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7C7FB" w14:textId="7F353DAF" w:rsidR="00716803" w:rsidRDefault="00C62021">
      <w:pPr>
        <w:spacing w:before="240" w:after="240"/>
        <w:rPr>
          <w:b/>
          <w:sz w:val="24"/>
          <w:szCs w:val="24"/>
        </w:rPr>
      </w:pPr>
      <w:r>
        <w:rPr>
          <w:b/>
          <w:sz w:val="24"/>
          <w:szCs w:val="24"/>
        </w:rPr>
        <w:t>Name: ............................................</w:t>
      </w:r>
      <w:r w:rsidR="00556542">
        <w:rPr>
          <w:b/>
          <w:sz w:val="24"/>
          <w:szCs w:val="24"/>
        </w:rPr>
        <w:t xml:space="preserve">                              ID……………………………………</w:t>
      </w:r>
    </w:p>
    <w:p w14:paraId="04BFE83D" w14:textId="77777777" w:rsidR="00716803" w:rsidRDefault="00556542">
      <w:pPr>
        <w:spacing w:before="240" w:after="240"/>
        <w:jc w:val="center"/>
        <w:rPr>
          <w:b/>
          <w:sz w:val="24"/>
          <w:szCs w:val="24"/>
        </w:rPr>
      </w:pPr>
      <w:r>
        <w:rPr>
          <w:b/>
          <w:sz w:val="24"/>
          <w:szCs w:val="24"/>
        </w:rPr>
        <w:t>Periodic Table</w:t>
      </w:r>
    </w:p>
    <w:p w14:paraId="513D2FE5" w14:textId="77777777" w:rsidR="00716803" w:rsidRDefault="00556542">
      <w:pPr>
        <w:spacing w:before="240" w:after="240"/>
        <w:ind w:left="360"/>
        <w:jc w:val="center"/>
      </w:pPr>
      <w:r>
        <w:rPr>
          <w:noProof/>
        </w:rPr>
        <w:drawing>
          <wp:inline distT="114300" distB="114300" distL="114300" distR="114300" wp14:anchorId="3B58B23E" wp14:editId="54BACAEA">
            <wp:extent cx="5943600" cy="25384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538413"/>
                    </a:xfrm>
                    <a:prstGeom prst="rect">
                      <a:avLst/>
                    </a:prstGeom>
                    <a:ln/>
                  </pic:spPr>
                </pic:pic>
              </a:graphicData>
            </a:graphic>
          </wp:inline>
        </w:drawing>
      </w:r>
    </w:p>
    <w:p w14:paraId="336345D3" w14:textId="77777777" w:rsidR="00716803" w:rsidRDefault="00716803">
      <w:pPr>
        <w:spacing w:before="240" w:after="240"/>
        <w:ind w:left="360"/>
        <w:jc w:val="center"/>
      </w:pPr>
    </w:p>
    <w:p w14:paraId="027A7D22" w14:textId="77777777" w:rsidR="00716803" w:rsidRDefault="00556542">
      <w:pPr>
        <w:numPr>
          <w:ilvl w:val="0"/>
          <w:numId w:val="3"/>
        </w:numPr>
        <w:spacing w:before="240" w:after="240"/>
      </w:pPr>
      <w:r>
        <w:rPr>
          <w:b/>
        </w:rPr>
        <w:t>(5 points)</w:t>
      </w:r>
      <w:r>
        <w:t xml:space="preserve"> Complete the Lewis structure for the simple organic molecule whose skeletal structure is shown below.  Add multiple bonds and lone pairs as needed BUT NO ADDITIONAL ATOMS.  Then survey the sigma, pi and lone pairs.  Place the number of each in the blanks supplied. </w:t>
      </w:r>
    </w:p>
    <w:p w14:paraId="301F2DC9" w14:textId="77777777" w:rsidR="00716803" w:rsidRDefault="00716803">
      <w:pPr>
        <w:spacing w:before="240" w:after="240"/>
        <w:ind w:left="720"/>
      </w:pPr>
    </w:p>
    <w:p w14:paraId="372C46D9" w14:textId="4A2070CA" w:rsidR="00716803" w:rsidRDefault="00556542">
      <w:pPr>
        <w:spacing w:before="240" w:after="240"/>
        <w:ind w:left="360"/>
        <w:jc w:val="center"/>
      </w:pPr>
      <w:r w:rsidRPr="00556542">
        <w:rPr>
          <w:noProof/>
        </w:rPr>
        <w:drawing>
          <wp:inline distT="0" distB="0" distL="0" distR="0" wp14:anchorId="2304F434" wp14:editId="6BD8F638">
            <wp:extent cx="5943600" cy="1829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9435"/>
                    </a:xfrm>
                    <a:prstGeom prst="rect">
                      <a:avLst/>
                    </a:prstGeom>
                    <a:noFill/>
                    <a:ln>
                      <a:noFill/>
                    </a:ln>
                  </pic:spPr>
                </pic:pic>
              </a:graphicData>
            </a:graphic>
          </wp:inline>
        </w:drawing>
      </w:r>
    </w:p>
    <w:p w14:paraId="38A6C09C" w14:textId="77777777" w:rsidR="00716803" w:rsidRDefault="00556542">
      <w:pPr>
        <w:spacing w:before="240" w:after="240"/>
      </w:pPr>
      <w:r>
        <w:t xml:space="preserve">       In this structure there are: </w:t>
      </w:r>
    </w:p>
    <w:p w14:paraId="7037E8FA" w14:textId="77777777" w:rsidR="00716803" w:rsidRDefault="00556542">
      <w:pPr>
        <w:numPr>
          <w:ilvl w:val="0"/>
          <w:numId w:val="1"/>
        </w:numPr>
        <w:spacing w:before="240" w:after="240"/>
      </w:pPr>
      <w:r>
        <w:t xml:space="preserve">  _____ sigma bonds</w:t>
      </w:r>
    </w:p>
    <w:p w14:paraId="2BF1A387" w14:textId="77777777" w:rsidR="00716803" w:rsidRDefault="00716803">
      <w:pPr>
        <w:spacing w:before="240" w:after="240"/>
        <w:ind w:left="720"/>
      </w:pPr>
    </w:p>
    <w:p w14:paraId="701B2A50" w14:textId="77777777" w:rsidR="00716803" w:rsidRDefault="00556542">
      <w:pPr>
        <w:numPr>
          <w:ilvl w:val="0"/>
          <w:numId w:val="1"/>
        </w:numPr>
        <w:spacing w:before="240" w:after="240"/>
      </w:pPr>
      <w:r>
        <w:lastRenderedPageBreak/>
        <w:t xml:space="preserve"> _____ pi bonds and</w:t>
      </w:r>
    </w:p>
    <w:p w14:paraId="5D3328B6" w14:textId="77777777" w:rsidR="00716803" w:rsidRDefault="00716803">
      <w:pPr>
        <w:spacing w:before="240" w:after="240"/>
      </w:pPr>
    </w:p>
    <w:p w14:paraId="0EADAC75" w14:textId="77777777" w:rsidR="00716803" w:rsidRDefault="00556542">
      <w:pPr>
        <w:numPr>
          <w:ilvl w:val="0"/>
          <w:numId w:val="1"/>
        </w:numPr>
        <w:spacing w:before="240" w:after="240"/>
      </w:pPr>
      <w:r>
        <w:t xml:space="preserve"> ____ lone pairs.</w:t>
      </w:r>
    </w:p>
    <w:p w14:paraId="37BDABEB" w14:textId="77777777" w:rsidR="00716803" w:rsidRDefault="00716803">
      <w:pPr>
        <w:spacing w:before="240" w:after="240"/>
        <w:ind w:left="720"/>
      </w:pPr>
    </w:p>
    <w:p w14:paraId="02791EAE" w14:textId="77777777" w:rsidR="00716803" w:rsidRDefault="00556542">
      <w:pPr>
        <w:numPr>
          <w:ilvl w:val="0"/>
          <w:numId w:val="1"/>
        </w:numPr>
        <w:spacing w:before="240" w:after="240"/>
      </w:pPr>
      <w:r>
        <w:t xml:space="preserve">Upload the Complete the Lewis structure here: </w:t>
      </w:r>
    </w:p>
    <w:p w14:paraId="7B9AB78C" w14:textId="77777777" w:rsidR="00716803" w:rsidRDefault="00716803">
      <w:pPr>
        <w:spacing w:before="240" w:after="240"/>
        <w:ind w:left="720"/>
        <w:rPr>
          <w:color w:val="FF0000"/>
        </w:rPr>
      </w:pPr>
    </w:p>
    <w:p w14:paraId="79807ADB" w14:textId="77777777" w:rsidR="00716803" w:rsidRDefault="00556542">
      <w:pPr>
        <w:spacing w:before="240" w:after="240"/>
        <w:ind w:left="720"/>
      </w:pPr>
      <w:r>
        <w:rPr>
          <w:color w:val="FF0000"/>
        </w:rPr>
        <w:t>(insert figure here)</w:t>
      </w:r>
    </w:p>
    <w:p w14:paraId="50F62436" w14:textId="77777777" w:rsidR="00716803" w:rsidRDefault="00716803">
      <w:pPr>
        <w:spacing w:before="240" w:after="240"/>
        <w:ind w:left="360"/>
      </w:pPr>
    </w:p>
    <w:p w14:paraId="0DD800D0" w14:textId="77777777" w:rsidR="00716803" w:rsidRDefault="00716803">
      <w:pPr>
        <w:spacing w:before="240" w:after="240"/>
        <w:ind w:left="360"/>
      </w:pPr>
    </w:p>
    <w:p w14:paraId="32A3F332" w14:textId="77777777" w:rsidR="00716803" w:rsidRDefault="00716803">
      <w:pPr>
        <w:spacing w:before="240" w:after="240"/>
        <w:ind w:left="360"/>
      </w:pPr>
    </w:p>
    <w:p w14:paraId="56B59184" w14:textId="77777777" w:rsidR="00716803" w:rsidRDefault="00716803">
      <w:pPr>
        <w:spacing w:before="240" w:after="240"/>
        <w:ind w:left="360"/>
      </w:pPr>
    </w:p>
    <w:p w14:paraId="0E9C5251" w14:textId="77777777" w:rsidR="00716803" w:rsidRDefault="00716803">
      <w:pPr>
        <w:spacing w:before="240" w:after="240"/>
      </w:pPr>
    </w:p>
    <w:p w14:paraId="1E0EAD58" w14:textId="6863AE19" w:rsidR="00716803" w:rsidRDefault="00C62021">
      <w:pPr>
        <w:spacing w:before="240" w:after="240"/>
        <w:ind w:left="360" w:right="-180" w:hanging="360"/>
      </w:pPr>
      <w:r>
        <w:t>2. (</w:t>
      </w:r>
      <w:r w:rsidR="00556542">
        <w:rPr>
          <w:b/>
        </w:rPr>
        <w:t xml:space="preserve">5 </w:t>
      </w:r>
      <w:r>
        <w:rPr>
          <w:b/>
        </w:rPr>
        <w:t>points)</w:t>
      </w:r>
      <w:r>
        <w:t xml:space="preserve"> Based</w:t>
      </w:r>
      <w:r w:rsidR="00556542">
        <w:t xml:space="preserve"> on the skeletal structure please answer the following questions.</w:t>
      </w:r>
    </w:p>
    <w:p w14:paraId="341CBA1F" w14:textId="03423F5B" w:rsidR="00716803" w:rsidRDefault="00556542">
      <w:pPr>
        <w:spacing w:before="240" w:after="240"/>
        <w:ind w:left="360" w:right="-180"/>
        <w:jc w:val="center"/>
      </w:pPr>
      <w:r w:rsidRPr="00556542">
        <w:rPr>
          <w:noProof/>
        </w:rPr>
        <w:drawing>
          <wp:inline distT="0" distB="0" distL="0" distR="0" wp14:anchorId="16422230" wp14:editId="76ADC3ED">
            <wp:extent cx="20097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inline>
        </w:drawing>
      </w:r>
    </w:p>
    <w:p w14:paraId="4D1D1718" w14:textId="4BFEA62A" w:rsidR="00716803" w:rsidRDefault="00556542">
      <w:pPr>
        <w:spacing w:before="240" w:after="240"/>
        <w:ind w:left="360" w:right="-180"/>
      </w:pPr>
      <w:r>
        <w:t xml:space="preserve">How many valence electrons are needed in the Lewis diagram of the inorganic </w:t>
      </w:r>
      <w:r w:rsidR="00C62021">
        <w:t>compound whose</w:t>
      </w:r>
      <w:r>
        <w:t xml:space="preserve"> skeletal structure is shown above?</w:t>
      </w:r>
    </w:p>
    <w:p w14:paraId="700BD9C5" w14:textId="77777777" w:rsidR="00716803" w:rsidRDefault="00716803">
      <w:pPr>
        <w:spacing w:before="240" w:after="240"/>
        <w:ind w:left="360" w:right="-180"/>
      </w:pPr>
    </w:p>
    <w:p w14:paraId="11AE438B" w14:textId="77777777" w:rsidR="00716803" w:rsidRDefault="00556542">
      <w:pPr>
        <w:spacing w:before="240" w:after="240"/>
      </w:pPr>
      <w:r>
        <w:t xml:space="preserve">                                 __________ e</w:t>
      </w:r>
      <w:proofErr w:type="gramStart"/>
      <w:r>
        <w:rPr>
          <w:vertAlign w:val="superscript"/>
        </w:rPr>
        <w:t>-</w:t>
      </w:r>
      <w:r>
        <w:t>‘</w:t>
      </w:r>
      <w:proofErr w:type="gramEnd"/>
      <w:r>
        <w:t>s</w:t>
      </w:r>
    </w:p>
    <w:p w14:paraId="6561F167" w14:textId="77777777" w:rsidR="00716803" w:rsidRDefault="00716803">
      <w:pPr>
        <w:spacing w:before="240" w:after="240"/>
      </w:pPr>
    </w:p>
    <w:p w14:paraId="7976E850" w14:textId="77777777" w:rsidR="00716803" w:rsidRDefault="00556542">
      <w:pPr>
        <w:spacing w:before="240" w:after="240"/>
      </w:pPr>
      <w:r>
        <w:t xml:space="preserve">      b.   Now complete the Lewis structure here: </w:t>
      </w:r>
    </w:p>
    <w:p w14:paraId="61BB347B" w14:textId="77777777" w:rsidR="00716803" w:rsidRDefault="00556542">
      <w:pPr>
        <w:spacing w:before="240" w:after="240"/>
      </w:pPr>
      <w:r>
        <w:rPr>
          <w:color w:val="FF0000"/>
        </w:rPr>
        <w:t xml:space="preserve">                                   (insert figure here)</w:t>
      </w:r>
    </w:p>
    <w:p w14:paraId="65D9306B" w14:textId="50A4D95D" w:rsidR="00716803" w:rsidRDefault="00556542">
      <w:pPr>
        <w:spacing w:before="240" w:after="240"/>
      </w:pPr>
      <w:r>
        <w:t xml:space="preserve">      c.   With the help of the </w:t>
      </w:r>
      <w:r w:rsidR="00C62021">
        <w:t>Lewis</w:t>
      </w:r>
      <w:r>
        <w:t xml:space="preserve"> structure please answer the following questions: </w:t>
      </w:r>
    </w:p>
    <w:p w14:paraId="58235BA0" w14:textId="77777777" w:rsidR="00716803" w:rsidRDefault="00716803">
      <w:pPr>
        <w:spacing w:before="240" w:after="240"/>
      </w:pPr>
    </w:p>
    <w:p w14:paraId="5F7EF266" w14:textId="77777777" w:rsidR="00716803" w:rsidRDefault="00556542">
      <w:pPr>
        <w:spacing w:before="240" w:after="240"/>
      </w:pPr>
      <w:r>
        <w:t xml:space="preserve">       </w:t>
      </w:r>
    </w:p>
    <w:p w14:paraId="242614C3" w14:textId="77777777" w:rsidR="00716803" w:rsidRDefault="00556542">
      <w:pPr>
        <w:spacing w:before="240" w:after="240"/>
        <w:ind w:left="360"/>
      </w:pPr>
      <w:r>
        <w:lastRenderedPageBreak/>
        <w:t xml:space="preserve">        Regions _________                    </w:t>
      </w:r>
      <w:r>
        <w:tab/>
        <w:t>Regions with bonds _________</w:t>
      </w:r>
    </w:p>
    <w:p w14:paraId="63F75148" w14:textId="77777777" w:rsidR="00716803" w:rsidRDefault="00556542">
      <w:pPr>
        <w:spacing w:before="240" w:after="240"/>
        <w:ind w:left="3960"/>
      </w:pPr>
      <w:r>
        <w:t xml:space="preserve"> </w:t>
      </w:r>
    </w:p>
    <w:p w14:paraId="21F62C32" w14:textId="58E0B9BE" w:rsidR="00716803" w:rsidRDefault="00556542">
      <w:pPr>
        <w:spacing w:before="240" w:after="240"/>
      </w:pPr>
      <w:r>
        <w:t xml:space="preserve">             </w:t>
      </w:r>
      <w:r w:rsidR="00C62021">
        <w:t>Shape _</w:t>
      </w:r>
      <w:r>
        <w:t>_________________________________</w:t>
      </w:r>
    </w:p>
    <w:p w14:paraId="7C0A495C" w14:textId="77777777" w:rsidR="00716803" w:rsidRDefault="00716803">
      <w:pPr>
        <w:spacing w:before="240" w:after="240"/>
      </w:pPr>
    </w:p>
    <w:p w14:paraId="31AD4E67" w14:textId="77777777" w:rsidR="00716803" w:rsidRDefault="00716803">
      <w:pPr>
        <w:spacing w:before="240" w:after="240"/>
        <w:ind w:left="360"/>
      </w:pPr>
    </w:p>
    <w:p w14:paraId="77F7D41D" w14:textId="6F14C4A1" w:rsidR="00716803" w:rsidRDefault="00556542" w:rsidP="004C7C85">
      <w:pPr>
        <w:pStyle w:val="BodyText2"/>
        <w:numPr>
          <w:ilvl w:val="0"/>
          <w:numId w:val="6"/>
        </w:numPr>
      </w:pPr>
      <w:r>
        <w:rPr>
          <w:b/>
        </w:rPr>
        <w:t>(5 points)</w:t>
      </w:r>
      <w:r w:rsidR="004C7C85" w:rsidRPr="004C7C85">
        <w:t xml:space="preserve"> </w:t>
      </w:r>
      <w:r w:rsidR="004C7C85">
        <w:t xml:space="preserve">If the electronegativity of fluorine is 4.0 and that for Cl is 3.0, what kind of bond forms between F and Cl?  Use a </w:t>
      </w:r>
      <w:r w:rsidR="004C7C85" w:rsidRPr="004D65E0">
        <w:rPr>
          <w:rFonts w:ascii="Symbol" w:hAnsi="Symbol"/>
        </w:rPr>
        <w:t></w:t>
      </w:r>
      <w:r w:rsidR="004C7C85">
        <w:rPr>
          <w:rFonts w:ascii="Symbol" w:hAnsi="Symbol"/>
        </w:rPr>
        <w:t xml:space="preserve"> </w:t>
      </w:r>
      <w:r w:rsidR="004C7C85">
        <w:t>e. n. calculation to justify your answer.</w:t>
      </w:r>
      <w:r w:rsidR="004D7D4C" w:rsidRPr="004D7D4C">
        <w:t xml:space="preserve"> </w:t>
      </w:r>
      <w:r w:rsidR="004D7D4C">
        <w:t>Write yes/No inside the (</w:t>
      </w:r>
      <w:proofErr w:type="gramStart"/>
      <w:r w:rsidR="004D7D4C">
        <w:t>…..</w:t>
      </w:r>
      <w:proofErr w:type="gramEnd"/>
      <w:r w:rsidR="004D7D4C">
        <w:t>) area.</w:t>
      </w:r>
    </w:p>
    <w:p w14:paraId="79915936" w14:textId="28E36DEA" w:rsidR="00716803" w:rsidRDefault="00556542">
      <w:pPr>
        <w:numPr>
          <w:ilvl w:val="0"/>
          <w:numId w:val="4"/>
        </w:numPr>
        <w:spacing w:before="240" w:after="240"/>
      </w:pPr>
      <w:r>
        <w:t xml:space="preserve">       </w:t>
      </w:r>
      <w:r w:rsidR="00C62021">
        <w:t>ionic (...)</w:t>
      </w:r>
      <w:r>
        <w:t xml:space="preserve">                   polar covalent (......)               nonpolar covalent (....)</w:t>
      </w:r>
    </w:p>
    <w:p w14:paraId="58187669" w14:textId="77777777" w:rsidR="00716803" w:rsidRDefault="00556542">
      <w:pPr>
        <w:spacing w:before="240" w:after="240"/>
        <w:ind w:left="2340" w:hanging="800"/>
      </w:pPr>
      <w:r>
        <w:t xml:space="preserve"> </w:t>
      </w:r>
    </w:p>
    <w:p w14:paraId="3D83757C" w14:textId="174FBA75" w:rsidR="00716803" w:rsidRDefault="00556542">
      <w:pPr>
        <w:numPr>
          <w:ilvl w:val="0"/>
          <w:numId w:val="4"/>
        </w:numPr>
        <w:spacing w:before="240" w:after="240"/>
      </w:pPr>
      <w:r>
        <w:t xml:space="preserve">     overall, this molecule is: </w:t>
      </w:r>
      <w:r>
        <w:tab/>
        <w:t xml:space="preserve">polar (......)               </w:t>
      </w:r>
      <w:r>
        <w:tab/>
        <w:t xml:space="preserve">            </w:t>
      </w:r>
      <w:r w:rsidR="00C62021">
        <w:t>nonpolar (</w:t>
      </w:r>
      <w:r>
        <w:t>...........)</w:t>
      </w:r>
    </w:p>
    <w:p w14:paraId="773ED9A1" w14:textId="77777777" w:rsidR="00716803" w:rsidRDefault="00556542">
      <w:pPr>
        <w:spacing w:before="240" w:after="240"/>
        <w:ind w:left="2700" w:hanging="1160"/>
      </w:pPr>
      <w:r>
        <w:t xml:space="preserve"> </w:t>
      </w:r>
    </w:p>
    <w:p w14:paraId="412FEF8C" w14:textId="77777777" w:rsidR="00716803" w:rsidRDefault="00556542">
      <w:pPr>
        <w:spacing w:before="240" w:after="240"/>
      </w:pPr>
      <w:r>
        <w:rPr>
          <w:sz w:val="24"/>
          <w:szCs w:val="24"/>
        </w:rPr>
        <w:t xml:space="preserve">                    </w:t>
      </w:r>
      <w:r>
        <w:rPr>
          <w:sz w:val="24"/>
          <w:szCs w:val="24"/>
        </w:rPr>
        <w:tab/>
        <w:t xml:space="preserve"> Explain why:  _________________________________________</w:t>
      </w:r>
    </w:p>
    <w:p w14:paraId="6705A3A6" w14:textId="77777777" w:rsidR="00716803" w:rsidRDefault="00556542">
      <w:pPr>
        <w:spacing w:before="240" w:after="240"/>
      </w:pPr>
      <w:r>
        <w:t xml:space="preserve"> </w:t>
      </w:r>
    </w:p>
    <w:p w14:paraId="5E6416AE" w14:textId="1DF01DA0" w:rsidR="00716803" w:rsidRDefault="00556542">
      <w:pPr>
        <w:numPr>
          <w:ilvl w:val="0"/>
          <w:numId w:val="5"/>
        </w:numPr>
        <w:spacing w:before="240" w:after="240"/>
      </w:pPr>
      <w:r>
        <w:rPr>
          <w:b/>
        </w:rPr>
        <w:t xml:space="preserve">(3 </w:t>
      </w:r>
      <w:r w:rsidR="00C62021">
        <w:rPr>
          <w:b/>
        </w:rPr>
        <w:t>points)</w:t>
      </w:r>
      <w:r w:rsidR="00C62021">
        <w:t xml:space="preserve"> Draw</w:t>
      </w:r>
      <w:r>
        <w:rPr>
          <w:sz w:val="24"/>
          <w:szCs w:val="24"/>
        </w:rPr>
        <w:t xml:space="preserve"> a picture of an CCl</w:t>
      </w:r>
      <w:proofErr w:type="gramStart"/>
      <w:r w:rsidRPr="00556542">
        <w:rPr>
          <w:sz w:val="24"/>
          <w:szCs w:val="24"/>
          <w:vertAlign w:val="subscript"/>
        </w:rPr>
        <w:t>4</w:t>
      </w:r>
      <w:r>
        <w:rPr>
          <w:sz w:val="24"/>
          <w:szCs w:val="24"/>
        </w:rPr>
        <w:t xml:space="preserve"> </w:t>
      </w:r>
      <w:r>
        <w:rPr>
          <w:sz w:val="24"/>
          <w:szCs w:val="24"/>
          <w:vertAlign w:val="subscript"/>
        </w:rPr>
        <w:t xml:space="preserve"> </w:t>
      </w:r>
      <w:r>
        <w:rPr>
          <w:sz w:val="24"/>
          <w:szCs w:val="24"/>
        </w:rPr>
        <w:t>molecule</w:t>
      </w:r>
      <w:proofErr w:type="gramEnd"/>
      <w:r>
        <w:rPr>
          <w:sz w:val="24"/>
          <w:szCs w:val="24"/>
        </w:rPr>
        <w:t xml:space="preserve"> showing bond angles, hybridization, all bonding orbitals and lone pairs.</w:t>
      </w:r>
    </w:p>
    <w:p w14:paraId="40C70952" w14:textId="77777777" w:rsidR="00716803" w:rsidRDefault="00716803">
      <w:pPr>
        <w:spacing w:before="240" w:after="240"/>
        <w:rPr>
          <w:sz w:val="24"/>
          <w:szCs w:val="24"/>
        </w:rPr>
      </w:pPr>
    </w:p>
    <w:p w14:paraId="2EBD6F26" w14:textId="77777777" w:rsidR="00716803" w:rsidRDefault="00556542">
      <w:pPr>
        <w:spacing w:before="240" w:after="240"/>
        <w:rPr>
          <w:sz w:val="24"/>
          <w:szCs w:val="24"/>
        </w:rPr>
      </w:pPr>
      <w:r>
        <w:rPr>
          <w:color w:val="FF0000"/>
        </w:rPr>
        <w:t xml:space="preserve">                                                            (insert figure here)</w:t>
      </w:r>
    </w:p>
    <w:p w14:paraId="345DCEE9" w14:textId="77777777" w:rsidR="00716803" w:rsidRDefault="00716803">
      <w:pPr>
        <w:spacing w:before="240" w:after="240"/>
        <w:rPr>
          <w:sz w:val="24"/>
          <w:szCs w:val="24"/>
        </w:rPr>
      </w:pPr>
    </w:p>
    <w:p w14:paraId="0DD78CC6" w14:textId="4F471E2B" w:rsidR="00716803" w:rsidRDefault="00556542">
      <w:pPr>
        <w:spacing w:before="240" w:after="240"/>
      </w:pPr>
      <w:r>
        <w:rPr>
          <w:sz w:val="24"/>
          <w:szCs w:val="24"/>
        </w:rPr>
        <w:t xml:space="preserve">     </w:t>
      </w:r>
      <w:r w:rsidR="00C62021">
        <w:rPr>
          <w:sz w:val="24"/>
          <w:szCs w:val="24"/>
        </w:rPr>
        <w:t>5.</w:t>
      </w:r>
      <w:r w:rsidR="00C62021">
        <w:t xml:space="preserve"> (</w:t>
      </w:r>
      <w:r>
        <w:rPr>
          <w:b/>
        </w:rPr>
        <w:t>2 points)</w:t>
      </w:r>
      <w:r>
        <w:t xml:space="preserve"> </w:t>
      </w:r>
      <w:r w:rsidR="004C7C85">
        <w:t>How</w:t>
      </w:r>
      <w:r>
        <w:t xml:space="preserve"> do you </w:t>
      </w:r>
      <w:r w:rsidR="004C7C85">
        <w:t>identify ionic</w:t>
      </w:r>
      <w:r>
        <w:t xml:space="preserve"> bonds</w:t>
      </w:r>
      <w:r w:rsidR="004C7C85">
        <w:t xml:space="preserve"> in any compound</w:t>
      </w:r>
      <w:r>
        <w:t>? Show examples.</w:t>
      </w:r>
    </w:p>
    <w:p w14:paraId="21405063" w14:textId="77777777" w:rsidR="00716803" w:rsidRDefault="00556542">
      <w:pPr>
        <w:spacing w:before="240" w:after="240"/>
      </w:pPr>
      <w:r>
        <w:t xml:space="preserve">    </w:t>
      </w:r>
    </w:p>
    <w:sectPr w:rsidR="007168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114C"/>
    <w:multiLevelType w:val="multilevel"/>
    <w:tmpl w:val="816A64B2"/>
    <w:lvl w:ilvl="0">
      <w:start w:val="1"/>
      <w:numFmt w:val="lowerLetter"/>
      <w:lvlText w:val="%1."/>
      <w:lvlJc w:val="left"/>
      <w:pPr>
        <w:ind w:left="720" w:firstLine="9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1E824D5"/>
    <w:multiLevelType w:val="multilevel"/>
    <w:tmpl w:val="86609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A938A0"/>
    <w:multiLevelType w:val="multilevel"/>
    <w:tmpl w:val="458EB508"/>
    <w:lvl w:ilvl="0">
      <w:start w:val="1"/>
      <w:numFmt w:val="bullet"/>
      <w:lvlText w:val="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7566CE"/>
    <w:multiLevelType w:val="multilevel"/>
    <w:tmpl w:val="5F6AD7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9933E76"/>
    <w:multiLevelType w:val="multilevel"/>
    <w:tmpl w:val="F40CF21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4AF84B9D"/>
    <w:multiLevelType w:val="multilevel"/>
    <w:tmpl w:val="38825A88"/>
    <w:lvl w:ilvl="0">
      <w:start w:val="1"/>
      <w:numFmt w:val="bullet"/>
      <w:lvlText w:val="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803"/>
    <w:rsid w:val="00250B2C"/>
    <w:rsid w:val="004C7C85"/>
    <w:rsid w:val="004D7D4C"/>
    <w:rsid w:val="00556542"/>
    <w:rsid w:val="005A738C"/>
    <w:rsid w:val="00716803"/>
    <w:rsid w:val="00C6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3838"/>
  <w15:docId w15:val="{B52E37F4-650F-48CC-B91C-625B85EE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2">
    <w:name w:val="Body Text 2"/>
    <w:basedOn w:val="Normal"/>
    <w:link w:val="BodyText2Char"/>
    <w:rsid w:val="004C7C85"/>
    <w:pPr>
      <w:overflowPunct w:val="0"/>
      <w:autoSpaceDE w:val="0"/>
      <w:autoSpaceDN w:val="0"/>
      <w:adjustRightInd w:val="0"/>
      <w:spacing w:line="240" w:lineRule="auto"/>
      <w:ind w:left="360" w:hanging="360"/>
      <w:textAlignment w:val="baseline"/>
    </w:pPr>
    <w:rPr>
      <w:rFonts w:ascii="Univers" w:eastAsia="Times New Roman" w:hAnsi="Univers" w:cs="Times New Roman"/>
      <w:sz w:val="24"/>
      <w:szCs w:val="20"/>
      <w:lang w:val="en-US"/>
    </w:rPr>
  </w:style>
  <w:style w:type="character" w:customStyle="1" w:styleId="BodyText2Char">
    <w:name w:val="Body Text 2 Char"/>
    <w:basedOn w:val="DefaultParagraphFont"/>
    <w:link w:val="BodyText2"/>
    <w:rsid w:val="004C7C85"/>
    <w:rPr>
      <w:rFonts w:ascii="Univers" w:eastAsia="Times New Roman" w:hAnsi="Univer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mainul hossain</cp:lastModifiedBy>
  <cp:revision>4</cp:revision>
  <dcterms:created xsi:type="dcterms:W3CDTF">2020-09-12T13:58:00Z</dcterms:created>
  <dcterms:modified xsi:type="dcterms:W3CDTF">2020-09-12T15:36:00Z</dcterms:modified>
</cp:coreProperties>
</file>