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2E" w:rsidRPr="00A5765C" w:rsidRDefault="00BA145B" w:rsidP="003D76D6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bookmarkStart w:id="0" w:name="_Toc421781081"/>
      <w:r w:rsidRPr="00A5765C">
        <w:rPr>
          <w:rFonts w:ascii="Times New Roman" w:hAnsi="Times New Roman" w:cs="Times New Roman"/>
          <w:sz w:val="32"/>
        </w:rPr>
        <w:t>Lab</w:t>
      </w:r>
      <w:r w:rsidR="00BC3489" w:rsidRPr="00A5765C">
        <w:rPr>
          <w:rFonts w:ascii="Times New Roman" w:hAnsi="Times New Roman" w:cs="Times New Roman"/>
          <w:sz w:val="32"/>
        </w:rPr>
        <w:t xml:space="preserve"> </w:t>
      </w:r>
      <w:r w:rsidR="003853F0" w:rsidRPr="00A5765C">
        <w:rPr>
          <w:rFonts w:ascii="Times New Roman" w:hAnsi="Times New Roman" w:cs="Times New Roman"/>
          <w:sz w:val="32"/>
        </w:rPr>
        <w:t>3</w:t>
      </w:r>
      <w:r w:rsidR="006E134D" w:rsidRPr="00A5765C">
        <w:rPr>
          <w:rFonts w:ascii="Times New Roman" w:hAnsi="Times New Roman" w:cs="Times New Roman"/>
          <w:sz w:val="32"/>
        </w:rPr>
        <w:t>:</w:t>
      </w:r>
      <w:r w:rsidR="00BC3489" w:rsidRPr="00A5765C">
        <w:rPr>
          <w:rFonts w:ascii="Times New Roman" w:hAnsi="Times New Roman" w:cs="Times New Roman"/>
          <w:sz w:val="32"/>
        </w:rPr>
        <w:t xml:space="preserve"> </w:t>
      </w:r>
      <w:r w:rsidR="006C5D2E" w:rsidRPr="00A5765C">
        <w:rPr>
          <w:rFonts w:ascii="Times New Roman" w:hAnsi="Times New Roman" w:cs="Times New Roman"/>
          <w:sz w:val="32"/>
        </w:rPr>
        <w:t>Combinational Logic Design</w:t>
      </w:r>
      <w:bookmarkEnd w:id="0"/>
    </w:p>
    <w:p w:rsidR="006C5D2E" w:rsidRPr="00560104" w:rsidRDefault="006C5D2E" w:rsidP="006C5D2E">
      <w:pPr>
        <w:pStyle w:val="Body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6C5D2E" w:rsidRPr="00A5765C" w:rsidRDefault="006C5D2E" w:rsidP="006C5D2E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5765C">
        <w:rPr>
          <w:rFonts w:ascii="Times New Roman" w:hAnsi="Times New Roman" w:cs="Times New Roman"/>
          <w:sz w:val="28"/>
        </w:rPr>
        <w:t>Objectives</w:t>
      </w:r>
    </w:p>
    <w:p w:rsidR="006C5D2E" w:rsidRPr="00560104" w:rsidRDefault="006C5D2E" w:rsidP="006C5D2E">
      <w:pPr>
        <w:rPr>
          <w:rFonts w:ascii="Times New Roman" w:hAnsi="Times New Roman"/>
        </w:rPr>
      </w:pPr>
    </w:p>
    <w:p w:rsidR="006C5D2E" w:rsidRPr="00560104" w:rsidRDefault="00EB4B73" w:rsidP="008608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</w:rPr>
      </w:pPr>
      <w:r w:rsidRPr="00560104">
        <w:rPr>
          <w:rFonts w:ascii="Times New Roman" w:hAnsi="Times New Roman"/>
          <w:sz w:val="22"/>
        </w:rPr>
        <w:t>Become f</w:t>
      </w:r>
      <w:r w:rsidR="006C5D2E" w:rsidRPr="00560104">
        <w:rPr>
          <w:rFonts w:ascii="Times New Roman" w:hAnsi="Times New Roman"/>
          <w:sz w:val="22"/>
        </w:rPr>
        <w:t>amiliarize</w:t>
      </w:r>
      <w:r w:rsidRPr="00560104">
        <w:rPr>
          <w:rFonts w:ascii="Times New Roman" w:hAnsi="Times New Roman"/>
          <w:sz w:val="22"/>
        </w:rPr>
        <w:t>d</w:t>
      </w:r>
      <w:r w:rsidR="006C5D2E" w:rsidRPr="00560104">
        <w:rPr>
          <w:rFonts w:ascii="Times New Roman" w:hAnsi="Times New Roman"/>
          <w:sz w:val="22"/>
        </w:rPr>
        <w:t xml:space="preserve"> with the analysis of combinational logic network</w:t>
      </w:r>
      <w:r w:rsidRPr="00560104">
        <w:rPr>
          <w:rFonts w:ascii="Times New Roman" w:hAnsi="Times New Roman"/>
          <w:sz w:val="22"/>
        </w:rPr>
        <w:t>s</w:t>
      </w:r>
      <w:r w:rsidR="006C5D2E" w:rsidRPr="00560104">
        <w:rPr>
          <w:rFonts w:ascii="Times New Roman" w:hAnsi="Times New Roman"/>
          <w:sz w:val="22"/>
        </w:rPr>
        <w:t>.</w:t>
      </w:r>
    </w:p>
    <w:p w:rsidR="006C5D2E" w:rsidRDefault="006C5D2E" w:rsidP="0086082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2"/>
        </w:rPr>
      </w:pPr>
      <w:r w:rsidRPr="00560104">
        <w:rPr>
          <w:rFonts w:ascii="Times New Roman" w:hAnsi="Times New Roman"/>
          <w:sz w:val="22"/>
        </w:rPr>
        <w:t>Learn the implementation of networks using the two canonical forms.</w:t>
      </w:r>
    </w:p>
    <w:p w:rsidR="004A5B74" w:rsidRPr="00560104" w:rsidRDefault="004A5B74" w:rsidP="004A5B74">
      <w:pPr>
        <w:pStyle w:val="ListParagraph"/>
        <w:ind w:left="360"/>
        <w:rPr>
          <w:rFonts w:ascii="Times New Roman" w:hAnsi="Times New Roman"/>
          <w:sz w:val="22"/>
        </w:rPr>
      </w:pPr>
    </w:p>
    <w:p w:rsidR="006C5D2E" w:rsidRPr="00560104" w:rsidRDefault="006C5D2E" w:rsidP="006C5D2E">
      <w:pPr>
        <w:pStyle w:val="ListParagraph"/>
        <w:ind w:left="0"/>
        <w:rPr>
          <w:rFonts w:ascii="Times New Roman" w:hAnsi="Times New Roman"/>
        </w:rPr>
      </w:pPr>
    </w:p>
    <w:p w:rsidR="006C5D2E" w:rsidRPr="00A5765C" w:rsidRDefault="006C5D2E" w:rsidP="006C5D2E">
      <w:pPr>
        <w:pStyle w:val="Heading2"/>
        <w:rPr>
          <w:rFonts w:ascii="Times New Roman" w:hAnsi="Times New Roman" w:cs="Times New Roman"/>
          <w:sz w:val="28"/>
        </w:rPr>
      </w:pPr>
      <w:r w:rsidRPr="00A5765C">
        <w:rPr>
          <w:rFonts w:ascii="Times New Roman" w:hAnsi="Times New Roman" w:cs="Times New Roman"/>
          <w:sz w:val="28"/>
        </w:rPr>
        <w:t>Theory</w:t>
      </w:r>
    </w:p>
    <w:p w:rsidR="006C5D2E" w:rsidRPr="00560104" w:rsidRDefault="006C5D2E" w:rsidP="006C5D2E">
      <w:pPr>
        <w:rPr>
          <w:rFonts w:ascii="Times New Roman" w:hAnsi="Times New Roman"/>
        </w:rPr>
      </w:pPr>
    </w:p>
    <w:p w:rsidR="00BA145B" w:rsidRPr="004A5B74" w:rsidRDefault="00BA145B" w:rsidP="00BA145B">
      <w:pPr>
        <w:rPr>
          <w:rFonts w:ascii="Times New Roman" w:hAnsi="Times New Roman"/>
          <w:b/>
          <w:sz w:val="22"/>
          <w:szCs w:val="22"/>
        </w:rPr>
      </w:pPr>
      <w:proofErr w:type="spellStart"/>
      <w:r w:rsidRPr="004A5B74">
        <w:rPr>
          <w:rFonts w:ascii="Times New Roman" w:hAnsi="Times New Roman"/>
          <w:b/>
          <w:sz w:val="22"/>
          <w:szCs w:val="22"/>
        </w:rPr>
        <w:t>Minterms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 xml:space="preserve"> and 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Maxterms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>:</w:t>
      </w:r>
    </w:p>
    <w:p w:rsidR="00BA145B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  <w:r w:rsidRPr="004A5B74">
        <w:rPr>
          <w:rFonts w:ascii="Times New Roman" w:eastAsia="Times New Roman" w:hAnsi="Times New Roman"/>
          <w:sz w:val="22"/>
          <w:szCs w:val="22"/>
        </w:rPr>
        <w:t xml:space="preserve">A binary variable may appear either in its normal form (x) or in its complement form (x’). Now consider two binary variables x and y combined with an AND operation. Since each variable may appear in either form, there are four possible combinations: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x’y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’,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x’y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,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xy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’, and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xy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. Each of these four AND terms is called a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minterm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>, or a standard product. If we have n variables, they can be combined to form 2</w:t>
      </w:r>
      <w:r w:rsidRPr="004A5B74">
        <w:rPr>
          <w:rFonts w:ascii="Times New Roman" w:eastAsia="Times New Roman" w:hAnsi="Times New Roman"/>
          <w:sz w:val="22"/>
          <w:szCs w:val="22"/>
          <w:vertAlign w:val="superscript"/>
        </w:rPr>
        <w:t>n</w:t>
      </w:r>
      <w:r w:rsidRPr="004A5B74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minterms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>.</w:t>
      </w:r>
    </w:p>
    <w:p w:rsidR="00BA145B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</w:p>
    <w:p w:rsidR="00BA145B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  <w:r w:rsidRPr="004A5B74">
        <w:rPr>
          <w:rFonts w:ascii="Times New Roman" w:eastAsia="Times New Roman" w:hAnsi="Times New Roman"/>
          <w:sz w:val="22"/>
          <w:szCs w:val="22"/>
        </w:rPr>
        <w:t>In a similar fashion, n variables forming an OR term, with each variable being primed or unprimed, provide 2</w:t>
      </w:r>
      <w:r w:rsidRPr="004A5B74">
        <w:rPr>
          <w:rFonts w:ascii="Times New Roman" w:eastAsia="Times New Roman" w:hAnsi="Times New Roman"/>
          <w:sz w:val="22"/>
          <w:szCs w:val="22"/>
          <w:vertAlign w:val="superscript"/>
        </w:rPr>
        <w:t>n</w:t>
      </w:r>
      <w:r w:rsidRPr="004A5B74">
        <w:rPr>
          <w:rFonts w:ascii="Times New Roman" w:eastAsia="Times New Roman" w:hAnsi="Times New Roman"/>
          <w:sz w:val="22"/>
          <w:szCs w:val="22"/>
        </w:rPr>
        <w:t xml:space="preserve"> possible combinations, called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maxterms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>, or standard sums.</w:t>
      </w:r>
    </w:p>
    <w:p w:rsidR="00BA145B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</w:p>
    <w:p w:rsidR="006C5D2E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  <w:r w:rsidRPr="004A5B74">
        <w:rPr>
          <w:rFonts w:ascii="Times New Roman" w:eastAsia="Times New Roman" w:hAnsi="Times New Roman"/>
          <w:sz w:val="22"/>
          <w:szCs w:val="22"/>
        </w:rPr>
        <w:t xml:space="preserve">The four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minterms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 and </w:t>
      </w:r>
      <w:proofErr w:type="spellStart"/>
      <w:r w:rsidRPr="004A5B74">
        <w:rPr>
          <w:rFonts w:ascii="Times New Roman" w:eastAsia="Times New Roman" w:hAnsi="Times New Roman"/>
          <w:sz w:val="22"/>
          <w:szCs w:val="22"/>
        </w:rPr>
        <w:t>maxterms</w:t>
      </w:r>
      <w:proofErr w:type="spellEnd"/>
      <w:r w:rsidRPr="004A5B74">
        <w:rPr>
          <w:rFonts w:ascii="Times New Roman" w:eastAsia="Times New Roman" w:hAnsi="Times New Roman"/>
          <w:sz w:val="22"/>
          <w:szCs w:val="22"/>
        </w:rPr>
        <w:t xml:space="preserve"> for 2 variables, together with symbolic designations, are listed in </w:t>
      </w:r>
      <w:r w:rsidRPr="004A5B74">
        <w:rPr>
          <w:rFonts w:ascii="Times New Roman" w:eastAsia="Times New Roman" w:hAnsi="Times New Roman"/>
          <w:b/>
          <w:sz w:val="22"/>
          <w:szCs w:val="22"/>
        </w:rPr>
        <w:t>Table 1</w:t>
      </w:r>
      <w:r w:rsidRPr="004A5B74">
        <w:rPr>
          <w:rFonts w:ascii="Times New Roman" w:eastAsia="Times New Roman" w:hAnsi="Times New Roman"/>
          <w:sz w:val="22"/>
          <w:szCs w:val="22"/>
        </w:rPr>
        <w:t>.</w:t>
      </w:r>
    </w:p>
    <w:p w:rsidR="00BA145B" w:rsidRPr="004A5B74" w:rsidRDefault="00BA145B" w:rsidP="00BA145B">
      <w:pPr>
        <w:rPr>
          <w:rFonts w:ascii="Times New Roman" w:eastAsia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887"/>
        <w:gridCol w:w="810"/>
        <w:gridCol w:w="1288"/>
        <w:gridCol w:w="1361"/>
        <w:gridCol w:w="1288"/>
        <w:gridCol w:w="1361"/>
      </w:tblGrid>
      <w:tr w:rsidR="00BA145B" w:rsidRPr="004A5B74" w:rsidTr="00C16517">
        <w:trPr>
          <w:trHeight w:val="288"/>
        </w:trPr>
        <w:tc>
          <w:tcPr>
            <w:tcW w:w="887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</w:tc>
        <w:tc>
          <w:tcPr>
            <w:tcW w:w="810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</w:tc>
        <w:tc>
          <w:tcPr>
            <w:tcW w:w="2649" w:type="dxa"/>
            <w:gridSpan w:val="2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proofErr w:type="spellStart"/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Minterms</w:t>
            </w:r>
            <w:proofErr w:type="spellEnd"/>
          </w:p>
        </w:tc>
        <w:tc>
          <w:tcPr>
            <w:tcW w:w="2649" w:type="dxa"/>
            <w:gridSpan w:val="2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proofErr w:type="spellStart"/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Maxterms</w:t>
            </w:r>
            <w:proofErr w:type="spellEnd"/>
          </w:p>
        </w:tc>
      </w:tr>
      <w:tr w:rsidR="00BA145B" w:rsidRPr="004A5B74" w:rsidTr="001620DA">
        <w:trPr>
          <w:trHeight w:val="288"/>
        </w:trPr>
        <w:tc>
          <w:tcPr>
            <w:tcW w:w="887" w:type="dxa"/>
            <w:vAlign w:val="center"/>
          </w:tcPr>
          <w:p w:rsidR="00BA145B" w:rsidRPr="001620DA" w:rsidRDefault="00BA145B" w:rsidP="001620DA">
            <w:pPr>
              <w:jc w:val="center"/>
              <w:rPr>
                <w:rFonts w:ascii="Book Antiqua" w:eastAsia="Times New Roman" w:hAnsi="Book Antiqua"/>
                <w:b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b/>
                <w:sz w:val="24"/>
                <w:szCs w:val="22"/>
              </w:rPr>
              <w:t>x</w:t>
            </w:r>
          </w:p>
        </w:tc>
        <w:tc>
          <w:tcPr>
            <w:tcW w:w="810" w:type="dxa"/>
            <w:vAlign w:val="center"/>
          </w:tcPr>
          <w:p w:rsidR="00BA145B" w:rsidRPr="001620DA" w:rsidRDefault="00BA145B" w:rsidP="001620DA">
            <w:pPr>
              <w:jc w:val="center"/>
              <w:rPr>
                <w:rFonts w:ascii="Book Antiqua" w:eastAsia="Times New Roman" w:hAnsi="Book Antiqua"/>
                <w:b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b/>
                <w:sz w:val="24"/>
                <w:szCs w:val="22"/>
              </w:rPr>
              <w:t>y</w:t>
            </w:r>
          </w:p>
        </w:tc>
        <w:tc>
          <w:tcPr>
            <w:tcW w:w="1288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Term</w:t>
            </w:r>
          </w:p>
        </w:tc>
        <w:tc>
          <w:tcPr>
            <w:tcW w:w="1361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Designation</w:t>
            </w:r>
          </w:p>
        </w:tc>
        <w:tc>
          <w:tcPr>
            <w:tcW w:w="1288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Term</w:t>
            </w:r>
          </w:p>
        </w:tc>
        <w:tc>
          <w:tcPr>
            <w:tcW w:w="1361" w:type="dxa"/>
            <w:vAlign w:val="center"/>
          </w:tcPr>
          <w:p w:rsidR="00BA145B" w:rsidRPr="004A5B74" w:rsidRDefault="00BA145B" w:rsidP="00C1651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b/>
                <w:sz w:val="22"/>
                <w:szCs w:val="22"/>
              </w:rPr>
              <w:t>Designation</w:t>
            </w:r>
          </w:p>
        </w:tc>
      </w:tr>
      <w:tr w:rsidR="00BA145B" w:rsidRPr="004A5B74" w:rsidTr="00BA145B">
        <w:trPr>
          <w:trHeight w:val="288"/>
        </w:trPr>
        <w:tc>
          <w:tcPr>
            <w:tcW w:w="887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10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 </w:t>
            </w:r>
            <w:proofErr w:type="spellStart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x’y</w:t>
            </w:r>
            <w:proofErr w:type="spellEnd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’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 + y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0</w:t>
            </w:r>
          </w:p>
        </w:tc>
      </w:tr>
      <w:tr w:rsidR="00BA145B" w:rsidRPr="004A5B74" w:rsidTr="00BA145B">
        <w:trPr>
          <w:trHeight w:val="288"/>
        </w:trPr>
        <w:tc>
          <w:tcPr>
            <w:tcW w:w="887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</w:p>
        </w:tc>
        <w:tc>
          <w:tcPr>
            <w:tcW w:w="810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</w:t>
            </w:r>
            <w:proofErr w:type="spellStart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x’y</w:t>
            </w:r>
            <w:proofErr w:type="spellEnd"/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x + y’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1</w:t>
            </w:r>
          </w:p>
        </w:tc>
      </w:tr>
      <w:tr w:rsidR="00BA145B" w:rsidRPr="004A5B74" w:rsidTr="00BA145B">
        <w:trPr>
          <w:trHeight w:val="288"/>
        </w:trPr>
        <w:tc>
          <w:tcPr>
            <w:tcW w:w="887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10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</w:t>
            </w:r>
            <w:proofErr w:type="spellStart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xy</w:t>
            </w:r>
            <w:proofErr w:type="spellEnd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’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</w:t>
            </w:r>
            <w:bookmarkStart w:id="1" w:name="_GoBack"/>
            <w:bookmarkEnd w:id="1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x’ + y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2</w:t>
            </w:r>
          </w:p>
        </w:tc>
      </w:tr>
      <w:tr w:rsidR="00BA145B" w:rsidRPr="004A5B74" w:rsidTr="00BA145B">
        <w:trPr>
          <w:trHeight w:val="288"/>
        </w:trPr>
        <w:tc>
          <w:tcPr>
            <w:tcW w:w="887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10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proofErr w:type="spellStart"/>
            <w:r w:rsidRPr="001620DA">
              <w:rPr>
                <w:rFonts w:ascii="Book Antiqua" w:eastAsia="Times New Roman" w:hAnsi="Book Antiqua"/>
                <w:sz w:val="24"/>
                <w:szCs w:val="22"/>
              </w:rPr>
              <w:t>xy</w:t>
            </w:r>
            <w:proofErr w:type="spellEnd"/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288" w:type="dxa"/>
          </w:tcPr>
          <w:p w:rsidR="00BA145B" w:rsidRPr="001620DA" w:rsidRDefault="00BA145B" w:rsidP="0023735A">
            <w:pPr>
              <w:jc w:val="center"/>
              <w:rPr>
                <w:rFonts w:ascii="Book Antiqua" w:eastAsia="Times New Roman" w:hAnsi="Book Antiqua"/>
                <w:sz w:val="24"/>
                <w:szCs w:val="22"/>
              </w:rPr>
            </w:pPr>
            <w:r w:rsidRPr="001620DA">
              <w:rPr>
                <w:rFonts w:ascii="Book Antiqua" w:eastAsia="Times New Roman" w:hAnsi="Book Antiqua"/>
                <w:sz w:val="24"/>
                <w:szCs w:val="22"/>
              </w:rPr>
              <w:t xml:space="preserve">  x’ + y’</w:t>
            </w:r>
          </w:p>
        </w:tc>
        <w:tc>
          <w:tcPr>
            <w:tcW w:w="1361" w:type="dxa"/>
          </w:tcPr>
          <w:p w:rsidR="00BA145B" w:rsidRPr="004A5B74" w:rsidRDefault="00BA145B" w:rsidP="0023735A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4A5B74">
              <w:rPr>
                <w:rFonts w:ascii="Times New Roman" w:eastAsia="Times New Roman" w:hAnsi="Times New Roman"/>
                <w:sz w:val="22"/>
                <w:szCs w:val="22"/>
              </w:rPr>
              <w:t>M</w:t>
            </w:r>
            <w:r w:rsidRPr="004A5B74">
              <w:rPr>
                <w:rFonts w:ascii="Times New Roman" w:eastAsia="Times New Roman" w:hAnsi="Times New Roman"/>
                <w:sz w:val="22"/>
                <w:szCs w:val="22"/>
                <w:vertAlign w:val="subscript"/>
              </w:rPr>
              <w:t>3</w:t>
            </w:r>
          </w:p>
        </w:tc>
      </w:tr>
    </w:tbl>
    <w:p w:rsidR="00BA145B" w:rsidRPr="004A5B74" w:rsidRDefault="00E64F79" w:rsidP="00BA14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3.6pt;margin-top:5.75pt;width:56.6pt;height:19.4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 stroked="f">
            <v:textbox style="mso-fit-shape-to-text:t">
              <w:txbxContent>
                <w:p w:rsidR="00DF6D86" w:rsidRPr="00560104" w:rsidRDefault="00DF6D86">
                  <w:pPr>
                    <w:rPr>
                      <w:rFonts w:ascii="Times New Roman" w:hAnsi="Times New Roman"/>
                      <w:b/>
                      <w:sz w:val="22"/>
                    </w:rPr>
                  </w:pPr>
                  <w:r w:rsidRPr="00560104">
                    <w:rPr>
                      <w:rFonts w:ascii="Times New Roman" w:hAnsi="Times New Roman"/>
                      <w:b/>
                      <w:sz w:val="22"/>
                    </w:rPr>
                    <w:t>Table 1</w:t>
                  </w:r>
                </w:p>
              </w:txbxContent>
            </v:textbox>
            <w10:wrap type="square"/>
          </v:shape>
        </w:pict>
      </w:r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  <w:r w:rsidRPr="004A5B74">
        <w:rPr>
          <w:rFonts w:ascii="Times New Roman" w:hAnsi="Times New Roman"/>
          <w:sz w:val="22"/>
          <w:szCs w:val="22"/>
        </w:rPr>
        <w:t xml:space="preserve">It is important to note that the </w:t>
      </w:r>
      <w:proofErr w:type="spellStart"/>
      <w:r w:rsidRPr="004A5B74">
        <w:rPr>
          <w:rFonts w:ascii="Times New Roman" w:hAnsi="Times New Roman"/>
          <w:sz w:val="22"/>
          <w:szCs w:val="22"/>
        </w:rPr>
        <w:t>maxterm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with subscript </w:t>
      </w:r>
      <w:r w:rsidRPr="004A5B74">
        <w:rPr>
          <w:rFonts w:ascii="Times New Roman" w:hAnsi="Times New Roman"/>
          <w:i/>
          <w:sz w:val="22"/>
          <w:szCs w:val="22"/>
        </w:rPr>
        <w:t>j</w:t>
      </w:r>
      <w:r w:rsidRPr="004A5B74">
        <w:rPr>
          <w:rFonts w:ascii="Times New Roman" w:hAnsi="Times New Roman"/>
          <w:sz w:val="22"/>
          <w:szCs w:val="22"/>
        </w:rPr>
        <w:t xml:space="preserve"> is a complement of the </w:t>
      </w:r>
      <w:proofErr w:type="spellStart"/>
      <w:r w:rsidRPr="004A5B74">
        <w:rPr>
          <w:rFonts w:ascii="Times New Roman" w:hAnsi="Times New Roman"/>
          <w:sz w:val="22"/>
          <w:szCs w:val="22"/>
        </w:rPr>
        <w:t>minterm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with the same subscript </w:t>
      </w:r>
      <w:r w:rsidRPr="004A5B74">
        <w:rPr>
          <w:rFonts w:ascii="Times New Roman" w:hAnsi="Times New Roman"/>
          <w:i/>
          <w:sz w:val="22"/>
          <w:szCs w:val="22"/>
        </w:rPr>
        <w:t>j</w:t>
      </w:r>
      <w:r w:rsidRPr="004A5B74">
        <w:rPr>
          <w:rFonts w:ascii="Times New Roman" w:hAnsi="Times New Roman"/>
          <w:sz w:val="22"/>
          <w:szCs w:val="22"/>
        </w:rPr>
        <w:t xml:space="preserve"> and vice versa.</w:t>
      </w:r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  <w:r w:rsidRPr="004A5B74">
        <w:rPr>
          <w:rFonts w:ascii="Times New Roman" w:hAnsi="Times New Roman"/>
          <w:sz w:val="22"/>
          <w:szCs w:val="22"/>
        </w:rPr>
        <w:t xml:space="preserve">That is, 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m’</w:t>
      </w:r>
      <w:r w:rsidRPr="004A5B74">
        <w:rPr>
          <w:rFonts w:ascii="Times New Roman" w:hAnsi="Times New Roman"/>
          <w:b/>
          <w:sz w:val="22"/>
          <w:szCs w:val="22"/>
          <w:vertAlign w:val="subscript"/>
        </w:rPr>
        <w:t>j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 xml:space="preserve"> = 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M</w:t>
      </w:r>
      <w:r w:rsidRPr="004A5B74">
        <w:rPr>
          <w:rFonts w:ascii="Times New Roman" w:hAnsi="Times New Roman"/>
          <w:b/>
          <w:sz w:val="22"/>
          <w:szCs w:val="22"/>
          <w:vertAlign w:val="subscript"/>
        </w:rPr>
        <w:t>j</w:t>
      </w:r>
      <w:proofErr w:type="spellEnd"/>
    </w:p>
    <w:p w:rsidR="00BA145B" w:rsidRPr="004A5B74" w:rsidRDefault="00BA145B" w:rsidP="00BA145B">
      <w:pPr>
        <w:rPr>
          <w:rFonts w:ascii="Times New Roman" w:hAnsi="Times New Roman"/>
          <w:sz w:val="22"/>
          <w:szCs w:val="22"/>
        </w:rPr>
      </w:pPr>
    </w:p>
    <w:p w:rsidR="004A5B74" w:rsidRDefault="004A5B74" w:rsidP="00610A93">
      <w:pPr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4F0B4D" w:rsidRPr="004A5B74" w:rsidRDefault="004F0B4D" w:rsidP="00610A93">
      <w:pPr>
        <w:spacing w:line="276" w:lineRule="auto"/>
        <w:rPr>
          <w:rFonts w:ascii="Times New Roman" w:hAnsi="Times New Roman"/>
          <w:b/>
          <w:sz w:val="22"/>
          <w:szCs w:val="22"/>
        </w:rPr>
      </w:pPr>
      <w:r w:rsidRPr="004A5B74">
        <w:rPr>
          <w:rFonts w:ascii="Times New Roman" w:hAnsi="Times New Roman"/>
          <w:b/>
          <w:sz w:val="22"/>
          <w:szCs w:val="22"/>
        </w:rPr>
        <w:t>Canonical Forms:</w:t>
      </w:r>
    </w:p>
    <w:p w:rsidR="00BA145B" w:rsidRPr="004A5B74" w:rsidRDefault="00BA145B" w:rsidP="00610A93">
      <w:pPr>
        <w:spacing w:line="276" w:lineRule="auto"/>
        <w:rPr>
          <w:rFonts w:ascii="Times New Roman" w:hAnsi="Times New Roman"/>
          <w:sz w:val="22"/>
          <w:szCs w:val="22"/>
        </w:rPr>
      </w:pPr>
      <w:r w:rsidRPr="004A5B74">
        <w:rPr>
          <w:rFonts w:ascii="Times New Roman" w:hAnsi="Times New Roman"/>
          <w:sz w:val="22"/>
          <w:szCs w:val="22"/>
        </w:rPr>
        <w:t xml:space="preserve">Boolean functions expressed as a sum of </w:t>
      </w:r>
      <w:proofErr w:type="spellStart"/>
      <w:r w:rsidRPr="004A5B74">
        <w:rPr>
          <w:rFonts w:ascii="Times New Roman" w:hAnsi="Times New Roman"/>
          <w:sz w:val="22"/>
          <w:szCs w:val="22"/>
        </w:rPr>
        <w:t>minterms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or product of </w:t>
      </w:r>
      <w:proofErr w:type="spellStart"/>
      <w:r w:rsidRPr="004A5B74">
        <w:rPr>
          <w:rFonts w:ascii="Times New Roman" w:hAnsi="Times New Roman"/>
          <w:sz w:val="22"/>
          <w:szCs w:val="22"/>
        </w:rPr>
        <w:t>maxterms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are said to be in </w:t>
      </w:r>
      <w:r w:rsidR="00610A93" w:rsidRPr="004A5B74">
        <w:rPr>
          <w:rFonts w:ascii="Times New Roman" w:hAnsi="Times New Roman"/>
          <w:b/>
          <w:sz w:val="22"/>
          <w:szCs w:val="22"/>
        </w:rPr>
        <w:t>1</w:t>
      </w:r>
      <w:r w:rsidR="00610A93" w:rsidRPr="004A5B74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="00610A93" w:rsidRPr="004A5B74">
        <w:rPr>
          <w:rFonts w:ascii="Times New Roman" w:hAnsi="Times New Roman"/>
          <w:sz w:val="22"/>
          <w:szCs w:val="22"/>
        </w:rPr>
        <w:t xml:space="preserve"> </w:t>
      </w:r>
      <w:r w:rsidR="00610A93" w:rsidRPr="004A5B74">
        <w:rPr>
          <w:rFonts w:ascii="Times New Roman" w:hAnsi="Times New Roman"/>
          <w:b/>
          <w:sz w:val="22"/>
          <w:szCs w:val="22"/>
        </w:rPr>
        <w:t>C</w:t>
      </w:r>
      <w:r w:rsidRPr="004A5B74">
        <w:rPr>
          <w:rFonts w:ascii="Times New Roman" w:hAnsi="Times New Roman"/>
          <w:b/>
          <w:sz w:val="22"/>
          <w:szCs w:val="22"/>
        </w:rPr>
        <w:t xml:space="preserve">anonical </w:t>
      </w:r>
      <w:r w:rsidR="00610A93" w:rsidRPr="004A5B74">
        <w:rPr>
          <w:rFonts w:ascii="Times New Roman" w:hAnsi="Times New Roman"/>
          <w:b/>
          <w:sz w:val="22"/>
          <w:szCs w:val="22"/>
        </w:rPr>
        <w:t>F</w:t>
      </w:r>
      <w:r w:rsidRPr="004A5B74">
        <w:rPr>
          <w:rFonts w:ascii="Times New Roman" w:hAnsi="Times New Roman"/>
          <w:b/>
          <w:sz w:val="22"/>
          <w:szCs w:val="22"/>
        </w:rPr>
        <w:t>orm</w:t>
      </w:r>
      <w:r w:rsidR="00610A93" w:rsidRPr="004A5B74">
        <w:rPr>
          <w:rFonts w:ascii="Times New Roman" w:hAnsi="Times New Roman"/>
          <w:b/>
          <w:sz w:val="22"/>
          <w:szCs w:val="22"/>
        </w:rPr>
        <w:t xml:space="preserve"> </w:t>
      </w:r>
      <w:r w:rsidR="00610A93" w:rsidRPr="004A5B74">
        <w:rPr>
          <w:rFonts w:ascii="Times New Roman" w:hAnsi="Times New Roman"/>
          <w:sz w:val="22"/>
          <w:szCs w:val="22"/>
        </w:rPr>
        <w:t>and</w:t>
      </w:r>
      <w:r w:rsidR="00610A93" w:rsidRPr="004A5B74">
        <w:rPr>
          <w:rFonts w:ascii="Times New Roman" w:hAnsi="Times New Roman"/>
          <w:b/>
          <w:sz w:val="22"/>
          <w:szCs w:val="22"/>
        </w:rPr>
        <w:t xml:space="preserve"> 2</w:t>
      </w:r>
      <w:r w:rsidR="00610A93" w:rsidRPr="004A5B74">
        <w:rPr>
          <w:rFonts w:ascii="Times New Roman" w:hAnsi="Times New Roman"/>
          <w:b/>
          <w:sz w:val="22"/>
          <w:szCs w:val="22"/>
          <w:vertAlign w:val="superscript"/>
        </w:rPr>
        <w:t>nd</w:t>
      </w:r>
      <w:r w:rsidR="00610A93" w:rsidRPr="004A5B74">
        <w:rPr>
          <w:rFonts w:ascii="Times New Roman" w:hAnsi="Times New Roman"/>
          <w:b/>
          <w:sz w:val="22"/>
          <w:szCs w:val="22"/>
        </w:rPr>
        <w:t xml:space="preserve"> Canonical Form </w:t>
      </w:r>
      <w:r w:rsidR="00610A93" w:rsidRPr="004A5B74">
        <w:rPr>
          <w:rFonts w:ascii="Times New Roman" w:hAnsi="Times New Roman"/>
          <w:sz w:val="22"/>
          <w:szCs w:val="22"/>
        </w:rPr>
        <w:t>respectively</w:t>
      </w:r>
      <w:r w:rsidRPr="004A5B74">
        <w:rPr>
          <w:rFonts w:ascii="Times New Roman" w:hAnsi="Times New Roman"/>
          <w:b/>
          <w:sz w:val="22"/>
          <w:szCs w:val="22"/>
        </w:rPr>
        <w:t xml:space="preserve">. </w:t>
      </w:r>
      <w:r w:rsidRPr="004A5B74">
        <w:rPr>
          <w:rFonts w:ascii="Times New Roman" w:hAnsi="Times New Roman"/>
          <w:sz w:val="22"/>
          <w:szCs w:val="22"/>
        </w:rPr>
        <w:t xml:space="preserve">Functions in their canonical form can also be expressed in a brief notation. For example, the function </w:t>
      </w:r>
      <w:r w:rsidRPr="004A5B74">
        <w:rPr>
          <w:rFonts w:ascii="Times New Roman" w:hAnsi="Times New Roman"/>
          <w:b/>
          <w:sz w:val="22"/>
          <w:szCs w:val="22"/>
        </w:rPr>
        <w:t xml:space="preserve">F = 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x’y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 xml:space="preserve">’ + 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xy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>’</w:t>
      </w:r>
      <w:r w:rsidRPr="004A5B74">
        <w:rPr>
          <w:rFonts w:ascii="Times New Roman" w:hAnsi="Times New Roman"/>
          <w:sz w:val="22"/>
          <w:szCs w:val="22"/>
        </w:rPr>
        <w:t xml:space="preserve"> </w:t>
      </w:r>
      <w:r w:rsidR="00610A93" w:rsidRPr="004A5B74">
        <w:rPr>
          <w:rFonts w:ascii="Times New Roman" w:hAnsi="Times New Roman"/>
          <w:sz w:val="22"/>
          <w:szCs w:val="22"/>
        </w:rPr>
        <w:t>(1</w:t>
      </w:r>
      <w:r w:rsidR="00610A93" w:rsidRPr="004A5B74">
        <w:rPr>
          <w:rFonts w:ascii="Times New Roman" w:hAnsi="Times New Roman"/>
          <w:sz w:val="22"/>
          <w:szCs w:val="22"/>
          <w:vertAlign w:val="superscript"/>
        </w:rPr>
        <w:t>st</w:t>
      </w:r>
      <w:r w:rsidR="00610A93" w:rsidRPr="004A5B74">
        <w:rPr>
          <w:rFonts w:ascii="Times New Roman" w:hAnsi="Times New Roman"/>
          <w:sz w:val="22"/>
          <w:szCs w:val="22"/>
        </w:rPr>
        <w:t xml:space="preserve"> canonical form) </w:t>
      </w:r>
      <w:r w:rsidRPr="004A5B74">
        <w:rPr>
          <w:rFonts w:ascii="Times New Roman" w:hAnsi="Times New Roman"/>
          <w:sz w:val="22"/>
          <w:szCs w:val="22"/>
        </w:rPr>
        <w:t xml:space="preserve">can be expressed as </w:t>
      </w:r>
      <w:r w:rsidRPr="004A5B74">
        <w:rPr>
          <w:rFonts w:ascii="Times New Roman" w:hAnsi="Times New Roman"/>
          <w:b/>
          <w:sz w:val="22"/>
          <w:szCs w:val="22"/>
        </w:rPr>
        <w:t>F(</w:t>
      </w:r>
      <w:proofErr w:type="spellStart"/>
      <w:r w:rsidRPr="004A5B74">
        <w:rPr>
          <w:rFonts w:ascii="Times New Roman" w:hAnsi="Times New Roman"/>
          <w:b/>
          <w:sz w:val="22"/>
          <w:szCs w:val="22"/>
        </w:rPr>
        <w:t>x,y</w:t>
      </w:r>
      <w:proofErr w:type="spellEnd"/>
      <w:r w:rsidRPr="004A5B74">
        <w:rPr>
          <w:rFonts w:ascii="Times New Roman" w:hAnsi="Times New Roman"/>
          <w:b/>
          <w:sz w:val="22"/>
          <w:szCs w:val="22"/>
        </w:rPr>
        <w:t>) = Σ(0,2)</w:t>
      </w:r>
      <w:r w:rsidRPr="004A5B74">
        <w:rPr>
          <w:rFonts w:ascii="Times New Roman" w:hAnsi="Times New Roman"/>
          <w:sz w:val="22"/>
          <w:szCs w:val="22"/>
        </w:rPr>
        <w:t xml:space="preserve"> and the function </w:t>
      </w:r>
      <w:r w:rsidRPr="004A5B74">
        <w:rPr>
          <w:rFonts w:ascii="Times New Roman" w:hAnsi="Times New Roman"/>
          <w:b/>
          <w:sz w:val="22"/>
          <w:szCs w:val="22"/>
        </w:rPr>
        <w:t>X = (A+B)(A+B’)</w:t>
      </w:r>
      <w:r w:rsidRPr="004A5B74">
        <w:rPr>
          <w:rFonts w:ascii="Times New Roman" w:hAnsi="Times New Roman"/>
          <w:sz w:val="22"/>
          <w:szCs w:val="22"/>
        </w:rPr>
        <w:t xml:space="preserve"> </w:t>
      </w:r>
      <w:r w:rsidR="00610A93" w:rsidRPr="004A5B74">
        <w:rPr>
          <w:rFonts w:ascii="Times New Roman" w:hAnsi="Times New Roman"/>
          <w:sz w:val="22"/>
          <w:szCs w:val="22"/>
        </w:rPr>
        <w:t>(2</w:t>
      </w:r>
      <w:r w:rsidR="00610A93" w:rsidRPr="004A5B74">
        <w:rPr>
          <w:rFonts w:ascii="Times New Roman" w:hAnsi="Times New Roman"/>
          <w:sz w:val="22"/>
          <w:szCs w:val="22"/>
          <w:vertAlign w:val="superscript"/>
        </w:rPr>
        <w:t>nd</w:t>
      </w:r>
      <w:r w:rsidR="00610A93" w:rsidRPr="004A5B74">
        <w:rPr>
          <w:rFonts w:ascii="Times New Roman" w:hAnsi="Times New Roman"/>
          <w:sz w:val="22"/>
          <w:szCs w:val="22"/>
        </w:rPr>
        <w:t xml:space="preserve"> canonical form) </w:t>
      </w:r>
      <w:r w:rsidRPr="004A5B74">
        <w:rPr>
          <w:rFonts w:ascii="Times New Roman" w:hAnsi="Times New Roman"/>
          <w:sz w:val="22"/>
          <w:szCs w:val="22"/>
        </w:rPr>
        <w:t xml:space="preserve">can be expressed as </w:t>
      </w:r>
      <w:r w:rsidRPr="004A5B74">
        <w:rPr>
          <w:rFonts w:ascii="Times New Roman" w:hAnsi="Times New Roman"/>
          <w:b/>
          <w:sz w:val="22"/>
          <w:szCs w:val="22"/>
        </w:rPr>
        <w:t>X(A,B) = Π(0,1)</w:t>
      </w:r>
      <w:r w:rsidRPr="004A5B74">
        <w:rPr>
          <w:rFonts w:ascii="Times New Roman" w:hAnsi="Times New Roman"/>
          <w:sz w:val="22"/>
          <w:szCs w:val="22"/>
        </w:rPr>
        <w:t xml:space="preserve">. The numbers following the sum and product symbols are the indices of the </w:t>
      </w:r>
      <w:proofErr w:type="spellStart"/>
      <w:r w:rsidRPr="004A5B74">
        <w:rPr>
          <w:rFonts w:ascii="Times New Roman" w:hAnsi="Times New Roman"/>
          <w:sz w:val="22"/>
          <w:szCs w:val="22"/>
        </w:rPr>
        <w:t>minterms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4A5B74">
        <w:rPr>
          <w:rFonts w:ascii="Times New Roman" w:hAnsi="Times New Roman"/>
          <w:sz w:val="22"/>
          <w:szCs w:val="22"/>
        </w:rPr>
        <w:t>maxterms</w:t>
      </w:r>
      <w:proofErr w:type="spellEnd"/>
      <w:r w:rsidRPr="004A5B74">
        <w:rPr>
          <w:rFonts w:ascii="Times New Roman" w:hAnsi="Times New Roman"/>
          <w:sz w:val="22"/>
          <w:szCs w:val="22"/>
        </w:rPr>
        <w:t xml:space="preserve"> of the respective functions.</w:t>
      </w:r>
    </w:p>
    <w:p w:rsidR="00BA145B" w:rsidRPr="00560104" w:rsidRDefault="00BA145B" w:rsidP="00BA145B">
      <w:pPr>
        <w:rPr>
          <w:rFonts w:ascii="Times New Roman" w:hAnsi="Times New Roman"/>
        </w:rPr>
      </w:pPr>
    </w:p>
    <w:p w:rsidR="00BA145B" w:rsidRPr="00560104" w:rsidRDefault="00BA145B" w:rsidP="00BA145B">
      <w:pPr>
        <w:rPr>
          <w:rFonts w:ascii="Times New Roman" w:hAnsi="Times New Roman"/>
        </w:rPr>
      </w:pPr>
      <w:r w:rsidRPr="00560104">
        <w:rPr>
          <w:rFonts w:ascii="Times New Roman" w:hAnsi="Times New Roman"/>
        </w:rPr>
        <w:br w:type="page"/>
      </w:r>
      <w:r w:rsidR="00E64F79">
        <w:rPr>
          <w:rFonts w:ascii="Times New Roman" w:hAnsi="Times New Roman"/>
          <w:noProof/>
        </w:rPr>
        <w:pict>
          <v:shape id="Text Box 2" o:spid="_x0000_s1026" type="#_x0000_t202" style="position:absolute;left:0;text-align:left;margin-left:265.5pt;margin-top:400.5pt;width:52.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" stroked="f">
            <v:textbox style="mso-next-textbox:#Text Box 2">
              <w:txbxContent>
                <w:p w:rsidR="00DF6D86" w:rsidRPr="005654A0" w:rsidRDefault="00DF6D86" w:rsidP="00BA145B">
                  <w:pPr>
                    <w:rPr>
                      <w:b/>
                    </w:rPr>
                  </w:pPr>
                  <w:r w:rsidRPr="005654A0">
                    <w:rPr>
                      <w:b/>
                    </w:rPr>
                    <w:t>Table 1</w:t>
                  </w:r>
                </w:p>
              </w:txbxContent>
            </v:textbox>
          </v:shape>
        </w:pict>
      </w:r>
    </w:p>
    <w:p w:rsidR="006C5D2E" w:rsidRPr="00560104" w:rsidRDefault="006C5D2E" w:rsidP="006C5D2E">
      <w:pPr>
        <w:rPr>
          <w:rFonts w:ascii="Times New Roman" w:hAnsi="Times New Roman"/>
        </w:rPr>
      </w:pPr>
    </w:p>
    <w:p w:rsidR="006C5D2E" w:rsidRPr="00560104" w:rsidRDefault="004C079D" w:rsidP="004C079D">
      <w:pPr>
        <w:pStyle w:val="Heading2"/>
        <w:rPr>
          <w:rFonts w:ascii="Times New Roman" w:hAnsi="Times New Roman" w:cs="Times New Roman"/>
          <w:sz w:val="28"/>
        </w:rPr>
      </w:pPr>
      <w:r w:rsidRPr="00560104">
        <w:rPr>
          <w:rFonts w:ascii="Times New Roman" w:hAnsi="Times New Roman" w:cs="Times New Roman"/>
          <w:sz w:val="28"/>
        </w:rPr>
        <w:t>Apparatus</w:t>
      </w:r>
    </w:p>
    <w:p w:rsidR="006C5D2E" w:rsidRPr="00560104" w:rsidRDefault="006C5D2E" w:rsidP="006C5D2E">
      <w:pPr>
        <w:rPr>
          <w:rFonts w:ascii="Times New Roman" w:hAnsi="Times New Roman"/>
          <w:sz w:val="22"/>
        </w:rPr>
      </w:pPr>
    </w:p>
    <w:p w:rsidR="006C5D2E" w:rsidRPr="00560104" w:rsidRDefault="006C5D2E" w:rsidP="001620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</w:rPr>
      </w:pPr>
      <w:r w:rsidRPr="00560104">
        <w:rPr>
          <w:rFonts w:ascii="Times New Roman" w:hAnsi="Times New Roman"/>
          <w:sz w:val="22"/>
          <w:szCs w:val="20"/>
        </w:rPr>
        <w:t>Trainer Board</w:t>
      </w:r>
    </w:p>
    <w:p w:rsidR="006C5D2E" w:rsidRPr="00560104" w:rsidRDefault="004A5B74" w:rsidP="001620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0"/>
        </w:rPr>
      </w:pPr>
      <w:r>
        <w:rPr>
          <w:rFonts w:ascii="Times New Roman" w:hAnsi="Times New Roman"/>
          <w:sz w:val="22"/>
          <w:szCs w:val="20"/>
        </w:rPr>
        <w:t>1 x IC 7411</w:t>
      </w:r>
      <w:r w:rsidR="006C5D2E" w:rsidRPr="00560104">
        <w:rPr>
          <w:rFonts w:ascii="Times New Roman" w:hAnsi="Times New Roman"/>
          <w:sz w:val="22"/>
          <w:szCs w:val="20"/>
        </w:rPr>
        <w:t xml:space="preserve"> Triple 3-input AND gates</w:t>
      </w:r>
    </w:p>
    <w:p w:rsidR="006C5D2E" w:rsidRPr="00560104" w:rsidRDefault="00970195" w:rsidP="001620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0"/>
        </w:rPr>
      </w:pPr>
      <w:r w:rsidRPr="00560104">
        <w:rPr>
          <w:rFonts w:ascii="Times New Roman" w:hAnsi="Times New Roman"/>
          <w:sz w:val="22"/>
          <w:szCs w:val="20"/>
        </w:rPr>
        <w:t>2</w:t>
      </w:r>
      <w:r w:rsidR="006C5D2E" w:rsidRPr="00560104">
        <w:rPr>
          <w:rFonts w:ascii="Times New Roman" w:hAnsi="Times New Roman"/>
          <w:sz w:val="22"/>
          <w:szCs w:val="20"/>
        </w:rPr>
        <w:t xml:space="preserve"> x </w:t>
      </w:r>
      <w:r w:rsidRPr="00560104">
        <w:rPr>
          <w:rFonts w:ascii="Times New Roman" w:hAnsi="Times New Roman"/>
          <w:sz w:val="22"/>
          <w:szCs w:val="20"/>
        </w:rPr>
        <w:t>IC 4075 Triple 3</w:t>
      </w:r>
      <w:r w:rsidR="006C5D2E" w:rsidRPr="00560104">
        <w:rPr>
          <w:rFonts w:ascii="Times New Roman" w:hAnsi="Times New Roman"/>
          <w:sz w:val="22"/>
          <w:szCs w:val="20"/>
        </w:rPr>
        <w:t>-input OR gates</w:t>
      </w:r>
    </w:p>
    <w:p w:rsidR="004C079D" w:rsidRPr="00560104" w:rsidRDefault="006C5D2E" w:rsidP="001620D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0"/>
        </w:rPr>
      </w:pPr>
      <w:r w:rsidRPr="00560104">
        <w:rPr>
          <w:rFonts w:ascii="Times New Roman" w:hAnsi="Times New Roman"/>
          <w:sz w:val="22"/>
          <w:szCs w:val="20"/>
        </w:rPr>
        <w:t>1 x IC 7404 Hex Inverters (NOT gates)</w:t>
      </w:r>
    </w:p>
    <w:p w:rsidR="00EB1228" w:rsidRPr="00560104" w:rsidRDefault="00EB1228" w:rsidP="000245A7">
      <w:pPr>
        <w:pStyle w:val="ListParagraph"/>
        <w:ind w:left="360"/>
        <w:rPr>
          <w:rFonts w:ascii="Times New Roman" w:hAnsi="Times New Roman"/>
          <w:szCs w:val="20"/>
        </w:rPr>
      </w:pPr>
    </w:p>
    <w:p w:rsidR="004C079D" w:rsidRPr="00560104" w:rsidRDefault="004C079D" w:rsidP="004C079D">
      <w:pPr>
        <w:rPr>
          <w:rFonts w:ascii="Times New Roman" w:hAnsi="Times New Roman"/>
          <w:szCs w:val="20"/>
        </w:rPr>
      </w:pPr>
    </w:p>
    <w:p w:rsidR="004C079D" w:rsidRPr="00560104" w:rsidRDefault="004C079D" w:rsidP="004C079D">
      <w:pPr>
        <w:pStyle w:val="Heading2"/>
        <w:rPr>
          <w:rFonts w:ascii="Times New Roman" w:hAnsi="Times New Roman" w:cs="Times New Roman"/>
          <w:sz w:val="28"/>
        </w:rPr>
      </w:pPr>
      <w:r w:rsidRPr="00560104">
        <w:rPr>
          <w:rFonts w:ascii="Times New Roman" w:hAnsi="Times New Roman" w:cs="Times New Roman"/>
          <w:sz w:val="28"/>
        </w:rPr>
        <w:t>Procedure</w:t>
      </w:r>
    </w:p>
    <w:p w:rsidR="00D33BC1" w:rsidRPr="00560104" w:rsidRDefault="00D33BC1" w:rsidP="00D33BC1">
      <w:pPr>
        <w:pStyle w:val="Caption"/>
        <w:jc w:val="both"/>
        <w:rPr>
          <w:rFonts w:ascii="Times New Roman" w:hAnsi="Times New Roman" w:cs="Times New Roman"/>
        </w:rPr>
      </w:pPr>
    </w:p>
    <w:p w:rsidR="006C5D2E" w:rsidRPr="00560104" w:rsidRDefault="00D33BC1" w:rsidP="00D33BC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 xml:space="preserve">Write down all the min terms and max terms of three inputs </w:t>
      </w:r>
      <m:oMath>
        <m:r>
          <w:rPr>
            <w:rFonts w:ascii="Cambria Math" w:hAnsi="Cambria Math" w:cs="Times New Roman"/>
            <w:sz w:val="22"/>
          </w:rPr>
          <m:t>ABC</m:t>
        </m:r>
      </m:oMath>
      <w:r w:rsidRPr="00560104">
        <w:rPr>
          <w:rFonts w:ascii="Times New Roman" w:hAnsi="Times New Roman" w:cs="Times New Roman"/>
          <w:sz w:val="22"/>
        </w:rPr>
        <w:t xml:space="preserve"> in</w:t>
      </w:r>
      <w:r w:rsidR="00BB6F3E" w:rsidRPr="00560104">
        <w:rPr>
          <w:rFonts w:ascii="Times New Roman" w:hAnsi="Times New Roman" w:cs="Times New Roman"/>
          <w:sz w:val="22"/>
        </w:rPr>
        <w:t xml:space="preserve"> Table F.</w:t>
      </w:r>
      <w:r w:rsidRPr="00560104">
        <w:rPr>
          <w:rFonts w:ascii="Times New Roman" w:hAnsi="Times New Roman" w:cs="Times New Roman"/>
          <w:sz w:val="22"/>
        </w:rPr>
        <w:t>1.</w:t>
      </w:r>
    </w:p>
    <w:p w:rsidR="0023735A" w:rsidRPr="00560104" w:rsidRDefault="0023735A" w:rsidP="0023735A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Use the given truth table to express the function F</w:t>
      </w:r>
      <w:r w:rsidR="00D33BC1" w:rsidRPr="00560104">
        <w:rPr>
          <w:rFonts w:ascii="Times New Roman" w:hAnsi="Times New Roman" w:cs="Times New Roman"/>
          <w:sz w:val="22"/>
        </w:rPr>
        <w:t xml:space="preserve"> in 1</w:t>
      </w:r>
      <w:r w:rsidR="00D33BC1" w:rsidRPr="00560104">
        <w:rPr>
          <w:rFonts w:ascii="Times New Roman" w:hAnsi="Times New Roman" w:cs="Times New Roman"/>
          <w:sz w:val="22"/>
          <w:vertAlign w:val="superscript"/>
        </w:rPr>
        <w:t>st</w:t>
      </w:r>
      <w:r w:rsidR="00D33BC1" w:rsidRPr="00560104">
        <w:rPr>
          <w:rFonts w:ascii="Times New Roman" w:hAnsi="Times New Roman" w:cs="Times New Roman"/>
          <w:sz w:val="22"/>
        </w:rPr>
        <w:t xml:space="preserve"> and 2</w:t>
      </w:r>
      <w:r w:rsidR="00D33BC1" w:rsidRPr="00560104">
        <w:rPr>
          <w:rFonts w:ascii="Times New Roman" w:hAnsi="Times New Roman" w:cs="Times New Roman"/>
          <w:sz w:val="22"/>
          <w:vertAlign w:val="superscript"/>
        </w:rPr>
        <w:t>nd</w:t>
      </w:r>
      <w:r w:rsidR="00D33BC1" w:rsidRPr="00560104">
        <w:rPr>
          <w:rFonts w:ascii="Times New Roman" w:hAnsi="Times New Roman" w:cs="Times New Roman"/>
          <w:sz w:val="22"/>
        </w:rPr>
        <w:t xml:space="preserve"> Canonical Forms in</w:t>
      </w:r>
      <w:r w:rsidR="00BB6F3E" w:rsidRPr="00560104">
        <w:rPr>
          <w:rFonts w:ascii="Times New Roman" w:hAnsi="Times New Roman" w:cs="Times New Roman"/>
          <w:sz w:val="22"/>
        </w:rPr>
        <w:t xml:space="preserve"> in Table F</w:t>
      </w:r>
      <w:r w:rsidR="00D33BC1" w:rsidRPr="00560104">
        <w:rPr>
          <w:rFonts w:ascii="Times New Roman" w:hAnsi="Times New Roman" w:cs="Times New Roman"/>
          <w:sz w:val="22"/>
        </w:rPr>
        <w:t>.2</w:t>
      </w:r>
      <w:r w:rsidRPr="00560104">
        <w:rPr>
          <w:rFonts w:ascii="Times New Roman" w:hAnsi="Times New Roman" w:cs="Times New Roman"/>
          <w:sz w:val="22"/>
        </w:rPr>
        <w:t xml:space="preserve">. Write down both the brief and full expressions of the sum of </w:t>
      </w:r>
      <w:proofErr w:type="spellStart"/>
      <w:r w:rsidRPr="00560104">
        <w:rPr>
          <w:rFonts w:ascii="Times New Roman" w:hAnsi="Times New Roman" w:cs="Times New Roman"/>
          <w:sz w:val="22"/>
        </w:rPr>
        <w:t>minterms</w:t>
      </w:r>
      <w:proofErr w:type="spellEnd"/>
      <w:r w:rsidRPr="00560104">
        <w:rPr>
          <w:rFonts w:ascii="Times New Roman" w:hAnsi="Times New Roman" w:cs="Times New Roman"/>
          <w:sz w:val="22"/>
        </w:rPr>
        <w:t xml:space="preserve"> and product of </w:t>
      </w:r>
      <w:proofErr w:type="spellStart"/>
      <w:r w:rsidRPr="00560104">
        <w:rPr>
          <w:rFonts w:ascii="Times New Roman" w:hAnsi="Times New Roman" w:cs="Times New Roman"/>
          <w:sz w:val="22"/>
        </w:rPr>
        <w:t>maxterms</w:t>
      </w:r>
      <w:proofErr w:type="spellEnd"/>
      <w:r w:rsidRPr="00560104">
        <w:rPr>
          <w:rFonts w:ascii="Times New Roman" w:hAnsi="Times New Roman" w:cs="Times New Roman"/>
          <w:sz w:val="22"/>
        </w:rPr>
        <w:t xml:space="preserve"> expressions of the function.</w:t>
      </w:r>
    </w:p>
    <w:p w:rsidR="006C5D2E" w:rsidRPr="00560104" w:rsidRDefault="006C5D2E" w:rsidP="00D33BC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 xml:space="preserve">Draw the </w:t>
      </w:r>
      <w:r w:rsidR="00EB1228" w:rsidRPr="00560104">
        <w:rPr>
          <w:rFonts w:ascii="Times New Roman" w:hAnsi="Times New Roman" w:cs="Times New Roman"/>
          <w:sz w:val="22"/>
        </w:rPr>
        <w:t>circuits for the 1</w:t>
      </w:r>
      <w:r w:rsidR="00EB1228" w:rsidRPr="00560104">
        <w:rPr>
          <w:rFonts w:ascii="Times New Roman" w:hAnsi="Times New Roman" w:cs="Times New Roman"/>
          <w:sz w:val="22"/>
          <w:vertAlign w:val="superscript"/>
        </w:rPr>
        <w:t>st</w:t>
      </w:r>
      <w:r w:rsidR="00EB1228" w:rsidRPr="00560104">
        <w:rPr>
          <w:rFonts w:ascii="Times New Roman" w:hAnsi="Times New Roman" w:cs="Times New Roman"/>
          <w:sz w:val="22"/>
        </w:rPr>
        <w:t xml:space="preserve"> and 2</w:t>
      </w:r>
      <w:r w:rsidR="00EB1228" w:rsidRPr="00560104">
        <w:rPr>
          <w:rFonts w:ascii="Times New Roman" w:hAnsi="Times New Roman" w:cs="Times New Roman"/>
          <w:sz w:val="22"/>
          <w:vertAlign w:val="superscript"/>
        </w:rPr>
        <w:t>nd</w:t>
      </w:r>
      <w:r w:rsidR="00EB1228" w:rsidRPr="00560104">
        <w:rPr>
          <w:rFonts w:ascii="Times New Roman" w:hAnsi="Times New Roman" w:cs="Times New Roman"/>
          <w:sz w:val="22"/>
        </w:rPr>
        <w:t xml:space="preserve"> canonical forms of </w:t>
      </w:r>
      <w:r w:rsidR="004F0B4D" w:rsidRPr="00560104">
        <w:rPr>
          <w:rFonts w:ascii="Times New Roman" w:hAnsi="Times New Roman" w:cs="Times New Roman"/>
          <w:sz w:val="22"/>
        </w:rPr>
        <w:t xml:space="preserve">the </w:t>
      </w:r>
      <w:r w:rsidR="00EB1228" w:rsidRPr="00560104">
        <w:rPr>
          <w:rFonts w:ascii="Times New Roman" w:hAnsi="Times New Roman" w:cs="Times New Roman"/>
          <w:sz w:val="22"/>
        </w:rPr>
        <w:t xml:space="preserve">function </w:t>
      </w:r>
      <w:r w:rsidRPr="00560104">
        <w:rPr>
          <w:rFonts w:ascii="Times New Roman" w:hAnsi="Times New Roman" w:cs="Times New Roman"/>
          <w:sz w:val="22"/>
        </w:rPr>
        <w:t xml:space="preserve">in </w:t>
      </w:r>
      <w:r w:rsidR="00EB1228" w:rsidRPr="00560104">
        <w:rPr>
          <w:rFonts w:ascii="Times New Roman" w:hAnsi="Times New Roman" w:cs="Times New Roman"/>
          <w:sz w:val="22"/>
        </w:rPr>
        <w:t>Figure F.1</w:t>
      </w:r>
      <w:r w:rsidRPr="00560104">
        <w:rPr>
          <w:rFonts w:ascii="Times New Roman" w:hAnsi="Times New Roman" w:cs="Times New Roman"/>
          <w:sz w:val="22"/>
        </w:rPr>
        <w:t>, clearly indicating the pin numbers corresponding to the relevant ICs.</w:t>
      </w:r>
    </w:p>
    <w:p w:rsidR="003853F0" w:rsidRPr="00560104" w:rsidRDefault="003853F0" w:rsidP="00D33BC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Construct the 1</w:t>
      </w:r>
      <w:r w:rsidRPr="00560104">
        <w:rPr>
          <w:rFonts w:ascii="Times New Roman" w:hAnsi="Times New Roman" w:cs="Times New Roman"/>
          <w:sz w:val="22"/>
          <w:vertAlign w:val="superscript"/>
        </w:rPr>
        <w:t>st</w:t>
      </w:r>
      <w:r w:rsidRPr="00560104">
        <w:rPr>
          <w:rFonts w:ascii="Times New Roman" w:hAnsi="Times New Roman" w:cs="Times New Roman"/>
          <w:sz w:val="22"/>
        </w:rPr>
        <w:t xml:space="preserve"> canonical form of the circuit and test it with the truth table.</w:t>
      </w:r>
    </w:p>
    <w:p w:rsidR="003853F0" w:rsidRPr="00560104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Connect one min term at a time and check its output.</w:t>
      </w:r>
    </w:p>
    <w:p w:rsidR="003853F0" w:rsidRPr="00560104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Once all min terms have been connected and verified, OR the min terms for the function output.</w:t>
      </w:r>
    </w:p>
    <w:p w:rsidR="00D33BC1" w:rsidRPr="00560104" w:rsidRDefault="00D33BC1" w:rsidP="00D33BC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Construct the 2</w:t>
      </w:r>
      <w:r w:rsidRPr="00560104">
        <w:rPr>
          <w:rFonts w:ascii="Times New Roman" w:hAnsi="Times New Roman" w:cs="Times New Roman"/>
          <w:sz w:val="22"/>
          <w:vertAlign w:val="superscript"/>
        </w:rPr>
        <w:t>nd</w:t>
      </w:r>
      <w:r w:rsidRPr="00560104">
        <w:rPr>
          <w:rFonts w:ascii="Times New Roman" w:hAnsi="Times New Roman" w:cs="Times New Roman"/>
          <w:sz w:val="22"/>
        </w:rPr>
        <w:t xml:space="preserve"> canonical form of the circuit and test it with the truth table.</w:t>
      </w:r>
    </w:p>
    <w:p w:rsidR="00D33BC1" w:rsidRPr="00560104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Connect one max term at a time and check its output.</w:t>
      </w:r>
    </w:p>
    <w:p w:rsidR="00D33BC1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>Once all max terms have been connected and verified, AND the max terms for the function output.</w:t>
      </w:r>
    </w:p>
    <w:p w:rsidR="005206F3" w:rsidRDefault="005206F3" w:rsidP="001620DA">
      <w:pPr>
        <w:pStyle w:val="NoSpacing"/>
        <w:spacing w:line="360" w:lineRule="auto"/>
        <w:ind w:left="851" w:firstLine="720"/>
        <w:rPr>
          <w:rFonts w:ascii="Times New Roman" w:hAnsi="Times New Roman" w:cs="Times New Roman"/>
          <w:sz w:val="22"/>
        </w:rPr>
      </w:pPr>
    </w:p>
    <w:p w:rsidR="001620DA" w:rsidRPr="00560104" w:rsidRDefault="001620DA" w:rsidP="001620DA">
      <w:pPr>
        <w:pStyle w:val="NoSpacing"/>
        <w:spacing w:line="360" w:lineRule="auto"/>
        <w:ind w:left="851" w:firstLine="720"/>
        <w:rPr>
          <w:rFonts w:ascii="Times New Roman" w:hAnsi="Times New Roman" w:cs="Times New Roman"/>
          <w:sz w:val="22"/>
        </w:rPr>
      </w:pPr>
    </w:p>
    <w:p w:rsidR="006C5D2E" w:rsidRPr="005206F3" w:rsidRDefault="005206F3" w:rsidP="005206F3">
      <w:pPr>
        <w:pStyle w:val="Heading2"/>
        <w:rPr>
          <w:rFonts w:ascii="Times New Roman" w:hAnsi="Times New Roman" w:cs="Times New Roman"/>
          <w:sz w:val="28"/>
        </w:rPr>
      </w:pPr>
      <w:r w:rsidRPr="005206F3">
        <w:rPr>
          <w:rFonts w:ascii="Times New Roman" w:hAnsi="Times New Roman" w:cs="Times New Roman"/>
          <w:sz w:val="28"/>
        </w:rPr>
        <w:t>Questions</w:t>
      </w:r>
    </w:p>
    <w:p w:rsidR="005206F3" w:rsidRPr="00560104" w:rsidRDefault="005206F3" w:rsidP="006C5D2E">
      <w:pPr>
        <w:pStyle w:val="NoSpacing"/>
        <w:ind w:left="360"/>
        <w:rPr>
          <w:rFonts w:ascii="Times New Roman" w:hAnsi="Times New Roman" w:cs="Times New Roman"/>
        </w:rPr>
      </w:pPr>
    </w:p>
    <w:p w:rsidR="005206F3" w:rsidRPr="005206F3" w:rsidRDefault="005206F3" w:rsidP="005206F3">
      <w:pPr>
        <w:pStyle w:val="Heading2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 w:val="0"/>
          <w:sz w:val="22"/>
          <w:szCs w:val="22"/>
        </w:rPr>
      </w:pPr>
      <w:r w:rsidRPr="005206F3">
        <w:rPr>
          <w:rFonts w:ascii="Times New Roman" w:eastAsia="Arial" w:hAnsi="Times New Roman" w:cs="Times New Roman"/>
          <w:b w:val="0"/>
          <w:sz w:val="22"/>
          <w:szCs w:val="22"/>
          <w:u w:color="000000"/>
        </w:rPr>
        <w:t>What is mean</w:t>
      </w:r>
      <w:r w:rsidR="006D1F34">
        <w:rPr>
          <w:rFonts w:ascii="Times New Roman" w:eastAsia="Arial" w:hAnsi="Times New Roman" w:cs="Times New Roman"/>
          <w:b w:val="0"/>
          <w:sz w:val="22"/>
          <w:szCs w:val="22"/>
          <w:u w:color="000000"/>
        </w:rPr>
        <w:t>t by ‘first canonical f</w:t>
      </w:r>
      <w:r w:rsidRPr="005206F3">
        <w:rPr>
          <w:rFonts w:ascii="Times New Roman" w:eastAsia="Arial" w:hAnsi="Times New Roman" w:cs="Times New Roman"/>
          <w:b w:val="0"/>
          <w:sz w:val="22"/>
          <w:szCs w:val="22"/>
          <w:u w:color="000000"/>
        </w:rPr>
        <w:t>orm’? Is the following expression in the first canonical form? Explain your answer.</w:t>
      </w:r>
    </w:p>
    <w:p w:rsidR="005206F3" w:rsidRDefault="005206F3" w:rsidP="005206F3">
      <w:pPr>
        <w:spacing w:line="276" w:lineRule="auto"/>
        <w:ind w:left="360"/>
        <w:jc w:val="center"/>
        <w:rPr>
          <w:rFonts w:ascii="Book Antiqua" w:hAnsi="Book Antiqua"/>
          <w:b/>
          <w:sz w:val="22"/>
          <w:szCs w:val="22"/>
        </w:rPr>
      </w:pPr>
      <w:r w:rsidRPr="005206F3">
        <w:rPr>
          <w:rFonts w:ascii="Book Antiqua" w:hAnsi="Book Antiqua"/>
          <w:b/>
          <w:sz w:val="22"/>
          <w:szCs w:val="22"/>
        </w:rPr>
        <w:t>F = AB’ + ABC’</w:t>
      </w:r>
    </w:p>
    <w:p w:rsidR="005206F3" w:rsidRPr="009978EB" w:rsidRDefault="005206F3" w:rsidP="009978EB">
      <w:pPr>
        <w:spacing w:line="276" w:lineRule="auto"/>
        <w:rPr>
          <w:rFonts w:ascii="Times New Roman" w:hAnsi="Times New Roman"/>
          <w:sz w:val="22"/>
          <w:szCs w:val="22"/>
        </w:rPr>
      </w:pPr>
    </w:p>
    <w:p w:rsidR="005206F3" w:rsidRDefault="005206F3" w:rsidP="005206F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5206F3">
        <w:rPr>
          <w:rFonts w:ascii="Times New Roman" w:hAnsi="Times New Roman"/>
          <w:sz w:val="22"/>
          <w:szCs w:val="22"/>
        </w:rPr>
        <w:t xml:space="preserve">Use </w:t>
      </w:r>
      <w:proofErr w:type="spellStart"/>
      <w:r w:rsidRPr="005206F3">
        <w:rPr>
          <w:rFonts w:ascii="Times New Roman" w:hAnsi="Times New Roman"/>
          <w:sz w:val="22"/>
          <w:szCs w:val="22"/>
        </w:rPr>
        <w:t>Logisim</w:t>
      </w:r>
      <w:proofErr w:type="spellEnd"/>
      <w:r w:rsidRPr="005206F3">
        <w:rPr>
          <w:rFonts w:ascii="Times New Roman" w:hAnsi="Times New Roman"/>
          <w:sz w:val="22"/>
          <w:szCs w:val="22"/>
        </w:rPr>
        <w:t xml:space="preserve"> to simulate the </w:t>
      </w:r>
      <w:r w:rsidR="006D1F34" w:rsidRPr="006D1F34">
        <w:rPr>
          <w:rFonts w:ascii="Times New Roman" w:hAnsi="Times New Roman"/>
          <w:b/>
          <w:sz w:val="22"/>
          <w:szCs w:val="22"/>
        </w:rPr>
        <w:t>2nd canonical form</w:t>
      </w:r>
      <w:r w:rsidR="006D1F34" w:rsidRPr="005206F3">
        <w:rPr>
          <w:rFonts w:ascii="Times New Roman" w:hAnsi="Times New Roman"/>
          <w:sz w:val="22"/>
          <w:szCs w:val="22"/>
        </w:rPr>
        <w:t xml:space="preserve"> of the circuit in </w:t>
      </w:r>
      <w:r w:rsidR="006D1F34" w:rsidRPr="006D1F34">
        <w:rPr>
          <w:rFonts w:ascii="Times New Roman" w:hAnsi="Times New Roman"/>
          <w:b/>
          <w:sz w:val="22"/>
          <w:szCs w:val="22"/>
        </w:rPr>
        <w:t>Figure F.1</w:t>
      </w:r>
      <w:r w:rsidR="006D1F34" w:rsidRPr="005206F3">
        <w:rPr>
          <w:rFonts w:ascii="Times New Roman" w:hAnsi="Times New Roman"/>
          <w:sz w:val="22"/>
          <w:szCs w:val="22"/>
        </w:rPr>
        <w:t xml:space="preserve"> of the data sheet</w:t>
      </w:r>
      <w:r w:rsidRPr="005206F3">
        <w:rPr>
          <w:rFonts w:ascii="Times New Roman" w:hAnsi="Times New Roman"/>
          <w:sz w:val="22"/>
          <w:szCs w:val="22"/>
        </w:rPr>
        <w:t xml:space="preserve">. Attach a printout of the </w:t>
      </w:r>
      <w:proofErr w:type="spellStart"/>
      <w:r w:rsidRPr="005206F3">
        <w:rPr>
          <w:rFonts w:ascii="Times New Roman" w:hAnsi="Times New Roman"/>
          <w:sz w:val="22"/>
          <w:szCs w:val="22"/>
        </w:rPr>
        <w:t>Logisim</w:t>
      </w:r>
      <w:proofErr w:type="spellEnd"/>
      <w:r w:rsidRPr="005206F3">
        <w:rPr>
          <w:rFonts w:ascii="Times New Roman" w:hAnsi="Times New Roman"/>
          <w:sz w:val="22"/>
          <w:szCs w:val="22"/>
        </w:rPr>
        <w:t xml:space="preserve"> circuit screenshot and truth table screenshot (on a single pa</w:t>
      </w:r>
      <w:r w:rsidR="009E04BD">
        <w:rPr>
          <w:rFonts w:ascii="Times New Roman" w:hAnsi="Times New Roman"/>
          <w:sz w:val="22"/>
          <w:szCs w:val="22"/>
        </w:rPr>
        <w:t>ge) to your lab report</w:t>
      </w:r>
      <w:r>
        <w:rPr>
          <w:rFonts w:ascii="Times New Roman" w:hAnsi="Times New Roman"/>
          <w:sz w:val="22"/>
          <w:szCs w:val="22"/>
        </w:rPr>
        <w:t>.</w:t>
      </w:r>
    </w:p>
    <w:p w:rsidR="005206F3" w:rsidRPr="005206F3" w:rsidRDefault="005206F3" w:rsidP="005206F3">
      <w:pPr>
        <w:pStyle w:val="ListParagraph"/>
        <w:spacing w:line="276" w:lineRule="auto"/>
        <w:ind w:left="360"/>
        <w:rPr>
          <w:rFonts w:ascii="Times New Roman" w:hAnsi="Times New Roman"/>
          <w:sz w:val="22"/>
          <w:szCs w:val="22"/>
        </w:rPr>
      </w:pPr>
    </w:p>
    <w:p w:rsidR="005206F3" w:rsidRPr="005206F3" w:rsidRDefault="005206F3" w:rsidP="005206F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5206F3">
        <w:rPr>
          <w:rFonts w:ascii="Times New Roman" w:hAnsi="Times New Roman"/>
          <w:sz w:val="22"/>
          <w:szCs w:val="22"/>
        </w:rPr>
        <w:t xml:space="preserve">Draw the IC diagram for the </w:t>
      </w:r>
      <w:r w:rsidRPr="006D1F34">
        <w:rPr>
          <w:rFonts w:ascii="Times New Roman" w:hAnsi="Times New Roman"/>
          <w:b/>
          <w:sz w:val="22"/>
          <w:szCs w:val="22"/>
        </w:rPr>
        <w:t>1st canonical form</w:t>
      </w:r>
      <w:r w:rsidRPr="005206F3">
        <w:rPr>
          <w:rFonts w:ascii="Times New Roman" w:hAnsi="Times New Roman"/>
          <w:sz w:val="22"/>
          <w:szCs w:val="22"/>
        </w:rPr>
        <w:t xml:space="preserve"> of the circuit in </w:t>
      </w:r>
      <w:r w:rsidRPr="006D1F34">
        <w:rPr>
          <w:rFonts w:ascii="Times New Roman" w:hAnsi="Times New Roman"/>
          <w:b/>
          <w:sz w:val="22"/>
          <w:szCs w:val="22"/>
        </w:rPr>
        <w:t>Figure F.1</w:t>
      </w:r>
      <w:r w:rsidRPr="005206F3">
        <w:rPr>
          <w:rFonts w:ascii="Times New Roman" w:hAnsi="Times New Roman"/>
          <w:sz w:val="22"/>
          <w:szCs w:val="22"/>
        </w:rPr>
        <w:t xml:space="preserve"> of the data sheet. All the ICs used must be labeled properly. The internal gates and pin numbers of the ICs must be shown and the wiring m</w:t>
      </w:r>
      <w:r>
        <w:rPr>
          <w:rFonts w:ascii="Times New Roman" w:hAnsi="Times New Roman"/>
          <w:sz w:val="22"/>
          <w:szCs w:val="22"/>
        </w:rPr>
        <w:t>ust be tidy and decipherable.</w:t>
      </w:r>
    </w:p>
    <w:p w:rsidR="005206F3" w:rsidRDefault="005206F3" w:rsidP="005206F3">
      <w:pPr>
        <w:pStyle w:val="ListParagraph"/>
        <w:spacing w:line="360" w:lineRule="auto"/>
        <w:ind w:left="360"/>
        <w:rPr>
          <w:rFonts w:ascii="Times New Roman" w:hAnsi="Times New Roman"/>
          <w:sz w:val="24"/>
        </w:rPr>
      </w:pPr>
    </w:p>
    <w:p w:rsidR="003853F0" w:rsidRPr="00560104" w:rsidRDefault="003853F0" w:rsidP="003853F0">
      <w:pPr>
        <w:rPr>
          <w:rFonts w:ascii="Times New Roman" w:hAnsi="Times New Roman"/>
          <w:color w:val="000000"/>
        </w:rPr>
      </w:pPr>
      <w:r w:rsidRPr="00560104">
        <w:rPr>
          <w:rFonts w:ascii="Times New Roman" w:hAnsi="Times New Roman"/>
        </w:rPr>
        <w:br w:type="page"/>
      </w:r>
    </w:p>
    <w:p w:rsidR="003D76D6" w:rsidRPr="009E04BD" w:rsidRDefault="009E04BD" w:rsidP="003D76D6">
      <w:pPr>
        <w:pStyle w:val="NormalWeb"/>
        <w:shd w:val="clear" w:color="auto" w:fill="FFFFFF"/>
        <w:jc w:val="center"/>
        <w:rPr>
          <w:rFonts w:ascii="Garamond" w:hAnsi="Garamond"/>
          <w:b/>
          <w:sz w:val="32"/>
          <w:u w:val="single"/>
        </w:rPr>
      </w:pPr>
      <w:r w:rsidRPr="009E04BD">
        <w:rPr>
          <w:rFonts w:ascii="Garamond" w:hAnsi="Garamond"/>
          <w:b/>
          <w:sz w:val="32"/>
          <w:u w:val="single"/>
        </w:rPr>
        <w:lastRenderedPageBreak/>
        <w:t>CSE231</w:t>
      </w:r>
      <w:r w:rsidR="003D76D6" w:rsidRPr="009E04BD">
        <w:rPr>
          <w:rFonts w:ascii="Garamond" w:hAnsi="Garamond"/>
          <w:b/>
          <w:sz w:val="32"/>
          <w:u w:val="single"/>
        </w:rPr>
        <w:t>L – Lab 3 – Combinational Logic Design (Canonical Forms)</w:t>
      </w:r>
    </w:p>
    <w:p w:rsidR="003D76D6" w:rsidRPr="009E04BD" w:rsidRDefault="003D76D6" w:rsidP="003D76D6">
      <w:pPr>
        <w:rPr>
          <w:rFonts w:ascii="Times New Roman" w:hAnsi="Times New Roman"/>
          <w:b/>
          <w:sz w:val="24"/>
        </w:rPr>
      </w:pPr>
      <w:r w:rsidRPr="00560104">
        <w:rPr>
          <w:rFonts w:ascii="Times New Roman" w:hAnsi="Times New Roman"/>
          <w:b/>
        </w:rPr>
        <w:t xml:space="preserve">  </w:t>
      </w:r>
      <w:r w:rsidRPr="009E04BD">
        <w:rPr>
          <w:rFonts w:ascii="Times New Roman" w:hAnsi="Times New Roman"/>
          <w:b/>
          <w:sz w:val="24"/>
        </w:rPr>
        <w:t>Data Sheet:</w:t>
      </w:r>
      <w:r w:rsidRPr="009E04BD">
        <w:rPr>
          <w:rFonts w:ascii="Times New Roman" w:hAnsi="Times New Roman"/>
          <w:b/>
          <w:sz w:val="24"/>
        </w:rPr>
        <w:tab/>
      </w:r>
      <w:r w:rsidRPr="009E04BD">
        <w:rPr>
          <w:rFonts w:ascii="Times New Roman" w:hAnsi="Times New Roman"/>
          <w:b/>
          <w:sz w:val="24"/>
        </w:rPr>
        <w:tab/>
      </w:r>
      <w:r w:rsidRPr="009E04BD">
        <w:rPr>
          <w:rFonts w:ascii="Times New Roman" w:hAnsi="Times New Roman"/>
          <w:b/>
          <w:sz w:val="24"/>
        </w:rPr>
        <w:tab/>
      </w:r>
      <w:r w:rsidRPr="009E04BD">
        <w:rPr>
          <w:rFonts w:ascii="Times New Roman" w:hAnsi="Times New Roman"/>
          <w:b/>
          <w:sz w:val="24"/>
        </w:rPr>
        <w:tab/>
        <w:t xml:space="preserve">            </w:t>
      </w:r>
      <w:r w:rsidR="009E04BD">
        <w:rPr>
          <w:rFonts w:ascii="Times New Roman" w:hAnsi="Times New Roman"/>
          <w:b/>
          <w:sz w:val="24"/>
        </w:rPr>
        <w:t xml:space="preserve">                       </w:t>
      </w:r>
      <w:r w:rsidRPr="009E04BD">
        <w:rPr>
          <w:rFonts w:ascii="Times New Roman" w:hAnsi="Times New Roman"/>
          <w:sz w:val="24"/>
        </w:rPr>
        <w:t>Instructor’s Signature: ............................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2"/>
        <w:gridCol w:w="3228"/>
        <w:gridCol w:w="3590"/>
      </w:tblGrid>
      <w:tr w:rsidR="003D76D6" w:rsidRPr="009E04BD" w:rsidTr="001E7FF0">
        <w:trPr>
          <w:trHeight w:val="432"/>
        </w:trPr>
        <w:tc>
          <w:tcPr>
            <w:tcW w:w="2812" w:type="dxa"/>
            <w:vAlign w:val="center"/>
          </w:tcPr>
          <w:p w:rsidR="003D76D6" w:rsidRPr="009E04BD" w:rsidRDefault="003D76D6" w:rsidP="001E7FF0">
            <w:pPr>
              <w:rPr>
                <w:rFonts w:ascii="Times New Roman" w:hAnsi="Times New Roman"/>
                <w:sz w:val="24"/>
              </w:rPr>
            </w:pPr>
            <w:r w:rsidRPr="009E04BD">
              <w:rPr>
                <w:rFonts w:ascii="Times New Roman" w:hAnsi="Times New Roman"/>
                <w:sz w:val="24"/>
              </w:rPr>
              <w:t>Section:</w:t>
            </w:r>
          </w:p>
        </w:tc>
        <w:tc>
          <w:tcPr>
            <w:tcW w:w="3228" w:type="dxa"/>
            <w:vAlign w:val="center"/>
          </w:tcPr>
          <w:p w:rsidR="003D76D6" w:rsidRPr="009E04BD" w:rsidRDefault="003D76D6" w:rsidP="001E7FF0">
            <w:pPr>
              <w:rPr>
                <w:rFonts w:ascii="Times New Roman" w:hAnsi="Times New Roman"/>
                <w:sz w:val="24"/>
              </w:rPr>
            </w:pPr>
            <w:r w:rsidRPr="009E04BD">
              <w:rPr>
                <w:rFonts w:ascii="Times New Roman" w:hAnsi="Times New Roman"/>
                <w:sz w:val="24"/>
              </w:rPr>
              <w:t>Group No.:</w:t>
            </w:r>
          </w:p>
        </w:tc>
        <w:tc>
          <w:tcPr>
            <w:tcW w:w="3590" w:type="dxa"/>
            <w:vAlign w:val="center"/>
          </w:tcPr>
          <w:p w:rsidR="003D76D6" w:rsidRPr="009E04BD" w:rsidRDefault="003D76D6" w:rsidP="001E7FF0">
            <w:pPr>
              <w:rPr>
                <w:rFonts w:ascii="Times New Roman" w:hAnsi="Times New Roman"/>
                <w:sz w:val="24"/>
              </w:rPr>
            </w:pPr>
            <w:r w:rsidRPr="009E04BD">
              <w:rPr>
                <w:rFonts w:ascii="Times New Roman" w:hAnsi="Times New Roman"/>
                <w:sz w:val="24"/>
              </w:rPr>
              <w:t>Date:</w:t>
            </w:r>
          </w:p>
        </w:tc>
      </w:tr>
    </w:tbl>
    <w:p w:rsidR="00A13E79" w:rsidRPr="009E04BD" w:rsidRDefault="00A13E79" w:rsidP="00A13E79">
      <w:pPr>
        <w:rPr>
          <w:rFonts w:ascii="Times New Roman" w:hAnsi="Times New Roman"/>
          <w:sz w:val="24"/>
        </w:rPr>
      </w:pPr>
    </w:p>
    <w:p w:rsidR="00BA145B" w:rsidRPr="00560104" w:rsidRDefault="00BA145B" w:rsidP="00BA145B">
      <w:pPr>
        <w:rPr>
          <w:rFonts w:ascii="Times New Roman" w:hAnsi="Times New Roman"/>
        </w:rPr>
      </w:pPr>
    </w:p>
    <w:p w:rsidR="003853F0" w:rsidRPr="00560104" w:rsidRDefault="003853F0" w:rsidP="00EB4B73">
      <w:pPr>
        <w:pStyle w:val="Caption"/>
        <w:jc w:val="both"/>
        <w:rPr>
          <w:rFonts w:ascii="Times New Roman" w:hAnsi="Times New Roman" w:cs="Times New Roman"/>
        </w:rPr>
      </w:pPr>
    </w:p>
    <w:p w:rsidR="00BA145B" w:rsidRPr="00560104" w:rsidRDefault="00BA145B" w:rsidP="00BA145B">
      <w:pPr>
        <w:rPr>
          <w:rFonts w:ascii="Times New Roman" w:hAnsi="Times New Roman"/>
        </w:rPr>
      </w:pPr>
    </w:p>
    <w:tbl>
      <w:tblPr>
        <w:tblStyle w:val="TableGrid"/>
        <w:tblW w:w="6406" w:type="dxa"/>
        <w:jc w:val="center"/>
        <w:tblLayout w:type="fixed"/>
        <w:tblLook w:val="04A0" w:firstRow="1" w:lastRow="0" w:firstColumn="1" w:lastColumn="0" w:noHBand="0" w:noVBand="1"/>
      </w:tblPr>
      <w:tblGrid>
        <w:gridCol w:w="1426"/>
        <w:gridCol w:w="930"/>
        <w:gridCol w:w="720"/>
        <w:gridCol w:w="1620"/>
        <w:gridCol w:w="1710"/>
      </w:tblGrid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ヒラギノ角ゴ Pro W3" w:hAnsi="Times New Roman" w:cs="Times New Roman"/>
                <w:b/>
                <w:sz w:val="24"/>
              </w:rPr>
            </w:pPr>
            <w:r w:rsidRPr="00560104">
              <w:rPr>
                <w:rFonts w:ascii="Times New Roman" w:eastAsia="ヒラギノ角ゴ Pro W3" w:hAnsi="Times New Roman" w:cs="Times New Roman"/>
                <w:b/>
                <w:sz w:val="24"/>
              </w:rPr>
              <w:t>Input Reference</w:t>
            </w:r>
          </w:p>
        </w:tc>
        <w:tc>
          <w:tcPr>
            <w:tcW w:w="930" w:type="dxa"/>
            <w:vAlign w:val="center"/>
          </w:tcPr>
          <w:p w:rsidR="008427A4" w:rsidRPr="00560104" w:rsidRDefault="00A13E79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i/>
                <w:sz w:val="24"/>
              </w:rPr>
            </w:pPr>
            <w:r w:rsidRPr="00560104">
              <w:rPr>
                <w:rFonts w:ascii="Times New Roman" w:eastAsia="Arial" w:hAnsi="Times New Roman" w:cs="Times New Roman"/>
                <w:b/>
                <w:i/>
                <w:sz w:val="24"/>
              </w:rPr>
              <w:t>A B C</w:t>
            </w:r>
          </w:p>
        </w:tc>
        <w:tc>
          <w:tcPr>
            <w:tcW w:w="720" w:type="dxa"/>
            <w:vAlign w:val="center"/>
          </w:tcPr>
          <w:p w:rsidR="008427A4" w:rsidRPr="00560104" w:rsidRDefault="00A13E79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560104">
              <w:rPr>
                <w:rFonts w:ascii="Times New Roman" w:hAnsi="Times New Roman"/>
                <w:b/>
                <w:i/>
                <w:sz w:val="24"/>
              </w:rPr>
              <w:t>F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560104">
              <w:rPr>
                <w:rFonts w:ascii="Times New Roman" w:hAnsi="Times New Roman"/>
                <w:b/>
                <w:sz w:val="24"/>
              </w:rPr>
              <w:t>Min term</w:t>
            </w: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b/>
                <w:sz w:val="24"/>
              </w:rPr>
            </w:pPr>
            <w:r w:rsidRPr="00560104">
              <w:rPr>
                <w:rFonts w:ascii="Times New Roman" w:hAnsi="Times New Roman"/>
                <w:b/>
                <w:sz w:val="24"/>
              </w:rPr>
              <w:t>Max term</w:t>
            </w: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0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0 0 0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1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0 0 1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2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0 1 0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3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0 1 1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4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1 0 0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5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1 0 1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6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1 1 0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427A4" w:rsidRPr="00560104" w:rsidTr="00860829">
        <w:trPr>
          <w:trHeight w:val="576"/>
          <w:jc w:val="center"/>
        </w:trPr>
        <w:tc>
          <w:tcPr>
            <w:tcW w:w="1426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b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b/>
                <w:sz w:val="28"/>
              </w:rPr>
              <w:t>7</w:t>
            </w:r>
          </w:p>
        </w:tc>
        <w:tc>
          <w:tcPr>
            <w:tcW w:w="930" w:type="dxa"/>
            <w:vAlign w:val="center"/>
          </w:tcPr>
          <w:p w:rsidR="008427A4" w:rsidRPr="00560104" w:rsidRDefault="008427A4" w:rsidP="0086082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Arial" w:hAnsi="Times New Roman" w:cs="Times New Roman"/>
                <w:sz w:val="28"/>
              </w:rPr>
            </w:pPr>
            <w:r w:rsidRPr="00560104">
              <w:rPr>
                <w:rFonts w:ascii="Times New Roman" w:eastAsia="Arial" w:hAnsi="Times New Roman" w:cs="Times New Roman"/>
                <w:sz w:val="28"/>
              </w:rPr>
              <w:t>1 1 1</w:t>
            </w:r>
          </w:p>
        </w:tc>
        <w:tc>
          <w:tcPr>
            <w:tcW w:w="7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8"/>
              </w:rPr>
            </w:pPr>
            <w:r w:rsidRPr="00560104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62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vAlign w:val="center"/>
          </w:tcPr>
          <w:p w:rsidR="008427A4" w:rsidRPr="00560104" w:rsidRDefault="008427A4" w:rsidP="0086082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6F2684" w:rsidRPr="00560104" w:rsidRDefault="006F2684" w:rsidP="006F2684">
      <w:pPr>
        <w:jc w:val="center"/>
        <w:rPr>
          <w:rFonts w:ascii="Times New Roman" w:hAnsi="Times New Roman"/>
          <w:sz w:val="24"/>
        </w:rPr>
      </w:pPr>
      <w:bookmarkStart w:id="2" w:name="_Ref421378403"/>
    </w:p>
    <w:p w:rsidR="008427A4" w:rsidRPr="00560104" w:rsidRDefault="008427A4" w:rsidP="006F2684">
      <w:pPr>
        <w:jc w:val="center"/>
        <w:rPr>
          <w:rFonts w:ascii="Times New Roman" w:hAnsi="Times New Roman"/>
          <w:b/>
          <w:sz w:val="22"/>
        </w:rPr>
      </w:pPr>
      <w:r w:rsidRPr="00560104">
        <w:rPr>
          <w:rFonts w:ascii="Times New Roman" w:hAnsi="Times New Roman"/>
          <w:b/>
          <w:sz w:val="22"/>
        </w:rPr>
        <w:t xml:space="preserve">Table </w:t>
      </w:r>
      <w:r w:rsidR="00BB6F3E" w:rsidRPr="00560104">
        <w:rPr>
          <w:rFonts w:ascii="Times New Roman" w:hAnsi="Times New Roman"/>
          <w:b/>
          <w:sz w:val="22"/>
        </w:rPr>
        <w:t>F</w:t>
      </w:r>
      <w:r w:rsidRPr="00560104">
        <w:rPr>
          <w:rFonts w:ascii="Times New Roman" w:hAnsi="Times New Roman"/>
          <w:b/>
          <w:sz w:val="22"/>
        </w:rPr>
        <w:t>.</w:t>
      </w:r>
      <w:r w:rsidRPr="00560104">
        <w:rPr>
          <w:rFonts w:ascii="Times New Roman" w:hAnsi="Times New Roman"/>
          <w:b/>
          <w:sz w:val="22"/>
        </w:rPr>
        <w:fldChar w:fldCharType="begin"/>
      </w:r>
      <w:r w:rsidRPr="00560104">
        <w:rPr>
          <w:rFonts w:ascii="Times New Roman" w:hAnsi="Times New Roman"/>
          <w:b/>
          <w:sz w:val="22"/>
        </w:rPr>
        <w:instrText xml:space="preserve"> SEQ Table \* ARABIC \s 2 </w:instrText>
      </w:r>
      <w:r w:rsidRPr="00560104">
        <w:rPr>
          <w:rFonts w:ascii="Times New Roman" w:hAnsi="Times New Roman"/>
          <w:b/>
          <w:sz w:val="22"/>
        </w:rPr>
        <w:fldChar w:fldCharType="separate"/>
      </w:r>
      <w:r w:rsidR="00B61D97">
        <w:rPr>
          <w:rFonts w:ascii="Times New Roman" w:hAnsi="Times New Roman"/>
          <w:b/>
          <w:noProof/>
          <w:sz w:val="22"/>
        </w:rPr>
        <w:t>1</w:t>
      </w:r>
      <w:r w:rsidRPr="00560104">
        <w:rPr>
          <w:rFonts w:ascii="Times New Roman" w:hAnsi="Times New Roman"/>
          <w:b/>
          <w:noProof/>
          <w:sz w:val="22"/>
        </w:rPr>
        <w:fldChar w:fldCharType="end"/>
      </w:r>
      <w:bookmarkEnd w:id="2"/>
      <w:r w:rsidRPr="00560104">
        <w:rPr>
          <w:rFonts w:ascii="Times New Roman" w:hAnsi="Times New Roman"/>
          <w:b/>
          <w:sz w:val="22"/>
        </w:rPr>
        <w:t xml:space="preserve"> Truth table to a combinational circuit</w:t>
      </w:r>
    </w:p>
    <w:p w:rsidR="00472C4E" w:rsidRPr="00560104" w:rsidRDefault="00472C4E">
      <w:pPr>
        <w:rPr>
          <w:rFonts w:ascii="Times New Roman" w:hAnsi="Times New Roman"/>
        </w:rPr>
      </w:pPr>
    </w:p>
    <w:p w:rsidR="006F2684" w:rsidRPr="00560104" w:rsidRDefault="006F2684">
      <w:pPr>
        <w:rPr>
          <w:rFonts w:ascii="Times New Roman" w:hAnsi="Times New Roman"/>
        </w:rPr>
      </w:pPr>
    </w:p>
    <w:p w:rsidR="00A13E79" w:rsidRPr="00560104" w:rsidRDefault="00A13E79">
      <w:pPr>
        <w:rPr>
          <w:rFonts w:ascii="Times New Roman" w:hAnsi="Times New Roman"/>
        </w:rPr>
      </w:pPr>
    </w:p>
    <w:p w:rsidR="006F2684" w:rsidRPr="00560104" w:rsidRDefault="006F2684">
      <w:pPr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520"/>
        <w:gridCol w:w="5688"/>
      </w:tblGrid>
      <w:tr w:rsidR="003853F0" w:rsidRPr="00560104" w:rsidTr="004F0B4D">
        <w:trPr>
          <w:trHeight w:val="432"/>
          <w:jc w:val="center"/>
        </w:trPr>
        <w:tc>
          <w:tcPr>
            <w:tcW w:w="163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eastAsia="ヒラギノ角ゴ Pro W3" w:hAnsi="Times New Roman"/>
                <w:b/>
                <w:sz w:val="22"/>
              </w:rPr>
            </w:pPr>
          </w:p>
        </w:tc>
        <w:tc>
          <w:tcPr>
            <w:tcW w:w="2520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eastAsia="ヒラギノ角ゴ Pro W3" w:hAnsi="Times New Roman"/>
                <w:b/>
                <w:sz w:val="22"/>
              </w:rPr>
            </w:pP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>Shorthand Notation</w:t>
            </w:r>
          </w:p>
        </w:tc>
        <w:tc>
          <w:tcPr>
            <w:tcW w:w="568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eastAsia="ヒラギノ角ゴ Pro W3" w:hAnsi="Times New Roman"/>
                <w:b/>
                <w:sz w:val="22"/>
              </w:rPr>
            </w:pP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>Function</w:t>
            </w:r>
          </w:p>
        </w:tc>
      </w:tr>
      <w:tr w:rsidR="003853F0" w:rsidRPr="00560104" w:rsidTr="00A13E79">
        <w:trPr>
          <w:trHeight w:val="652"/>
          <w:jc w:val="center"/>
        </w:trPr>
        <w:tc>
          <w:tcPr>
            <w:tcW w:w="163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eastAsia="ヒラギノ角ゴ Pro W3" w:hAnsi="Times New Roman"/>
                <w:b/>
                <w:sz w:val="22"/>
              </w:rPr>
            </w:pP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>1</w:t>
            </w:r>
            <w:r w:rsidRPr="00560104">
              <w:rPr>
                <w:rFonts w:ascii="Times New Roman" w:eastAsia="ヒラギノ角ゴ Pro W3" w:hAnsi="Times New Roman"/>
                <w:b/>
                <w:sz w:val="22"/>
                <w:vertAlign w:val="superscript"/>
              </w:rPr>
              <w:t>st</w:t>
            </w: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Σ</m:t>
                </m:r>
              </m:oMath>
            </m:oMathPara>
          </w:p>
        </w:tc>
        <w:tc>
          <w:tcPr>
            <w:tcW w:w="568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F=</m:t>
                </m:r>
              </m:oMath>
            </m:oMathPara>
          </w:p>
        </w:tc>
      </w:tr>
      <w:tr w:rsidR="003853F0" w:rsidRPr="00560104" w:rsidTr="00A13E79">
        <w:trPr>
          <w:trHeight w:val="697"/>
          <w:jc w:val="center"/>
        </w:trPr>
        <w:tc>
          <w:tcPr>
            <w:tcW w:w="163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eastAsia="ヒラギノ角ゴ Pro W3" w:hAnsi="Times New Roman"/>
                <w:b/>
                <w:sz w:val="22"/>
              </w:rPr>
            </w:pP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>2</w:t>
            </w:r>
            <w:r w:rsidRPr="00560104">
              <w:rPr>
                <w:rFonts w:ascii="Times New Roman" w:eastAsia="ヒラギノ角ゴ Pro W3" w:hAnsi="Times New Roman"/>
                <w:b/>
                <w:sz w:val="22"/>
                <w:vertAlign w:val="superscript"/>
              </w:rPr>
              <w:t>nd</w:t>
            </w:r>
            <w:r w:rsidRPr="00560104">
              <w:rPr>
                <w:rFonts w:ascii="Times New Roman" w:eastAsia="ヒラギノ角ゴ Pro W3" w:hAnsi="Times New Roman"/>
                <w:b/>
                <w:sz w:val="22"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Π</m:t>
                </m:r>
              </m:oMath>
            </m:oMathPara>
          </w:p>
        </w:tc>
        <w:tc>
          <w:tcPr>
            <w:tcW w:w="5688" w:type="dxa"/>
            <w:vAlign w:val="center"/>
          </w:tcPr>
          <w:p w:rsidR="003853F0" w:rsidRPr="00560104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ascii="Times New Roman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F=</m:t>
                </m:r>
              </m:oMath>
            </m:oMathPara>
          </w:p>
        </w:tc>
      </w:tr>
    </w:tbl>
    <w:p w:rsidR="006F2684" w:rsidRPr="00560104" w:rsidRDefault="006F2684" w:rsidP="003853F0">
      <w:pPr>
        <w:pStyle w:val="Caption"/>
        <w:rPr>
          <w:rFonts w:ascii="Times New Roman" w:hAnsi="Times New Roman" w:cs="Times New Roman"/>
          <w:sz w:val="22"/>
        </w:rPr>
      </w:pPr>
      <w:bookmarkStart w:id="3" w:name="_Ref421381624"/>
    </w:p>
    <w:p w:rsidR="00B61D97" w:rsidRPr="00B61D97" w:rsidRDefault="003853F0" w:rsidP="00B61D97">
      <w:pPr>
        <w:pStyle w:val="Caption"/>
        <w:rPr>
          <w:rFonts w:ascii="Times New Roman" w:hAnsi="Times New Roman" w:cs="Times New Roman"/>
          <w:sz w:val="22"/>
        </w:rPr>
      </w:pPr>
      <w:r w:rsidRPr="00560104">
        <w:rPr>
          <w:rFonts w:ascii="Times New Roman" w:hAnsi="Times New Roman" w:cs="Times New Roman"/>
          <w:sz w:val="22"/>
        </w:rPr>
        <w:t xml:space="preserve">Table </w:t>
      </w:r>
      <w:r w:rsidR="00BB6F3E" w:rsidRPr="00560104">
        <w:rPr>
          <w:rFonts w:ascii="Times New Roman" w:hAnsi="Times New Roman" w:cs="Times New Roman"/>
          <w:sz w:val="22"/>
        </w:rPr>
        <w:t>F</w:t>
      </w:r>
      <w:r w:rsidRPr="00560104">
        <w:rPr>
          <w:rFonts w:ascii="Times New Roman" w:hAnsi="Times New Roman" w:cs="Times New Roman"/>
          <w:sz w:val="22"/>
        </w:rPr>
        <w:t>.</w:t>
      </w:r>
      <w:r w:rsidRPr="00560104">
        <w:rPr>
          <w:rFonts w:ascii="Times New Roman" w:hAnsi="Times New Roman" w:cs="Times New Roman"/>
          <w:sz w:val="22"/>
        </w:rPr>
        <w:fldChar w:fldCharType="begin"/>
      </w:r>
      <w:r w:rsidRPr="00560104">
        <w:rPr>
          <w:rFonts w:ascii="Times New Roman" w:hAnsi="Times New Roman" w:cs="Times New Roman"/>
          <w:sz w:val="22"/>
        </w:rPr>
        <w:instrText xml:space="preserve"> SEQ Table \* ARABIC \s 2 </w:instrText>
      </w:r>
      <w:r w:rsidRPr="00560104">
        <w:rPr>
          <w:rFonts w:ascii="Times New Roman" w:hAnsi="Times New Roman" w:cs="Times New Roman"/>
          <w:sz w:val="22"/>
        </w:rPr>
        <w:fldChar w:fldCharType="separate"/>
      </w:r>
      <w:r w:rsidR="00B61D97">
        <w:rPr>
          <w:rFonts w:ascii="Times New Roman" w:hAnsi="Times New Roman" w:cs="Times New Roman"/>
          <w:noProof/>
          <w:sz w:val="22"/>
        </w:rPr>
        <w:t>2</w:t>
      </w:r>
      <w:r w:rsidRPr="00560104">
        <w:rPr>
          <w:rFonts w:ascii="Times New Roman" w:hAnsi="Times New Roman" w:cs="Times New Roman"/>
          <w:noProof/>
          <w:sz w:val="22"/>
        </w:rPr>
        <w:fldChar w:fldCharType="end"/>
      </w:r>
      <w:bookmarkEnd w:id="3"/>
      <w:r w:rsidRPr="00560104">
        <w:rPr>
          <w:rFonts w:ascii="Times New Roman" w:hAnsi="Times New Roman" w:cs="Times New Roman"/>
          <w:sz w:val="22"/>
        </w:rPr>
        <w:t xml:space="preserve"> 1</w:t>
      </w:r>
      <w:r w:rsidRPr="00560104">
        <w:rPr>
          <w:rFonts w:ascii="Times New Roman" w:hAnsi="Times New Roman" w:cs="Times New Roman"/>
          <w:sz w:val="22"/>
          <w:vertAlign w:val="superscript"/>
        </w:rPr>
        <w:t>st</w:t>
      </w:r>
      <w:r w:rsidRPr="00560104">
        <w:rPr>
          <w:rFonts w:ascii="Times New Roman" w:hAnsi="Times New Roman" w:cs="Times New Roman"/>
          <w:sz w:val="22"/>
        </w:rPr>
        <w:t xml:space="preserve"> and 2</w:t>
      </w:r>
      <w:r w:rsidRPr="00560104">
        <w:rPr>
          <w:rFonts w:ascii="Times New Roman" w:hAnsi="Times New Roman" w:cs="Times New Roman"/>
          <w:sz w:val="22"/>
          <w:vertAlign w:val="superscript"/>
        </w:rPr>
        <w:t>nd</w:t>
      </w:r>
      <w:r w:rsidR="009E04BD">
        <w:rPr>
          <w:rFonts w:ascii="Times New Roman" w:hAnsi="Times New Roman" w:cs="Times New Roman"/>
          <w:sz w:val="22"/>
          <w:vertAlign w:val="superscript"/>
        </w:rPr>
        <w:t xml:space="preserve"> </w:t>
      </w:r>
      <w:r w:rsidRPr="00560104">
        <w:rPr>
          <w:rFonts w:ascii="Times New Roman" w:hAnsi="Times New Roman" w:cs="Times New Roman"/>
          <w:sz w:val="22"/>
        </w:rPr>
        <w:t xml:space="preserve">canonical forms of the combinational circuit of </w:t>
      </w:r>
      <w:r w:rsidRPr="00560104">
        <w:rPr>
          <w:rFonts w:ascii="Times New Roman" w:hAnsi="Times New Roman" w:cs="Times New Roman"/>
          <w:sz w:val="22"/>
        </w:rPr>
        <w:fldChar w:fldCharType="begin"/>
      </w:r>
      <w:r w:rsidRPr="00560104">
        <w:rPr>
          <w:rFonts w:ascii="Times New Roman" w:hAnsi="Times New Roman" w:cs="Times New Roman"/>
          <w:sz w:val="22"/>
        </w:rPr>
        <w:instrText xml:space="preserve"> REF _Ref421378403 \h </w:instrText>
      </w:r>
      <w:r w:rsidR="006F2684" w:rsidRPr="00560104">
        <w:rPr>
          <w:rFonts w:ascii="Times New Roman" w:hAnsi="Times New Roman" w:cs="Times New Roman"/>
          <w:sz w:val="22"/>
        </w:rPr>
        <w:instrText xml:space="preserve"> \* MERGEFORMAT </w:instrText>
      </w:r>
      <w:r w:rsidRPr="00560104">
        <w:rPr>
          <w:rFonts w:ascii="Times New Roman" w:hAnsi="Times New Roman" w:cs="Times New Roman"/>
          <w:sz w:val="22"/>
        </w:rPr>
      </w:r>
      <w:r w:rsidRPr="00560104">
        <w:rPr>
          <w:rFonts w:ascii="Times New Roman" w:hAnsi="Times New Roman" w:cs="Times New Roman"/>
          <w:sz w:val="22"/>
        </w:rPr>
        <w:fldChar w:fldCharType="separate"/>
      </w:r>
    </w:p>
    <w:p w:rsidR="003853F0" w:rsidRPr="00560104" w:rsidRDefault="00B61D97" w:rsidP="003853F0">
      <w:pPr>
        <w:pStyle w:val="Caption"/>
        <w:rPr>
          <w:rFonts w:ascii="Times New Roman" w:hAnsi="Times New Roman" w:cs="Times New Roman"/>
          <w:sz w:val="22"/>
        </w:rPr>
      </w:pPr>
      <w:r w:rsidRPr="00B61D97">
        <w:rPr>
          <w:rFonts w:ascii="Times New Roman" w:hAnsi="Times New Roman" w:cs="Times New Roman"/>
          <w:sz w:val="22"/>
        </w:rPr>
        <w:t>Table</w:t>
      </w:r>
      <w:r w:rsidRPr="00B61D97">
        <w:rPr>
          <w:rFonts w:ascii="Times New Roman" w:hAnsi="Times New Roman" w:cs="Times New Roman"/>
          <w:noProof/>
          <w:sz w:val="22"/>
        </w:rPr>
        <w:t xml:space="preserve"> </w:t>
      </w:r>
      <w:r w:rsidRPr="00B61D97">
        <w:rPr>
          <w:rFonts w:ascii="Times New Roman" w:hAnsi="Times New Roman" w:cs="Times New Roman"/>
          <w:sz w:val="22"/>
        </w:rPr>
        <w:t>F</w:t>
      </w:r>
      <w:r w:rsidRPr="00B61D97">
        <w:rPr>
          <w:rFonts w:ascii="Times New Roman" w:hAnsi="Times New Roman" w:cs="Times New Roman"/>
          <w:noProof/>
          <w:sz w:val="22"/>
        </w:rPr>
        <w:t>.</w:t>
      </w:r>
      <w:r w:rsidRPr="00B61D97">
        <w:rPr>
          <w:rFonts w:ascii="Times New Roman" w:hAnsi="Times New Roman" w:cs="Times New Roman"/>
          <w:b w:val="0"/>
          <w:noProof/>
          <w:sz w:val="22"/>
        </w:rPr>
        <w:t>1</w:t>
      </w:r>
      <w:r w:rsidR="003853F0" w:rsidRPr="00560104">
        <w:rPr>
          <w:rFonts w:ascii="Times New Roman" w:hAnsi="Times New Roman" w:cs="Times New Roman"/>
          <w:sz w:val="22"/>
        </w:rPr>
        <w:fldChar w:fldCharType="end"/>
      </w:r>
    </w:p>
    <w:p w:rsidR="003853F0" w:rsidRPr="00560104" w:rsidRDefault="003853F0" w:rsidP="003853F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86"/>
      </w:tblGrid>
      <w:tr w:rsidR="003853F0" w:rsidRPr="00560104" w:rsidTr="006F2684">
        <w:trPr>
          <w:trHeight w:val="6196"/>
        </w:trPr>
        <w:tc>
          <w:tcPr>
            <w:tcW w:w="10762" w:type="dxa"/>
          </w:tcPr>
          <w:p w:rsidR="003853F0" w:rsidRPr="00560104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560104">
              <w:rPr>
                <w:rFonts w:ascii="Times New Roman" w:hAnsi="Times New Roman" w:cs="Times New Roman"/>
                <w:b/>
              </w:rPr>
              <w:lastRenderedPageBreak/>
              <w:t>1</w:t>
            </w:r>
            <w:r w:rsidRPr="00560104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Pr="00560104">
              <w:rPr>
                <w:rFonts w:ascii="Times New Roman" w:hAnsi="Times New Roman" w:cs="Times New Roman"/>
                <w:b/>
              </w:rPr>
              <w:t xml:space="preserve"> Canonical Form</w:t>
            </w:r>
          </w:p>
        </w:tc>
      </w:tr>
      <w:tr w:rsidR="003853F0" w:rsidRPr="00560104" w:rsidTr="006F2684">
        <w:trPr>
          <w:trHeight w:val="6736"/>
        </w:trPr>
        <w:tc>
          <w:tcPr>
            <w:tcW w:w="10762" w:type="dxa"/>
          </w:tcPr>
          <w:p w:rsidR="003853F0" w:rsidRPr="00560104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560104">
              <w:rPr>
                <w:rFonts w:ascii="Times New Roman" w:hAnsi="Times New Roman" w:cs="Times New Roman"/>
                <w:b/>
              </w:rPr>
              <w:t>2</w:t>
            </w:r>
            <w:r w:rsidRPr="00560104">
              <w:rPr>
                <w:rFonts w:ascii="Times New Roman" w:hAnsi="Times New Roman" w:cs="Times New Roman"/>
                <w:b/>
                <w:vertAlign w:val="superscript"/>
              </w:rPr>
              <w:t>nd</w:t>
            </w:r>
            <w:r w:rsidRPr="00560104">
              <w:rPr>
                <w:rFonts w:ascii="Times New Roman" w:hAnsi="Times New Roman" w:cs="Times New Roman"/>
                <w:b/>
              </w:rPr>
              <w:t xml:space="preserve"> Canonical Form</w:t>
            </w:r>
          </w:p>
        </w:tc>
      </w:tr>
    </w:tbl>
    <w:p w:rsidR="00B61D97" w:rsidRPr="00B61D97" w:rsidRDefault="003853F0" w:rsidP="006F2684">
      <w:pPr>
        <w:jc w:val="center"/>
        <w:rPr>
          <w:rFonts w:ascii="Times New Roman" w:hAnsi="Times New Roman"/>
          <w:b/>
          <w:sz w:val="22"/>
          <w:szCs w:val="22"/>
        </w:rPr>
      </w:pPr>
      <w:r w:rsidRPr="00560104">
        <w:rPr>
          <w:rFonts w:ascii="Times New Roman" w:hAnsi="Times New Roman"/>
          <w:b/>
          <w:sz w:val="22"/>
          <w:szCs w:val="22"/>
        </w:rPr>
        <w:t xml:space="preserve">Figure </w:t>
      </w:r>
      <w:r w:rsidR="00BB6F3E" w:rsidRPr="00560104">
        <w:rPr>
          <w:rFonts w:ascii="Times New Roman" w:hAnsi="Times New Roman"/>
          <w:b/>
          <w:sz w:val="22"/>
          <w:szCs w:val="22"/>
        </w:rPr>
        <w:t>F</w:t>
      </w:r>
      <w:r w:rsidRPr="00560104">
        <w:rPr>
          <w:rFonts w:ascii="Times New Roman" w:hAnsi="Times New Roman"/>
          <w:b/>
          <w:sz w:val="22"/>
          <w:szCs w:val="22"/>
        </w:rPr>
        <w:t>.</w:t>
      </w:r>
      <w:r w:rsidRPr="00560104">
        <w:rPr>
          <w:rFonts w:ascii="Times New Roman" w:hAnsi="Times New Roman"/>
          <w:b/>
          <w:sz w:val="22"/>
          <w:szCs w:val="22"/>
        </w:rPr>
        <w:fldChar w:fldCharType="begin"/>
      </w:r>
      <w:r w:rsidRPr="00560104">
        <w:rPr>
          <w:rFonts w:ascii="Times New Roman" w:hAnsi="Times New Roman"/>
          <w:b/>
          <w:sz w:val="22"/>
          <w:szCs w:val="22"/>
        </w:rPr>
        <w:instrText xml:space="preserve"> SEQ Figure \* ARABIC \s 2 </w:instrText>
      </w:r>
      <w:r w:rsidRPr="00560104">
        <w:rPr>
          <w:rFonts w:ascii="Times New Roman" w:hAnsi="Times New Roman"/>
          <w:b/>
          <w:sz w:val="22"/>
          <w:szCs w:val="22"/>
        </w:rPr>
        <w:fldChar w:fldCharType="separate"/>
      </w:r>
      <w:r w:rsidR="00B61D97">
        <w:rPr>
          <w:rFonts w:ascii="Times New Roman" w:hAnsi="Times New Roman"/>
          <w:b/>
          <w:noProof/>
          <w:sz w:val="22"/>
          <w:szCs w:val="22"/>
        </w:rPr>
        <w:t>1</w:t>
      </w:r>
      <w:r w:rsidRPr="00560104">
        <w:rPr>
          <w:rFonts w:ascii="Times New Roman" w:hAnsi="Times New Roman"/>
          <w:b/>
          <w:noProof/>
          <w:sz w:val="22"/>
          <w:szCs w:val="22"/>
        </w:rPr>
        <w:fldChar w:fldCharType="end"/>
      </w:r>
      <w:r w:rsidRPr="00560104">
        <w:rPr>
          <w:rFonts w:ascii="Times New Roman" w:hAnsi="Times New Roman"/>
          <w:b/>
          <w:sz w:val="22"/>
          <w:szCs w:val="22"/>
        </w:rPr>
        <w:t xml:space="preserve"> 1</w:t>
      </w:r>
      <w:r w:rsidRPr="00560104">
        <w:rPr>
          <w:rFonts w:ascii="Times New Roman" w:hAnsi="Times New Roman"/>
          <w:b/>
          <w:sz w:val="22"/>
          <w:szCs w:val="22"/>
          <w:vertAlign w:val="superscript"/>
        </w:rPr>
        <w:t>st</w:t>
      </w:r>
      <w:r w:rsidRPr="00560104">
        <w:rPr>
          <w:rFonts w:ascii="Times New Roman" w:hAnsi="Times New Roman"/>
          <w:b/>
          <w:sz w:val="22"/>
          <w:szCs w:val="22"/>
        </w:rPr>
        <w:t xml:space="preserve"> and 2</w:t>
      </w:r>
      <w:r w:rsidRPr="00560104">
        <w:rPr>
          <w:rFonts w:ascii="Times New Roman" w:hAnsi="Times New Roman"/>
          <w:b/>
          <w:sz w:val="22"/>
          <w:szCs w:val="22"/>
          <w:vertAlign w:val="superscript"/>
        </w:rPr>
        <w:t>nd</w:t>
      </w:r>
      <w:r w:rsidRPr="00560104">
        <w:rPr>
          <w:rFonts w:ascii="Times New Roman" w:hAnsi="Times New Roman"/>
          <w:b/>
          <w:sz w:val="22"/>
          <w:szCs w:val="22"/>
        </w:rPr>
        <w:t xml:space="preserve"> canonical circuit diagrams of the combinational circuit of </w:t>
      </w:r>
      <w:r w:rsidRPr="00560104">
        <w:rPr>
          <w:rFonts w:ascii="Times New Roman" w:hAnsi="Times New Roman"/>
          <w:b/>
          <w:sz w:val="22"/>
          <w:szCs w:val="22"/>
        </w:rPr>
        <w:fldChar w:fldCharType="begin"/>
      </w:r>
      <w:r w:rsidRPr="00560104">
        <w:rPr>
          <w:rFonts w:ascii="Times New Roman" w:hAnsi="Times New Roman"/>
          <w:b/>
          <w:sz w:val="22"/>
          <w:szCs w:val="22"/>
        </w:rPr>
        <w:instrText xml:space="preserve"> REF _Ref421378403 \h </w:instrText>
      </w:r>
      <w:r w:rsidR="00BB6F3E" w:rsidRPr="00560104">
        <w:rPr>
          <w:rFonts w:ascii="Times New Roman" w:hAnsi="Times New Roman"/>
          <w:b/>
          <w:sz w:val="22"/>
          <w:szCs w:val="22"/>
        </w:rPr>
        <w:instrText xml:space="preserve"> \* MERGEFORMAT </w:instrText>
      </w:r>
      <w:r w:rsidRPr="00560104">
        <w:rPr>
          <w:rFonts w:ascii="Times New Roman" w:hAnsi="Times New Roman"/>
          <w:b/>
          <w:sz w:val="22"/>
          <w:szCs w:val="22"/>
        </w:rPr>
      </w:r>
      <w:r w:rsidRPr="00560104">
        <w:rPr>
          <w:rFonts w:ascii="Times New Roman" w:hAnsi="Times New Roman"/>
          <w:b/>
          <w:sz w:val="22"/>
          <w:szCs w:val="22"/>
        </w:rPr>
        <w:fldChar w:fldCharType="separate"/>
      </w:r>
    </w:p>
    <w:p w:rsidR="003853F0" w:rsidRPr="00560104" w:rsidRDefault="00B61D97" w:rsidP="003853F0">
      <w:pPr>
        <w:pStyle w:val="Caption"/>
        <w:rPr>
          <w:rFonts w:ascii="Times New Roman" w:hAnsi="Times New Roman" w:cs="Times New Roman"/>
        </w:rPr>
      </w:pPr>
      <w:r w:rsidRPr="00B61D97">
        <w:rPr>
          <w:rFonts w:ascii="Times New Roman" w:hAnsi="Times New Roman" w:cs="Times New Roman"/>
          <w:sz w:val="22"/>
          <w:szCs w:val="22"/>
        </w:rPr>
        <w:t xml:space="preserve">Table </w:t>
      </w:r>
      <w:r w:rsidRPr="00B61D97">
        <w:rPr>
          <w:rFonts w:ascii="Times New Roman" w:hAnsi="Times New Roman" w:cs="Times New Roman"/>
          <w:noProof/>
          <w:sz w:val="22"/>
          <w:szCs w:val="22"/>
        </w:rPr>
        <w:t>F</w:t>
      </w:r>
      <w:r w:rsidRPr="00B61D97">
        <w:rPr>
          <w:rFonts w:ascii="Times New Roman" w:hAnsi="Times New Roman" w:cs="Times New Roman"/>
          <w:sz w:val="22"/>
          <w:szCs w:val="22"/>
        </w:rPr>
        <w:t>.</w:t>
      </w:r>
      <w:r w:rsidRPr="00B61D97">
        <w:rPr>
          <w:rFonts w:ascii="Times New Roman" w:hAnsi="Times New Roman" w:cs="Times New Roman"/>
          <w:noProof/>
          <w:sz w:val="22"/>
          <w:szCs w:val="22"/>
        </w:rPr>
        <w:t>1</w:t>
      </w:r>
      <w:r w:rsidR="003853F0" w:rsidRPr="00560104">
        <w:rPr>
          <w:rFonts w:ascii="Times New Roman" w:hAnsi="Times New Roman" w:cs="Times New Roman"/>
          <w:sz w:val="22"/>
          <w:szCs w:val="22"/>
        </w:rPr>
        <w:fldChar w:fldCharType="end"/>
      </w:r>
    </w:p>
    <w:p w:rsidR="003853F0" w:rsidRPr="00560104" w:rsidRDefault="003853F0">
      <w:pPr>
        <w:rPr>
          <w:rFonts w:ascii="Times New Roman" w:hAnsi="Times New Roman"/>
        </w:rPr>
      </w:pPr>
    </w:p>
    <w:sectPr w:rsidR="003853F0" w:rsidRPr="00560104" w:rsidSect="006017CE">
      <w:headerReference w:type="default" r:id="rId8"/>
      <w:footerReference w:type="default" r:id="rId9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79" w:rsidRDefault="00E64F79" w:rsidP="006C5D2E">
      <w:r>
        <w:separator/>
      </w:r>
    </w:p>
  </w:endnote>
  <w:endnote w:type="continuationSeparator" w:id="0">
    <w:p w:rsidR="00E64F79" w:rsidRDefault="00E64F79" w:rsidP="006C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49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6D86" w:rsidRDefault="00DF6D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D9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6D86" w:rsidRDefault="00DF6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79" w:rsidRDefault="00E64F79" w:rsidP="006C5D2E">
      <w:r>
        <w:separator/>
      </w:r>
    </w:p>
  </w:footnote>
  <w:footnote w:type="continuationSeparator" w:id="0">
    <w:p w:rsidR="00E64F79" w:rsidRDefault="00E64F79" w:rsidP="006C5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86" w:rsidRPr="00F1387B" w:rsidRDefault="00DF6D86">
    <w:pPr>
      <w:pStyle w:val="Header"/>
      <w:rPr>
        <w:sz w:val="18"/>
        <w:szCs w:val="18"/>
        <w:u w:val="single"/>
      </w:rPr>
    </w:pPr>
    <w:r w:rsidRPr="00F1387B">
      <w:rPr>
        <w:rFonts w:ascii="Times New Roman" w:hAnsi="Times New Roman"/>
        <w:i/>
        <w:sz w:val="18"/>
        <w:szCs w:val="18"/>
        <w:u w:val="single"/>
      </w:rPr>
      <w:t>Department of Electrical &amp; Computer Engineering</w:t>
    </w:r>
    <w:r w:rsidR="00164CB8" w:rsidRPr="00F1387B">
      <w:rPr>
        <w:rFonts w:ascii="Times New Roman" w:hAnsi="Times New Roman"/>
        <w:i/>
        <w:sz w:val="18"/>
        <w:szCs w:val="18"/>
        <w:u w:val="single"/>
      </w:rPr>
      <w:t>, NSU</w:t>
    </w:r>
    <w:r w:rsidR="00534681" w:rsidRPr="00F1387B">
      <w:rPr>
        <w:rFonts w:ascii="Times New Roman" w:hAnsi="Times New Roman"/>
        <w:i/>
        <w:sz w:val="18"/>
        <w:szCs w:val="18"/>
        <w:u w:val="single"/>
      </w:rPr>
      <w:t xml:space="preserve">           </w:t>
    </w:r>
    <w:r w:rsidR="009E04BD" w:rsidRPr="00F1387B">
      <w:rPr>
        <w:rFonts w:ascii="Times New Roman" w:hAnsi="Times New Roman"/>
        <w:i/>
        <w:sz w:val="18"/>
        <w:szCs w:val="18"/>
        <w:u w:val="single"/>
      </w:rPr>
      <w:t xml:space="preserve">    </w:t>
    </w:r>
    <w:r w:rsidR="00534681" w:rsidRPr="00F1387B">
      <w:rPr>
        <w:rFonts w:ascii="Times New Roman" w:hAnsi="Times New Roman"/>
        <w:i/>
        <w:sz w:val="18"/>
        <w:szCs w:val="18"/>
        <w:u w:val="single"/>
      </w:rPr>
      <w:t xml:space="preserve">                       </w:t>
    </w:r>
    <w:r w:rsidR="00F1387B">
      <w:rPr>
        <w:rFonts w:ascii="Times New Roman" w:hAnsi="Times New Roman"/>
        <w:i/>
        <w:sz w:val="18"/>
        <w:szCs w:val="18"/>
        <w:u w:val="single"/>
      </w:rPr>
      <w:t xml:space="preserve">                     </w:t>
    </w:r>
    <w:r w:rsidR="00534681" w:rsidRPr="00F1387B">
      <w:rPr>
        <w:rFonts w:ascii="Times New Roman" w:hAnsi="Times New Roman"/>
        <w:i/>
        <w:sz w:val="18"/>
        <w:szCs w:val="18"/>
        <w:u w:val="single"/>
      </w:rPr>
      <w:t xml:space="preserve">    </w:t>
    </w:r>
    <w:r w:rsidR="001620DA">
      <w:rPr>
        <w:rFonts w:ascii="Times New Roman" w:eastAsiaTheme="majorEastAsia" w:hAnsi="Times New Roman"/>
        <w:i/>
        <w:sz w:val="18"/>
        <w:szCs w:val="18"/>
        <w:u w:val="single"/>
      </w:rPr>
      <w:t>EEE211</w:t>
    </w:r>
    <w:r w:rsidR="00164CB8" w:rsidRPr="00F1387B">
      <w:rPr>
        <w:rFonts w:ascii="Times New Roman" w:eastAsiaTheme="majorEastAsia" w:hAnsi="Times New Roman"/>
        <w:i/>
        <w:sz w:val="18"/>
        <w:szCs w:val="18"/>
        <w:u w:val="single"/>
      </w:rPr>
      <w:t>L: Digital Logic Design</w:t>
    </w:r>
    <w:r w:rsidR="009E04BD" w:rsidRPr="00F1387B">
      <w:rPr>
        <w:rFonts w:ascii="Times New Roman" w:eastAsiaTheme="majorEastAsia" w:hAnsi="Times New Roman"/>
        <w:i/>
        <w:sz w:val="18"/>
        <w:szCs w:val="18"/>
        <w:u w:val="single"/>
      </w:rPr>
      <w:t xml:space="preserve">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010FE"/>
    <w:multiLevelType w:val="hybridMultilevel"/>
    <w:tmpl w:val="45FA1C7C"/>
    <w:lvl w:ilvl="0" w:tplc="299A87B0">
      <w:start w:val="1"/>
      <w:numFmt w:val="decimal"/>
      <w:pStyle w:val="Heading1"/>
      <w:lvlText w:val="Lab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0690"/>
    <w:multiLevelType w:val="hybridMultilevel"/>
    <w:tmpl w:val="1A72F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2338AF"/>
    <w:multiLevelType w:val="hybridMultilevel"/>
    <w:tmpl w:val="8A3EDBCA"/>
    <w:lvl w:ilvl="0" w:tplc="F5C04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E06C24"/>
    <w:multiLevelType w:val="hybridMultilevel"/>
    <w:tmpl w:val="E8384E20"/>
    <w:lvl w:ilvl="0" w:tplc="50123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D5A6C"/>
    <w:multiLevelType w:val="multilevel"/>
    <w:tmpl w:val="5D9A6A2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6">
    <w:nsid w:val="497717B2"/>
    <w:multiLevelType w:val="hybridMultilevel"/>
    <w:tmpl w:val="3252C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824D7"/>
    <w:multiLevelType w:val="hybridMultilevel"/>
    <w:tmpl w:val="F75A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D142B4"/>
    <w:multiLevelType w:val="hybridMultilevel"/>
    <w:tmpl w:val="2BBC3E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F667934"/>
    <w:multiLevelType w:val="multilevel"/>
    <w:tmpl w:val="31A4EF90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pStyle w:val="Heading3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D2E"/>
    <w:rsid w:val="000005A6"/>
    <w:rsid w:val="000162E4"/>
    <w:rsid w:val="000245A7"/>
    <w:rsid w:val="00032727"/>
    <w:rsid w:val="001620DA"/>
    <w:rsid w:val="00164CB8"/>
    <w:rsid w:val="001A6DBE"/>
    <w:rsid w:val="002256B0"/>
    <w:rsid w:val="00226F8B"/>
    <w:rsid w:val="0023735A"/>
    <w:rsid w:val="003853F0"/>
    <w:rsid w:val="003C747B"/>
    <w:rsid w:val="003D76D6"/>
    <w:rsid w:val="00455C91"/>
    <w:rsid w:val="00472C4E"/>
    <w:rsid w:val="004A5B74"/>
    <w:rsid w:val="004B7D8A"/>
    <w:rsid w:val="004C079D"/>
    <w:rsid w:val="004F0B4D"/>
    <w:rsid w:val="00507350"/>
    <w:rsid w:val="005206F3"/>
    <w:rsid w:val="00534681"/>
    <w:rsid w:val="00560104"/>
    <w:rsid w:val="00591E36"/>
    <w:rsid w:val="006017CE"/>
    <w:rsid w:val="00610A93"/>
    <w:rsid w:val="00614B34"/>
    <w:rsid w:val="00664687"/>
    <w:rsid w:val="00676035"/>
    <w:rsid w:val="006C5D2E"/>
    <w:rsid w:val="006D1F34"/>
    <w:rsid w:val="006E134D"/>
    <w:rsid w:val="006F2684"/>
    <w:rsid w:val="00707500"/>
    <w:rsid w:val="00720DB3"/>
    <w:rsid w:val="007447E7"/>
    <w:rsid w:val="008427A4"/>
    <w:rsid w:val="00860829"/>
    <w:rsid w:val="008E6E81"/>
    <w:rsid w:val="00932543"/>
    <w:rsid w:val="00947E88"/>
    <w:rsid w:val="00970195"/>
    <w:rsid w:val="009978EB"/>
    <w:rsid w:val="009E04BD"/>
    <w:rsid w:val="00A06055"/>
    <w:rsid w:val="00A13E79"/>
    <w:rsid w:val="00A4268F"/>
    <w:rsid w:val="00A5765C"/>
    <w:rsid w:val="00AD7AE5"/>
    <w:rsid w:val="00B61D97"/>
    <w:rsid w:val="00B92F1B"/>
    <w:rsid w:val="00BA145B"/>
    <w:rsid w:val="00BB6F3E"/>
    <w:rsid w:val="00BC3489"/>
    <w:rsid w:val="00C16517"/>
    <w:rsid w:val="00D24003"/>
    <w:rsid w:val="00D33BC1"/>
    <w:rsid w:val="00D4246A"/>
    <w:rsid w:val="00D647C3"/>
    <w:rsid w:val="00DD2FC7"/>
    <w:rsid w:val="00DF6D86"/>
    <w:rsid w:val="00E64F79"/>
    <w:rsid w:val="00EB1228"/>
    <w:rsid w:val="00EB4B73"/>
    <w:rsid w:val="00EC4414"/>
    <w:rsid w:val="00EC634B"/>
    <w:rsid w:val="00ED2312"/>
    <w:rsid w:val="00F019AC"/>
    <w:rsid w:val="00F1387B"/>
    <w:rsid w:val="00F13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A7D33D-DFD7-4D9F-AEE7-4E848B7E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6C5D2E"/>
    <w:pPr>
      <w:numPr>
        <w:numId w:val="5"/>
      </w:numPr>
      <w:pBdr>
        <w:bottom w:val="nil"/>
      </w:pBdr>
      <w:spacing w:after="0"/>
      <w:ind w:left="1134" w:hanging="1134"/>
      <w:contextualSpacing w:val="0"/>
      <w:outlineLvl w:val="0"/>
    </w:pPr>
    <w:rPr>
      <w:rFonts w:ascii="Arial" w:eastAsia="Arial Unicode MS" w:hAnsi="Arial Unicode MS" w:cs="Arial Unicode MS"/>
      <w:b/>
      <w:bCs/>
      <w:color w:val="000000"/>
      <w:spacing w:val="0"/>
      <w:kern w:val="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5D2E"/>
    <w:pPr>
      <w:numPr>
        <w:numId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D2E"/>
    <w:pPr>
      <w:numPr>
        <w:ilvl w:val="1"/>
      </w:numPr>
      <w:ind w:left="426" w:hanging="426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2E"/>
    <w:rPr>
      <w:rFonts w:ascii="Arial" w:eastAsia="Arial Unicode MS" w:hAnsi="Arial Unicode MS" w:cs="Arial Unicode MS"/>
      <w:b/>
      <w:bCs/>
      <w:color w:val="000000"/>
      <w:sz w:val="28"/>
      <w:szCs w:val="28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5D2E"/>
    <w:rPr>
      <w:rFonts w:ascii="Arial" w:eastAsia="Arial Unicode MS" w:hAnsi="Arial Unicode MS" w:cs="Arial Unicode MS"/>
      <w:b/>
      <w:bCs/>
      <w:color w:val="000000"/>
      <w:sz w:val="24"/>
      <w:szCs w:val="28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5D2E"/>
    <w:rPr>
      <w:rFonts w:ascii="Arial" w:eastAsia="Arial Unicode MS" w:hAnsi="Arial Unicode MS" w:cs="Arial Unicode MS"/>
      <w:b/>
      <w:bCs/>
      <w:color w:val="000000"/>
      <w:sz w:val="20"/>
      <w:szCs w:val="28"/>
      <w:bdr w:val="nil"/>
      <w:lang w:val="en-US"/>
    </w:rPr>
  </w:style>
  <w:style w:type="paragraph" w:customStyle="1" w:styleId="Body">
    <w:name w:val="Body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6C5D2E"/>
    <w:pPr>
      <w:ind w:left="720"/>
      <w:contextualSpacing/>
    </w:pPr>
  </w:style>
  <w:style w:type="table" w:styleId="TableGrid">
    <w:name w:val="Table Grid"/>
    <w:basedOn w:val="TableNormal"/>
    <w:uiPriority w:val="59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C5D2E"/>
    <w:pPr>
      <w:jc w:val="center"/>
    </w:pPr>
    <w:rPr>
      <w:rFonts w:cs="Arial"/>
      <w:b/>
      <w:iCs/>
      <w:szCs w:val="20"/>
    </w:rPr>
  </w:style>
  <w:style w:type="paragraph" w:styleId="NoSpacing">
    <w:name w:val="No Spacing"/>
    <w:basedOn w:val="Body"/>
    <w:uiPriority w:val="1"/>
    <w:qFormat/>
    <w:rsid w:val="006C5D2E"/>
    <w:pPr>
      <w:jc w:val="both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5D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2E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  <w:style w:type="character" w:styleId="PlaceholderText">
    <w:name w:val="Placeholder Text"/>
    <w:basedOn w:val="DefaultParagraphFont"/>
    <w:uiPriority w:val="99"/>
    <w:semiHidden/>
    <w:rsid w:val="0023735A"/>
    <w:rPr>
      <w:color w:val="808080"/>
    </w:rPr>
  </w:style>
  <w:style w:type="paragraph" w:styleId="NormalWeb">
    <w:name w:val="Normal (Web)"/>
    <w:basedOn w:val="Normal"/>
    <w:uiPriority w:val="99"/>
    <w:unhideWhenUsed/>
    <w:rsid w:val="003D76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bdr w:val="none" w:sz="0" w:space="0" w:color="auto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or EEE211 / ETE211 / CSE231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Tahsin</cp:lastModifiedBy>
  <cp:revision>40</cp:revision>
  <cp:lastPrinted>2017-10-24T03:36:00Z</cp:lastPrinted>
  <dcterms:created xsi:type="dcterms:W3CDTF">2015-09-17T04:27:00Z</dcterms:created>
  <dcterms:modified xsi:type="dcterms:W3CDTF">2017-10-24T03:37:00Z</dcterms:modified>
</cp:coreProperties>
</file>