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84B" w:rsidRDefault="00B7284B" w:rsidP="00D02B03">
      <w:r w:rsidRPr="00B7284B">
        <w:t>china-</w:t>
      </w:r>
      <w:proofErr w:type="spellStart"/>
      <w:r w:rsidRPr="00B7284B">
        <w:t>india</w:t>
      </w:r>
      <w:proofErr w:type="spellEnd"/>
      <w:r w:rsidRPr="00B7284B">
        <w:t xml:space="preserve"> rivalry: challenges and opportunities for </w:t>
      </w:r>
      <w:proofErr w:type="spellStart"/>
      <w:r>
        <w:t>Bangladesh</w:t>
      </w:r>
      <w:proofErr w:type="spellEnd"/>
    </w:p>
    <w:p w:rsidR="00B7284B" w:rsidRDefault="00B7284B" w:rsidP="00D02B03">
      <w:bookmarkStart w:id="0" w:name="_GoBack"/>
      <w:bookmarkEnd w:id="0"/>
    </w:p>
    <w:p w:rsidR="00D02B03" w:rsidRDefault="00D02B03" w:rsidP="00D02B03">
      <w:r>
        <w:t>S</w:t>
      </w:r>
      <w:r w:rsidR="003608C9" w:rsidRPr="003608C9">
        <w:t xml:space="preserve">ince President Xi </w:t>
      </w:r>
      <w:proofErr w:type="spellStart"/>
      <w:r w:rsidR="003608C9" w:rsidRPr="003608C9">
        <w:t>jinping's</w:t>
      </w:r>
      <w:proofErr w:type="spellEnd"/>
      <w:r w:rsidR="003608C9" w:rsidRPr="003608C9">
        <w:t xml:space="preserve"> visit to Bangladesh in 2016 Bangladesh and China have turned their relationship into a strategic partnership</w:t>
      </w:r>
      <w:r>
        <w:t>.</w:t>
      </w:r>
      <w:r w:rsidR="003608C9" w:rsidRPr="003608C9">
        <w:t xml:space="preserve"> </w:t>
      </w:r>
      <w:r>
        <w:t>&gt;</w:t>
      </w:r>
    </w:p>
    <w:p w:rsidR="00D02B03" w:rsidRDefault="003608C9" w:rsidP="00D02B03">
      <w:r w:rsidRPr="003608C9">
        <w:t>China has since pledged almost $38 billion in aid and loans to Dhaka where more than $8 billion economic package offered by India</w:t>
      </w:r>
      <w:r w:rsidR="00D02B03">
        <w:t>.&gt;</w:t>
      </w:r>
    </w:p>
    <w:p w:rsidR="00D02B03" w:rsidRDefault="00D02B03" w:rsidP="00D02B03">
      <w:r>
        <w:t>(LI JIMING – Chinese ambassador)</w:t>
      </w:r>
      <w:r>
        <w:t xml:space="preserve"> </w:t>
      </w:r>
      <w:r>
        <w:t>I</w:t>
      </w:r>
      <w:r w:rsidRPr="003608C9">
        <w:t>n Bangladesh</w:t>
      </w:r>
      <w:r>
        <w:t>,</w:t>
      </w:r>
      <w:r w:rsidRPr="003608C9">
        <w:t xml:space="preserve"> the total number of Chinese companies already reached 100 which is the biggest number compared with other countries</w:t>
      </w:r>
      <w:r>
        <w:t>. T</w:t>
      </w:r>
      <w:r w:rsidRPr="003608C9">
        <w:t>he other countries</w:t>
      </w:r>
      <w:r>
        <w:t>,</w:t>
      </w:r>
      <w:r>
        <w:t xml:space="preserve"> they</w:t>
      </w:r>
      <w:r w:rsidRPr="003608C9">
        <w:t xml:space="preserve"> have less numbers of enterprises working those processes those now and </w:t>
      </w:r>
      <w:r w:rsidR="00D57DB6" w:rsidRPr="003608C9">
        <w:t>we will see much more in recent future</w:t>
      </w:r>
      <w:r>
        <w:t>.&gt;</w:t>
      </w:r>
    </w:p>
    <w:p w:rsidR="00D761BD" w:rsidRDefault="00D761BD" w:rsidP="00D02B03"/>
    <w:p w:rsidR="00D761BD" w:rsidRDefault="00D761BD" w:rsidP="00D02B03">
      <w:r>
        <w:t xml:space="preserve">The </w:t>
      </w:r>
      <w:r w:rsidR="003608C9" w:rsidRPr="003608C9">
        <w:t>development in the relationship contrast with that between India and Bangladesh</w:t>
      </w:r>
      <w:r>
        <w:t>.</w:t>
      </w:r>
      <w:r w:rsidR="003608C9" w:rsidRPr="003608C9">
        <w:t xml:space="preserve"> </w:t>
      </w:r>
      <w:r>
        <w:t>T</w:t>
      </w:r>
      <w:r w:rsidR="003608C9" w:rsidRPr="003608C9">
        <w:t>hat's been under strange since New Delhi rolled out the citizenship amendment act last December</w:t>
      </w:r>
      <w:r>
        <w:t>.</w:t>
      </w:r>
      <w:r w:rsidR="003608C9" w:rsidRPr="003608C9">
        <w:t xml:space="preserve"> </w:t>
      </w:r>
      <w:r>
        <w:t>C</w:t>
      </w:r>
      <w:r w:rsidR="003608C9" w:rsidRPr="003608C9">
        <w:t xml:space="preserve">ritics say it discriminates against Muslims </w:t>
      </w:r>
      <w:r>
        <w:t xml:space="preserve">AND </w:t>
      </w:r>
      <w:r w:rsidRPr="003608C9">
        <w:t>has led to protests</w:t>
      </w:r>
      <w:r>
        <w:t xml:space="preserve"> and violence.</w:t>
      </w:r>
      <w:r>
        <w:t>&gt;</w:t>
      </w:r>
    </w:p>
    <w:p w:rsidR="00212F39" w:rsidRDefault="00212F39" w:rsidP="00D02B03">
      <w:r>
        <w:t>The n</w:t>
      </w:r>
      <w:r w:rsidRPr="003608C9">
        <w:t xml:space="preserve">ations </w:t>
      </w:r>
      <w:r w:rsidR="003608C9" w:rsidRPr="003608C9">
        <w:t>are also in dispute over water resources the imposition of tariffs and the killing of dozens of Bangladeshi civilians by Indian border guards this year</w:t>
      </w:r>
      <w:r>
        <w:t>.&gt;</w:t>
      </w:r>
    </w:p>
    <w:p w:rsidR="00212F39" w:rsidRDefault="00212F39" w:rsidP="00D02B03"/>
    <w:p w:rsidR="00212F39" w:rsidRDefault="00212F39" w:rsidP="00D02B03">
      <w:r>
        <w:t>I</w:t>
      </w:r>
      <w:r w:rsidR="003608C9" w:rsidRPr="003608C9">
        <w:t>n August India's foreign secretary made a surprise visit to Dhaka his foster abroad since pandemic in an attempt to mend relations</w:t>
      </w:r>
      <w:r>
        <w:t>.&gt;</w:t>
      </w:r>
    </w:p>
    <w:p w:rsidR="00212F39" w:rsidRDefault="00212F39" w:rsidP="00D02B03"/>
    <w:p w:rsidR="00212F39" w:rsidRDefault="00212F39" w:rsidP="00D02B03">
      <w:r>
        <w:t>Very special</w:t>
      </w:r>
      <w:r w:rsidR="003608C9" w:rsidRPr="003608C9">
        <w:t xml:space="preserve"> message </w:t>
      </w:r>
      <w:r>
        <w:t xml:space="preserve">he </w:t>
      </w:r>
      <w:r w:rsidR="003608C9" w:rsidRPr="003608C9">
        <w:t>carried from Indian Prime Minister Narendra Modi to his Bangladeshi counterpart Sheikh Hasina was not made public</w:t>
      </w:r>
      <w:r>
        <w:t>.&gt;</w:t>
      </w:r>
    </w:p>
    <w:p w:rsidR="00212F39" w:rsidRDefault="00212F39" w:rsidP="00D02B03"/>
    <w:p w:rsidR="009A6840" w:rsidRDefault="00212F39" w:rsidP="00D02B03">
      <w:r>
        <w:t>A</w:t>
      </w:r>
      <w:r w:rsidR="003608C9" w:rsidRPr="003608C9">
        <w:t>nalysts said that was an indication India is concerned China could be using its economic power and funding of construction and defense projects close to India's border with Bangladesh</w:t>
      </w:r>
      <w:r>
        <w:t xml:space="preserve"> to undermine </w:t>
      </w:r>
      <w:r w:rsidR="003608C9" w:rsidRPr="003608C9">
        <w:t xml:space="preserve">new </w:t>
      </w:r>
      <w:proofErr w:type="spellStart"/>
      <w:r w:rsidR="003608C9" w:rsidRPr="003608C9">
        <w:t>delhi's</w:t>
      </w:r>
      <w:proofErr w:type="spellEnd"/>
      <w:r w:rsidR="003608C9" w:rsidRPr="003608C9">
        <w:t xml:space="preserve"> relations with </w:t>
      </w:r>
      <w:proofErr w:type="spellStart"/>
      <w:r w:rsidR="003608C9" w:rsidRPr="003608C9">
        <w:t>daca</w:t>
      </w:r>
      <w:proofErr w:type="spellEnd"/>
      <w:r w:rsidR="00162115">
        <w:t>.&gt;</w:t>
      </w:r>
    </w:p>
    <w:p w:rsidR="009A6840" w:rsidRDefault="009A6840" w:rsidP="009A6840"/>
    <w:p w:rsidR="009A6840" w:rsidRDefault="009A6840" w:rsidP="009A6840">
      <w:r w:rsidRPr="003608C9">
        <w:t>China is no</w:t>
      </w:r>
      <w:r>
        <w:t>w</w:t>
      </w:r>
      <w:r w:rsidRPr="003608C9">
        <w:t xml:space="preserve"> </w:t>
      </w:r>
      <w:proofErr w:type="spellStart"/>
      <w:r w:rsidRPr="003608C9">
        <w:t>bangladesh's</w:t>
      </w:r>
      <w:proofErr w:type="spellEnd"/>
      <w:r w:rsidRPr="003608C9">
        <w:t xml:space="preserve"> single biggest foreign investor</w:t>
      </w:r>
      <w:r>
        <w:t>.&gt;</w:t>
      </w:r>
    </w:p>
    <w:p w:rsidR="00461A6B" w:rsidRDefault="00461A6B" w:rsidP="009A6840"/>
    <w:p w:rsidR="00461A6B" w:rsidRDefault="00461A6B" w:rsidP="009A6840">
      <w:r w:rsidRPr="003608C9">
        <w:t>some Indian analysts are also skeptical about China's large investment in Bangladesh</w:t>
      </w:r>
      <w:r>
        <w:t>.</w:t>
      </w:r>
      <w:r>
        <w:t>&gt;</w:t>
      </w:r>
    </w:p>
    <w:p w:rsidR="00C45AE6" w:rsidRDefault="00C45AE6" w:rsidP="009A6840"/>
    <w:p w:rsidR="00C45AE6" w:rsidRDefault="00C45AE6" w:rsidP="009A6840">
      <w:proofErr w:type="gramStart"/>
      <w:r w:rsidRPr="003608C9">
        <w:t>so</w:t>
      </w:r>
      <w:proofErr w:type="gramEnd"/>
      <w:r w:rsidRPr="003608C9">
        <w:t xml:space="preserve"> we'll have to wait and watch how these projects progress I think they're just at the proposal stage and even Bangladesh knows the dangers of getting too close to China or even getting money from China because the debt trap is something that is now evident to everyone in the world</w:t>
      </w:r>
      <w:r>
        <w:t>.</w:t>
      </w:r>
      <w:r>
        <w:t>&gt;</w:t>
      </w:r>
    </w:p>
    <w:p w:rsidR="00FC02B5" w:rsidRDefault="00FC02B5" w:rsidP="009A6840"/>
    <w:p w:rsidR="00FC02B5" w:rsidRDefault="00FC02B5" w:rsidP="009A6840"/>
    <w:p w:rsidR="00FC02B5" w:rsidRDefault="00FC02B5" w:rsidP="009A6840">
      <w:r w:rsidRPr="003608C9">
        <w:t>India's taken several steps in recent months to improve transport connections with Bangladesh</w:t>
      </w:r>
      <w:r>
        <w:t>. N</w:t>
      </w:r>
      <w:r w:rsidRPr="003608C9">
        <w:t>ow Bangladesh has described the project with China as economic diplomacy</w:t>
      </w:r>
      <w:r>
        <w:t>. T</w:t>
      </w:r>
      <w:r w:rsidRPr="003608C9">
        <w:t>hat's</w:t>
      </w:r>
      <w:r>
        <w:t xml:space="preserve"> </w:t>
      </w:r>
      <w:r w:rsidRPr="003608C9">
        <w:t>widely been seen as an attempt to diffuse the growing tensions</w:t>
      </w:r>
      <w:r>
        <w:t>.</w:t>
      </w:r>
      <w:r>
        <w:t>&gt;</w:t>
      </w:r>
    </w:p>
    <w:p w:rsidR="00C45AE6" w:rsidRDefault="00C45AE6" w:rsidP="009A6840"/>
    <w:p w:rsidR="00C45AE6" w:rsidRDefault="00C45AE6" w:rsidP="009A6840"/>
    <w:p w:rsidR="00DD200D" w:rsidRDefault="00C73566" w:rsidP="00D02B03">
      <w:r>
        <w:t>b</w:t>
      </w:r>
      <w:r w:rsidRPr="003608C9">
        <w:t xml:space="preserve">ut many analysts said China's growing economic leverage has already cast a shadow over </w:t>
      </w:r>
      <w:proofErr w:type="spellStart"/>
      <w:r>
        <w:t>daca’s</w:t>
      </w:r>
      <w:proofErr w:type="spellEnd"/>
      <w:r>
        <w:t xml:space="preserve"> </w:t>
      </w:r>
      <w:r w:rsidRPr="003608C9">
        <w:t>traditional relationship with New Delhi</w:t>
      </w:r>
      <w:r>
        <w:t>.</w:t>
      </w:r>
      <w:r w:rsidR="002F45C1">
        <w:t>&gt;</w:t>
      </w:r>
    </w:p>
    <w:sectPr w:rsidR="00DD2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6511F"/>
    <w:multiLevelType w:val="hybridMultilevel"/>
    <w:tmpl w:val="9A6A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C9"/>
    <w:rsid w:val="00162115"/>
    <w:rsid w:val="00212F39"/>
    <w:rsid w:val="002C12BD"/>
    <w:rsid w:val="002F45C1"/>
    <w:rsid w:val="003608C9"/>
    <w:rsid w:val="00461A6B"/>
    <w:rsid w:val="006D31B2"/>
    <w:rsid w:val="009A6840"/>
    <w:rsid w:val="00B7284B"/>
    <w:rsid w:val="00C45AE6"/>
    <w:rsid w:val="00C73566"/>
    <w:rsid w:val="00D02B03"/>
    <w:rsid w:val="00D57DB6"/>
    <w:rsid w:val="00D761BD"/>
    <w:rsid w:val="00DD200D"/>
    <w:rsid w:val="00FC02B5"/>
    <w:rsid w:val="00FF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365A"/>
  <w15:chartTrackingRefBased/>
  <w15:docId w15:val="{61F4ACA2-3E97-4BF5-A3FC-9A102326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c:creator>
  <cp:keywords/>
  <dc:description/>
  <cp:lastModifiedBy>ARMAN</cp:lastModifiedBy>
  <cp:revision>16</cp:revision>
  <dcterms:created xsi:type="dcterms:W3CDTF">2021-12-30T18:11:00Z</dcterms:created>
  <dcterms:modified xsi:type="dcterms:W3CDTF">2021-12-30T18:49:00Z</dcterms:modified>
</cp:coreProperties>
</file>