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98.807884pt;margin-top:113.396172pt;width:396.65pt;height:16.1pt;mso-position-horizontal-relative:page;mso-position-vertical-relative:page;z-index:-252646400" type="#_x0000_t202" filled="false" stroked="false">
            <v:textbox inset="0,0,0,0">
              <w:txbxContent>
                <w:p>
                  <w:pPr>
                    <w:tabs>
                      <w:tab w:pos="7932" w:val="right" w:leader="none"/>
                    </w:tabs>
                    <w:spacing w:line="321" w:lineRule="exact" w:before="0"/>
                    <w:ind w:left="0" w:right="0" w:firstLine="0"/>
                    <w:jc w:val="left"/>
                    <w:rPr>
                      <w:rFonts w:ascii="Arial"/>
                      <w:b/>
                      <w:sz w:val="28"/>
                    </w:rPr>
                  </w:pPr>
                  <w:r>
                    <w:rPr>
                      <w:rFonts w:ascii="Arial"/>
                      <w:color w:val="231F20"/>
                      <w:spacing w:val="-8"/>
                      <w:w w:val="79"/>
                      <w:sz w:val="22"/>
                    </w:rPr>
                    <w:t>F</w:t>
                  </w:r>
                  <w:r>
                    <w:rPr>
                      <w:rFonts w:ascii="Arial"/>
                      <w:color w:val="231F20"/>
                      <w:spacing w:val="-6"/>
                      <w:w w:val="109"/>
                      <w:sz w:val="22"/>
                    </w:rPr>
                    <w:t>u</w:t>
                  </w:r>
                  <w:r>
                    <w:rPr>
                      <w:rFonts w:ascii="Arial"/>
                      <w:color w:val="231F20"/>
                      <w:spacing w:val="-2"/>
                      <w:w w:val="77"/>
                      <w:sz w:val="22"/>
                    </w:rPr>
                    <w:t>s</w:t>
                  </w:r>
                  <w:r>
                    <w:rPr>
                      <w:rFonts w:ascii="Arial"/>
                      <w:color w:val="231F20"/>
                      <w:spacing w:val="-2"/>
                      <w:w w:val="116"/>
                      <w:sz w:val="22"/>
                    </w:rPr>
                    <w:t>e</w:t>
                  </w:r>
                  <w:r>
                    <w:rPr>
                      <w:rFonts w:ascii="Arial"/>
                      <w:color w:val="231F20"/>
                      <w:w w:val="77"/>
                      <w:sz w:val="22"/>
                    </w:rPr>
                    <w:t>s</w:t>
                  </w:r>
                  <w:r>
                    <w:rPr>
                      <w:rFonts w:ascii="Arial"/>
                      <w:color w:val="231F20"/>
                      <w:sz w:val="22"/>
                    </w:rPr>
                    <w:t> </w:t>
                    <w:tab/>
                  </w:r>
                  <w:r>
                    <w:rPr>
                      <w:rFonts w:ascii="Arial"/>
                      <w:b/>
                      <w:color w:val="231F20"/>
                      <w:spacing w:val="-1"/>
                      <w:sz w:val="28"/>
                    </w:rPr>
                    <w:t>48</w:t>
                  </w:r>
                  <w:r>
                    <w:rPr>
                      <w:rFonts w:ascii="Arial"/>
                      <w:b/>
                      <w:color w:val="231F20"/>
                      <w:spacing w:val="-466"/>
                      <w:sz w:val="28"/>
                    </w:rPr>
                    <w:t>7</w:t>
                  </w:r>
                  <w:r>
                    <w:rPr>
                      <w:rFonts w:ascii="Arial"/>
                      <w:b/>
                      <w:color w:val="231F20"/>
                      <w:spacing w:val="-1"/>
                      <w:position w:val="1"/>
                      <w:sz w:val="28"/>
                    </w:rPr>
                    <w:t>48</w:t>
                  </w:r>
                  <w:r>
                    <w:rPr>
                      <w:rFonts w:ascii="Arial"/>
                      <w:b/>
                      <w:color w:val="231F20"/>
                      <w:spacing w:val="-462"/>
                      <w:position w:val="1"/>
                      <w:sz w:val="28"/>
                    </w:rPr>
                    <w:t>7</w:t>
                  </w:r>
                  <w:r>
                    <w:rPr>
                      <w:rFonts w:ascii="Arial"/>
                      <w:b/>
                      <w:color w:val="231F20"/>
                      <w:spacing w:val="-1"/>
                      <w:sz w:val="28"/>
                    </w:rPr>
                    <w:t>48</w:t>
                  </w:r>
                  <w:r>
                    <w:rPr>
                      <w:rFonts w:ascii="Arial"/>
                      <w:b/>
                      <w:color w:val="231F20"/>
                      <w:spacing w:val="-462"/>
                      <w:sz w:val="28"/>
                    </w:rPr>
                    <w:t>7</w:t>
                  </w:r>
                  <w:r>
                    <w:rPr>
                      <w:rFonts w:ascii="Arial"/>
                      <w:b/>
                      <w:color w:val="231F20"/>
                      <w:spacing w:val="-1"/>
                      <w:sz w:val="28"/>
                    </w:rPr>
                    <w:t>48</w:t>
                  </w:r>
                  <w:r>
                    <w:rPr>
                      <w:rFonts w:ascii="Arial"/>
                      <w:b/>
                      <w:color w:val="231F20"/>
                      <w:spacing w:val="-466"/>
                      <w:sz w:val="28"/>
                    </w:rPr>
                    <w:t>7</w:t>
                  </w:r>
                  <w:r>
                    <w:rPr>
                      <w:rFonts w:ascii="Arial"/>
                      <w:b/>
                      <w:color w:val="231F20"/>
                      <w:spacing w:val="-1"/>
                      <w:position w:val="1"/>
                      <w:sz w:val="28"/>
                    </w:rPr>
                    <w:t>487</w:t>
                  </w:r>
                </w:p>
              </w:txbxContent>
            </v:textbox>
            <w10:wrap type="none"/>
          </v:shape>
        </w:pict>
      </w:r>
      <w:r>
        <w:rPr/>
        <w:pict>
          <v:group style="position:absolute;margin-left:25.49pt;margin-top:38.000484pt;width:569.550pt;height:254.85pt;mso-position-horizontal-relative:page;mso-position-vertical-relative:page;z-index:-252642304" coordorigin="510,760" coordsize="11391,5097">
            <v:shape style="position:absolute;left:910;top:2590;width:10095;height:90" type="#_x0000_t75" stroked="false">
              <v:imagedata r:id="rId5" o:title=""/>
            </v:shape>
            <v:rect style="position:absolute;left:509;top:1674;width:11391;height:1386" filled="true" fillcolor="#ffffff" stroked="false">
              <v:fill type="solid"/>
            </v:rect>
            <v:shape style="position:absolute;left:1994;top:2304;width:2601;height:2556" coordorigin="1995,2305" coordsize="2601,2556" path="m3295,2305l3213,2307,3133,2314,3055,2325,2979,2340,2904,2360,2831,2385,2761,2413,2692,2447,2625,2484,2560,2526,2496,2573,2435,2624,2376,2679,2319,2738,2267,2798,2220,2860,2177,2924,2139,2990,2105,3058,2076,3127,2051,3198,2031,3272,2015,3347,2004,3423,1997,3502,1995,3583,1997,3663,2004,3742,2015,3818,2031,3893,2051,3967,2076,4038,2105,4107,2139,4175,2177,4241,2220,4305,2267,4367,2319,4427,2376,4486,2435,4541,2496,4592,2560,4639,2625,4681,2692,4718,2761,4752,2831,4780,2904,4805,2979,4825,3055,4840,3133,4851,3213,4858,3295,4860,3377,4858,3457,4851,3535,4840,3612,4825,3686,4805,3759,4780,3829,4752,3898,4718,3965,4681,4030,4639,4094,4592,4155,4541,4214,4486,4271,4427,4323,4367,4370,4305,4413,4241,4451,4175,4485,4107,4514,4038,4539,3967,4559,3893,4575,3818,4586,3742,4593,3663,4595,3583,4593,3502,4586,3423,4575,3347,4559,3272,4539,3198,4514,3127,4485,3058,4451,2990,4413,2924,4370,2860,4323,2798,4271,2738,4214,2679,4155,2624,4094,2573,4030,2526,3965,2484,3898,2447,3829,2413,3759,2385,3686,2360,3612,2340,3535,2325,3457,2314,3377,2307,3295,2305xe" filled="true" fillcolor="#e5f0cb" stroked="false">
              <v:path arrowok="t"/>
              <v:fill type="solid"/>
            </v:shape>
            <v:shape style="position:absolute;left:1994;top:2304;width:2601;height:2556" coordorigin="1995,2305" coordsize="2601,2556" path="m1995,3583l1997,3502,2004,3423,2015,3347,2031,3272,2051,3198,2076,3127,2105,3058,2139,2990,2177,2924,2220,2860,2267,2798,2319,2738,2376,2679,2435,2624,2496,2573,2560,2526,2625,2484,2692,2447,2761,2413,2831,2385,2904,2360,2979,2340,3055,2325,3133,2314,3213,2307,3295,2305,3377,2307,3457,2314,3535,2325,3612,2340,3686,2360,3759,2385,3829,2413,3898,2447,3965,2484,4030,2526,4094,2573,4155,2624,4214,2679,4271,2738,4323,2798,4370,2860,4413,2924,4451,2990,4485,3058,4514,3127,4539,3198,4559,3272,4575,3347,4586,3423,4593,3502,4595,3583,4593,3663,4586,3742,4575,3818,4559,3893,4539,3967,4514,4038,4485,4107,4451,4175,4413,4241,4370,4305,4323,4367,4271,4427,4214,4486,4155,4541,4094,4592,4030,4639,3965,4681,3898,4718,3829,4752,3759,4780,3686,4805,3612,4825,3535,4840,3457,4851,3377,4858,3295,4860,3213,4858,3133,4851,3055,4840,2979,4825,2904,4805,2831,4780,2761,4752,2692,4718,2625,4681,2560,4639,2496,4592,2435,4541,2376,4486,2319,4427,2267,4367,2220,4305,2177,4241,2139,4175,2105,4107,2076,4038,2051,3967,2031,3893,2015,3818,2004,3742,1997,3663,1995,3583xe" filled="false" stroked="true" strokeweight=".48pt" strokecolor="#e5f0cb">
              <v:path arrowok="t"/>
              <v:stroke dashstyle="solid"/>
            </v:shape>
            <v:shape style="position:absolute;left:6085;top:1197;width:4950;height:4660" type="#_x0000_t75" stroked="false">
              <v:imagedata r:id="rId6" o:title=""/>
            </v:shape>
            <v:shape style="position:absolute;left:1368;top:760;width:2122;height:920" type="#_x0000_t75" stroked="false">
              <v:imagedata r:id="rId7" o:title=""/>
            </v:shape>
            <v:shape style="position:absolute;left:1424;top:760;width:2075;height:920" type="#_x0000_t75" stroked="false">
              <v:imagedata r:id="rId8" o:title=""/>
            </v:shape>
            <v:shape style="position:absolute;left:1670;top:1050;width:1789;height:360" type="#_x0000_t202" filled="false" stroked="false">
              <v:textbox inset="0,0,0,0">
                <w:txbxContent>
                  <w:p>
                    <w:pPr>
                      <w:spacing w:line="359" w:lineRule="exact" w:before="0"/>
                      <w:ind w:left="0" w:right="0" w:firstLine="0"/>
                      <w:jc w:val="left"/>
                      <w:rPr>
                        <w:rFonts w:ascii="Arial"/>
                        <w:b/>
                        <w:sz w:val="32"/>
                      </w:rPr>
                    </w:pPr>
                    <w:r>
                      <w:rPr>
                        <w:rFonts w:ascii="Arial"/>
                        <w:b/>
                        <w:imprint/>
                        <w:color w:val="262223"/>
                        <w:sz w:val="32"/>
                      </w:rPr>
                      <w:t>CONTENTS</w:t>
                    </w:r>
                  </w:p>
                </w:txbxContent>
              </v:textbox>
              <w10:wrap type="none"/>
            </v:shape>
            <v:shape style="position:absolute;left:2071;top:2910;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20</w:t>
                    </w:r>
                  </w:p>
                </w:txbxContent>
              </v:textbox>
              <w10:wrap type="none"/>
            </v:shape>
            <v:shape style="position:absolute;left:2363;top:278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spacing w:before="69"/>
        <w:ind w:left="1190" w:right="0" w:firstLine="0"/>
        <w:jc w:val="left"/>
        <w:rPr>
          <w:b/>
          <w:sz w:val="72"/>
        </w:rPr>
      </w:pPr>
      <w:r>
        <w:rPr/>
        <w:pict>
          <v:line style="position:absolute;mso-position-horizontal-relative:page;mso-position-vertical-relative:paragraph;z-index:-251658240;mso-wrap-distance-left:0;mso-wrap-distance-right:0" from="47.419998pt,53.259365pt" to="549.739998pt,53.259365pt" stroked="true" strokeweight="4.08pt" strokecolor="#005aaa">
            <v:stroke dashstyle="solid"/>
            <w10:wrap type="topAndBottom"/>
          </v:line>
        </w:pict>
      </w:r>
      <w:bookmarkStart w:name="_bookmark0" w:id="1"/>
      <w:bookmarkEnd w:id="1"/>
      <w:r>
        <w:rPr/>
      </w:r>
      <w:r>
        <w:rPr>
          <w:b/>
          <w:color w:val="ED1846"/>
          <w:w w:val="90"/>
          <w:sz w:val="72"/>
        </w:rPr>
        <w:t>Fuses</w:t>
      </w:r>
    </w:p>
    <w:p>
      <w:pPr>
        <w:pStyle w:val="BodyText"/>
        <w:spacing w:before="2"/>
        <w:rPr>
          <w:b/>
          <w:sz w:val="28"/>
        </w:rPr>
      </w:pPr>
    </w:p>
    <w:p>
      <w:pPr>
        <w:pStyle w:val="Heading1"/>
        <w:spacing w:before="93"/>
        <w:ind w:left="5278"/>
        <w:jc w:val="both"/>
      </w:pPr>
      <w:r>
        <w:rPr/>
        <w:pict>
          <v:shape style="position:absolute;margin-left:99.739998pt;margin-top:9.217856pt;width:190.35pt;height:326.9pt;mso-position-horizontal-relative:page;mso-position-vertical-relative:paragraph;z-index:251667456"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6"/>
                    <w:rPr>
                      <w:rFonts w:ascii="Arial"/>
                      <w:b/>
                      <w:sz w:val="24"/>
                    </w:rPr>
                  </w:pPr>
                </w:p>
                <w:p>
                  <w:pPr>
                    <w:numPr>
                      <w:ilvl w:val="1"/>
                      <w:numId w:val="1"/>
                    </w:numPr>
                    <w:tabs>
                      <w:tab w:pos="576" w:val="left" w:leader="none"/>
                    </w:tabs>
                    <w:spacing w:before="1"/>
                    <w:ind w:left="576" w:right="0" w:hanging="538"/>
                    <w:jc w:val="left"/>
                    <w:rPr>
                      <w:b/>
                      <w:sz w:val="20"/>
                    </w:rPr>
                  </w:pPr>
                  <w:r>
                    <w:rPr>
                      <w:b/>
                      <w:color w:val="005AAA"/>
                      <w:sz w:val="20"/>
                    </w:rPr>
                    <w:t>Fuses</w:t>
                  </w:r>
                </w:p>
                <w:p>
                  <w:pPr>
                    <w:numPr>
                      <w:ilvl w:val="1"/>
                      <w:numId w:val="1"/>
                    </w:numPr>
                    <w:tabs>
                      <w:tab w:pos="576" w:val="left" w:leader="none"/>
                    </w:tabs>
                    <w:spacing w:line="400" w:lineRule="auto" w:before="154"/>
                    <w:ind w:left="575" w:right="408" w:hanging="538"/>
                    <w:jc w:val="left"/>
                    <w:rPr>
                      <w:b/>
                      <w:sz w:val="20"/>
                    </w:rPr>
                  </w:pPr>
                  <w:r>
                    <w:rPr>
                      <w:b/>
                      <w:color w:val="005AAA"/>
                      <w:spacing w:val="-3"/>
                      <w:sz w:val="20"/>
                    </w:rPr>
                    <w:t>Desirable Characteristics </w:t>
                  </w:r>
                  <w:r>
                    <w:rPr>
                      <w:b/>
                      <w:color w:val="005AAA"/>
                      <w:sz w:val="20"/>
                    </w:rPr>
                    <w:t>of </w:t>
                  </w:r>
                  <w:r>
                    <w:rPr>
                      <w:b/>
                      <w:color w:val="005AAA"/>
                      <w:spacing w:val="-3"/>
                      <w:sz w:val="20"/>
                    </w:rPr>
                    <w:t>Fuse </w:t>
                  </w:r>
                  <w:r>
                    <w:rPr>
                      <w:b/>
                      <w:color w:val="005AAA"/>
                      <w:sz w:val="20"/>
                    </w:rPr>
                    <w:t>Element</w:t>
                  </w:r>
                </w:p>
                <w:p>
                  <w:pPr>
                    <w:numPr>
                      <w:ilvl w:val="1"/>
                      <w:numId w:val="1"/>
                    </w:numPr>
                    <w:tabs>
                      <w:tab w:pos="576" w:val="left" w:leader="none"/>
                    </w:tabs>
                    <w:spacing w:before="0"/>
                    <w:ind w:left="576" w:right="0" w:hanging="538"/>
                    <w:jc w:val="left"/>
                    <w:rPr>
                      <w:b/>
                      <w:sz w:val="20"/>
                    </w:rPr>
                  </w:pPr>
                  <w:r>
                    <w:rPr>
                      <w:b/>
                      <w:color w:val="005AAA"/>
                      <w:spacing w:val="-5"/>
                      <w:sz w:val="20"/>
                    </w:rPr>
                    <w:t>Fuse </w:t>
                  </w:r>
                  <w:r>
                    <w:rPr>
                      <w:b/>
                      <w:color w:val="005AAA"/>
                      <w:spacing w:val="-6"/>
                      <w:sz w:val="20"/>
                    </w:rPr>
                    <w:t>Element</w:t>
                  </w:r>
                  <w:r>
                    <w:rPr>
                      <w:b/>
                      <w:color w:val="005AAA"/>
                      <w:spacing w:val="-14"/>
                      <w:sz w:val="20"/>
                    </w:rPr>
                    <w:t> </w:t>
                  </w:r>
                  <w:r>
                    <w:rPr>
                      <w:b/>
                      <w:color w:val="005AAA"/>
                      <w:spacing w:val="-6"/>
                      <w:sz w:val="20"/>
                    </w:rPr>
                    <w:t>Materials</w:t>
                  </w:r>
                </w:p>
                <w:p>
                  <w:pPr>
                    <w:numPr>
                      <w:ilvl w:val="1"/>
                      <w:numId w:val="1"/>
                    </w:numPr>
                    <w:tabs>
                      <w:tab w:pos="576" w:val="left" w:leader="none"/>
                    </w:tabs>
                    <w:spacing w:before="154"/>
                    <w:ind w:left="576" w:right="0" w:hanging="538"/>
                    <w:jc w:val="left"/>
                    <w:rPr>
                      <w:b/>
                      <w:sz w:val="20"/>
                    </w:rPr>
                  </w:pPr>
                  <w:r>
                    <w:rPr>
                      <w:b/>
                      <w:color w:val="005AAA"/>
                      <w:spacing w:val="-4"/>
                      <w:sz w:val="20"/>
                    </w:rPr>
                    <w:t>Important</w:t>
                  </w:r>
                  <w:r>
                    <w:rPr>
                      <w:b/>
                      <w:color w:val="005AAA"/>
                      <w:spacing w:val="17"/>
                      <w:sz w:val="20"/>
                    </w:rPr>
                    <w:t> </w:t>
                  </w:r>
                  <w:r>
                    <w:rPr>
                      <w:b/>
                      <w:color w:val="005AAA"/>
                      <w:spacing w:val="-4"/>
                      <w:sz w:val="20"/>
                    </w:rPr>
                    <w:t>Terms</w:t>
                  </w:r>
                </w:p>
                <w:p>
                  <w:pPr>
                    <w:numPr>
                      <w:ilvl w:val="1"/>
                      <w:numId w:val="1"/>
                    </w:numPr>
                    <w:tabs>
                      <w:tab w:pos="576" w:val="left" w:leader="none"/>
                    </w:tabs>
                    <w:spacing w:before="154"/>
                    <w:ind w:left="576" w:right="0" w:hanging="538"/>
                    <w:jc w:val="left"/>
                    <w:rPr>
                      <w:b/>
                      <w:sz w:val="20"/>
                    </w:rPr>
                  </w:pPr>
                  <w:r>
                    <w:rPr>
                      <w:b/>
                      <w:color w:val="005AAA"/>
                      <w:spacing w:val="-7"/>
                      <w:sz w:val="20"/>
                    </w:rPr>
                    <w:t>Types </w:t>
                  </w:r>
                  <w:r>
                    <w:rPr>
                      <w:b/>
                      <w:color w:val="005AAA"/>
                      <w:sz w:val="20"/>
                    </w:rPr>
                    <w:t>of</w:t>
                  </w:r>
                  <w:r>
                    <w:rPr>
                      <w:b/>
                      <w:color w:val="005AAA"/>
                      <w:spacing w:val="-8"/>
                      <w:sz w:val="20"/>
                    </w:rPr>
                    <w:t> </w:t>
                  </w:r>
                  <w:r>
                    <w:rPr>
                      <w:b/>
                      <w:color w:val="005AAA"/>
                      <w:spacing w:val="-3"/>
                      <w:sz w:val="20"/>
                    </w:rPr>
                    <w:t>Fuses</w:t>
                  </w:r>
                </w:p>
                <w:p>
                  <w:pPr>
                    <w:numPr>
                      <w:ilvl w:val="1"/>
                      <w:numId w:val="1"/>
                    </w:numPr>
                    <w:tabs>
                      <w:tab w:pos="576" w:val="left" w:leader="none"/>
                    </w:tabs>
                    <w:spacing w:before="154"/>
                    <w:ind w:left="576" w:right="0" w:hanging="538"/>
                    <w:jc w:val="left"/>
                    <w:rPr>
                      <w:b/>
                      <w:sz w:val="20"/>
                    </w:rPr>
                  </w:pPr>
                  <w:r>
                    <w:rPr>
                      <w:b/>
                      <w:color w:val="005AAA"/>
                      <w:sz w:val="20"/>
                    </w:rPr>
                    <w:t>Low  </w:t>
                  </w:r>
                  <w:r>
                    <w:rPr>
                      <w:b/>
                      <w:color w:val="005AAA"/>
                      <w:spacing w:val="-5"/>
                      <w:sz w:val="20"/>
                    </w:rPr>
                    <w:t>Voltage</w:t>
                  </w:r>
                  <w:r>
                    <w:rPr>
                      <w:b/>
                      <w:color w:val="005AAA"/>
                      <w:spacing w:val="-18"/>
                      <w:sz w:val="20"/>
                    </w:rPr>
                    <w:t> </w:t>
                  </w:r>
                  <w:r>
                    <w:rPr>
                      <w:b/>
                      <w:color w:val="005AAA"/>
                      <w:spacing w:val="-3"/>
                      <w:sz w:val="20"/>
                    </w:rPr>
                    <w:t>Fuses</w:t>
                  </w:r>
                </w:p>
                <w:p>
                  <w:pPr>
                    <w:numPr>
                      <w:ilvl w:val="1"/>
                      <w:numId w:val="1"/>
                    </w:numPr>
                    <w:tabs>
                      <w:tab w:pos="576" w:val="left" w:leader="none"/>
                    </w:tabs>
                    <w:spacing w:before="154"/>
                    <w:ind w:left="576" w:right="0" w:hanging="538"/>
                    <w:jc w:val="left"/>
                    <w:rPr>
                      <w:b/>
                      <w:sz w:val="20"/>
                    </w:rPr>
                  </w:pPr>
                  <w:r>
                    <w:rPr>
                      <w:b/>
                      <w:color w:val="005AAA"/>
                      <w:spacing w:val="-3"/>
                      <w:sz w:val="20"/>
                    </w:rPr>
                    <w:t>High  </w:t>
                  </w:r>
                  <w:r>
                    <w:rPr>
                      <w:b/>
                      <w:color w:val="005AAA"/>
                      <w:spacing w:val="-5"/>
                      <w:sz w:val="20"/>
                    </w:rPr>
                    <w:t>Voltage</w:t>
                  </w:r>
                  <w:r>
                    <w:rPr>
                      <w:b/>
                      <w:color w:val="005AAA"/>
                      <w:spacing w:val="-7"/>
                      <w:sz w:val="20"/>
                    </w:rPr>
                    <w:t> </w:t>
                  </w:r>
                  <w:r>
                    <w:rPr>
                      <w:b/>
                      <w:color w:val="005AAA"/>
                      <w:spacing w:val="-3"/>
                      <w:sz w:val="20"/>
                    </w:rPr>
                    <w:t>Fuses</w:t>
                  </w:r>
                </w:p>
                <w:p>
                  <w:pPr>
                    <w:numPr>
                      <w:ilvl w:val="1"/>
                      <w:numId w:val="1"/>
                    </w:numPr>
                    <w:tabs>
                      <w:tab w:pos="576" w:val="left" w:leader="none"/>
                    </w:tabs>
                    <w:spacing w:line="400" w:lineRule="auto" w:before="154"/>
                    <w:ind w:left="575" w:right="222" w:hanging="538"/>
                    <w:jc w:val="left"/>
                    <w:rPr>
                      <w:b/>
                      <w:sz w:val="20"/>
                    </w:rPr>
                  </w:pPr>
                  <w:r>
                    <w:rPr>
                      <w:b/>
                      <w:color w:val="005AAA"/>
                      <w:spacing w:val="-4"/>
                      <w:sz w:val="20"/>
                    </w:rPr>
                    <w:t>Carrent Carrying Capacity </w:t>
                  </w:r>
                  <w:r>
                    <w:rPr>
                      <w:b/>
                      <w:color w:val="005AAA"/>
                      <w:sz w:val="20"/>
                    </w:rPr>
                    <w:t>of </w:t>
                  </w:r>
                  <w:r>
                    <w:rPr>
                      <w:b/>
                      <w:color w:val="005AAA"/>
                      <w:spacing w:val="-4"/>
                      <w:sz w:val="20"/>
                    </w:rPr>
                    <w:t>Fuse </w:t>
                  </w:r>
                  <w:r>
                    <w:rPr>
                      <w:b/>
                      <w:color w:val="005AAA"/>
                      <w:sz w:val="20"/>
                    </w:rPr>
                    <w:t>Element</w:t>
                  </w:r>
                </w:p>
                <w:p>
                  <w:pPr>
                    <w:numPr>
                      <w:ilvl w:val="1"/>
                      <w:numId w:val="1"/>
                    </w:numPr>
                    <w:tabs>
                      <w:tab w:pos="576" w:val="left" w:leader="none"/>
                    </w:tabs>
                    <w:spacing w:line="249" w:lineRule="auto" w:before="43"/>
                    <w:ind w:left="575" w:right="607" w:hanging="538"/>
                    <w:jc w:val="left"/>
                    <w:rPr>
                      <w:b/>
                      <w:sz w:val="20"/>
                    </w:rPr>
                  </w:pPr>
                  <w:r>
                    <w:rPr>
                      <w:b/>
                      <w:color w:val="005AAA"/>
                      <w:spacing w:val="-4"/>
                      <w:sz w:val="20"/>
                    </w:rPr>
                    <w:t>Difference </w:t>
                  </w:r>
                  <w:r>
                    <w:rPr>
                      <w:b/>
                      <w:color w:val="005AAA"/>
                      <w:spacing w:val="-5"/>
                      <w:sz w:val="20"/>
                    </w:rPr>
                    <w:t>Between </w:t>
                  </w:r>
                  <w:r>
                    <w:rPr>
                      <w:b/>
                      <w:color w:val="005AAA"/>
                      <w:sz w:val="20"/>
                    </w:rPr>
                    <w:t>a </w:t>
                  </w:r>
                  <w:r>
                    <w:rPr>
                      <w:b/>
                      <w:color w:val="005AAA"/>
                      <w:spacing w:val="-4"/>
                      <w:sz w:val="20"/>
                    </w:rPr>
                    <w:t>Fuse </w:t>
                  </w:r>
                  <w:r>
                    <w:rPr>
                      <w:b/>
                      <w:color w:val="005AAA"/>
                      <w:spacing w:val="-5"/>
                      <w:sz w:val="20"/>
                    </w:rPr>
                    <w:t>and </w:t>
                  </w:r>
                  <w:r>
                    <w:rPr>
                      <w:b/>
                      <w:color w:val="005AAA"/>
                      <w:spacing w:val="-3"/>
                      <w:sz w:val="20"/>
                    </w:rPr>
                    <w:t>Circuit</w:t>
                  </w:r>
                  <w:r>
                    <w:rPr>
                      <w:b/>
                      <w:color w:val="005AAA"/>
                      <w:spacing w:val="19"/>
                      <w:sz w:val="20"/>
                    </w:rPr>
                    <w:t> </w:t>
                  </w:r>
                  <w:r>
                    <w:rPr>
                      <w:b/>
                      <w:color w:val="005AAA"/>
                      <w:spacing w:val="-3"/>
                      <w:sz w:val="20"/>
                    </w:rPr>
                    <w:t>Breaker</w:t>
                  </w:r>
                </w:p>
              </w:txbxContent>
            </v:textbox>
            <v:fill type="solid"/>
            <w10:wrap type="none"/>
          </v:shape>
        </w:pict>
      </w:r>
      <w:r>
        <w:rPr/>
        <w:pict>
          <v:shape style="position:absolute;margin-left:304.220001pt;margin-top:13.851089pt;width:18.1pt;height:51.5pt;mso-position-horizontal-relative:page;mso-position-vertical-relative:paragraph;z-index:-252639232" type="#_x0000_t202" filled="false" stroked="false">
            <v:textbox inset="0,0,0,0">
              <w:txbxContent>
                <w:p>
                  <w:pPr>
                    <w:spacing w:line="1030" w:lineRule="exact" w:before="0"/>
                    <w:ind w:left="0" w:right="0" w:firstLine="0"/>
                    <w:jc w:val="left"/>
                    <w:rPr>
                      <w:b/>
                      <w:sz w:val="93"/>
                    </w:rPr>
                  </w:pPr>
                  <w:r>
                    <w:rPr>
                      <w:b/>
                      <w:color w:val="F5821F"/>
                      <w:sz w:val="93"/>
                    </w:rPr>
                    <w:t>I</w:t>
                  </w:r>
                </w:p>
              </w:txbxContent>
            </v:textbox>
            <w10:wrap type="none"/>
          </v:shape>
        </w:pict>
      </w:r>
      <w:bookmarkStart w:name="Introduction" w:id="2"/>
      <w:bookmarkEnd w:id="2"/>
      <w:r>
        <w:rPr/>
      </w:r>
      <w:r>
        <w:rPr>
          <w:color w:val="005AAA"/>
        </w:rPr>
        <w:t>Introduction</w:t>
      </w:r>
    </w:p>
    <w:p>
      <w:pPr>
        <w:pStyle w:val="BodyText"/>
        <w:spacing w:line="249" w:lineRule="auto" w:before="93"/>
        <w:ind w:left="5644" w:right="1668" w:hanging="53"/>
        <w:jc w:val="both"/>
      </w:pPr>
      <w:r>
        <w:rPr>
          <w:color w:val="231F20"/>
        </w:rPr>
        <w:t>t was discussed in the previous chapter that a circuit breaker interrupts the circuit auto- matically on the occurrence of a short-cir-</w:t>
      </w:r>
    </w:p>
    <w:p>
      <w:pPr>
        <w:pStyle w:val="BodyText"/>
        <w:spacing w:line="249" w:lineRule="auto" w:before="2"/>
        <w:ind w:left="5284" w:right="1667"/>
        <w:jc w:val="both"/>
      </w:pPr>
      <w:r>
        <w:rPr>
          <w:color w:val="231F20"/>
        </w:rPr>
        <w:t>cuit fault. The same function can also be per- formed by a fuse, though with lesser reliability</w:t>
      </w:r>
      <w:bookmarkStart w:name="20.1 Fuses" w:id="3"/>
      <w:bookmarkEnd w:id="3"/>
      <w:r>
        <w:rPr>
          <w:color w:val="231F20"/>
        </w:rPr>
      </w:r>
      <w:r>
        <w:rPr>
          <w:color w:val="231F20"/>
        </w:rPr>
        <w:t> and</w:t>
      </w:r>
      <w:r>
        <w:rPr>
          <w:color w:val="231F20"/>
          <w:spacing w:val="-14"/>
        </w:rPr>
        <w:t> </w:t>
      </w:r>
      <w:r>
        <w:rPr>
          <w:color w:val="231F20"/>
        </w:rPr>
        <w:t>efficiency.</w:t>
      </w:r>
      <w:r>
        <w:rPr>
          <w:color w:val="231F20"/>
          <w:spacing w:val="24"/>
        </w:rPr>
        <w:t> </w:t>
      </w:r>
      <w:r>
        <w:rPr>
          <w:color w:val="231F20"/>
        </w:rPr>
        <w:t>Invented</w:t>
      </w:r>
      <w:r>
        <w:rPr>
          <w:color w:val="231F20"/>
          <w:spacing w:val="-14"/>
        </w:rPr>
        <w:t> </w:t>
      </w:r>
      <w:r>
        <w:rPr>
          <w:color w:val="231F20"/>
        </w:rPr>
        <w:t>in</w:t>
      </w:r>
      <w:r>
        <w:rPr>
          <w:color w:val="231F20"/>
          <w:spacing w:val="-13"/>
        </w:rPr>
        <w:t> </w:t>
      </w:r>
      <w:r>
        <w:rPr>
          <w:color w:val="231F20"/>
        </w:rPr>
        <w:t>1890</w:t>
      </w:r>
      <w:r>
        <w:rPr>
          <w:color w:val="231F20"/>
          <w:spacing w:val="-13"/>
        </w:rPr>
        <w:t> </w:t>
      </w:r>
      <w:r>
        <w:rPr>
          <w:color w:val="231F20"/>
        </w:rPr>
        <w:t>by</w:t>
      </w:r>
      <w:r>
        <w:rPr>
          <w:color w:val="231F20"/>
          <w:spacing w:val="-14"/>
        </w:rPr>
        <w:t> </w:t>
      </w:r>
      <w:r>
        <w:rPr>
          <w:color w:val="231F20"/>
        </w:rPr>
        <w:t>Edison,</w:t>
      </w:r>
      <w:r>
        <w:rPr>
          <w:color w:val="231F20"/>
          <w:spacing w:val="-13"/>
        </w:rPr>
        <w:t> </w:t>
      </w:r>
      <w:r>
        <w:rPr>
          <w:color w:val="231F20"/>
          <w:spacing w:val="-4"/>
        </w:rPr>
        <w:t>fuse </w:t>
      </w:r>
      <w:r>
        <w:rPr>
          <w:color w:val="231F20"/>
        </w:rPr>
        <w:t>is</w:t>
      </w:r>
      <w:r>
        <w:rPr>
          <w:color w:val="231F20"/>
          <w:spacing w:val="-6"/>
        </w:rPr>
        <w:t> </w:t>
      </w:r>
      <w:r>
        <w:rPr>
          <w:color w:val="231F20"/>
        </w:rPr>
        <w:t>the</w:t>
      </w:r>
      <w:r>
        <w:rPr>
          <w:color w:val="231F20"/>
          <w:spacing w:val="-6"/>
        </w:rPr>
        <w:t> </w:t>
      </w:r>
      <w:r>
        <w:rPr>
          <w:color w:val="231F20"/>
        </w:rPr>
        <w:t>cheapest</w:t>
      </w:r>
      <w:r>
        <w:rPr>
          <w:color w:val="231F20"/>
          <w:spacing w:val="-6"/>
        </w:rPr>
        <w:t> </w:t>
      </w:r>
      <w:r>
        <w:rPr>
          <w:color w:val="231F20"/>
        </w:rPr>
        <w:t>form</w:t>
      </w:r>
      <w:r>
        <w:rPr>
          <w:color w:val="231F20"/>
          <w:spacing w:val="-6"/>
        </w:rPr>
        <w:t> </w:t>
      </w:r>
      <w:r>
        <w:rPr>
          <w:color w:val="231F20"/>
        </w:rPr>
        <w:t>of</w:t>
      </w:r>
      <w:r>
        <w:rPr>
          <w:color w:val="231F20"/>
          <w:spacing w:val="-6"/>
        </w:rPr>
        <w:t> </w:t>
      </w:r>
      <w:r>
        <w:rPr>
          <w:color w:val="231F20"/>
        </w:rPr>
        <w:t>protection</w:t>
      </w:r>
      <w:r>
        <w:rPr>
          <w:color w:val="231F20"/>
          <w:spacing w:val="-6"/>
        </w:rPr>
        <w:t> </w:t>
      </w:r>
      <w:r>
        <w:rPr>
          <w:color w:val="231F20"/>
        </w:rPr>
        <w:t>against</w:t>
      </w:r>
      <w:r>
        <w:rPr>
          <w:color w:val="231F20"/>
          <w:spacing w:val="-6"/>
        </w:rPr>
        <w:t> </w:t>
      </w:r>
      <w:r>
        <w:rPr>
          <w:color w:val="231F20"/>
        </w:rPr>
        <w:t>exces- sive currents. Many improvements have </w:t>
      </w:r>
      <w:r>
        <w:rPr>
          <w:color w:val="231F20"/>
          <w:spacing w:val="-3"/>
        </w:rPr>
        <w:t>been </w:t>
      </w:r>
      <w:r>
        <w:rPr>
          <w:color w:val="231F20"/>
        </w:rPr>
        <w:t>made since the invention of first crude model. Now-a-days,</w:t>
      </w:r>
      <w:r>
        <w:rPr>
          <w:color w:val="231F20"/>
          <w:spacing w:val="-7"/>
        </w:rPr>
        <w:t> </w:t>
      </w:r>
      <w:r>
        <w:rPr>
          <w:color w:val="231F20"/>
        </w:rPr>
        <w:t>several</w:t>
      </w:r>
      <w:r>
        <w:rPr>
          <w:color w:val="231F20"/>
          <w:spacing w:val="-7"/>
        </w:rPr>
        <w:t> </w:t>
      </w:r>
      <w:r>
        <w:rPr>
          <w:color w:val="231F20"/>
        </w:rPr>
        <w:t>types</w:t>
      </w:r>
      <w:r>
        <w:rPr>
          <w:color w:val="231F20"/>
          <w:spacing w:val="-7"/>
        </w:rPr>
        <w:t> </w:t>
      </w:r>
      <w:r>
        <w:rPr>
          <w:color w:val="231F20"/>
        </w:rPr>
        <w:t>of</w:t>
      </w:r>
      <w:r>
        <w:rPr>
          <w:color w:val="231F20"/>
          <w:spacing w:val="-7"/>
        </w:rPr>
        <w:t> </w:t>
      </w:r>
      <w:r>
        <w:rPr>
          <w:color w:val="231F20"/>
        </w:rPr>
        <w:t>fuses</w:t>
      </w:r>
      <w:r>
        <w:rPr>
          <w:color w:val="231F20"/>
          <w:spacing w:val="-7"/>
        </w:rPr>
        <w:t> </w:t>
      </w:r>
      <w:r>
        <w:rPr>
          <w:color w:val="231F20"/>
        </w:rPr>
        <w:t>are</w:t>
      </w:r>
      <w:r>
        <w:rPr>
          <w:color w:val="231F20"/>
          <w:spacing w:val="-7"/>
        </w:rPr>
        <w:t> </w:t>
      </w:r>
      <w:r>
        <w:rPr>
          <w:color w:val="231F20"/>
        </w:rPr>
        <w:t>available which</w:t>
      </w:r>
      <w:r>
        <w:rPr>
          <w:color w:val="231F20"/>
          <w:spacing w:val="-19"/>
        </w:rPr>
        <w:t> </w:t>
      </w:r>
      <w:r>
        <w:rPr>
          <w:color w:val="231F20"/>
        </w:rPr>
        <w:t>find</w:t>
      </w:r>
      <w:r>
        <w:rPr>
          <w:color w:val="231F20"/>
          <w:spacing w:val="-19"/>
        </w:rPr>
        <w:t> </w:t>
      </w:r>
      <w:r>
        <w:rPr>
          <w:color w:val="231F20"/>
        </w:rPr>
        <w:t>extensive</w:t>
      </w:r>
      <w:r>
        <w:rPr>
          <w:color w:val="231F20"/>
          <w:spacing w:val="-19"/>
        </w:rPr>
        <w:t> </w:t>
      </w:r>
      <w:r>
        <w:rPr>
          <w:color w:val="231F20"/>
        </w:rPr>
        <w:t>use</w:t>
      </w:r>
      <w:r>
        <w:rPr>
          <w:color w:val="231F20"/>
          <w:spacing w:val="-19"/>
        </w:rPr>
        <w:t> </w:t>
      </w:r>
      <w:r>
        <w:rPr>
          <w:color w:val="231F20"/>
        </w:rPr>
        <w:t>in</w:t>
      </w:r>
      <w:r>
        <w:rPr>
          <w:color w:val="231F20"/>
          <w:spacing w:val="-19"/>
        </w:rPr>
        <w:t> </w:t>
      </w:r>
      <w:r>
        <w:rPr>
          <w:color w:val="231F20"/>
        </w:rPr>
        <w:t>low</w:t>
      </w:r>
      <w:r>
        <w:rPr>
          <w:color w:val="231F20"/>
          <w:spacing w:val="-19"/>
        </w:rPr>
        <w:t> </w:t>
      </w:r>
      <w:r>
        <w:rPr>
          <w:color w:val="231F20"/>
        </w:rPr>
        <w:t>to</w:t>
      </w:r>
      <w:r>
        <w:rPr>
          <w:color w:val="231F20"/>
          <w:spacing w:val="-19"/>
        </w:rPr>
        <w:t> </w:t>
      </w:r>
      <w:r>
        <w:rPr>
          <w:color w:val="231F20"/>
        </w:rPr>
        <w:t>moderate</w:t>
      </w:r>
      <w:r>
        <w:rPr>
          <w:color w:val="231F20"/>
          <w:spacing w:val="-19"/>
        </w:rPr>
        <w:t> </w:t>
      </w:r>
      <w:r>
        <w:rPr>
          <w:color w:val="231F20"/>
        </w:rPr>
        <w:t>volt- age applications where frequent operations are not expected or where the use of circuit breaker is uneconomical. In this chapter, we shall con- fine our attention to the various types of fuses and</w:t>
      </w:r>
      <w:r>
        <w:rPr>
          <w:color w:val="231F20"/>
          <w:spacing w:val="-26"/>
        </w:rPr>
        <w:t> </w:t>
      </w:r>
      <w:r>
        <w:rPr>
          <w:color w:val="231F20"/>
        </w:rPr>
        <w:t>their</w:t>
      </w:r>
      <w:r>
        <w:rPr>
          <w:color w:val="231F20"/>
          <w:spacing w:val="-25"/>
        </w:rPr>
        <w:t> </w:t>
      </w:r>
      <w:r>
        <w:rPr>
          <w:color w:val="231F20"/>
        </w:rPr>
        <w:t>applications</w:t>
      </w:r>
      <w:r>
        <w:rPr>
          <w:color w:val="231F20"/>
          <w:spacing w:val="-26"/>
        </w:rPr>
        <w:t> </w:t>
      </w:r>
      <w:r>
        <w:rPr>
          <w:color w:val="231F20"/>
        </w:rPr>
        <w:t>in</w:t>
      </w:r>
      <w:r>
        <w:rPr>
          <w:color w:val="231F20"/>
          <w:spacing w:val="-25"/>
        </w:rPr>
        <w:t> </w:t>
      </w:r>
      <w:r>
        <w:rPr>
          <w:color w:val="231F20"/>
        </w:rPr>
        <w:t>the</w:t>
      </w:r>
      <w:r>
        <w:rPr>
          <w:color w:val="231F20"/>
          <w:spacing w:val="-26"/>
        </w:rPr>
        <w:t> </w:t>
      </w:r>
      <w:r>
        <w:rPr>
          <w:color w:val="231F20"/>
        </w:rPr>
        <w:t>fast</w:t>
      </w:r>
      <w:r>
        <w:rPr>
          <w:color w:val="231F20"/>
          <w:spacing w:val="-25"/>
        </w:rPr>
        <w:t> </w:t>
      </w:r>
      <w:r>
        <w:rPr>
          <w:color w:val="231F20"/>
        </w:rPr>
        <w:t>expanding</w:t>
      </w:r>
      <w:r>
        <w:rPr>
          <w:color w:val="231F20"/>
          <w:spacing w:val="-26"/>
        </w:rPr>
        <w:t> </w:t>
      </w:r>
      <w:r>
        <w:rPr>
          <w:color w:val="231F20"/>
        </w:rPr>
        <w:t>power system.</w:t>
      </w:r>
    </w:p>
    <w:p>
      <w:pPr>
        <w:pStyle w:val="Heading1"/>
        <w:numPr>
          <w:ilvl w:val="1"/>
          <w:numId w:val="2"/>
        </w:numPr>
        <w:tabs>
          <w:tab w:pos="5879" w:val="left" w:leader="none"/>
        </w:tabs>
        <w:spacing w:line="240" w:lineRule="auto" w:before="127" w:after="0"/>
        <w:ind w:left="5878" w:right="0" w:hanging="595"/>
        <w:jc w:val="left"/>
      </w:pPr>
      <w:r>
        <w:rPr>
          <w:color w:val="005AAA"/>
        </w:rPr>
        <w:t>Fuses</w:t>
      </w:r>
    </w:p>
    <w:p>
      <w:pPr>
        <w:spacing w:line="249" w:lineRule="auto" w:before="98"/>
        <w:ind w:left="5284" w:right="1669" w:firstLine="0"/>
        <w:jc w:val="both"/>
        <w:rPr>
          <w:i/>
          <w:sz w:val="20"/>
        </w:rPr>
      </w:pPr>
      <w:r>
        <w:rPr>
          <w:i/>
          <w:color w:val="231F20"/>
          <w:sz w:val="20"/>
        </w:rPr>
        <w:t>A </w:t>
      </w:r>
      <w:r>
        <w:rPr>
          <w:b/>
          <w:color w:val="EC008C"/>
          <w:spacing w:val="-3"/>
          <w:sz w:val="20"/>
        </w:rPr>
        <w:t>fuse </w:t>
      </w:r>
      <w:r>
        <w:rPr>
          <w:i/>
          <w:color w:val="231F20"/>
          <w:sz w:val="20"/>
        </w:rPr>
        <w:t>is a short piece of metal, inserted in the </w:t>
      </w:r>
      <w:r>
        <w:rPr>
          <w:i/>
          <w:color w:val="231F20"/>
          <w:sz w:val="20"/>
        </w:rPr>
        <w:t>circuit,</w:t>
      </w:r>
      <w:r>
        <w:rPr>
          <w:i/>
          <w:color w:val="231F20"/>
          <w:spacing w:val="-26"/>
          <w:sz w:val="20"/>
        </w:rPr>
        <w:t> </w:t>
      </w:r>
      <w:r>
        <w:rPr>
          <w:i/>
          <w:color w:val="231F20"/>
          <w:sz w:val="20"/>
        </w:rPr>
        <w:t>which</w:t>
      </w:r>
      <w:r>
        <w:rPr>
          <w:i/>
          <w:color w:val="231F20"/>
          <w:spacing w:val="-25"/>
          <w:sz w:val="20"/>
        </w:rPr>
        <w:t> </w:t>
      </w:r>
      <w:r>
        <w:rPr>
          <w:i/>
          <w:color w:val="231F20"/>
          <w:sz w:val="20"/>
        </w:rPr>
        <w:t>melts</w:t>
      </w:r>
      <w:r>
        <w:rPr>
          <w:i/>
          <w:color w:val="231F20"/>
          <w:spacing w:val="-25"/>
          <w:sz w:val="20"/>
        </w:rPr>
        <w:t> </w:t>
      </w:r>
      <w:r>
        <w:rPr>
          <w:i/>
          <w:color w:val="231F20"/>
          <w:sz w:val="20"/>
        </w:rPr>
        <w:t>when</w:t>
      </w:r>
      <w:r>
        <w:rPr>
          <w:i/>
          <w:color w:val="231F20"/>
          <w:spacing w:val="-26"/>
          <w:sz w:val="20"/>
        </w:rPr>
        <w:t> </w:t>
      </w:r>
      <w:r>
        <w:rPr>
          <w:i/>
          <w:color w:val="231F20"/>
          <w:sz w:val="20"/>
        </w:rPr>
        <w:t>excessive</w:t>
      </w:r>
      <w:r>
        <w:rPr>
          <w:i/>
          <w:color w:val="231F20"/>
          <w:spacing w:val="-25"/>
          <w:sz w:val="20"/>
        </w:rPr>
        <w:t> </w:t>
      </w:r>
      <w:r>
        <w:rPr>
          <w:i/>
          <w:color w:val="231F20"/>
          <w:sz w:val="20"/>
        </w:rPr>
        <w:t>current</w:t>
      </w:r>
      <w:r>
        <w:rPr>
          <w:i/>
          <w:color w:val="231F20"/>
          <w:spacing w:val="-25"/>
          <w:sz w:val="20"/>
        </w:rPr>
        <w:t> </w:t>
      </w:r>
      <w:r>
        <w:rPr>
          <w:i/>
          <w:color w:val="231F20"/>
          <w:sz w:val="20"/>
        </w:rPr>
        <w:t>flows through it and thus breaks the</w:t>
      </w:r>
      <w:r>
        <w:rPr>
          <w:i/>
          <w:color w:val="231F20"/>
          <w:spacing w:val="4"/>
          <w:sz w:val="20"/>
        </w:rPr>
        <w:t> </w:t>
      </w:r>
      <w:r>
        <w:rPr>
          <w:i/>
          <w:color w:val="231F20"/>
          <w:sz w:val="20"/>
        </w:rPr>
        <w:t>circuit.</w:t>
      </w:r>
    </w:p>
    <w:p>
      <w:pPr>
        <w:pStyle w:val="BodyText"/>
        <w:spacing w:line="249" w:lineRule="auto" w:before="40"/>
        <w:ind w:left="5284" w:right="1667" w:firstLine="360"/>
        <w:jc w:val="both"/>
      </w:pPr>
      <w:r>
        <w:rPr>
          <w:color w:val="231F20"/>
        </w:rPr>
        <w:t>The</w:t>
      </w:r>
      <w:r>
        <w:rPr>
          <w:color w:val="231F20"/>
          <w:spacing w:val="-17"/>
        </w:rPr>
        <w:t> </w:t>
      </w:r>
      <w:r>
        <w:rPr>
          <w:color w:val="231F20"/>
        </w:rPr>
        <w:t>fuse</w:t>
      </w:r>
      <w:r>
        <w:rPr>
          <w:color w:val="231F20"/>
          <w:spacing w:val="-17"/>
        </w:rPr>
        <w:t> </w:t>
      </w:r>
      <w:r>
        <w:rPr>
          <w:color w:val="231F20"/>
        </w:rPr>
        <w:t>element</w:t>
      </w:r>
      <w:r>
        <w:rPr>
          <w:color w:val="231F20"/>
          <w:spacing w:val="-17"/>
        </w:rPr>
        <w:t> </w:t>
      </w:r>
      <w:r>
        <w:rPr>
          <w:color w:val="231F20"/>
        </w:rPr>
        <w:t>is</w:t>
      </w:r>
      <w:r>
        <w:rPr>
          <w:color w:val="231F20"/>
          <w:spacing w:val="-16"/>
        </w:rPr>
        <w:t> </w:t>
      </w:r>
      <w:r>
        <w:rPr>
          <w:color w:val="231F20"/>
        </w:rPr>
        <w:t>generally</w:t>
      </w:r>
      <w:r>
        <w:rPr>
          <w:color w:val="231F20"/>
          <w:spacing w:val="-17"/>
        </w:rPr>
        <w:t> </w:t>
      </w:r>
      <w:r>
        <w:rPr>
          <w:color w:val="231F20"/>
        </w:rPr>
        <w:t>made</w:t>
      </w:r>
      <w:r>
        <w:rPr>
          <w:color w:val="231F20"/>
          <w:spacing w:val="-17"/>
        </w:rPr>
        <w:t> </w:t>
      </w:r>
      <w:r>
        <w:rPr>
          <w:color w:val="231F20"/>
        </w:rPr>
        <w:t>of</w:t>
      </w:r>
      <w:r>
        <w:rPr>
          <w:color w:val="231F20"/>
          <w:spacing w:val="-17"/>
        </w:rPr>
        <w:t> </w:t>
      </w:r>
      <w:r>
        <w:rPr>
          <w:color w:val="231F20"/>
        </w:rPr>
        <w:t>mate- rials</w:t>
      </w:r>
      <w:r>
        <w:rPr>
          <w:color w:val="231F20"/>
          <w:spacing w:val="-20"/>
        </w:rPr>
        <w:t> </w:t>
      </w:r>
      <w:r>
        <w:rPr>
          <w:color w:val="231F20"/>
        </w:rPr>
        <w:t>having</w:t>
      </w:r>
      <w:r>
        <w:rPr>
          <w:color w:val="231F20"/>
          <w:spacing w:val="-19"/>
        </w:rPr>
        <w:t> </w:t>
      </w:r>
      <w:r>
        <w:rPr>
          <w:color w:val="231F20"/>
        </w:rPr>
        <w:t>low</w:t>
      </w:r>
      <w:r>
        <w:rPr>
          <w:color w:val="231F20"/>
          <w:spacing w:val="-19"/>
        </w:rPr>
        <w:t> </w:t>
      </w:r>
      <w:r>
        <w:rPr>
          <w:color w:val="231F20"/>
        </w:rPr>
        <w:t>melting</w:t>
      </w:r>
      <w:r>
        <w:rPr>
          <w:color w:val="231F20"/>
          <w:spacing w:val="-20"/>
        </w:rPr>
        <w:t> </w:t>
      </w:r>
      <w:r>
        <w:rPr>
          <w:color w:val="231F20"/>
        </w:rPr>
        <w:t>point,</w:t>
      </w:r>
      <w:r>
        <w:rPr>
          <w:color w:val="231F20"/>
          <w:spacing w:val="-19"/>
        </w:rPr>
        <w:t> </w:t>
      </w:r>
      <w:r>
        <w:rPr>
          <w:color w:val="231F20"/>
        </w:rPr>
        <w:t>high</w:t>
      </w:r>
      <w:r>
        <w:rPr>
          <w:color w:val="231F20"/>
          <w:spacing w:val="-19"/>
        </w:rPr>
        <w:t> </w:t>
      </w:r>
      <w:r>
        <w:rPr>
          <w:color w:val="231F20"/>
        </w:rPr>
        <w:t>conductivity and least deterioration due to oxidation </w:t>
      </w:r>
      <w:r>
        <w:rPr>
          <w:i/>
          <w:color w:val="231F20"/>
        </w:rPr>
        <w:t>e.g</w:t>
      </w:r>
      <w:r>
        <w:rPr>
          <w:color w:val="231F20"/>
        </w:rPr>
        <w:t>., sil- ver, copper etc. It is inserted in series with</w:t>
      </w:r>
      <w:r>
        <w:rPr>
          <w:color w:val="231F20"/>
          <w:spacing w:val="35"/>
        </w:rPr>
        <w:t> </w:t>
      </w:r>
      <w:r>
        <w:rPr>
          <w:color w:val="231F20"/>
        </w:rPr>
        <w:t>the</w:t>
      </w:r>
    </w:p>
    <w:p>
      <w:pPr>
        <w:spacing w:before="151"/>
        <w:ind w:left="0" w:right="472" w:firstLine="0"/>
        <w:jc w:val="center"/>
        <w:rPr>
          <w:rFonts w:ascii="Arial"/>
          <w:b/>
          <w:sz w:val="18"/>
        </w:rPr>
      </w:pPr>
      <w:r>
        <w:rPr/>
        <w:pict>
          <v:group style="position:absolute;margin-left:511.000061pt;margin-top:16.352222pt;width:50pt;height:50pt;mso-position-horizontal-relative:page;mso-position-vertical-relative:paragraph;z-index:251666432" coordorigin="10220,327" coordsize="1000,1000">
            <v:shape style="position:absolute;left:10220;top:327;width:1000;height:1000" coordorigin="10220,327" coordsize="1000,1000" path="m10720,327l10646,332,10576,348,10510,374,10448,408,10392,450,10343,499,10301,555,10267,617,10241,683,10225,753,10220,827,10225,901,10241,971,10267,1038,10301,1099,10343,1155,10392,1204,10448,1246,10510,1280,10576,1306,10646,1322,10720,1327,10794,1322,10864,1306,10930,1280,10992,1246,11048,1204,11097,1155,11139,1099,11173,1038,11199,971,11215,901,11220,827,11215,753,11199,683,11173,617,11139,555,11097,499,11048,450,10992,408,10930,374,10864,348,10794,332,10720,327xe" filled="true" fillcolor="#2e3092" stroked="false">
              <v:path arrowok="t"/>
              <v:fill type="solid"/>
            </v:shape>
            <v:shape style="position:absolute;left:10288;top:396;width:863;height:863" coordorigin="10289,396" coordsize="863,863" path="m10720,396l10643,403,10570,423,10503,455,10443,498,10391,550,10348,610,10316,677,10296,750,10289,827,10296,904,10316,977,10348,1044,10391,1104,10443,1156,10503,1199,10570,1231,10643,1251,10720,1258,10797,1251,10870,1231,10937,1199,10997,1156,11049,1104,11092,1044,11124,977,11144,904,11151,827,11144,750,11124,677,11092,610,11049,550,10997,498,10937,455,10870,423,10797,403,10720,396xe" filled="true" fillcolor="#ffffff" stroked="false">
              <v:path arrowok="t"/>
              <v:fill type="solid"/>
            </v:shape>
            <v:shape style="position:absolute;left:10363;top:470;width:713;height:713" coordorigin="10364,471" coordsize="713,713" path="m10720,471l10648,478,10582,499,10521,532,10468,575,10425,628,10392,689,10371,755,10364,827,10371,899,10392,966,10425,1026,10468,1079,10521,1122,10582,1155,10648,1176,10720,1183,10792,1176,10858,1155,10919,1122,10972,1079,11015,1026,11048,966,11069,899,11076,827,11069,755,11048,689,11015,628,10972,575,10919,532,10858,499,10792,478,10720,471xe" filled="true" fillcolor="#ed1c24" stroked="false">
              <v:path arrowok="t"/>
              <v:fill type="solid"/>
            </v:shape>
            <v:shape style="position:absolute;left:10534;top:667;width:372;height:320" coordorigin="10534,667" coordsize="372,320" path="m10534,667l10534,987,10906,827,10534,667xe" filled="true" fillcolor="#ffffff" stroked="false">
              <v:path arrowok="t"/>
              <v:fill type="solid"/>
            </v:shape>
            <w10:wrap type="none"/>
          </v:group>
        </w:pict>
      </w:r>
      <w:r>
        <w:rPr>
          <w:rFonts w:ascii="Arial"/>
          <w:b/>
          <w:color w:val="231F20"/>
          <w:sz w:val="18"/>
        </w:rPr>
        <w:t>487</w:t>
      </w:r>
    </w:p>
    <w:p>
      <w:pPr>
        <w:pStyle w:val="BodyText"/>
        <w:spacing w:before="3"/>
        <w:rPr>
          <w:rFonts w:ascii="Arial"/>
          <w:b/>
          <w:sz w:val="18"/>
        </w:rPr>
      </w:pPr>
      <w:r>
        <w:rPr/>
        <w:pict>
          <v:group style="position:absolute;margin-left:68.431358pt;margin-top:12.479254pt;width:106.5pt;height:46pt;mso-position-horizontal-relative:page;mso-position-vertical-relative:paragraph;z-index:-251656192;mso-wrap-distance-left:0;mso-wrap-distance-right:0" coordorigin="1369,250" coordsize="2130,920">
            <v:shape style="position:absolute;left:1368;top:249;width:2122;height:920" type="#_x0000_t75" stroked="false">
              <v:imagedata r:id="rId9" o:title=""/>
            </v:shape>
            <v:shape style="position:absolute;left:1424;top:249;width:2075;height:920" type="#_x0000_t75" stroked="false">
              <v:imagedata r:id="rId10" o:title=""/>
            </v:shape>
            <v:shape style="position:absolute;left:1368;top:249;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topAndBottom"/>
          </v:group>
        </w:pict>
      </w:r>
    </w:p>
    <w:p>
      <w:pPr>
        <w:spacing w:after="0"/>
        <w:rPr>
          <w:rFonts w:ascii="Arial"/>
          <w:sz w:val="18"/>
        </w:rPr>
        <w:sectPr>
          <w:type w:val="continuous"/>
          <w:pgSz w:w="11900" w:h="16840"/>
          <w:pgMar w:top="760" w:bottom="280" w:left="800" w:right="320"/>
        </w:sectPr>
      </w:pPr>
    </w:p>
    <w:p>
      <w:pPr>
        <w:pStyle w:val="BodyText"/>
        <w:spacing w:line="249" w:lineRule="auto" w:before="167"/>
        <w:ind w:left="1190" w:right="1668"/>
        <w:jc w:val="both"/>
      </w:pPr>
      <w:r>
        <w:rPr/>
        <w:pict>
          <v:group style="position:absolute;margin-left:99.739998pt;margin-top:69.565964pt;width:395.55pt;height:226.25pt;mso-position-horizontal-relative:page;mso-position-vertical-relative:paragraph;z-index:-251646976;mso-wrap-distance-left:0;mso-wrap-distance-right:0" coordorigin="1995,1391" coordsize="7911,4525">
            <v:rect style="position:absolute;left:1994;top:1391;width:7911;height:4525" filled="true" fillcolor="#f3f8e7" stroked="false">
              <v:fill type="solid"/>
            </v:rect>
            <v:shape style="position:absolute;left:3389;top:1485;width:5698;height:3417" coordorigin="3390,1486" coordsize="5698,3417" path="m3390,1487l9086,1486,9087,4901,3390,4902,3390,1487e" filled="false" stroked="true" strokeweight=".803pt" strokecolor="#00aeef">
              <v:path arrowok="t"/>
              <v:stroke dashstyle="solid"/>
            </v:shape>
            <v:line style="position:absolute" from="3383,1735" to="9089,1735" stroked="true" strokeweight=".541pt" strokecolor="#00aeef">
              <v:stroke dashstyle="solid"/>
            </v:line>
            <v:line style="position:absolute" from="6196,1978" to="9089,1978" stroked="true" strokeweight=".541pt" strokecolor="#00aeef">
              <v:stroke dashstyle="solid"/>
            </v:line>
            <v:line style="position:absolute" from="3383,1978" to="5379,1978" stroked="true" strokeweight=".541pt" strokecolor="#00aeef">
              <v:stroke dashstyle="solid"/>
            </v:line>
            <v:line style="position:absolute" from="3383,2222" to="9089,2222" stroked="true" strokeweight=".541pt" strokecolor="#00aeef">
              <v:stroke dashstyle="solid"/>
            </v:line>
            <v:line style="position:absolute" from="6379,2466" to="9089,2466" stroked="true" strokeweight=".541pt" strokecolor="#00aeef">
              <v:stroke dashstyle="solid"/>
            </v:line>
            <v:line style="position:absolute" from="3383,2466" to="5563,2466" stroked="true" strokeweight=".541pt" strokecolor="#00aeef">
              <v:stroke dashstyle="solid"/>
            </v:line>
            <v:line style="position:absolute" from="6691,2710" to="9089,2710" stroked="true" strokeweight=".541pt" strokecolor="#00aeef">
              <v:stroke dashstyle="solid"/>
            </v:line>
            <v:line style="position:absolute" from="3384,2710" to="5948,2710" stroked="true" strokeweight=".541pt" strokecolor="#00aeef">
              <v:stroke dashstyle="solid"/>
            </v:line>
            <v:line style="position:absolute" from="3384,2953" to="9089,2953" stroked="true" strokeweight=".542pt" strokecolor="#00aeef">
              <v:stroke dashstyle="solid"/>
            </v:line>
            <v:line style="position:absolute" from="3384,3197" to="9089,3197" stroked="true" strokeweight=".541pt" strokecolor="#00aeef">
              <v:stroke dashstyle="solid"/>
            </v:line>
            <v:line style="position:absolute" from="3384,3441" to="9089,3441" stroked="true" strokeweight=".541pt" strokecolor="#00aeef">
              <v:stroke dashstyle="solid"/>
            </v:line>
            <v:line style="position:absolute" from="3384,3684" to="9089,3684" stroked="true" strokeweight=".541pt" strokecolor="#00aeef">
              <v:stroke dashstyle="solid"/>
            </v:line>
            <v:line style="position:absolute" from="3384,3928" to="9089,3928" stroked="true" strokeweight=".541pt" strokecolor="#00aeef">
              <v:stroke dashstyle="solid"/>
            </v:line>
            <v:line style="position:absolute" from="3384,4172" to="9089,4172" stroked="true" strokeweight=".541pt" strokecolor="#00aeef">
              <v:stroke dashstyle="solid"/>
            </v:line>
            <v:line style="position:absolute" from="3384,4415" to="9089,4415" stroked="true" strokeweight=".541pt" strokecolor="#00aeef">
              <v:stroke dashstyle="solid"/>
            </v:line>
            <v:line style="position:absolute" from="3384,4659" to="9089,4659" stroked="true" strokeweight=".541pt" strokecolor="#00aeef">
              <v:stroke dashstyle="solid"/>
            </v:line>
            <v:shape style="position:absolute;left:2954;top:1441;width:42;height:113" coordorigin="2955,1441" coordsize="42,113" path="m2996,1441l2985,1441,2981,1459,2973,1461,2955,1463,2955,1474,2981,1474,2981,1554,2996,1554,2996,1441xe" filled="true" fillcolor="#231f20" stroked="false">
              <v:path arrowok="t"/>
              <v:fill type="solid"/>
            </v:shape>
            <v:shape style="position:absolute;left:3031;top:1440;width:259;height:117" type="#_x0000_t75" stroked="false">
              <v:imagedata r:id="rId13" o:title=""/>
            </v:shape>
            <v:shape style="position:absolute;left:2954;top:1685;width:42;height:113" coordorigin="2955,1686" coordsize="42,113" path="m2996,1719l2981,1719,2981,1799,2996,1799,2996,1719xm2996,1686l2985,1686,2981,1704,2973,1706,2955,1707,2955,1719,2996,1719,2996,1686xe" filled="true" fillcolor="#231f20" stroked="false">
              <v:path arrowok="t"/>
              <v:fill type="solid"/>
            </v:shape>
            <v:shape style="position:absolute;left:3033;top:1685;width:257;height:117" type="#_x0000_t75" stroked="false">
              <v:imagedata r:id="rId14" o:title=""/>
            </v:shape>
            <v:shape style="position:absolute;left:2954;top:1930;width:42;height:113" coordorigin="2955,1931" coordsize="42,113" path="m2996,1931l2985,1931,2981,1949,2973,1951,2955,1952,2955,1964,2981,1964,2981,2044,2996,2044,2996,1931xe" filled="true" fillcolor="#231f20" stroked="false">
              <v:path arrowok="t"/>
              <v:fill type="solid"/>
            </v:shape>
            <v:shape style="position:absolute;left:3032;top:1930;width:259;height:117" type="#_x0000_t75" stroked="false">
              <v:imagedata r:id="rId15" o:title=""/>
            </v:shape>
            <v:shape style="position:absolute;left:2954;top:2175;width:42;height:113" coordorigin="2955,2176" coordsize="42,113" path="m2996,2176l2985,2176,2981,2194,2973,2196,2955,2197,2955,2209,2981,2209,2981,2289,2996,2289,2996,2176xe" filled="true" fillcolor="#231f20" stroked="false">
              <v:path arrowok="t"/>
              <v:fill type="solid"/>
            </v:shape>
            <v:shape style="position:absolute;left:3044;top:2175;width:42;height:113" coordorigin="3044,2176" coordsize="42,113" path="m3086,2176l3075,2176,3070,2194,3063,2196,3044,2197,3044,2209,3071,2209,3071,2289,3086,2289,3086,2176xe" filled="true" fillcolor="#231f20" stroked="false">
              <v:path arrowok="t"/>
              <v:fill type="solid"/>
            </v:shape>
            <v:shape style="position:absolute;left:3123;top:2175;width:167;height:117" type="#_x0000_t75" stroked="false">
              <v:imagedata r:id="rId16" o:title=""/>
            </v:shape>
            <v:shape style="position:absolute;left:2954;top:2420;width:42;height:113" coordorigin="2955,2421" coordsize="42,113" path="m2996,2421l2985,2421,2981,2439,2973,2441,2955,2442,2955,2453,2981,2453,2981,2534,2996,2534,2996,2421xe" filled="true" fillcolor="#231f20" stroked="false">
              <v:path arrowok="t"/>
              <v:fill type="solid"/>
            </v:shape>
            <v:shape style="position:absolute;left:3033;top:2420;width:257;height:117" type="#_x0000_t75" stroked="false">
              <v:imagedata r:id="rId17" o:title=""/>
            </v:shape>
            <v:shape style="position:absolute;left:3032;top:2665;width:256;height:117" type="#_x0000_t75" stroked="false">
              <v:imagedata r:id="rId18" o:title=""/>
            </v:shape>
            <v:shape style="position:absolute;left:3031;top:2910;width:257;height:117" type="#_x0000_t75" stroked="false">
              <v:imagedata r:id="rId19" o:title=""/>
            </v:shape>
            <v:shape style="position:absolute;left:3031;top:3155;width:257;height:117" type="#_x0000_t75" stroked="false">
              <v:imagedata r:id="rId20" o:title=""/>
            </v:shape>
            <v:shape style="position:absolute;left:3031;top:3400;width:257;height:117" type="#_x0000_t75" stroked="false">
              <v:imagedata r:id="rId21" o:title=""/>
            </v:shape>
            <v:shape style="position:absolute;left:3030;top:3645;width:258;height:117" type="#_x0000_t75" stroked="false">
              <v:imagedata r:id="rId22" o:title=""/>
            </v:shape>
            <v:shape style="position:absolute;left:3029;top:3890;width:259;height:117" type="#_x0000_t75" stroked="false">
              <v:imagedata r:id="rId23" o:title=""/>
            </v:shape>
            <v:shape style="position:absolute;left:3030;top:4134;width:257;height:117" type="#_x0000_t75" stroked="false">
              <v:imagedata r:id="rId24" o:title=""/>
            </v:shape>
            <v:shape style="position:absolute;left:3029;top:4379;width:259;height:117" type="#_x0000_t75" stroked="false">
              <v:imagedata r:id="rId25" o:title=""/>
            </v:shape>
            <v:shape style="position:absolute;left:3041;top:4624;width:42;height:113" coordorigin="3042,4625" coordsize="42,113" path="m3083,4625l3072,4625,3068,4643,3060,4645,3042,4646,3042,4658,3068,4658,3068,4738,3083,4738,3083,4625xe" filled="true" fillcolor="#231f20" stroked="false">
              <v:path arrowok="t"/>
              <v:fill type="solid"/>
            </v:shape>
            <v:shape style="position:absolute;left:3120;top:4624;width:167;height:117" type="#_x0000_t75" stroked="false">
              <v:imagedata r:id="rId26" o:title=""/>
            </v:shape>
            <v:line style="position:absolute" from="4015,1483" to="4015,4902" stroked="true" strokeweight=".803pt" strokecolor="#00aeef">
              <v:stroke dashstyle="solid"/>
            </v:line>
            <v:line style="position:absolute" from="6233,1474" to="6233,2341" stroked="true" strokeweight=".827pt" strokecolor="#00aeef">
              <v:stroke dashstyle="solid"/>
            </v:line>
            <v:line style="position:absolute" from="6233,2570" to="6233,2671" stroked="true" strokeweight=".827pt" strokecolor="#00aeef">
              <v:stroke dashstyle="solid"/>
            </v:line>
            <v:line style="position:absolute" from="6233,2900" to="6233,4909" stroked="true" strokeweight=".827pt" strokecolor="#00aeef">
              <v:stroke dashstyle="solid"/>
            </v:line>
            <v:line style="position:absolute" from="8471,1482" to="8472,4901" stroked="true" strokeweight=".803pt" strokecolor="#00aeef">
              <v:stroke dashstyle="solid"/>
            </v:line>
            <v:line style="position:absolute" from="4357,1482" to="4357,4902" stroked="true" strokeweight=".803pt" strokecolor="#00aeef">
              <v:stroke dashstyle="solid"/>
            </v:line>
            <v:line style="position:absolute" from="6575,1474" to="6575,2671" stroked="true" strokeweight=".826pt" strokecolor="#00aeef">
              <v:stroke dashstyle="solid"/>
            </v:line>
            <v:line style="position:absolute" from="6575,2900" to="6575,4909" stroked="true" strokeweight=".826pt" strokecolor="#00aeef">
              <v:stroke dashstyle="solid"/>
            </v:line>
            <v:line style="position:absolute" from="6869,1482" to="6870,4901" stroked="true" strokeweight=".803pt" strokecolor="#00aeef">
              <v:stroke dashstyle="solid"/>
            </v:line>
            <v:line style="position:absolute" from="8813,1482" to="8814,4901" stroked="true" strokeweight=".803pt" strokecolor="#00aeef">
              <v:stroke dashstyle="solid"/>
            </v:line>
            <v:line style="position:absolute" from="4870,1482" to="4870,4902" stroked="true" strokeweight=".803pt" strokecolor="#00aeef">
              <v:stroke dashstyle="solid"/>
            </v:line>
            <v:line style="position:absolute" from="5047,1474" to="5047,4910" stroked="true" strokeweight=".826pt" strokecolor="#00aeef">
              <v:stroke dashstyle="solid"/>
            </v:line>
            <v:line style="position:absolute" from="5198,1474" to="5198,4910" stroked="true" strokeweight=".826pt" strokecolor="#00aeef">
              <v:stroke dashstyle="solid"/>
            </v:line>
            <v:line style="position:absolute" from="5331,1474" to="5331,4909" stroked="true" strokeweight=".827pt" strokecolor="#00aeef">
              <v:stroke dashstyle="solid"/>
            </v:line>
            <v:line style="position:absolute" from="5448,1474" to="5448,1901" stroked="true" strokeweight=".827pt" strokecolor="#00aeef">
              <v:stroke dashstyle="solid"/>
            </v:line>
            <v:line style="position:absolute" from="5448,2204" to="5448,4909" stroked="true" strokeweight=".827pt" strokecolor="#00aeef">
              <v:stroke dashstyle="solid"/>
            </v:line>
            <v:line style="position:absolute" from="5553,1474" to="5553,1901" stroked="true" strokeweight=".827pt" strokecolor="#00aeef">
              <v:stroke dashstyle="solid"/>
            </v:line>
            <v:line style="position:absolute" from="5553,2204" to="5553,4909" stroked="true" strokeweight=".827pt" strokecolor="#00aeef">
              <v:stroke dashstyle="solid"/>
            </v:line>
            <v:line style="position:absolute" from="7088,1482" to="7088,4901" stroked="true" strokeweight=".803pt" strokecolor="#00aeef">
              <v:stroke dashstyle="solid"/>
            </v:line>
            <v:line style="position:absolute" from="7265,1474" to="7265,4909" stroked="true" strokeweight=".827pt" strokecolor="#00aeef">
              <v:stroke dashstyle="solid"/>
            </v:line>
            <v:line style="position:absolute" from="7417,1474" to="7417,4909" stroked="true" strokeweight=".827pt" strokecolor="#00aeef">
              <v:stroke dashstyle="solid"/>
            </v:line>
            <v:line style="position:absolute" from="7549,1474" to="7549,4909" stroked="true" strokeweight=".826pt" strokecolor="#00aeef">
              <v:stroke dashstyle="solid"/>
            </v:line>
            <v:line style="position:absolute" from="7666,1474" to="7666,4909" stroked="true" strokeweight=".826pt" strokecolor="#00aeef">
              <v:stroke dashstyle="solid"/>
            </v:line>
            <v:line style="position:absolute" from="7771,1482" to="7772,4901" stroked="true" strokeweight=".803pt" strokecolor="#00aeef">
              <v:stroke dashstyle="solid"/>
            </v:line>
            <v:shape style="position:absolute;left:3385;top:1587;width:4657;height:3019" type="#_x0000_t75" stroked="false">
              <v:imagedata r:id="rId27" o:title=""/>
            </v:shape>
            <v:shape style="position:absolute;left:3347;top:4984;width:180;height:117" type="#_x0000_t75" stroked="false">
              <v:imagedata r:id="rId28" o:title=""/>
            </v:shape>
            <v:shape style="position:absolute;left:5398;top:4984;width:186;height:117" type="#_x0000_t75" stroked="false">
              <v:imagedata r:id="rId29" o:title=""/>
            </v:shape>
            <v:shape style="position:absolute;left:6166;top:4984;width:210;height:117" type="#_x0000_t75" stroked="false">
              <v:imagedata r:id="rId30" o:title=""/>
            </v:shape>
            <v:shape style="position:absolute;left:6507;top:4984;width:213;height:117" type="#_x0000_t75" stroked="false">
              <v:imagedata r:id="rId31" o:title=""/>
            </v:shape>
            <v:shape style="position:absolute;left:6985;top:4984;width:211;height:116" type="#_x0000_t75" stroked="false">
              <v:imagedata r:id="rId32" o:title=""/>
            </v:shape>
            <v:shape style="position:absolute;left:7313;top:4984;width:213;height:117" type="#_x0000_t75" stroked="false">
              <v:imagedata r:id="rId33" o:title=""/>
            </v:shape>
            <v:shape style="position:absolute;left:7744;top:4975;width:42;height:113" coordorigin="7745,4975" coordsize="42,113" path="m7786,4975l7775,4975,7771,4994,7763,4995,7745,4997,7745,5008,7771,5008,7771,5088,7786,5088,7786,4975xe" filled="true" fillcolor="#231f20" stroked="false">
              <v:path arrowok="t"/>
              <v:fill type="solid"/>
            </v:shape>
            <v:shape style="position:absolute;left:8439;top:4975;width:78;height:113" coordorigin="8439,4975" coordsize="78,113" path="m8509,4988l8495,4988,8501,4999,8501,5023,8493,5028,8466,5043,8455,5051,8447,5060,8441,5072,8439,5088,8516,5088,8516,5075,8455,5075,8456,5070,8459,5061,8486,5047,8498,5040,8508,5032,8514,5022,8516,5009,8514,4995,8509,4988xm8516,5075l8455,5075,8516,5075,8516,5075xm8481,4975l8470,4976,8457,4981,8446,4994,8442,5016,8456,5016,8457,5008,8458,4988,8509,4988,8506,4984,8495,4977,8481,4975xe" filled="true" fillcolor="#231f20" stroked="false">
              <v:path arrowok="t"/>
              <v:fill type="solid"/>
            </v:shape>
            <v:shape style="position:absolute;left:8793;top:4974;width:79;height:116" coordorigin="8793,4975" coordsize="79,116" path="m8808,5053l8793,5053,8794,5066,8798,5079,8810,5086,8816,5089,8823,5091,8831,5091,8850,5088,8862,5080,8863,5078,8811,5078,8809,5064,8808,5053xm8868,5036l8840,5036,8857,5037,8857,5069,8847,5078,8863,5078,8870,5068,8872,5055,8872,5040,8868,5036xm8824,5024l8824,5036,8826,5036,8828,5036,8868,5036,8864,5032,8853,5028,8853,5028,8859,5026,8862,5024,8829,5024,8824,5024xm8861,4988l8849,4988,8853,4999,8853,5020,8842,5024,8862,5024,8868,5019,8868,5005,8865,4993,8861,4988xm8833,4975l8814,4978,8803,4987,8798,4999,8796,5012,8810,5012,8812,4988,8861,4988,8858,4983,8847,4977,8833,4975xe" filled="true" fillcolor="#231f20" stroked="false">
              <v:path arrowok="t"/>
              <v:fill type="solid"/>
            </v:shape>
            <v:shape style="position:absolute;left:9043;top:4974;width:81;height:113" coordorigin="9044,4975" coordsize="81,113" path="m9107,5060l9093,5060,9093,5088,9107,5088,9107,5060xm9107,4975l9096,4975,9044,5047,9044,5060,9124,5060,9124,5048,9057,5048,9093,4997,9107,4997,9107,4975xm9107,4997l9093,4997,9093,5048,9107,5048,9107,4997xe" filled="true" fillcolor="#231f20" stroked="false">
              <v:path arrowok="t"/>
              <v:fill type="solid"/>
            </v:shape>
            <v:shape style="position:absolute;left:3924;top:4984;width:204;height:117" type="#_x0000_t75" stroked="false">
              <v:imagedata r:id="rId34" o:title=""/>
            </v:shape>
            <v:shape style="position:absolute;left:4258;top:4984;width:206;height:117" type="#_x0000_t75" stroked="false">
              <v:imagedata r:id="rId35" o:title=""/>
            </v:shape>
            <v:shape style="position:absolute;left:4752;top:4984;width:205;height:116" type="#_x0000_t75" stroked="false">
              <v:imagedata r:id="rId36" o:title=""/>
            </v:shape>
            <v:shape style="position:absolute;left:5081;top:4984;width:206;height:117" type="#_x0000_t75" stroked="false">
              <v:imagedata r:id="rId37" o:title=""/>
            </v:shape>
            <v:shape style="position:absolute;left:5399;top:5282;width:349;height:118" type="#_x0000_t75" stroked="false">
              <v:imagedata r:id="rId38" o:title=""/>
            </v:shape>
            <v:shape style="position:absolute;left:5809;top:5282;width:104;height:116" type="#_x0000_t75" stroked="false">
              <v:imagedata r:id="rId39" o:title=""/>
            </v:shape>
            <v:shape style="position:absolute;left:5974;top:5282;width:588;height:118" type="#_x0000_t75" stroked="false">
              <v:imagedata r:id="rId40" o:title=""/>
            </v:shape>
            <v:line style="position:absolute" from="6639,5344" to="7448,5344" stroked="true" strokeweight=".809pt" strokecolor="#231f20">
              <v:stroke dashstyle="solid"/>
            </v:line>
            <v:shape style="position:absolute;left:7439;top:5291;width:97;height:106" coordorigin="7440,5291" coordsize="97,106" path="m7440,5291l7440,5397,7536,5344,7440,5291xe" filled="true" fillcolor="#231f20" stroked="false">
              <v:path arrowok="t"/>
              <v:fill type="solid"/>
            </v:shape>
            <v:line style="position:absolute" from="2739,2329" to="2739,2964" stroked="true" strokeweight=".808pt" strokecolor="#231f20">
              <v:stroke dashstyle="solid"/>
            </v:line>
            <v:shape style="position:absolute;left:2686;top:2240;width:106;height:97" coordorigin="2686,2241" coordsize="106,97" path="m2739,2241l2686,2337,2792,2337,2739,2241xe" filled="true" fillcolor="#231f20" stroked="false">
              <v:path arrowok="t"/>
              <v:fill type="solid"/>
            </v:shape>
            <v:shape style="position:absolute;left:2683;top:3832;width:122;height:526" type="#_x0000_t75" stroked="false">
              <v:imagedata r:id="rId41" o:title=""/>
            </v:shape>
            <v:shape style="position:absolute;left:2686;top:3669;width:116;height:104" type="#_x0000_t75" stroked="false">
              <v:imagedata r:id="rId42" o:title=""/>
            </v:shape>
            <v:shape style="position:absolute;left:2715;top:2995;width:120;height:614" type="#_x0000_t75" stroked="false">
              <v:imagedata r:id="rId43" o:title=""/>
            </v:shape>
            <v:shape style="position:absolute;left:5537;top:5626;width:284;height:163" type="#_x0000_t75" stroked="false">
              <v:imagedata r:id="rId44" o:title=""/>
            </v:shape>
            <v:shape style="position:absolute;left:5876;top:5626;width:303;height:127" type="#_x0000_t75" stroked="false">
              <v:imagedata r:id="rId45" o:title=""/>
            </v:shape>
            <w10:wrap type="topAndBottom"/>
          </v:group>
        </w:pict>
      </w:r>
      <w:r>
        <w:rPr/>
        <w:pict>
          <v:group style="position:absolute;margin-left:45.5pt;margin-top:115.129997pt;width:504.75pt;height:18.9pt;mso-position-horizontal-relative:page;mso-position-vertical-relative:page;z-index:-252636160" coordorigin="910,2303" coordsize="10095,378">
            <v:shape style="position:absolute;left:910;top:2590;width:10095;height:90" type="#_x0000_t75" stroked="false">
              <v:imagedata r:id="rId5" o:title=""/>
            </v:shape>
            <v:rect style="position:absolute;left:919;top:2302;width:10061;height:285" filled="true" fillcolor="#fee7e1" stroked="false">
              <v:fill type="solid"/>
            </v:rect>
            <w10:wrap type="none"/>
          </v:group>
        </w:pict>
      </w:r>
      <w:bookmarkStart w:name="_bookmark1" w:id="4"/>
      <w:bookmarkEnd w:id="4"/>
      <w:r>
        <w:rPr/>
      </w:r>
      <w:r>
        <w:rPr>
          <w:color w:val="231F20"/>
        </w:rPr>
        <w:t>circuit to be protected. Under normal operating conditions, the fuse element is at a temperature below</w:t>
      </w:r>
      <w:r>
        <w:rPr>
          <w:color w:val="231F20"/>
          <w:spacing w:val="-20"/>
        </w:rPr>
        <w:t> </w:t>
      </w:r>
      <w:r>
        <w:rPr>
          <w:color w:val="231F20"/>
        </w:rPr>
        <w:t>its</w:t>
      </w:r>
      <w:r>
        <w:rPr>
          <w:color w:val="231F20"/>
          <w:spacing w:val="-19"/>
        </w:rPr>
        <w:t> </w:t>
      </w:r>
      <w:r>
        <w:rPr>
          <w:color w:val="231F20"/>
        </w:rPr>
        <w:t>melting</w:t>
      </w:r>
      <w:r>
        <w:rPr>
          <w:color w:val="231F20"/>
          <w:spacing w:val="-19"/>
        </w:rPr>
        <w:t> </w:t>
      </w:r>
      <w:r>
        <w:rPr>
          <w:color w:val="231F20"/>
        </w:rPr>
        <w:t>point.</w:t>
      </w:r>
      <w:r>
        <w:rPr>
          <w:color w:val="231F20"/>
          <w:spacing w:val="12"/>
        </w:rPr>
        <w:t> </w:t>
      </w:r>
      <w:r>
        <w:rPr>
          <w:color w:val="231F20"/>
        </w:rPr>
        <w:t>Therefore,</w:t>
      </w:r>
      <w:r>
        <w:rPr>
          <w:color w:val="231F20"/>
          <w:spacing w:val="-19"/>
        </w:rPr>
        <w:t> </w:t>
      </w:r>
      <w:r>
        <w:rPr>
          <w:color w:val="231F20"/>
        </w:rPr>
        <w:t>it</w:t>
      </w:r>
      <w:r>
        <w:rPr>
          <w:color w:val="231F20"/>
          <w:spacing w:val="-19"/>
        </w:rPr>
        <w:t> </w:t>
      </w:r>
      <w:r>
        <w:rPr>
          <w:color w:val="231F20"/>
        </w:rPr>
        <w:t>carries</w:t>
      </w:r>
      <w:r>
        <w:rPr>
          <w:color w:val="231F20"/>
          <w:spacing w:val="-19"/>
        </w:rPr>
        <w:t> </w:t>
      </w:r>
      <w:r>
        <w:rPr>
          <w:color w:val="231F20"/>
        </w:rPr>
        <w:t>the</w:t>
      </w:r>
      <w:r>
        <w:rPr>
          <w:color w:val="231F20"/>
          <w:spacing w:val="-19"/>
        </w:rPr>
        <w:t> </w:t>
      </w:r>
      <w:r>
        <w:rPr>
          <w:color w:val="231F20"/>
        </w:rPr>
        <w:t>normal</w:t>
      </w:r>
      <w:r>
        <w:rPr>
          <w:color w:val="231F20"/>
          <w:spacing w:val="-20"/>
        </w:rPr>
        <w:t> </w:t>
      </w:r>
      <w:r>
        <w:rPr>
          <w:color w:val="231F20"/>
        </w:rPr>
        <w:t>current</w:t>
      </w:r>
      <w:r>
        <w:rPr>
          <w:color w:val="231F20"/>
          <w:spacing w:val="-19"/>
        </w:rPr>
        <w:t> </w:t>
      </w:r>
      <w:r>
        <w:rPr>
          <w:color w:val="231F20"/>
        </w:rPr>
        <w:t>without</w:t>
      </w:r>
      <w:r>
        <w:rPr>
          <w:color w:val="231F20"/>
          <w:spacing w:val="-19"/>
        </w:rPr>
        <w:t> </w:t>
      </w:r>
      <w:r>
        <w:rPr>
          <w:color w:val="231F20"/>
        </w:rPr>
        <w:t>overheating.</w:t>
      </w:r>
      <w:r>
        <w:rPr>
          <w:color w:val="231F20"/>
          <w:spacing w:val="12"/>
        </w:rPr>
        <w:t> </w:t>
      </w:r>
      <w:r>
        <w:rPr>
          <w:color w:val="231F20"/>
        </w:rPr>
        <w:t>However,</w:t>
      </w:r>
      <w:r>
        <w:rPr>
          <w:color w:val="231F20"/>
          <w:spacing w:val="-19"/>
        </w:rPr>
        <w:t> </w:t>
      </w:r>
      <w:r>
        <w:rPr>
          <w:color w:val="231F20"/>
        </w:rPr>
        <w:t>when a</w:t>
      </w:r>
      <w:r>
        <w:rPr>
          <w:color w:val="231F20"/>
          <w:spacing w:val="-10"/>
        </w:rPr>
        <w:t> </w:t>
      </w:r>
      <w:r>
        <w:rPr>
          <w:color w:val="231F20"/>
        </w:rPr>
        <w:t>short-circuit</w:t>
      </w:r>
      <w:r>
        <w:rPr>
          <w:color w:val="231F20"/>
          <w:spacing w:val="-10"/>
        </w:rPr>
        <w:t> </w:t>
      </w:r>
      <w:r>
        <w:rPr>
          <w:color w:val="231F20"/>
        </w:rPr>
        <w:t>or</w:t>
      </w:r>
      <w:r>
        <w:rPr>
          <w:color w:val="231F20"/>
          <w:spacing w:val="-10"/>
        </w:rPr>
        <w:t> </w:t>
      </w:r>
      <w:r>
        <w:rPr>
          <w:color w:val="231F20"/>
        </w:rPr>
        <w:t>overload</w:t>
      </w:r>
      <w:r>
        <w:rPr>
          <w:color w:val="231F20"/>
          <w:spacing w:val="-10"/>
        </w:rPr>
        <w:t> </w:t>
      </w:r>
      <w:r>
        <w:rPr>
          <w:color w:val="231F20"/>
        </w:rPr>
        <w:t>occurs,</w:t>
      </w:r>
      <w:r>
        <w:rPr>
          <w:color w:val="231F20"/>
          <w:spacing w:val="-10"/>
        </w:rPr>
        <w:t> </w:t>
      </w:r>
      <w:r>
        <w:rPr>
          <w:color w:val="231F20"/>
        </w:rPr>
        <w:t>the</w:t>
      </w:r>
      <w:r>
        <w:rPr>
          <w:color w:val="231F20"/>
          <w:spacing w:val="-10"/>
        </w:rPr>
        <w:t> </w:t>
      </w:r>
      <w:r>
        <w:rPr>
          <w:color w:val="231F20"/>
        </w:rPr>
        <w:t>current</w:t>
      </w:r>
      <w:r>
        <w:rPr>
          <w:color w:val="231F20"/>
          <w:spacing w:val="-10"/>
        </w:rPr>
        <w:t> </w:t>
      </w:r>
      <w:r>
        <w:rPr>
          <w:color w:val="231F20"/>
        </w:rPr>
        <w:t>through</w:t>
      </w:r>
      <w:r>
        <w:rPr>
          <w:color w:val="231F20"/>
          <w:spacing w:val="-10"/>
        </w:rPr>
        <w:t> </w:t>
      </w:r>
      <w:r>
        <w:rPr>
          <w:color w:val="231F20"/>
        </w:rPr>
        <w:t>the</w:t>
      </w:r>
      <w:r>
        <w:rPr>
          <w:color w:val="231F20"/>
          <w:spacing w:val="-10"/>
        </w:rPr>
        <w:t> </w:t>
      </w:r>
      <w:r>
        <w:rPr>
          <w:color w:val="231F20"/>
        </w:rPr>
        <w:t>fuse</w:t>
      </w:r>
      <w:r>
        <w:rPr>
          <w:color w:val="231F20"/>
          <w:spacing w:val="-10"/>
        </w:rPr>
        <w:t> </w:t>
      </w:r>
      <w:r>
        <w:rPr>
          <w:color w:val="231F20"/>
        </w:rPr>
        <w:t>increases</w:t>
      </w:r>
      <w:r>
        <w:rPr>
          <w:color w:val="231F20"/>
          <w:spacing w:val="-10"/>
        </w:rPr>
        <w:t> </w:t>
      </w:r>
      <w:r>
        <w:rPr>
          <w:color w:val="231F20"/>
        </w:rPr>
        <w:t>beyond</w:t>
      </w:r>
      <w:r>
        <w:rPr>
          <w:color w:val="231F20"/>
          <w:spacing w:val="-10"/>
        </w:rPr>
        <w:t> </w:t>
      </w:r>
      <w:r>
        <w:rPr>
          <w:color w:val="231F20"/>
        </w:rPr>
        <w:t>its</w:t>
      </w:r>
      <w:r>
        <w:rPr>
          <w:color w:val="231F20"/>
          <w:spacing w:val="-10"/>
        </w:rPr>
        <w:t> </w:t>
      </w:r>
      <w:r>
        <w:rPr>
          <w:color w:val="231F20"/>
        </w:rPr>
        <w:t>rated</w:t>
      </w:r>
      <w:r>
        <w:rPr>
          <w:color w:val="231F20"/>
          <w:spacing w:val="-10"/>
        </w:rPr>
        <w:t> </w:t>
      </w:r>
      <w:r>
        <w:rPr>
          <w:color w:val="231F20"/>
        </w:rPr>
        <w:t>value.</w:t>
      </w:r>
      <w:r>
        <w:rPr>
          <w:color w:val="231F20"/>
          <w:spacing w:val="30"/>
        </w:rPr>
        <w:t> </w:t>
      </w:r>
      <w:r>
        <w:rPr>
          <w:color w:val="231F20"/>
        </w:rPr>
        <w:t>This raises</w:t>
      </w:r>
      <w:r>
        <w:rPr>
          <w:color w:val="231F20"/>
          <w:spacing w:val="-19"/>
        </w:rPr>
        <w:t> </w:t>
      </w:r>
      <w:r>
        <w:rPr>
          <w:color w:val="231F20"/>
        </w:rPr>
        <w:t>the</w:t>
      </w:r>
      <w:r>
        <w:rPr>
          <w:color w:val="231F20"/>
          <w:spacing w:val="-18"/>
        </w:rPr>
        <w:t> </w:t>
      </w:r>
      <w:r>
        <w:rPr>
          <w:color w:val="231F20"/>
        </w:rPr>
        <w:t>temperature</w:t>
      </w:r>
      <w:r>
        <w:rPr>
          <w:color w:val="231F20"/>
          <w:spacing w:val="-19"/>
        </w:rPr>
        <w:t> </w:t>
      </w:r>
      <w:r>
        <w:rPr>
          <w:color w:val="231F20"/>
        </w:rPr>
        <w:t>and</w:t>
      </w:r>
      <w:r>
        <w:rPr>
          <w:color w:val="231F20"/>
          <w:spacing w:val="-18"/>
        </w:rPr>
        <w:t> </w:t>
      </w:r>
      <w:r>
        <w:rPr>
          <w:color w:val="231F20"/>
        </w:rPr>
        <w:t>fuse</w:t>
      </w:r>
      <w:r>
        <w:rPr>
          <w:color w:val="231F20"/>
          <w:spacing w:val="-19"/>
        </w:rPr>
        <w:t> </w:t>
      </w:r>
      <w:r>
        <w:rPr>
          <w:color w:val="231F20"/>
        </w:rPr>
        <w:t>element</w:t>
      </w:r>
      <w:r>
        <w:rPr>
          <w:color w:val="231F20"/>
          <w:spacing w:val="-18"/>
        </w:rPr>
        <w:t> </w:t>
      </w:r>
      <w:r>
        <w:rPr>
          <w:color w:val="231F20"/>
        </w:rPr>
        <w:t>melts</w:t>
      </w:r>
      <w:r>
        <w:rPr>
          <w:color w:val="231F20"/>
          <w:spacing w:val="-19"/>
        </w:rPr>
        <w:t> </w:t>
      </w:r>
      <w:r>
        <w:rPr>
          <w:color w:val="231F20"/>
        </w:rPr>
        <w:t>(or</w:t>
      </w:r>
      <w:r>
        <w:rPr>
          <w:color w:val="231F20"/>
          <w:spacing w:val="-18"/>
        </w:rPr>
        <w:t> </w:t>
      </w:r>
      <w:r>
        <w:rPr>
          <w:color w:val="231F20"/>
        </w:rPr>
        <w:t>blows</w:t>
      </w:r>
      <w:r>
        <w:rPr>
          <w:color w:val="231F20"/>
          <w:spacing w:val="-19"/>
        </w:rPr>
        <w:t> </w:t>
      </w:r>
      <w:r>
        <w:rPr>
          <w:color w:val="231F20"/>
        </w:rPr>
        <w:t>out),</w:t>
      </w:r>
      <w:r>
        <w:rPr>
          <w:color w:val="231F20"/>
          <w:spacing w:val="-18"/>
        </w:rPr>
        <w:t> </w:t>
      </w:r>
      <w:r>
        <w:rPr>
          <w:color w:val="231F20"/>
        </w:rPr>
        <w:t>disconnecting</w:t>
      </w:r>
      <w:r>
        <w:rPr>
          <w:color w:val="231F20"/>
          <w:spacing w:val="-18"/>
        </w:rPr>
        <w:t> </w:t>
      </w:r>
      <w:r>
        <w:rPr>
          <w:color w:val="231F20"/>
        </w:rPr>
        <w:t>the</w:t>
      </w:r>
      <w:r>
        <w:rPr>
          <w:color w:val="231F20"/>
          <w:spacing w:val="-19"/>
        </w:rPr>
        <w:t> </w:t>
      </w:r>
      <w:r>
        <w:rPr>
          <w:color w:val="231F20"/>
        </w:rPr>
        <w:t>circuit</w:t>
      </w:r>
      <w:r>
        <w:rPr>
          <w:color w:val="231F20"/>
          <w:spacing w:val="-18"/>
        </w:rPr>
        <w:t> </w:t>
      </w:r>
      <w:r>
        <w:rPr>
          <w:color w:val="231F20"/>
        </w:rPr>
        <w:t>protected</w:t>
      </w:r>
      <w:r>
        <w:rPr>
          <w:color w:val="231F20"/>
          <w:spacing w:val="-19"/>
        </w:rPr>
        <w:t> </w:t>
      </w:r>
      <w:r>
        <w:rPr>
          <w:color w:val="231F20"/>
        </w:rPr>
        <w:t>by</w:t>
      </w:r>
      <w:r>
        <w:rPr>
          <w:color w:val="231F20"/>
          <w:spacing w:val="-18"/>
        </w:rPr>
        <w:t> </w:t>
      </w:r>
      <w:r>
        <w:rPr>
          <w:color w:val="231F20"/>
        </w:rPr>
        <w:t>it. In</w:t>
      </w:r>
      <w:r>
        <w:rPr>
          <w:color w:val="231F20"/>
          <w:spacing w:val="-4"/>
        </w:rPr>
        <w:t> </w:t>
      </w:r>
      <w:r>
        <w:rPr>
          <w:color w:val="231F20"/>
        </w:rPr>
        <w:t>this</w:t>
      </w:r>
      <w:r>
        <w:rPr>
          <w:color w:val="231F20"/>
          <w:spacing w:val="-4"/>
        </w:rPr>
        <w:t> way, </w:t>
      </w:r>
      <w:r>
        <w:rPr>
          <w:color w:val="231F20"/>
        </w:rPr>
        <w:t>a</w:t>
      </w:r>
      <w:r>
        <w:rPr>
          <w:color w:val="231F20"/>
          <w:spacing w:val="-4"/>
        </w:rPr>
        <w:t> </w:t>
      </w:r>
      <w:r>
        <w:rPr>
          <w:color w:val="231F20"/>
        </w:rPr>
        <w:t>fuse</w:t>
      </w:r>
      <w:r>
        <w:rPr>
          <w:color w:val="231F20"/>
          <w:spacing w:val="-4"/>
        </w:rPr>
        <w:t> </w:t>
      </w:r>
      <w:r>
        <w:rPr>
          <w:color w:val="231F20"/>
        </w:rPr>
        <w:t>protects</w:t>
      </w:r>
      <w:r>
        <w:rPr>
          <w:color w:val="231F20"/>
          <w:spacing w:val="-4"/>
        </w:rPr>
        <w:t> </w:t>
      </w:r>
      <w:r>
        <w:rPr>
          <w:color w:val="231F20"/>
        </w:rPr>
        <w:t>the</w:t>
      </w:r>
      <w:r>
        <w:rPr>
          <w:color w:val="231F20"/>
          <w:spacing w:val="-4"/>
        </w:rPr>
        <w:t> </w:t>
      </w:r>
      <w:r>
        <w:rPr>
          <w:color w:val="231F20"/>
        </w:rPr>
        <w:t>machines</w:t>
      </w:r>
      <w:r>
        <w:rPr>
          <w:color w:val="231F20"/>
          <w:spacing w:val="-4"/>
        </w:rPr>
        <w:t> </w:t>
      </w:r>
      <w:r>
        <w:rPr>
          <w:color w:val="231F20"/>
        </w:rPr>
        <w:t>and</w:t>
      </w:r>
      <w:r>
        <w:rPr>
          <w:color w:val="231F20"/>
          <w:spacing w:val="-4"/>
        </w:rPr>
        <w:t> </w:t>
      </w:r>
      <w:r>
        <w:rPr>
          <w:color w:val="231F20"/>
        </w:rPr>
        <w:t>equipment</w:t>
      </w:r>
      <w:r>
        <w:rPr>
          <w:color w:val="231F20"/>
          <w:spacing w:val="-4"/>
        </w:rPr>
        <w:t> </w:t>
      </w:r>
      <w:r>
        <w:rPr>
          <w:color w:val="231F20"/>
        </w:rPr>
        <w:t>from</w:t>
      </w:r>
      <w:r>
        <w:rPr>
          <w:color w:val="231F20"/>
          <w:spacing w:val="-4"/>
        </w:rPr>
        <w:t> </w:t>
      </w:r>
      <w:r>
        <w:rPr>
          <w:color w:val="231F20"/>
        </w:rPr>
        <w:t>damage</w:t>
      </w:r>
      <w:r>
        <w:rPr>
          <w:color w:val="231F20"/>
          <w:spacing w:val="-4"/>
        </w:rPr>
        <w:t> </w:t>
      </w:r>
      <w:r>
        <w:rPr>
          <w:color w:val="231F20"/>
        </w:rPr>
        <w:t>due</w:t>
      </w:r>
      <w:r>
        <w:rPr>
          <w:color w:val="231F20"/>
          <w:spacing w:val="-4"/>
        </w:rPr>
        <w:t> </w:t>
      </w:r>
      <w:r>
        <w:rPr>
          <w:color w:val="231F20"/>
        </w:rPr>
        <w:t>to</w:t>
      </w:r>
      <w:r>
        <w:rPr>
          <w:color w:val="231F20"/>
          <w:spacing w:val="-4"/>
        </w:rPr>
        <w:t> </w:t>
      </w:r>
      <w:r>
        <w:rPr>
          <w:color w:val="231F20"/>
        </w:rPr>
        <w:t>excessive</w:t>
      </w:r>
      <w:r>
        <w:rPr>
          <w:color w:val="231F20"/>
          <w:spacing w:val="-4"/>
        </w:rPr>
        <w:t> </w:t>
      </w:r>
      <w:r>
        <w:rPr>
          <w:color w:val="231F20"/>
        </w:rPr>
        <w:t>currents.</w:t>
      </w:r>
    </w:p>
    <w:p>
      <w:pPr>
        <w:pStyle w:val="BodyText"/>
        <w:spacing w:line="249" w:lineRule="auto" w:before="30"/>
        <w:ind w:left="1190" w:right="1667" w:firstLine="360"/>
        <w:jc w:val="both"/>
      </w:pPr>
      <w:bookmarkStart w:name="Fig 20.1" w:id="5"/>
      <w:bookmarkEnd w:id="5"/>
      <w:r>
        <w:rPr/>
      </w:r>
      <w:r>
        <w:rPr>
          <w:color w:val="231F20"/>
        </w:rPr>
        <w:t>The time required to blow out the fuse depends upon the magnitude of excessive current. The greater the current, the smaller is the time taken by the fuse to blow out. In other words, a fuse has inverse time-current characteristics as shown in Fig. 20.1. Such a characteristic permits its use for overcurrent protection.</w:t>
      </w:r>
    </w:p>
    <w:p>
      <w:pPr>
        <w:pStyle w:val="Heading2"/>
        <w:spacing w:before="42"/>
        <w:ind w:left="1190" w:firstLine="0"/>
      </w:pPr>
      <w:r>
        <w:rPr>
          <w:color w:val="EC008C"/>
        </w:rPr>
        <w:t>Advantages</w:t>
      </w:r>
    </w:p>
    <w:p>
      <w:pPr>
        <w:pStyle w:val="ListParagraph"/>
        <w:numPr>
          <w:ilvl w:val="0"/>
          <w:numId w:val="3"/>
        </w:numPr>
        <w:tabs>
          <w:tab w:pos="1910" w:val="left" w:leader="none"/>
        </w:tabs>
        <w:spacing w:line="240" w:lineRule="auto" w:before="48" w:after="0"/>
        <w:ind w:left="1910" w:right="0" w:hanging="322"/>
        <w:jc w:val="left"/>
        <w:rPr>
          <w:sz w:val="20"/>
        </w:rPr>
      </w:pPr>
      <w:r>
        <w:rPr>
          <w:color w:val="231F20"/>
          <w:sz w:val="20"/>
        </w:rPr>
        <w:t>It is the cheapest form of protection</w:t>
      </w:r>
      <w:r>
        <w:rPr>
          <w:color w:val="231F20"/>
          <w:spacing w:val="-21"/>
          <w:sz w:val="20"/>
        </w:rPr>
        <w:t> </w:t>
      </w:r>
      <w:r>
        <w:rPr>
          <w:color w:val="231F20"/>
          <w:sz w:val="20"/>
        </w:rPr>
        <w:t>available.</w:t>
      </w:r>
    </w:p>
    <w:p>
      <w:pPr>
        <w:pStyle w:val="ListParagraph"/>
        <w:numPr>
          <w:ilvl w:val="0"/>
          <w:numId w:val="3"/>
        </w:numPr>
        <w:tabs>
          <w:tab w:pos="1910" w:val="left" w:leader="none"/>
        </w:tabs>
        <w:spacing w:line="240" w:lineRule="auto" w:before="53" w:after="0"/>
        <w:ind w:left="1910" w:right="0" w:hanging="380"/>
        <w:jc w:val="left"/>
        <w:rPr>
          <w:sz w:val="20"/>
        </w:rPr>
      </w:pPr>
      <w:r>
        <w:rPr>
          <w:color w:val="231F20"/>
          <w:sz w:val="20"/>
        </w:rPr>
        <w:t>It requires no</w:t>
      </w:r>
      <w:r>
        <w:rPr>
          <w:color w:val="231F20"/>
          <w:spacing w:val="-18"/>
          <w:sz w:val="20"/>
        </w:rPr>
        <w:t> </w:t>
      </w:r>
      <w:r>
        <w:rPr>
          <w:color w:val="231F20"/>
          <w:sz w:val="20"/>
        </w:rPr>
        <w:t>maintenance.</w:t>
      </w:r>
    </w:p>
    <w:p>
      <w:pPr>
        <w:pStyle w:val="ListParagraph"/>
        <w:numPr>
          <w:ilvl w:val="0"/>
          <w:numId w:val="3"/>
        </w:numPr>
        <w:tabs>
          <w:tab w:pos="1910" w:val="left" w:leader="none"/>
        </w:tabs>
        <w:spacing w:line="249" w:lineRule="auto" w:before="49" w:after="0"/>
        <w:ind w:left="1910" w:right="1671" w:hanging="432"/>
        <w:jc w:val="left"/>
        <w:rPr>
          <w:sz w:val="20"/>
        </w:rPr>
      </w:pPr>
      <w:r>
        <w:rPr>
          <w:color w:val="231F20"/>
          <w:sz w:val="20"/>
        </w:rPr>
        <w:t>Its operation is inherently completely automatic unlike a circuit breaker which requires</w:t>
      </w:r>
      <w:r>
        <w:rPr>
          <w:color w:val="231F20"/>
          <w:spacing w:val="-12"/>
          <w:sz w:val="20"/>
        </w:rPr>
        <w:t> </w:t>
      </w:r>
      <w:r>
        <w:rPr>
          <w:color w:val="231F20"/>
          <w:sz w:val="20"/>
        </w:rPr>
        <w:t>an elaborate equipment for automatic</w:t>
      </w:r>
      <w:r>
        <w:rPr>
          <w:color w:val="231F20"/>
          <w:spacing w:val="-20"/>
          <w:sz w:val="20"/>
        </w:rPr>
        <w:t> </w:t>
      </w:r>
      <w:r>
        <w:rPr>
          <w:color w:val="231F20"/>
          <w:sz w:val="20"/>
        </w:rPr>
        <w:t>action.</w:t>
      </w:r>
    </w:p>
    <w:p>
      <w:pPr>
        <w:pStyle w:val="ListParagraph"/>
        <w:numPr>
          <w:ilvl w:val="0"/>
          <w:numId w:val="3"/>
        </w:numPr>
        <w:tabs>
          <w:tab w:pos="1910" w:val="left" w:leader="none"/>
        </w:tabs>
        <w:spacing w:line="240" w:lineRule="auto" w:before="40" w:after="0"/>
        <w:ind w:left="1910" w:right="0" w:hanging="413"/>
        <w:jc w:val="left"/>
        <w:rPr>
          <w:sz w:val="20"/>
        </w:rPr>
      </w:pPr>
      <w:r>
        <w:rPr>
          <w:color w:val="231F20"/>
          <w:sz w:val="20"/>
        </w:rPr>
        <w:t>It</w:t>
      </w:r>
      <w:r>
        <w:rPr>
          <w:color w:val="231F20"/>
          <w:spacing w:val="-5"/>
          <w:sz w:val="20"/>
        </w:rPr>
        <w:t> </w:t>
      </w:r>
      <w:r>
        <w:rPr>
          <w:color w:val="231F20"/>
          <w:sz w:val="20"/>
        </w:rPr>
        <w:t>can</w:t>
      </w:r>
      <w:r>
        <w:rPr>
          <w:color w:val="231F20"/>
          <w:spacing w:val="-5"/>
          <w:sz w:val="20"/>
        </w:rPr>
        <w:t> </w:t>
      </w:r>
      <w:r>
        <w:rPr>
          <w:color w:val="231F20"/>
          <w:sz w:val="20"/>
        </w:rPr>
        <w:t>break</w:t>
      </w:r>
      <w:r>
        <w:rPr>
          <w:color w:val="231F20"/>
          <w:spacing w:val="-5"/>
          <w:sz w:val="20"/>
        </w:rPr>
        <w:t> </w:t>
      </w:r>
      <w:r>
        <w:rPr>
          <w:color w:val="231F20"/>
          <w:sz w:val="20"/>
        </w:rPr>
        <w:t>heavy</w:t>
      </w:r>
      <w:r>
        <w:rPr>
          <w:color w:val="231F20"/>
          <w:spacing w:val="-5"/>
          <w:sz w:val="20"/>
        </w:rPr>
        <w:t> </w:t>
      </w:r>
      <w:r>
        <w:rPr>
          <w:color w:val="231F20"/>
          <w:sz w:val="20"/>
        </w:rPr>
        <w:t>short-circuit</w:t>
      </w:r>
      <w:r>
        <w:rPr>
          <w:color w:val="231F20"/>
          <w:spacing w:val="-5"/>
          <w:sz w:val="20"/>
        </w:rPr>
        <w:t> </w:t>
      </w:r>
      <w:r>
        <w:rPr>
          <w:color w:val="231F20"/>
          <w:sz w:val="20"/>
        </w:rPr>
        <w:t>currents</w:t>
      </w:r>
      <w:r>
        <w:rPr>
          <w:color w:val="231F20"/>
          <w:spacing w:val="-5"/>
          <w:sz w:val="20"/>
        </w:rPr>
        <w:t> </w:t>
      </w:r>
      <w:r>
        <w:rPr>
          <w:color w:val="231F20"/>
          <w:sz w:val="20"/>
        </w:rPr>
        <w:t>without</w:t>
      </w:r>
      <w:r>
        <w:rPr>
          <w:color w:val="231F20"/>
          <w:spacing w:val="-5"/>
          <w:sz w:val="20"/>
        </w:rPr>
        <w:t> </w:t>
      </w:r>
      <w:r>
        <w:rPr>
          <w:color w:val="231F20"/>
          <w:sz w:val="20"/>
        </w:rPr>
        <w:t>noise</w:t>
      </w:r>
      <w:r>
        <w:rPr>
          <w:color w:val="231F20"/>
          <w:spacing w:val="-5"/>
          <w:sz w:val="20"/>
        </w:rPr>
        <w:t> </w:t>
      </w:r>
      <w:r>
        <w:rPr>
          <w:color w:val="231F20"/>
          <w:sz w:val="20"/>
        </w:rPr>
        <w:t>or</w:t>
      </w:r>
      <w:r>
        <w:rPr>
          <w:color w:val="231F20"/>
          <w:spacing w:val="-5"/>
          <w:sz w:val="20"/>
        </w:rPr>
        <w:t> </w:t>
      </w:r>
      <w:r>
        <w:rPr>
          <w:color w:val="231F20"/>
          <w:sz w:val="20"/>
        </w:rPr>
        <w:t>smoke.</w:t>
      </w:r>
    </w:p>
    <w:p>
      <w:pPr>
        <w:pStyle w:val="ListParagraph"/>
        <w:numPr>
          <w:ilvl w:val="0"/>
          <w:numId w:val="3"/>
        </w:numPr>
        <w:tabs>
          <w:tab w:pos="1910" w:val="left" w:leader="none"/>
        </w:tabs>
        <w:spacing w:line="249" w:lineRule="auto" w:before="53" w:after="0"/>
        <w:ind w:left="1910" w:right="1669" w:hanging="360"/>
        <w:jc w:val="left"/>
        <w:rPr>
          <w:sz w:val="20"/>
        </w:rPr>
      </w:pPr>
      <w:r>
        <w:rPr>
          <w:color w:val="231F20"/>
          <w:sz w:val="20"/>
        </w:rPr>
        <w:t>The</w:t>
      </w:r>
      <w:r>
        <w:rPr>
          <w:color w:val="231F20"/>
          <w:spacing w:val="-12"/>
          <w:sz w:val="20"/>
        </w:rPr>
        <w:t> </w:t>
      </w:r>
      <w:r>
        <w:rPr>
          <w:color w:val="231F20"/>
          <w:sz w:val="20"/>
        </w:rPr>
        <w:t>smaller</w:t>
      </w:r>
      <w:r>
        <w:rPr>
          <w:color w:val="231F20"/>
          <w:spacing w:val="-11"/>
          <w:sz w:val="20"/>
        </w:rPr>
        <w:t> </w:t>
      </w:r>
      <w:r>
        <w:rPr>
          <w:color w:val="231F20"/>
          <w:sz w:val="20"/>
        </w:rPr>
        <w:t>sizes</w:t>
      </w:r>
      <w:r>
        <w:rPr>
          <w:color w:val="231F20"/>
          <w:spacing w:val="-12"/>
          <w:sz w:val="20"/>
        </w:rPr>
        <w:t> </w:t>
      </w:r>
      <w:r>
        <w:rPr>
          <w:color w:val="231F20"/>
          <w:sz w:val="20"/>
        </w:rPr>
        <w:t>of</w:t>
      </w:r>
      <w:r>
        <w:rPr>
          <w:color w:val="231F20"/>
          <w:spacing w:val="-11"/>
          <w:sz w:val="20"/>
        </w:rPr>
        <w:t> </w:t>
      </w:r>
      <w:r>
        <w:rPr>
          <w:color w:val="231F20"/>
          <w:sz w:val="20"/>
        </w:rPr>
        <w:t>fuse</w:t>
      </w:r>
      <w:r>
        <w:rPr>
          <w:color w:val="231F20"/>
          <w:spacing w:val="-11"/>
          <w:sz w:val="20"/>
        </w:rPr>
        <w:t> </w:t>
      </w:r>
      <w:r>
        <w:rPr>
          <w:color w:val="231F20"/>
          <w:sz w:val="20"/>
        </w:rPr>
        <w:t>element</w:t>
      </w:r>
      <w:r>
        <w:rPr>
          <w:color w:val="231F20"/>
          <w:spacing w:val="-12"/>
          <w:sz w:val="20"/>
        </w:rPr>
        <w:t> </w:t>
      </w:r>
      <w:r>
        <w:rPr>
          <w:color w:val="231F20"/>
          <w:sz w:val="20"/>
        </w:rPr>
        <w:t>impose</w:t>
      </w:r>
      <w:r>
        <w:rPr>
          <w:color w:val="231F20"/>
          <w:spacing w:val="-11"/>
          <w:sz w:val="20"/>
        </w:rPr>
        <w:t> </w:t>
      </w:r>
      <w:r>
        <w:rPr>
          <w:color w:val="231F20"/>
          <w:sz w:val="20"/>
        </w:rPr>
        <w:t>a</w:t>
      </w:r>
      <w:r>
        <w:rPr>
          <w:color w:val="231F20"/>
          <w:spacing w:val="-11"/>
          <w:sz w:val="20"/>
        </w:rPr>
        <w:t> </w:t>
      </w:r>
      <w:r>
        <w:rPr>
          <w:color w:val="231F20"/>
          <w:sz w:val="20"/>
        </w:rPr>
        <w:t>current</w:t>
      </w:r>
      <w:r>
        <w:rPr>
          <w:color w:val="231F20"/>
          <w:spacing w:val="-12"/>
          <w:sz w:val="20"/>
        </w:rPr>
        <w:t> </w:t>
      </w:r>
      <w:r>
        <w:rPr>
          <w:color w:val="231F20"/>
          <w:sz w:val="20"/>
        </w:rPr>
        <w:t>limiting</w:t>
      </w:r>
      <w:r>
        <w:rPr>
          <w:color w:val="231F20"/>
          <w:spacing w:val="-11"/>
          <w:sz w:val="20"/>
        </w:rPr>
        <w:t> </w:t>
      </w:r>
      <w:r>
        <w:rPr>
          <w:color w:val="231F20"/>
          <w:sz w:val="20"/>
        </w:rPr>
        <w:t>effect</w:t>
      </w:r>
      <w:r>
        <w:rPr>
          <w:color w:val="231F20"/>
          <w:spacing w:val="-12"/>
          <w:sz w:val="20"/>
        </w:rPr>
        <w:t> </w:t>
      </w:r>
      <w:r>
        <w:rPr>
          <w:color w:val="231F20"/>
          <w:sz w:val="20"/>
        </w:rPr>
        <w:t>under</w:t>
      </w:r>
      <w:r>
        <w:rPr>
          <w:color w:val="231F20"/>
          <w:spacing w:val="-11"/>
          <w:sz w:val="20"/>
        </w:rPr>
        <w:t> </w:t>
      </w:r>
      <w:r>
        <w:rPr>
          <w:color w:val="231F20"/>
          <w:sz w:val="20"/>
        </w:rPr>
        <w:t>short-circuit</w:t>
      </w:r>
      <w:r>
        <w:rPr>
          <w:color w:val="231F20"/>
          <w:spacing w:val="-11"/>
          <w:sz w:val="20"/>
        </w:rPr>
        <w:t> </w:t>
      </w:r>
      <w:r>
        <w:rPr>
          <w:color w:val="231F20"/>
          <w:sz w:val="20"/>
        </w:rPr>
        <w:t>condi- tions.</w:t>
      </w:r>
    </w:p>
    <w:p>
      <w:pPr>
        <w:pStyle w:val="ListParagraph"/>
        <w:numPr>
          <w:ilvl w:val="0"/>
          <w:numId w:val="3"/>
        </w:numPr>
        <w:tabs>
          <w:tab w:pos="1910" w:val="left" w:leader="none"/>
        </w:tabs>
        <w:spacing w:line="240" w:lineRule="auto" w:before="40" w:after="0"/>
        <w:ind w:left="1910" w:right="0" w:hanging="413"/>
        <w:jc w:val="left"/>
        <w:rPr>
          <w:sz w:val="20"/>
        </w:rPr>
      </w:pPr>
      <w:r>
        <w:rPr>
          <w:color w:val="231F20"/>
          <w:sz w:val="20"/>
        </w:rPr>
        <w:t>The</w:t>
      </w:r>
      <w:r>
        <w:rPr>
          <w:color w:val="231F20"/>
          <w:spacing w:val="-16"/>
          <w:sz w:val="20"/>
        </w:rPr>
        <w:t> </w:t>
      </w:r>
      <w:r>
        <w:rPr>
          <w:color w:val="231F20"/>
          <w:sz w:val="20"/>
        </w:rPr>
        <w:t>inverse</w:t>
      </w:r>
      <w:r>
        <w:rPr>
          <w:color w:val="231F20"/>
          <w:spacing w:val="-15"/>
          <w:sz w:val="20"/>
        </w:rPr>
        <w:t> </w:t>
      </w:r>
      <w:r>
        <w:rPr>
          <w:color w:val="231F20"/>
          <w:sz w:val="20"/>
        </w:rPr>
        <w:t>time-current</w:t>
      </w:r>
      <w:r>
        <w:rPr>
          <w:color w:val="231F20"/>
          <w:spacing w:val="-15"/>
          <w:sz w:val="20"/>
        </w:rPr>
        <w:t> </w:t>
      </w:r>
      <w:r>
        <w:rPr>
          <w:color w:val="231F20"/>
          <w:sz w:val="20"/>
        </w:rPr>
        <w:t>characteristic</w:t>
      </w:r>
      <w:r>
        <w:rPr>
          <w:color w:val="231F20"/>
          <w:spacing w:val="-15"/>
          <w:sz w:val="20"/>
        </w:rPr>
        <w:t> </w:t>
      </w:r>
      <w:r>
        <w:rPr>
          <w:color w:val="231F20"/>
          <w:sz w:val="20"/>
        </w:rPr>
        <w:t>of</w:t>
      </w:r>
      <w:r>
        <w:rPr>
          <w:color w:val="231F20"/>
          <w:spacing w:val="-15"/>
          <w:sz w:val="20"/>
        </w:rPr>
        <w:t> </w:t>
      </w:r>
      <w:r>
        <w:rPr>
          <w:color w:val="231F20"/>
          <w:sz w:val="20"/>
        </w:rPr>
        <w:t>a</w:t>
      </w:r>
      <w:r>
        <w:rPr>
          <w:color w:val="231F20"/>
          <w:spacing w:val="-16"/>
          <w:sz w:val="20"/>
        </w:rPr>
        <w:t> </w:t>
      </w:r>
      <w:r>
        <w:rPr>
          <w:color w:val="231F20"/>
          <w:sz w:val="20"/>
        </w:rPr>
        <w:t>fuse</w:t>
      </w:r>
      <w:r>
        <w:rPr>
          <w:color w:val="231F20"/>
          <w:spacing w:val="-15"/>
          <w:sz w:val="20"/>
        </w:rPr>
        <w:t> </w:t>
      </w:r>
      <w:r>
        <w:rPr>
          <w:color w:val="231F20"/>
          <w:sz w:val="20"/>
        </w:rPr>
        <w:t>makes</w:t>
      </w:r>
      <w:r>
        <w:rPr>
          <w:color w:val="231F20"/>
          <w:spacing w:val="-15"/>
          <w:sz w:val="20"/>
        </w:rPr>
        <w:t> </w:t>
      </w:r>
      <w:r>
        <w:rPr>
          <w:color w:val="231F20"/>
          <w:sz w:val="20"/>
        </w:rPr>
        <w:t>it</w:t>
      </w:r>
      <w:r>
        <w:rPr>
          <w:color w:val="231F20"/>
          <w:spacing w:val="-15"/>
          <w:sz w:val="20"/>
        </w:rPr>
        <w:t> </w:t>
      </w:r>
      <w:r>
        <w:rPr>
          <w:color w:val="231F20"/>
          <w:sz w:val="20"/>
        </w:rPr>
        <w:t>suitable</w:t>
      </w:r>
      <w:r>
        <w:rPr>
          <w:color w:val="231F20"/>
          <w:spacing w:val="-15"/>
          <w:sz w:val="20"/>
        </w:rPr>
        <w:t> </w:t>
      </w:r>
      <w:r>
        <w:rPr>
          <w:color w:val="231F20"/>
          <w:sz w:val="20"/>
        </w:rPr>
        <w:t>for</w:t>
      </w:r>
      <w:r>
        <w:rPr>
          <w:color w:val="231F20"/>
          <w:spacing w:val="-16"/>
          <w:sz w:val="20"/>
        </w:rPr>
        <w:t> </w:t>
      </w:r>
      <w:r>
        <w:rPr>
          <w:color w:val="231F20"/>
          <w:sz w:val="20"/>
        </w:rPr>
        <w:t>overcurrent</w:t>
      </w:r>
      <w:r>
        <w:rPr>
          <w:color w:val="231F20"/>
          <w:spacing w:val="-15"/>
          <w:sz w:val="20"/>
        </w:rPr>
        <w:t> </w:t>
      </w:r>
      <w:r>
        <w:rPr>
          <w:color w:val="231F20"/>
          <w:sz w:val="20"/>
        </w:rPr>
        <w:t>protection.</w:t>
      </w:r>
    </w:p>
    <w:p>
      <w:pPr>
        <w:pStyle w:val="ListParagraph"/>
        <w:numPr>
          <w:ilvl w:val="0"/>
          <w:numId w:val="3"/>
        </w:numPr>
        <w:tabs>
          <w:tab w:pos="1910" w:val="left" w:leader="none"/>
        </w:tabs>
        <w:spacing w:line="240" w:lineRule="auto" w:before="48" w:after="0"/>
        <w:ind w:left="1910" w:right="0" w:hanging="466"/>
        <w:jc w:val="left"/>
        <w:rPr>
          <w:sz w:val="20"/>
        </w:rPr>
      </w:pPr>
      <w:r>
        <w:rPr>
          <w:color w:val="231F20"/>
          <w:sz w:val="20"/>
        </w:rPr>
        <w:t>The</w:t>
      </w:r>
      <w:r>
        <w:rPr>
          <w:color w:val="231F20"/>
          <w:spacing w:val="-4"/>
          <w:sz w:val="20"/>
        </w:rPr>
        <w:t> </w:t>
      </w:r>
      <w:r>
        <w:rPr>
          <w:color w:val="231F20"/>
          <w:sz w:val="20"/>
        </w:rPr>
        <w:t>minimum</w:t>
      </w:r>
      <w:r>
        <w:rPr>
          <w:color w:val="231F20"/>
          <w:spacing w:val="-4"/>
          <w:sz w:val="20"/>
        </w:rPr>
        <w:t> </w:t>
      </w:r>
      <w:r>
        <w:rPr>
          <w:color w:val="231F20"/>
          <w:sz w:val="20"/>
        </w:rPr>
        <w:t>time</w:t>
      </w:r>
      <w:r>
        <w:rPr>
          <w:color w:val="231F20"/>
          <w:spacing w:val="-4"/>
          <w:sz w:val="20"/>
        </w:rPr>
        <w:t> </w:t>
      </w:r>
      <w:r>
        <w:rPr>
          <w:color w:val="231F20"/>
          <w:sz w:val="20"/>
        </w:rPr>
        <w:t>of</w:t>
      </w:r>
      <w:r>
        <w:rPr>
          <w:color w:val="231F20"/>
          <w:spacing w:val="-4"/>
          <w:sz w:val="20"/>
        </w:rPr>
        <w:t> </w:t>
      </w:r>
      <w:r>
        <w:rPr>
          <w:color w:val="231F20"/>
          <w:sz w:val="20"/>
        </w:rPr>
        <w:t>operation</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made</w:t>
      </w:r>
      <w:r>
        <w:rPr>
          <w:color w:val="231F20"/>
          <w:spacing w:val="-4"/>
          <w:sz w:val="20"/>
        </w:rPr>
        <w:t> </w:t>
      </w:r>
      <w:r>
        <w:rPr>
          <w:color w:val="231F20"/>
          <w:sz w:val="20"/>
        </w:rPr>
        <w:t>much</w:t>
      </w:r>
      <w:r>
        <w:rPr>
          <w:color w:val="231F20"/>
          <w:spacing w:val="-4"/>
          <w:sz w:val="20"/>
        </w:rPr>
        <w:t> </w:t>
      </w:r>
      <w:r>
        <w:rPr>
          <w:color w:val="231F20"/>
          <w:sz w:val="20"/>
        </w:rPr>
        <w:t>shorter</w:t>
      </w:r>
      <w:r>
        <w:rPr>
          <w:color w:val="231F20"/>
          <w:spacing w:val="-4"/>
          <w:sz w:val="20"/>
        </w:rPr>
        <w:t> </w:t>
      </w:r>
      <w:r>
        <w:rPr>
          <w:color w:val="231F20"/>
          <w:sz w:val="20"/>
        </w:rPr>
        <w:t>than</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circuit</w:t>
      </w:r>
      <w:r>
        <w:rPr>
          <w:color w:val="231F20"/>
          <w:spacing w:val="-4"/>
          <w:sz w:val="20"/>
        </w:rPr>
        <w:t> </w:t>
      </w:r>
      <w:r>
        <w:rPr>
          <w:color w:val="231F20"/>
          <w:sz w:val="20"/>
        </w:rPr>
        <w:t>breakers.</w:t>
      </w:r>
    </w:p>
    <w:p>
      <w:pPr>
        <w:pStyle w:val="Heading2"/>
        <w:spacing w:before="54"/>
        <w:ind w:left="1190" w:firstLine="0"/>
      </w:pPr>
      <w:r>
        <w:rPr>
          <w:color w:val="EC008C"/>
        </w:rPr>
        <w:t>Disadvantages</w:t>
      </w:r>
    </w:p>
    <w:p>
      <w:pPr>
        <w:pStyle w:val="ListParagraph"/>
        <w:numPr>
          <w:ilvl w:val="0"/>
          <w:numId w:val="4"/>
        </w:numPr>
        <w:tabs>
          <w:tab w:pos="1910" w:val="left" w:leader="none"/>
        </w:tabs>
        <w:spacing w:line="240" w:lineRule="auto" w:before="48" w:after="0"/>
        <w:ind w:left="1910" w:right="0" w:hanging="322"/>
        <w:jc w:val="left"/>
        <w:rPr>
          <w:sz w:val="20"/>
        </w:rPr>
      </w:pPr>
      <w:r>
        <w:rPr>
          <w:color w:val="231F20"/>
          <w:sz w:val="20"/>
        </w:rPr>
        <w:t>Considerable</w:t>
      </w:r>
      <w:r>
        <w:rPr>
          <w:color w:val="231F20"/>
          <w:spacing w:val="-4"/>
          <w:sz w:val="20"/>
        </w:rPr>
        <w:t> </w:t>
      </w:r>
      <w:r>
        <w:rPr>
          <w:color w:val="231F20"/>
          <w:sz w:val="20"/>
        </w:rPr>
        <w:t>time</w:t>
      </w:r>
      <w:r>
        <w:rPr>
          <w:color w:val="231F20"/>
          <w:spacing w:val="-4"/>
          <w:sz w:val="20"/>
        </w:rPr>
        <w:t> </w:t>
      </w:r>
      <w:r>
        <w:rPr>
          <w:color w:val="231F20"/>
          <w:sz w:val="20"/>
        </w:rPr>
        <w:t>is</w:t>
      </w:r>
      <w:r>
        <w:rPr>
          <w:color w:val="231F20"/>
          <w:spacing w:val="-4"/>
          <w:sz w:val="20"/>
        </w:rPr>
        <w:t> </w:t>
      </w:r>
      <w:r>
        <w:rPr>
          <w:color w:val="231F20"/>
          <w:sz w:val="20"/>
        </w:rPr>
        <w:t>lost</w:t>
      </w:r>
      <w:r>
        <w:rPr>
          <w:color w:val="231F20"/>
          <w:spacing w:val="-4"/>
          <w:sz w:val="20"/>
        </w:rPr>
        <w:t> </w:t>
      </w:r>
      <w:r>
        <w:rPr>
          <w:color w:val="231F20"/>
          <w:sz w:val="20"/>
        </w:rPr>
        <w:t>in</w:t>
      </w:r>
      <w:r>
        <w:rPr>
          <w:color w:val="231F20"/>
          <w:spacing w:val="-4"/>
          <w:sz w:val="20"/>
        </w:rPr>
        <w:t> </w:t>
      </w:r>
      <w:r>
        <w:rPr>
          <w:color w:val="231F20"/>
          <w:sz w:val="20"/>
        </w:rPr>
        <w:t>rewiring</w:t>
      </w:r>
      <w:r>
        <w:rPr>
          <w:color w:val="231F20"/>
          <w:spacing w:val="-4"/>
          <w:sz w:val="20"/>
        </w:rPr>
        <w:t> </w:t>
      </w:r>
      <w:r>
        <w:rPr>
          <w:color w:val="231F20"/>
          <w:sz w:val="20"/>
        </w:rPr>
        <w:t>or</w:t>
      </w:r>
      <w:r>
        <w:rPr>
          <w:color w:val="231F20"/>
          <w:spacing w:val="-4"/>
          <w:sz w:val="20"/>
        </w:rPr>
        <w:t> </w:t>
      </w:r>
      <w:r>
        <w:rPr>
          <w:color w:val="231F20"/>
          <w:sz w:val="20"/>
        </w:rPr>
        <w:t>replacing</w:t>
      </w:r>
      <w:r>
        <w:rPr>
          <w:color w:val="231F20"/>
          <w:spacing w:val="-4"/>
          <w:sz w:val="20"/>
        </w:rPr>
        <w:t> </w:t>
      </w:r>
      <w:r>
        <w:rPr>
          <w:color w:val="231F20"/>
          <w:sz w:val="20"/>
        </w:rPr>
        <w:t>a</w:t>
      </w:r>
      <w:r>
        <w:rPr>
          <w:color w:val="231F20"/>
          <w:spacing w:val="-4"/>
          <w:sz w:val="20"/>
        </w:rPr>
        <w:t> </w:t>
      </w:r>
      <w:r>
        <w:rPr>
          <w:color w:val="231F20"/>
          <w:sz w:val="20"/>
        </w:rPr>
        <w:t>fuse</w:t>
      </w:r>
      <w:r>
        <w:rPr>
          <w:color w:val="231F20"/>
          <w:spacing w:val="-4"/>
          <w:sz w:val="20"/>
        </w:rPr>
        <w:t> </w:t>
      </w:r>
      <w:r>
        <w:rPr>
          <w:color w:val="231F20"/>
          <w:sz w:val="20"/>
        </w:rPr>
        <w:t>after</w:t>
      </w:r>
      <w:r>
        <w:rPr>
          <w:color w:val="231F20"/>
          <w:spacing w:val="-4"/>
          <w:sz w:val="20"/>
        </w:rPr>
        <w:t> </w:t>
      </w:r>
      <w:r>
        <w:rPr>
          <w:color w:val="231F20"/>
          <w:sz w:val="20"/>
        </w:rPr>
        <w:t>operation.</w:t>
      </w:r>
    </w:p>
    <w:p>
      <w:pPr>
        <w:pStyle w:val="ListParagraph"/>
        <w:numPr>
          <w:ilvl w:val="0"/>
          <w:numId w:val="4"/>
        </w:numPr>
        <w:tabs>
          <w:tab w:pos="1910" w:val="left" w:leader="none"/>
        </w:tabs>
        <w:spacing w:line="249" w:lineRule="auto" w:before="48" w:after="0"/>
        <w:ind w:left="1910" w:right="1669" w:hanging="380"/>
        <w:jc w:val="left"/>
        <w:rPr>
          <w:sz w:val="20"/>
        </w:rPr>
      </w:pPr>
      <w:r>
        <w:rPr>
          <w:color w:val="231F20"/>
          <w:sz w:val="20"/>
        </w:rPr>
        <w:t>On</w:t>
      </w:r>
      <w:r>
        <w:rPr>
          <w:color w:val="231F20"/>
          <w:spacing w:val="-4"/>
          <w:sz w:val="20"/>
        </w:rPr>
        <w:t> </w:t>
      </w:r>
      <w:r>
        <w:rPr>
          <w:color w:val="231F20"/>
          <w:sz w:val="20"/>
        </w:rPr>
        <w:t>heavy</w:t>
      </w:r>
      <w:r>
        <w:rPr>
          <w:color w:val="231F20"/>
          <w:spacing w:val="-4"/>
          <w:sz w:val="20"/>
        </w:rPr>
        <w:t> </w:t>
      </w:r>
      <w:r>
        <w:rPr>
          <w:color w:val="231F20"/>
          <w:sz w:val="20"/>
        </w:rPr>
        <w:t>short-circuits,</w:t>
      </w:r>
      <w:r>
        <w:rPr>
          <w:color w:val="231F20"/>
          <w:spacing w:val="-4"/>
          <w:sz w:val="20"/>
        </w:rPr>
        <w:t> </w:t>
      </w:r>
      <w:r>
        <w:rPr>
          <w:color w:val="005AAA"/>
          <w:sz w:val="20"/>
        </w:rPr>
        <w:t>*</w:t>
      </w:r>
      <w:r>
        <w:rPr>
          <w:color w:val="231F20"/>
          <w:sz w:val="20"/>
        </w:rPr>
        <w:t>discrimination</w:t>
      </w:r>
      <w:r>
        <w:rPr>
          <w:color w:val="231F20"/>
          <w:spacing w:val="-4"/>
          <w:sz w:val="20"/>
        </w:rPr>
        <w:t> </w:t>
      </w:r>
      <w:r>
        <w:rPr>
          <w:color w:val="231F20"/>
          <w:sz w:val="20"/>
        </w:rPr>
        <w:t>between</w:t>
      </w:r>
      <w:r>
        <w:rPr>
          <w:color w:val="231F20"/>
          <w:spacing w:val="-4"/>
          <w:sz w:val="20"/>
        </w:rPr>
        <w:t> </w:t>
      </w:r>
      <w:r>
        <w:rPr>
          <w:color w:val="231F20"/>
          <w:sz w:val="20"/>
        </w:rPr>
        <w:t>fuses</w:t>
      </w:r>
      <w:r>
        <w:rPr>
          <w:color w:val="231F20"/>
          <w:spacing w:val="-4"/>
          <w:sz w:val="20"/>
        </w:rPr>
        <w:t> </w:t>
      </w:r>
      <w:r>
        <w:rPr>
          <w:color w:val="231F20"/>
          <w:sz w:val="20"/>
        </w:rPr>
        <w:t>in</w:t>
      </w:r>
      <w:r>
        <w:rPr>
          <w:color w:val="231F20"/>
          <w:spacing w:val="-4"/>
          <w:sz w:val="20"/>
        </w:rPr>
        <w:t> </w:t>
      </w:r>
      <w:r>
        <w:rPr>
          <w:color w:val="231F20"/>
          <w:sz w:val="20"/>
        </w:rPr>
        <w:t>series</w:t>
      </w:r>
      <w:r>
        <w:rPr>
          <w:color w:val="231F20"/>
          <w:spacing w:val="-4"/>
          <w:sz w:val="20"/>
        </w:rPr>
        <w:t> </w:t>
      </w:r>
      <w:r>
        <w:rPr>
          <w:color w:val="231F20"/>
          <w:sz w:val="20"/>
        </w:rPr>
        <w:t>cannot</w:t>
      </w:r>
      <w:r>
        <w:rPr>
          <w:color w:val="231F20"/>
          <w:spacing w:val="-4"/>
          <w:sz w:val="20"/>
        </w:rPr>
        <w:t> </w:t>
      </w:r>
      <w:r>
        <w:rPr>
          <w:color w:val="231F20"/>
          <w:sz w:val="20"/>
        </w:rPr>
        <w:t>be</w:t>
      </w:r>
      <w:r>
        <w:rPr>
          <w:color w:val="231F20"/>
          <w:spacing w:val="-4"/>
          <w:sz w:val="20"/>
        </w:rPr>
        <w:t> </w:t>
      </w:r>
      <w:r>
        <w:rPr>
          <w:color w:val="231F20"/>
          <w:sz w:val="20"/>
        </w:rPr>
        <w:t>obtained</w:t>
      </w:r>
      <w:r>
        <w:rPr>
          <w:color w:val="231F20"/>
          <w:spacing w:val="-4"/>
          <w:sz w:val="20"/>
        </w:rPr>
        <w:t> </w:t>
      </w:r>
      <w:r>
        <w:rPr>
          <w:color w:val="231F20"/>
          <w:sz w:val="20"/>
        </w:rPr>
        <w:t>unless there</w:t>
      </w:r>
      <w:r>
        <w:rPr>
          <w:color w:val="231F20"/>
          <w:spacing w:val="-5"/>
          <w:sz w:val="20"/>
        </w:rPr>
        <w:t> </w:t>
      </w:r>
      <w:r>
        <w:rPr>
          <w:color w:val="231F20"/>
          <w:sz w:val="20"/>
        </w:rPr>
        <w:t>is</w:t>
      </w:r>
      <w:r>
        <w:rPr>
          <w:color w:val="231F20"/>
          <w:spacing w:val="-4"/>
          <w:sz w:val="20"/>
        </w:rPr>
        <w:t> </w:t>
      </w:r>
      <w:r>
        <w:rPr>
          <w:color w:val="231F20"/>
          <w:sz w:val="20"/>
        </w:rPr>
        <w:t>sufficient</w:t>
      </w:r>
      <w:r>
        <w:rPr>
          <w:color w:val="231F20"/>
          <w:spacing w:val="-4"/>
          <w:sz w:val="20"/>
        </w:rPr>
        <w:t> </w:t>
      </w:r>
      <w:r>
        <w:rPr>
          <w:color w:val="231F20"/>
          <w:sz w:val="20"/>
        </w:rPr>
        <w:t>difference</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sizes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fuses</w:t>
      </w:r>
      <w:r>
        <w:rPr>
          <w:color w:val="231F20"/>
          <w:spacing w:val="-4"/>
          <w:sz w:val="20"/>
        </w:rPr>
        <w:t> </w:t>
      </w:r>
      <w:r>
        <w:rPr>
          <w:color w:val="231F20"/>
          <w:sz w:val="20"/>
        </w:rPr>
        <w:t>concerned.</w:t>
      </w:r>
    </w:p>
    <w:p>
      <w:pPr>
        <w:pStyle w:val="ListParagraph"/>
        <w:numPr>
          <w:ilvl w:val="0"/>
          <w:numId w:val="4"/>
        </w:numPr>
        <w:tabs>
          <w:tab w:pos="1910" w:val="left" w:leader="none"/>
        </w:tabs>
        <w:spacing w:line="249" w:lineRule="auto" w:before="45" w:after="0"/>
        <w:ind w:left="1910" w:right="1668" w:hanging="432"/>
        <w:jc w:val="left"/>
        <w:rPr>
          <w:sz w:val="20"/>
        </w:rPr>
      </w:pPr>
      <w:r>
        <w:rPr>
          <w:color w:val="231F20"/>
          <w:sz w:val="20"/>
        </w:rPr>
        <w:t>The current-time characteristic of a fuse cannot always be co-related with that of the pro- tected</w:t>
      </w:r>
      <w:r>
        <w:rPr>
          <w:color w:val="231F20"/>
          <w:spacing w:val="-3"/>
          <w:sz w:val="20"/>
        </w:rPr>
        <w:t> </w:t>
      </w:r>
      <w:r>
        <w:rPr>
          <w:color w:val="231F20"/>
          <w:sz w:val="20"/>
        </w:rPr>
        <w:t>apparatus.</w:t>
      </w:r>
    </w:p>
    <w:p>
      <w:pPr>
        <w:pStyle w:val="BodyText"/>
        <w:spacing w:before="8"/>
        <w:rPr>
          <w:sz w:val="11"/>
        </w:rPr>
      </w:pPr>
      <w:r>
        <w:rPr/>
        <w:pict>
          <v:line style="position:absolute;mso-position-horizontal-relative:page;mso-position-vertical-relative:paragraph;z-index:-251645952;mso-wrap-distance-left:0;mso-wrap-distance-right:0" from="99.5pt,8.970pt" to="243.5pt,8.970pt" stroked="true" strokeweight=".48pt" strokecolor="#231f20">
            <v:stroke dashstyle="solid"/>
            <w10:wrap type="topAndBottom"/>
          </v:line>
        </w:pict>
      </w:r>
    </w:p>
    <w:p>
      <w:pPr>
        <w:tabs>
          <w:tab w:pos="1549" w:val="left" w:leader="none"/>
        </w:tabs>
        <w:spacing w:line="249" w:lineRule="auto" w:before="28"/>
        <w:ind w:left="1550" w:right="1668" w:hanging="360"/>
        <w:jc w:val="left"/>
        <w:rPr>
          <w:sz w:val="18"/>
        </w:rPr>
      </w:pPr>
      <w:r>
        <w:rPr>
          <w:color w:val="005AAA"/>
          <w:sz w:val="18"/>
        </w:rPr>
        <w:t>*</w:t>
        <w:tab/>
        <w:t>Discrimination between two fuses is said to occur if on the occurrence of a short-circuit or overcurrent fault, only the desired fuse</w:t>
      </w:r>
      <w:r>
        <w:rPr>
          <w:color w:val="005AAA"/>
          <w:spacing w:val="-5"/>
          <w:sz w:val="18"/>
        </w:rPr>
        <w:t> </w:t>
      </w:r>
      <w:r>
        <w:rPr>
          <w:color w:val="005AAA"/>
          <w:sz w:val="18"/>
        </w:rPr>
        <w:t>operates.</w:t>
      </w:r>
    </w:p>
    <w:p>
      <w:pPr>
        <w:spacing w:after="0" w:line="249" w:lineRule="auto"/>
        <w:jc w:val="left"/>
        <w:rPr>
          <w:sz w:val="18"/>
        </w:rPr>
        <w:sectPr>
          <w:headerReference w:type="default" r:id="rId11"/>
          <w:footerReference w:type="default" r:id="rId12"/>
          <w:pgSz w:w="11900" w:h="16840"/>
          <w:pgMar w:header="920" w:footer="1800" w:top="2580" w:bottom="200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56" w:right="0" w:firstLine="0"/>
                    <w:jc w:val="left"/>
                    <w:rPr>
                      <w:rFonts w:ascii="Arial"/>
                      <w:b/>
                      <w:sz w:val="28"/>
                    </w:rPr>
                  </w:pPr>
                  <w:bookmarkStart w:name="_bookmark2" w:id="6"/>
                  <w:bookmarkEnd w:id="6"/>
                  <w:r>
                    <w:rPr/>
                  </w:r>
                  <w:r>
                    <w:rPr>
                      <w:rFonts w:ascii="Arial"/>
                      <w:color w:val="231F20"/>
                      <w:spacing w:val="-4"/>
                      <w:sz w:val="22"/>
                    </w:rPr>
                    <w:t>Fuses</w:t>
                    <w:tab/>
                  </w:r>
                  <w:r>
                    <w:rPr>
                      <w:rFonts w:ascii="Arial"/>
                      <w:b/>
                      <w:color w:val="231F20"/>
                      <w:sz w:val="28"/>
                    </w:rPr>
                    <w:t>489</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Heading1"/>
        <w:numPr>
          <w:ilvl w:val="1"/>
          <w:numId w:val="2"/>
        </w:numPr>
        <w:tabs>
          <w:tab w:pos="1785" w:val="left" w:leader="none"/>
        </w:tabs>
        <w:spacing w:line="240" w:lineRule="auto" w:before="65" w:after="0"/>
        <w:ind w:left="1784" w:right="0" w:hanging="595"/>
        <w:jc w:val="left"/>
      </w:pPr>
      <w:bookmarkStart w:name="20.2 Desirable Characteristics of Fuse E" w:id="7"/>
      <w:bookmarkEnd w:id="7"/>
      <w:r>
        <w:rPr/>
      </w:r>
      <w:bookmarkStart w:name="20.2 Desirable Characteristics of Fuse E" w:id="8"/>
      <w:bookmarkEnd w:id="8"/>
      <w:r>
        <w:rPr>
          <w:color w:val="005AAA"/>
          <w:spacing w:val="8"/>
        </w:rPr>
        <w:t>D</w:t>
      </w:r>
      <w:r>
        <w:rPr>
          <w:color w:val="005AAA"/>
          <w:spacing w:val="8"/>
        </w:rPr>
        <w:t>esirable  </w:t>
      </w:r>
      <w:r>
        <w:rPr>
          <w:color w:val="005AAA"/>
          <w:spacing w:val="14"/>
        </w:rPr>
        <w:t>Chara </w:t>
      </w:r>
      <w:r>
        <w:rPr>
          <w:color w:val="005AAA"/>
        </w:rPr>
        <w:t>c </w:t>
      </w:r>
      <w:r>
        <w:rPr>
          <w:color w:val="005AAA"/>
          <w:spacing w:val="5"/>
        </w:rPr>
        <w:t>teristics </w:t>
      </w:r>
      <w:r>
        <w:rPr>
          <w:color w:val="005AAA"/>
          <w:spacing w:val="9"/>
        </w:rPr>
        <w:t>of  </w:t>
      </w:r>
      <w:r>
        <w:rPr>
          <w:color w:val="005AAA"/>
        </w:rPr>
        <w:t>Fuse</w:t>
      </w:r>
      <w:r>
        <w:rPr>
          <w:color w:val="005AAA"/>
          <w:spacing w:val="-12"/>
        </w:rPr>
        <w:t> </w:t>
      </w:r>
      <w:r>
        <w:rPr>
          <w:color w:val="005AAA"/>
          <w:spacing w:val="9"/>
        </w:rPr>
        <w:t>Element</w:t>
      </w:r>
    </w:p>
    <w:p>
      <w:pPr>
        <w:pStyle w:val="BodyText"/>
        <w:spacing w:line="249" w:lineRule="auto" w:before="93"/>
        <w:ind w:left="1190" w:right="1668"/>
        <w:jc w:val="both"/>
      </w:pPr>
      <w:r>
        <w:rPr>
          <w:color w:val="231F20"/>
        </w:rPr>
        <w:t>The</w:t>
      </w:r>
      <w:r>
        <w:rPr>
          <w:color w:val="231F20"/>
          <w:spacing w:val="-18"/>
        </w:rPr>
        <w:t> </w:t>
      </w:r>
      <w:r>
        <w:rPr>
          <w:color w:val="231F20"/>
        </w:rPr>
        <w:t>function</w:t>
      </w:r>
      <w:r>
        <w:rPr>
          <w:color w:val="231F20"/>
          <w:spacing w:val="-18"/>
        </w:rPr>
        <w:t> </w:t>
      </w:r>
      <w:r>
        <w:rPr>
          <w:color w:val="231F20"/>
        </w:rPr>
        <w:t>of</w:t>
      </w:r>
      <w:r>
        <w:rPr>
          <w:color w:val="231F20"/>
          <w:spacing w:val="-18"/>
        </w:rPr>
        <w:t> </w:t>
      </w:r>
      <w:r>
        <w:rPr>
          <w:color w:val="231F20"/>
        </w:rPr>
        <w:t>a</w:t>
      </w:r>
      <w:r>
        <w:rPr>
          <w:color w:val="231F20"/>
          <w:spacing w:val="-17"/>
        </w:rPr>
        <w:t> </w:t>
      </w:r>
      <w:r>
        <w:rPr>
          <w:color w:val="231F20"/>
        </w:rPr>
        <w:t>fuse</w:t>
      </w:r>
      <w:r>
        <w:rPr>
          <w:color w:val="231F20"/>
          <w:spacing w:val="-18"/>
        </w:rPr>
        <w:t> </w:t>
      </w:r>
      <w:r>
        <w:rPr>
          <w:color w:val="231F20"/>
        </w:rPr>
        <w:t>is</w:t>
      </w:r>
      <w:r>
        <w:rPr>
          <w:color w:val="231F20"/>
          <w:spacing w:val="-18"/>
        </w:rPr>
        <w:t> </w:t>
      </w:r>
      <w:r>
        <w:rPr>
          <w:color w:val="231F20"/>
        </w:rPr>
        <w:t>to</w:t>
      </w:r>
      <w:r>
        <w:rPr>
          <w:color w:val="231F20"/>
          <w:spacing w:val="-17"/>
        </w:rPr>
        <w:t> </w:t>
      </w:r>
      <w:r>
        <w:rPr>
          <w:color w:val="231F20"/>
        </w:rPr>
        <w:t>carry</w:t>
      </w:r>
      <w:r>
        <w:rPr>
          <w:color w:val="231F20"/>
          <w:spacing w:val="-18"/>
        </w:rPr>
        <w:t> </w:t>
      </w:r>
      <w:r>
        <w:rPr>
          <w:color w:val="231F20"/>
        </w:rPr>
        <w:t>the</w:t>
      </w:r>
      <w:r>
        <w:rPr>
          <w:color w:val="231F20"/>
          <w:spacing w:val="-18"/>
        </w:rPr>
        <w:t> </w:t>
      </w:r>
      <w:r>
        <w:rPr>
          <w:color w:val="231F20"/>
        </w:rPr>
        <w:t>normal</w:t>
      </w:r>
      <w:r>
        <w:rPr>
          <w:color w:val="231F20"/>
          <w:spacing w:val="-18"/>
        </w:rPr>
        <w:t> </w:t>
      </w:r>
      <w:r>
        <w:rPr>
          <w:color w:val="231F20"/>
        </w:rPr>
        <w:t>current</w:t>
      </w:r>
      <w:r>
        <w:rPr>
          <w:color w:val="231F20"/>
          <w:spacing w:val="-17"/>
        </w:rPr>
        <w:t> </w:t>
      </w:r>
      <w:r>
        <w:rPr>
          <w:color w:val="231F20"/>
        </w:rPr>
        <w:t>without</w:t>
      </w:r>
      <w:r>
        <w:rPr>
          <w:color w:val="231F20"/>
          <w:spacing w:val="-18"/>
        </w:rPr>
        <w:t> </w:t>
      </w:r>
      <w:r>
        <w:rPr>
          <w:color w:val="231F20"/>
        </w:rPr>
        <w:t>overheating</w:t>
      </w:r>
      <w:r>
        <w:rPr>
          <w:color w:val="231F20"/>
          <w:spacing w:val="-18"/>
        </w:rPr>
        <w:t> </w:t>
      </w:r>
      <w:r>
        <w:rPr>
          <w:color w:val="231F20"/>
        </w:rPr>
        <w:t>but</w:t>
      </w:r>
      <w:r>
        <w:rPr>
          <w:color w:val="231F20"/>
          <w:spacing w:val="-17"/>
        </w:rPr>
        <w:t> </w:t>
      </w:r>
      <w:r>
        <w:rPr>
          <w:color w:val="231F20"/>
        </w:rPr>
        <w:t>when</w:t>
      </w:r>
      <w:r>
        <w:rPr>
          <w:color w:val="231F20"/>
          <w:spacing w:val="-18"/>
        </w:rPr>
        <w:t> </w:t>
      </w:r>
      <w:r>
        <w:rPr>
          <w:color w:val="231F20"/>
        </w:rPr>
        <w:t>the</w:t>
      </w:r>
      <w:r>
        <w:rPr>
          <w:color w:val="231F20"/>
          <w:spacing w:val="-18"/>
        </w:rPr>
        <w:t> </w:t>
      </w:r>
      <w:r>
        <w:rPr>
          <w:color w:val="231F20"/>
        </w:rPr>
        <w:t>current</w:t>
      </w:r>
      <w:r>
        <w:rPr>
          <w:color w:val="231F20"/>
          <w:spacing w:val="-18"/>
        </w:rPr>
        <w:t> </w:t>
      </w:r>
      <w:r>
        <w:rPr>
          <w:color w:val="231F20"/>
        </w:rPr>
        <w:t>exceeds its normal value, it rapidly heats up to melting point and disconnects the circuit protected by it. In order that it may perform this function satisfactorily, the fuse element should have the following desirable characteristics</w:t>
      </w:r>
      <w:r>
        <w:rPr>
          <w:color w:val="231F20"/>
          <w:spacing w:val="-10"/>
        </w:rPr>
        <w:t> </w:t>
      </w:r>
      <w:r>
        <w:rPr>
          <w:color w:val="231F20"/>
        </w:rPr>
        <w:t>:</w:t>
      </w:r>
    </w:p>
    <w:p>
      <w:pPr>
        <w:pStyle w:val="ListParagraph"/>
        <w:numPr>
          <w:ilvl w:val="2"/>
          <w:numId w:val="2"/>
        </w:numPr>
        <w:tabs>
          <w:tab w:pos="1910" w:val="left" w:leader="none"/>
        </w:tabs>
        <w:spacing w:line="240" w:lineRule="auto" w:before="47" w:after="0"/>
        <w:ind w:left="1910" w:right="0" w:hanging="327"/>
        <w:jc w:val="left"/>
        <w:rPr>
          <w:sz w:val="20"/>
        </w:rPr>
      </w:pPr>
      <w:r>
        <w:rPr>
          <w:color w:val="231F20"/>
          <w:sz w:val="20"/>
        </w:rPr>
        <w:t>low melting point </w:t>
      </w:r>
      <w:r>
        <w:rPr>
          <w:i/>
          <w:color w:val="231F20"/>
          <w:sz w:val="20"/>
        </w:rPr>
        <w:t>e.g., </w:t>
      </w:r>
      <w:r>
        <w:rPr>
          <w:color w:val="231F20"/>
          <w:sz w:val="20"/>
        </w:rPr>
        <w:t>tin,</w:t>
      </w:r>
      <w:r>
        <w:rPr>
          <w:color w:val="231F20"/>
          <w:spacing w:val="-23"/>
          <w:sz w:val="20"/>
        </w:rPr>
        <w:t> </w:t>
      </w:r>
      <w:r>
        <w:rPr>
          <w:color w:val="231F20"/>
          <w:sz w:val="20"/>
        </w:rPr>
        <w:t>lead.</w:t>
      </w:r>
    </w:p>
    <w:p>
      <w:pPr>
        <w:pStyle w:val="ListParagraph"/>
        <w:numPr>
          <w:ilvl w:val="2"/>
          <w:numId w:val="2"/>
        </w:numPr>
        <w:tabs>
          <w:tab w:pos="1910" w:val="left" w:leader="none"/>
        </w:tabs>
        <w:spacing w:line="240" w:lineRule="auto" w:before="10" w:after="0"/>
        <w:ind w:left="1910" w:right="0" w:hanging="380"/>
        <w:jc w:val="left"/>
        <w:rPr>
          <w:sz w:val="20"/>
        </w:rPr>
      </w:pPr>
      <w:r>
        <w:rPr>
          <w:color w:val="231F20"/>
          <w:sz w:val="20"/>
        </w:rPr>
        <w:t>high conductivity </w:t>
      </w:r>
      <w:r>
        <w:rPr>
          <w:i/>
          <w:color w:val="231F20"/>
          <w:sz w:val="20"/>
        </w:rPr>
        <w:t>e.g</w:t>
      </w:r>
      <w:r>
        <w:rPr>
          <w:color w:val="231F20"/>
          <w:sz w:val="20"/>
        </w:rPr>
        <w:t>., silver,</w:t>
      </w:r>
      <w:r>
        <w:rPr>
          <w:color w:val="231F20"/>
          <w:spacing w:val="-21"/>
          <w:sz w:val="20"/>
        </w:rPr>
        <w:t> </w:t>
      </w:r>
      <w:r>
        <w:rPr>
          <w:color w:val="231F20"/>
          <w:sz w:val="20"/>
        </w:rPr>
        <w:t>copper.</w:t>
      </w:r>
    </w:p>
    <w:p>
      <w:pPr>
        <w:pStyle w:val="ListParagraph"/>
        <w:numPr>
          <w:ilvl w:val="2"/>
          <w:numId w:val="2"/>
        </w:numPr>
        <w:tabs>
          <w:tab w:pos="1910" w:val="left" w:leader="none"/>
        </w:tabs>
        <w:spacing w:line="240" w:lineRule="auto" w:before="10" w:after="0"/>
        <w:ind w:left="1910" w:right="0" w:hanging="432"/>
        <w:jc w:val="left"/>
        <w:rPr>
          <w:sz w:val="20"/>
        </w:rPr>
      </w:pPr>
      <w:r>
        <w:rPr>
          <w:color w:val="231F20"/>
          <w:sz w:val="20"/>
        </w:rPr>
        <w:t>free from deterioration due to oxidation </w:t>
      </w:r>
      <w:r>
        <w:rPr>
          <w:i/>
          <w:color w:val="231F20"/>
          <w:sz w:val="20"/>
        </w:rPr>
        <w:t>e.g</w:t>
      </w:r>
      <w:r>
        <w:rPr>
          <w:color w:val="231F20"/>
          <w:sz w:val="20"/>
        </w:rPr>
        <w:t>.,</w:t>
      </w:r>
      <w:r>
        <w:rPr>
          <w:color w:val="231F20"/>
          <w:spacing w:val="-20"/>
          <w:sz w:val="20"/>
        </w:rPr>
        <w:t> </w:t>
      </w:r>
      <w:r>
        <w:rPr>
          <w:color w:val="231F20"/>
          <w:spacing w:val="-3"/>
          <w:sz w:val="20"/>
        </w:rPr>
        <w:t>silver.</w:t>
      </w:r>
    </w:p>
    <w:p>
      <w:pPr>
        <w:pStyle w:val="ListParagraph"/>
        <w:numPr>
          <w:ilvl w:val="2"/>
          <w:numId w:val="2"/>
        </w:numPr>
        <w:tabs>
          <w:tab w:pos="1910" w:val="left" w:leader="none"/>
        </w:tabs>
        <w:spacing w:line="240" w:lineRule="auto" w:before="10" w:after="0"/>
        <w:ind w:left="1910" w:right="0" w:hanging="413"/>
        <w:jc w:val="left"/>
        <w:rPr>
          <w:sz w:val="20"/>
        </w:rPr>
      </w:pPr>
      <w:r>
        <w:rPr>
          <w:color w:val="231F20"/>
          <w:sz w:val="20"/>
        </w:rPr>
        <w:t>low cost </w:t>
      </w:r>
      <w:r>
        <w:rPr>
          <w:i/>
          <w:color w:val="231F20"/>
          <w:sz w:val="20"/>
        </w:rPr>
        <w:t>e.g</w:t>
      </w:r>
      <w:r>
        <w:rPr>
          <w:color w:val="231F20"/>
          <w:sz w:val="20"/>
        </w:rPr>
        <w:t>., lead, tin,</w:t>
      </w:r>
      <w:r>
        <w:rPr>
          <w:color w:val="231F20"/>
          <w:spacing w:val="-10"/>
          <w:sz w:val="20"/>
        </w:rPr>
        <w:t> </w:t>
      </w:r>
      <w:r>
        <w:rPr>
          <w:color w:val="231F20"/>
          <w:sz w:val="20"/>
        </w:rPr>
        <w:t>copper.</w:t>
      </w:r>
    </w:p>
    <w:p>
      <w:pPr>
        <w:pStyle w:val="BodyText"/>
        <w:spacing w:line="249" w:lineRule="auto" w:before="48"/>
        <w:ind w:left="1190" w:right="1668" w:firstLine="360"/>
        <w:jc w:val="both"/>
      </w:pPr>
      <w:r>
        <w:rPr>
          <w:color w:val="231F20"/>
        </w:rPr>
        <w:t>The</w:t>
      </w:r>
      <w:r>
        <w:rPr>
          <w:color w:val="231F20"/>
          <w:spacing w:val="-19"/>
        </w:rPr>
        <w:t> </w:t>
      </w:r>
      <w:r>
        <w:rPr>
          <w:color w:val="231F20"/>
        </w:rPr>
        <w:t>above</w:t>
      </w:r>
      <w:r>
        <w:rPr>
          <w:color w:val="231F20"/>
          <w:spacing w:val="-19"/>
        </w:rPr>
        <w:t> </w:t>
      </w:r>
      <w:r>
        <w:rPr>
          <w:color w:val="231F20"/>
        </w:rPr>
        <w:t>discussion</w:t>
      </w:r>
      <w:r>
        <w:rPr>
          <w:color w:val="231F20"/>
          <w:spacing w:val="-18"/>
        </w:rPr>
        <w:t> </w:t>
      </w:r>
      <w:r>
        <w:rPr>
          <w:color w:val="231F20"/>
        </w:rPr>
        <w:t>reveals</w:t>
      </w:r>
      <w:r>
        <w:rPr>
          <w:color w:val="231F20"/>
          <w:spacing w:val="-19"/>
        </w:rPr>
        <w:t> </w:t>
      </w:r>
      <w:r>
        <w:rPr>
          <w:color w:val="231F20"/>
        </w:rPr>
        <w:t>that</w:t>
      </w:r>
      <w:r>
        <w:rPr>
          <w:color w:val="231F20"/>
          <w:spacing w:val="-19"/>
        </w:rPr>
        <w:t> </w:t>
      </w:r>
      <w:r>
        <w:rPr>
          <w:color w:val="231F20"/>
        </w:rPr>
        <w:t>no</w:t>
      </w:r>
      <w:r>
        <w:rPr>
          <w:color w:val="231F20"/>
          <w:spacing w:val="-18"/>
        </w:rPr>
        <w:t> </w:t>
      </w:r>
      <w:r>
        <w:rPr>
          <w:color w:val="231F20"/>
        </w:rPr>
        <w:t>material</w:t>
      </w:r>
      <w:r>
        <w:rPr>
          <w:color w:val="231F20"/>
          <w:spacing w:val="-19"/>
        </w:rPr>
        <w:t> </w:t>
      </w:r>
      <w:r>
        <w:rPr>
          <w:color w:val="231F20"/>
        </w:rPr>
        <w:t>possesses</w:t>
      </w:r>
      <w:r>
        <w:rPr>
          <w:color w:val="231F20"/>
          <w:spacing w:val="-18"/>
        </w:rPr>
        <w:t> </w:t>
      </w:r>
      <w:r>
        <w:rPr>
          <w:color w:val="231F20"/>
        </w:rPr>
        <w:t>all</w:t>
      </w:r>
      <w:r>
        <w:rPr>
          <w:color w:val="231F20"/>
          <w:spacing w:val="-19"/>
        </w:rPr>
        <w:t> </w:t>
      </w:r>
      <w:r>
        <w:rPr>
          <w:color w:val="231F20"/>
        </w:rPr>
        <w:t>the</w:t>
      </w:r>
      <w:r>
        <w:rPr>
          <w:color w:val="231F20"/>
          <w:spacing w:val="-19"/>
        </w:rPr>
        <w:t> </w:t>
      </w:r>
      <w:r>
        <w:rPr>
          <w:color w:val="231F20"/>
        </w:rPr>
        <w:t>characteristics.</w:t>
      </w:r>
      <w:r>
        <w:rPr>
          <w:color w:val="231F20"/>
          <w:spacing w:val="15"/>
        </w:rPr>
        <w:t> </w:t>
      </w:r>
      <w:r>
        <w:rPr>
          <w:color w:val="231F20"/>
        </w:rPr>
        <w:t>For</w:t>
      </w:r>
      <w:r>
        <w:rPr>
          <w:color w:val="231F20"/>
          <w:spacing w:val="-19"/>
        </w:rPr>
        <w:t> </w:t>
      </w:r>
      <w:r>
        <w:rPr>
          <w:color w:val="231F20"/>
        </w:rPr>
        <w:t>instance,</w:t>
      </w:r>
      <w:r>
        <w:rPr>
          <w:color w:val="231F20"/>
          <w:spacing w:val="-18"/>
        </w:rPr>
        <w:t> </w:t>
      </w:r>
      <w:r>
        <w:rPr>
          <w:color w:val="231F20"/>
        </w:rPr>
        <w:t>lead has</w:t>
      </w:r>
      <w:r>
        <w:rPr>
          <w:color w:val="231F20"/>
          <w:spacing w:val="-6"/>
        </w:rPr>
        <w:t> </w:t>
      </w:r>
      <w:r>
        <w:rPr>
          <w:color w:val="231F20"/>
        </w:rPr>
        <w:t>low</w:t>
      </w:r>
      <w:r>
        <w:rPr>
          <w:color w:val="231F20"/>
          <w:spacing w:val="-6"/>
        </w:rPr>
        <w:t> </w:t>
      </w:r>
      <w:r>
        <w:rPr>
          <w:color w:val="231F20"/>
        </w:rPr>
        <w:t>melting</w:t>
      </w:r>
      <w:r>
        <w:rPr>
          <w:color w:val="231F20"/>
          <w:spacing w:val="-5"/>
        </w:rPr>
        <w:t> </w:t>
      </w:r>
      <w:r>
        <w:rPr>
          <w:color w:val="231F20"/>
        </w:rPr>
        <w:t>point</w:t>
      </w:r>
      <w:r>
        <w:rPr>
          <w:color w:val="231F20"/>
          <w:spacing w:val="-6"/>
        </w:rPr>
        <w:t> </w:t>
      </w:r>
      <w:r>
        <w:rPr>
          <w:color w:val="231F20"/>
        </w:rPr>
        <w:t>but</w:t>
      </w:r>
      <w:r>
        <w:rPr>
          <w:color w:val="231F20"/>
          <w:spacing w:val="-5"/>
        </w:rPr>
        <w:t> </w:t>
      </w:r>
      <w:r>
        <w:rPr>
          <w:color w:val="231F20"/>
        </w:rPr>
        <w:t>it</w:t>
      </w:r>
      <w:r>
        <w:rPr>
          <w:color w:val="231F20"/>
          <w:spacing w:val="-6"/>
        </w:rPr>
        <w:t> </w:t>
      </w:r>
      <w:r>
        <w:rPr>
          <w:color w:val="231F20"/>
        </w:rPr>
        <w:t>has</w:t>
      </w:r>
      <w:r>
        <w:rPr>
          <w:color w:val="231F20"/>
          <w:spacing w:val="-6"/>
        </w:rPr>
        <w:t> </w:t>
      </w:r>
      <w:r>
        <w:rPr>
          <w:color w:val="231F20"/>
        </w:rPr>
        <w:t>high</w:t>
      </w:r>
      <w:r>
        <w:rPr>
          <w:color w:val="231F20"/>
          <w:spacing w:val="-5"/>
        </w:rPr>
        <w:t> </w:t>
      </w:r>
      <w:r>
        <w:rPr>
          <w:color w:val="231F20"/>
        </w:rPr>
        <w:t>specific</w:t>
      </w:r>
      <w:r>
        <w:rPr>
          <w:color w:val="231F20"/>
          <w:spacing w:val="-6"/>
        </w:rPr>
        <w:t> </w:t>
      </w:r>
      <w:r>
        <w:rPr>
          <w:color w:val="231F20"/>
        </w:rPr>
        <w:t>resistance</w:t>
      </w:r>
      <w:r>
        <w:rPr>
          <w:color w:val="231F20"/>
          <w:spacing w:val="-5"/>
        </w:rPr>
        <w:t> </w:t>
      </w:r>
      <w:r>
        <w:rPr>
          <w:color w:val="231F20"/>
        </w:rPr>
        <w:t>and</w:t>
      </w:r>
      <w:r>
        <w:rPr>
          <w:color w:val="231F20"/>
          <w:spacing w:val="-6"/>
        </w:rPr>
        <w:t> </w:t>
      </w:r>
      <w:r>
        <w:rPr>
          <w:color w:val="231F20"/>
        </w:rPr>
        <w:t>is</w:t>
      </w:r>
      <w:r>
        <w:rPr>
          <w:color w:val="231F20"/>
          <w:spacing w:val="-5"/>
        </w:rPr>
        <w:t> </w:t>
      </w:r>
      <w:r>
        <w:rPr>
          <w:color w:val="231F20"/>
        </w:rPr>
        <w:t>liable</w:t>
      </w:r>
      <w:r>
        <w:rPr>
          <w:color w:val="231F20"/>
          <w:spacing w:val="-6"/>
        </w:rPr>
        <w:t> </w:t>
      </w:r>
      <w:r>
        <w:rPr>
          <w:color w:val="231F20"/>
        </w:rPr>
        <w:t>to</w:t>
      </w:r>
      <w:r>
        <w:rPr>
          <w:color w:val="231F20"/>
          <w:spacing w:val="-6"/>
        </w:rPr>
        <w:t> </w:t>
      </w:r>
      <w:r>
        <w:rPr>
          <w:color w:val="231F20"/>
        </w:rPr>
        <w:t>oxidation.</w:t>
      </w:r>
      <w:r>
        <w:rPr>
          <w:color w:val="231F20"/>
          <w:spacing w:val="39"/>
        </w:rPr>
        <w:t> </w:t>
      </w:r>
      <w:r>
        <w:rPr>
          <w:color w:val="231F20"/>
        </w:rPr>
        <w:t>Similarly,</w:t>
      </w:r>
      <w:r>
        <w:rPr>
          <w:color w:val="231F20"/>
          <w:spacing w:val="-5"/>
        </w:rPr>
        <w:t> </w:t>
      </w:r>
      <w:r>
        <w:rPr>
          <w:color w:val="231F20"/>
        </w:rPr>
        <w:t>copper has high conductivity and low cost but oxidises rapidly. Therefore, a compromise is made in the selection of material for a</w:t>
      </w:r>
      <w:r>
        <w:rPr>
          <w:color w:val="231F20"/>
          <w:spacing w:val="-15"/>
        </w:rPr>
        <w:t> </w:t>
      </w:r>
      <w:r>
        <w:rPr>
          <w:color w:val="231F20"/>
        </w:rPr>
        <w:t>fuse.</w:t>
      </w:r>
    </w:p>
    <w:p>
      <w:pPr>
        <w:pStyle w:val="Heading1"/>
        <w:numPr>
          <w:ilvl w:val="1"/>
          <w:numId w:val="2"/>
        </w:numPr>
        <w:tabs>
          <w:tab w:pos="1769" w:val="left" w:leader="none"/>
        </w:tabs>
        <w:spacing w:line="240" w:lineRule="auto" w:before="118" w:after="0"/>
        <w:ind w:left="1768" w:right="0" w:hanging="579"/>
        <w:jc w:val="left"/>
      </w:pPr>
      <w:bookmarkStart w:name="20.3 Fuse Element Materials" w:id="9"/>
      <w:bookmarkEnd w:id="9"/>
      <w:r>
        <w:rPr/>
      </w:r>
      <w:bookmarkStart w:name="20.3 Fuse Element Materials" w:id="10"/>
      <w:bookmarkEnd w:id="10"/>
      <w:r>
        <w:rPr>
          <w:color w:val="005AAA"/>
        </w:rPr>
        <w:t>F</w:t>
      </w:r>
      <w:r>
        <w:rPr>
          <w:color w:val="005AAA"/>
        </w:rPr>
        <w:t>use </w:t>
      </w:r>
      <w:r>
        <w:rPr>
          <w:color w:val="005AAA"/>
          <w:spacing w:val="8"/>
        </w:rPr>
        <w:t>Element </w:t>
      </w:r>
      <w:r>
        <w:rPr>
          <w:color w:val="005AAA"/>
        </w:rPr>
        <w:t>M</w:t>
      </w:r>
      <w:r>
        <w:rPr>
          <w:color w:val="005AAA"/>
          <w:spacing w:val="-16"/>
        </w:rPr>
        <w:t> </w:t>
      </w:r>
      <w:r>
        <w:rPr>
          <w:color w:val="005AAA"/>
          <w:spacing w:val="9"/>
        </w:rPr>
        <w:t>aterials</w:t>
      </w:r>
    </w:p>
    <w:p>
      <w:pPr>
        <w:pStyle w:val="BodyText"/>
        <w:spacing w:line="249" w:lineRule="auto" w:before="98"/>
        <w:ind w:left="1190" w:right="1668"/>
        <w:jc w:val="both"/>
      </w:pPr>
      <w:r>
        <w:rPr>
          <w:color w:val="231F20"/>
        </w:rPr>
        <w:t>The</w:t>
      </w:r>
      <w:r>
        <w:rPr>
          <w:color w:val="231F20"/>
          <w:spacing w:val="-7"/>
        </w:rPr>
        <w:t> </w:t>
      </w:r>
      <w:r>
        <w:rPr>
          <w:color w:val="231F20"/>
        </w:rPr>
        <w:t>most</w:t>
      </w:r>
      <w:r>
        <w:rPr>
          <w:color w:val="231F20"/>
          <w:spacing w:val="-6"/>
        </w:rPr>
        <w:t> </w:t>
      </w:r>
      <w:r>
        <w:rPr>
          <w:color w:val="231F20"/>
        </w:rPr>
        <w:t>commonly</w:t>
      </w:r>
      <w:r>
        <w:rPr>
          <w:color w:val="231F20"/>
          <w:spacing w:val="-6"/>
        </w:rPr>
        <w:t> </w:t>
      </w:r>
      <w:r>
        <w:rPr>
          <w:color w:val="231F20"/>
        </w:rPr>
        <w:t>used</w:t>
      </w:r>
      <w:r>
        <w:rPr>
          <w:color w:val="231F20"/>
          <w:spacing w:val="-6"/>
        </w:rPr>
        <w:t> </w:t>
      </w:r>
      <w:r>
        <w:rPr>
          <w:color w:val="231F20"/>
        </w:rPr>
        <w:t>materials</w:t>
      </w:r>
      <w:r>
        <w:rPr>
          <w:color w:val="231F20"/>
          <w:spacing w:val="-6"/>
        </w:rPr>
        <w:t> </w:t>
      </w:r>
      <w:r>
        <w:rPr>
          <w:color w:val="231F20"/>
        </w:rPr>
        <w:t>for</w:t>
      </w:r>
      <w:r>
        <w:rPr>
          <w:color w:val="231F20"/>
          <w:spacing w:val="-6"/>
        </w:rPr>
        <w:t> </w:t>
      </w:r>
      <w:r>
        <w:rPr>
          <w:color w:val="231F20"/>
        </w:rPr>
        <w:t>fuse</w:t>
      </w:r>
      <w:r>
        <w:rPr>
          <w:color w:val="231F20"/>
          <w:spacing w:val="-7"/>
        </w:rPr>
        <w:t> </w:t>
      </w:r>
      <w:r>
        <w:rPr>
          <w:color w:val="231F20"/>
        </w:rPr>
        <w:t>element</w:t>
      </w:r>
      <w:r>
        <w:rPr>
          <w:color w:val="231F20"/>
          <w:spacing w:val="-6"/>
        </w:rPr>
        <w:t> </w:t>
      </w:r>
      <w:r>
        <w:rPr>
          <w:color w:val="231F20"/>
        </w:rPr>
        <w:t>are</w:t>
      </w:r>
      <w:r>
        <w:rPr>
          <w:color w:val="231F20"/>
          <w:spacing w:val="-6"/>
        </w:rPr>
        <w:t> </w:t>
      </w:r>
      <w:r>
        <w:rPr>
          <w:color w:val="231F20"/>
        </w:rPr>
        <w:t>lead,</w:t>
      </w:r>
      <w:r>
        <w:rPr>
          <w:color w:val="231F20"/>
          <w:spacing w:val="-6"/>
        </w:rPr>
        <w:t> </w:t>
      </w:r>
      <w:r>
        <w:rPr>
          <w:color w:val="231F20"/>
        </w:rPr>
        <w:t>tin,</w:t>
      </w:r>
      <w:r>
        <w:rPr>
          <w:color w:val="231F20"/>
          <w:spacing w:val="-6"/>
        </w:rPr>
        <w:t> </w:t>
      </w:r>
      <w:r>
        <w:rPr>
          <w:color w:val="231F20"/>
        </w:rPr>
        <w:t>copper,</w:t>
      </w:r>
      <w:r>
        <w:rPr>
          <w:color w:val="231F20"/>
          <w:spacing w:val="-6"/>
        </w:rPr>
        <w:t> </w:t>
      </w:r>
      <w:r>
        <w:rPr>
          <w:color w:val="231F20"/>
        </w:rPr>
        <w:t>zinc</w:t>
      </w:r>
      <w:r>
        <w:rPr>
          <w:color w:val="231F20"/>
          <w:spacing w:val="-7"/>
        </w:rPr>
        <w:t> </w:t>
      </w:r>
      <w:r>
        <w:rPr>
          <w:color w:val="231F20"/>
        </w:rPr>
        <w:t>and</w:t>
      </w:r>
      <w:r>
        <w:rPr>
          <w:color w:val="231F20"/>
          <w:spacing w:val="-6"/>
        </w:rPr>
        <w:t> </w:t>
      </w:r>
      <w:r>
        <w:rPr>
          <w:color w:val="231F20"/>
        </w:rPr>
        <w:t>silver.</w:t>
      </w:r>
      <w:r>
        <w:rPr>
          <w:color w:val="231F20"/>
          <w:spacing w:val="38"/>
        </w:rPr>
        <w:t> </w:t>
      </w:r>
      <w:r>
        <w:rPr>
          <w:color w:val="231F20"/>
        </w:rPr>
        <w:t>For</w:t>
      </w:r>
      <w:r>
        <w:rPr>
          <w:color w:val="231F20"/>
          <w:spacing w:val="-6"/>
        </w:rPr>
        <w:t> </w:t>
      </w:r>
      <w:r>
        <w:rPr>
          <w:color w:val="231F20"/>
        </w:rPr>
        <w:t>small currents upto 10 A, tin or an alloy of lead and tin (lead 37%, tin 63%) is used for making the fuse element. For larger currents, copper or silver is employed. It is a usual practice to tin the copper to protect it from oxidation. Zinc (in strip form only) is good if a fuse with considerable time-lag is required</w:t>
      </w:r>
      <w:r>
        <w:rPr>
          <w:color w:val="231F20"/>
          <w:spacing w:val="-5"/>
        </w:rPr>
        <w:t> </w:t>
      </w:r>
      <w:r>
        <w:rPr>
          <w:i/>
          <w:color w:val="231F20"/>
        </w:rPr>
        <w:t>i.e</w:t>
      </w:r>
      <w:r>
        <w:rPr>
          <w:color w:val="231F20"/>
        </w:rPr>
        <w:t>.,</w:t>
      </w:r>
      <w:r>
        <w:rPr>
          <w:color w:val="231F20"/>
          <w:spacing w:val="-4"/>
        </w:rPr>
        <w:t> </w:t>
      </w:r>
      <w:r>
        <w:rPr>
          <w:color w:val="231F20"/>
        </w:rPr>
        <w:t>one</w:t>
      </w:r>
      <w:r>
        <w:rPr>
          <w:color w:val="231F20"/>
          <w:spacing w:val="-4"/>
        </w:rPr>
        <w:t> </w:t>
      </w:r>
      <w:r>
        <w:rPr>
          <w:color w:val="231F20"/>
        </w:rPr>
        <w:t>which</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melt</w:t>
      </w:r>
      <w:r>
        <w:rPr>
          <w:color w:val="231F20"/>
          <w:spacing w:val="-4"/>
        </w:rPr>
        <w:t> </w:t>
      </w:r>
      <w:r>
        <w:rPr>
          <w:color w:val="231F20"/>
        </w:rPr>
        <w:t>very</w:t>
      </w:r>
      <w:r>
        <w:rPr>
          <w:color w:val="231F20"/>
          <w:spacing w:val="-4"/>
        </w:rPr>
        <w:t> </w:t>
      </w:r>
      <w:r>
        <w:rPr>
          <w:color w:val="231F20"/>
        </w:rPr>
        <w:t>quickly</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small</w:t>
      </w:r>
      <w:r>
        <w:rPr>
          <w:color w:val="231F20"/>
          <w:spacing w:val="-4"/>
        </w:rPr>
        <w:t> </w:t>
      </w:r>
      <w:r>
        <w:rPr>
          <w:color w:val="231F20"/>
        </w:rPr>
        <w:t>overload.</w:t>
      </w:r>
    </w:p>
    <w:p>
      <w:pPr>
        <w:pStyle w:val="BodyText"/>
        <w:spacing w:before="43"/>
        <w:ind w:left="1549"/>
      </w:pPr>
      <w:r>
        <w:rPr>
          <w:color w:val="231F20"/>
        </w:rPr>
        <w:t>The present trend is to use silver despite its high cost due to the following reasons :</w:t>
      </w:r>
    </w:p>
    <w:p>
      <w:pPr>
        <w:pStyle w:val="ListParagraph"/>
        <w:numPr>
          <w:ilvl w:val="2"/>
          <w:numId w:val="2"/>
        </w:numPr>
        <w:tabs>
          <w:tab w:pos="1910" w:val="left" w:leader="none"/>
        </w:tabs>
        <w:spacing w:line="240" w:lineRule="auto" w:before="48" w:after="0"/>
        <w:ind w:left="1910" w:right="0" w:hanging="327"/>
        <w:jc w:val="left"/>
        <w:rPr>
          <w:sz w:val="20"/>
        </w:rPr>
      </w:pPr>
      <w:r>
        <w:rPr>
          <w:color w:val="231F20"/>
          <w:sz w:val="20"/>
        </w:rPr>
        <w:t>It is comparatively free from</w:t>
      </w:r>
      <w:r>
        <w:rPr>
          <w:color w:val="231F20"/>
          <w:spacing w:val="-25"/>
          <w:sz w:val="20"/>
        </w:rPr>
        <w:t> </w:t>
      </w:r>
      <w:r>
        <w:rPr>
          <w:color w:val="231F20"/>
          <w:sz w:val="20"/>
        </w:rPr>
        <w:t>oxidation.</w:t>
      </w:r>
    </w:p>
    <w:p>
      <w:pPr>
        <w:pStyle w:val="ListParagraph"/>
        <w:numPr>
          <w:ilvl w:val="2"/>
          <w:numId w:val="2"/>
        </w:numPr>
        <w:tabs>
          <w:tab w:pos="1910" w:val="left" w:leader="none"/>
        </w:tabs>
        <w:spacing w:line="240" w:lineRule="auto" w:before="53" w:after="0"/>
        <w:ind w:left="1910" w:right="0" w:hanging="380"/>
        <w:jc w:val="left"/>
        <w:rPr>
          <w:sz w:val="20"/>
        </w:rPr>
      </w:pPr>
      <w:r>
        <w:rPr>
          <w:color w:val="231F20"/>
          <w:sz w:val="20"/>
        </w:rPr>
        <w:t>It does not deteriorate when used in dry</w:t>
      </w:r>
      <w:r>
        <w:rPr>
          <w:color w:val="231F20"/>
          <w:spacing w:val="-24"/>
          <w:sz w:val="20"/>
        </w:rPr>
        <w:t> </w:t>
      </w:r>
      <w:r>
        <w:rPr>
          <w:color w:val="231F20"/>
          <w:spacing w:val="-3"/>
          <w:sz w:val="20"/>
        </w:rPr>
        <w:t>air.</w:t>
      </w:r>
    </w:p>
    <w:p>
      <w:pPr>
        <w:pStyle w:val="ListParagraph"/>
        <w:numPr>
          <w:ilvl w:val="2"/>
          <w:numId w:val="2"/>
        </w:numPr>
        <w:tabs>
          <w:tab w:pos="1910" w:val="left" w:leader="none"/>
        </w:tabs>
        <w:spacing w:line="249" w:lineRule="auto" w:before="49" w:after="0"/>
        <w:ind w:left="1910" w:right="1668" w:hanging="432"/>
        <w:jc w:val="left"/>
        <w:rPr>
          <w:sz w:val="20"/>
        </w:rPr>
      </w:pPr>
      <w:r>
        <w:rPr>
          <w:color w:val="231F20"/>
          <w:sz w:val="20"/>
        </w:rPr>
        <w:t>The coefficient of expansion of silver is so small that no critical fatigue</w:t>
      </w:r>
      <w:r>
        <w:rPr>
          <w:color w:val="231F20"/>
          <w:spacing w:val="-30"/>
          <w:sz w:val="20"/>
        </w:rPr>
        <w:t> </w:t>
      </w:r>
      <w:r>
        <w:rPr>
          <w:color w:val="231F20"/>
          <w:sz w:val="20"/>
        </w:rPr>
        <w:t>occurs. Therefore, the</w:t>
      </w:r>
      <w:r>
        <w:rPr>
          <w:color w:val="231F20"/>
          <w:spacing w:val="-4"/>
          <w:sz w:val="20"/>
        </w:rPr>
        <w:t> </w:t>
      </w:r>
      <w:r>
        <w:rPr>
          <w:color w:val="231F20"/>
          <w:sz w:val="20"/>
        </w:rPr>
        <w:t>fuse</w:t>
      </w:r>
      <w:r>
        <w:rPr>
          <w:color w:val="231F20"/>
          <w:spacing w:val="-4"/>
          <w:sz w:val="20"/>
        </w:rPr>
        <w:t> </w:t>
      </w:r>
      <w:r>
        <w:rPr>
          <w:color w:val="231F20"/>
          <w:sz w:val="20"/>
        </w:rPr>
        <w:t>element</w:t>
      </w:r>
      <w:r>
        <w:rPr>
          <w:color w:val="231F20"/>
          <w:spacing w:val="-4"/>
          <w:sz w:val="20"/>
        </w:rPr>
        <w:t> </w:t>
      </w:r>
      <w:r>
        <w:rPr>
          <w:color w:val="231F20"/>
          <w:sz w:val="20"/>
        </w:rPr>
        <w:t>can</w:t>
      </w:r>
      <w:r>
        <w:rPr>
          <w:color w:val="231F20"/>
          <w:spacing w:val="-4"/>
          <w:sz w:val="20"/>
        </w:rPr>
        <w:t> </w:t>
      </w:r>
      <w:r>
        <w:rPr>
          <w:color w:val="231F20"/>
          <w:sz w:val="20"/>
        </w:rPr>
        <w:t>carry</w:t>
      </w:r>
      <w:r>
        <w:rPr>
          <w:color w:val="231F20"/>
          <w:spacing w:val="-4"/>
          <w:sz w:val="20"/>
        </w:rPr>
        <w:t> </w:t>
      </w:r>
      <w:r>
        <w:rPr>
          <w:color w:val="231F20"/>
          <w:sz w:val="20"/>
        </w:rPr>
        <w:t>the</w:t>
      </w:r>
      <w:r>
        <w:rPr>
          <w:color w:val="231F20"/>
          <w:spacing w:val="-4"/>
          <w:sz w:val="20"/>
        </w:rPr>
        <w:t> </w:t>
      </w:r>
      <w:r>
        <w:rPr>
          <w:color w:val="231F20"/>
          <w:sz w:val="20"/>
        </w:rPr>
        <w:t>rated</w:t>
      </w:r>
      <w:r>
        <w:rPr>
          <w:color w:val="231F20"/>
          <w:spacing w:val="-4"/>
          <w:sz w:val="20"/>
        </w:rPr>
        <w:t> </w:t>
      </w:r>
      <w:r>
        <w:rPr>
          <w:color w:val="231F20"/>
          <w:sz w:val="20"/>
        </w:rPr>
        <w:t>current</w:t>
      </w:r>
      <w:r>
        <w:rPr>
          <w:color w:val="231F20"/>
          <w:spacing w:val="-4"/>
          <w:sz w:val="20"/>
        </w:rPr>
        <w:t> </w:t>
      </w:r>
      <w:r>
        <w:rPr>
          <w:color w:val="231F20"/>
          <w:sz w:val="20"/>
        </w:rPr>
        <w:t>continuously</w:t>
      </w:r>
      <w:r>
        <w:rPr>
          <w:color w:val="231F20"/>
          <w:spacing w:val="-4"/>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long</w:t>
      </w:r>
      <w:r>
        <w:rPr>
          <w:color w:val="231F20"/>
          <w:spacing w:val="-4"/>
          <w:sz w:val="20"/>
        </w:rPr>
        <w:t> </w:t>
      </w:r>
      <w:r>
        <w:rPr>
          <w:color w:val="231F20"/>
          <w:sz w:val="20"/>
        </w:rPr>
        <w:t>time.</w:t>
      </w:r>
    </w:p>
    <w:p>
      <w:pPr>
        <w:pStyle w:val="ListParagraph"/>
        <w:numPr>
          <w:ilvl w:val="2"/>
          <w:numId w:val="2"/>
        </w:numPr>
        <w:tabs>
          <w:tab w:pos="1910" w:val="left" w:leader="none"/>
        </w:tabs>
        <w:spacing w:line="249" w:lineRule="auto" w:before="40" w:after="0"/>
        <w:ind w:left="1190" w:right="1669" w:firstLine="360"/>
        <w:jc w:val="both"/>
        <w:rPr>
          <w:sz w:val="20"/>
        </w:rPr>
      </w:pPr>
      <w:r>
        <w:rPr>
          <w:color w:val="231F20"/>
          <w:sz w:val="20"/>
        </w:rPr>
        <w:t>The conductivity of silver is very high. Therefore, for a given rating of fuse element, </w:t>
      </w:r>
      <w:r>
        <w:rPr>
          <w:color w:val="231F20"/>
          <w:spacing w:val="-4"/>
          <w:sz w:val="20"/>
        </w:rPr>
        <w:t>the</w:t>
      </w:r>
      <w:bookmarkStart w:name="20.4 Important Terms" w:id="11"/>
      <w:bookmarkEnd w:id="11"/>
      <w:r>
        <w:rPr>
          <w:color w:val="231F20"/>
          <w:spacing w:val="-4"/>
          <w:sz w:val="20"/>
        </w:rPr>
      </w:r>
      <w:r>
        <w:rPr>
          <w:color w:val="231F20"/>
          <w:spacing w:val="-4"/>
          <w:sz w:val="20"/>
        </w:rPr>
        <w:t> </w:t>
      </w:r>
      <w:r>
        <w:rPr>
          <w:color w:val="231F20"/>
          <w:sz w:val="20"/>
        </w:rPr>
        <w:t>mass of silver metal required is smaller than that of other materials. This minimises the problem of clearing</w:t>
      </w:r>
      <w:r>
        <w:rPr>
          <w:color w:val="231F20"/>
          <w:spacing w:val="-4"/>
          <w:sz w:val="20"/>
        </w:rPr>
        <w:t> </w:t>
      </w:r>
      <w:r>
        <w:rPr>
          <w:color w:val="231F20"/>
          <w:sz w:val="20"/>
        </w:rPr>
        <w:t>the</w:t>
      </w:r>
      <w:r>
        <w:rPr>
          <w:color w:val="231F20"/>
          <w:spacing w:val="-4"/>
          <w:sz w:val="20"/>
        </w:rPr>
        <w:t> </w:t>
      </w:r>
      <w:r>
        <w:rPr>
          <w:color w:val="231F20"/>
          <w:sz w:val="20"/>
        </w:rPr>
        <w:t>mass</w:t>
      </w:r>
      <w:r>
        <w:rPr>
          <w:color w:val="231F20"/>
          <w:spacing w:val="-4"/>
          <w:sz w:val="20"/>
        </w:rPr>
        <w:t> </w:t>
      </w:r>
      <w:r>
        <w:rPr>
          <w:color w:val="231F20"/>
          <w:sz w:val="20"/>
        </w:rPr>
        <w:t>of</w:t>
      </w:r>
      <w:r>
        <w:rPr>
          <w:color w:val="231F20"/>
          <w:spacing w:val="-4"/>
          <w:sz w:val="20"/>
        </w:rPr>
        <w:t> </w:t>
      </w:r>
      <w:r>
        <w:rPr>
          <w:color w:val="231F20"/>
          <w:sz w:val="20"/>
        </w:rPr>
        <w:t>vapourised</w:t>
      </w:r>
      <w:r>
        <w:rPr>
          <w:color w:val="231F20"/>
          <w:spacing w:val="-4"/>
          <w:sz w:val="20"/>
        </w:rPr>
        <w:t> </w:t>
      </w:r>
      <w:r>
        <w:rPr>
          <w:color w:val="231F20"/>
          <w:sz w:val="20"/>
        </w:rPr>
        <w:t>material</w:t>
      </w:r>
      <w:r>
        <w:rPr>
          <w:color w:val="231F20"/>
          <w:spacing w:val="-4"/>
          <w:sz w:val="20"/>
        </w:rPr>
        <w:t> </w:t>
      </w:r>
      <w:r>
        <w:rPr>
          <w:color w:val="231F20"/>
          <w:sz w:val="20"/>
        </w:rPr>
        <w:t>set</w:t>
      </w:r>
      <w:r>
        <w:rPr>
          <w:color w:val="231F20"/>
          <w:spacing w:val="-4"/>
          <w:sz w:val="20"/>
        </w:rPr>
        <w:t> </w:t>
      </w:r>
      <w:r>
        <w:rPr>
          <w:color w:val="231F20"/>
          <w:sz w:val="20"/>
        </w:rPr>
        <w:t>free</w:t>
      </w:r>
      <w:r>
        <w:rPr>
          <w:color w:val="231F20"/>
          <w:spacing w:val="-4"/>
          <w:sz w:val="20"/>
        </w:rPr>
        <w:t> </w:t>
      </w:r>
      <w:r>
        <w:rPr>
          <w:color w:val="231F20"/>
          <w:sz w:val="20"/>
        </w:rPr>
        <w:t>on</w:t>
      </w:r>
      <w:r>
        <w:rPr>
          <w:color w:val="231F20"/>
          <w:spacing w:val="-4"/>
          <w:sz w:val="20"/>
        </w:rPr>
        <w:t> </w:t>
      </w:r>
      <w:r>
        <w:rPr>
          <w:color w:val="231F20"/>
          <w:sz w:val="20"/>
        </w:rPr>
        <w:t>fusion</w:t>
      </w:r>
      <w:r>
        <w:rPr>
          <w:color w:val="231F20"/>
          <w:spacing w:val="-4"/>
          <w:sz w:val="20"/>
        </w:rPr>
        <w:t> </w:t>
      </w:r>
      <w:r>
        <w:rPr>
          <w:color w:val="231F20"/>
          <w:sz w:val="20"/>
        </w:rPr>
        <w:t>and</w:t>
      </w:r>
      <w:r>
        <w:rPr>
          <w:color w:val="231F20"/>
          <w:spacing w:val="-4"/>
          <w:sz w:val="20"/>
        </w:rPr>
        <w:t> </w:t>
      </w:r>
      <w:r>
        <w:rPr>
          <w:color w:val="231F20"/>
          <w:sz w:val="20"/>
        </w:rPr>
        <w:t>thus</w:t>
      </w:r>
      <w:r>
        <w:rPr>
          <w:color w:val="231F20"/>
          <w:spacing w:val="-4"/>
          <w:sz w:val="20"/>
        </w:rPr>
        <w:t> </w:t>
      </w:r>
      <w:r>
        <w:rPr>
          <w:color w:val="231F20"/>
          <w:sz w:val="20"/>
        </w:rPr>
        <w:t>permits</w:t>
      </w:r>
      <w:r>
        <w:rPr>
          <w:color w:val="231F20"/>
          <w:spacing w:val="-4"/>
          <w:sz w:val="20"/>
        </w:rPr>
        <w:t> </w:t>
      </w:r>
      <w:r>
        <w:rPr>
          <w:color w:val="231F20"/>
          <w:sz w:val="20"/>
        </w:rPr>
        <w:t>fast</w:t>
      </w:r>
      <w:r>
        <w:rPr>
          <w:color w:val="231F20"/>
          <w:spacing w:val="-4"/>
          <w:sz w:val="20"/>
        </w:rPr>
        <w:t> </w:t>
      </w:r>
      <w:r>
        <w:rPr>
          <w:color w:val="231F20"/>
          <w:sz w:val="20"/>
        </w:rPr>
        <w:t>operating</w:t>
      </w:r>
      <w:r>
        <w:rPr>
          <w:color w:val="231F20"/>
          <w:spacing w:val="-4"/>
          <w:sz w:val="20"/>
        </w:rPr>
        <w:t> </w:t>
      </w:r>
      <w:r>
        <w:rPr>
          <w:color w:val="231F20"/>
          <w:sz w:val="20"/>
        </w:rPr>
        <w:t>speed.</w:t>
      </w:r>
    </w:p>
    <w:p>
      <w:pPr>
        <w:pStyle w:val="ListParagraph"/>
        <w:numPr>
          <w:ilvl w:val="2"/>
          <w:numId w:val="2"/>
        </w:numPr>
        <w:tabs>
          <w:tab w:pos="1910" w:val="left" w:leader="none"/>
        </w:tabs>
        <w:spacing w:line="249" w:lineRule="auto" w:before="46" w:after="0"/>
        <w:ind w:left="1190" w:right="1666" w:firstLine="360"/>
        <w:jc w:val="both"/>
        <w:rPr>
          <w:sz w:val="20"/>
        </w:rPr>
      </w:pPr>
      <w:r>
        <w:rPr>
          <w:color w:val="231F20"/>
          <w:sz w:val="20"/>
        </w:rPr>
        <w:t>Due to comparatively low specific heat, silver fusible elements can be raised from normal temperature to vapourisation quicker than other fusible elements. Moreover, the resistance of</w:t>
      </w:r>
      <w:r>
        <w:rPr>
          <w:color w:val="231F20"/>
          <w:spacing w:val="-33"/>
          <w:sz w:val="20"/>
        </w:rPr>
        <w:t> </w:t>
      </w:r>
      <w:r>
        <w:rPr>
          <w:color w:val="231F20"/>
          <w:sz w:val="20"/>
        </w:rPr>
        <w:t>silver increases</w:t>
      </w:r>
      <w:r>
        <w:rPr>
          <w:color w:val="231F20"/>
          <w:spacing w:val="-5"/>
          <w:sz w:val="20"/>
        </w:rPr>
        <w:t> </w:t>
      </w:r>
      <w:r>
        <w:rPr>
          <w:color w:val="231F20"/>
          <w:sz w:val="20"/>
        </w:rPr>
        <w:t>abruptly</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5"/>
          <w:sz w:val="20"/>
        </w:rPr>
        <w:t> </w:t>
      </w:r>
      <w:r>
        <w:rPr>
          <w:color w:val="231F20"/>
          <w:sz w:val="20"/>
        </w:rPr>
        <w:t>melting</w:t>
      </w:r>
      <w:r>
        <w:rPr>
          <w:color w:val="231F20"/>
          <w:spacing w:val="-5"/>
          <w:sz w:val="20"/>
        </w:rPr>
        <w:t> </w:t>
      </w:r>
      <w:r>
        <w:rPr>
          <w:color w:val="231F20"/>
          <w:sz w:val="20"/>
        </w:rPr>
        <w:t>temperature</w:t>
      </w:r>
      <w:r>
        <w:rPr>
          <w:color w:val="231F20"/>
          <w:spacing w:val="-5"/>
          <w:sz w:val="20"/>
        </w:rPr>
        <w:t> </w:t>
      </w:r>
      <w:r>
        <w:rPr>
          <w:color w:val="231F20"/>
          <w:sz w:val="20"/>
        </w:rPr>
        <w:t>is</w:t>
      </w:r>
      <w:r>
        <w:rPr>
          <w:color w:val="231F20"/>
          <w:spacing w:val="-5"/>
          <w:sz w:val="20"/>
        </w:rPr>
        <w:t> </w:t>
      </w:r>
      <w:r>
        <w:rPr>
          <w:color w:val="231F20"/>
          <w:sz w:val="20"/>
        </w:rPr>
        <w:t>reached,</w:t>
      </w:r>
      <w:r>
        <w:rPr>
          <w:color w:val="231F20"/>
          <w:spacing w:val="-5"/>
          <w:sz w:val="20"/>
        </w:rPr>
        <w:t> </w:t>
      </w:r>
      <w:r>
        <w:rPr>
          <w:color w:val="231F20"/>
          <w:sz w:val="20"/>
        </w:rPr>
        <w:t>thus</w:t>
      </w:r>
      <w:r>
        <w:rPr>
          <w:color w:val="231F20"/>
          <w:spacing w:val="-5"/>
          <w:sz w:val="20"/>
        </w:rPr>
        <w:t> </w:t>
      </w:r>
      <w:r>
        <w:rPr>
          <w:color w:val="231F20"/>
          <w:sz w:val="20"/>
        </w:rPr>
        <w:t>making</w:t>
      </w:r>
      <w:r>
        <w:rPr>
          <w:color w:val="231F20"/>
          <w:spacing w:val="-5"/>
          <w:sz w:val="20"/>
        </w:rPr>
        <w:t> </w:t>
      </w:r>
      <w:r>
        <w:rPr>
          <w:color w:val="231F20"/>
          <w:sz w:val="20"/>
        </w:rPr>
        <w:t>the</w:t>
      </w:r>
      <w:r>
        <w:rPr>
          <w:color w:val="231F20"/>
          <w:spacing w:val="-5"/>
          <w:sz w:val="20"/>
        </w:rPr>
        <w:t> </w:t>
      </w:r>
      <w:r>
        <w:rPr>
          <w:color w:val="231F20"/>
          <w:sz w:val="20"/>
        </w:rPr>
        <w:t>transition</w:t>
      </w:r>
      <w:r>
        <w:rPr>
          <w:color w:val="231F20"/>
          <w:spacing w:val="-5"/>
          <w:sz w:val="20"/>
        </w:rPr>
        <w:t> </w:t>
      </w:r>
      <w:r>
        <w:rPr>
          <w:color w:val="231F20"/>
          <w:sz w:val="20"/>
        </w:rPr>
        <w:t>from</w:t>
      </w:r>
      <w:r>
        <w:rPr>
          <w:color w:val="231F20"/>
          <w:spacing w:val="-5"/>
          <w:sz w:val="20"/>
        </w:rPr>
        <w:t> </w:t>
      </w:r>
      <w:r>
        <w:rPr>
          <w:color w:val="231F20"/>
          <w:sz w:val="20"/>
        </w:rPr>
        <w:t>melting</w:t>
      </w:r>
      <w:r>
        <w:rPr>
          <w:color w:val="231F20"/>
          <w:spacing w:val="-5"/>
          <w:sz w:val="20"/>
        </w:rPr>
        <w:t> </w:t>
      </w:r>
      <w:r>
        <w:rPr>
          <w:color w:val="231F20"/>
          <w:sz w:val="20"/>
        </w:rPr>
        <w:t>to vapourisation almost instantaneous. Consequently, operation becomes very much faster at higher currents.</w:t>
      </w:r>
    </w:p>
    <w:p>
      <w:pPr>
        <w:pStyle w:val="ListParagraph"/>
        <w:numPr>
          <w:ilvl w:val="2"/>
          <w:numId w:val="2"/>
        </w:numPr>
        <w:tabs>
          <w:tab w:pos="1910" w:val="left" w:leader="none"/>
        </w:tabs>
        <w:spacing w:line="249" w:lineRule="auto" w:before="42" w:after="0"/>
        <w:ind w:left="1190" w:right="1669" w:firstLine="360"/>
        <w:jc w:val="both"/>
        <w:rPr>
          <w:sz w:val="20"/>
        </w:rPr>
      </w:pPr>
      <w:r>
        <w:rPr>
          <w:color w:val="231F20"/>
          <w:sz w:val="20"/>
        </w:rPr>
        <w:t>Silver</w:t>
      </w:r>
      <w:r>
        <w:rPr>
          <w:color w:val="231F20"/>
          <w:spacing w:val="-7"/>
          <w:sz w:val="20"/>
        </w:rPr>
        <w:t> </w:t>
      </w:r>
      <w:r>
        <w:rPr>
          <w:color w:val="231F20"/>
          <w:sz w:val="20"/>
        </w:rPr>
        <w:t>vapourises</w:t>
      </w:r>
      <w:r>
        <w:rPr>
          <w:color w:val="231F20"/>
          <w:spacing w:val="-7"/>
          <w:sz w:val="20"/>
        </w:rPr>
        <w:t> </w:t>
      </w:r>
      <w:r>
        <w:rPr>
          <w:color w:val="231F20"/>
          <w:sz w:val="20"/>
        </w:rPr>
        <w:t>at</w:t>
      </w:r>
      <w:r>
        <w:rPr>
          <w:color w:val="231F20"/>
          <w:spacing w:val="-7"/>
          <w:sz w:val="20"/>
        </w:rPr>
        <w:t> </w:t>
      </w:r>
      <w:r>
        <w:rPr>
          <w:color w:val="231F20"/>
          <w:sz w:val="20"/>
        </w:rPr>
        <w:t>a</w:t>
      </w:r>
      <w:r>
        <w:rPr>
          <w:color w:val="231F20"/>
          <w:spacing w:val="-7"/>
          <w:sz w:val="20"/>
        </w:rPr>
        <w:t> </w:t>
      </w:r>
      <w:r>
        <w:rPr>
          <w:color w:val="231F20"/>
          <w:sz w:val="20"/>
        </w:rPr>
        <w:t>temperature</w:t>
      </w:r>
      <w:r>
        <w:rPr>
          <w:color w:val="231F20"/>
          <w:spacing w:val="-7"/>
          <w:sz w:val="20"/>
        </w:rPr>
        <w:t> </w:t>
      </w:r>
      <w:r>
        <w:rPr>
          <w:color w:val="231F20"/>
          <w:sz w:val="20"/>
        </w:rPr>
        <w:t>much</w:t>
      </w:r>
      <w:r>
        <w:rPr>
          <w:color w:val="231F20"/>
          <w:spacing w:val="-7"/>
          <w:sz w:val="20"/>
        </w:rPr>
        <w:t> </w:t>
      </w:r>
      <w:r>
        <w:rPr>
          <w:color w:val="231F20"/>
          <w:sz w:val="20"/>
        </w:rPr>
        <w:t>lower</w:t>
      </w:r>
      <w:r>
        <w:rPr>
          <w:color w:val="231F20"/>
          <w:spacing w:val="-7"/>
          <w:sz w:val="20"/>
        </w:rPr>
        <w:t> </w:t>
      </w:r>
      <w:r>
        <w:rPr>
          <w:color w:val="231F20"/>
          <w:sz w:val="20"/>
        </w:rPr>
        <w:t>than</w:t>
      </w:r>
      <w:r>
        <w:rPr>
          <w:color w:val="231F20"/>
          <w:spacing w:val="-7"/>
          <w:sz w:val="20"/>
        </w:rPr>
        <w:t> </w:t>
      </w:r>
      <w:r>
        <w:rPr>
          <w:color w:val="231F20"/>
          <w:sz w:val="20"/>
        </w:rPr>
        <w:t>the</w:t>
      </w:r>
      <w:r>
        <w:rPr>
          <w:color w:val="231F20"/>
          <w:spacing w:val="-7"/>
          <w:sz w:val="20"/>
        </w:rPr>
        <w:t> </w:t>
      </w:r>
      <w:r>
        <w:rPr>
          <w:color w:val="231F20"/>
          <w:sz w:val="20"/>
        </w:rPr>
        <w:t>one</w:t>
      </w:r>
      <w:r>
        <w:rPr>
          <w:color w:val="231F20"/>
          <w:spacing w:val="-7"/>
          <w:sz w:val="20"/>
        </w:rPr>
        <w:t> </w:t>
      </w:r>
      <w:r>
        <w:rPr>
          <w:color w:val="231F20"/>
          <w:sz w:val="20"/>
        </w:rPr>
        <w:t>at</w:t>
      </w:r>
      <w:r>
        <w:rPr>
          <w:color w:val="231F20"/>
          <w:spacing w:val="-7"/>
          <w:sz w:val="20"/>
        </w:rPr>
        <w:t> </w:t>
      </w:r>
      <w:r>
        <w:rPr>
          <w:color w:val="231F20"/>
          <w:sz w:val="20"/>
        </w:rPr>
        <w:t>which</w:t>
      </w:r>
      <w:r>
        <w:rPr>
          <w:color w:val="231F20"/>
          <w:spacing w:val="-7"/>
          <w:sz w:val="20"/>
        </w:rPr>
        <w:t> </w:t>
      </w:r>
      <w:r>
        <w:rPr>
          <w:color w:val="231F20"/>
          <w:sz w:val="20"/>
        </w:rPr>
        <w:t>its</w:t>
      </w:r>
      <w:r>
        <w:rPr>
          <w:color w:val="231F20"/>
          <w:spacing w:val="-7"/>
          <w:sz w:val="20"/>
        </w:rPr>
        <w:t> </w:t>
      </w:r>
      <w:r>
        <w:rPr>
          <w:color w:val="231F20"/>
          <w:sz w:val="20"/>
        </w:rPr>
        <w:t>vapour</w:t>
      </w:r>
      <w:r>
        <w:rPr>
          <w:color w:val="231F20"/>
          <w:spacing w:val="-7"/>
          <w:sz w:val="20"/>
        </w:rPr>
        <w:t> </w:t>
      </w:r>
      <w:r>
        <w:rPr>
          <w:color w:val="231F20"/>
          <w:sz w:val="20"/>
        </w:rPr>
        <w:t>will</w:t>
      </w:r>
      <w:r>
        <w:rPr>
          <w:color w:val="231F20"/>
          <w:spacing w:val="-7"/>
          <w:sz w:val="20"/>
        </w:rPr>
        <w:t> </w:t>
      </w:r>
      <w:r>
        <w:rPr>
          <w:color w:val="231F20"/>
          <w:sz w:val="20"/>
        </w:rPr>
        <w:t>readily ionise.</w:t>
      </w:r>
      <w:r>
        <w:rPr>
          <w:color w:val="231F20"/>
          <w:spacing w:val="34"/>
          <w:sz w:val="20"/>
        </w:rPr>
        <w:t> </w:t>
      </w:r>
      <w:r>
        <w:rPr>
          <w:color w:val="231F20"/>
          <w:sz w:val="20"/>
        </w:rPr>
        <w:t>Therefore,</w:t>
      </w:r>
      <w:r>
        <w:rPr>
          <w:color w:val="231F20"/>
          <w:spacing w:val="-8"/>
          <w:sz w:val="20"/>
        </w:rPr>
        <w:t> </w:t>
      </w:r>
      <w:r>
        <w:rPr>
          <w:color w:val="231F20"/>
          <w:sz w:val="20"/>
        </w:rPr>
        <w:t>when</w:t>
      </w:r>
      <w:r>
        <w:rPr>
          <w:color w:val="231F20"/>
          <w:spacing w:val="-8"/>
          <w:sz w:val="20"/>
        </w:rPr>
        <w:t> </w:t>
      </w:r>
      <w:r>
        <w:rPr>
          <w:color w:val="231F20"/>
          <w:sz w:val="20"/>
        </w:rPr>
        <w:t>an</w:t>
      </w:r>
      <w:r>
        <w:rPr>
          <w:color w:val="231F20"/>
          <w:spacing w:val="-8"/>
          <w:sz w:val="20"/>
        </w:rPr>
        <w:t> </w:t>
      </w:r>
      <w:r>
        <w:rPr>
          <w:color w:val="231F20"/>
          <w:sz w:val="20"/>
        </w:rPr>
        <w:t>arc</w:t>
      </w:r>
      <w:r>
        <w:rPr>
          <w:color w:val="231F20"/>
          <w:spacing w:val="-8"/>
          <w:sz w:val="20"/>
        </w:rPr>
        <w:t> </w:t>
      </w:r>
      <w:r>
        <w:rPr>
          <w:color w:val="231F20"/>
          <w:sz w:val="20"/>
        </w:rPr>
        <w:t>is</w:t>
      </w:r>
      <w:r>
        <w:rPr>
          <w:color w:val="231F20"/>
          <w:spacing w:val="-8"/>
          <w:sz w:val="20"/>
        </w:rPr>
        <w:t> </w:t>
      </w:r>
      <w:r>
        <w:rPr>
          <w:color w:val="231F20"/>
          <w:sz w:val="20"/>
        </w:rPr>
        <w:t>formed</w:t>
      </w:r>
      <w:r>
        <w:rPr>
          <w:color w:val="231F20"/>
          <w:spacing w:val="-8"/>
          <w:sz w:val="20"/>
        </w:rPr>
        <w:t> </w:t>
      </w:r>
      <w:r>
        <w:rPr>
          <w:color w:val="231F20"/>
          <w:sz w:val="20"/>
        </w:rPr>
        <w:t>through</w:t>
      </w:r>
      <w:r>
        <w:rPr>
          <w:color w:val="231F20"/>
          <w:spacing w:val="-8"/>
          <w:sz w:val="20"/>
        </w:rPr>
        <w:t> </w:t>
      </w:r>
      <w:r>
        <w:rPr>
          <w:color w:val="231F20"/>
          <w:sz w:val="20"/>
        </w:rPr>
        <w:t>the</w:t>
      </w:r>
      <w:r>
        <w:rPr>
          <w:color w:val="231F20"/>
          <w:spacing w:val="-8"/>
          <w:sz w:val="20"/>
        </w:rPr>
        <w:t> </w:t>
      </w:r>
      <w:r>
        <w:rPr>
          <w:color w:val="231F20"/>
          <w:sz w:val="20"/>
        </w:rPr>
        <w:t>vapourised</w:t>
      </w:r>
      <w:r>
        <w:rPr>
          <w:color w:val="231F20"/>
          <w:spacing w:val="-8"/>
          <w:sz w:val="20"/>
        </w:rPr>
        <w:t> </w:t>
      </w:r>
      <w:r>
        <w:rPr>
          <w:color w:val="231F20"/>
          <w:sz w:val="20"/>
        </w:rPr>
        <w:t>portion</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element,</w:t>
      </w:r>
      <w:r>
        <w:rPr>
          <w:color w:val="231F20"/>
          <w:spacing w:val="-8"/>
          <w:sz w:val="20"/>
        </w:rPr>
        <w:t> </w:t>
      </w:r>
      <w:r>
        <w:rPr>
          <w:color w:val="231F20"/>
          <w:sz w:val="20"/>
        </w:rPr>
        <w:t>the</w:t>
      </w:r>
      <w:r>
        <w:rPr>
          <w:color w:val="231F20"/>
          <w:spacing w:val="-8"/>
          <w:sz w:val="20"/>
        </w:rPr>
        <w:t> </w:t>
      </w:r>
      <w:r>
        <w:rPr>
          <w:color w:val="231F20"/>
          <w:sz w:val="20"/>
        </w:rPr>
        <w:t>arc</w:t>
      </w:r>
      <w:r>
        <w:rPr>
          <w:color w:val="231F20"/>
          <w:spacing w:val="-8"/>
          <w:sz w:val="20"/>
        </w:rPr>
        <w:t> </w:t>
      </w:r>
      <w:r>
        <w:rPr>
          <w:color w:val="231F20"/>
          <w:sz w:val="20"/>
        </w:rPr>
        <w:t>path has high resistance. As a result, short-circuit current is quickly</w:t>
      </w:r>
      <w:r>
        <w:rPr>
          <w:color w:val="231F20"/>
          <w:spacing w:val="-5"/>
          <w:sz w:val="20"/>
        </w:rPr>
        <w:t> </w:t>
      </w:r>
      <w:r>
        <w:rPr>
          <w:color w:val="231F20"/>
          <w:sz w:val="20"/>
        </w:rPr>
        <w:t>interrupted.</w:t>
      </w:r>
    </w:p>
    <w:p>
      <w:pPr>
        <w:pStyle w:val="Heading1"/>
        <w:numPr>
          <w:ilvl w:val="1"/>
          <w:numId w:val="2"/>
        </w:numPr>
        <w:tabs>
          <w:tab w:pos="1774" w:val="left" w:leader="none"/>
        </w:tabs>
        <w:spacing w:line="240" w:lineRule="auto" w:before="117" w:after="0"/>
        <w:ind w:left="1773" w:right="0" w:hanging="584"/>
        <w:jc w:val="left"/>
      </w:pPr>
      <w:r>
        <w:rPr>
          <w:color w:val="005AAA"/>
          <w:spacing w:val="4"/>
        </w:rPr>
        <w:t>Im</w:t>
      </w:r>
      <w:r>
        <w:rPr>
          <w:color w:val="005AAA"/>
          <w:spacing w:val="-33"/>
        </w:rPr>
        <w:t> </w:t>
      </w:r>
      <w:r>
        <w:rPr>
          <w:color w:val="005AAA"/>
        </w:rPr>
        <w:t>p</w:t>
      </w:r>
      <w:r>
        <w:rPr>
          <w:color w:val="005AAA"/>
          <w:spacing w:val="-34"/>
        </w:rPr>
        <w:t> </w:t>
      </w:r>
      <w:r>
        <w:rPr>
          <w:color w:val="005AAA"/>
          <w:spacing w:val="11"/>
        </w:rPr>
        <w:t>ortant</w:t>
      </w:r>
      <w:r>
        <w:rPr>
          <w:color w:val="005AAA"/>
          <w:spacing w:val="22"/>
        </w:rPr>
        <w:t> </w:t>
      </w:r>
      <w:r>
        <w:rPr>
          <w:color w:val="005AAA"/>
          <w:spacing w:val="5"/>
        </w:rPr>
        <w:t>Terms</w:t>
      </w:r>
    </w:p>
    <w:p>
      <w:pPr>
        <w:pStyle w:val="BodyText"/>
        <w:spacing w:before="98"/>
        <w:ind w:left="1190"/>
        <w:jc w:val="both"/>
      </w:pPr>
      <w:r>
        <w:rPr>
          <w:color w:val="231F20"/>
        </w:rPr>
        <w:t>The following terms are much used in the analysis of fuses :</w:t>
      </w:r>
    </w:p>
    <w:p>
      <w:pPr>
        <w:pStyle w:val="ListParagraph"/>
        <w:numPr>
          <w:ilvl w:val="2"/>
          <w:numId w:val="2"/>
        </w:numPr>
        <w:tabs>
          <w:tab w:pos="1910" w:val="left" w:leader="none"/>
        </w:tabs>
        <w:spacing w:line="249" w:lineRule="auto" w:before="49" w:after="0"/>
        <w:ind w:left="1910" w:right="1668" w:hanging="327"/>
        <w:jc w:val="both"/>
        <w:rPr>
          <w:sz w:val="20"/>
        </w:rPr>
      </w:pPr>
      <w:r>
        <w:rPr>
          <w:b/>
          <w:color w:val="EC008C"/>
          <w:spacing w:val="-6"/>
          <w:sz w:val="20"/>
        </w:rPr>
        <w:t>Current </w:t>
      </w:r>
      <w:r>
        <w:rPr>
          <w:b/>
          <w:color w:val="EC008C"/>
          <w:spacing w:val="-5"/>
          <w:sz w:val="20"/>
        </w:rPr>
        <w:t>rating </w:t>
      </w:r>
      <w:r>
        <w:rPr>
          <w:b/>
          <w:color w:val="EC008C"/>
          <w:spacing w:val="-3"/>
          <w:sz w:val="20"/>
        </w:rPr>
        <w:t>of </w:t>
      </w:r>
      <w:r>
        <w:rPr>
          <w:b/>
          <w:color w:val="EC008C"/>
          <w:spacing w:val="-5"/>
          <w:sz w:val="20"/>
        </w:rPr>
        <w:t>fuse </w:t>
      </w:r>
      <w:r>
        <w:rPr>
          <w:b/>
          <w:color w:val="EC008C"/>
          <w:spacing w:val="-6"/>
          <w:sz w:val="20"/>
        </w:rPr>
        <w:t>element.</w:t>
      </w:r>
      <w:r>
        <w:rPr>
          <w:b/>
          <w:color w:val="EC008C"/>
          <w:spacing w:val="-25"/>
          <w:sz w:val="20"/>
        </w:rPr>
        <w:t> </w:t>
      </w:r>
      <w:r>
        <w:rPr>
          <w:color w:val="231F20"/>
          <w:sz w:val="20"/>
        </w:rPr>
        <w:t>It is the current which the fuse element can normally carry without</w:t>
      </w:r>
      <w:r>
        <w:rPr>
          <w:color w:val="231F20"/>
          <w:spacing w:val="-6"/>
          <w:sz w:val="20"/>
        </w:rPr>
        <w:t> </w:t>
      </w:r>
      <w:r>
        <w:rPr>
          <w:color w:val="231F20"/>
          <w:sz w:val="20"/>
        </w:rPr>
        <w:t>overheating</w:t>
      </w:r>
      <w:r>
        <w:rPr>
          <w:color w:val="231F20"/>
          <w:spacing w:val="-6"/>
          <w:sz w:val="20"/>
        </w:rPr>
        <w:t> </w:t>
      </w:r>
      <w:r>
        <w:rPr>
          <w:color w:val="231F20"/>
          <w:sz w:val="20"/>
        </w:rPr>
        <w:t>or</w:t>
      </w:r>
      <w:r>
        <w:rPr>
          <w:color w:val="231F20"/>
          <w:spacing w:val="-6"/>
          <w:sz w:val="20"/>
        </w:rPr>
        <w:t> </w:t>
      </w:r>
      <w:r>
        <w:rPr>
          <w:color w:val="231F20"/>
          <w:sz w:val="20"/>
        </w:rPr>
        <w:t>melting.</w:t>
      </w:r>
      <w:r>
        <w:rPr>
          <w:color w:val="231F20"/>
          <w:spacing w:val="38"/>
          <w:sz w:val="20"/>
        </w:rPr>
        <w:t> </w:t>
      </w:r>
      <w:r>
        <w:rPr>
          <w:color w:val="231F20"/>
          <w:sz w:val="20"/>
        </w:rPr>
        <w:t>It</w:t>
      </w:r>
      <w:r>
        <w:rPr>
          <w:color w:val="231F20"/>
          <w:spacing w:val="-6"/>
          <w:sz w:val="20"/>
        </w:rPr>
        <w:t> </w:t>
      </w:r>
      <w:r>
        <w:rPr>
          <w:color w:val="231F20"/>
          <w:sz w:val="20"/>
        </w:rPr>
        <w:t>depends</w:t>
      </w:r>
      <w:r>
        <w:rPr>
          <w:color w:val="231F20"/>
          <w:spacing w:val="-6"/>
          <w:sz w:val="20"/>
        </w:rPr>
        <w:t> </w:t>
      </w:r>
      <w:r>
        <w:rPr>
          <w:color w:val="231F20"/>
          <w:sz w:val="20"/>
        </w:rPr>
        <w:t>upon</w:t>
      </w:r>
      <w:r>
        <w:rPr>
          <w:color w:val="231F20"/>
          <w:spacing w:val="-6"/>
          <w:sz w:val="20"/>
        </w:rPr>
        <w:t> </w:t>
      </w:r>
      <w:r>
        <w:rPr>
          <w:color w:val="231F20"/>
          <w:sz w:val="20"/>
        </w:rPr>
        <w:t>the</w:t>
      </w:r>
      <w:r>
        <w:rPr>
          <w:color w:val="231F20"/>
          <w:spacing w:val="-6"/>
          <w:sz w:val="20"/>
        </w:rPr>
        <w:t> </w:t>
      </w:r>
      <w:r>
        <w:rPr>
          <w:color w:val="231F20"/>
          <w:sz w:val="20"/>
        </w:rPr>
        <w:t>temperature</w:t>
      </w:r>
      <w:r>
        <w:rPr>
          <w:color w:val="231F20"/>
          <w:spacing w:val="-6"/>
          <w:sz w:val="20"/>
        </w:rPr>
        <w:t> </w:t>
      </w:r>
      <w:r>
        <w:rPr>
          <w:color w:val="231F20"/>
          <w:sz w:val="20"/>
        </w:rPr>
        <w:t>rise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contacts</w:t>
      </w:r>
      <w:r>
        <w:rPr>
          <w:color w:val="231F20"/>
          <w:spacing w:val="-6"/>
          <w:sz w:val="20"/>
        </w:rPr>
        <w:t> </w:t>
      </w:r>
      <w:r>
        <w:rPr>
          <w:color w:val="231F20"/>
          <w:sz w:val="20"/>
        </w:rPr>
        <w:t>of</w:t>
      </w:r>
      <w:r>
        <w:rPr>
          <w:color w:val="231F20"/>
          <w:spacing w:val="-6"/>
          <w:sz w:val="20"/>
        </w:rPr>
        <w:t> </w:t>
      </w:r>
      <w:r>
        <w:rPr>
          <w:color w:val="231F20"/>
          <w:sz w:val="20"/>
        </w:rPr>
        <w:t>the fuse</w:t>
      </w:r>
      <w:r>
        <w:rPr>
          <w:color w:val="231F20"/>
          <w:spacing w:val="-5"/>
          <w:sz w:val="20"/>
        </w:rPr>
        <w:t> </w:t>
      </w:r>
      <w:r>
        <w:rPr>
          <w:color w:val="231F20"/>
          <w:sz w:val="20"/>
        </w:rPr>
        <w:t>holder,</w:t>
      </w:r>
      <w:r>
        <w:rPr>
          <w:color w:val="231F20"/>
          <w:spacing w:val="-4"/>
          <w:sz w:val="20"/>
        </w:rPr>
        <w:t> </w:t>
      </w:r>
      <w:r>
        <w:rPr>
          <w:color w:val="231F20"/>
          <w:sz w:val="20"/>
        </w:rPr>
        <w:t>fuse</w:t>
      </w:r>
      <w:r>
        <w:rPr>
          <w:color w:val="231F20"/>
          <w:spacing w:val="-4"/>
          <w:sz w:val="20"/>
        </w:rPr>
        <w:t> </w:t>
      </w:r>
      <w:r>
        <w:rPr>
          <w:color w:val="231F20"/>
          <w:sz w:val="20"/>
        </w:rPr>
        <w:t>material</w:t>
      </w:r>
      <w:r>
        <w:rPr>
          <w:color w:val="231F20"/>
          <w:spacing w:val="-4"/>
          <w:sz w:val="20"/>
        </w:rPr>
        <w:t> </w:t>
      </w:r>
      <w:r>
        <w:rPr>
          <w:color w:val="231F20"/>
          <w:sz w:val="20"/>
        </w:rPr>
        <w:t>and</w:t>
      </w:r>
      <w:r>
        <w:rPr>
          <w:color w:val="231F20"/>
          <w:spacing w:val="-4"/>
          <w:sz w:val="20"/>
        </w:rPr>
        <w:t> </w:t>
      </w:r>
      <w:r>
        <w:rPr>
          <w:color w:val="231F20"/>
          <w:sz w:val="20"/>
        </w:rPr>
        <w:t>the</w:t>
      </w:r>
      <w:r>
        <w:rPr>
          <w:color w:val="231F20"/>
          <w:spacing w:val="-4"/>
          <w:sz w:val="20"/>
        </w:rPr>
        <w:t> </w:t>
      </w:r>
      <w:r>
        <w:rPr>
          <w:color w:val="231F20"/>
          <w:sz w:val="20"/>
        </w:rPr>
        <w:t>surroundings</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fuse.</w:t>
      </w:r>
    </w:p>
    <w:p>
      <w:pPr>
        <w:pStyle w:val="ListParagraph"/>
        <w:numPr>
          <w:ilvl w:val="2"/>
          <w:numId w:val="2"/>
        </w:numPr>
        <w:tabs>
          <w:tab w:pos="1910" w:val="left" w:leader="none"/>
        </w:tabs>
        <w:spacing w:line="249" w:lineRule="auto" w:before="40" w:after="0"/>
        <w:ind w:left="1910" w:right="1668" w:hanging="380"/>
        <w:jc w:val="both"/>
        <w:rPr>
          <w:sz w:val="20"/>
        </w:rPr>
      </w:pPr>
      <w:r>
        <w:rPr>
          <w:b/>
          <w:color w:val="EC008C"/>
          <w:spacing w:val="-7"/>
          <w:sz w:val="20"/>
        </w:rPr>
        <w:t>Fusing</w:t>
      </w:r>
      <w:r>
        <w:rPr>
          <w:b/>
          <w:color w:val="EC008C"/>
          <w:spacing w:val="-21"/>
          <w:sz w:val="20"/>
        </w:rPr>
        <w:t> </w:t>
      </w:r>
      <w:r>
        <w:rPr>
          <w:b/>
          <w:color w:val="EC008C"/>
          <w:spacing w:val="-7"/>
          <w:sz w:val="20"/>
        </w:rPr>
        <w:t>current.</w:t>
      </w:r>
      <w:r>
        <w:rPr>
          <w:b/>
          <w:color w:val="EC008C"/>
          <w:spacing w:val="30"/>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the</w:t>
      </w:r>
      <w:r>
        <w:rPr>
          <w:color w:val="231F20"/>
          <w:spacing w:val="-7"/>
          <w:sz w:val="20"/>
        </w:rPr>
        <w:t> </w:t>
      </w:r>
      <w:r>
        <w:rPr>
          <w:color w:val="231F20"/>
          <w:sz w:val="20"/>
        </w:rPr>
        <w:t>minimum</w:t>
      </w:r>
      <w:r>
        <w:rPr>
          <w:color w:val="231F20"/>
          <w:spacing w:val="-7"/>
          <w:sz w:val="20"/>
        </w:rPr>
        <w:t> </w:t>
      </w:r>
      <w:r>
        <w:rPr>
          <w:color w:val="231F20"/>
          <w:sz w:val="20"/>
        </w:rPr>
        <w:t>current</w:t>
      </w:r>
      <w:r>
        <w:rPr>
          <w:color w:val="231F20"/>
          <w:spacing w:val="-7"/>
          <w:sz w:val="20"/>
        </w:rPr>
        <w:t> </w:t>
      </w:r>
      <w:r>
        <w:rPr>
          <w:color w:val="231F20"/>
          <w:sz w:val="20"/>
        </w:rPr>
        <w:t>at</w:t>
      </w:r>
      <w:r>
        <w:rPr>
          <w:color w:val="231F20"/>
          <w:spacing w:val="-6"/>
          <w:sz w:val="20"/>
        </w:rPr>
        <w:t> </w:t>
      </w:r>
      <w:r>
        <w:rPr>
          <w:color w:val="231F20"/>
          <w:sz w:val="20"/>
        </w:rPr>
        <w:t>which</w:t>
      </w:r>
      <w:r>
        <w:rPr>
          <w:color w:val="231F20"/>
          <w:spacing w:val="-7"/>
          <w:sz w:val="20"/>
        </w:rPr>
        <w:t> </w:t>
      </w:r>
      <w:r>
        <w:rPr>
          <w:color w:val="231F20"/>
          <w:sz w:val="20"/>
        </w:rPr>
        <w:t>the</w:t>
      </w:r>
      <w:r>
        <w:rPr>
          <w:color w:val="231F20"/>
          <w:spacing w:val="-7"/>
          <w:sz w:val="20"/>
        </w:rPr>
        <w:t> </w:t>
      </w:r>
      <w:r>
        <w:rPr>
          <w:color w:val="231F20"/>
          <w:sz w:val="20"/>
        </w:rPr>
        <w:t>fuse</w:t>
      </w:r>
      <w:r>
        <w:rPr>
          <w:color w:val="231F20"/>
          <w:spacing w:val="-7"/>
          <w:sz w:val="20"/>
        </w:rPr>
        <w:t> </w:t>
      </w:r>
      <w:r>
        <w:rPr>
          <w:color w:val="231F20"/>
          <w:sz w:val="20"/>
        </w:rPr>
        <w:t>element</w:t>
      </w:r>
      <w:r>
        <w:rPr>
          <w:color w:val="231F20"/>
          <w:spacing w:val="-7"/>
          <w:sz w:val="20"/>
        </w:rPr>
        <w:t> </w:t>
      </w:r>
      <w:r>
        <w:rPr>
          <w:color w:val="231F20"/>
          <w:sz w:val="20"/>
        </w:rPr>
        <w:t>melts</w:t>
      </w:r>
      <w:r>
        <w:rPr>
          <w:color w:val="231F20"/>
          <w:spacing w:val="-7"/>
          <w:sz w:val="20"/>
        </w:rPr>
        <w:t> </w:t>
      </w:r>
      <w:r>
        <w:rPr>
          <w:color w:val="231F20"/>
          <w:sz w:val="20"/>
        </w:rPr>
        <w:t>and</w:t>
      </w:r>
      <w:r>
        <w:rPr>
          <w:color w:val="231F20"/>
          <w:spacing w:val="-7"/>
          <w:sz w:val="20"/>
        </w:rPr>
        <w:t> </w:t>
      </w:r>
      <w:r>
        <w:rPr>
          <w:color w:val="231F20"/>
          <w:sz w:val="20"/>
        </w:rPr>
        <w:t>thus</w:t>
      </w:r>
      <w:r>
        <w:rPr>
          <w:color w:val="231F20"/>
          <w:spacing w:val="-7"/>
          <w:sz w:val="20"/>
        </w:rPr>
        <w:t> </w:t>
      </w:r>
      <w:r>
        <w:rPr>
          <w:color w:val="231F20"/>
          <w:sz w:val="20"/>
        </w:rPr>
        <w:t>discon- nects</w:t>
      </w:r>
      <w:r>
        <w:rPr>
          <w:color w:val="231F20"/>
          <w:spacing w:val="-9"/>
          <w:sz w:val="20"/>
        </w:rPr>
        <w:t> </w:t>
      </w:r>
      <w:r>
        <w:rPr>
          <w:color w:val="231F20"/>
          <w:sz w:val="20"/>
        </w:rPr>
        <w:t>the</w:t>
      </w:r>
      <w:r>
        <w:rPr>
          <w:color w:val="231F20"/>
          <w:spacing w:val="-9"/>
          <w:sz w:val="20"/>
        </w:rPr>
        <w:t> </w:t>
      </w:r>
      <w:r>
        <w:rPr>
          <w:color w:val="231F20"/>
          <w:sz w:val="20"/>
        </w:rPr>
        <w:t>circuit</w:t>
      </w:r>
      <w:r>
        <w:rPr>
          <w:color w:val="231F20"/>
          <w:spacing w:val="-8"/>
          <w:sz w:val="20"/>
        </w:rPr>
        <w:t> </w:t>
      </w:r>
      <w:r>
        <w:rPr>
          <w:color w:val="231F20"/>
          <w:sz w:val="20"/>
        </w:rPr>
        <w:t>protected</w:t>
      </w:r>
      <w:r>
        <w:rPr>
          <w:color w:val="231F20"/>
          <w:spacing w:val="-9"/>
          <w:sz w:val="20"/>
        </w:rPr>
        <w:t> </w:t>
      </w:r>
      <w:r>
        <w:rPr>
          <w:color w:val="231F20"/>
          <w:sz w:val="20"/>
        </w:rPr>
        <w:t>by</w:t>
      </w:r>
      <w:r>
        <w:rPr>
          <w:color w:val="231F20"/>
          <w:spacing w:val="-8"/>
          <w:sz w:val="20"/>
        </w:rPr>
        <w:t> </w:t>
      </w:r>
      <w:r>
        <w:rPr>
          <w:color w:val="231F20"/>
          <w:sz w:val="20"/>
        </w:rPr>
        <w:t>it.</w:t>
      </w:r>
      <w:r>
        <w:rPr>
          <w:color w:val="231F20"/>
          <w:spacing w:val="34"/>
          <w:sz w:val="20"/>
        </w:rPr>
        <w:t> </w:t>
      </w:r>
      <w:r>
        <w:rPr>
          <w:color w:val="231F20"/>
          <w:sz w:val="20"/>
        </w:rPr>
        <w:t>Obviously,</w:t>
      </w:r>
      <w:r>
        <w:rPr>
          <w:color w:val="231F20"/>
          <w:spacing w:val="-9"/>
          <w:sz w:val="20"/>
        </w:rPr>
        <w:t> </w:t>
      </w:r>
      <w:r>
        <w:rPr>
          <w:color w:val="231F20"/>
          <w:sz w:val="20"/>
        </w:rPr>
        <w:t>its</w:t>
      </w:r>
      <w:r>
        <w:rPr>
          <w:color w:val="231F20"/>
          <w:spacing w:val="-9"/>
          <w:sz w:val="20"/>
        </w:rPr>
        <w:t> </w:t>
      </w:r>
      <w:r>
        <w:rPr>
          <w:color w:val="231F20"/>
          <w:sz w:val="20"/>
        </w:rPr>
        <w:t>value</w:t>
      </w:r>
      <w:r>
        <w:rPr>
          <w:color w:val="231F20"/>
          <w:spacing w:val="-8"/>
          <w:sz w:val="20"/>
        </w:rPr>
        <w:t> </w:t>
      </w:r>
      <w:r>
        <w:rPr>
          <w:color w:val="231F20"/>
          <w:sz w:val="20"/>
        </w:rPr>
        <w:t>will</w:t>
      </w:r>
      <w:r>
        <w:rPr>
          <w:color w:val="231F20"/>
          <w:spacing w:val="-9"/>
          <w:sz w:val="20"/>
        </w:rPr>
        <w:t> </w:t>
      </w:r>
      <w:r>
        <w:rPr>
          <w:color w:val="231F20"/>
          <w:sz w:val="20"/>
        </w:rPr>
        <w:t>be</w:t>
      </w:r>
      <w:r>
        <w:rPr>
          <w:color w:val="231F20"/>
          <w:spacing w:val="-8"/>
          <w:sz w:val="20"/>
        </w:rPr>
        <w:t> </w:t>
      </w:r>
      <w:r>
        <w:rPr>
          <w:color w:val="231F20"/>
          <w:sz w:val="20"/>
        </w:rPr>
        <w:t>more</w:t>
      </w:r>
      <w:r>
        <w:rPr>
          <w:color w:val="231F20"/>
          <w:spacing w:val="-9"/>
          <w:sz w:val="20"/>
        </w:rPr>
        <w:t> </w:t>
      </w:r>
      <w:r>
        <w:rPr>
          <w:color w:val="231F20"/>
          <w:sz w:val="20"/>
        </w:rPr>
        <w:t>than</w:t>
      </w:r>
      <w:r>
        <w:rPr>
          <w:color w:val="231F20"/>
          <w:spacing w:val="-8"/>
          <w:sz w:val="20"/>
        </w:rPr>
        <w:t> </w:t>
      </w:r>
      <w:r>
        <w:rPr>
          <w:color w:val="231F20"/>
          <w:sz w:val="20"/>
        </w:rPr>
        <w:t>the</w:t>
      </w:r>
      <w:r>
        <w:rPr>
          <w:color w:val="231F20"/>
          <w:spacing w:val="-9"/>
          <w:sz w:val="20"/>
        </w:rPr>
        <w:t> </w:t>
      </w:r>
      <w:r>
        <w:rPr>
          <w:color w:val="231F20"/>
          <w:sz w:val="20"/>
        </w:rPr>
        <w:t>current</w:t>
      </w:r>
      <w:r>
        <w:rPr>
          <w:color w:val="231F20"/>
          <w:spacing w:val="-9"/>
          <w:sz w:val="20"/>
        </w:rPr>
        <w:t> </w:t>
      </w:r>
      <w:r>
        <w:rPr>
          <w:color w:val="231F20"/>
          <w:sz w:val="20"/>
        </w:rPr>
        <w:t>rating</w:t>
      </w:r>
      <w:r>
        <w:rPr>
          <w:color w:val="231F20"/>
          <w:spacing w:val="-8"/>
          <w:sz w:val="20"/>
        </w:rPr>
        <w:t> </w:t>
      </w:r>
      <w:r>
        <w:rPr>
          <w:color w:val="231F20"/>
          <w:sz w:val="20"/>
        </w:rPr>
        <w:t>of the fuse</w:t>
      </w:r>
      <w:r>
        <w:rPr>
          <w:color w:val="231F20"/>
          <w:spacing w:val="-14"/>
          <w:sz w:val="20"/>
        </w:rPr>
        <w:t> </w:t>
      </w:r>
      <w:r>
        <w:rPr>
          <w:color w:val="231F20"/>
          <w:sz w:val="20"/>
        </w:rPr>
        <w:t>element.</w:t>
      </w:r>
    </w:p>
    <w:p>
      <w:pPr>
        <w:pStyle w:val="BodyText"/>
        <w:spacing w:line="249" w:lineRule="auto" w:before="46"/>
        <w:ind w:left="1190" w:right="1667" w:firstLine="360"/>
        <w:jc w:val="both"/>
      </w:pPr>
      <w:r>
        <w:rPr>
          <w:color w:val="231F20"/>
        </w:rPr>
        <w:t>For a round wire, the approximate relationship between fusing current </w:t>
      </w:r>
      <w:r>
        <w:rPr>
          <w:i/>
          <w:color w:val="231F20"/>
        </w:rPr>
        <w:t>I </w:t>
      </w:r>
      <w:r>
        <w:rPr>
          <w:color w:val="231F20"/>
        </w:rPr>
        <w:t>and diameter </w:t>
      </w:r>
      <w:r>
        <w:rPr>
          <w:i/>
          <w:color w:val="231F20"/>
        </w:rPr>
        <w:t>d </w:t>
      </w:r>
      <w:r>
        <w:rPr>
          <w:color w:val="231F20"/>
        </w:rPr>
        <w:t>of the wire is</w:t>
      </w:r>
    </w:p>
    <w:p>
      <w:pPr>
        <w:spacing w:after="0" w:line="249" w:lineRule="auto"/>
        <w:jc w:val="both"/>
        <w:sectPr>
          <w:headerReference w:type="default" r:id="rId46"/>
          <w:pgSz w:w="11900" w:h="16840"/>
          <w:pgMar w:header="920" w:footer="1800" w:top="1960" w:bottom="200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3" w:id="12"/>
                  <w:bookmarkEnd w:id="12"/>
                  <w:r>
                    <w:rPr/>
                  </w:r>
                  <w:r>
                    <w:rPr>
                      <w:rFonts w:ascii="Arial"/>
                      <w:b/>
                      <w:color w:val="231F20"/>
                      <w:w w:val="105"/>
                      <w:sz w:val="28"/>
                    </w:rPr>
                    <w:t>490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spacing w:before="73"/>
        <w:ind w:left="3868" w:right="0" w:firstLine="0"/>
        <w:jc w:val="both"/>
        <w:rPr>
          <w:sz w:val="20"/>
        </w:rPr>
      </w:pPr>
      <w:r>
        <w:rPr>
          <w:i/>
          <w:color w:val="231F20"/>
          <w:sz w:val="20"/>
        </w:rPr>
        <w:t>I </w:t>
      </w:r>
      <w:r>
        <w:rPr>
          <w:color w:val="231F20"/>
          <w:sz w:val="20"/>
        </w:rPr>
        <w:t>= </w:t>
      </w:r>
      <w:r>
        <w:rPr>
          <w:i/>
          <w:color w:val="231F20"/>
          <w:sz w:val="20"/>
        </w:rPr>
        <w:t>k d</w:t>
      </w:r>
      <w:r>
        <w:rPr>
          <w:color w:val="231F20"/>
          <w:sz w:val="20"/>
          <w:vertAlign w:val="superscript"/>
        </w:rPr>
        <w:t>3/2</w:t>
      </w:r>
    </w:p>
    <w:p>
      <w:pPr>
        <w:pStyle w:val="BodyText"/>
        <w:spacing w:line="249" w:lineRule="auto" w:before="53"/>
        <w:ind w:left="1190" w:right="1668" w:firstLine="360"/>
        <w:jc w:val="both"/>
      </w:pPr>
      <w:r>
        <w:rPr>
          <w:color w:val="231F20"/>
        </w:rPr>
        <w:t>where</w:t>
      </w:r>
      <w:r>
        <w:rPr>
          <w:color w:val="231F20"/>
          <w:spacing w:val="-17"/>
        </w:rPr>
        <w:t> </w:t>
      </w:r>
      <w:r>
        <w:rPr>
          <w:i/>
          <w:color w:val="231F20"/>
        </w:rPr>
        <w:t>k</w:t>
      </w:r>
      <w:r>
        <w:rPr>
          <w:i/>
          <w:color w:val="231F20"/>
          <w:spacing w:val="-5"/>
        </w:rPr>
        <w:t> </w:t>
      </w:r>
      <w:r>
        <w:rPr>
          <w:color w:val="231F20"/>
        </w:rPr>
        <w:t>is</w:t>
      </w:r>
      <w:r>
        <w:rPr>
          <w:color w:val="231F20"/>
          <w:spacing w:val="-17"/>
        </w:rPr>
        <w:t> </w:t>
      </w:r>
      <w:r>
        <w:rPr>
          <w:color w:val="231F20"/>
        </w:rPr>
        <w:t>a</w:t>
      </w:r>
      <w:r>
        <w:rPr>
          <w:color w:val="231F20"/>
          <w:spacing w:val="-17"/>
        </w:rPr>
        <w:t> </w:t>
      </w:r>
      <w:r>
        <w:rPr>
          <w:color w:val="231F20"/>
        </w:rPr>
        <w:t>constant,</w:t>
      </w:r>
      <w:r>
        <w:rPr>
          <w:color w:val="231F20"/>
          <w:spacing w:val="-17"/>
        </w:rPr>
        <w:t> </w:t>
      </w:r>
      <w:r>
        <w:rPr>
          <w:color w:val="231F20"/>
        </w:rPr>
        <w:t>called</w:t>
      </w:r>
      <w:r>
        <w:rPr>
          <w:color w:val="231F20"/>
          <w:spacing w:val="-17"/>
        </w:rPr>
        <w:t> </w:t>
      </w:r>
      <w:r>
        <w:rPr>
          <w:color w:val="231F20"/>
        </w:rPr>
        <w:t>the</w:t>
      </w:r>
      <w:r>
        <w:rPr>
          <w:color w:val="231F20"/>
          <w:spacing w:val="-19"/>
        </w:rPr>
        <w:t> </w:t>
      </w:r>
      <w:r>
        <w:rPr>
          <w:i/>
          <w:color w:val="EC008C"/>
        </w:rPr>
        <w:t>fuse</w:t>
      </w:r>
      <w:r>
        <w:rPr>
          <w:i/>
          <w:color w:val="EC008C"/>
          <w:spacing w:val="-16"/>
        </w:rPr>
        <w:t> </w:t>
      </w:r>
      <w:r>
        <w:rPr>
          <w:i/>
          <w:color w:val="EC008C"/>
        </w:rPr>
        <w:t>constant</w:t>
      </w:r>
      <w:r>
        <w:rPr>
          <w:color w:val="EC008C"/>
        </w:rPr>
        <w:t>.</w:t>
      </w:r>
      <w:r>
        <w:rPr>
          <w:color w:val="EC008C"/>
          <w:spacing w:val="18"/>
        </w:rPr>
        <w:t> </w:t>
      </w:r>
      <w:r>
        <w:rPr>
          <w:color w:val="231F20"/>
        </w:rPr>
        <w:t>Its</w:t>
      </w:r>
      <w:r>
        <w:rPr>
          <w:color w:val="231F20"/>
          <w:spacing w:val="-18"/>
        </w:rPr>
        <w:t> </w:t>
      </w:r>
      <w:r>
        <w:rPr>
          <w:color w:val="231F20"/>
        </w:rPr>
        <w:t>value</w:t>
      </w:r>
      <w:r>
        <w:rPr>
          <w:color w:val="231F20"/>
          <w:spacing w:val="-17"/>
        </w:rPr>
        <w:t> </w:t>
      </w:r>
      <w:r>
        <w:rPr>
          <w:color w:val="231F20"/>
        </w:rPr>
        <w:t>depends</w:t>
      </w:r>
      <w:r>
        <w:rPr>
          <w:color w:val="231F20"/>
          <w:spacing w:val="-17"/>
        </w:rPr>
        <w:t> </w:t>
      </w:r>
      <w:r>
        <w:rPr>
          <w:color w:val="231F20"/>
        </w:rPr>
        <w:t>upon</w:t>
      </w:r>
      <w:r>
        <w:rPr>
          <w:color w:val="231F20"/>
          <w:spacing w:val="-17"/>
        </w:rPr>
        <w:t> </w:t>
      </w:r>
      <w:r>
        <w:rPr>
          <w:color w:val="231F20"/>
        </w:rPr>
        <w:t>the</w:t>
      </w:r>
      <w:r>
        <w:rPr>
          <w:color w:val="231F20"/>
          <w:spacing w:val="-17"/>
        </w:rPr>
        <w:t> </w:t>
      </w:r>
      <w:r>
        <w:rPr>
          <w:color w:val="231F20"/>
        </w:rPr>
        <w:t>metal</w:t>
      </w:r>
      <w:r>
        <w:rPr>
          <w:color w:val="231F20"/>
          <w:spacing w:val="-17"/>
        </w:rPr>
        <w:t> </w:t>
      </w:r>
      <w:r>
        <w:rPr>
          <w:color w:val="231F20"/>
        </w:rPr>
        <w:t>of</w:t>
      </w:r>
      <w:r>
        <w:rPr>
          <w:color w:val="231F20"/>
          <w:spacing w:val="-17"/>
        </w:rPr>
        <w:t> </w:t>
      </w:r>
      <w:r>
        <w:rPr>
          <w:color w:val="231F20"/>
        </w:rPr>
        <w:t>which</w:t>
      </w:r>
      <w:r>
        <w:rPr>
          <w:color w:val="231F20"/>
          <w:spacing w:val="-17"/>
        </w:rPr>
        <w:t> </w:t>
      </w:r>
      <w:r>
        <w:rPr>
          <w:color w:val="231F20"/>
        </w:rPr>
        <w:t>the</w:t>
      </w:r>
      <w:r>
        <w:rPr>
          <w:color w:val="231F20"/>
          <w:spacing w:val="-17"/>
        </w:rPr>
        <w:t> </w:t>
      </w:r>
      <w:r>
        <w:rPr>
          <w:color w:val="231F20"/>
        </w:rPr>
        <w:t>fuse element is made. Sir </w:t>
      </w:r>
      <w:r>
        <w:rPr>
          <w:color w:val="231F20"/>
          <w:spacing w:val="-6"/>
        </w:rPr>
        <w:t>W.H. </w:t>
      </w:r>
      <w:r>
        <w:rPr>
          <w:color w:val="231F20"/>
        </w:rPr>
        <w:t>Preece found the value of </w:t>
      </w:r>
      <w:r>
        <w:rPr>
          <w:i/>
          <w:color w:val="231F20"/>
        </w:rPr>
        <w:t>k </w:t>
      </w:r>
      <w:r>
        <w:rPr>
          <w:color w:val="231F20"/>
        </w:rPr>
        <w:t>for different materials as given in the table below</w:t>
      </w:r>
      <w:r>
        <w:rPr>
          <w:color w:val="231F20"/>
          <w:spacing w:val="-5"/>
        </w:rPr>
        <w:t> </w:t>
      </w:r>
      <w:r>
        <w:rPr>
          <w:color w:val="231F20"/>
        </w:rPr>
        <w:t>:</w:t>
      </w:r>
    </w:p>
    <w:p>
      <w:pPr>
        <w:pStyle w:val="BodyText"/>
        <w:spacing w:before="4" w:after="1"/>
        <w:rPr>
          <w:sz w:val="10"/>
        </w:rPr>
      </w:pPr>
    </w:p>
    <w:tbl>
      <w:tblPr>
        <w:tblW w:w="0" w:type="auto"/>
        <w:jc w:val="left"/>
        <w:tblInd w:w="188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53"/>
        <w:gridCol w:w="1834"/>
        <w:gridCol w:w="1397"/>
        <w:gridCol w:w="1215"/>
      </w:tblGrid>
      <w:tr>
        <w:trPr>
          <w:trHeight w:val="285" w:hRule="atLeast"/>
        </w:trPr>
        <w:tc>
          <w:tcPr>
            <w:tcW w:w="753" w:type="dxa"/>
            <w:vMerge w:val="restart"/>
            <w:shd w:val="clear" w:color="auto" w:fill="EDE3F0"/>
          </w:tcPr>
          <w:p>
            <w:pPr>
              <w:pStyle w:val="TableParagraph"/>
              <w:spacing w:before="7"/>
              <w:rPr>
                <w:sz w:val="23"/>
              </w:rPr>
            </w:pPr>
          </w:p>
          <w:p>
            <w:pPr>
              <w:pStyle w:val="TableParagraph"/>
              <w:ind w:left="133"/>
              <w:rPr>
                <w:b/>
                <w:sz w:val="20"/>
              </w:rPr>
            </w:pPr>
            <w:r>
              <w:rPr>
                <w:b/>
                <w:color w:val="EC008C"/>
                <w:sz w:val="20"/>
              </w:rPr>
              <w:t>S. No.</w:t>
            </w:r>
          </w:p>
        </w:tc>
        <w:tc>
          <w:tcPr>
            <w:tcW w:w="1834" w:type="dxa"/>
            <w:vMerge w:val="restart"/>
            <w:shd w:val="clear" w:color="auto" w:fill="EDE3F0"/>
          </w:tcPr>
          <w:p>
            <w:pPr>
              <w:pStyle w:val="TableParagraph"/>
              <w:spacing w:before="7"/>
              <w:rPr>
                <w:sz w:val="23"/>
              </w:rPr>
            </w:pPr>
          </w:p>
          <w:p>
            <w:pPr>
              <w:pStyle w:val="TableParagraph"/>
              <w:ind w:left="357"/>
              <w:rPr>
                <w:b/>
                <w:sz w:val="20"/>
              </w:rPr>
            </w:pPr>
            <w:r>
              <w:rPr>
                <w:b/>
                <w:color w:val="EC008C"/>
                <w:sz w:val="20"/>
              </w:rPr>
              <w:t>Material</w:t>
            </w:r>
          </w:p>
        </w:tc>
        <w:tc>
          <w:tcPr>
            <w:tcW w:w="2612" w:type="dxa"/>
            <w:gridSpan w:val="2"/>
            <w:shd w:val="clear" w:color="auto" w:fill="EDE3F0"/>
          </w:tcPr>
          <w:p>
            <w:pPr>
              <w:pStyle w:val="TableParagraph"/>
              <w:spacing w:line="223" w:lineRule="exact"/>
              <w:ind w:left="1108"/>
              <w:rPr>
                <w:b/>
                <w:sz w:val="20"/>
              </w:rPr>
            </w:pPr>
            <w:r>
              <w:rPr>
                <w:b/>
                <w:color w:val="EC008C"/>
                <w:sz w:val="20"/>
              </w:rPr>
              <w:t>Value of k</w:t>
            </w:r>
          </w:p>
        </w:tc>
      </w:tr>
      <w:tr>
        <w:trPr>
          <w:trHeight w:val="277" w:hRule="atLeast"/>
        </w:trPr>
        <w:tc>
          <w:tcPr>
            <w:tcW w:w="753" w:type="dxa"/>
            <w:vMerge/>
            <w:tcBorders>
              <w:top w:val="nil"/>
            </w:tcBorders>
            <w:shd w:val="clear" w:color="auto" w:fill="EDE3F0"/>
          </w:tcPr>
          <w:p>
            <w:pPr>
              <w:rPr>
                <w:sz w:val="2"/>
                <w:szCs w:val="2"/>
              </w:rPr>
            </w:pPr>
          </w:p>
        </w:tc>
        <w:tc>
          <w:tcPr>
            <w:tcW w:w="1834" w:type="dxa"/>
            <w:vMerge/>
            <w:tcBorders>
              <w:top w:val="nil"/>
            </w:tcBorders>
            <w:shd w:val="clear" w:color="auto" w:fill="EDE3F0"/>
          </w:tcPr>
          <w:p>
            <w:pPr>
              <w:rPr>
                <w:sz w:val="2"/>
                <w:szCs w:val="2"/>
              </w:rPr>
            </w:pPr>
          </w:p>
        </w:tc>
        <w:tc>
          <w:tcPr>
            <w:tcW w:w="1397" w:type="dxa"/>
            <w:shd w:val="clear" w:color="auto" w:fill="EDE3F0"/>
          </w:tcPr>
          <w:p>
            <w:pPr>
              <w:pStyle w:val="TableParagraph"/>
              <w:spacing w:line="206" w:lineRule="exact"/>
              <w:ind w:right="300"/>
              <w:jc w:val="right"/>
              <w:rPr>
                <w:b/>
                <w:sz w:val="20"/>
              </w:rPr>
            </w:pPr>
            <w:r>
              <w:rPr>
                <w:b/>
                <w:color w:val="EC008C"/>
                <w:sz w:val="20"/>
              </w:rPr>
              <w:t>d in cm</w:t>
            </w:r>
          </w:p>
        </w:tc>
        <w:tc>
          <w:tcPr>
            <w:tcW w:w="1215" w:type="dxa"/>
            <w:shd w:val="clear" w:color="auto" w:fill="EDE3F0"/>
          </w:tcPr>
          <w:p>
            <w:pPr>
              <w:pStyle w:val="TableParagraph"/>
              <w:spacing w:line="206" w:lineRule="exact"/>
              <w:ind w:right="301"/>
              <w:jc w:val="right"/>
              <w:rPr>
                <w:b/>
                <w:sz w:val="20"/>
              </w:rPr>
            </w:pPr>
            <w:r>
              <w:rPr>
                <w:b/>
                <w:color w:val="EC008C"/>
                <w:sz w:val="20"/>
              </w:rPr>
              <w:t>d in mm</w:t>
            </w:r>
          </w:p>
        </w:tc>
      </w:tr>
      <w:tr>
        <w:trPr>
          <w:trHeight w:val="227" w:hRule="atLeast"/>
        </w:trPr>
        <w:tc>
          <w:tcPr>
            <w:tcW w:w="753" w:type="dxa"/>
            <w:tcBorders>
              <w:bottom w:val="nil"/>
            </w:tcBorders>
            <w:shd w:val="clear" w:color="auto" w:fill="FFFDE8"/>
          </w:tcPr>
          <w:p>
            <w:pPr>
              <w:pStyle w:val="TableParagraph"/>
              <w:spacing w:line="197" w:lineRule="exact"/>
              <w:ind w:left="27"/>
              <w:jc w:val="center"/>
              <w:rPr>
                <w:sz w:val="20"/>
              </w:rPr>
            </w:pPr>
            <w:r>
              <w:rPr>
                <w:color w:val="231F20"/>
                <w:sz w:val="20"/>
              </w:rPr>
              <w:t>1</w:t>
            </w:r>
          </w:p>
        </w:tc>
        <w:tc>
          <w:tcPr>
            <w:tcW w:w="1834" w:type="dxa"/>
            <w:tcBorders>
              <w:bottom w:val="nil"/>
            </w:tcBorders>
            <w:shd w:val="clear" w:color="auto" w:fill="FFFDE8"/>
          </w:tcPr>
          <w:p>
            <w:pPr>
              <w:pStyle w:val="TableParagraph"/>
              <w:spacing w:line="197" w:lineRule="exact"/>
              <w:ind w:left="355"/>
              <w:rPr>
                <w:sz w:val="20"/>
              </w:rPr>
            </w:pPr>
            <w:r>
              <w:rPr>
                <w:color w:val="231F20"/>
                <w:sz w:val="20"/>
              </w:rPr>
              <w:t>Copper</w:t>
            </w:r>
          </w:p>
        </w:tc>
        <w:tc>
          <w:tcPr>
            <w:tcW w:w="1397" w:type="dxa"/>
            <w:tcBorders>
              <w:bottom w:val="nil"/>
            </w:tcBorders>
            <w:shd w:val="clear" w:color="auto" w:fill="FFFDE8"/>
          </w:tcPr>
          <w:p>
            <w:pPr>
              <w:pStyle w:val="TableParagraph"/>
              <w:spacing w:line="197" w:lineRule="exact"/>
              <w:ind w:right="298"/>
              <w:jc w:val="right"/>
              <w:rPr>
                <w:sz w:val="20"/>
              </w:rPr>
            </w:pPr>
            <w:r>
              <w:rPr>
                <w:color w:val="231F20"/>
                <w:sz w:val="20"/>
              </w:rPr>
              <w:t>2530</w:t>
            </w:r>
          </w:p>
        </w:tc>
        <w:tc>
          <w:tcPr>
            <w:tcW w:w="1215" w:type="dxa"/>
            <w:tcBorders>
              <w:bottom w:val="nil"/>
            </w:tcBorders>
            <w:shd w:val="clear" w:color="auto" w:fill="FFFDE8"/>
          </w:tcPr>
          <w:p>
            <w:pPr>
              <w:pStyle w:val="TableParagraph"/>
              <w:spacing w:line="197" w:lineRule="exact"/>
              <w:ind w:right="299"/>
              <w:jc w:val="right"/>
              <w:rPr>
                <w:sz w:val="20"/>
              </w:rPr>
            </w:pPr>
            <w:r>
              <w:rPr>
                <w:color w:val="231F20"/>
                <w:sz w:val="20"/>
              </w:rPr>
              <w:t>80</w:t>
            </w:r>
          </w:p>
        </w:tc>
      </w:tr>
      <w:tr>
        <w:trPr>
          <w:trHeight w:val="280" w:hRule="atLeast"/>
        </w:trPr>
        <w:tc>
          <w:tcPr>
            <w:tcW w:w="753" w:type="dxa"/>
            <w:tcBorders>
              <w:top w:val="nil"/>
              <w:bottom w:val="nil"/>
            </w:tcBorders>
            <w:shd w:val="clear" w:color="auto" w:fill="FFFDE8"/>
          </w:tcPr>
          <w:p>
            <w:pPr>
              <w:pStyle w:val="TableParagraph"/>
              <w:spacing w:before="22"/>
              <w:ind w:left="27"/>
              <w:jc w:val="center"/>
              <w:rPr>
                <w:sz w:val="20"/>
              </w:rPr>
            </w:pPr>
            <w:r>
              <w:rPr>
                <w:color w:val="231F20"/>
                <w:sz w:val="20"/>
              </w:rPr>
              <w:t>2</w:t>
            </w:r>
          </w:p>
        </w:tc>
        <w:tc>
          <w:tcPr>
            <w:tcW w:w="1834" w:type="dxa"/>
            <w:tcBorders>
              <w:top w:val="nil"/>
              <w:bottom w:val="nil"/>
            </w:tcBorders>
            <w:shd w:val="clear" w:color="auto" w:fill="FFFDE8"/>
          </w:tcPr>
          <w:p>
            <w:pPr>
              <w:pStyle w:val="TableParagraph"/>
              <w:spacing w:before="22"/>
              <w:ind w:left="355"/>
              <w:rPr>
                <w:sz w:val="20"/>
              </w:rPr>
            </w:pPr>
            <w:r>
              <w:rPr>
                <w:color w:val="231F20"/>
                <w:sz w:val="20"/>
              </w:rPr>
              <w:t>Aluminium</w:t>
            </w:r>
          </w:p>
        </w:tc>
        <w:tc>
          <w:tcPr>
            <w:tcW w:w="1397" w:type="dxa"/>
            <w:tcBorders>
              <w:top w:val="nil"/>
              <w:bottom w:val="nil"/>
            </w:tcBorders>
            <w:shd w:val="clear" w:color="auto" w:fill="FFFDE8"/>
          </w:tcPr>
          <w:p>
            <w:pPr>
              <w:pStyle w:val="TableParagraph"/>
              <w:spacing w:before="22"/>
              <w:ind w:right="299"/>
              <w:jc w:val="right"/>
              <w:rPr>
                <w:sz w:val="20"/>
              </w:rPr>
            </w:pPr>
            <w:r>
              <w:rPr>
                <w:color w:val="231F20"/>
                <w:sz w:val="20"/>
              </w:rPr>
              <w:t>1873</w:t>
            </w:r>
          </w:p>
        </w:tc>
        <w:tc>
          <w:tcPr>
            <w:tcW w:w="1215" w:type="dxa"/>
            <w:tcBorders>
              <w:top w:val="nil"/>
              <w:bottom w:val="nil"/>
            </w:tcBorders>
            <w:shd w:val="clear" w:color="auto" w:fill="FFFDE8"/>
          </w:tcPr>
          <w:p>
            <w:pPr>
              <w:pStyle w:val="TableParagraph"/>
              <w:spacing w:before="22"/>
              <w:ind w:right="301"/>
              <w:jc w:val="right"/>
              <w:rPr>
                <w:sz w:val="20"/>
              </w:rPr>
            </w:pPr>
            <w:r>
              <w:rPr>
                <w:color w:val="231F20"/>
                <w:sz w:val="20"/>
              </w:rPr>
              <w:t>59</w:t>
            </w:r>
          </w:p>
        </w:tc>
      </w:tr>
      <w:tr>
        <w:trPr>
          <w:trHeight w:val="278" w:hRule="atLeast"/>
        </w:trPr>
        <w:tc>
          <w:tcPr>
            <w:tcW w:w="753" w:type="dxa"/>
            <w:tcBorders>
              <w:top w:val="nil"/>
              <w:bottom w:val="nil"/>
            </w:tcBorders>
            <w:shd w:val="clear" w:color="auto" w:fill="FFFDE8"/>
          </w:tcPr>
          <w:p>
            <w:pPr>
              <w:pStyle w:val="TableParagraph"/>
              <w:spacing w:before="20"/>
              <w:ind w:left="27"/>
              <w:jc w:val="center"/>
              <w:rPr>
                <w:sz w:val="20"/>
              </w:rPr>
            </w:pPr>
            <w:r>
              <w:rPr>
                <w:color w:val="231F20"/>
                <w:sz w:val="20"/>
              </w:rPr>
              <w:t>3</w:t>
            </w:r>
          </w:p>
        </w:tc>
        <w:tc>
          <w:tcPr>
            <w:tcW w:w="1834" w:type="dxa"/>
            <w:tcBorders>
              <w:top w:val="nil"/>
              <w:bottom w:val="nil"/>
            </w:tcBorders>
            <w:shd w:val="clear" w:color="auto" w:fill="FFFDE8"/>
          </w:tcPr>
          <w:p>
            <w:pPr>
              <w:pStyle w:val="TableParagraph"/>
              <w:spacing w:before="20"/>
              <w:ind w:left="355"/>
              <w:rPr>
                <w:sz w:val="20"/>
              </w:rPr>
            </w:pPr>
            <w:r>
              <w:rPr>
                <w:color w:val="231F20"/>
                <w:sz w:val="20"/>
              </w:rPr>
              <w:t>Tin</w:t>
            </w:r>
          </w:p>
        </w:tc>
        <w:tc>
          <w:tcPr>
            <w:tcW w:w="1397" w:type="dxa"/>
            <w:tcBorders>
              <w:top w:val="nil"/>
              <w:bottom w:val="nil"/>
            </w:tcBorders>
            <w:shd w:val="clear" w:color="auto" w:fill="FFFDE8"/>
          </w:tcPr>
          <w:p>
            <w:pPr>
              <w:pStyle w:val="TableParagraph"/>
              <w:spacing w:before="20"/>
              <w:ind w:right="277"/>
              <w:jc w:val="right"/>
              <w:rPr>
                <w:sz w:val="20"/>
              </w:rPr>
            </w:pPr>
            <w:r>
              <w:rPr>
                <w:color w:val="231F20"/>
                <w:sz w:val="20"/>
              </w:rPr>
              <w:t>405·5</w:t>
            </w:r>
          </w:p>
        </w:tc>
        <w:tc>
          <w:tcPr>
            <w:tcW w:w="1215" w:type="dxa"/>
            <w:tcBorders>
              <w:top w:val="nil"/>
              <w:bottom w:val="nil"/>
            </w:tcBorders>
            <w:shd w:val="clear" w:color="auto" w:fill="FFFDE8"/>
          </w:tcPr>
          <w:p>
            <w:pPr>
              <w:pStyle w:val="TableParagraph"/>
              <w:spacing w:before="20"/>
              <w:ind w:right="261"/>
              <w:jc w:val="right"/>
              <w:rPr>
                <w:sz w:val="20"/>
              </w:rPr>
            </w:pPr>
            <w:r>
              <w:rPr>
                <w:color w:val="231F20"/>
                <w:sz w:val="20"/>
              </w:rPr>
              <w:t>12·8</w:t>
            </w:r>
          </w:p>
        </w:tc>
      </w:tr>
      <w:tr>
        <w:trPr>
          <w:trHeight w:val="320" w:hRule="atLeast"/>
        </w:trPr>
        <w:tc>
          <w:tcPr>
            <w:tcW w:w="753" w:type="dxa"/>
            <w:tcBorders>
              <w:top w:val="nil"/>
            </w:tcBorders>
            <w:shd w:val="clear" w:color="auto" w:fill="FFFDE8"/>
          </w:tcPr>
          <w:p>
            <w:pPr>
              <w:pStyle w:val="TableParagraph"/>
              <w:spacing w:before="20"/>
              <w:ind w:left="27"/>
              <w:jc w:val="center"/>
              <w:rPr>
                <w:sz w:val="20"/>
              </w:rPr>
            </w:pPr>
            <w:r>
              <w:rPr>
                <w:color w:val="231F20"/>
                <w:sz w:val="20"/>
              </w:rPr>
              <w:t>4</w:t>
            </w:r>
          </w:p>
        </w:tc>
        <w:tc>
          <w:tcPr>
            <w:tcW w:w="1834" w:type="dxa"/>
            <w:tcBorders>
              <w:top w:val="nil"/>
            </w:tcBorders>
            <w:shd w:val="clear" w:color="auto" w:fill="FFFDE8"/>
          </w:tcPr>
          <w:p>
            <w:pPr>
              <w:pStyle w:val="TableParagraph"/>
              <w:spacing w:before="20"/>
              <w:ind w:left="355"/>
              <w:rPr>
                <w:sz w:val="20"/>
              </w:rPr>
            </w:pPr>
            <w:r>
              <w:rPr>
                <w:color w:val="231F20"/>
                <w:sz w:val="20"/>
              </w:rPr>
              <w:t>Lead</w:t>
            </w:r>
          </w:p>
        </w:tc>
        <w:tc>
          <w:tcPr>
            <w:tcW w:w="1397" w:type="dxa"/>
            <w:tcBorders>
              <w:top w:val="nil"/>
            </w:tcBorders>
            <w:shd w:val="clear" w:color="auto" w:fill="FFFDE8"/>
          </w:tcPr>
          <w:p>
            <w:pPr>
              <w:pStyle w:val="TableParagraph"/>
              <w:spacing w:before="20"/>
              <w:ind w:right="277"/>
              <w:jc w:val="right"/>
              <w:rPr>
                <w:sz w:val="20"/>
              </w:rPr>
            </w:pPr>
            <w:r>
              <w:rPr>
                <w:color w:val="231F20"/>
                <w:sz w:val="20"/>
              </w:rPr>
              <w:t>340·6</w:t>
            </w:r>
          </w:p>
        </w:tc>
        <w:tc>
          <w:tcPr>
            <w:tcW w:w="1215" w:type="dxa"/>
            <w:tcBorders>
              <w:top w:val="nil"/>
            </w:tcBorders>
            <w:shd w:val="clear" w:color="auto" w:fill="FFFDE8"/>
          </w:tcPr>
          <w:p>
            <w:pPr>
              <w:pStyle w:val="TableParagraph"/>
              <w:spacing w:before="20"/>
              <w:ind w:right="261"/>
              <w:jc w:val="right"/>
              <w:rPr>
                <w:sz w:val="20"/>
              </w:rPr>
            </w:pPr>
            <w:r>
              <w:rPr>
                <w:color w:val="231F20"/>
                <w:sz w:val="20"/>
              </w:rPr>
              <w:t>10·8</w:t>
            </w:r>
          </w:p>
        </w:tc>
      </w:tr>
    </w:tbl>
    <w:p>
      <w:pPr>
        <w:pStyle w:val="BodyText"/>
        <w:spacing w:before="50"/>
        <w:ind w:left="1550"/>
      </w:pPr>
      <w:r>
        <w:rPr>
          <w:color w:val="231F20"/>
        </w:rPr>
        <w:t>The fusing current depends upon the various factors such as :</w:t>
      </w:r>
    </w:p>
    <w:p>
      <w:pPr>
        <w:pStyle w:val="ListParagraph"/>
        <w:numPr>
          <w:ilvl w:val="3"/>
          <w:numId w:val="2"/>
        </w:numPr>
        <w:tabs>
          <w:tab w:pos="2045" w:val="left" w:leader="none"/>
        </w:tabs>
        <w:spacing w:line="240" w:lineRule="auto" w:before="53" w:after="0"/>
        <w:ind w:left="2044" w:right="0" w:hanging="371"/>
        <w:jc w:val="left"/>
        <w:rPr>
          <w:sz w:val="20"/>
        </w:rPr>
      </w:pPr>
      <w:r>
        <w:rPr>
          <w:color w:val="231F20"/>
          <w:sz w:val="20"/>
        </w:rPr>
        <w:t>material of fuse</w:t>
      </w:r>
      <w:r>
        <w:rPr>
          <w:color w:val="231F20"/>
          <w:spacing w:val="-19"/>
          <w:sz w:val="20"/>
        </w:rPr>
        <w:t> </w:t>
      </w:r>
      <w:r>
        <w:rPr>
          <w:color w:val="231F20"/>
          <w:sz w:val="20"/>
        </w:rPr>
        <w:t>element</w:t>
      </w:r>
    </w:p>
    <w:p>
      <w:pPr>
        <w:pStyle w:val="ListParagraph"/>
        <w:numPr>
          <w:ilvl w:val="3"/>
          <w:numId w:val="2"/>
        </w:numPr>
        <w:tabs>
          <w:tab w:pos="2045" w:val="left" w:leader="none"/>
        </w:tabs>
        <w:spacing w:line="249" w:lineRule="auto" w:before="48" w:after="0"/>
        <w:ind w:left="2044" w:right="1668" w:hanging="370"/>
        <w:jc w:val="left"/>
        <w:rPr>
          <w:sz w:val="20"/>
        </w:rPr>
      </w:pPr>
      <w:r>
        <w:rPr>
          <w:color w:val="231F20"/>
          <w:sz w:val="20"/>
        </w:rPr>
        <w:t>length – the smaller the length, the greater the current because a short fuse can easily conduct away all the</w:t>
      </w:r>
      <w:r>
        <w:rPr>
          <w:color w:val="231F20"/>
          <w:spacing w:val="-20"/>
          <w:sz w:val="20"/>
        </w:rPr>
        <w:t> </w:t>
      </w:r>
      <w:r>
        <w:rPr>
          <w:color w:val="231F20"/>
          <w:sz w:val="20"/>
        </w:rPr>
        <w:t>heat</w:t>
      </w:r>
    </w:p>
    <w:p>
      <w:pPr>
        <w:pStyle w:val="ListParagraph"/>
        <w:numPr>
          <w:ilvl w:val="3"/>
          <w:numId w:val="2"/>
        </w:numPr>
        <w:tabs>
          <w:tab w:pos="2045" w:val="left" w:leader="none"/>
        </w:tabs>
        <w:spacing w:line="240" w:lineRule="auto" w:before="40" w:after="0"/>
        <w:ind w:left="2044" w:right="0" w:hanging="356"/>
        <w:jc w:val="left"/>
        <w:rPr>
          <w:sz w:val="20"/>
        </w:rPr>
      </w:pPr>
      <w:r>
        <w:rPr>
          <w:color w:val="231F20"/>
          <w:sz w:val="20"/>
        </w:rPr>
        <w:t>diameter</w:t>
      </w:r>
    </w:p>
    <w:p>
      <w:pPr>
        <w:pStyle w:val="ListParagraph"/>
        <w:numPr>
          <w:ilvl w:val="3"/>
          <w:numId w:val="2"/>
        </w:numPr>
        <w:tabs>
          <w:tab w:pos="2045" w:val="left" w:leader="none"/>
        </w:tabs>
        <w:spacing w:line="240" w:lineRule="auto" w:before="54" w:after="0"/>
        <w:ind w:left="2044" w:right="0" w:hanging="371"/>
        <w:jc w:val="left"/>
        <w:rPr>
          <w:sz w:val="20"/>
        </w:rPr>
      </w:pPr>
      <w:r>
        <w:rPr>
          <w:color w:val="231F20"/>
          <w:sz w:val="20"/>
        </w:rPr>
        <w:t>size and location of</w:t>
      </w:r>
      <w:r>
        <w:rPr>
          <w:color w:val="231F20"/>
          <w:spacing w:val="-16"/>
          <w:sz w:val="20"/>
        </w:rPr>
        <w:t> </w:t>
      </w:r>
      <w:r>
        <w:rPr>
          <w:color w:val="231F20"/>
          <w:sz w:val="20"/>
        </w:rPr>
        <w:t>terminals</w:t>
      </w:r>
    </w:p>
    <w:p>
      <w:pPr>
        <w:pStyle w:val="ListParagraph"/>
        <w:numPr>
          <w:ilvl w:val="3"/>
          <w:numId w:val="2"/>
        </w:numPr>
        <w:tabs>
          <w:tab w:pos="2045" w:val="left" w:leader="none"/>
        </w:tabs>
        <w:spacing w:line="240" w:lineRule="auto" w:before="48" w:after="0"/>
        <w:ind w:left="2044" w:right="0" w:hanging="356"/>
        <w:jc w:val="left"/>
        <w:rPr>
          <w:sz w:val="20"/>
        </w:rPr>
      </w:pPr>
      <w:r>
        <w:rPr>
          <w:color w:val="231F20"/>
          <w:sz w:val="20"/>
        </w:rPr>
        <w:t>previous</w:t>
      </w:r>
      <w:r>
        <w:rPr>
          <w:color w:val="231F20"/>
          <w:spacing w:val="-12"/>
          <w:sz w:val="20"/>
        </w:rPr>
        <w:t> </w:t>
      </w:r>
      <w:r>
        <w:rPr>
          <w:color w:val="231F20"/>
          <w:sz w:val="20"/>
        </w:rPr>
        <w:t>history</w:t>
      </w:r>
    </w:p>
    <w:p>
      <w:pPr>
        <w:pStyle w:val="ListParagraph"/>
        <w:numPr>
          <w:ilvl w:val="3"/>
          <w:numId w:val="2"/>
        </w:numPr>
        <w:tabs>
          <w:tab w:pos="2045" w:val="left" w:leader="none"/>
        </w:tabs>
        <w:spacing w:line="240" w:lineRule="auto" w:before="49" w:after="0"/>
        <w:ind w:left="2044" w:right="0" w:hanging="337"/>
        <w:jc w:val="left"/>
        <w:rPr>
          <w:sz w:val="20"/>
        </w:rPr>
      </w:pPr>
      <w:r>
        <w:rPr>
          <w:color w:val="231F20"/>
          <w:sz w:val="20"/>
        </w:rPr>
        <w:t>type of enclosure</w:t>
      </w:r>
      <w:r>
        <w:rPr>
          <w:color w:val="231F20"/>
          <w:spacing w:val="-12"/>
          <w:sz w:val="20"/>
        </w:rPr>
        <w:t> </w:t>
      </w:r>
      <w:r>
        <w:rPr>
          <w:color w:val="231F20"/>
          <w:sz w:val="20"/>
        </w:rPr>
        <w:t>used</w:t>
      </w:r>
    </w:p>
    <w:p>
      <w:pPr>
        <w:pStyle w:val="ListParagraph"/>
        <w:numPr>
          <w:ilvl w:val="2"/>
          <w:numId w:val="2"/>
        </w:numPr>
        <w:tabs>
          <w:tab w:pos="1910" w:val="left" w:leader="none"/>
        </w:tabs>
        <w:spacing w:line="249" w:lineRule="auto" w:before="139" w:after="0"/>
        <w:ind w:left="1910" w:right="1669" w:hanging="432"/>
        <w:jc w:val="left"/>
        <w:rPr>
          <w:i/>
          <w:sz w:val="20"/>
        </w:rPr>
      </w:pPr>
      <w:r>
        <w:rPr>
          <w:b/>
          <w:color w:val="EC008C"/>
          <w:spacing w:val="-6"/>
          <w:sz w:val="20"/>
        </w:rPr>
        <w:t>Fusing </w:t>
      </w:r>
      <w:r>
        <w:rPr>
          <w:b/>
          <w:color w:val="EC008C"/>
          <w:spacing w:val="-7"/>
          <w:sz w:val="20"/>
        </w:rPr>
        <w:t>factor. </w:t>
      </w:r>
      <w:r>
        <w:rPr>
          <w:color w:val="231F20"/>
          <w:sz w:val="20"/>
        </w:rPr>
        <w:t>It is the ratio of minimum fusing current to the current rating of the fuse element</w:t>
      </w:r>
      <w:r>
        <w:rPr>
          <w:color w:val="231F20"/>
          <w:spacing w:val="-8"/>
          <w:sz w:val="20"/>
        </w:rPr>
        <w:t> </w:t>
      </w:r>
      <w:r>
        <w:rPr>
          <w:i/>
          <w:color w:val="231F20"/>
          <w:sz w:val="20"/>
        </w:rPr>
        <w:t>i.e.</w:t>
      </w:r>
    </w:p>
    <w:p>
      <w:pPr>
        <w:pStyle w:val="BodyText"/>
        <w:spacing w:line="175" w:lineRule="auto" w:before="24"/>
        <w:ind w:left="2884"/>
      </w:pPr>
      <w:r>
        <w:rPr>
          <w:color w:val="231F20"/>
          <w:position w:val="-9"/>
        </w:rPr>
        <w:t>Fusing factor = </w:t>
      </w:r>
      <w:r>
        <w:rPr>
          <w:color w:val="231F20"/>
          <w:u w:val="single" w:color="231F20"/>
        </w:rPr>
        <w:t>Minimum fusing current</w:t>
      </w:r>
    </w:p>
    <w:p>
      <w:pPr>
        <w:pStyle w:val="BodyText"/>
        <w:spacing w:line="192" w:lineRule="exact"/>
        <w:ind w:left="4449"/>
        <w:jc w:val="both"/>
      </w:pPr>
      <w:r>
        <w:rPr>
          <w:color w:val="231F20"/>
        </w:rPr>
        <w:t>Current rating of fuse</w:t>
      </w:r>
    </w:p>
    <w:p>
      <w:pPr>
        <w:pStyle w:val="BodyText"/>
        <w:spacing w:line="249" w:lineRule="auto" w:before="34"/>
        <w:ind w:left="1190" w:right="1666" w:firstLine="360"/>
        <w:jc w:val="both"/>
      </w:pPr>
      <w:r>
        <w:rPr/>
        <w:pict>
          <v:group style="position:absolute;margin-left:99.739998pt;margin-top:66.035927pt;width:395.55pt;height:222.85pt;mso-position-horizontal-relative:page;mso-position-vertical-relative:paragraph;z-index:-251641856;mso-wrap-distance-left:0;mso-wrap-distance-right:0" coordorigin="1995,1321" coordsize="7911,4457">
            <v:rect style="position:absolute;left:1994;top:1320;width:7911;height:4457" filled="true" fillcolor="#f3f8e7" stroked="false">
              <v:fill type="solid"/>
            </v:rect>
            <v:shape style="position:absolute;left:5718;top:5473;width:284;height:163" type="#_x0000_t75" stroked="false">
              <v:imagedata r:id="rId48" o:title=""/>
            </v:shape>
            <v:shape style="position:absolute;left:6057;top:5473;width:310;height:128" type="#_x0000_t75" stroked="false">
              <v:imagedata r:id="rId49" o:title=""/>
            </v:shape>
            <v:line style="position:absolute" from="4633,1749" to="4633,5082" stroked="true" strokeweight=".805pt" strokecolor="#00aeef">
              <v:stroke dashstyle="solid"/>
            </v:line>
            <v:shape style="position:absolute;left:4567;top:1644;width:106;height:97" coordorigin="4568,1644" coordsize="106,97" path="m4621,1644l4568,1741,4674,1741,4621,1644xe" filled="true" fillcolor="#00aeef" stroked="false">
              <v:path arrowok="t"/>
              <v:fill type="solid"/>
            </v:shape>
            <v:line style="position:absolute" from="5479,3200" to="5479,5082" stroked="true" strokeweight=".805pt" strokecolor="#231f20">
              <v:stroke dashstyle="solid"/>
            </v:line>
            <v:line style="position:absolute" from="4300,3191" to="8577,3191" stroked="true" strokeweight=".805pt" strokecolor="#00aeef">
              <v:stroke dashstyle="solid"/>
            </v:line>
            <v:shape style="position:absolute;left:3476;top:1452;width:4495;height:3668" type="#_x0000_t75" stroked="false">
              <v:imagedata r:id="rId50" o:title=""/>
            </v:shape>
            <v:line style="position:absolute" from="7521,3438" to="7983,3438" stroked="true" strokeweight=".805pt" strokecolor="#231f20">
              <v:stroke dashstyle="solid"/>
            </v:line>
            <v:shape style="position:absolute;left:7954;top:3372;width:97;height:107" coordorigin="7954,3373" coordsize="97,107" path="m7954,3373l7954,3479,8050,3426,7954,3373xe" filled="true" fillcolor="#231f20" stroked="false">
              <v:path arrowok="t"/>
              <v:fill type="solid"/>
            </v:shape>
            <v:shape style="position:absolute;left:8187;top:3365;width:349;height:119" type="#_x0000_t75" stroked="false">
              <v:imagedata r:id="rId51" o:title=""/>
            </v:shape>
            <w10:wrap type="topAndBottom"/>
          </v:group>
        </w:pict>
      </w:r>
      <w:r>
        <w:rPr>
          <w:color w:val="231F20"/>
        </w:rPr>
        <w:t>Its value is always more than one. The smaller the fusing factor, the greater is the difficulty in avoiding deterioration due to overheating and oxidation at rated carrying current. For a semi-en-</w:t>
      </w:r>
      <w:bookmarkStart w:name="Fig 20.2" w:id="13"/>
      <w:bookmarkEnd w:id="13"/>
      <w:r>
        <w:rPr>
          <w:color w:val="231F20"/>
        </w:rPr>
      </w:r>
      <w:r>
        <w:rPr>
          <w:color w:val="231F20"/>
        </w:rPr>
        <w:t> closed</w:t>
      </w:r>
      <w:r>
        <w:rPr>
          <w:color w:val="231F20"/>
          <w:spacing w:val="-18"/>
        </w:rPr>
        <w:t> </w:t>
      </w:r>
      <w:r>
        <w:rPr>
          <w:color w:val="231F20"/>
        </w:rPr>
        <w:t>or</w:t>
      </w:r>
      <w:r>
        <w:rPr>
          <w:color w:val="231F20"/>
          <w:spacing w:val="-18"/>
        </w:rPr>
        <w:t> </w:t>
      </w:r>
      <w:r>
        <w:rPr>
          <w:color w:val="231F20"/>
        </w:rPr>
        <w:t>rewirable</w:t>
      </w:r>
      <w:r>
        <w:rPr>
          <w:color w:val="231F20"/>
          <w:spacing w:val="-18"/>
        </w:rPr>
        <w:t> </w:t>
      </w:r>
      <w:r>
        <w:rPr>
          <w:color w:val="231F20"/>
        </w:rPr>
        <w:t>fuse</w:t>
      </w:r>
      <w:r>
        <w:rPr>
          <w:color w:val="231F20"/>
          <w:spacing w:val="-17"/>
        </w:rPr>
        <w:t> </w:t>
      </w:r>
      <w:r>
        <w:rPr>
          <w:color w:val="231F20"/>
        </w:rPr>
        <w:t>which</w:t>
      </w:r>
      <w:r>
        <w:rPr>
          <w:color w:val="231F20"/>
          <w:spacing w:val="-18"/>
        </w:rPr>
        <w:t> </w:t>
      </w:r>
      <w:r>
        <w:rPr>
          <w:color w:val="231F20"/>
        </w:rPr>
        <w:t>employs</w:t>
      </w:r>
      <w:r>
        <w:rPr>
          <w:color w:val="231F20"/>
          <w:spacing w:val="-18"/>
        </w:rPr>
        <w:t> </w:t>
      </w:r>
      <w:r>
        <w:rPr>
          <w:color w:val="231F20"/>
        </w:rPr>
        <w:t>copper</w:t>
      </w:r>
      <w:r>
        <w:rPr>
          <w:color w:val="231F20"/>
          <w:spacing w:val="-18"/>
        </w:rPr>
        <w:t> </w:t>
      </w:r>
      <w:r>
        <w:rPr>
          <w:color w:val="231F20"/>
        </w:rPr>
        <w:t>wire</w:t>
      </w:r>
      <w:r>
        <w:rPr>
          <w:color w:val="231F20"/>
          <w:spacing w:val="-17"/>
        </w:rPr>
        <w:t> </w:t>
      </w:r>
      <w:r>
        <w:rPr>
          <w:color w:val="231F20"/>
        </w:rPr>
        <w:t>as</w:t>
      </w:r>
      <w:r>
        <w:rPr>
          <w:color w:val="231F20"/>
          <w:spacing w:val="-18"/>
        </w:rPr>
        <w:t> </w:t>
      </w:r>
      <w:r>
        <w:rPr>
          <w:color w:val="231F20"/>
        </w:rPr>
        <w:t>the</w:t>
      </w:r>
      <w:r>
        <w:rPr>
          <w:color w:val="231F20"/>
          <w:spacing w:val="-18"/>
        </w:rPr>
        <w:t> </w:t>
      </w:r>
      <w:r>
        <w:rPr>
          <w:color w:val="231F20"/>
        </w:rPr>
        <w:t>fuse</w:t>
      </w:r>
      <w:r>
        <w:rPr>
          <w:color w:val="231F20"/>
          <w:spacing w:val="-18"/>
        </w:rPr>
        <w:t> </w:t>
      </w:r>
      <w:r>
        <w:rPr>
          <w:color w:val="231F20"/>
        </w:rPr>
        <w:t>element,</w:t>
      </w:r>
      <w:r>
        <w:rPr>
          <w:color w:val="231F20"/>
          <w:spacing w:val="-18"/>
        </w:rPr>
        <w:t> </w:t>
      </w:r>
      <w:r>
        <w:rPr>
          <w:color w:val="231F20"/>
        </w:rPr>
        <w:t>the</w:t>
      </w:r>
      <w:r>
        <w:rPr>
          <w:color w:val="231F20"/>
          <w:spacing w:val="-17"/>
        </w:rPr>
        <w:t> </w:t>
      </w:r>
      <w:r>
        <w:rPr>
          <w:color w:val="231F20"/>
        </w:rPr>
        <w:t>fusing</w:t>
      </w:r>
      <w:r>
        <w:rPr>
          <w:color w:val="231F20"/>
          <w:spacing w:val="-18"/>
        </w:rPr>
        <w:t> </w:t>
      </w:r>
      <w:r>
        <w:rPr>
          <w:color w:val="231F20"/>
        </w:rPr>
        <w:t>factor</w:t>
      </w:r>
      <w:r>
        <w:rPr>
          <w:color w:val="231F20"/>
          <w:spacing w:val="-18"/>
        </w:rPr>
        <w:t> </w:t>
      </w:r>
      <w:r>
        <w:rPr>
          <w:color w:val="231F20"/>
        </w:rPr>
        <w:t>is</w:t>
      </w:r>
      <w:r>
        <w:rPr>
          <w:color w:val="231F20"/>
          <w:spacing w:val="-18"/>
        </w:rPr>
        <w:t> </w:t>
      </w:r>
      <w:r>
        <w:rPr>
          <w:color w:val="231F20"/>
        </w:rPr>
        <w:t>usually</w:t>
      </w:r>
      <w:r>
        <w:rPr>
          <w:color w:val="231F20"/>
          <w:spacing w:val="-17"/>
        </w:rPr>
        <w:t> </w:t>
      </w:r>
      <w:r>
        <w:rPr>
          <w:color w:val="231F20"/>
        </w:rPr>
        <w:t>2. Lower values of fusing factor can be employed for enclosed type cartridge fuses using silver </w:t>
      </w:r>
      <w:r>
        <w:rPr>
          <w:color w:val="231F20"/>
          <w:spacing w:val="-6"/>
        </w:rPr>
        <w:t>or </w:t>
      </w:r>
      <w:r>
        <w:rPr>
          <w:color w:val="231F20"/>
        </w:rPr>
        <w:t>bimetallic</w:t>
      </w:r>
      <w:r>
        <w:rPr>
          <w:color w:val="231F20"/>
          <w:spacing w:val="-14"/>
        </w:rPr>
        <w:t> </w:t>
      </w:r>
      <w:r>
        <w:rPr>
          <w:color w:val="231F20"/>
        </w:rPr>
        <w:t>elements.</w:t>
      </w:r>
    </w:p>
    <w:p>
      <w:pPr>
        <w:spacing w:after="0" w:line="249" w:lineRule="auto"/>
        <w:jc w:val="both"/>
        <w:sectPr>
          <w:footerReference w:type="default" r:id="rId47"/>
          <w:pgSz w:w="11900" w:h="16840"/>
          <w:pgMar w:footer="1800" w:header="920" w:top="1960" w:bottom="200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56" w:right="0" w:firstLine="0"/>
                    <w:jc w:val="left"/>
                    <w:rPr>
                      <w:rFonts w:ascii="Arial"/>
                      <w:b/>
                      <w:sz w:val="28"/>
                    </w:rPr>
                  </w:pPr>
                  <w:bookmarkStart w:name="_bookmark4" w:id="14"/>
                  <w:bookmarkEnd w:id="14"/>
                  <w:r>
                    <w:rPr/>
                  </w:r>
                  <w:r>
                    <w:rPr>
                      <w:rFonts w:ascii="Arial"/>
                      <w:color w:val="231F20"/>
                      <w:spacing w:val="-4"/>
                      <w:sz w:val="22"/>
                    </w:rPr>
                    <w:t>Fuses</w:t>
                    <w:tab/>
                  </w:r>
                  <w:r>
                    <w:rPr>
                      <w:rFonts w:ascii="Arial"/>
                      <w:b/>
                      <w:color w:val="231F20"/>
                      <w:sz w:val="28"/>
                    </w:rPr>
                    <w:t>491</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2"/>
          <w:numId w:val="2"/>
        </w:numPr>
        <w:tabs>
          <w:tab w:pos="1910" w:val="left" w:leader="none"/>
        </w:tabs>
        <w:spacing w:line="249" w:lineRule="auto" w:before="71" w:after="0"/>
        <w:ind w:left="1910" w:right="1667" w:hanging="413"/>
        <w:jc w:val="both"/>
        <w:rPr>
          <w:sz w:val="20"/>
        </w:rPr>
      </w:pPr>
      <w:r>
        <w:rPr>
          <w:b/>
          <w:color w:val="EC008C"/>
          <w:spacing w:val="-8"/>
          <w:sz w:val="20"/>
        </w:rPr>
        <w:t>Prospective </w:t>
      </w:r>
      <w:r>
        <w:rPr>
          <w:b/>
          <w:color w:val="EC008C"/>
          <w:spacing w:val="-7"/>
          <w:sz w:val="20"/>
        </w:rPr>
        <w:t>Current. </w:t>
      </w:r>
      <w:r>
        <w:rPr>
          <w:color w:val="231F20"/>
          <w:sz w:val="20"/>
        </w:rPr>
        <w:t>Fig. 20.2 shows how a.c. current is cut off by a fuse. The fault current would normally have a very large first loop, but it actually generates sufficient</w:t>
      </w:r>
      <w:r>
        <w:rPr>
          <w:color w:val="231F20"/>
          <w:spacing w:val="-19"/>
          <w:sz w:val="20"/>
        </w:rPr>
        <w:t> </w:t>
      </w:r>
      <w:r>
        <w:rPr>
          <w:color w:val="231F20"/>
          <w:sz w:val="20"/>
        </w:rPr>
        <w:t>en- ergy</w:t>
      </w:r>
      <w:r>
        <w:rPr>
          <w:color w:val="231F20"/>
          <w:spacing w:val="-18"/>
          <w:sz w:val="20"/>
        </w:rPr>
        <w:t> </w:t>
      </w:r>
      <w:r>
        <w:rPr>
          <w:color w:val="231F20"/>
          <w:sz w:val="20"/>
        </w:rPr>
        <w:t>to</w:t>
      </w:r>
      <w:r>
        <w:rPr>
          <w:color w:val="231F20"/>
          <w:spacing w:val="-17"/>
          <w:sz w:val="20"/>
        </w:rPr>
        <w:t> </w:t>
      </w:r>
      <w:r>
        <w:rPr>
          <w:color w:val="231F20"/>
          <w:sz w:val="20"/>
        </w:rPr>
        <w:t>melt</w:t>
      </w:r>
      <w:r>
        <w:rPr>
          <w:color w:val="231F20"/>
          <w:spacing w:val="-17"/>
          <w:sz w:val="20"/>
        </w:rPr>
        <w:t> </w:t>
      </w:r>
      <w:r>
        <w:rPr>
          <w:color w:val="231F20"/>
          <w:sz w:val="20"/>
        </w:rPr>
        <w:t>the</w:t>
      </w:r>
      <w:r>
        <w:rPr>
          <w:color w:val="231F20"/>
          <w:spacing w:val="-17"/>
          <w:sz w:val="20"/>
        </w:rPr>
        <w:t> </w:t>
      </w:r>
      <w:r>
        <w:rPr>
          <w:color w:val="231F20"/>
          <w:sz w:val="20"/>
        </w:rPr>
        <w:t>fuseable</w:t>
      </w:r>
      <w:r>
        <w:rPr>
          <w:color w:val="231F20"/>
          <w:spacing w:val="-17"/>
          <w:sz w:val="20"/>
        </w:rPr>
        <w:t> </w:t>
      </w:r>
      <w:r>
        <w:rPr>
          <w:color w:val="231F20"/>
          <w:sz w:val="20"/>
        </w:rPr>
        <w:t>element</w:t>
      </w:r>
      <w:r>
        <w:rPr>
          <w:color w:val="231F20"/>
          <w:spacing w:val="-17"/>
          <w:sz w:val="20"/>
        </w:rPr>
        <w:t> </w:t>
      </w:r>
      <w:r>
        <w:rPr>
          <w:color w:val="231F20"/>
          <w:sz w:val="20"/>
        </w:rPr>
        <w:t>well</w:t>
      </w:r>
      <w:r>
        <w:rPr>
          <w:color w:val="231F20"/>
          <w:spacing w:val="-17"/>
          <w:sz w:val="20"/>
        </w:rPr>
        <w:t> </w:t>
      </w:r>
      <w:r>
        <w:rPr>
          <w:color w:val="231F20"/>
          <w:sz w:val="20"/>
        </w:rPr>
        <w:t>before</w:t>
      </w:r>
      <w:r>
        <w:rPr>
          <w:color w:val="231F20"/>
          <w:spacing w:val="-17"/>
          <w:sz w:val="20"/>
        </w:rPr>
        <w:t> </w:t>
      </w:r>
      <w:r>
        <w:rPr>
          <w:color w:val="231F20"/>
          <w:sz w:val="20"/>
        </w:rPr>
        <w:t>the</w:t>
      </w:r>
      <w:r>
        <w:rPr>
          <w:color w:val="231F20"/>
          <w:spacing w:val="-17"/>
          <w:sz w:val="20"/>
        </w:rPr>
        <w:t> </w:t>
      </w:r>
      <w:r>
        <w:rPr>
          <w:color w:val="231F20"/>
          <w:sz w:val="20"/>
        </w:rPr>
        <w:t>peak</w:t>
      </w:r>
      <w:r>
        <w:rPr>
          <w:color w:val="231F20"/>
          <w:spacing w:val="-18"/>
          <w:sz w:val="20"/>
        </w:rPr>
        <w:t> </w:t>
      </w:r>
      <w:r>
        <w:rPr>
          <w:color w:val="231F20"/>
          <w:sz w:val="20"/>
        </w:rPr>
        <w:t>of</w:t>
      </w:r>
      <w:r>
        <w:rPr>
          <w:color w:val="231F20"/>
          <w:spacing w:val="-17"/>
          <w:sz w:val="20"/>
        </w:rPr>
        <w:t> </w:t>
      </w:r>
      <w:r>
        <w:rPr>
          <w:color w:val="231F20"/>
          <w:sz w:val="20"/>
        </w:rPr>
        <w:t>this</w:t>
      </w:r>
      <w:r>
        <w:rPr>
          <w:color w:val="231F20"/>
          <w:spacing w:val="-17"/>
          <w:sz w:val="20"/>
        </w:rPr>
        <w:t> </w:t>
      </w:r>
      <w:r>
        <w:rPr>
          <w:color w:val="231F20"/>
          <w:sz w:val="20"/>
        </w:rPr>
        <w:t>first</w:t>
      </w:r>
      <w:r>
        <w:rPr>
          <w:color w:val="231F20"/>
          <w:spacing w:val="-17"/>
          <w:sz w:val="20"/>
        </w:rPr>
        <w:t> </w:t>
      </w:r>
      <w:r>
        <w:rPr>
          <w:color w:val="231F20"/>
          <w:sz w:val="20"/>
        </w:rPr>
        <w:t>loop</w:t>
      </w:r>
      <w:r>
        <w:rPr>
          <w:color w:val="231F20"/>
          <w:spacing w:val="-17"/>
          <w:sz w:val="20"/>
        </w:rPr>
        <w:t> </w:t>
      </w:r>
      <w:r>
        <w:rPr>
          <w:color w:val="231F20"/>
          <w:sz w:val="20"/>
        </w:rPr>
        <w:t>is</w:t>
      </w:r>
      <w:r>
        <w:rPr>
          <w:color w:val="231F20"/>
          <w:spacing w:val="-17"/>
          <w:sz w:val="20"/>
        </w:rPr>
        <w:t> </w:t>
      </w:r>
      <w:r>
        <w:rPr>
          <w:color w:val="231F20"/>
          <w:sz w:val="20"/>
        </w:rPr>
        <w:t>reached.</w:t>
      </w:r>
      <w:r>
        <w:rPr>
          <w:color w:val="231F20"/>
          <w:spacing w:val="17"/>
          <w:sz w:val="20"/>
        </w:rPr>
        <w:t> </w:t>
      </w:r>
      <w:r>
        <w:rPr>
          <w:color w:val="231F20"/>
          <w:sz w:val="20"/>
        </w:rPr>
        <w:t>The</w:t>
      </w:r>
      <w:r>
        <w:rPr>
          <w:color w:val="231F20"/>
          <w:spacing w:val="-12"/>
          <w:sz w:val="20"/>
        </w:rPr>
        <w:t> </w:t>
      </w:r>
      <w:r>
        <w:rPr>
          <w:i/>
          <w:color w:val="231F20"/>
          <w:spacing w:val="-3"/>
          <w:sz w:val="20"/>
        </w:rPr>
        <w:t>r.m.s. </w:t>
      </w:r>
      <w:r>
        <w:rPr>
          <w:color w:val="231F20"/>
          <w:sz w:val="20"/>
        </w:rPr>
        <w:t>value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first</w:t>
      </w:r>
      <w:r>
        <w:rPr>
          <w:color w:val="231F20"/>
          <w:spacing w:val="-6"/>
          <w:sz w:val="20"/>
        </w:rPr>
        <w:t> </w:t>
      </w:r>
      <w:r>
        <w:rPr>
          <w:color w:val="231F20"/>
          <w:sz w:val="20"/>
        </w:rPr>
        <w:t>loop</w:t>
      </w:r>
      <w:r>
        <w:rPr>
          <w:color w:val="231F20"/>
          <w:spacing w:val="-6"/>
          <w:sz w:val="20"/>
        </w:rPr>
        <w:t> </w:t>
      </w:r>
      <w:r>
        <w:rPr>
          <w:color w:val="231F20"/>
          <w:sz w:val="20"/>
        </w:rPr>
        <w:t>of</w:t>
      </w:r>
      <w:r>
        <w:rPr>
          <w:color w:val="231F20"/>
          <w:spacing w:val="-6"/>
          <w:sz w:val="20"/>
        </w:rPr>
        <w:t> </w:t>
      </w:r>
      <w:r>
        <w:rPr>
          <w:color w:val="231F20"/>
          <w:sz w:val="20"/>
        </w:rPr>
        <w:t>fault</w:t>
      </w:r>
      <w:r>
        <w:rPr>
          <w:color w:val="231F20"/>
          <w:spacing w:val="-6"/>
          <w:sz w:val="20"/>
        </w:rPr>
        <w:t> </w:t>
      </w:r>
      <w:r>
        <w:rPr>
          <w:color w:val="231F20"/>
          <w:sz w:val="20"/>
        </w:rPr>
        <w:t>current</w:t>
      </w:r>
      <w:r>
        <w:rPr>
          <w:color w:val="231F20"/>
          <w:spacing w:val="-6"/>
          <w:sz w:val="20"/>
        </w:rPr>
        <w:t> </w:t>
      </w:r>
      <w:r>
        <w:rPr>
          <w:color w:val="231F20"/>
          <w:sz w:val="20"/>
        </w:rPr>
        <w:t>is</w:t>
      </w:r>
      <w:r>
        <w:rPr>
          <w:color w:val="231F20"/>
          <w:spacing w:val="-6"/>
          <w:sz w:val="20"/>
        </w:rPr>
        <w:t> </w:t>
      </w:r>
      <w:r>
        <w:rPr>
          <w:color w:val="231F20"/>
          <w:sz w:val="20"/>
        </w:rPr>
        <w:t>known</w:t>
      </w:r>
      <w:r>
        <w:rPr>
          <w:color w:val="231F20"/>
          <w:spacing w:val="-6"/>
          <w:sz w:val="20"/>
        </w:rPr>
        <w:t> </w:t>
      </w:r>
      <w:r>
        <w:rPr>
          <w:color w:val="231F20"/>
          <w:sz w:val="20"/>
        </w:rPr>
        <w:t>as</w:t>
      </w:r>
      <w:r>
        <w:rPr>
          <w:color w:val="231F20"/>
          <w:spacing w:val="-6"/>
          <w:sz w:val="20"/>
        </w:rPr>
        <w:t> </w:t>
      </w:r>
      <w:r>
        <w:rPr>
          <w:color w:val="231F20"/>
          <w:sz w:val="20"/>
        </w:rPr>
        <w:t>prospective</w:t>
      </w:r>
      <w:r>
        <w:rPr>
          <w:color w:val="231F20"/>
          <w:spacing w:val="-6"/>
          <w:sz w:val="20"/>
        </w:rPr>
        <w:t> </w:t>
      </w:r>
      <w:r>
        <w:rPr>
          <w:color w:val="231F20"/>
          <w:sz w:val="20"/>
        </w:rPr>
        <w:t>current.</w:t>
      </w:r>
      <w:r>
        <w:rPr>
          <w:color w:val="231F20"/>
          <w:spacing w:val="38"/>
          <w:sz w:val="20"/>
        </w:rPr>
        <w:t> </w:t>
      </w:r>
      <w:r>
        <w:rPr>
          <w:color w:val="231F20"/>
          <w:sz w:val="20"/>
        </w:rPr>
        <w:t>Therefore,</w:t>
      </w:r>
      <w:r>
        <w:rPr>
          <w:color w:val="231F20"/>
          <w:spacing w:val="-6"/>
          <w:sz w:val="20"/>
        </w:rPr>
        <w:t> </w:t>
      </w:r>
      <w:r>
        <w:rPr>
          <w:color w:val="231F20"/>
          <w:sz w:val="20"/>
        </w:rPr>
        <w:t>prospec- tive current can be defined as</w:t>
      </w:r>
      <w:r>
        <w:rPr>
          <w:color w:val="231F20"/>
          <w:spacing w:val="-18"/>
          <w:sz w:val="20"/>
        </w:rPr>
        <w:t> </w:t>
      </w:r>
      <w:r>
        <w:rPr>
          <w:color w:val="231F20"/>
          <w:sz w:val="20"/>
        </w:rPr>
        <w:t>under:</w:t>
      </w:r>
    </w:p>
    <w:p>
      <w:pPr>
        <w:spacing w:line="249" w:lineRule="auto" w:before="42"/>
        <w:ind w:left="1190" w:right="1668" w:firstLine="360"/>
        <w:jc w:val="both"/>
        <w:rPr>
          <w:i/>
          <w:sz w:val="20"/>
        </w:rPr>
      </w:pPr>
      <w:r>
        <w:rPr>
          <w:i/>
          <w:color w:val="231F20"/>
          <w:sz w:val="20"/>
        </w:rPr>
        <w:t>It is the r.m.s. value of the first loop of the fault current obtained if the fuse is replaced by an </w:t>
      </w:r>
      <w:r>
        <w:rPr>
          <w:i/>
          <w:color w:val="231F20"/>
          <w:sz w:val="20"/>
        </w:rPr>
        <w:t>ordinary conductor of negligible resistance.</w:t>
      </w:r>
    </w:p>
    <w:p>
      <w:pPr>
        <w:pStyle w:val="ListParagraph"/>
        <w:numPr>
          <w:ilvl w:val="2"/>
          <w:numId w:val="2"/>
        </w:numPr>
        <w:tabs>
          <w:tab w:pos="1910" w:val="left" w:leader="none"/>
        </w:tabs>
        <w:spacing w:line="249" w:lineRule="auto" w:before="40" w:after="0"/>
        <w:ind w:left="1910" w:right="1669" w:hanging="360"/>
        <w:jc w:val="both"/>
        <w:rPr>
          <w:sz w:val="20"/>
        </w:rPr>
      </w:pPr>
      <w:r>
        <w:rPr>
          <w:b/>
          <w:color w:val="EC008C"/>
          <w:spacing w:val="-6"/>
          <w:sz w:val="20"/>
        </w:rPr>
        <w:t>Cut-off </w:t>
      </w:r>
      <w:r>
        <w:rPr>
          <w:b/>
          <w:color w:val="EC008C"/>
          <w:spacing w:val="-7"/>
          <w:sz w:val="20"/>
        </w:rPr>
        <w:t>current. </w:t>
      </w:r>
      <w:r>
        <w:rPr>
          <w:color w:val="231F20"/>
          <w:sz w:val="20"/>
        </w:rPr>
        <w:t>It is the maximum value of fault current actually reached before the fuse </w:t>
      </w:r>
      <w:r>
        <w:rPr>
          <w:color w:val="231F20"/>
          <w:spacing w:val="-2"/>
          <w:sz w:val="20"/>
        </w:rPr>
        <w:t>melts.</w:t>
      </w:r>
    </w:p>
    <w:p>
      <w:pPr>
        <w:pStyle w:val="BodyText"/>
        <w:spacing w:line="249" w:lineRule="auto" w:before="45"/>
        <w:ind w:left="1190" w:right="1667" w:firstLine="360"/>
        <w:jc w:val="both"/>
      </w:pPr>
      <w:r>
        <w:rPr>
          <w:color w:val="231F20"/>
        </w:rPr>
        <w:t>On the occurrence of a fault, the fault current has a very large first loop due to a fair degree of </w:t>
      </w:r>
      <w:r>
        <w:rPr>
          <w:color w:val="231F20"/>
          <w:spacing w:val="-3"/>
        </w:rPr>
        <w:t>asymmetry.</w:t>
      </w:r>
      <w:r>
        <w:rPr>
          <w:color w:val="231F20"/>
          <w:spacing w:val="18"/>
        </w:rPr>
        <w:t> </w:t>
      </w:r>
      <w:r>
        <w:rPr>
          <w:color w:val="231F20"/>
        </w:rPr>
        <w:t>The</w:t>
      </w:r>
      <w:r>
        <w:rPr>
          <w:color w:val="231F20"/>
          <w:spacing w:val="-17"/>
        </w:rPr>
        <w:t> </w:t>
      </w:r>
      <w:r>
        <w:rPr>
          <w:color w:val="231F20"/>
        </w:rPr>
        <w:t>heat</w:t>
      </w:r>
      <w:r>
        <w:rPr>
          <w:color w:val="231F20"/>
          <w:spacing w:val="-17"/>
        </w:rPr>
        <w:t> </w:t>
      </w:r>
      <w:r>
        <w:rPr>
          <w:color w:val="231F20"/>
        </w:rPr>
        <w:t>generated</w:t>
      </w:r>
      <w:r>
        <w:rPr>
          <w:color w:val="231F20"/>
          <w:spacing w:val="-17"/>
        </w:rPr>
        <w:t> </w:t>
      </w:r>
      <w:r>
        <w:rPr>
          <w:color w:val="231F20"/>
        </w:rPr>
        <w:t>is</w:t>
      </w:r>
      <w:r>
        <w:rPr>
          <w:color w:val="231F20"/>
          <w:spacing w:val="-17"/>
        </w:rPr>
        <w:t> </w:t>
      </w:r>
      <w:r>
        <w:rPr>
          <w:color w:val="231F20"/>
        </w:rPr>
        <w:t>sufficient</w:t>
      </w:r>
      <w:r>
        <w:rPr>
          <w:color w:val="231F20"/>
          <w:spacing w:val="-17"/>
        </w:rPr>
        <w:t> </w:t>
      </w:r>
      <w:r>
        <w:rPr>
          <w:color w:val="231F20"/>
        </w:rPr>
        <w:t>to</w:t>
      </w:r>
      <w:r>
        <w:rPr>
          <w:color w:val="231F20"/>
          <w:spacing w:val="-16"/>
        </w:rPr>
        <w:t> </w:t>
      </w:r>
      <w:r>
        <w:rPr>
          <w:color w:val="231F20"/>
        </w:rPr>
        <w:t>melt</w:t>
      </w:r>
      <w:r>
        <w:rPr>
          <w:color w:val="231F20"/>
          <w:spacing w:val="-17"/>
        </w:rPr>
        <w:t> </w:t>
      </w:r>
      <w:r>
        <w:rPr>
          <w:color w:val="231F20"/>
        </w:rPr>
        <w:t>the</w:t>
      </w:r>
      <w:r>
        <w:rPr>
          <w:color w:val="231F20"/>
          <w:spacing w:val="-17"/>
        </w:rPr>
        <w:t> </w:t>
      </w:r>
      <w:r>
        <w:rPr>
          <w:color w:val="231F20"/>
        </w:rPr>
        <w:t>fuse</w:t>
      </w:r>
      <w:r>
        <w:rPr>
          <w:color w:val="231F20"/>
          <w:spacing w:val="-17"/>
        </w:rPr>
        <w:t> </w:t>
      </w:r>
      <w:r>
        <w:rPr>
          <w:color w:val="231F20"/>
        </w:rPr>
        <w:t>element</w:t>
      </w:r>
      <w:r>
        <w:rPr>
          <w:color w:val="231F20"/>
          <w:spacing w:val="-17"/>
        </w:rPr>
        <w:t> </w:t>
      </w:r>
      <w:r>
        <w:rPr>
          <w:color w:val="231F20"/>
        </w:rPr>
        <w:t>well</w:t>
      </w:r>
      <w:r>
        <w:rPr>
          <w:color w:val="231F20"/>
          <w:spacing w:val="-17"/>
        </w:rPr>
        <w:t> </w:t>
      </w:r>
      <w:r>
        <w:rPr>
          <w:color w:val="231F20"/>
        </w:rPr>
        <w:t>before</w:t>
      </w:r>
      <w:r>
        <w:rPr>
          <w:color w:val="231F20"/>
          <w:spacing w:val="-17"/>
        </w:rPr>
        <w:t> </w:t>
      </w:r>
      <w:r>
        <w:rPr>
          <w:color w:val="231F20"/>
        </w:rPr>
        <w:t>the</w:t>
      </w:r>
      <w:r>
        <w:rPr>
          <w:color w:val="231F20"/>
          <w:spacing w:val="-16"/>
        </w:rPr>
        <w:t> </w:t>
      </w:r>
      <w:r>
        <w:rPr>
          <w:color w:val="231F20"/>
        </w:rPr>
        <w:t>peak</w:t>
      </w:r>
      <w:r>
        <w:rPr>
          <w:color w:val="231F20"/>
          <w:spacing w:val="-17"/>
        </w:rPr>
        <w:t> </w:t>
      </w:r>
      <w:r>
        <w:rPr>
          <w:color w:val="231F20"/>
        </w:rPr>
        <w:t>of</w:t>
      </w:r>
      <w:r>
        <w:rPr>
          <w:color w:val="231F20"/>
          <w:spacing w:val="-17"/>
        </w:rPr>
        <w:t> </w:t>
      </w:r>
      <w:r>
        <w:rPr>
          <w:color w:val="231F20"/>
        </w:rPr>
        <w:t>first</w:t>
      </w:r>
      <w:r>
        <w:rPr>
          <w:color w:val="231F20"/>
          <w:spacing w:val="-17"/>
        </w:rPr>
        <w:t> </w:t>
      </w:r>
      <w:r>
        <w:rPr>
          <w:color w:val="231F20"/>
        </w:rPr>
        <w:t>loop is reached (point </w:t>
      </w:r>
      <w:r>
        <w:rPr>
          <w:color w:val="231F20"/>
          <w:spacing w:val="-3"/>
        </w:rPr>
        <w:t>‘</w:t>
      </w:r>
      <w:r>
        <w:rPr>
          <w:i/>
          <w:color w:val="231F20"/>
          <w:spacing w:val="-3"/>
        </w:rPr>
        <w:t>a</w:t>
      </w:r>
      <w:r>
        <w:rPr>
          <w:color w:val="231F20"/>
          <w:spacing w:val="-3"/>
        </w:rPr>
        <w:t>’ </w:t>
      </w:r>
      <w:r>
        <w:rPr>
          <w:color w:val="231F20"/>
        </w:rPr>
        <w:t>in Fig. 20.2). The current corresponding to point </w:t>
      </w:r>
      <w:r>
        <w:rPr>
          <w:color w:val="231F20"/>
          <w:spacing w:val="-3"/>
        </w:rPr>
        <w:t>‘</w:t>
      </w:r>
      <w:r>
        <w:rPr>
          <w:i/>
          <w:color w:val="231F20"/>
          <w:spacing w:val="-3"/>
        </w:rPr>
        <w:t>a</w:t>
      </w:r>
      <w:r>
        <w:rPr>
          <w:color w:val="231F20"/>
          <w:spacing w:val="-3"/>
        </w:rPr>
        <w:t>’ </w:t>
      </w:r>
      <w:r>
        <w:rPr>
          <w:color w:val="231F20"/>
        </w:rPr>
        <w:t>is the cut off current. The cut off value depends upon</w:t>
      </w:r>
      <w:r>
        <w:rPr>
          <w:color w:val="231F20"/>
          <w:spacing w:val="-16"/>
        </w:rPr>
        <w:t> </w:t>
      </w:r>
      <w:r>
        <w:rPr>
          <w:color w:val="231F20"/>
        </w:rPr>
        <w:t>:</w:t>
      </w:r>
    </w:p>
    <w:p>
      <w:pPr>
        <w:pStyle w:val="ListParagraph"/>
        <w:numPr>
          <w:ilvl w:val="0"/>
          <w:numId w:val="5"/>
        </w:numPr>
        <w:tabs>
          <w:tab w:pos="1910" w:val="left" w:leader="none"/>
        </w:tabs>
        <w:spacing w:line="240" w:lineRule="auto" w:before="42" w:after="0"/>
        <w:ind w:left="1910" w:right="0" w:hanging="360"/>
        <w:jc w:val="left"/>
        <w:rPr>
          <w:sz w:val="20"/>
        </w:rPr>
      </w:pPr>
      <w:r>
        <w:rPr>
          <w:color w:val="231F20"/>
          <w:sz w:val="20"/>
        </w:rPr>
        <w:t>current rating of</w:t>
      </w:r>
      <w:r>
        <w:rPr>
          <w:color w:val="231F20"/>
          <w:spacing w:val="-15"/>
          <w:sz w:val="20"/>
        </w:rPr>
        <w:t> </w:t>
      </w:r>
      <w:r>
        <w:rPr>
          <w:color w:val="231F20"/>
          <w:sz w:val="20"/>
        </w:rPr>
        <w:t>fuse</w:t>
      </w:r>
    </w:p>
    <w:p>
      <w:pPr>
        <w:pStyle w:val="ListParagraph"/>
        <w:numPr>
          <w:ilvl w:val="0"/>
          <w:numId w:val="5"/>
        </w:numPr>
        <w:tabs>
          <w:tab w:pos="1910" w:val="left" w:leader="none"/>
        </w:tabs>
        <w:spacing w:line="240" w:lineRule="auto" w:before="48" w:after="0"/>
        <w:ind w:left="1910" w:right="0" w:hanging="360"/>
        <w:jc w:val="left"/>
        <w:rPr>
          <w:sz w:val="20"/>
        </w:rPr>
      </w:pPr>
      <w:r>
        <w:rPr>
          <w:color w:val="231F20"/>
          <w:sz w:val="20"/>
        </w:rPr>
        <w:t>value of prospective</w:t>
      </w:r>
      <w:r>
        <w:rPr>
          <w:color w:val="231F20"/>
          <w:spacing w:val="-12"/>
          <w:sz w:val="20"/>
        </w:rPr>
        <w:t> </w:t>
      </w:r>
      <w:r>
        <w:rPr>
          <w:color w:val="231F20"/>
          <w:sz w:val="20"/>
        </w:rPr>
        <w:t>current</w:t>
      </w:r>
    </w:p>
    <w:p>
      <w:pPr>
        <w:pStyle w:val="ListParagraph"/>
        <w:numPr>
          <w:ilvl w:val="0"/>
          <w:numId w:val="5"/>
        </w:numPr>
        <w:tabs>
          <w:tab w:pos="1910" w:val="left" w:leader="none"/>
        </w:tabs>
        <w:spacing w:line="240" w:lineRule="auto" w:before="53" w:after="0"/>
        <w:ind w:left="1910" w:right="0" w:hanging="360"/>
        <w:jc w:val="left"/>
        <w:rPr>
          <w:sz w:val="20"/>
        </w:rPr>
      </w:pPr>
      <w:r>
        <w:rPr>
          <w:color w:val="231F20"/>
          <w:sz w:val="20"/>
        </w:rPr>
        <w:t>asymmetry of short-circuit</w:t>
      </w:r>
      <w:r>
        <w:rPr>
          <w:color w:val="231F20"/>
          <w:spacing w:val="-33"/>
          <w:sz w:val="20"/>
        </w:rPr>
        <w:t> </w:t>
      </w:r>
      <w:r>
        <w:rPr>
          <w:color w:val="231F20"/>
          <w:sz w:val="20"/>
        </w:rPr>
        <w:t>current</w:t>
      </w:r>
    </w:p>
    <w:p>
      <w:pPr>
        <w:pStyle w:val="BodyText"/>
        <w:spacing w:line="249" w:lineRule="auto" w:before="49"/>
        <w:ind w:left="1190" w:right="1666" w:firstLine="360"/>
        <w:jc w:val="both"/>
      </w:pPr>
      <w:r>
        <w:rPr>
          <w:color w:val="231F20"/>
        </w:rPr>
        <w:t>It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mentioned</w:t>
      </w:r>
      <w:r>
        <w:rPr>
          <w:color w:val="231F20"/>
          <w:spacing w:val="-9"/>
        </w:rPr>
        <w:t> </w:t>
      </w:r>
      <w:r>
        <w:rPr>
          <w:color w:val="231F20"/>
        </w:rPr>
        <w:t>here</w:t>
      </w:r>
      <w:r>
        <w:rPr>
          <w:color w:val="231F20"/>
          <w:spacing w:val="-9"/>
        </w:rPr>
        <w:t> </w:t>
      </w:r>
      <w:r>
        <w:rPr>
          <w:color w:val="231F20"/>
        </w:rPr>
        <w:t>that</w:t>
      </w:r>
      <w:r>
        <w:rPr>
          <w:color w:val="231F20"/>
          <w:spacing w:val="-9"/>
        </w:rPr>
        <w:t> </w:t>
      </w:r>
      <w:r>
        <w:rPr>
          <w:color w:val="231F20"/>
        </w:rPr>
        <w:t>outstanding</w:t>
      </w:r>
      <w:r>
        <w:rPr>
          <w:color w:val="231F20"/>
          <w:spacing w:val="-9"/>
        </w:rPr>
        <w:t> </w:t>
      </w:r>
      <w:r>
        <w:rPr>
          <w:color w:val="231F20"/>
        </w:rPr>
        <w:t>feature</w:t>
      </w:r>
      <w:r>
        <w:rPr>
          <w:color w:val="231F20"/>
          <w:spacing w:val="-9"/>
        </w:rPr>
        <w:t> </w:t>
      </w:r>
      <w:r>
        <w:rPr>
          <w:color w:val="231F20"/>
        </w:rPr>
        <w:t>of</w:t>
      </w:r>
      <w:r>
        <w:rPr>
          <w:color w:val="231F20"/>
          <w:spacing w:val="-9"/>
        </w:rPr>
        <w:t> </w:t>
      </w:r>
      <w:r>
        <w:rPr>
          <w:color w:val="231F20"/>
        </w:rPr>
        <w:t>fuse</w:t>
      </w:r>
      <w:r>
        <w:rPr>
          <w:color w:val="231F20"/>
          <w:spacing w:val="-9"/>
        </w:rPr>
        <w:t> </w:t>
      </w:r>
      <w:r>
        <w:rPr>
          <w:color w:val="231F20"/>
        </w:rPr>
        <w:t>action</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breaking</w:t>
      </w:r>
      <w:r>
        <w:rPr>
          <w:color w:val="231F20"/>
          <w:spacing w:val="-9"/>
        </w:rPr>
        <w:t> </w:t>
      </w:r>
      <w:r>
        <w:rPr>
          <w:color w:val="231F20"/>
        </w:rPr>
        <w:t>of</w:t>
      </w:r>
      <w:r>
        <w:rPr>
          <w:color w:val="231F20"/>
          <w:spacing w:val="-9"/>
        </w:rPr>
        <w:t> </w:t>
      </w:r>
      <w:r>
        <w:rPr>
          <w:color w:val="231F20"/>
        </w:rPr>
        <w:t>circuit</w:t>
      </w:r>
      <w:r>
        <w:rPr>
          <w:color w:val="231F20"/>
          <w:spacing w:val="-8"/>
        </w:rPr>
        <w:t> </w:t>
      </w:r>
      <w:r>
        <w:rPr>
          <w:i/>
          <w:color w:val="231F20"/>
        </w:rPr>
        <w:t>before </w:t>
      </w:r>
      <w:r>
        <w:rPr>
          <w:color w:val="231F20"/>
        </w:rPr>
        <w:t>the fault current reaches its first peak. This gives the fuse a great advantage over a circuit breaker since the most severe thermal and electro-magnetic effects of short-circuit currents (which occur at the peak value of prospective current) are not experienced with fuses. Therefore, the circuits pro- tected by fuses can be designed to withstand maximum current equal to the cut-off value. This consideration</w:t>
      </w:r>
      <w:r>
        <w:rPr>
          <w:color w:val="231F20"/>
          <w:spacing w:val="-6"/>
        </w:rPr>
        <w:t> </w:t>
      </w:r>
      <w:r>
        <w:rPr>
          <w:color w:val="231F20"/>
        </w:rPr>
        <w:t>together</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relative</w:t>
      </w:r>
      <w:r>
        <w:rPr>
          <w:color w:val="231F20"/>
          <w:spacing w:val="-6"/>
        </w:rPr>
        <w:t> </w:t>
      </w:r>
      <w:r>
        <w:rPr>
          <w:color w:val="231F20"/>
        </w:rPr>
        <w:t>cheapness</w:t>
      </w:r>
      <w:r>
        <w:rPr>
          <w:color w:val="231F20"/>
          <w:spacing w:val="-6"/>
        </w:rPr>
        <w:t> </w:t>
      </w:r>
      <w:r>
        <w:rPr>
          <w:color w:val="231F20"/>
        </w:rPr>
        <w:t>of</w:t>
      </w:r>
      <w:r>
        <w:rPr>
          <w:color w:val="231F20"/>
          <w:spacing w:val="-6"/>
        </w:rPr>
        <w:t> </w:t>
      </w:r>
      <w:r>
        <w:rPr>
          <w:color w:val="231F20"/>
        </w:rPr>
        <w:t>fuses</w:t>
      </w:r>
      <w:r>
        <w:rPr>
          <w:color w:val="231F20"/>
          <w:spacing w:val="-6"/>
        </w:rPr>
        <w:t> </w:t>
      </w:r>
      <w:r>
        <w:rPr>
          <w:color w:val="231F20"/>
        </w:rPr>
        <w:t>allows</w:t>
      </w:r>
      <w:r>
        <w:rPr>
          <w:color w:val="231F20"/>
          <w:spacing w:val="-6"/>
        </w:rPr>
        <w:t> </w:t>
      </w:r>
      <w:r>
        <w:rPr>
          <w:color w:val="231F20"/>
        </w:rPr>
        <w:t>much</w:t>
      </w:r>
      <w:r>
        <w:rPr>
          <w:color w:val="231F20"/>
          <w:spacing w:val="-6"/>
        </w:rPr>
        <w:t> </w:t>
      </w:r>
      <w:r>
        <w:rPr>
          <w:color w:val="231F20"/>
        </w:rPr>
        <w:t>saving</w:t>
      </w:r>
      <w:r>
        <w:rPr>
          <w:color w:val="231F20"/>
          <w:spacing w:val="-6"/>
        </w:rPr>
        <w:t> </w:t>
      </w:r>
      <w:r>
        <w:rPr>
          <w:color w:val="231F20"/>
        </w:rPr>
        <w:t>in</w:t>
      </w:r>
      <w:r>
        <w:rPr>
          <w:color w:val="231F20"/>
          <w:spacing w:val="-6"/>
        </w:rPr>
        <w:t> </w:t>
      </w:r>
      <w:r>
        <w:rPr>
          <w:color w:val="231F20"/>
        </w:rPr>
        <w:t>cost.</w:t>
      </w:r>
    </w:p>
    <w:p>
      <w:pPr>
        <w:pStyle w:val="ListParagraph"/>
        <w:numPr>
          <w:ilvl w:val="2"/>
          <w:numId w:val="2"/>
        </w:numPr>
        <w:tabs>
          <w:tab w:pos="1910" w:val="left" w:leader="none"/>
        </w:tabs>
        <w:spacing w:line="249" w:lineRule="auto" w:before="43" w:after="0"/>
        <w:ind w:left="1910" w:right="1669" w:hanging="413"/>
        <w:jc w:val="both"/>
        <w:rPr>
          <w:sz w:val="20"/>
        </w:rPr>
      </w:pPr>
      <w:r>
        <w:rPr>
          <w:b/>
          <w:color w:val="EC008C"/>
          <w:spacing w:val="-7"/>
          <w:sz w:val="20"/>
        </w:rPr>
        <w:t>Pre-arcing</w:t>
      </w:r>
      <w:r>
        <w:rPr>
          <w:b/>
          <w:color w:val="EC008C"/>
          <w:spacing w:val="-23"/>
          <w:sz w:val="20"/>
        </w:rPr>
        <w:t> </w:t>
      </w:r>
      <w:r>
        <w:rPr>
          <w:b/>
          <w:color w:val="EC008C"/>
          <w:spacing w:val="-6"/>
          <w:sz w:val="20"/>
        </w:rPr>
        <w:t>time.</w:t>
      </w:r>
      <w:r>
        <w:rPr>
          <w:b/>
          <w:color w:val="EC008C"/>
          <w:spacing w:val="32"/>
          <w:sz w:val="20"/>
        </w:rPr>
        <w:t> </w:t>
      </w:r>
      <w:r>
        <w:rPr>
          <w:color w:val="231F20"/>
          <w:sz w:val="20"/>
        </w:rPr>
        <w:t>It</w:t>
      </w:r>
      <w:r>
        <w:rPr>
          <w:color w:val="231F20"/>
          <w:spacing w:val="-9"/>
          <w:sz w:val="20"/>
        </w:rPr>
        <w:t> </w:t>
      </w:r>
      <w:r>
        <w:rPr>
          <w:color w:val="231F20"/>
          <w:sz w:val="20"/>
        </w:rPr>
        <w:t>is</w:t>
      </w:r>
      <w:r>
        <w:rPr>
          <w:color w:val="231F20"/>
          <w:spacing w:val="-10"/>
          <w:sz w:val="20"/>
        </w:rPr>
        <w:t> </w:t>
      </w:r>
      <w:r>
        <w:rPr>
          <w:color w:val="231F20"/>
          <w:sz w:val="20"/>
        </w:rPr>
        <w:t>the</w:t>
      </w:r>
      <w:r>
        <w:rPr>
          <w:color w:val="231F20"/>
          <w:spacing w:val="-9"/>
          <w:sz w:val="20"/>
        </w:rPr>
        <w:t> </w:t>
      </w:r>
      <w:r>
        <w:rPr>
          <w:color w:val="231F20"/>
          <w:sz w:val="20"/>
        </w:rPr>
        <w:t>time</w:t>
      </w:r>
      <w:r>
        <w:rPr>
          <w:color w:val="231F20"/>
          <w:spacing w:val="-10"/>
          <w:sz w:val="20"/>
        </w:rPr>
        <w:t> </w:t>
      </w:r>
      <w:r>
        <w:rPr>
          <w:color w:val="231F20"/>
          <w:sz w:val="20"/>
        </w:rPr>
        <w:t>between</w:t>
      </w:r>
      <w:r>
        <w:rPr>
          <w:color w:val="231F20"/>
          <w:spacing w:val="-9"/>
          <w:sz w:val="20"/>
        </w:rPr>
        <w:t> </w:t>
      </w:r>
      <w:r>
        <w:rPr>
          <w:color w:val="231F20"/>
          <w:sz w:val="20"/>
        </w:rPr>
        <w:t>the</w:t>
      </w:r>
      <w:r>
        <w:rPr>
          <w:color w:val="231F20"/>
          <w:spacing w:val="-10"/>
          <w:sz w:val="20"/>
        </w:rPr>
        <w:t> </w:t>
      </w:r>
      <w:r>
        <w:rPr>
          <w:color w:val="231F20"/>
          <w:sz w:val="20"/>
        </w:rPr>
        <w:t>commencement</w:t>
      </w:r>
      <w:r>
        <w:rPr>
          <w:color w:val="231F20"/>
          <w:spacing w:val="-9"/>
          <w:sz w:val="20"/>
        </w:rPr>
        <w:t> </w:t>
      </w:r>
      <w:r>
        <w:rPr>
          <w:color w:val="231F20"/>
          <w:sz w:val="20"/>
        </w:rPr>
        <w:t>of</w:t>
      </w:r>
      <w:r>
        <w:rPr>
          <w:color w:val="231F20"/>
          <w:spacing w:val="-10"/>
          <w:sz w:val="20"/>
        </w:rPr>
        <w:t> </w:t>
      </w:r>
      <w:r>
        <w:rPr>
          <w:color w:val="231F20"/>
          <w:sz w:val="20"/>
        </w:rPr>
        <w:t>fault</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10"/>
          <w:sz w:val="20"/>
        </w:rPr>
        <w:t> </w:t>
      </w:r>
      <w:r>
        <w:rPr>
          <w:color w:val="231F20"/>
          <w:sz w:val="20"/>
        </w:rPr>
        <w:t>instant</w:t>
      </w:r>
      <w:r>
        <w:rPr>
          <w:color w:val="231F20"/>
          <w:spacing w:val="-9"/>
          <w:sz w:val="20"/>
        </w:rPr>
        <w:t> </w:t>
      </w:r>
      <w:r>
        <w:rPr>
          <w:color w:val="231F20"/>
          <w:sz w:val="20"/>
        </w:rPr>
        <w:t>when</w:t>
      </w:r>
      <w:r>
        <w:rPr>
          <w:color w:val="231F20"/>
          <w:spacing w:val="-10"/>
          <w:sz w:val="20"/>
        </w:rPr>
        <w:t> </w:t>
      </w:r>
      <w:r>
        <w:rPr>
          <w:color w:val="231F20"/>
          <w:sz w:val="20"/>
        </w:rPr>
        <w:t>cut off</w:t>
      </w:r>
      <w:r>
        <w:rPr>
          <w:color w:val="231F20"/>
          <w:spacing w:val="-4"/>
          <w:sz w:val="20"/>
        </w:rPr>
        <w:t> </w:t>
      </w:r>
      <w:r>
        <w:rPr>
          <w:color w:val="231F20"/>
          <w:sz w:val="20"/>
        </w:rPr>
        <w:t>occurs.</w:t>
      </w:r>
    </w:p>
    <w:p>
      <w:pPr>
        <w:pStyle w:val="BodyText"/>
        <w:spacing w:line="249" w:lineRule="auto" w:before="45"/>
        <w:ind w:left="1190" w:right="1667" w:firstLine="360"/>
        <w:jc w:val="both"/>
      </w:pPr>
      <w:r>
        <w:rPr>
          <w:color w:val="231F20"/>
        </w:rPr>
        <w:t>When</w:t>
      </w:r>
      <w:r>
        <w:rPr>
          <w:color w:val="231F20"/>
          <w:spacing w:val="-13"/>
        </w:rPr>
        <w:t> </w:t>
      </w:r>
      <w:r>
        <w:rPr>
          <w:color w:val="231F20"/>
        </w:rPr>
        <w:t>a</w:t>
      </w:r>
      <w:r>
        <w:rPr>
          <w:color w:val="231F20"/>
          <w:spacing w:val="-13"/>
        </w:rPr>
        <w:t> </w:t>
      </w:r>
      <w:r>
        <w:rPr>
          <w:color w:val="231F20"/>
        </w:rPr>
        <w:t>fault</w:t>
      </w:r>
      <w:r>
        <w:rPr>
          <w:color w:val="231F20"/>
          <w:spacing w:val="-13"/>
        </w:rPr>
        <w:t> </w:t>
      </w:r>
      <w:r>
        <w:rPr>
          <w:color w:val="231F20"/>
        </w:rPr>
        <w:t>occurs,</w:t>
      </w:r>
      <w:r>
        <w:rPr>
          <w:color w:val="231F20"/>
          <w:spacing w:val="-13"/>
        </w:rPr>
        <w:t> </w:t>
      </w:r>
      <w:r>
        <w:rPr>
          <w:color w:val="231F20"/>
        </w:rPr>
        <w:t>the</w:t>
      </w:r>
      <w:r>
        <w:rPr>
          <w:color w:val="231F20"/>
          <w:spacing w:val="-13"/>
        </w:rPr>
        <w:t> </w:t>
      </w:r>
      <w:r>
        <w:rPr>
          <w:color w:val="231F20"/>
        </w:rPr>
        <w:t>fault</w:t>
      </w:r>
      <w:r>
        <w:rPr>
          <w:color w:val="231F20"/>
          <w:spacing w:val="-13"/>
        </w:rPr>
        <w:t> </w:t>
      </w:r>
      <w:r>
        <w:rPr>
          <w:color w:val="231F20"/>
        </w:rPr>
        <w:t>current</w:t>
      </w:r>
      <w:r>
        <w:rPr>
          <w:color w:val="231F20"/>
          <w:spacing w:val="-13"/>
        </w:rPr>
        <w:t> </w:t>
      </w:r>
      <w:r>
        <w:rPr>
          <w:color w:val="231F20"/>
        </w:rPr>
        <w:t>rises</w:t>
      </w:r>
      <w:r>
        <w:rPr>
          <w:color w:val="231F20"/>
          <w:spacing w:val="-13"/>
        </w:rPr>
        <w:t> </w:t>
      </w:r>
      <w:r>
        <w:rPr>
          <w:color w:val="231F20"/>
        </w:rPr>
        <w:t>rapidly</w:t>
      </w:r>
      <w:r>
        <w:rPr>
          <w:color w:val="231F20"/>
          <w:spacing w:val="-13"/>
        </w:rPr>
        <w:t> </w:t>
      </w:r>
      <w:r>
        <w:rPr>
          <w:color w:val="231F20"/>
        </w:rPr>
        <w:t>and</w:t>
      </w:r>
      <w:r>
        <w:rPr>
          <w:color w:val="231F20"/>
          <w:spacing w:val="-13"/>
        </w:rPr>
        <w:t> </w:t>
      </w:r>
      <w:r>
        <w:rPr>
          <w:color w:val="231F20"/>
        </w:rPr>
        <w:t>generates</w:t>
      </w:r>
      <w:r>
        <w:rPr>
          <w:color w:val="231F20"/>
          <w:spacing w:val="-13"/>
        </w:rPr>
        <w:t> </w:t>
      </w:r>
      <w:r>
        <w:rPr>
          <w:color w:val="231F20"/>
        </w:rPr>
        <w:t>heat</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fuse</w:t>
      </w:r>
      <w:r>
        <w:rPr>
          <w:color w:val="231F20"/>
          <w:spacing w:val="-13"/>
        </w:rPr>
        <w:t> </w:t>
      </w:r>
      <w:r>
        <w:rPr>
          <w:color w:val="231F20"/>
        </w:rPr>
        <w:t>element.</w:t>
      </w:r>
      <w:r>
        <w:rPr>
          <w:color w:val="231F20"/>
          <w:spacing w:val="25"/>
        </w:rPr>
        <w:t> </w:t>
      </w:r>
      <w:r>
        <w:rPr>
          <w:color w:val="231F20"/>
        </w:rPr>
        <w:t>As</w:t>
      </w:r>
      <w:r>
        <w:rPr>
          <w:color w:val="231F20"/>
          <w:spacing w:val="-13"/>
        </w:rPr>
        <w:t> </w:t>
      </w:r>
      <w:r>
        <w:rPr>
          <w:color w:val="231F20"/>
        </w:rPr>
        <w:t>the fault current reaches the cut off value, the fuse element melts and an arc in initiated. The time from</w:t>
      </w:r>
      <w:bookmarkStart w:name="20.5 Types of Fuses" w:id="15"/>
      <w:bookmarkEnd w:id="15"/>
      <w:r>
        <w:rPr>
          <w:color w:val="231F20"/>
        </w:rPr>
      </w:r>
      <w:r>
        <w:rPr>
          <w:color w:val="231F20"/>
        </w:rPr>
        <w:t> the</w:t>
      </w:r>
      <w:r>
        <w:rPr>
          <w:color w:val="231F20"/>
          <w:spacing w:val="-12"/>
        </w:rPr>
        <w:t> </w:t>
      </w:r>
      <w:r>
        <w:rPr>
          <w:color w:val="231F20"/>
        </w:rPr>
        <w:t>start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fault</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instant</w:t>
      </w:r>
      <w:r>
        <w:rPr>
          <w:color w:val="231F20"/>
          <w:spacing w:val="-12"/>
        </w:rPr>
        <w:t> </w:t>
      </w:r>
      <w:r>
        <w:rPr>
          <w:color w:val="231F20"/>
        </w:rPr>
        <w:t>the</w:t>
      </w:r>
      <w:r>
        <w:rPr>
          <w:color w:val="231F20"/>
          <w:spacing w:val="-12"/>
        </w:rPr>
        <w:t> </w:t>
      </w:r>
      <w:r>
        <w:rPr>
          <w:color w:val="231F20"/>
        </w:rPr>
        <w:t>arc</w:t>
      </w:r>
      <w:r>
        <w:rPr>
          <w:color w:val="231F20"/>
          <w:spacing w:val="-12"/>
        </w:rPr>
        <w:t> </w:t>
      </w:r>
      <w:r>
        <w:rPr>
          <w:color w:val="231F20"/>
        </w:rPr>
        <w:t>is</w:t>
      </w:r>
      <w:r>
        <w:rPr>
          <w:color w:val="231F20"/>
          <w:spacing w:val="-12"/>
        </w:rPr>
        <w:t> </w:t>
      </w:r>
      <w:r>
        <w:rPr>
          <w:color w:val="231F20"/>
        </w:rPr>
        <w:t>initiated</w:t>
      </w:r>
      <w:r>
        <w:rPr>
          <w:color w:val="231F20"/>
          <w:spacing w:val="-12"/>
        </w:rPr>
        <w:t> </w:t>
      </w:r>
      <w:r>
        <w:rPr>
          <w:color w:val="231F20"/>
        </w:rPr>
        <w:t>is</w:t>
      </w:r>
      <w:r>
        <w:rPr>
          <w:color w:val="231F20"/>
          <w:spacing w:val="-12"/>
        </w:rPr>
        <w:t> </w:t>
      </w:r>
      <w:r>
        <w:rPr>
          <w:color w:val="231F20"/>
        </w:rPr>
        <w:t>known</w:t>
      </w:r>
      <w:r>
        <w:rPr>
          <w:color w:val="231F20"/>
          <w:spacing w:val="-12"/>
        </w:rPr>
        <w:t> </w:t>
      </w:r>
      <w:r>
        <w:rPr>
          <w:color w:val="231F20"/>
        </w:rPr>
        <w:t>as</w:t>
      </w:r>
      <w:r>
        <w:rPr>
          <w:color w:val="231F20"/>
          <w:spacing w:val="-12"/>
        </w:rPr>
        <w:t> </w:t>
      </w:r>
      <w:r>
        <w:rPr>
          <w:color w:val="231F20"/>
        </w:rPr>
        <w:t>pre-arcing</w:t>
      </w:r>
      <w:r>
        <w:rPr>
          <w:color w:val="231F20"/>
          <w:spacing w:val="-12"/>
        </w:rPr>
        <w:t> </w:t>
      </w:r>
      <w:r>
        <w:rPr>
          <w:color w:val="231F20"/>
        </w:rPr>
        <w:t>time.</w:t>
      </w:r>
      <w:r>
        <w:rPr>
          <w:color w:val="231F20"/>
          <w:spacing w:val="27"/>
        </w:rPr>
        <w:t> </w:t>
      </w:r>
      <w:r>
        <w:rPr>
          <w:color w:val="231F20"/>
        </w:rPr>
        <w:t>The</w:t>
      </w:r>
      <w:r>
        <w:rPr>
          <w:color w:val="231F20"/>
          <w:spacing w:val="-12"/>
        </w:rPr>
        <w:t> </w:t>
      </w:r>
      <w:r>
        <w:rPr>
          <w:color w:val="231F20"/>
        </w:rPr>
        <w:t>pre-arcing</w:t>
      </w:r>
      <w:r>
        <w:rPr>
          <w:color w:val="231F20"/>
          <w:spacing w:val="-12"/>
        </w:rPr>
        <w:t> </w:t>
      </w:r>
      <w:r>
        <w:rPr>
          <w:color w:val="231F20"/>
        </w:rPr>
        <w:t>time is generally small : a typical value being</w:t>
      </w:r>
      <w:r>
        <w:rPr>
          <w:color w:val="231F20"/>
          <w:spacing w:val="-32"/>
        </w:rPr>
        <w:t> </w:t>
      </w:r>
      <w:r>
        <w:rPr>
          <w:color w:val="231F20"/>
        </w:rPr>
        <w:t>0·001second</w:t>
      </w:r>
    </w:p>
    <w:p>
      <w:pPr>
        <w:pStyle w:val="ListParagraph"/>
        <w:numPr>
          <w:ilvl w:val="2"/>
          <w:numId w:val="2"/>
        </w:numPr>
        <w:tabs>
          <w:tab w:pos="1910" w:val="left" w:leader="none"/>
        </w:tabs>
        <w:spacing w:line="249" w:lineRule="auto" w:before="42" w:after="0"/>
        <w:ind w:left="1910" w:right="1667" w:hanging="471"/>
        <w:jc w:val="both"/>
        <w:rPr>
          <w:sz w:val="20"/>
        </w:rPr>
      </w:pPr>
      <w:r>
        <w:rPr>
          <w:b/>
          <w:color w:val="EC008C"/>
          <w:spacing w:val="-5"/>
          <w:sz w:val="20"/>
        </w:rPr>
        <w:t>Arcing </w:t>
      </w:r>
      <w:r>
        <w:rPr>
          <w:b/>
          <w:color w:val="EC008C"/>
          <w:spacing w:val="-4"/>
          <w:sz w:val="20"/>
        </w:rPr>
        <w:t>time. </w:t>
      </w:r>
      <w:r>
        <w:rPr>
          <w:color w:val="231F20"/>
          <w:sz w:val="20"/>
        </w:rPr>
        <w:t>This is the time between the end of pre-arcing time and the instant when the arc is</w:t>
      </w:r>
      <w:r>
        <w:rPr>
          <w:color w:val="231F20"/>
          <w:spacing w:val="-16"/>
          <w:sz w:val="20"/>
        </w:rPr>
        <w:t> </w:t>
      </w:r>
      <w:r>
        <w:rPr>
          <w:color w:val="231F20"/>
          <w:sz w:val="20"/>
        </w:rPr>
        <w:t>extinguished.</w:t>
      </w:r>
    </w:p>
    <w:p>
      <w:pPr>
        <w:pStyle w:val="ListParagraph"/>
        <w:numPr>
          <w:ilvl w:val="2"/>
          <w:numId w:val="2"/>
        </w:numPr>
        <w:tabs>
          <w:tab w:pos="1910" w:val="left" w:leader="none"/>
        </w:tabs>
        <w:spacing w:line="240" w:lineRule="auto" w:before="40" w:after="0"/>
        <w:ind w:left="1910" w:right="0" w:hanging="524"/>
        <w:jc w:val="both"/>
        <w:rPr>
          <w:sz w:val="20"/>
        </w:rPr>
      </w:pPr>
      <w:r>
        <w:rPr>
          <w:b/>
          <w:color w:val="EC008C"/>
          <w:spacing w:val="-10"/>
          <w:sz w:val="20"/>
        </w:rPr>
        <w:t>Total </w:t>
      </w:r>
      <w:r>
        <w:rPr>
          <w:b/>
          <w:color w:val="EC008C"/>
          <w:spacing w:val="-6"/>
          <w:sz w:val="20"/>
        </w:rPr>
        <w:t>operating </w:t>
      </w:r>
      <w:r>
        <w:rPr>
          <w:b/>
          <w:color w:val="EC008C"/>
          <w:spacing w:val="-5"/>
          <w:sz w:val="20"/>
        </w:rPr>
        <w:t>time. </w:t>
      </w:r>
      <w:r>
        <w:rPr>
          <w:color w:val="231F20"/>
          <w:sz w:val="20"/>
        </w:rPr>
        <w:t>It is the sum of pre-arcing and arcing</w:t>
      </w:r>
      <w:r>
        <w:rPr>
          <w:color w:val="231F20"/>
          <w:spacing w:val="41"/>
          <w:sz w:val="20"/>
        </w:rPr>
        <w:t> </w:t>
      </w:r>
      <w:r>
        <w:rPr>
          <w:color w:val="231F20"/>
          <w:sz w:val="20"/>
        </w:rPr>
        <w:t>times.</w:t>
      </w:r>
    </w:p>
    <w:p>
      <w:pPr>
        <w:pStyle w:val="BodyText"/>
        <w:spacing w:line="249" w:lineRule="auto" w:before="53"/>
        <w:ind w:left="1190" w:right="1651" w:firstLine="360"/>
        <w:jc w:val="both"/>
      </w:pPr>
      <w:r>
        <w:rPr>
          <w:color w:val="231F20"/>
        </w:rPr>
        <w:t>It</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noted</w:t>
      </w:r>
      <w:r>
        <w:rPr>
          <w:color w:val="231F20"/>
          <w:spacing w:val="-8"/>
        </w:rPr>
        <w:t> </w:t>
      </w:r>
      <w:r>
        <w:rPr>
          <w:color w:val="231F20"/>
        </w:rPr>
        <w:t>that</w:t>
      </w:r>
      <w:r>
        <w:rPr>
          <w:color w:val="231F20"/>
          <w:spacing w:val="-8"/>
        </w:rPr>
        <w:t> </w:t>
      </w:r>
      <w:r>
        <w:rPr>
          <w:color w:val="231F20"/>
        </w:rPr>
        <w:t>operating</w:t>
      </w:r>
      <w:r>
        <w:rPr>
          <w:color w:val="231F20"/>
          <w:spacing w:val="-8"/>
        </w:rPr>
        <w:t> </w:t>
      </w:r>
      <w:r>
        <w:rPr>
          <w:color w:val="231F20"/>
        </w:rPr>
        <w:t>time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fuse</w:t>
      </w:r>
      <w:r>
        <w:rPr>
          <w:color w:val="231F20"/>
          <w:spacing w:val="-8"/>
        </w:rPr>
        <w:t> </w:t>
      </w:r>
      <w:r>
        <w:rPr>
          <w:color w:val="231F20"/>
        </w:rPr>
        <w:t>is</w:t>
      </w:r>
      <w:r>
        <w:rPr>
          <w:color w:val="231F20"/>
          <w:spacing w:val="-8"/>
        </w:rPr>
        <w:t> </w:t>
      </w:r>
      <w:r>
        <w:rPr>
          <w:color w:val="231F20"/>
        </w:rPr>
        <w:t>generally</w:t>
      </w:r>
      <w:r>
        <w:rPr>
          <w:color w:val="231F20"/>
          <w:spacing w:val="-8"/>
        </w:rPr>
        <w:t> </w:t>
      </w:r>
      <w:r>
        <w:rPr>
          <w:color w:val="231F20"/>
        </w:rPr>
        <w:t>quite</w:t>
      </w:r>
      <w:r>
        <w:rPr>
          <w:color w:val="231F20"/>
          <w:spacing w:val="-8"/>
        </w:rPr>
        <w:t> </w:t>
      </w:r>
      <w:r>
        <w:rPr>
          <w:color w:val="231F20"/>
        </w:rPr>
        <w:t>low</w:t>
      </w:r>
      <w:r>
        <w:rPr>
          <w:color w:val="231F20"/>
          <w:spacing w:val="-8"/>
        </w:rPr>
        <w:t> </w:t>
      </w:r>
      <w:r>
        <w:rPr>
          <w:color w:val="231F20"/>
        </w:rPr>
        <w:t>(say</w:t>
      </w:r>
      <w:r>
        <w:rPr>
          <w:color w:val="231F20"/>
          <w:spacing w:val="-8"/>
        </w:rPr>
        <w:t> </w:t>
      </w:r>
      <w:r>
        <w:rPr>
          <w:color w:val="231F20"/>
        </w:rPr>
        <w:t>0·002</w:t>
      </w:r>
      <w:r>
        <w:rPr>
          <w:color w:val="231F20"/>
          <w:spacing w:val="-8"/>
        </w:rPr>
        <w:t> </w:t>
      </w:r>
      <w:r>
        <w:rPr>
          <w:color w:val="231F20"/>
        </w:rPr>
        <w:t>sec.)</w:t>
      </w:r>
      <w:r>
        <w:rPr>
          <w:color w:val="231F20"/>
          <w:spacing w:val="-8"/>
        </w:rPr>
        <w:t> </w:t>
      </w:r>
      <w:r>
        <w:rPr>
          <w:color w:val="231F20"/>
        </w:rPr>
        <w:t>as</w:t>
      </w:r>
      <w:r>
        <w:rPr>
          <w:color w:val="231F20"/>
          <w:spacing w:val="-8"/>
        </w:rPr>
        <w:t> </w:t>
      </w:r>
      <w:r>
        <w:rPr>
          <w:color w:val="231F20"/>
        </w:rPr>
        <w:t>compared to</w:t>
      </w:r>
      <w:r>
        <w:rPr>
          <w:color w:val="231F20"/>
          <w:spacing w:val="-9"/>
        </w:rPr>
        <w:t> </w:t>
      </w:r>
      <w:r>
        <w:rPr>
          <w:color w:val="231F20"/>
        </w:rPr>
        <w:t>a</w:t>
      </w:r>
      <w:r>
        <w:rPr>
          <w:color w:val="231F20"/>
          <w:spacing w:val="-9"/>
        </w:rPr>
        <w:t> </w:t>
      </w:r>
      <w:r>
        <w:rPr>
          <w:color w:val="231F20"/>
        </w:rPr>
        <w:t>circuit</w:t>
      </w:r>
      <w:r>
        <w:rPr>
          <w:color w:val="231F20"/>
          <w:spacing w:val="-8"/>
        </w:rPr>
        <w:t> </w:t>
      </w:r>
      <w:r>
        <w:rPr>
          <w:color w:val="231F20"/>
        </w:rPr>
        <w:t>breaker</w:t>
      </w:r>
      <w:r>
        <w:rPr>
          <w:color w:val="231F20"/>
          <w:spacing w:val="-9"/>
        </w:rPr>
        <w:t> </w:t>
      </w:r>
      <w:r>
        <w:rPr>
          <w:color w:val="231F20"/>
        </w:rPr>
        <w:t>(say</w:t>
      </w:r>
      <w:r>
        <w:rPr>
          <w:color w:val="231F20"/>
          <w:spacing w:val="-9"/>
        </w:rPr>
        <w:t> </w:t>
      </w:r>
      <w:r>
        <w:rPr>
          <w:color w:val="231F20"/>
        </w:rPr>
        <w:t>0·2</w:t>
      </w:r>
      <w:r>
        <w:rPr>
          <w:color w:val="231F20"/>
          <w:spacing w:val="-8"/>
        </w:rPr>
        <w:t> </w:t>
      </w:r>
      <w:r>
        <w:rPr>
          <w:color w:val="231F20"/>
        </w:rPr>
        <w:t>sec</w:t>
      </w:r>
      <w:r>
        <w:rPr>
          <w:color w:val="231F20"/>
          <w:spacing w:val="-9"/>
        </w:rPr>
        <w:t> </w:t>
      </w:r>
      <w:r>
        <w:rPr>
          <w:color w:val="231F20"/>
        </w:rPr>
        <w:t>or</w:t>
      </w:r>
      <w:r>
        <w:rPr>
          <w:color w:val="231F20"/>
          <w:spacing w:val="-9"/>
        </w:rPr>
        <w:t> </w:t>
      </w:r>
      <w:r>
        <w:rPr>
          <w:color w:val="231F20"/>
        </w:rPr>
        <w:t>so).</w:t>
      </w:r>
      <w:r>
        <w:rPr>
          <w:color w:val="231F20"/>
          <w:spacing w:val="32"/>
        </w:rPr>
        <w:t> </w:t>
      </w:r>
      <w:r>
        <w:rPr>
          <w:color w:val="231F20"/>
        </w:rPr>
        <w:t>This</w:t>
      </w:r>
      <w:r>
        <w:rPr>
          <w:color w:val="231F20"/>
          <w:spacing w:val="-9"/>
        </w:rPr>
        <w:t> </w:t>
      </w:r>
      <w:r>
        <w:rPr>
          <w:color w:val="231F20"/>
        </w:rPr>
        <w:t>is</w:t>
      </w:r>
      <w:r>
        <w:rPr>
          <w:color w:val="231F20"/>
          <w:spacing w:val="-8"/>
        </w:rPr>
        <w:t> </w:t>
      </w:r>
      <w:r>
        <w:rPr>
          <w:color w:val="231F20"/>
        </w:rPr>
        <w:t>an</w:t>
      </w:r>
      <w:r>
        <w:rPr>
          <w:color w:val="231F20"/>
          <w:spacing w:val="-9"/>
        </w:rPr>
        <w:t> </w:t>
      </w:r>
      <w:r>
        <w:rPr>
          <w:color w:val="231F20"/>
        </w:rPr>
        <w:t>added</w:t>
      </w:r>
      <w:r>
        <w:rPr>
          <w:color w:val="231F20"/>
          <w:spacing w:val="-8"/>
        </w:rPr>
        <w:t> </w:t>
      </w:r>
      <w:r>
        <w:rPr>
          <w:color w:val="231F20"/>
        </w:rPr>
        <w:t>advantage</w:t>
      </w:r>
      <w:r>
        <w:rPr>
          <w:color w:val="231F20"/>
          <w:spacing w:val="-9"/>
        </w:rPr>
        <w:t> </w:t>
      </w:r>
      <w:r>
        <w:rPr>
          <w:color w:val="231F20"/>
        </w:rPr>
        <w:t>of</w:t>
      </w:r>
      <w:r>
        <w:rPr>
          <w:color w:val="231F20"/>
          <w:spacing w:val="-9"/>
        </w:rPr>
        <w:t> </w:t>
      </w:r>
      <w:r>
        <w:rPr>
          <w:color w:val="231F20"/>
        </w:rPr>
        <w:t>a</w:t>
      </w:r>
      <w:r>
        <w:rPr>
          <w:color w:val="231F20"/>
          <w:spacing w:val="-8"/>
        </w:rPr>
        <w:t> </w:t>
      </w:r>
      <w:r>
        <w:rPr>
          <w:color w:val="231F20"/>
        </w:rPr>
        <w:t>fuse</w:t>
      </w:r>
      <w:r>
        <w:rPr>
          <w:color w:val="231F20"/>
          <w:spacing w:val="-9"/>
        </w:rPr>
        <w:t> </w:t>
      </w:r>
      <w:r>
        <w:rPr>
          <w:color w:val="231F20"/>
        </w:rPr>
        <w:t>over</w:t>
      </w:r>
      <w:r>
        <w:rPr>
          <w:color w:val="231F20"/>
          <w:spacing w:val="-9"/>
        </w:rPr>
        <w:t> </w:t>
      </w:r>
      <w:r>
        <w:rPr>
          <w:color w:val="231F20"/>
        </w:rPr>
        <w:t>a</w:t>
      </w:r>
      <w:r>
        <w:rPr>
          <w:color w:val="231F20"/>
          <w:spacing w:val="-8"/>
        </w:rPr>
        <w:t> </w:t>
      </w:r>
      <w:r>
        <w:rPr>
          <w:color w:val="231F20"/>
        </w:rPr>
        <w:t>circuit</w:t>
      </w:r>
      <w:r>
        <w:rPr>
          <w:color w:val="231F20"/>
          <w:spacing w:val="-9"/>
        </w:rPr>
        <w:t> </w:t>
      </w:r>
      <w:r>
        <w:rPr>
          <w:color w:val="231F20"/>
        </w:rPr>
        <w:t>breaker.</w:t>
      </w:r>
      <w:r>
        <w:rPr>
          <w:color w:val="231F20"/>
          <w:spacing w:val="32"/>
        </w:rPr>
        <w:t> </w:t>
      </w:r>
      <w:r>
        <w:rPr>
          <w:color w:val="231F20"/>
        </w:rPr>
        <w:t>A fuse</w:t>
      </w:r>
      <w:r>
        <w:rPr>
          <w:color w:val="231F20"/>
          <w:spacing w:val="-11"/>
        </w:rPr>
        <w:t> </w:t>
      </w:r>
      <w:r>
        <w:rPr>
          <w:color w:val="231F20"/>
        </w:rPr>
        <w:t>in</w:t>
      </w:r>
      <w:r>
        <w:rPr>
          <w:color w:val="231F20"/>
          <w:spacing w:val="-11"/>
        </w:rPr>
        <w:t> </w:t>
      </w:r>
      <w:r>
        <w:rPr>
          <w:color w:val="231F20"/>
        </w:rPr>
        <w:t>series</w:t>
      </w:r>
      <w:r>
        <w:rPr>
          <w:color w:val="231F20"/>
          <w:spacing w:val="-11"/>
        </w:rPr>
        <w:t> </w:t>
      </w:r>
      <w:r>
        <w:rPr>
          <w:color w:val="231F20"/>
        </w:rPr>
        <w:t>with</w:t>
      </w:r>
      <w:r>
        <w:rPr>
          <w:color w:val="231F20"/>
          <w:spacing w:val="-11"/>
        </w:rPr>
        <w:t> </w:t>
      </w:r>
      <w:r>
        <w:rPr>
          <w:color w:val="231F20"/>
        </w:rPr>
        <w:t>a</w:t>
      </w:r>
      <w:r>
        <w:rPr>
          <w:color w:val="231F20"/>
          <w:spacing w:val="-11"/>
        </w:rPr>
        <w:t> </w:t>
      </w:r>
      <w:r>
        <w:rPr>
          <w:color w:val="231F20"/>
        </w:rPr>
        <w:t>circuit</w:t>
      </w:r>
      <w:r>
        <w:rPr>
          <w:color w:val="231F20"/>
          <w:spacing w:val="-11"/>
        </w:rPr>
        <w:t> </w:t>
      </w:r>
      <w:r>
        <w:rPr>
          <w:color w:val="231F20"/>
        </w:rPr>
        <w:t>breaker</w:t>
      </w:r>
      <w:r>
        <w:rPr>
          <w:color w:val="231F20"/>
          <w:spacing w:val="-11"/>
        </w:rPr>
        <w:t> </w:t>
      </w:r>
      <w:r>
        <w:rPr>
          <w:color w:val="231F20"/>
        </w:rPr>
        <w:t>of</w:t>
      </w:r>
      <w:r>
        <w:rPr>
          <w:color w:val="231F20"/>
          <w:spacing w:val="-11"/>
        </w:rPr>
        <w:t> </w:t>
      </w:r>
      <w:r>
        <w:rPr>
          <w:color w:val="231F20"/>
        </w:rPr>
        <w:t>low-breaking</w:t>
      </w:r>
      <w:r>
        <w:rPr>
          <w:color w:val="231F20"/>
          <w:spacing w:val="-11"/>
        </w:rPr>
        <w:t> </w:t>
      </w:r>
      <w:r>
        <w:rPr>
          <w:color w:val="231F20"/>
        </w:rPr>
        <w:t>capacity</w:t>
      </w:r>
      <w:r>
        <w:rPr>
          <w:color w:val="231F20"/>
          <w:spacing w:val="-11"/>
        </w:rPr>
        <w:t> </w:t>
      </w:r>
      <w:r>
        <w:rPr>
          <w:color w:val="231F20"/>
        </w:rPr>
        <w:t>is</w:t>
      </w:r>
      <w:r>
        <w:rPr>
          <w:color w:val="231F20"/>
          <w:spacing w:val="-11"/>
        </w:rPr>
        <w:t> </w:t>
      </w:r>
      <w:r>
        <w:rPr>
          <w:color w:val="231F20"/>
        </w:rPr>
        <w:t>a</w:t>
      </w:r>
      <w:r>
        <w:rPr>
          <w:color w:val="231F20"/>
          <w:spacing w:val="-11"/>
        </w:rPr>
        <w:t> </w:t>
      </w:r>
      <w:r>
        <w:rPr>
          <w:color w:val="231F20"/>
        </w:rPr>
        <w:t>useful</w:t>
      </w:r>
      <w:r>
        <w:rPr>
          <w:color w:val="231F20"/>
          <w:spacing w:val="-11"/>
        </w:rPr>
        <w:t> </w:t>
      </w:r>
      <w:r>
        <w:rPr>
          <w:color w:val="231F20"/>
        </w:rPr>
        <w:t>and</w:t>
      </w:r>
      <w:r>
        <w:rPr>
          <w:color w:val="231F20"/>
          <w:spacing w:val="-11"/>
        </w:rPr>
        <w:t> </w:t>
      </w:r>
      <w:r>
        <w:rPr>
          <w:color w:val="231F20"/>
        </w:rPr>
        <w:t>economical</w:t>
      </w:r>
      <w:r>
        <w:rPr>
          <w:color w:val="231F20"/>
          <w:spacing w:val="-11"/>
        </w:rPr>
        <w:t> </w:t>
      </w:r>
      <w:r>
        <w:rPr>
          <w:color w:val="231F20"/>
        </w:rPr>
        <w:t>arrangement to provide adequate short-circuit protection. It is because the fuse will blow under fault conditions before the circuit breaker has the time to</w:t>
      </w:r>
      <w:r>
        <w:rPr>
          <w:color w:val="231F20"/>
          <w:spacing w:val="-16"/>
        </w:rPr>
        <w:t> </w:t>
      </w:r>
      <w:r>
        <w:rPr>
          <w:color w:val="231F20"/>
        </w:rPr>
        <w:t>operate.</w:t>
      </w:r>
    </w:p>
    <w:p>
      <w:pPr>
        <w:pStyle w:val="ListParagraph"/>
        <w:numPr>
          <w:ilvl w:val="2"/>
          <w:numId w:val="2"/>
        </w:numPr>
        <w:tabs>
          <w:tab w:pos="1910" w:val="left" w:leader="none"/>
        </w:tabs>
        <w:spacing w:line="249" w:lineRule="auto" w:before="42" w:after="0"/>
        <w:ind w:left="1910" w:right="1668" w:hanging="428"/>
        <w:jc w:val="both"/>
        <w:rPr>
          <w:sz w:val="20"/>
        </w:rPr>
      </w:pPr>
      <w:r>
        <w:rPr>
          <w:b/>
          <w:color w:val="EC008C"/>
          <w:spacing w:val="-7"/>
          <w:sz w:val="20"/>
        </w:rPr>
        <w:t>Breaking</w:t>
      </w:r>
      <w:r>
        <w:rPr>
          <w:b/>
          <w:color w:val="EC008C"/>
          <w:spacing w:val="-22"/>
          <w:sz w:val="20"/>
        </w:rPr>
        <w:t> </w:t>
      </w:r>
      <w:r>
        <w:rPr>
          <w:b/>
          <w:color w:val="EC008C"/>
          <w:spacing w:val="-8"/>
          <w:sz w:val="20"/>
        </w:rPr>
        <w:t>capacity.</w:t>
      </w:r>
      <w:r>
        <w:rPr>
          <w:b/>
          <w:color w:val="EC008C"/>
          <w:spacing w:val="31"/>
          <w:sz w:val="20"/>
        </w:rPr>
        <w:t> </w:t>
      </w:r>
      <w:r>
        <w:rPr>
          <w:color w:val="231F20"/>
          <w:sz w:val="20"/>
        </w:rPr>
        <w:t>It</w:t>
      </w:r>
      <w:r>
        <w:rPr>
          <w:color w:val="231F20"/>
          <w:spacing w:val="-10"/>
          <w:sz w:val="20"/>
        </w:rPr>
        <w:t> </w:t>
      </w:r>
      <w:r>
        <w:rPr>
          <w:color w:val="231F20"/>
          <w:sz w:val="20"/>
        </w:rPr>
        <w:t>is</w:t>
      </w:r>
      <w:r>
        <w:rPr>
          <w:color w:val="231F20"/>
          <w:spacing w:val="-9"/>
          <w:sz w:val="20"/>
        </w:rPr>
        <w:t> </w:t>
      </w:r>
      <w:r>
        <w:rPr>
          <w:color w:val="231F20"/>
          <w:sz w:val="20"/>
        </w:rPr>
        <w:t>the</w:t>
      </w:r>
      <w:r>
        <w:rPr>
          <w:color w:val="231F20"/>
          <w:spacing w:val="-10"/>
          <w:sz w:val="20"/>
        </w:rPr>
        <w:t> </w:t>
      </w:r>
      <w:r>
        <w:rPr>
          <w:color w:val="231F20"/>
          <w:spacing w:val="-3"/>
          <w:sz w:val="20"/>
        </w:rPr>
        <w:t>r.m.s.</w:t>
      </w:r>
      <w:r>
        <w:rPr>
          <w:color w:val="231F20"/>
          <w:spacing w:val="-9"/>
          <w:sz w:val="20"/>
        </w:rPr>
        <w:t> </w:t>
      </w:r>
      <w:r>
        <w:rPr>
          <w:color w:val="231F20"/>
          <w:sz w:val="20"/>
        </w:rPr>
        <w:t>value</w:t>
      </w:r>
      <w:r>
        <w:rPr>
          <w:color w:val="231F20"/>
          <w:spacing w:val="-10"/>
          <w:sz w:val="20"/>
        </w:rPr>
        <w:t> </w:t>
      </w:r>
      <w:r>
        <w:rPr>
          <w:color w:val="231F20"/>
          <w:sz w:val="20"/>
        </w:rPr>
        <w:t>of</w:t>
      </w:r>
      <w:r>
        <w:rPr>
          <w:color w:val="231F20"/>
          <w:spacing w:val="-10"/>
          <w:sz w:val="20"/>
        </w:rPr>
        <w:t> </w:t>
      </w:r>
      <w:r>
        <w:rPr>
          <w:color w:val="231F20"/>
          <w:sz w:val="20"/>
        </w:rPr>
        <w:t>a.c.</w:t>
      </w:r>
      <w:r>
        <w:rPr>
          <w:color w:val="231F20"/>
          <w:spacing w:val="-9"/>
          <w:sz w:val="20"/>
        </w:rPr>
        <w:t> </w:t>
      </w:r>
      <w:r>
        <w:rPr>
          <w:color w:val="231F20"/>
          <w:sz w:val="20"/>
        </w:rPr>
        <w:t>component</w:t>
      </w:r>
      <w:r>
        <w:rPr>
          <w:color w:val="231F20"/>
          <w:spacing w:val="-10"/>
          <w:sz w:val="20"/>
        </w:rPr>
        <w:t> </w:t>
      </w:r>
      <w:r>
        <w:rPr>
          <w:color w:val="231F20"/>
          <w:sz w:val="20"/>
        </w:rPr>
        <w:t>of</w:t>
      </w:r>
      <w:r>
        <w:rPr>
          <w:color w:val="231F20"/>
          <w:spacing w:val="-10"/>
          <w:sz w:val="20"/>
        </w:rPr>
        <w:t> </w:t>
      </w:r>
      <w:r>
        <w:rPr>
          <w:color w:val="231F20"/>
          <w:sz w:val="20"/>
        </w:rPr>
        <w:t>maximum</w:t>
      </w:r>
      <w:r>
        <w:rPr>
          <w:color w:val="231F20"/>
          <w:spacing w:val="-9"/>
          <w:sz w:val="20"/>
        </w:rPr>
        <w:t> </w:t>
      </w:r>
      <w:r>
        <w:rPr>
          <w:color w:val="231F20"/>
          <w:sz w:val="20"/>
        </w:rPr>
        <w:t>prospective</w:t>
      </w:r>
      <w:r>
        <w:rPr>
          <w:color w:val="231F20"/>
          <w:spacing w:val="-10"/>
          <w:sz w:val="20"/>
        </w:rPr>
        <w:t> </w:t>
      </w:r>
      <w:r>
        <w:rPr>
          <w:color w:val="231F20"/>
          <w:sz w:val="20"/>
        </w:rPr>
        <w:t>current that a fuse can deal with at rated service</w:t>
      </w:r>
      <w:r>
        <w:rPr>
          <w:color w:val="231F20"/>
          <w:spacing w:val="-27"/>
          <w:sz w:val="20"/>
        </w:rPr>
        <w:t> </w:t>
      </w:r>
      <w:r>
        <w:rPr>
          <w:color w:val="231F20"/>
          <w:sz w:val="20"/>
        </w:rPr>
        <w:t>voltage.</w:t>
      </w:r>
    </w:p>
    <w:p>
      <w:pPr>
        <w:pStyle w:val="Heading1"/>
        <w:numPr>
          <w:ilvl w:val="1"/>
          <w:numId w:val="2"/>
        </w:numPr>
        <w:tabs>
          <w:tab w:pos="1777" w:val="left" w:leader="none"/>
        </w:tabs>
        <w:spacing w:line="240" w:lineRule="auto" w:before="117" w:after="0"/>
        <w:ind w:left="1776" w:right="0" w:hanging="587"/>
        <w:jc w:val="left"/>
      </w:pPr>
      <w:r>
        <w:rPr>
          <w:color w:val="005AAA"/>
          <w:spacing w:val="4"/>
        </w:rPr>
        <w:t>Typ </w:t>
      </w:r>
      <w:r>
        <w:rPr>
          <w:color w:val="005AAA"/>
        </w:rPr>
        <w:t>es </w:t>
      </w:r>
      <w:r>
        <w:rPr>
          <w:color w:val="005AAA"/>
          <w:spacing w:val="10"/>
        </w:rPr>
        <w:t>of</w:t>
      </w:r>
      <w:r>
        <w:rPr>
          <w:color w:val="005AAA"/>
          <w:spacing w:val="-8"/>
        </w:rPr>
        <w:t> </w:t>
      </w:r>
      <w:r>
        <w:rPr>
          <w:color w:val="005AAA"/>
        </w:rPr>
        <w:t>Fuses</w:t>
      </w:r>
    </w:p>
    <w:p>
      <w:pPr>
        <w:pStyle w:val="BodyText"/>
        <w:spacing w:line="249" w:lineRule="auto" w:before="98"/>
        <w:ind w:left="1190" w:right="1668"/>
        <w:jc w:val="both"/>
      </w:pPr>
      <w:r>
        <w:rPr>
          <w:color w:val="231F20"/>
        </w:rPr>
        <w:t>Fuse is the simplest current interrupting device for protection against excessive currents. Since the invention</w:t>
      </w:r>
      <w:r>
        <w:rPr>
          <w:color w:val="231F20"/>
          <w:spacing w:val="-18"/>
        </w:rPr>
        <w:t> </w:t>
      </w:r>
      <w:r>
        <w:rPr>
          <w:color w:val="231F20"/>
        </w:rPr>
        <w:t>of</w:t>
      </w:r>
      <w:r>
        <w:rPr>
          <w:color w:val="231F20"/>
          <w:spacing w:val="-17"/>
        </w:rPr>
        <w:t> </w:t>
      </w:r>
      <w:r>
        <w:rPr>
          <w:color w:val="231F20"/>
        </w:rPr>
        <w:t>first</w:t>
      </w:r>
      <w:r>
        <w:rPr>
          <w:color w:val="231F20"/>
          <w:spacing w:val="-17"/>
        </w:rPr>
        <w:t> </w:t>
      </w:r>
      <w:r>
        <w:rPr>
          <w:color w:val="231F20"/>
        </w:rPr>
        <w:t>fuse</w:t>
      </w:r>
      <w:r>
        <w:rPr>
          <w:color w:val="231F20"/>
          <w:spacing w:val="-17"/>
        </w:rPr>
        <w:t> </w:t>
      </w:r>
      <w:r>
        <w:rPr>
          <w:color w:val="231F20"/>
        </w:rPr>
        <w:t>by</w:t>
      </w:r>
      <w:r>
        <w:rPr>
          <w:color w:val="231F20"/>
          <w:spacing w:val="-17"/>
        </w:rPr>
        <w:t> </w:t>
      </w:r>
      <w:r>
        <w:rPr>
          <w:color w:val="231F20"/>
        </w:rPr>
        <w:t>Edison,</w:t>
      </w:r>
      <w:r>
        <w:rPr>
          <w:color w:val="231F20"/>
          <w:spacing w:val="-17"/>
        </w:rPr>
        <w:t> </w:t>
      </w:r>
      <w:r>
        <w:rPr>
          <w:color w:val="231F20"/>
        </w:rPr>
        <w:t>several</w:t>
      </w:r>
      <w:r>
        <w:rPr>
          <w:color w:val="231F20"/>
          <w:spacing w:val="-17"/>
        </w:rPr>
        <w:t> </w:t>
      </w:r>
      <w:r>
        <w:rPr>
          <w:color w:val="231F20"/>
        </w:rPr>
        <w:t>improvements</w:t>
      </w:r>
      <w:r>
        <w:rPr>
          <w:color w:val="231F20"/>
          <w:spacing w:val="-17"/>
        </w:rPr>
        <w:t> </w:t>
      </w:r>
      <w:r>
        <w:rPr>
          <w:color w:val="231F20"/>
        </w:rPr>
        <w:t>have</w:t>
      </w:r>
      <w:r>
        <w:rPr>
          <w:color w:val="231F20"/>
          <w:spacing w:val="-17"/>
        </w:rPr>
        <w:t> </w:t>
      </w:r>
      <w:r>
        <w:rPr>
          <w:color w:val="231F20"/>
        </w:rPr>
        <w:t>been</w:t>
      </w:r>
      <w:r>
        <w:rPr>
          <w:color w:val="231F20"/>
          <w:spacing w:val="-17"/>
        </w:rPr>
        <w:t> </w:t>
      </w:r>
      <w:r>
        <w:rPr>
          <w:color w:val="231F20"/>
        </w:rPr>
        <w:t>made</w:t>
      </w:r>
      <w:r>
        <w:rPr>
          <w:color w:val="231F20"/>
          <w:spacing w:val="-17"/>
        </w:rPr>
        <w:t> </w:t>
      </w:r>
      <w:r>
        <w:rPr>
          <w:color w:val="231F20"/>
        </w:rPr>
        <w:t>and</w:t>
      </w:r>
      <w:r>
        <w:rPr>
          <w:color w:val="231F20"/>
          <w:spacing w:val="-17"/>
        </w:rPr>
        <w:t> </w:t>
      </w:r>
      <w:r>
        <w:rPr>
          <w:color w:val="231F20"/>
        </w:rPr>
        <w:t>now-a-days,</w:t>
      </w:r>
      <w:r>
        <w:rPr>
          <w:color w:val="231F20"/>
          <w:spacing w:val="-17"/>
        </w:rPr>
        <w:t> </w:t>
      </w:r>
      <w:r>
        <w:rPr>
          <w:color w:val="231F20"/>
        </w:rPr>
        <w:t>a</w:t>
      </w:r>
      <w:r>
        <w:rPr>
          <w:color w:val="231F20"/>
          <w:spacing w:val="-18"/>
        </w:rPr>
        <w:t> </w:t>
      </w:r>
      <w:r>
        <w:rPr>
          <w:color w:val="231F20"/>
        </w:rPr>
        <w:t>variety</w:t>
      </w:r>
      <w:r>
        <w:rPr>
          <w:color w:val="231F20"/>
          <w:spacing w:val="-17"/>
        </w:rPr>
        <w:t> </w:t>
      </w:r>
      <w:r>
        <w:rPr>
          <w:color w:val="231F20"/>
        </w:rPr>
        <w:t>of fuses are available. Some fuses also incorporate means for extinguishing the arc that appears when the fuse element melts. In general, fuses may be classified into</w:t>
      </w:r>
      <w:r>
        <w:rPr>
          <w:color w:val="231F20"/>
          <w:spacing w:val="2"/>
        </w:rPr>
        <w:t> </w:t>
      </w:r>
      <w:r>
        <w:rPr>
          <w:color w:val="231F20"/>
        </w:rPr>
        <w:t>:</w:t>
      </w:r>
    </w:p>
    <w:p>
      <w:pPr>
        <w:pStyle w:val="ListParagraph"/>
        <w:numPr>
          <w:ilvl w:val="2"/>
          <w:numId w:val="2"/>
        </w:numPr>
        <w:tabs>
          <w:tab w:pos="1910" w:val="left" w:leader="none"/>
        </w:tabs>
        <w:spacing w:line="240" w:lineRule="auto" w:before="41" w:after="0"/>
        <w:ind w:left="1910" w:right="0" w:hanging="360"/>
        <w:jc w:val="both"/>
        <w:rPr>
          <w:sz w:val="20"/>
        </w:rPr>
      </w:pPr>
      <w:r>
        <w:rPr>
          <w:color w:val="231F20"/>
          <w:sz w:val="20"/>
        </w:rPr>
        <w:t>Low voltages fuses </w:t>
      </w:r>
      <w:r>
        <w:rPr>
          <w:b/>
          <w:color w:val="EC008C"/>
          <w:sz w:val="20"/>
        </w:rPr>
        <w:t>(</w:t>
      </w:r>
      <w:r>
        <w:rPr>
          <w:b/>
          <w:i/>
          <w:color w:val="EC008C"/>
          <w:sz w:val="20"/>
        </w:rPr>
        <w:t>ii</w:t>
      </w:r>
      <w:r>
        <w:rPr>
          <w:b/>
          <w:color w:val="EC008C"/>
          <w:sz w:val="20"/>
        </w:rPr>
        <w:t>) </w:t>
      </w:r>
      <w:r>
        <w:rPr>
          <w:color w:val="231F20"/>
          <w:sz w:val="20"/>
        </w:rPr>
        <w:t>High voltage</w:t>
      </w:r>
      <w:r>
        <w:rPr>
          <w:color w:val="231F20"/>
          <w:spacing w:val="3"/>
          <w:sz w:val="20"/>
        </w:rPr>
        <w:t> </w:t>
      </w:r>
      <w:r>
        <w:rPr>
          <w:color w:val="231F20"/>
          <w:sz w:val="20"/>
        </w:rPr>
        <w:t>fuses</w:t>
      </w:r>
    </w:p>
    <w:p>
      <w:pPr>
        <w:pStyle w:val="BodyText"/>
        <w:spacing w:line="249" w:lineRule="auto" w:before="49"/>
        <w:ind w:left="1190" w:right="1668" w:firstLine="360"/>
        <w:jc w:val="both"/>
      </w:pPr>
      <w:r>
        <w:rPr>
          <w:color w:val="231F20"/>
        </w:rPr>
        <w:t>It is a usual practice to provide isolating switches in series with fuses where it is necessary to permit fuses to be replaced or rewired with safety. If such means of isolation are not available, the</w:t>
      </w:r>
    </w:p>
    <w:p>
      <w:pPr>
        <w:spacing w:after="0" w:line="249" w:lineRule="auto"/>
        <w:jc w:val="both"/>
        <w:sectPr>
          <w:pgSz w:w="11900" w:h="16840"/>
          <w:pgMar w:header="920" w:footer="1800" w:top="1960" w:bottom="200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5" w:id="16"/>
                  <w:bookmarkEnd w:id="16"/>
                  <w:r>
                    <w:rPr/>
                  </w:r>
                  <w:r>
                    <w:rPr>
                      <w:rFonts w:ascii="Arial"/>
                      <w:b/>
                      <w:color w:val="231F20"/>
                      <w:w w:val="105"/>
                      <w:sz w:val="28"/>
                    </w:rPr>
                    <w:t>492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64"/>
        <w:ind w:left="1190" w:right="1669"/>
        <w:jc w:val="both"/>
      </w:pPr>
      <w:r>
        <w:rPr>
          <w:color w:val="231F20"/>
        </w:rPr>
        <w:t>fuses</w:t>
      </w:r>
      <w:r>
        <w:rPr>
          <w:color w:val="231F20"/>
          <w:spacing w:val="-17"/>
        </w:rPr>
        <w:t> </w:t>
      </w:r>
      <w:r>
        <w:rPr>
          <w:color w:val="231F20"/>
        </w:rPr>
        <w:t>must</w:t>
      </w:r>
      <w:r>
        <w:rPr>
          <w:color w:val="231F20"/>
          <w:spacing w:val="-16"/>
        </w:rPr>
        <w:t> </w:t>
      </w:r>
      <w:r>
        <w:rPr>
          <w:color w:val="231F20"/>
        </w:rPr>
        <w:t>be</w:t>
      </w:r>
      <w:r>
        <w:rPr>
          <w:color w:val="231F20"/>
          <w:spacing w:val="-17"/>
        </w:rPr>
        <w:t> </w:t>
      </w:r>
      <w:r>
        <w:rPr>
          <w:color w:val="231F20"/>
        </w:rPr>
        <w:t>so</w:t>
      </w:r>
      <w:r>
        <w:rPr>
          <w:color w:val="231F20"/>
          <w:spacing w:val="-16"/>
        </w:rPr>
        <w:t> </w:t>
      </w:r>
      <w:r>
        <w:rPr>
          <w:color w:val="231F20"/>
        </w:rPr>
        <w:t>shielded</w:t>
      </w:r>
      <w:r>
        <w:rPr>
          <w:color w:val="231F20"/>
          <w:spacing w:val="-17"/>
        </w:rPr>
        <w:t> </w:t>
      </w:r>
      <w:r>
        <w:rPr>
          <w:color w:val="231F20"/>
        </w:rPr>
        <w:t>as</w:t>
      </w:r>
      <w:r>
        <w:rPr>
          <w:color w:val="231F20"/>
          <w:spacing w:val="-16"/>
        </w:rPr>
        <w:t> </w:t>
      </w:r>
      <w:r>
        <w:rPr>
          <w:color w:val="231F20"/>
        </w:rPr>
        <w:t>to</w:t>
      </w:r>
      <w:r>
        <w:rPr>
          <w:color w:val="231F20"/>
          <w:spacing w:val="-17"/>
        </w:rPr>
        <w:t> </w:t>
      </w:r>
      <w:r>
        <w:rPr>
          <w:color w:val="231F20"/>
        </w:rPr>
        <w:t>protect</w:t>
      </w:r>
      <w:r>
        <w:rPr>
          <w:color w:val="231F20"/>
          <w:spacing w:val="-16"/>
        </w:rPr>
        <w:t> </w:t>
      </w:r>
      <w:r>
        <w:rPr>
          <w:color w:val="231F20"/>
        </w:rPr>
        <w:t>the</w:t>
      </w:r>
      <w:r>
        <w:rPr>
          <w:color w:val="231F20"/>
          <w:spacing w:val="-17"/>
        </w:rPr>
        <w:t> </w:t>
      </w:r>
      <w:r>
        <w:rPr>
          <w:color w:val="231F20"/>
        </w:rPr>
        <w:t>user</w:t>
      </w:r>
      <w:r>
        <w:rPr>
          <w:color w:val="231F20"/>
          <w:spacing w:val="-16"/>
        </w:rPr>
        <w:t> </w:t>
      </w:r>
      <w:r>
        <w:rPr>
          <w:color w:val="231F20"/>
        </w:rPr>
        <w:t>against</w:t>
      </w:r>
      <w:r>
        <w:rPr>
          <w:color w:val="231F20"/>
          <w:spacing w:val="-17"/>
        </w:rPr>
        <w:t> </w:t>
      </w:r>
      <w:r>
        <w:rPr>
          <w:color w:val="231F20"/>
        </w:rPr>
        <w:t>accidental</w:t>
      </w:r>
      <w:r>
        <w:rPr>
          <w:color w:val="231F20"/>
          <w:spacing w:val="-16"/>
        </w:rPr>
        <w:t> </w:t>
      </w:r>
      <w:r>
        <w:rPr>
          <w:color w:val="231F20"/>
        </w:rPr>
        <w:t>contact</w:t>
      </w:r>
      <w:r>
        <w:rPr>
          <w:color w:val="231F20"/>
          <w:spacing w:val="-17"/>
        </w:rPr>
        <w:t> </w:t>
      </w:r>
      <w:r>
        <w:rPr>
          <w:color w:val="231F20"/>
        </w:rPr>
        <w:t>with</w:t>
      </w:r>
      <w:r>
        <w:rPr>
          <w:color w:val="231F20"/>
          <w:spacing w:val="-16"/>
        </w:rPr>
        <w:t> </w:t>
      </w:r>
      <w:r>
        <w:rPr>
          <w:color w:val="231F20"/>
        </w:rPr>
        <w:t>the</w:t>
      </w:r>
      <w:r>
        <w:rPr>
          <w:color w:val="231F20"/>
          <w:spacing w:val="-17"/>
        </w:rPr>
        <w:t> </w:t>
      </w:r>
      <w:r>
        <w:rPr>
          <w:color w:val="231F20"/>
        </w:rPr>
        <w:t>live</w:t>
      </w:r>
      <w:r>
        <w:rPr>
          <w:color w:val="231F20"/>
          <w:spacing w:val="-16"/>
        </w:rPr>
        <w:t> </w:t>
      </w:r>
      <w:r>
        <w:rPr>
          <w:color w:val="231F20"/>
        </w:rPr>
        <w:t>metal</w:t>
      </w:r>
      <w:r>
        <w:rPr>
          <w:color w:val="231F20"/>
          <w:spacing w:val="-16"/>
        </w:rPr>
        <w:t> </w:t>
      </w:r>
      <w:r>
        <w:rPr>
          <w:color w:val="231F20"/>
        </w:rPr>
        <w:t>when</w:t>
      </w:r>
      <w:r>
        <w:rPr>
          <w:color w:val="231F20"/>
          <w:spacing w:val="-17"/>
        </w:rPr>
        <w:t> </w:t>
      </w:r>
      <w:r>
        <w:rPr>
          <w:color w:val="231F20"/>
        </w:rPr>
        <w:t>the fuse carrier is being inserted or</w:t>
      </w:r>
      <w:r>
        <w:rPr>
          <w:color w:val="231F20"/>
          <w:spacing w:val="-18"/>
        </w:rPr>
        <w:t> </w:t>
      </w:r>
      <w:r>
        <w:rPr>
          <w:color w:val="231F20"/>
        </w:rPr>
        <w:t>removed.</w:t>
      </w:r>
    </w:p>
    <w:p>
      <w:pPr>
        <w:pStyle w:val="Heading1"/>
        <w:numPr>
          <w:ilvl w:val="1"/>
          <w:numId w:val="2"/>
        </w:numPr>
        <w:tabs>
          <w:tab w:pos="1826" w:val="left" w:leader="none"/>
        </w:tabs>
        <w:spacing w:line="240" w:lineRule="auto" w:before="116" w:after="0"/>
        <w:ind w:left="1825" w:right="0" w:hanging="636"/>
        <w:jc w:val="left"/>
      </w:pPr>
      <w:bookmarkStart w:name="20.6 Low  Voltage  Fuses" w:id="17"/>
      <w:bookmarkEnd w:id="17"/>
      <w:r>
        <w:rPr/>
      </w:r>
      <w:bookmarkStart w:name="20.6 Low  Voltage  Fuses" w:id="18"/>
      <w:bookmarkEnd w:id="18"/>
      <w:r>
        <w:rPr>
          <w:color w:val="005AAA"/>
          <w:spacing w:val="7"/>
        </w:rPr>
        <w:t>L</w:t>
      </w:r>
      <w:r>
        <w:rPr>
          <w:color w:val="005AAA"/>
          <w:spacing w:val="7"/>
        </w:rPr>
        <w:t>ow </w:t>
      </w:r>
      <w:r>
        <w:rPr>
          <w:color w:val="005AAA"/>
          <w:spacing w:val="12"/>
        </w:rPr>
        <w:t>Voltag </w:t>
      </w:r>
      <w:r>
        <w:rPr>
          <w:color w:val="005AAA"/>
        </w:rPr>
        <w:t>e</w:t>
      </w:r>
      <w:r>
        <w:rPr>
          <w:color w:val="005AAA"/>
          <w:spacing w:val="-18"/>
        </w:rPr>
        <w:t> </w:t>
      </w:r>
      <w:r>
        <w:rPr>
          <w:color w:val="005AAA"/>
        </w:rPr>
        <w:t>Fuses</w:t>
      </w:r>
    </w:p>
    <w:p>
      <w:pPr>
        <w:pStyle w:val="BodyText"/>
        <w:spacing w:line="249" w:lineRule="auto" w:before="93"/>
        <w:ind w:left="1190" w:right="1667"/>
        <w:jc w:val="both"/>
      </w:pPr>
      <w:r>
        <w:rPr>
          <w:color w:val="231F20"/>
        </w:rPr>
        <w:t>Low</w:t>
      </w:r>
      <w:r>
        <w:rPr>
          <w:color w:val="231F20"/>
          <w:spacing w:val="-12"/>
        </w:rPr>
        <w:t> </w:t>
      </w:r>
      <w:r>
        <w:rPr>
          <w:color w:val="231F20"/>
        </w:rPr>
        <w:t>voltage</w:t>
      </w:r>
      <w:r>
        <w:rPr>
          <w:color w:val="231F20"/>
          <w:spacing w:val="-12"/>
        </w:rPr>
        <w:t> </w:t>
      </w:r>
      <w:r>
        <w:rPr>
          <w:color w:val="231F20"/>
        </w:rPr>
        <w:t>fuses</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subdivided</w:t>
      </w:r>
      <w:r>
        <w:rPr>
          <w:color w:val="231F20"/>
          <w:spacing w:val="-12"/>
        </w:rPr>
        <w:t> </w:t>
      </w:r>
      <w:r>
        <w:rPr>
          <w:color w:val="231F20"/>
        </w:rPr>
        <w:t>into</w:t>
      </w:r>
      <w:r>
        <w:rPr>
          <w:color w:val="231F20"/>
          <w:spacing w:val="-12"/>
        </w:rPr>
        <w:t> </w:t>
      </w:r>
      <w:r>
        <w:rPr>
          <w:color w:val="231F20"/>
        </w:rPr>
        <w:t>two</w:t>
      </w:r>
      <w:r>
        <w:rPr>
          <w:color w:val="231F20"/>
          <w:spacing w:val="-12"/>
        </w:rPr>
        <w:t> </w:t>
      </w:r>
      <w:r>
        <w:rPr>
          <w:color w:val="231F20"/>
        </w:rPr>
        <w:t>classes</w:t>
      </w:r>
      <w:r>
        <w:rPr>
          <w:color w:val="231F20"/>
          <w:spacing w:val="-11"/>
        </w:rPr>
        <w:t> </w:t>
      </w:r>
      <w:r>
        <w:rPr>
          <w:i/>
          <w:color w:val="231F20"/>
          <w:spacing w:val="4"/>
        </w:rPr>
        <w:t>viz</w:t>
      </w:r>
      <w:r>
        <w:rPr>
          <w:color w:val="231F20"/>
          <w:spacing w:val="4"/>
        </w:rPr>
        <w:t>.,</w:t>
      </w:r>
      <w:r>
        <w:rPr>
          <w:color w:val="231F20"/>
          <w:spacing w:val="-11"/>
        </w:rPr>
        <w:t> </w:t>
      </w:r>
      <w:r>
        <w:rPr>
          <w:color w:val="231F20"/>
        </w:rPr>
        <w:t>(</w:t>
      </w:r>
      <w:r>
        <w:rPr>
          <w:i/>
          <w:color w:val="231F20"/>
        </w:rPr>
        <w:t>i</w:t>
      </w:r>
      <w:r>
        <w:rPr>
          <w:color w:val="231F20"/>
        </w:rPr>
        <w:t>)</w:t>
      </w:r>
      <w:r>
        <w:rPr>
          <w:color w:val="231F20"/>
          <w:spacing w:val="-12"/>
        </w:rPr>
        <w:t> </w:t>
      </w:r>
      <w:r>
        <w:rPr>
          <w:color w:val="231F20"/>
        </w:rPr>
        <w:t>semi-enclosed</w:t>
      </w:r>
      <w:r>
        <w:rPr>
          <w:color w:val="231F20"/>
          <w:spacing w:val="-12"/>
        </w:rPr>
        <w:t> </w:t>
      </w:r>
      <w:r>
        <w:rPr>
          <w:color w:val="231F20"/>
        </w:rPr>
        <w:t>rewireable</w:t>
      </w:r>
      <w:r>
        <w:rPr>
          <w:color w:val="231F20"/>
          <w:spacing w:val="-12"/>
        </w:rPr>
        <w:t> </w:t>
      </w:r>
      <w:r>
        <w:rPr>
          <w:color w:val="231F20"/>
        </w:rPr>
        <w:t>fuse</w:t>
      </w:r>
      <w:r>
        <w:rPr>
          <w:color w:val="231F20"/>
          <w:spacing w:val="-12"/>
        </w:rPr>
        <w:t> </w:t>
      </w:r>
      <w:r>
        <w:rPr>
          <w:color w:val="231F20"/>
        </w:rPr>
        <w:t>(</w:t>
      </w:r>
      <w:r>
        <w:rPr>
          <w:i/>
          <w:color w:val="231F20"/>
        </w:rPr>
        <w:t>ii</w:t>
      </w:r>
      <w:r>
        <w:rPr>
          <w:color w:val="231F20"/>
        </w:rPr>
        <w:t>)</w:t>
      </w:r>
      <w:r>
        <w:rPr>
          <w:color w:val="231F20"/>
          <w:spacing w:val="-12"/>
        </w:rPr>
        <w:t> </w:t>
      </w:r>
      <w:r>
        <w:rPr>
          <w:color w:val="231F20"/>
        </w:rPr>
        <w:t>high rupturing capacity (H.R.C.) cartridge</w:t>
      </w:r>
      <w:r>
        <w:rPr>
          <w:color w:val="231F20"/>
          <w:spacing w:val="-24"/>
        </w:rPr>
        <w:t> </w:t>
      </w:r>
      <w:r>
        <w:rPr>
          <w:color w:val="231F20"/>
        </w:rPr>
        <w:t>fuse.</w:t>
      </w:r>
    </w:p>
    <w:p>
      <w:pPr>
        <w:pStyle w:val="ListParagraph"/>
        <w:numPr>
          <w:ilvl w:val="0"/>
          <w:numId w:val="6"/>
        </w:numPr>
        <w:tabs>
          <w:tab w:pos="1910" w:val="left" w:leader="none"/>
        </w:tabs>
        <w:spacing w:line="249" w:lineRule="auto" w:before="45" w:after="0"/>
        <w:ind w:left="1189" w:right="1668" w:firstLine="360"/>
        <w:jc w:val="both"/>
        <w:rPr>
          <w:sz w:val="20"/>
        </w:rPr>
      </w:pPr>
      <w:r>
        <w:rPr>
          <w:b/>
          <w:color w:val="EC008C"/>
          <w:spacing w:val="-4"/>
          <w:sz w:val="20"/>
        </w:rPr>
        <w:t>Semi-enclosed</w:t>
      </w:r>
      <w:r>
        <w:rPr>
          <w:b/>
          <w:color w:val="EC008C"/>
          <w:spacing w:val="-18"/>
          <w:sz w:val="20"/>
        </w:rPr>
        <w:t> </w:t>
      </w:r>
      <w:r>
        <w:rPr>
          <w:b/>
          <w:color w:val="EC008C"/>
          <w:spacing w:val="-4"/>
          <w:sz w:val="20"/>
        </w:rPr>
        <w:t>rewireable</w:t>
      </w:r>
      <w:r>
        <w:rPr>
          <w:b/>
          <w:color w:val="EC008C"/>
          <w:spacing w:val="-17"/>
          <w:sz w:val="20"/>
        </w:rPr>
        <w:t> </w:t>
      </w:r>
      <w:r>
        <w:rPr>
          <w:b/>
          <w:color w:val="EC008C"/>
          <w:spacing w:val="-4"/>
          <w:sz w:val="20"/>
        </w:rPr>
        <w:t>fuse.</w:t>
      </w:r>
      <w:r>
        <w:rPr>
          <w:b/>
          <w:color w:val="EC008C"/>
          <w:spacing w:val="33"/>
          <w:sz w:val="20"/>
        </w:rPr>
        <w:t> </w:t>
      </w:r>
      <w:r>
        <w:rPr>
          <w:color w:val="231F20"/>
          <w:sz w:val="20"/>
        </w:rPr>
        <w:t>Rewireable</w:t>
      </w:r>
      <w:r>
        <w:rPr>
          <w:color w:val="231F20"/>
          <w:spacing w:val="-9"/>
          <w:sz w:val="20"/>
        </w:rPr>
        <w:t> </w:t>
      </w:r>
      <w:r>
        <w:rPr>
          <w:color w:val="231F20"/>
          <w:sz w:val="20"/>
        </w:rPr>
        <w:t>fuse</w:t>
      </w:r>
      <w:r>
        <w:rPr>
          <w:color w:val="231F20"/>
          <w:spacing w:val="-9"/>
          <w:sz w:val="20"/>
        </w:rPr>
        <w:t> </w:t>
      </w:r>
      <w:r>
        <w:rPr>
          <w:color w:val="231F20"/>
          <w:sz w:val="20"/>
        </w:rPr>
        <w:t>(also</w:t>
      </w:r>
      <w:r>
        <w:rPr>
          <w:color w:val="231F20"/>
          <w:spacing w:val="-9"/>
          <w:sz w:val="20"/>
        </w:rPr>
        <w:t> </w:t>
      </w:r>
      <w:r>
        <w:rPr>
          <w:color w:val="231F20"/>
          <w:sz w:val="20"/>
        </w:rPr>
        <w:t>known</w:t>
      </w:r>
      <w:r>
        <w:rPr>
          <w:color w:val="231F20"/>
          <w:spacing w:val="-9"/>
          <w:sz w:val="20"/>
        </w:rPr>
        <w:t> </w:t>
      </w:r>
      <w:r>
        <w:rPr>
          <w:color w:val="231F20"/>
          <w:sz w:val="20"/>
        </w:rPr>
        <w:t>as</w:t>
      </w:r>
      <w:r>
        <w:rPr>
          <w:color w:val="231F20"/>
          <w:spacing w:val="-10"/>
          <w:sz w:val="20"/>
        </w:rPr>
        <w:t> </w:t>
      </w:r>
      <w:r>
        <w:rPr>
          <w:color w:val="231F20"/>
          <w:sz w:val="20"/>
        </w:rPr>
        <w:t>kit-kat</w:t>
      </w:r>
      <w:r>
        <w:rPr>
          <w:color w:val="231F20"/>
          <w:spacing w:val="-9"/>
          <w:sz w:val="20"/>
        </w:rPr>
        <w:t> </w:t>
      </w:r>
      <w:r>
        <w:rPr>
          <w:color w:val="231F20"/>
          <w:sz w:val="20"/>
        </w:rPr>
        <w:t>type)</w:t>
      </w:r>
      <w:r>
        <w:rPr>
          <w:color w:val="231F20"/>
          <w:spacing w:val="-9"/>
          <w:sz w:val="20"/>
        </w:rPr>
        <w:t> </w:t>
      </w:r>
      <w:r>
        <w:rPr>
          <w:color w:val="231F20"/>
          <w:sz w:val="20"/>
        </w:rPr>
        <w:t>is</w:t>
      </w:r>
      <w:r>
        <w:rPr>
          <w:color w:val="231F20"/>
          <w:spacing w:val="-9"/>
          <w:sz w:val="20"/>
        </w:rPr>
        <w:t> </w:t>
      </w:r>
      <w:r>
        <w:rPr>
          <w:color w:val="231F20"/>
          <w:sz w:val="20"/>
        </w:rPr>
        <w:t>used</w:t>
      </w:r>
      <w:r>
        <w:rPr>
          <w:color w:val="231F20"/>
          <w:spacing w:val="-9"/>
          <w:sz w:val="20"/>
        </w:rPr>
        <w:t> </w:t>
      </w:r>
      <w:r>
        <w:rPr>
          <w:color w:val="231F20"/>
          <w:sz w:val="20"/>
        </w:rPr>
        <w:t>where low values of fault current are to be interrupted. It consists of </w:t>
      </w:r>
      <w:r>
        <w:rPr>
          <w:color w:val="EC008C"/>
          <w:sz w:val="20"/>
        </w:rPr>
        <w:t>(</w:t>
      </w:r>
      <w:r>
        <w:rPr>
          <w:i/>
          <w:color w:val="EC008C"/>
          <w:sz w:val="20"/>
        </w:rPr>
        <w:t>i</w:t>
      </w:r>
      <w:r>
        <w:rPr>
          <w:color w:val="EC008C"/>
          <w:sz w:val="20"/>
        </w:rPr>
        <w:t>) </w:t>
      </w:r>
      <w:r>
        <w:rPr>
          <w:color w:val="231F20"/>
          <w:sz w:val="20"/>
        </w:rPr>
        <w:t>a base and </w:t>
      </w:r>
      <w:r>
        <w:rPr>
          <w:color w:val="EC008C"/>
          <w:sz w:val="20"/>
        </w:rPr>
        <w:t>(</w:t>
      </w:r>
      <w:r>
        <w:rPr>
          <w:i/>
          <w:color w:val="EC008C"/>
          <w:sz w:val="20"/>
        </w:rPr>
        <w:t>ii</w:t>
      </w:r>
      <w:r>
        <w:rPr>
          <w:color w:val="EC008C"/>
          <w:sz w:val="20"/>
        </w:rPr>
        <w:t>) </w:t>
      </w:r>
      <w:r>
        <w:rPr>
          <w:color w:val="231F20"/>
          <w:sz w:val="20"/>
        </w:rPr>
        <w:t>a fuse carrier. The base</w:t>
      </w:r>
      <w:r>
        <w:rPr>
          <w:color w:val="231F20"/>
          <w:spacing w:val="-17"/>
          <w:sz w:val="20"/>
        </w:rPr>
        <w:t> </w:t>
      </w:r>
      <w:r>
        <w:rPr>
          <w:color w:val="231F20"/>
          <w:sz w:val="20"/>
        </w:rPr>
        <w:t>is</w:t>
      </w:r>
      <w:r>
        <w:rPr>
          <w:color w:val="231F20"/>
          <w:spacing w:val="-17"/>
          <w:sz w:val="20"/>
        </w:rPr>
        <w:t> </w:t>
      </w:r>
      <w:r>
        <w:rPr>
          <w:color w:val="231F20"/>
          <w:sz w:val="20"/>
        </w:rPr>
        <w:t>of</w:t>
      </w:r>
      <w:r>
        <w:rPr>
          <w:color w:val="231F20"/>
          <w:spacing w:val="-17"/>
          <w:sz w:val="20"/>
        </w:rPr>
        <w:t> </w:t>
      </w:r>
      <w:r>
        <w:rPr>
          <w:color w:val="231F20"/>
          <w:sz w:val="20"/>
        </w:rPr>
        <w:t>porcelain</w:t>
      </w:r>
      <w:r>
        <w:rPr>
          <w:color w:val="231F20"/>
          <w:spacing w:val="-16"/>
          <w:sz w:val="20"/>
        </w:rPr>
        <w:t> </w:t>
      </w:r>
      <w:r>
        <w:rPr>
          <w:color w:val="231F20"/>
          <w:sz w:val="20"/>
        </w:rPr>
        <w:t>and</w:t>
      </w:r>
      <w:r>
        <w:rPr>
          <w:color w:val="231F20"/>
          <w:spacing w:val="-17"/>
          <w:sz w:val="20"/>
        </w:rPr>
        <w:t> </w:t>
      </w:r>
      <w:r>
        <w:rPr>
          <w:color w:val="231F20"/>
          <w:sz w:val="20"/>
        </w:rPr>
        <w:t>carries</w:t>
      </w:r>
      <w:r>
        <w:rPr>
          <w:color w:val="231F20"/>
          <w:spacing w:val="-17"/>
          <w:sz w:val="20"/>
        </w:rPr>
        <w:t> </w:t>
      </w:r>
      <w:r>
        <w:rPr>
          <w:color w:val="231F20"/>
          <w:sz w:val="20"/>
        </w:rPr>
        <w:t>the</w:t>
      </w:r>
      <w:r>
        <w:rPr>
          <w:color w:val="231F20"/>
          <w:spacing w:val="-16"/>
          <w:sz w:val="20"/>
        </w:rPr>
        <w:t> </w:t>
      </w:r>
      <w:r>
        <w:rPr>
          <w:color w:val="231F20"/>
          <w:sz w:val="20"/>
        </w:rPr>
        <w:t>fixed</w:t>
      </w:r>
      <w:r>
        <w:rPr>
          <w:color w:val="231F20"/>
          <w:spacing w:val="-17"/>
          <w:sz w:val="20"/>
        </w:rPr>
        <w:t> </w:t>
      </w:r>
      <w:r>
        <w:rPr>
          <w:color w:val="231F20"/>
          <w:sz w:val="20"/>
        </w:rPr>
        <w:t>contacts</w:t>
      </w:r>
      <w:r>
        <w:rPr>
          <w:color w:val="231F20"/>
          <w:spacing w:val="-17"/>
          <w:sz w:val="20"/>
        </w:rPr>
        <w:t> </w:t>
      </w:r>
      <w:r>
        <w:rPr>
          <w:color w:val="231F20"/>
          <w:sz w:val="20"/>
        </w:rPr>
        <w:t>to</w:t>
      </w:r>
      <w:r>
        <w:rPr>
          <w:color w:val="231F20"/>
          <w:spacing w:val="-16"/>
          <w:sz w:val="20"/>
        </w:rPr>
        <w:t> </w:t>
      </w:r>
      <w:r>
        <w:rPr>
          <w:color w:val="231F20"/>
          <w:sz w:val="20"/>
        </w:rPr>
        <w:t>which</w:t>
      </w:r>
      <w:r>
        <w:rPr>
          <w:color w:val="231F20"/>
          <w:spacing w:val="-17"/>
          <w:sz w:val="20"/>
        </w:rPr>
        <w:t> </w:t>
      </w:r>
      <w:r>
        <w:rPr>
          <w:color w:val="231F20"/>
          <w:sz w:val="20"/>
        </w:rPr>
        <w:t>the</w:t>
      </w:r>
      <w:r>
        <w:rPr>
          <w:color w:val="231F20"/>
          <w:spacing w:val="-17"/>
          <w:sz w:val="20"/>
        </w:rPr>
        <w:t> </w:t>
      </w:r>
      <w:r>
        <w:rPr>
          <w:color w:val="231F20"/>
          <w:sz w:val="20"/>
        </w:rPr>
        <w:t>incoming</w:t>
      </w:r>
      <w:r>
        <w:rPr>
          <w:color w:val="231F20"/>
          <w:spacing w:val="-16"/>
          <w:sz w:val="20"/>
        </w:rPr>
        <w:t> </w:t>
      </w:r>
      <w:r>
        <w:rPr>
          <w:color w:val="231F20"/>
          <w:sz w:val="20"/>
        </w:rPr>
        <w:t>and</w:t>
      </w:r>
      <w:r>
        <w:rPr>
          <w:color w:val="231F20"/>
          <w:spacing w:val="-17"/>
          <w:sz w:val="20"/>
        </w:rPr>
        <w:t> </w:t>
      </w:r>
      <w:r>
        <w:rPr>
          <w:color w:val="231F20"/>
          <w:sz w:val="20"/>
        </w:rPr>
        <w:t>outgoing</w:t>
      </w:r>
      <w:r>
        <w:rPr>
          <w:color w:val="231F20"/>
          <w:spacing w:val="-17"/>
          <w:sz w:val="20"/>
        </w:rPr>
        <w:t> </w:t>
      </w:r>
      <w:r>
        <w:rPr>
          <w:color w:val="231F20"/>
          <w:sz w:val="20"/>
        </w:rPr>
        <w:t>phase</w:t>
      </w:r>
      <w:r>
        <w:rPr>
          <w:color w:val="231F20"/>
          <w:spacing w:val="-16"/>
          <w:sz w:val="20"/>
        </w:rPr>
        <w:t> </w:t>
      </w:r>
      <w:r>
        <w:rPr>
          <w:color w:val="231F20"/>
          <w:sz w:val="20"/>
        </w:rPr>
        <w:t>wires</w:t>
      </w:r>
      <w:r>
        <w:rPr>
          <w:color w:val="231F20"/>
          <w:spacing w:val="-17"/>
          <w:sz w:val="20"/>
        </w:rPr>
        <w:t> </w:t>
      </w:r>
      <w:r>
        <w:rPr>
          <w:color w:val="231F20"/>
          <w:sz w:val="20"/>
        </w:rPr>
        <w:t>are connected. The fuse carrier is also of porcelain and holds the fuse element (tinned copper wire) between its terminals. The fuse carrier can be inserted in or taken out of the base when</w:t>
      </w:r>
      <w:r>
        <w:rPr>
          <w:color w:val="231F20"/>
          <w:spacing w:val="-4"/>
          <w:sz w:val="20"/>
        </w:rPr>
        <w:t> </w:t>
      </w:r>
      <w:r>
        <w:rPr>
          <w:color w:val="231F20"/>
          <w:sz w:val="20"/>
        </w:rPr>
        <w:t>desired.</w:t>
      </w:r>
    </w:p>
    <w:p>
      <w:pPr>
        <w:pStyle w:val="BodyText"/>
        <w:spacing w:line="249" w:lineRule="auto" w:before="42"/>
        <w:ind w:left="1189" w:right="1668" w:firstLine="360"/>
        <w:jc w:val="both"/>
      </w:pPr>
      <w:r>
        <w:rPr>
          <w:color w:val="231F20"/>
        </w:rPr>
        <w:t>When</w:t>
      </w:r>
      <w:r>
        <w:rPr>
          <w:color w:val="231F20"/>
          <w:spacing w:val="-13"/>
        </w:rPr>
        <w:t> </w:t>
      </w:r>
      <w:r>
        <w:rPr>
          <w:color w:val="231F20"/>
        </w:rPr>
        <w:t>a</w:t>
      </w:r>
      <w:r>
        <w:rPr>
          <w:color w:val="231F20"/>
          <w:spacing w:val="-13"/>
        </w:rPr>
        <w:t> </w:t>
      </w:r>
      <w:r>
        <w:rPr>
          <w:color w:val="231F20"/>
        </w:rPr>
        <w:t>fault</w:t>
      </w:r>
      <w:r>
        <w:rPr>
          <w:color w:val="231F20"/>
          <w:spacing w:val="-13"/>
        </w:rPr>
        <w:t> </w:t>
      </w:r>
      <w:r>
        <w:rPr>
          <w:color w:val="231F20"/>
        </w:rPr>
        <w:t>occurs,</w:t>
      </w:r>
      <w:r>
        <w:rPr>
          <w:color w:val="231F20"/>
          <w:spacing w:val="-13"/>
        </w:rPr>
        <w:t> </w:t>
      </w:r>
      <w:r>
        <w:rPr>
          <w:color w:val="231F20"/>
        </w:rPr>
        <w:t>the</w:t>
      </w:r>
      <w:r>
        <w:rPr>
          <w:color w:val="231F20"/>
          <w:spacing w:val="-13"/>
        </w:rPr>
        <w:t> </w:t>
      </w:r>
      <w:r>
        <w:rPr>
          <w:color w:val="231F20"/>
        </w:rPr>
        <w:t>fuse</w:t>
      </w:r>
      <w:r>
        <w:rPr>
          <w:color w:val="231F20"/>
          <w:spacing w:val="-13"/>
        </w:rPr>
        <w:t> </w:t>
      </w:r>
      <w:r>
        <w:rPr>
          <w:color w:val="231F20"/>
        </w:rPr>
        <w:t>element</w:t>
      </w:r>
      <w:r>
        <w:rPr>
          <w:color w:val="231F20"/>
          <w:spacing w:val="-13"/>
        </w:rPr>
        <w:t> </w:t>
      </w:r>
      <w:r>
        <w:rPr>
          <w:color w:val="231F20"/>
        </w:rPr>
        <w:t>is</w:t>
      </w:r>
      <w:r>
        <w:rPr>
          <w:color w:val="231F20"/>
          <w:spacing w:val="-13"/>
        </w:rPr>
        <w:t> </w:t>
      </w:r>
      <w:r>
        <w:rPr>
          <w:color w:val="231F20"/>
        </w:rPr>
        <w:t>blown</w:t>
      </w:r>
      <w:r>
        <w:rPr>
          <w:color w:val="231F20"/>
          <w:spacing w:val="-13"/>
        </w:rPr>
        <w:t> </w:t>
      </w:r>
      <w:r>
        <w:rPr>
          <w:color w:val="231F20"/>
        </w:rPr>
        <w:t>out</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rPr>
        <w:t>circuit</w:t>
      </w:r>
      <w:r>
        <w:rPr>
          <w:color w:val="231F20"/>
          <w:spacing w:val="-13"/>
        </w:rPr>
        <w:t> </w:t>
      </w:r>
      <w:r>
        <w:rPr>
          <w:color w:val="231F20"/>
        </w:rPr>
        <w:t>is</w:t>
      </w:r>
      <w:r>
        <w:rPr>
          <w:color w:val="231F20"/>
          <w:spacing w:val="-13"/>
        </w:rPr>
        <w:t> </w:t>
      </w:r>
      <w:r>
        <w:rPr>
          <w:color w:val="231F20"/>
        </w:rPr>
        <w:t>interrupted.</w:t>
      </w:r>
      <w:r>
        <w:rPr>
          <w:color w:val="231F20"/>
          <w:spacing w:val="25"/>
        </w:rPr>
        <w:t> </w:t>
      </w:r>
      <w:r>
        <w:rPr>
          <w:color w:val="231F20"/>
        </w:rPr>
        <w:t>The</w:t>
      </w:r>
      <w:r>
        <w:rPr>
          <w:color w:val="231F20"/>
          <w:spacing w:val="-13"/>
        </w:rPr>
        <w:t> </w:t>
      </w:r>
      <w:r>
        <w:rPr>
          <w:color w:val="231F20"/>
        </w:rPr>
        <w:t>fuse</w:t>
      </w:r>
      <w:r>
        <w:rPr>
          <w:color w:val="231F20"/>
          <w:spacing w:val="-13"/>
        </w:rPr>
        <w:t> </w:t>
      </w:r>
      <w:r>
        <w:rPr>
          <w:color w:val="231F20"/>
        </w:rPr>
        <w:t>carrier is taken out and the blown out fuse element is replaced by the new one. The fuse carrier is then re- inserted in the base to restore the </w:t>
      </w:r>
      <w:r>
        <w:rPr>
          <w:color w:val="231F20"/>
          <w:spacing w:val="-3"/>
        </w:rPr>
        <w:t>supply. </w:t>
      </w:r>
      <w:r>
        <w:rPr>
          <w:color w:val="231F20"/>
        </w:rPr>
        <w:t>This type of fuse has two advantages. Firstly, the detach- able fuse carrier permits the replacement of fuse element without any danger of coming in contact with live parts. Secondly, the cost of replacement is</w:t>
      </w:r>
      <w:r>
        <w:rPr>
          <w:color w:val="231F20"/>
          <w:spacing w:val="7"/>
        </w:rPr>
        <w:t> </w:t>
      </w:r>
      <w:r>
        <w:rPr>
          <w:color w:val="231F20"/>
        </w:rPr>
        <w:t>negligible.</w:t>
      </w:r>
    </w:p>
    <w:p>
      <w:pPr>
        <w:pStyle w:val="Heading2"/>
        <w:spacing w:before="43"/>
        <w:ind w:left="1189" w:firstLine="0"/>
      </w:pPr>
      <w:r>
        <w:rPr>
          <w:color w:val="EC008C"/>
        </w:rPr>
        <w:t>Disadvantages</w:t>
      </w:r>
    </w:p>
    <w:p>
      <w:pPr>
        <w:pStyle w:val="ListParagraph"/>
        <w:numPr>
          <w:ilvl w:val="0"/>
          <w:numId w:val="7"/>
        </w:numPr>
        <w:tabs>
          <w:tab w:pos="1910" w:val="left" w:leader="none"/>
        </w:tabs>
        <w:spacing w:line="240" w:lineRule="auto" w:before="53" w:after="0"/>
        <w:ind w:left="1910" w:right="0" w:hanging="322"/>
        <w:jc w:val="both"/>
        <w:rPr>
          <w:sz w:val="20"/>
        </w:rPr>
      </w:pPr>
      <w:r>
        <w:rPr>
          <w:color w:val="231F20"/>
          <w:sz w:val="20"/>
        </w:rPr>
        <w:t>There</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possibility</w:t>
      </w:r>
      <w:r>
        <w:rPr>
          <w:color w:val="231F20"/>
          <w:spacing w:val="-4"/>
          <w:sz w:val="20"/>
        </w:rPr>
        <w:t> </w:t>
      </w:r>
      <w:r>
        <w:rPr>
          <w:color w:val="231F20"/>
          <w:sz w:val="20"/>
        </w:rPr>
        <w:t>of</w:t>
      </w:r>
      <w:r>
        <w:rPr>
          <w:color w:val="231F20"/>
          <w:spacing w:val="-4"/>
          <w:sz w:val="20"/>
        </w:rPr>
        <w:t> </w:t>
      </w:r>
      <w:r>
        <w:rPr>
          <w:color w:val="231F20"/>
          <w:sz w:val="20"/>
        </w:rPr>
        <w:t>renewal</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fuse</w:t>
      </w:r>
      <w:r>
        <w:rPr>
          <w:color w:val="231F20"/>
          <w:spacing w:val="-4"/>
          <w:sz w:val="20"/>
        </w:rPr>
        <w:t> </w:t>
      </w:r>
      <w:r>
        <w:rPr>
          <w:color w:val="231F20"/>
          <w:sz w:val="20"/>
        </w:rPr>
        <w:t>wire</w:t>
      </w:r>
      <w:r>
        <w:rPr>
          <w:color w:val="231F20"/>
          <w:spacing w:val="-4"/>
          <w:sz w:val="20"/>
        </w:rPr>
        <w:t> </w:t>
      </w:r>
      <w:r>
        <w:rPr>
          <w:color w:val="231F20"/>
          <w:sz w:val="20"/>
        </w:rPr>
        <w:t>of</w:t>
      </w:r>
      <w:r>
        <w:rPr>
          <w:color w:val="231F20"/>
          <w:spacing w:val="-4"/>
          <w:sz w:val="20"/>
        </w:rPr>
        <w:t> </w:t>
      </w:r>
      <w:r>
        <w:rPr>
          <w:color w:val="231F20"/>
          <w:sz w:val="20"/>
        </w:rPr>
        <w:t>wrong</w:t>
      </w:r>
      <w:r>
        <w:rPr>
          <w:color w:val="231F20"/>
          <w:spacing w:val="-4"/>
          <w:sz w:val="20"/>
        </w:rPr>
        <w:t> </w:t>
      </w:r>
      <w:r>
        <w:rPr>
          <w:color w:val="231F20"/>
          <w:sz w:val="20"/>
        </w:rPr>
        <w:t>size</w:t>
      </w:r>
      <w:r>
        <w:rPr>
          <w:color w:val="231F20"/>
          <w:spacing w:val="-4"/>
          <w:sz w:val="20"/>
        </w:rPr>
        <w:t> </w:t>
      </w:r>
      <w:r>
        <w:rPr>
          <w:color w:val="231F20"/>
          <w:sz w:val="20"/>
        </w:rPr>
        <w:t>or</w:t>
      </w:r>
      <w:r>
        <w:rPr>
          <w:color w:val="231F20"/>
          <w:spacing w:val="-4"/>
          <w:sz w:val="20"/>
        </w:rPr>
        <w:t> </w:t>
      </w:r>
      <w:r>
        <w:rPr>
          <w:color w:val="231F20"/>
          <w:sz w:val="20"/>
        </w:rPr>
        <w:t>by</w:t>
      </w:r>
      <w:r>
        <w:rPr>
          <w:color w:val="231F20"/>
          <w:spacing w:val="-4"/>
          <w:sz w:val="20"/>
        </w:rPr>
        <w:t> </w:t>
      </w:r>
      <w:r>
        <w:rPr>
          <w:color w:val="231F20"/>
          <w:sz w:val="20"/>
        </w:rPr>
        <w:t>improper</w:t>
      </w:r>
      <w:r>
        <w:rPr>
          <w:color w:val="231F20"/>
          <w:spacing w:val="-4"/>
          <w:sz w:val="20"/>
        </w:rPr>
        <w:t> </w:t>
      </w:r>
      <w:r>
        <w:rPr>
          <w:color w:val="231F20"/>
          <w:sz w:val="20"/>
        </w:rPr>
        <w:t>material.</w:t>
      </w:r>
    </w:p>
    <w:p>
      <w:pPr>
        <w:pStyle w:val="ListParagraph"/>
        <w:numPr>
          <w:ilvl w:val="0"/>
          <w:numId w:val="7"/>
        </w:numPr>
        <w:tabs>
          <w:tab w:pos="1910" w:val="left" w:leader="none"/>
        </w:tabs>
        <w:spacing w:line="249" w:lineRule="auto" w:before="49" w:after="0"/>
        <w:ind w:left="1909" w:right="1671" w:hanging="380"/>
        <w:jc w:val="both"/>
        <w:rPr>
          <w:sz w:val="20"/>
        </w:rPr>
      </w:pPr>
      <w:r>
        <w:rPr>
          <w:color w:val="231F20"/>
          <w:sz w:val="20"/>
        </w:rPr>
        <w:t>This type of fuse has a low-breaking capacity and hence cannot be used in circuits of</w:t>
      </w:r>
      <w:r>
        <w:rPr>
          <w:color w:val="231F20"/>
          <w:spacing w:val="-16"/>
          <w:sz w:val="20"/>
        </w:rPr>
        <w:t> </w:t>
      </w:r>
      <w:r>
        <w:rPr>
          <w:color w:val="231F20"/>
          <w:sz w:val="20"/>
        </w:rPr>
        <w:t>high fault</w:t>
      </w:r>
      <w:r>
        <w:rPr>
          <w:color w:val="231F20"/>
          <w:spacing w:val="-9"/>
          <w:sz w:val="20"/>
        </w:rPr>
        <w:t> </w:t>
      </w:r>
      <w:r>
        <w:rPr>
          <w:color w:val="231F20"/>
          <w:sz w:val="20"/>
        </w:rPr>
        <w:t>level.</w:t>
      </w:r>
    </w:p>
    <w:p>
      <w:pPr>
        <w:pStyle w:val="ListParagraph"/>
        <w:numPr>
          <w:ilvl w:val="0"/>
          <w:numId w:val="7"/>
        </w:numPr>
        <w:tabs>
          <w:tab w:pos="1910" w:val="left" w:leader="none"/>
        </w:tabs>
        <w:spacing w:line="249" w:lineRule="auto" w:before="40" w:after="0"/>
        <w:ind w:left="1909" w:right="1668" w:hanging="432"/>
        <w:jc w:val="both"/>
        <w:rPr>
          <w:sz w:val="20"/>
        </w:rPr>
      </w:pPr>
      <w:r>
        <w:rPr>
          <w:color w:val="231F20"/>
          <w:sz w:val="20"/>
        </w:rPr>
        <w:t>The</w:t>
      </w:r>
      <w:r>
        <w:rPr>
          <w:color w:val="231F20"/>
          <w:spacing w:val="-12"/>
          <w:sz w:val="20"/>
        </w:rPr>
        <w:t> </w:t>
      </w:r>
      <w:r>
        <w:rPr>
          <w:color w:val="231F20"/>
          <w:sz w:val="20"/>
        </w:rPr>
        <w:t>fuse</w:t>
      </w:r>
      <w:r>
        <w:rPr>
          <w:color w:val="231F20"/>
          <w:spacing w:val="-12"/>
          <w:sz w:val="20"/>
        </w:rPr>
        <w:t> </w:t>
      </w:r>
      <w:r>
        <w:rPr>
          <w:color w:val="231F20"/>
          <w:sz w:val="20"/>
        </w:rPr>
        <w:t>element</w:t>
      </w:r>
      <w:r>
        <w:rPr>
          <w:color w:val="231F20"/>
          <w:spacing w:val="-12"/>
          <w:sz w:val="20"/>
        </w:rPr>
        <w:t> </w:t>
      </w:r>
      <w:r>
        <w:rPr>
          <w:color w:val="231F20"/>
          <w:sz w:val="20"/>
        </w:rPr>
        <w:t>is</w:t>
      </w:r>
      <w:r>
        <w:rPr>
          <w:color w:val="231F20"/>
          <w:spacing w:val="-12"/>
          <w:sz w:val="20"/>
        </w:rPr>
        <w:t> </w:t>
      </w:r>
      <w:r>
        <w:rPr>
          <w:color w:val="231F20"/>
          <w:sz w:val="20"/>
        </w:rPr>
        <w:t>subjected</w:t>
      </w:r>
      <w:r>
        <w:rPr>
          <w:color w:val="231F20"/>
          <w:spacing w:val="-12"/>
          <w:sz w:val="20"/>
        </w:rPr>
        <w:t> </w:t>
      </w:r>
      <w:r>
        <w:rPr>
          <w:color w:val="231F20"/>
          <w:sz w:val="20"/>
        </w:rPr>
        <w:t>to</w:t>
      </w:r>
      <w:r>
        <w:rPr>
          <w:color w:val="231F20"/>
          <w:spacing w:val="-12"/>
          <w:sz w:val="20"/>
        </w:rPr>
        <w:t> </w:t>
      </w:r>
      <w:r>
        <w:rPr>
          <w:color w:val="231F20"/>
          <w:sz w:val="20"/>
        </w:rPr>
        <w:t>deterioration</w:t>
      </w:r>
      <w:r>
        <w:rPr>
          <w:color w:val="231F20"/>
          <w:spacing w:val="-12"/>
          <w:sz w:val="20"/>
        </w:rPr>
        <w:t> </w:t>
      </w:r>
      <w:r>
        <w:rPr>
          <w:color w:val="231F20"/>
          <w:sz w:val="20"/>
        </w:rPr>
        <w:t>due</w:t>
      </w:r>
      <w:r>
        <w:rPr>
          <w:color w:val="231F20"/>
          <w:spacing w:val="-12"/>
          <w:sz w:val="20"/>
        </w:rPr>
        <w:t> </w:t>
      </w:r>
      <w:r>
        <w:rPr>
          <w:color w:val="231F20"/>
          <w:sz w:val="20"/>
        </w:rPr>
        <w:t>to</w:t>
      </w:r>
      <w:r>
        <w:rPr>
          <w:color w:val="231F20"/>
          <w:spacing w:val="-12"/>
          <w:sz w:val="20"/>
        </w:rPr>
        <w:t> </w:t>
      </w:r>
      <w:r>
        <w:rPr>
          <w:color w:val="231F20"/>
          <w:sz w:val="20"/>
        </w:rPr>
        <w:t>oxidation</w:t>
      </w:r>
      <w:r>
        <w:rPr>
          <w:color w:val="231F20"/>
          <w:spacing w:val="-12"/>
          <w:sz w:val="20"/>
        </w:rPr>
        <w:t> </w:t>
      </w:r>
      <w:r>
        <w:rPr>
          <w:color w:val="231F20"/>
          <w:sz w:val="20"/>
        </w:rPr>
        <w:t>through</w:t>
      </w:r>
      <w:r>
        <w:rPr>
          <w:color w:val="231F20"/>
          <w:spacing w:val="-12"/>
          <w:sz w:val="20"/>
        </w:rPr>
        <w:t> </w:t>
      </w:r>
      <w:r>
        <w:rPr>
          <w:color w:val="231F20"/>
          <w:sz w:val="20"/>
        </w:rPr>
        <w:t>the</w:t>
      </w:r>
      <w:r>
        <w:rPr>
          <w:color w:val="231F20"/>
          <w:spacing w:val="-12"/>
          <w:sz w:val="20"/>
        </w:rPr>
        <w:t> </w:t>
      </w:r>
      <w:r>
        <w:rPr>
          <w:color w:val="231F20"/>
          <w:sz w:val="20"/>
        </w:rPr>
        <w:t>continuous</w:t>
      </w:r>
      <w:r>
        <w:rPr>
          <w:color w:val="231F20"/>
          <w:spacing w:val="-12"/>
          <w:sz w:val="20"/>
        </w:rPr>
        <w:t> </w:t>
      </w:r>
      <w:r>
        <w:rPr>
          <w:color w:val="231F20"/>
          <w:sz w:val="20"/>
        </w:rPr>
        <w:t>heat- ing</w:t>
      </w:r>
      <w:r>
        <w:rPr>
          <w:color w:val="231F20"/>
          <w:spacing w:val="-11"/>
          <w:sz w:val="20"/>
        </w:rPr>
        <w:t> </w:t>
      </w:r>
      <w:r>
        <w:rPr>
          <w:color w:val="231F20"/>
          <w:sz w:val="20"/>
        </w:rPr>
        <w:t>up</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element.</w:t>
      </w:r>
      <w:r>
        <w:rPr>
          <w:color w:val="231F20"/>
          <w:spacing w:val="28"/>
          <w:sz w:val="20"/>
        </w:rPr>
        <w:t> </w:t>
      </w:r>
      <w:r>
        <w:rPr>
          <w:color w:val="231F20"/>
          <w:sz w:val="20"/>
        </w:rPr>
        <w:t>Therefore,</w:t>
      </w:r>
      <w:r>
        <w:rPr>
          <w:color w:val="231F20"/>
          <w:spacing w:val="-11"/>
          <w:sz w:val="20"/>
        </w:rPr>
        <w:t> </w:t>
      </w:r>
      <w:r>
        <w:rPr>
          <w:color w:val="231F20"/>
          <w:sz w:val="20"/>
        </w:rPr>
        <w:t>after</w:t>
      </w:r>
      <w:r>
        <w:rPr>
          <w:color w:val="231F20"/>
          <w:spacing w:val="-11"/>
          <w:sz w:val="20"/>
        </w:rPr>
        <w:t> </w:t>
      </w:r>
      <w:r>
        <w:rPr>
          <w:color w:val="231F20"/>
          <w:sz w:val="20"/>
        </w:rPr>
        <w:t>some</w:t>
      </w:r>
      <w:r>
        <w:rPr>
          <w:color w:val="231F20"/>
          <w:spacing w:val="-11"/>
          <w:sz w:val="20"/>
        </w:rPr>
        <w:t> </w:t>
      </w:r>
      <w:r>
        <w:rPr>
          <w:color w:val="231F20"/>
          <w:sz w:val="20"/>
        </w:rPr>
        <w:t>time,</w:t>
      </w:r>
      <w:r>
        <w:rPr>
          <w:color w:val="231F20"/>
          <w:spacing w:val="-11"/>
          <w:sz w:val="20"/>
        </w:rPr>
        <w:t> </w:t>
      </w:r>
      <w:r>
        <w:rPr>
          <w:color w:val="231F20"/>
          <w:sz w:val="20"/>
        </w:rPr>
        <w:t>the</w:t>
      </w:r>
      <w:r>
        <w:rPr>
          <w:color w:val="231F20"/>
          <w:spacing w:val="-11"/>
          <w:sz w:val="20"/>
        </w:rPr>
        <w:t> </w:t>
      </w:r>
      <w:r>
        <w:rPr>
          <w:color w:val="231F20"/>
          <w:sz w:val="20"/>
        </w:rPr>
        <w:t>current</w:t>
      </w:r>
      <w:r>
        <w:rPr>
          <w:color w:val="231F20"/>
          <w:spacing w:val="-11"/>
          <w:sz w:val="20"/>
        </w:rPr>
        <w:t> </w:t>
      </w:r>
      <w:r>
        <w:rPr>
          <w:color w:val="231F20"/>
          <w:sz w:val="20"/>
        </w:rPr>
        <w:t>rating</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fuse</w:t>
      </w:r>
      <w:r>
        <w:rPr>
          <w:color w:val="231F20"/>
          <w:spacing w:val="-11"/>
          <w:sz w:val="20"/>
        </w:rPr>
        <w:t> </w:t>
      </w:r>
      <w:r>
        <w:rPr>
          <w:color w:val="231F20"/>
          <w:sz w:val="20"/>
        </w:rPr>
        <w:t>is</w:t>
      </w:r>
      <w:r>
        <w:rPr>
          <w:color w:val="231F20"/>
          <w:spacing w:val="-11"/>
          <w:sz w:val="20"/>
        </w:rPr>
        <w:t> </w:t>
      </w:r>
      <w:r>
        <w:rPr>
          <w:color w:val="231F20"/>
          <w:sz w:val="20"/>
        </w:rPr>
        <w:t>decreased </w:t>
      </w:r>
      <w:r>
        <w:rPr>
          <w:i/>
          <w:color w:val="231F20"/>
          <w:sz w:val="20"/>
        </w:rPr>
        <w:t>i.e</w:t>
      </w:r>
      <w:r>
        <w:rPr>
          <w:color w:val="231F20"/>
          <w:sz w:val="20"/>
        </w:rPr>
        <w:t>.,</w:t>
      </w:r>
      <w:r>
        <w:rPr>
          <w:color w:val="231F20"/>
          <w:spacing w:val="-4"/>
          <w:sz w:val="20"/>
        </w:rPr>
        <w:t> </w:t>
      </w:r>
      <w:r>
        <w:rPr>
          <w:color w:val="231F20"/>
          <w:sz w:val="20"/>
        </w:rPr>
        <w:t>the</w:t>
      </w:r>
      <w:r>
        <w:rPr>
          <w:color w:val="231F20"/>
          <w:spacing w:val="-4"/>
          <w:sz w:val="20"/>
        </w:rPr>
        <w:t> </w:t>
      </w:r>
      <w:r>
        <w:rPr>
          <w:color w:val="231F20"/>
          <w:sz w:val="20"/>
        </w:rPr>
        <w:t>fuse</w:t>
      </w:r>
      <w:r>
        <w:rPr>
          <w:color w:val="231F20"/>
          <w:spacing w:val="-4"/>
          <w:sz w:val="20"/>
        </w:rPr>
        <w:t> </w:t>
      </w:r>
      <w:r>
        <w:rPr>
          <w:color w:val="231F20"/>
          <w:sz w:val="20"/>
        </w:rPr>
        <w:t>operates</w:t>
      </w:r>
      <w:r>
        <w:rPr>
          <w:color w:val="231F20"/>
          <w:spacing w:val="-4"/>
          <w:sz w:val="20"/>
        </w:rPr>
        <w:t> </w:t>
      </w:r>
      <w:r>
        <w:rPr>
          <w:color w:val="231F20"/>
          <w:sz w:val="20"/>
        </w:rPr>
        <w:t>at</w:t>
      </w:r>
      <w:r>
        <w:rPr>
          <w:color w:val="231F20"/>
          <w:spacing w:val="-4"/>
          <w:sz w:val="20"/>
        </w:rPr>
        <w:t> </w:t>
      </w:r>
      <w:r>
        <w:rPr>
          <w:color w:val="231F20"/>
          <w:sz w:val="20"/>
        </w:rPr>
        <w:t>a</w:t>
      </w:r>
      <w:r>
        <w:rPr>
          <w:color w:val="231F20"/>
          <w:spacing w:val="-4"/>
          <w:sz w:val="20"/>
        </w:rPr>
        <w:t> </w:t>
      </w:r>
      <w:r>
        <w:rPr>
          <w:color w:val="231F20"/>
          <w:sz w:val="20"/>
        </w:rPr>
        <w:t>lower</w:t>
      </w:r>
      <w:r>
        <w:rPr>
          <w:color w:val="231F20"/>
          <w:spacing w:val="-4"/>
          <w:sz w:val="20"/>
        </w:rPr>
        <w:t> </w:t>
      </w:r>
      <w:r>
        <w:rPr>
          <w:color w:val="231F20"/>
          <w:sz w:val="20"/>
        </w:rPr>
        <w:t>current</w:t>
      </w:r>
      <w:r>
        <w:rPr>
          <w:color w:val="231F20"/>
          <w:spacing w:val="-4"/>
          <w:sz w:val="20"/>
        </w:rPr>
        <w:t> </w:t>
      </w:r>
      <w:r>
        <w:rPr>
          <w:color w:val="231F20"/>
          <w:sz w:val="20"/>
        </w:rPr>
        <w:t>than</w:t>
      </w:r>
      <w:r>
        <w:rPr>
          <w:color w:val="231F20"/>
          <w:spacing w:val="-4"/>
          <w:sz w:val="20"/>
        </w:rPr>
        <w:t> </w:t>
      </w:r>
      <w:r>
        <w:rPr>
          <w:color w:val="231F20"/>
          <w:sz w:val="20"/>
        </w:rPr>
        <w:t>originally</w:t>
      </w:r>
      <w:r>
        <w:rPr>
          <w:color w:val="231F20"/>
          <w:spacing w:val="-4"/>
          <w:sz w:val="20"/>
        </w:rPr>
        <w:t> </w:t>
      </w:r>
      <w:r>
        <w:rPr>
          <w:color w:val="231F20"/>
          <w:sz w:val="20"/>
        </w:rPr>
        <w:t>rated.</w:t>
      </w:r>
    </w:p>
    <w:p>
      <w:pPr>
        <w:pStyle w:val="ListParagraph"/>
        <w:numPr>
          <w:ilvl w:val="0"/>
          <w:numId w:val="7"/>
        </w:numPr>
        <w:tabs>
          <w:tab w:pos="1910" w:val="left" w:leader="none"/>
        </w:tabs>
        <w:spacing w:line="240" w:lineRule="auto" w:before="45" w:after="0"/>
        <w:ind w:left="1910" w:right="0" w:hanging="413"/>
        <w:jc w:val="both"/>
        <w:rPr>
          <w:sz w:val="20"/>
        </w:rPr>
      </w:pPr>
      <w:r>
        <w:rPr>
          <w:color w:val="231F20"/>
          <w:sz w:val="20"/>
        </w:rPr>
        <w:t>The</w:t>
      </w:r>
      <w:r>
        <w:rPr>
          <w:color w:val="231F20"/>
          <w:spacing w:val="-16"/>
          <w:sz w:val="20"/>
        </w:rPr>
        <w:t> </w:t>
      </w:r>
      <w:r>
        <w:rPr>
          <w:color w:val="231F20"/>
          <w:sz w:val="20"/>
        </w:rPr>
        <w:t>protective</w:t>
      </w:r>
      <w:r>
        <w:rPr>
          <w:color w:val="231F20"/>
          <w:spacing w:val="-15"/>
          <w:sz w:val="20"/>
        </w:rPr>
        <w:t> </w:t>
      </w:r>
      <w:r>
        <w:rPr>
          <w:color w:val="231F20"/>
          <w:sz w:val="20"/>
        </w:rPr>
        <w:t>capacity</w:t>
      </w:r>
      <w:r>
        <w:rPr>
          <w:color w:val="231F20"/>
          <w:spacing w:val="-15"/>
          <w:sz w:val="20"/>
        </w:rPr>
        <w:t> </w:t>
      </w:r>
      <w:r>
        <w:rPr>
          <w:color w:val="231F20"/>
          <w:sz w:val="20"/>
        </w:rPr>
        <w:t>of</w:t>
      </w:r>
      <w:r>
        <w:rPr>
          <w:color w:val="231F20"/>
          <w:spacing w:val="-15"/>
          <w:sz w:val="20"/>
        </w:rPr>
        <w:t> </w:t>
      </w:r>
      <w:r>
        <w:rPr>
          <w:color w:val="231F20"/>
          <w:sz w:val="20"/>
        </w:rPr>
        <w:t>such</w:t>
      </w:r>
      <w:r>
        <w:rPr>
          <w:color w:val="231F20"/>
          <w:spacing w:val="-15"/>
          <w:sz w:val="20"/>
        </w:rPr>
        <w:t> </w:t>
      </w:r>
      <w:r>
        <w:rPr>
          <w:color w:val="231F20"/>
          <w:sz w:val="20"/>
        </w:rPr>
        <w:t>a</w:t>
      </w:r>
      <w:r>
        <w:rPr>
          <w:color w:val="231F20"/>
          <w:spacing w:val="-15"/>
          <w:sz w:val="20"/>
        </w:rPr>
        <w:t> </w:t>
      </w:r>
      <w:r>
        <w:rPr>
          <w:color w:val="231F20"/>
          <w:sz w:val="20"/>
        </w:rPr>
        <w:t>fuse</w:t>
      </w:r>
      <w:r>
        <w:rPr>
          <w:color w:val="231F20"/>
          <w:spacing w:val="-15"/>
          <w:sz w:val="20"/>
        </w:rPr>
        <w:t> </w:t>
      </w:r>
      <w:r>
        <w:rPr>
          <w:color w:val="231F20"/>
          <w:sz w:val="20"/>
        </w:rPr>
        <w:t>is</w:t>
      </w:r>
      <w:r>
        <w:rPr>
          <w:color w:val="231F20"/>
          <w:spacing w:val="-15"/>
          <w:sz w:val="20"/>
        </w:rPr>
        <w:t> </w:t>
      </w:r>
      <w:r>
        <w:rPr>
          <w:color w:val="231F20"/>
          <w:sz w:val="20"/>
        </w:rPr>
        <w:t>uncertain</w:t>
      </w:r>
      <w:r>
        <w:rPr>
          <w:color w:val="231F20"/>
          <w:spacing w:val="-15"/>
          <w:sz w:val="20"/>
        </w:rPr>
        <w:t> </w:t>
      </w:r>
      <w:r>
        <w:rPr>
          <w:color w:val="231F20"/>
          <w:sz w:val="20"/>
        </w:rPr>
        <w:t>as</w:t>
      </w:r>
      <w:r>
        <w:rPr>
          <w:color w:val="231F20"/>
          <w:spacing w:val="-15"/>
          <w:sz w:val="20"/>
        </w:rPr>
        <w:t> </w:t>
      </w:r>
      <w:r>
        <w:rPr>
          <w:color w:val="231F20"/>
          <w:sz w:val="20"/>
        </w:rPr>
        <w:t>it</w:t>
      </w:r>
      <w:r>
        <w:rPr>
          <w:color w:val="231F20"/>
          <w:spacing w:val="-15"/>
          <w:sz w:val="20"/>
        </w:rPr>
        <w:t> </w:t>
      </w:r>
      <w:r>
        <w:rPr>
          <w:color w:val="231F20"/>
          <w:sz w:val="20"/>
        </w:rPr>
        <w:t>is</w:t>
      </w:r>
      <w:r>
        <w:rPr>
          <w:color w:val="231F20"/>
          <w:spacing w:val="-15"/>
          <w:sz w:val="20"/>
        </w:rPr>
        <w:t> </w:t>
      </w:r>
      <w:r>
        <w:rPr>
          <w:color w:val="231F20"/>
          <w:sz w:val="20"/>
        </w:rPr>
        <w:t>affected</w:t>
      </w:r>
      <w:r>
        <w:rPr>
          <w:color w:val="231F20"/>
          <w:spacing w:val="-15"/>
          <w:sz w:val="20"/>
        </w:rPr>
        <w:t> </w:t>
      </w:r>
      <w:r>
        <w:rPr>
          <w:color w:val="231F20"/>
          <w:sz w:val="20"/>
        </w:rPr>
        <w:t>by</w:t>
      </w:r>
      <w:r>
        <w:rPr>
          <w:color w:val="231F20"/>
          <w:spacing w:val="-15"/>
          <w:sz w:val="20"/>
        </w:rPr>
        <w:t> </w:t>
      </w:r>
      <w:r>
        <w:rPr>
          <w:color w:val="231F20"/>
          <w:sz w:val="20"/>
        </w:rPr>
        <w:t>the</w:t>
      </w:r>
      <w:r>
        <w:rPr>
          <w:color w:val="231F20"/>
          <w:spacing w:val="-15"/>
          <w:sz w:val="20"/>
        </w:rPr>
        <w:t> </w:t>
      </w:r>
      <w:r>
        <w:rPr>
          <w:color w:val="231F20"/>
          <w:sz w:val="20"/>
        </w:rPr>
        <w:t>ambient</w:t>
      </w:r>
      <w:r>
        <w:rPr>
          <w:color w:val="231F20"/>
          <w:spacing w:val="-16"/>
          <w:sz w:val="20"/>
        </w:rPr>
        <w:t> </w:t>
      </w:r>
      <w:r>
        <w:rPr>
          <w:color w:val="231F20"/>
          <w:sz w:val="20"/>
        </w:rPr>
        <w:t>conditions.</w:t>
      </w:r>
    </w:p>
    <w:p>
      <w:pPr>
        <w:pStyle w:val="ListParagraph"/>
        <w:numPr>
          <w:ilvl w:val="0"/>
          <w:numId w:val="7"/>
        </w:numPr>
        <w:tabs>
          <w:tab w:pos="1910" w:val="left" w:leader="none"/>
        </w:tabs>
        <w:spacing w:line="249" w:lineRule="auto" w:before="49" w:after="0"/>
        <w:ind w:left="1909" w:right="1668" w:hanging="360"/>
        <w:jc w:val="both"/>
        <w:rPr>
          <w:sz w:val="20"/>
        </w:rPr>
      </w:pPr>
      <w:r>
        <w:rPr>
          <w:color w:val="231F20"/>
          <w:sz w:val="20"/>
        </w:rPr>
        <w:t>Accurate calibration of the fuse wire is not possible because fusing current very much de- pends</w:t>
      </w:r>
      <w:r>
        <w:rPr>
          <w:color w:val="231F20"/>
          <w:spacing w:val="-6"/>
          <w:sz w:val="20"/>
        </w:rPr>
        <w:t> </w:t>
      </w:r>
      <w:r>
        <w:rPr>
          <w:color w:val="231F20"/>
          <w:sz w:val="20"/>
        </w:rPr>
        <w:t>upon</w:t>
      </w:r>
      <w:r>
        <w:rPr>
          <w:color w:val="231F20"/>
          <w:spacing w:val="-5"/>
          <w:sz w:val="20"/>
        </w:rPr>
        <w:t> </w:t>
      </w:r>
      <w:r>
        <w:rPr>
          <w:color w:val="231F20"/>
          <w:sz w:val="20"/>
        </w:rPr>
        <w:t>the</w:t>
      </w:r>
      <w:r>
        <w:rPr>
          <w:color w:val="231F20"/>
          <w:spacing w:val="-5"/>
          <w:sz w:val="20"/>
        </w:rPr>
        <w:t> </w:t>
      </w:r>
      <w:r>
        <w:rPr>
          <w:color w:val="231F20"/>
          <w:sz w:val="20"/>
        </w:rPr>
        <w:t>length</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fuse</w:t>
      </w:r>
      <w:r>
        <w:rPr>
          <w:color w:val="231F20"/>
          <w:spacing w:val="-6"/>
          <w:sz w:val="20"/>
        </w:rPr>
        <w:t> </w:t>
      </w:r>
      <w:r>
        <w:rPr>
          <w:color w:val="231F20"/>
          <w:sz w:val="20"/>
        </w:rPr>
        <w:t>element.</w:t>
      </w:r>
    </w:p>
    <w:p>
      <w:pPr>
        <w:pStyle w:val="BodyText"/>
        <w:spacing w:line="249" w:lineRule="auto" w:before="40"/>
        <w:ind w:left="1189" w:right="1669" w:firstLine="360"/>
        <w:jc w:val="both"/>
      </w:pPr>
      <w:r>
        <w:rPr>
          <w:color w:val="231F20"/>
        </w:rPr>
        <w:t>Semi-enclosed</w:t>
      </w:r>
      <w:r>
        <w:rPr>
          <w:color w:val="231F20"/>
          <w:spacing w:val="-18"/>
        </w:rPr>
        <w:t> </w:t>
      </w:r>
      <w:r>
        <w:rPr>
          <w:color w:val="231F20"/>
        </w:rPr>
        <w:t>rewireable</w:t>
      </w:r>
      <w:r>
        <w:rPr>
          <w:color w:val="231F20"/>
          <w:spacing w:val="-17"/>
        </w:rPr>
        <w:t> </w:t>
      </w:r>
      <w:r>
        <w:rPr>
          <w:color w:val="231F20"/>
        </w:rPr>
        <w:t>fuses</w:t>
      </w:r>
      <w:r>
        <w:rPr>
          <w:color w:val="231F20"/>
          <w:spacing w:val="-17"/>
        </w:rPr>
        <w:t> </w:t>
      </w:r>
      <w:r>
        <w:rPr>
          <w:color w:val="231F20"/>
        </w:rPr>
        <w:t>are</w:t>
      </w:r>
      <w:r>
        <w:rPr>
          <w:color w:val="231F20"/>
          <w:spacing w:val="-18"/>
        </w:rPr>
        <w:t> </w:t>
      </w:r>
      <w:r>
        <w:rPr>
          <w:color w:val="231F20"/>
        </w:rPr>
        <w:t>made</w:t>
      </w:r>
      <w:r>
        <w:rPr>
          <w:color w:val="231F20"/>
          <w:spacing w:val="-17"/>
        </w:rPr>
        <w:t> </w:t>
      </w:r>
      <w:r>
        <w:rPr>
          <w:color w:val="231F20"/>
        </w:rPr>
        <w:t>upto</w:t>
      </w:r>
      <w:r>
        <w:rPr>
          <w:color w:val="231F20"/>
          <w:spacing w:val="-17"/>
        </w:rPr>
        <w:t> </w:t>
      </w:r>
      <w:r>
        <w:rPr>
          <w:color w:val="231F20"/>
        </w:rPr>
        <w:t>500</w:t>
      </w:r>
      <w:r>
        <w:rPr>
          <w:color w:val="231F20"/>
          <w:spacing w:val="-18"/>
        </w:rPr>
        <w:t> </w:t>
      </w:r>
      <w:r>
        <w:rPr>
          <w:color w:val="231F20"/>
        </w:rPr>
        <w:t>A</w:t>
      </w:r>
      <w:r>
        <w:rPr>
          <w:color w:val="231F20"/>
          <w:spacing w:val="-17"/>
        </w:rPr>
        <w:t> </w:t>
      </w:r>
      <w:r>
        <w:rPr>
          <w:color w:val="231F20"/>
        </w:rPr>
        <w:t>rated</w:t>
      </w:r>
      <w:r>
        <w:rPr>
          <w:color w:val="231F20"/>
          <w:spacing w:val="-17"/>
        </w:rPr>
        <w:t> </w:t>
      </w:r>
      <w:r>
        <w:rPr>
          <w:color w:val="231F20"/>
        </w:rPr>
        <w:t>current,</w:t>
      </w:r>
      <w:r>
        <w:rPr>
          <w:color w:val="231F20"/>
          <w:spacing w:val="-18"/>
        </w:rPr>
        <w:t> </w:t>
      </w:r>
      <w:r>
        <w:rPr>
          <w:color w:val="231F20"/>
        </w:rPr>
        <w:t>but</w:t>
      </w:r>
      <w:r>
        <w:rPr>
          <w:color w:val="231F20"/>
          <w:spacing w:val="-17"/>
        </w:rPr>
        <w:t> </w:t>
      </w:r>
      <w:r>
        <w:rPr>
          <w:color w:val="231F20"/>
        </w:rPr>
        <w:t>their</w:t>
      </w:r>
      <w:r>
        <w:rPr>
          <w:color w:val="231F20"/>
          <w:spacing w:val="-17"/>
        </w:rPr>
        <w:t> </w:t>
      </w:r>
      <w:r>
        <w:rPr>
          <w:color w:val="231F20"/>
        </w:rPr>
        <w:t>breaking</w:t>
      </w:r>
      <w:r>
        <w:rPr>
          <w:color w:val="231F20"/>
          <w:spacing w:val="-18"/>
        </w:rPr>
        <w:t> </w:t>
      </w:r>
      <w:r>
        <w:rPr>
          <w:color w:val="231F20"/>
        </w:rPr>
        <w:t>capacity</w:t>
      </w:r>
      <w:r>
        <w:rPr>
          <w:color w:val="231F20"/>
          <w:spacing w:val="-17"/>
        </w:rPr>
        <w:t> </w:t>
      </w:r>
      <w:r>
        <w:rPr>
          <w:color w:val="231F20"/>
        </w:rPr>
        <w:t>is</w:t>
      </w:r>
      <w:bookmarkStart w:name="Fig 20.3" w:id="19"/>
      <w:bookmarkEnd w:id="19"/>
      <w:r>
        <w:rPr>
          <w:color w:val="231F20"/>
        </w:rPr>
      </w:r>
      <w:r>
        <w:rPr>
          <w:color w:val="231F20"/>
        </w:rPr>
        <w:t> low</w:t>
      </w:r>
      <w:r>
        <w:rPr>
          <w:color w:val="231F20"/>
          <w:spacing w:val="-6"/>
        </w:rPr>
        <w:t> </w:t>
      </w:r>
      <w:r>
        <w:rPr>
          <w:i/>
          <w:color w:val="231F20"/>
        </w:rPr>
        <w:t>e.g</w:t>
      </w:r>
      <w:r>
        <w:rPr>
          <w:color w:val="231F20"/>
        </w:rPr>
        <w:t>.,</w:t>
      </w:r>
      <w:r>
        <w:rPr>
          <w:color w:val="231F20"/>
          <w:spacing w:val="-5"/>
        </w:rPr>
        <w:t> </w:t>
      </w:r>
      <w:r>
        <w:rPr>
          <w:color w:val="231F20"/>
        </w:rPr>
        <w:t>on</w:t>
      </w:r>
      <w:r>
        <w:rPr>
          <w:color w:val="231F20"/>
          <w:spacing w:val="-5"/>
        </w:rPr>
        <w:t> </w:t>
      </w:r>
      <w:r>
        <w:rPr>
          <w:color w:val="231F20"/>
        </w:rPr>
        <w:t>400</w:t>
      </w:r>
      <w:r>
        <w:rPr>
          <w:color w:val="231F20"/>
          <w:spacing w:val="-5"/>
        </w:rPr>
        <w:t> </w:t>
      </w:r>
      <w:r>
        <w:rPr>
          <w:color w:val="231F20"/>
        </w:rPr>
        <w:t>V</w:t>
      </w:r>
      <w:r>
        <w:rPr>
          <w:color w:val="231F20"/>
          <w:spacing w:val="-5"/>
        </w:rPr>
        <w:t> </w:t>
      </w:r>
      <w:r>
        <w:rPr>
          <w:color w:val="231F20"/>
        </w:rPr>
        <w:t>service,</w:t>
      </w:r>
      <w:r>
        <w:rPr>
          <w:color w:val="231F20"/>
          <w:spacing w:val="-5"/>
        </w:rPr>
        <w:t> </w:t>
      </w:r>
      <w:r>
        <w:rPr>
          <w:color w:val="231F20"/>
        </w:rPr>
        <w:t>the</w:t>
      </w:r>
      <w:r>
        <w:rPr>
          <w:color w:val="231F20"/>
          <w:spacing w:val="-6"/>
        </w:rPr>
        <w:t> </w:t>
      </w:r>
      <w:r>
        <w:rPr>
          <w:color w:val="231F20"/>
        </w:rPr>
        <w:t>breaking</w:t>
      </w:r>
      <w:r>
        <w:rPr>
          <w:color w:val="231F20"/>
          <w:spacing w:val="-5"/>
        </w:rPr>
        <w:t> </w:t>
      </w:r>
      <w:r>
        <w:rPr>
          <w:color w:val="231F20"/>
        </w:rPr>
        <w:t>capacity</w:t>
      </w:r>
      <w:r>
        <w:rPr>
          <w:color w:val="231F20"/>
          <w:spacing w:val="-5"/>
        </w:rPr>
        <w:t> </w:t>
      </w:r>
      <w:r>
        <w:rPr>
          <w:color w:val="231F20"/>
        </w:rPr>
        <w:t>is</w:t>
      </w:r>
      <w:r>
        <w:rPr>
          <w:color w:val="231F20"/>
          <w:spacing w:val="-5"/>
        </w:rPr>
        <w:t> </w:t>
      </w:r>
      <w:r>
        <w:rPr>
          <w:color w:val="231F20"/>
        </w:rPr>
        <w:t>about</w:t>
      </w:r>
      <w:r>
        <w:rPr>
          <w:color w:val="231F20"/>
          <w:spacing w:val="-5"/>
        </w:rPr>
        <w:t> </w:t>
      </w:r>
      <w:r>
        <w:rPr>
          <w:color w:val="231F20"/>
        </w:rPr>
        <w:t>4000</w:t>
      </w:r>
      <w:r>
        <w:rPr>
          <w:color w:val="231F20"/>
          <w:spacing w:val="-5"/>
        </w:rPr>
        <w:t> </w:t>
      </w:r>
      <w:r>
        <w:rPr>
          <w:color w:val="231F20"/>
        </w:rPr>
        <w:t>A.</w:t>
      </w:r>
      <w:r>
        <w:rPr>
          <w:color w:val="231F20"/>
          <w:spacing w:val="40"/>
        </w:rPr>
        <w:t> </w:t>
      </w:r>
      <w:r>
        <w:rPr>
          <w:color w:val="231F20"/>
        </w:rPr>
        <w:t>Therefore,</w:t>
      </w:r>
      <w:r>
        <w:rPr>
          <w:color w:val="231F20"/>
          <w:spacing w:val="-5"/>
        </w:rPr>
        <w:t> </w:t>
      </w:r>
      <w:r>
        <w:rPr>
          <w:color w:val="231F20"/>
        </w:rPr>
        <w:t>the</w:t>
      </w:r>
      <w:r>
        <w:rPr>
          <w:color w:val="231F20"/>
          <w:spacing w:val="-5"/>
        </w:rPr>
        <w:t> </w:t>
      </w:r>
      <w:r>
        <w:rPr>
          <w:color w:val="231F20"/>
        </w:rPr>
        <w:t>use</w:t>
      </w:r>
      <w:r>
        <w:rPr>
          <w:color w:val="231F20"/>
          <w:spacing w:val="-5"/>
        </w:rPr>
        <w:t> </w:t>
      </w:r>
      <w:r>
        <w:rPr>
          <w:color w:val="231F20"/>
        </w:rPr>
        <w:t>of</w:t>
      </w:r>
      <w:r>
        <w:rPr>
          <w:color w:val="231F20"/>
          <w:spacing w:val="-5"/>
        </w:rPr>
        <w:t> </w:t>
      </w:r>
      <w:r>
        <w:rPr>
          <w:color w:val="231F20"/>
        </w:rPr>
        <w:t>this</w:t>
      </w:r>
      <w:r>
        <w:rPr>
          <w:color w:val="231F20"/>
          <w:spacing w:val="-5"/>
        </w:rPr>
        <w:t> </w:t>
      </w:r>
      <w:r>
        <w:rPr>
          <w:color w:val="231F20"/>
        </w:rPr>
        <w:t>type</w:t>
      </w:r>
      <w:r>
        <w:rPr>
          <w:color w:val="231F20"/>
          <w:spacing w:val="-5"/>
        </w:rPr>
        <w:t> </w:t>
      </w:r>
      <w:r>
        <w:rPr>
          <w:color w:val="231F20"/>
        </w:rPr>
        <w:t>of fuses is limited to domestic and lighting</w:t>
      </w:r>
      <w:r>
        <w:rPr>
          <w:color w:val="231F20"/>
          <w:spacing w:val="-35"/>
        </w:rPr>
        <w:t> </w:t>
      </w:r>
      <w:r>
        <w:rPr>
          <w:color w:val="231F20"/>
        </w:rPr>
        <w:t>loads.</w:t>
      </w:r>
    </w:p>
    <w:p>
      <w:pPr>
        <w:pStyle w:val="ListParagraph"/>
        <w:numPr>
          <w:ilvl w:val="0"/>
          <w:numId w:val="6"/>
        </w:numPr>
        <w:tabs>
          <w:tab w:pos="1910" w:val="left" w:leader="none"/>
        </w:tabs>
        <w:spacing w:line="249" w:lineRule="auto" w:before="45" w:after="0"/>
        <w:ind w:left="1189" w:right="1666" w:firstLine="360"/>
        <w:jc w:val="both"/>
        <w:rPr>
          <w:sz w:val="20"/>
        </w:rPr>
      </w:pPr>
      <w:r>
        <w:rPr/>
        <w:pict>
          <v:group style="position:absolute;margin-left:99.739998pt;margin-top:87.21595pt;width:395.55pt;height:116pt;mso-position-horizontal-relative:page;mso-position-vertical-relative:paragraph;z-index:-251638784;mso-wrap-distance-left:0;mso-wrap-distance-right:0" coordorigin="1995,1744" coordsize="7911,2320">
            <v:rect style="position:absolute;left:1994;top:1744;width:7911;height:2320" filled="true" fillcolor="#f3f8e7" stroked="false">
              <v:fill type="solid"/>
            </v:rect>
            <v:shape style="position:absolute;left:5351;top:3824;width:284;height:164" type="#_x0000_t75" stroked="false">
              <v:imagedata r:id="rId52" o:title=""/>
            </v:shape>
            <v:shape style="position:absolute;left:5690;top:3825;width:308;height:129" type="#_x0000_t75" stroked="false">
              <v:imagedata r:id="rId53" o:title=""/>
            </v:shape>
            <v:shape style="position:absolute;left:3480;top:2717;width:4559;height:286" coordorigin="3481,2717" coordsize="4559,286" path="m7828,2698l3638,2698,3566,2706,3511,2734,3464,2841,3477,2902,3513,2945,3567,2973,3635,2985,7831,2985,7897,2974,7952,2945,7988,2900,8002,2839,7988,2778,7950,2735,7895,2708,7828,2698xe" filled="true" fillcolor="#fffcd5" stroked="false">
              <v:path arrowok="t"/>
              <v:fill type="solid"/>
            </v:shape>
            <v:shape style="position:absolute;left:3480;top:2717;width:4559;height:286" coordorigin="3481,2717" coordsize="4559,286" path="m3638,2698l7828,2698,7895,2708,7950,2735,8002,2839,7988,2900,7952,2945,7897,2974,7831,2985,3635,2985,3567,2973,3513,2945,3477,2902,3464,2841,3476,2779,3511,2734,3566,2706,3638,2698e" filled="false" stroked="true" strokeweight=".810683pt" strokecolor="#00aeef">
              <v:path arrowok="t"/>
              <v:stroke dashstyle="solid"/>
            </v:shape>
            <v:shape style="position:absolute;left:3664;top:1795;width:3697;height:1886" type="#_x0000_t75" stroked="false">
              <v:imagedata r:id="rId54" o:title=""/>
            </v:shape>
            <v:shape style="position:absolute;left:3876;top:2831;width:229;height:74" coordorigin="3876,2831" coordsize="229,74" path="m3895,2813l4049,2813,4085,2850,4082,2864,4075,2876,4063,2884,4049,2886,3895,2887,3880,2884,3869,2876,3861,2864,3858,2850,3861,2835,3869,2823,3880,2815,3895,2813e" filled="false" stroked="true" strokeweight=".810002pt" strokecolor="#00aeef">
              <v:path arrowok="t"/>
              <v:stroke dashstyle="solid"/>
            </v:shape>
            <v:shape style="position:absolute;left:7428;top:2831;width:229;height:74" coordorigin="7429,2831" coordsize="229,74" path="m7431,2812l7585,2812,7622,2849,7619,2864,7611,2875,7599,2883,7585,2886,7431,2886,7417,2883,7405,2875,7397,2864,7394,2849,7397,2835,7405,2823,7417,2815,7431,2812e" filled="false" stroked="true" strokeweight=".810002pt" strokecolor="#00aeef">
              <v:path arrowok="t"/>
              <v:stroke dashstyle="solid"/>
            </v:shape>
            <v:line style="position:absolute" from="7256,2649" to="7497,2482" stroked="true" strokeweight=".808289pt" strokecolor="#231f20">
              <v:stroke dashstyle="solid"/>
            </v:line>
            <v:shape style="position:absolute;left:7184;top:2599;width:110;height:100" coordorigin="7184,2600" coordsize="110,100" path="m7233,2600l7184,2699,7293,2688,7233,2600xe" filled="true" fillcolor="#231f20" stroked="false">
              <v:path arrowok="t"/>
              <v:fill type="solid"/>
            </v:shape>
            <v:shape style="position:absolute;left:7428;top:2310;width:337;height:119" type="#_x0000_t75" stroked="false">
              <v:imagedata r:id="rId55" o:title=""/>
            </v:shape>
            <v:shape style="position:absolute;left:7827;top:2310;width:231;height:117" type="#_x0000_t75" stroked="false">
              <v:imagedata r:id="rId56" o:title=""/>
            </v:shape>
            <v:shape style="position:absolute;left:7544;top:2527;width:72;height:90" coordorigin="7544,2527" coordsize="72,90" path="m7585,2527l7567,2531,7554,2541,7547,2556,7544,2574,7547,2591,7554,2605,7566,2613,7582,2617,7598,2613,7608,2605,7608,2604,7563,2604,7560,2586,7560,2557,7565,2540,7610,2540,7608,2537,7599,2530,7585,2527xm7616,2584l7603,2584,7600,2597,7592,2604,7563,2604,7609,2604,7614,2595,7616,2584xm7610,2540l7595,2540,7601,2547,7603,2558,7616,2558,7614,2547,7610,2540xe" filled="true" fillcolor="#231f20" stroked="false">
              <v:path arrowok="t"/>
              <v:fill type="solid"/>
            </v:shape>
            <v:shape style="position:absolute;left:7625;top:2527;width:79;height:90" coordorigin="7626,2527" coordsize="79,90" path="m7665,2527l7647,2531,7635,2541,7628,2556,7626,2572,7628,2588,7635,2602,7647,2613,7665,2616,7682,2613,7692,2604,7665,2604,7652,2601,7645,2592,7641,2582,7640,2572,7641,2562,7645,2551,7652,2543,7665,2539,7692,2539,7682,2531,7665,2527xm7692,2539l7665,2539,7677,2543,7684,2551,7688,2562,7689,2572,7688,2582,7684,2592,7677,2601,7665,2604,7692,2604,7694,2602,7701,2588,7704,2572,7701,2556,7694,2541,7692,2539xe" filled="true" fillcolor="#231f20" stroked="false">
              <v:path arrowok="t"/>
              <v:fill type="solid"/>
            </v:shape>
            <v:shape style="position:absolute;left:7719;top:2527;width:69;height:88" coordorigin="7720,2527" coordsize="69,88" path="m7733,2529l7720,2529,7720,2614,7734,2614,7734,2545,7743,2541,7733,2541,7733,2529xm7784,2540l7770,2540,7774,2547,7774,2614,7788,2614,7788,2556,7785,2542,7784,2540xm7759,2527l7744,2527,7736,2537,7733,2541,7743,2541,7748,2540,7784,2540,7778,2533,7769,2528,7759,2527xe" filled="true" fillcolor="#231f20" stroked="false">
              <v:path arrowok="t"/>
              <v:fill type="solid"/>
            </v:shape>
            <v:shape style="position:absolute;left:7800;top:2505;width:40;height:110" coordorigin="7801,2506" coordsize="40,110" path="m7826,2541l7812,2541,7812,2607,7815,2615,7831,2615,7835,2615,7840,2614,7840,2603,7826,2603,7826,2541xm7840,2529l7801,2529,7801,2541,7840,2541,7840,2529xm7826,2506l7812,2506,7812,2529,7826,2529,7826,2506xe" filled="true" fillcolor="#231f20" stroked="false">
              <v:path arrowok="t"/>
              <v:fill type="solid"/>
            </v:shape>
            <v:shape style="position:absolute;left:7848;top:2526;width:80;height:90" coordorigin="7849,2527" coordsize="80,90" path="m7919,2539l7899,2539,7905,2544,7905,2561,7901,2562,7898,2563,7851,2568,7849,2585,7849,2607,7860,2617,7892,2617,7900,2609,7904,2605,7868,2605,7864,2599,7864,2579,7875,2577,7899,2574,7903,2573,7905,2571,7919,2571,7919,2539xm7919,2603l7906,2603,7906,2609,7908,2616,7924,2616,7926,2615,7928,2614,7928,2604,7921,2604,7919,2603,7919,2603xm7919,2571l7905,2571,7905,2596,7892,2605,7879,2605,7904,2605,7906,2603,7919,2603,7919,2571xm7928,2604l7925,2604,7928,2604,7928,2604xm7895,2527l7888,2527,7874,2529,7863,2533,7856,2542,7853,2555,7866,2555,7867,2549,7869,2539,7919,2539,7919,2529,7895,2527xe" filled="true" fillcolor="#231f20" stroked="false">
              <v:path arrowok="t"/>
              <v:fill type="solid"/>
            </v:shape>
            <v:shape style="position:absolute;left:7937;top:2526;width:72;height:90" coordorigin="7937,2527" coordsize="72,90" path="m7978,2527l7960,2531,7947,2541,7940,2556,7937,2574,7940,2591,7947,2605,7959,2613,7975,2617,7990,2613,8001,2605,8001,2604,7956,2604,7952,2586,7952,2557,7958,2540,8003,2540,8001,2537,7992,2530,7978,2527xm8009,2584l7995,2584,7993,2597,7985,2604,8001,2604,8007,2595,8009,2584xm8003,2540l7987,2540,7994,2547,7995,2558,8009,2558,8007,2547,8003,2540xe" filled="true" fillcolor="#231f20" stroked="false">
              <v:path arrowok="t"/>
              <v:fill type="solid"/>
            </v:shape>
            <v:shape style="position:absolute;left:8014;top:2505;width:40;height:110" coordorigin="8015,2506" coordsize="40,110" path="m8040,2541l8026,2541,8026,2607,8029,2615,8045,2615,8049,2615,8054,2614,8054,2603,8040,2603,8040,2541xm8054,2529l8015,2529,8015,2541,8054,2541,8054,2529xm8040,2506l8026,2506,8026,2529,8040,2529,8040,2506xe" filled="true" fillcolor="#231f20" stroked="false">
              <v:path arrowok="t"/>
              <v:fill type="solid"/>
            </v:shape>
            <w10:wrap type="topAndBottom"/>
          </v:group>
        </w:pict>
      </w:r>
      <w:r>
        <w:rPr>
          <w:b/>
          <w:color w:val="EC008C"/>
          <w:spacing w:val="-4"/>
          <w:sz w:val="20"/>
        </w:rPr>
        <w:t>High-Rupturing capacity (H.R.C.) cartridge fuse. </w:t>
      </w:r>
      <w:r>
        <w:rPr>
          <w:color w:val="231F20"/>
          <w:sz w:val="20"/>
        </w:rPr>
        <w:t>The primary objection of low </w:t>
      </w:r>
      <w:r>
        <w:rPr>
          <w:color w:val="231F20"/>
          <w:spacing w:val="2"/>
          <w:sz w:val="20"/>
        </w:rPr>
        <w:t>and </w:t>
      </w:r>
      <w:r>
        <w:rPr>
          <w:color w:val="231F20"/>
          <w:sz w:val="20"/>
        </w:rPr>
        <w:t>uncertain</w:t>
      </w:r>
      <w:r>
        <w:rPr>
          <w:color w:val="231F20"/>
          <w:spacing w:val="-8"/>
          <w:sz w:val="20"/>
        </w:rPr>
        <w:t> </w:t>
      </w:r>
      <w:r>
        <w:rPr>
          <w:color w:val="231F20"/>
          <w:sz w:val="20"/>
        </w:rPr>
        <w:t>breaking</w:t>
      </w:r>
      <w:r>
        <w:rPr>
          <w:color w:val="231F20"/>
          <w:spacing w:val="-8"/>
          <w:sz w:val="20"/>
        </w:rPr>
        <w:t> </w:t>
      </w:r>
      <w:r>
        <w:rPr>
          <w:color w:val="231F20"/>
          <w:sz w:val="20"/>
        </w:rPr>
        <w:t>capacity</w:t>
      </w:r>
      <w:r>
        <w:rPr>
          <w:color w:val="231F20"/>
          <w:spacing w:val="-8"/>
          <w:sz w:val="20"/>
        </w:rPr>
        <w:t> </w:t>
      </w:r>
      <w:r>
        <w:rPr>
          <w:color w:val="231F20"/>
          <w:sz w:val="20"/>
        </w:rPr>
        <w:t>of</w:t>
      </w:r>
      <w:r>
        <w:rPr>
          <w:color w:val="231F20"/>
          <w:spacing w:val="-8"/>
          <w:sz w:val="20"/>
        </w:rPr>
        <w:t> </w:t>
      </w:r>
      <w:r>
        <w:rPr>
          <w:color w:val="231F20"/>
          <w:sz w:val="20"/>
        </w:rPr>
        <w:t>semi-enclosed</w:t>
      </w:r>
      <w:r>
        <w:rPr>
          <w:color w:val="231F20"/>
          <w:spacing w:val="-8"/>
          <w:sz w:val="20"/>
        </w:rPr>
        <w:t> </w:t>
      </w:r>
      <w:r>
        <w:rPr>
          <w:color w:val="231F20"/>
          <w:sz w:val="20"/>
        </w:rPr>
        <w:t>rewireable</w:t>
      </w:r>
      <w:r>
        <w:rPr>
          <w:color w:val="231F20"/>
          <w:spacing w:val="-8"/>
          <w:sz w:val="20"/>
        </w:rPr>
        <w:t> </w:t>
      </w:r>
      <w:r>
        <w:rPr>
          <w:color w:val="231F20"/>
          <w:sz w:val="20"/>
        </w:rPr>
        <w:t>fuses</w:t>
      </w:r>
      <w:r>
        <w:rPr>
          <w:color w:val="231F20"/>
          <w:spacing w:val="-8"/>
          <w:sz w:val="20"/>
        </w:rPr>
        <w:t> </w:t>
      </w:r>
      <w:r>
        <w:rPr>
          <w:color w:val="231F20"/>
          <w:sz w:val="20"/>
        </w:rPr>
        <w:t>is</w:t>
      </w:r>
      <w:r>
        <w:rPr>
          <w:color w:val="231F20"/>
          <w:spacing w:val="-8"/>
          <w:sz w:val="20"/>
        </w:rPr>
        <w:t> </w:t>
      </w:r>
      <w:r>
        <w:rPr>
          <w:color w:val="231F20"/>
          <w:sz w:val="20"/>
        </w:rPr>
        <w:t>overcome</w:t>
      </w:r>
      <w:r>
        <w:rPr>
          <w:color w:val="231F20"/>
          <w:spacing w:val="-8"/>
          <w:sz w:val="20"/>
        </w:rPr>
        <w:t> </w:t>
      </w:r>
      <w:r>
        <w:rPr>
          <w:color w:val="231F20"/>
          <w:sz w:val="20"/>
        </w:rPr>
        <w:t>in</w:t>
      </w:r>
      <w:r>
        <w:rPr>
          <w:color w:val="231F20"/>
          <w:spacing w:val="-8"/>
          <w:sz w:val="20"/>
        </w:rPr>
        <w:t> </w:t>
      </w:r>
      <w:r>
        <w:rPr>
          <w:color w:val="231F20"/>
          <w:sz w:val="20"/>
        </w:rPr>
        <w:t>H.R.C.</w:t>
      </w:r>
      <w:r>
        <w:rPr>
          <w:color w:val="231F20"/>
          <w:spacing w:val="-8"/>
          <w:sz w:val="20"/>
        </w:rPr>
        <w:t> </w:t>
      </w:r>
      <w:r>
        <w:rPr>
          <w:color w:val="231F20"/>
          <w:sz w:val="20"/>
        </w:rPr>
        <w:t>cartridge</w:t>
      </w:r>
      <w:r>
        <w:rPr>
          <w:color w:val="231F20"/>
          <w:spacing w:val="-8"/>
          <w:sz w:val="20"/>
        </w:rPr>
        <w:t> </w:t>
      </w:r>
      <w:r>
        <w:rPr>
          <w:color w:val="231F20"/>
          <w:sz w:val="20"/>
        </w:rPr>
        <w:t>fuse. Fig. 20.3 shows the essential parts of a typical H.R.C. cartridge fuse. It consists of a heat resisting ceramic body having metal end-caps to which is welded silver current-carrying element. The space within the body surrounding the element is completely packed with a filling powder. The filling material</w:t>
      </w:r>
      <w:r>
        <w:rPr>
          <w:color w:val="231F20"/>
          <w:spacing w:val="-18"/>
          <w:sz w:val="20"/>
        </w:rPr>
        <w:t> </w:t>
      </w:r>
      <w:r>
        <w:rPr>
          <w:color w:val="231F20"/>
          <w:sz w:val="20"/>
        </w:rPr>
        <w:t>may</w:t>
      </w:r>
      <w:r>
        <w:rPr>
          <w:color w:val="231F20"/>
          <w:spacing w:val="-17"/>
          <w:sz w:val="20"/>
        </w:rPr>
        <w:t> </w:t>
      </w:r>
      <w:r>
        <w:rPr>
          <w:color w:val="231F20"/>
          <w:sz w:val="20"/>
        </w:rPr>
        <w:t>be</w:t>
      </w:r>
      <w:r>
        <w:rPr>
          <w:color w:val="231F20"/>
          <w:spacing w:val="-18"/>
          <w:sz w:val="20"/>
        </w:rPr>
        <w:t> </w:t>
      </w:r>
      <w:r>
        <w:rPr>
          <w:color w:val="231F20"/>
          <w:sz w:val="20"/>
        </w:rPr>
        <w:t>chalk,</w:t>
      </w:r>
      <w:r>
        <w:rPr>
          <w:color w:val="231F20"/>
          <w:spacing w:val="-17"/>
          <w:sz w:val="20"/>
        </w:rPr>
        <w:t> </w:t>
      </w:r>
      <w:r>
        <w:rPr>
          <w:color w:val="231F20"/>
          <w:sz w:val="20"/>
        </w:rPr>
        <w:t>plaster</w:t>
      </w:r>
      <w:r>
        <w:rPr>
          <w:color w:val="231F20"/>
          <w:spacing w:val="-18"/>
          <w:sz w:val="20"/>
        </w:rPr>
        <w:t> </w:t>
      </w:r>
      <w:r>
        <w:rPr>
          <w:color w:val="231F20"/>
          <w:sz w:val="20"/>
        </w:rPr>
        <w:t>of</w:t>
      </w:r>
      <w:r>
        <w:rPr>
          <w:color w:val="231F20"/>
          <w:spacing w:val="-17"/>
          <w:sz w:val="20"/>
        </w:rPr>
        <w:t> </w:t>
      </w:r>
      <w:r>
        <w:rPr>
          <w:color w:val="231F20"/>
          <w:sz w:val="20"/>
        </w:rPr>
        <w:t>paris,</w:t>
      </w:r>
      <w:r>
        <w:rPr>
          <w:color w:val="231F20"/>
          <w:spacing w:val="-17"/>
          <w:sz w:val="20"/>
        </w:rPr>
        <w:t> </w:t>
      </w:r>
      <w:r>
        <w:rPr>
          <w:color w:val="231F20"/>
          <w:sz w:val="20"/>
        </w:rPr>
        <w:t>quartz</w:t>
      </w:r>
      <w:r>
        <w:rPr>
          <w:color w:val="231F20"/>
          <w:spacing w:val="-18"/>
          <w:sz w:val="20"/>
        </w:rPr>
        <w:t> </w:t>
      </w:r>
      <w:r>
        <w:rPr>
          <w:color w:val="231F20"/>
          <w:sz w:val="20"/>
        </w:rPr>
        <w:t>or</w:t>
      </w:r>
      <w:r>
        <w:rPr>
          <w:color w:val="231F20"/>
          <w:spacing w:val="-17"/>
          <w:sz w:val="20"/>
        </w:rPr>
        <w:t> </w:t>
      </w:r>
      <w:r>
        <w:rPr>
          <w:color w:val="231F20"/>
          <w:sz w:val="20"/>
        </w:rPr>
        <w:t>marble</w:t>
      </w:r>
      <w:r>
        <w:rPr>
          <w:color w:val="231F20"/>
          <w:spacing w:val="-18"/>
          <w:sz w:val="20"/>
        </w:rPr>
        <w:t> </w:t>
      </w:r>
      <w:r>
        <w:rPr>
          <w:color w:val="231F20"/>
          <w:sz w:val="20"/>
        </w:rPr>
        <w:t>dust</w:t>
      </w:r>
      <w:r>
        <w:rPr>
          <w:color w:val="231F20"/>
          <w:spacing w:val="-17"/>
          <w:sz w:val="20"/>
        </w:rPr>
        <w:t> </w:t>
      </w:r>
      <w:r>
        <w:rPr>
          <w:color w:val="231F20"/>
          <w:sz w:val="20"/>
        </w:rPr>
        <w:t>and</w:t>
      </w:r>
      <w:r>
        <w:rPr>
          <w:color w:val="231F20"/>
          <w:spacing w:val="-17"/>
          <w:sz w:val="20"/>
        </w:rPr>
        <w:t> </w:t>
      </w:r>
      <w:r>
        <w:rPr>
          <w:color w:val="231F20"/>
          <w:sz w:val="20"/>
        </w:rPr>
        <w:t>acts</w:t>
      </w:r>
      <w:r>
        <w:rPr>
          <w:color w:val="231F20"/>
          <w:spacing w:val="-18"/>
          <w:sz w:val="20"/>
        </w:rPr>
        <w:t> </w:t>
      </w:r>
      <w:r>
        <w:rPr>
          <w:color w:val="231F20"/>
          <w:sz w:val="20"/>
        </w:rPr>
        <w:t>as</w:t>
      </w:r>
      <w:r>
        <w:rPr>
          <w:color w:val="231F20"/>
          <w:spacing w:val="-17"/>
          <w:sz w:val="20"/>
        </w:rPr>
        <w:t> </w:t>
      </w:r>
      <w:r>
        <w:rPr>
          <w:color w:val="231F20"/>
          <w:sz w:val="20"/>
        </w:rPr>
        <w:t>an</w:t>
      </w:r>
      <w:r>
        <w:rPr>
          <w:color w:val="231F20"/>
          <w:spacing w:val="-18"/>
          <w:sz w:val="20"/>
        </w:rPr>
        <w:t> </w:t>
      </w:r>
      <w:r>
        <w:rPr>
          <w:color w:val="231F20"/>
          <w:sz w:val="20"/>
        </w:rPr>
        <w:t>arc</w:t>
      </w:r>
      <w:r>
        <w:rPr>
          <w:color w:val="231F20"/>
          <w:spacing w:val="-17"/>
          <w:sz w:val="20"/>
        </w:rPr>
        <w:t> </w:t>
      </w:r>
      <w:r>
        <w:rPr>
          <w:color w:val="231F20"/>
          <w:sz w:val="20"/>
        </w:rPr>
        <w:t>quenching</w:t>
      </w:r>
      <w:r>
        <w:rPr>
          <w:color w:val="231F20"/>
          <w:spacing w:val="-18"/>
          <w:sz w:val="20"/>
        </w:rPr>
        <w:t> </w:t>
      </w:r>
      <w:r>
        <w:rPr>
          <w:color w:val="231F20"/>
          <w:sz w:val="20"/>
        </w:rPr>
        <w:t>and</w:t>
      </w:r>
      <w:r>
        <w:rPr>
          <w:color w:val="231F20"/>
          <w:spacing w:val="-17"/>
          <w:sz w:val="20"/>
        </w:rPr>
        <w:t> </w:t>
      </w:r>
      <w:r>
        <w:rPr>
          <w:color w:val="231F20"/>
          <w:sz w:val="20"/>
        </w:rPr>
        <w:t>cooling medium.</w:t>
      </w:r>
    </w:p>
    <w:p>
      <w:pPr>
        <w:pStyle w:val="BodyText"/>
        <w:spacing w:before="80"/>
        <w:ind w:right="119"/>
        <w:jc w:val="center"/>
      </w:pPr>
      <w:r>
        <w:rPr>
          <w:color w:val="231F20"/>
        </w:rPr>
        <w:t>Under normal load conditions, the fuse element is at a temperature below its melting point.</w:t>
      </w:r>
    </w:p>
    <w:p>
      <w:pPr>
        <w:spacing w:after="0"/>
        <w:jc w:val="center"/>
        <w:sectPr>
          <w:pgSz w:w="11900" w:h="16840"/>
          <w:pgMar w:header="920" w:footer="1800" w:top="1960" w:bottom="200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56" w:right="0" w:firstLine="0"/>
                    <w:jc w:val="left"/>
                    <w:rPr>
                      <w:rFonts w:ascii="Arial"/>
                      <w:b/>
                      <w:sz w:val="28"/>
                    </w:rPr>
                  </w:pPr>
                  <w:bookmarkStart w:name="_bookmark6" w:id="20"/>
                  <w:bookmarkEnd w:id="20"/>
                  <w:r>
                    <w:rPr/>
                  </w:r>
                  <w:r>
                    <w:rPr>
                      <w:rFonts w:ascii="Arial"/>
                      <w:color w:val="231F20"/>
                      <w:spacing w:val="-4"/>
                      <w:sz w:val="22"/>
                    </w:rPr>
                    <w:t>Fuses</w:t>
                    <w:tab/>
                  </w:r>
                  <w:r>
                    <w:rPr>
                      <w:rFonts w:ascii="Arial"/>
                      <w:b/>
                      <w:color w:val="231F20"/>
                      <w:sz w:val="28"/>
                    </w:rPr>
                    <w:t>493</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BodyText"/>
        <w:spacing w:line="249" w:lineRule="auto" w:before="71"/>
        <w:ind w:left="1190" w:right="1668"/>
        <w:jc w:val="both"/>
      </w:pPr>
      <w:r>
        <w:rPr>
          <w:color w:val="231F20"/>
        </w:rPr>
        <w:t>Therefore, it carries the normal current without overheating. When a fault occurs, the current in- creases and the fuse element melts before the fault current reaches its first peak. The heat</w:t>
      </w:r>
      <w:r>
        <w:rPr>
          <w:color w:val="231F20"/>
          <w:spacing w:val="-18"/>
        </w:rPr>
        <w:t> </w:t>
      </w:r>
      <w:r>
        <w:rPr>
          <w:color w:val="231F20"/>
        </w:rPr>
        <w:t>produced in</w:t>
      </w:r>
      <w:r>
        <w:rPr>
          <w:color w:val="231F20"/>
          <w:spacing w:val="-18"/>
        </w:rPr>
        <w:t> </w:t>
      </w:r>
      <w:r>
        <w:rPr>
          <w:color w:val="231F20"/>
        </w:rPr>
        <w:t>the</w:t>
      </w:r>
      <w:r>
        <w:rPr>
          <w:color w:val="231F20"/>
          <w:spacing w:val="-17"/>
        </w:rPr>
        <w:t> </w:t>
      </w:r>
      <w:r>
        <w:rPr>
          <w:color w:val="231F20"/>
        </w:rPr>
        <w:t>process</w:t>
      </w:r>
      <w:r>
        <w:rPr>
          <w:color w:val="231F20"/>
          <w:spacing w:val="-17"/>
        </w:rPr>
        <w:t> </w:t>
      </w:r>
      <w:r>
        <w:rPr>
          <w:color w:val="231F20"/>
        </w:rPr>
        <w:t>vapourises</w:t>
      </w:r>
      <w:r>
        <w:rPr>
          <w:color w:val="231F20"/>
          <w:spacing w:val="-17"/>
        </w:rPr>
        <w:t> </w:t>
      </w:r>
      <w:r>
        <w:rPr>
          <w:color w:val="231F20"/>
        </w:rPr>
        <w:t>the</w:t>
      </w:r>
      <w:r>
        <w:rPr>
          <w:color w:val="231F20"/>
          <w:spacing w:val="-17"/>
        </w:rPr>
        <w:t> </w:t>
      </w:r>
      <w:r>
        <w:rPr>
          <w:color w:val="231F20"/>
        </w:rPr>
        <w:t>melted</w:t>
      </w:r>
      <w:r>
        <w:rPr>
          <w:color w:val="231F20"/>
          <w:spacing w:val="-18"/>
        </w:rPr>
        <w:t> </w:t>
      </w:r>
      <w:r>
        <w:rPr>
          <w:color w:val="231F20"/>
        </w:rPr>
        <w:t>silver</w:t>
      </w:r>
      <w:r>
        <w:rPr>
          <w:color w:val="231F20"/>
          <w:spacing w:val="-17"/>
        </w:rPr>
        <w:t> </w:t>
      </w:r>
      <w:r>
        <w:rPr>
          <w:color w:val="231F20"/>
        </w:rPr>
        <w:t>element.</w:t>
      </w:r>
      <w:r>
        <w:rPr>
          <w:color w:val="231F20"/>
          <w:spacing w:val="17"/>
        </w:rPr>
        <w:t> </w:t>
      </w:r>
      <w:r>
        <w:rPr>
          <w:color w:val="231F20"/>
        </w:rPr>
        <w:t>The</w:t>
      </w:r>
      <w:r>
        <w:rPr>
          <w:color w:val="231F20"/>
          <w:spacing w:val="-17"/>
        </w:rPr>
        <w:t> </w:t>
      </w:r>
      <w:r>
        <w:rPr>
          <w:color w:val="231F20"/>
        </w:rPr>
        <w:t>chemical</w:t>
      </w:r>
      <w:r>
        <w:rPr>
          <w:color w:val="231F20"/>
          <w:spacing w:val="-18"/>
        </w:rPr>
        <w:t> </w:t>
      </w:r>
      <w:r>
        <w:rPr>
          <w:color w:val="231F20"/>
        </w:rPr>
        <w:t>reaction</w:t>
      </w:r>
      <w:r>
        <w:rPr>
          <w:color w:val="231F20"/>
          <w:spacing w:val="-17"/>
        </w:rPr>
        <w:t> </w:t>
      </w:r>
      <w:r>
        <w:rPr>
          <w:color w:val="231F20"/>
        </w:rPr>
        <w:t>between</w:t>
      </w:r>
      <w:r>
        <w:rPr>
          <w:color w:val="231F20"/>
          <w:spacing w:val="-17"/>
        </w:rPr>
        <w:t> </w:t>
      </w:r>
      <w:r>
        <w:rPr>
          <w:color w:val="231F20"/>
        </w:rPr>
        <w:t>the</w:t>
      </w:r>
      <w:r>
        <w:rPr>
          <w:color w:val="231F20"/>
          <w:spacing w:val="-17"/>
        </w:rPr>
        <w:t> </w:t>
      </w:r>
      <w:r>
        <w:rPr>
          <w:color w:val="231F20"/>
        </w:rPr>
        <w:t>silver</w:t>
      </w:r>
      <w:r>
        <w:rPr>
          <w:color w:val="231F20"/>
          <w:spacing w:val="-17"/>
        </w:rPr>
        <w:t> </w:t>
      </w:r>
      <w:r>
        <w:rPr>
          <w:color w:val="231F20"/>
        </w:rPr>
        <w:t>vapour and</w:t>
      </w:r>
      <w:r>
        <w:rPr>
          <w:color w:val="231F20"/>
          <w:spacing w:val="-7"/>
        </w:rPr>
        <w:t> </w:t>
      </w:r>
      <w:r>
        <w:rPr>
          <w:color w:val="231F20"/>
        </w:rPr>
        <w:t>the</w:t>
      </w:r>
      <w:r>
        <w:rPr>
          <w:color w:val="231F20"/>
          <w:spacing w:val="-7"/>
        </w:rPr>
        <w:t> </w:t>
      </w:r>
      <w:r>
        <w:rPr>
          <w:color w:val="231F20"/>
        </w:rPr>
        <w:t>filling</w:t>
      </w:r>
      <w:r>
        <w:rPr>
          <w:color w:val="231F20"/>
          <w:spacing w:val="-7"/>
        </w:rPr>
        <w:t> </w:t>
      </w:r>
      <w:r>
        <w:rPr>
          <w:color w:val="231F20"/>
        </w:rPr>
        <w:t>powder</w:t>
      </w:r>
      <w:r>
        <w:rPr>
          <w:color w:val="231F20"/>
          <w:spacing w:val="-7"/>
        </w:rPr>
        <w:t> </w:t>
      </w:r>
      <w:r>
        <w:rPr>
          <w:color w:val="231F20"/>
        </w:rPr>
        <w:t>results</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formation</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high</w:t>
      </w:r>
      <w:r>
        <w:rPr>
          <w:color w:val="231F20"/>
          <w:spacing w:val="-7"/>
        </w:rPr>
        <w:t> </w:t>
      </w:r>
      <w:r>
        <w:rPr>
          <w:color w:val="231F20"/>
        </w:rPr>
        <w:t>resistance</w:t>
      </w:r>
      <w:r>
        <w:rPr>
          <w:color w:val="231F20"/>
          <w:spacing w:val="-7"/>
        </w:rPr>
        <w:t> </w:t>
      </w:r>
      <w:r>
        <w:rPr>
          <w:color w:val="231F20"/>
        </w:rPr>
        <w:t>substance</w:t>
      </w:r>
      <w:r>
        <w:rPr>
          <w:color w:val="231F20"/>
          <w:spacing w:val="-7"/>
        </w:rPr>
        <w:t> </w:t>
      </w:r>
      <w:r>
        <w:rPr>
          <w:color w:val="231F20"/>
        </w:rPr>
        <w:t>which</w:t>
      </w:r>
      <w:r>
        <w:rPr>
          <w:color w:val="231F20"/>
          <w:spacing w:val="-7"/>
        </w:rPr>
        <w:t> </w:t>
      </w:r>
      <w:r>
        <w:rPr>
          <w:color w:val="231F20"/>
        </w:rPr>
        <w:t>helps</w:t>
      </w:r>
      <w:r>
        <w:rPr>
          <w:color w:val="231F20"/>
          <w:spacing w:val="-7"/>
        </w:rPr>
        <w:t> </w:t>
      </w:r>
      <w:r>
        <w:rPr>
          <w:color w:val="231F20"/>
        </w:rPr>
        <w:t>in</w:t>
      </w:r>
      <w:r>
        <w:rPr>
          <w:color w:val="231F20"/>
          <w:spacing w:val="-7"/>
        </w:rPr>
        <w:t> </w:t>
      </w:r>
      <w:r>
        <w:rPr>
          <w:color w:val="231F20"/>
        </w:rPr>
        <w:t>quench- ing the</w:t>
      </w:r>
      <w:r>
        <w:rPr>
          <w:color w:val="231F20"/>
          <w:spacing w:val="-8"/>
        </w:rPr>
        <w:t> </w:t>
      </w:r>
      <w:r>
        <w:rPr>
          <w:color w:val="231F20"/>
        </w:rPr>
        <w:t>arc.</w:t>
      </w:r>
    </w:p>
    <w:p>
      <w:pPr>
        <w:pStyle w:val="Heading2"/>
        <w:spacing w:before="42"/>
        <w:ind w:left="1190" w:firstLine="0"/>
      </w:pPr>
      <w:r>
        <w:rPr>
          <w:color w:val="EC008C"/>
        </w:rPr>
        <w:t>Advantages</w:t>
      </w:r>
    </w:p>
    <w:p>
      <w:pPr>
        <w:pStyle w:val="ListParagraph"/>
        <w:numPr>
          <w:ilvl w:val="0"/>
          <w:numId w:val="8"/>
        </w:numPr>
        <w:tabs>
          <w:tab w:pos="1910" w:val="left" w:leader="none"/>
        </w:tabs>
        <w:spacing w:line="240" w:lineRule="auto" w:before="49" w:after="0"/>
        <w:ind w:left="1910" w:right="0" w:hanging="327"/>
        <w:jc w:val="left"/>
        <w:rPr>
          <w:sz w:val="20"/>
        </w:rPr>
      </w:pPr>
      <w:r>
        <w:rPr>
          <w:color w:val="231F20"/>
          <w:sz w:val="20"/>
        </w:rPr>
        <w:t>They</w:t>
      </w:r>
      <w:r>
        <w:rPr>
          <w:color w:val="231F20"/>
          <w:spacing w:val="-4"/>
          <w:sz w:val="20"/>
        </w:rPr>
        <w:t> </w:t>
      </w:r>
      <w:r>
        <w:rPr>
          <w:color w:val="231F20"/>
          <w:sz w:val="20"/>
        </w:rPr>
        <w:t>are</w:t>
      </w:r>
      <w:r>
        <w:rPr>
          <w:color w:val="231F20"/>
          <w:spacing w:val="-4"/>
          <w:sz w:val="20"/>
        </w:rPr>
        <w:t> </w:t>
      </w:r>
      <w:r>
        <w:rPr>
          <w:color w:val="231F20"/>
          <w:sz w:val="20"/>
        </w:rPr>
        <w:t>capable</w:t>
      </w:r>
      <w:r>
        <w:rPr>
          <w:color w:val="231F20"/>
          <w:spacing w:val="-4"/>
          <w:sz w:val="20"/>
        </w:rPr>
        <w:t> </w:t>
      </w:r>
      <w:r>
        <w:rPr>
          <w:color w:val="231F20"/>
          <w:sz w:val="20"/>
        </w:rPr>
        <w:t>of</w:t>
      </w:r>
      <w:r>
        <w:rPr>
          <w:color w:val="231F20"/>
          <w:spacing w:val="-4"/>
          <w:sz w:val="20"/>
        </w:rPr>
        <w:t> </w:t>
      </w:r>
      <w:r>
        <w:rPr>
          <w:color w:val="231F20"/>
          <w:sz w:val="20"/>
        </w:rPr>
        <w:t>clearing</w:t>
      </w:r>
      <w:r>
        <w:rPr>
          <w:color w:val="231F20"/>
          <w:spacing w:val="-4"/>
          <w:sz w:val="20"/>
        </w:rPr>
        <w:t> </w:t>
      </w:r>
      <w:r>
        <w:rPr>
          <w:color w:val="231F20"/>
          <w:sz w:val="20"/>
        </w:rPr>
        <w:t>high</w:t>
      </w:r>
      <w:r>
        <w:rPr>
          <w:color w:val="231F20"/>
          <w:spacing w:val="-4"/>
          <w:sz w:val="20"/>
        </w:rPr>
        <w:t> </w:t>
      </w:r>
      <w:r>
        <w:rPr>
          <w:color w:val="231F20"/>
          <w:sz w:val="20"/>
        </w:rPr>
        <w:t>as</w:t>
      </w:r>
      <w:r>
        <w:rPr>
          <w:color w:val="231F20"/>
          <w:spacing w:val="-4"/>
          <w:sz w:val="20"/>
        </w:rPr>
        <w:t> </w:t>
      </w:r>
      <w:r>
        <w:rPr>
          <w:color w:val="231F20"/>
          <w:sz w:val="20"/>
        </w:rPr>
        <w:t>well</w:t>
      </w:r>
      <w:r>
        <w:rPr>
          <w:color w:val="231F20"/>
          <w:spacing w:val="-4"/>
          <w:sz w:val="20"/>
        </w:rPr>
        <w:t> </w:t>
      </w:r>
      <w:r>
        <w:rPr>
          <w:color w:val="231F20"/>
          <w:sz w:val="20"/>
        </w:rPr>
        <w:t>as</w:t>
      </w:r>
      <w:r>
        <w:rPr>
          <w:color w:val="231F20"/>
          <w:spacing w:val="-4"/>
          <w:sz w:val="20"/>
        </w:rPr>
        <w:t> </w:t>
      </w:r>
      <w:r>
        <w:rPr>
          <w:color w:val="231F20"/>
          <w:sz w:val="20"/>
        </w:rPr>
        <w:t>low</w:t>
      </w:r>
      <w:r>
        <w:rPr>
          <w:color w:val="231F20"/>
          <w:spacing w:val="-4"/>
          <w:sz w:val="20"/>
        </w:rPr>
        <w:t> </w:t>
      </w:r>
      <w:r>
        <w:rPr>
          <w:color w:val="231F20"/>
          <w:sz w:val="20"/>
        </w:rPr>
        <w:t>fault</w:t>
      </w:r>
      <w:r>
        <w:rPr>
          <w:color w:val="231F20"/>
          <w:spacing w:val="-4"/>
          <w:sz w:val="20"/>
        </w:rPr>
        <w:t> </w:t>
      </w:r>
      <w:r>
        <w:rPr>
          <w:color w:val="231F20"/>
          <w:sz w:val="20"/>
        </w:rPr>
        <w:t>currents.</w:t>
      </w:r>
    </w:p>
    <w:p>
      <w:pPr>
        <w:pStyle w:val="ListParagraph"/>
        <w:numPr>
          <w:ilvl w:val="0"/>
          <w:numId w:val="8"/>
        </w:numPr>
        <w:tabs>
          <w:tab w:pos="1910" w:val="left" w:leader="none"/>
        </w:tabs>
        <w:spacing w:line="240" w:lineRule="auto" w:before="53" w:after="0"/>
        <w:ind w:left="1910" w:right="0" w:hanging="380"/>
        <w:jc w:val="left"/>
        <w:rPr>
          <w:sz w:val="20"/>
        </w:rPr>
      </w:pPr>
      <w:r>
        <w:rPr>
          <w:color w:val="231F20"/>
          <w:sz w:val="20"/>
        </w:rPr>
        <w:t>They do not deteriorate with</w:t>
      </w:r>
      <w:r>
        <w:rPr>
          <w:color w:val="231F20"/>
          <w:spacing w:val="-15"/>
          <w:sz w:val="20"/>
        </w:rPr>
        <w:t> </w:t>
      </w:r>
      <w:r>
        <w:rPr>
          <w:color w:val="231F20"/>
          <w:sz w:val="20"/>
        </w:rPr>
        <w:t>age.</w:t>
      </w:r>
    </w:p>
    <w:p>
      <w:pPr>
        <w:pStyle w:val="ListParagraph"/>
        <w:numPr>
          <w:ilvl w:val="0"/>
          <w:numId w:val="8"/>
        </w:numPr>
        <w:tabs>
          <w:tab w:pos="1910" w:val="left" w:leader="none"/>
        </w:tabs>
        <w:spacing w:line="240" w:lineRule="auto" w:before="48" w:after="0"/>
        <w:ind w:left="1910" w:right="0" w:hanging="432"/>
        <w:jc w:val="left"/>
        <w:rPr>
          <w:sz w:val="20"/>
        </w:rPr>
      </w:pPr>
      <w:r>
        <w:rPr>
          <w:color w:val="231F20"/>
          <w:sz w:val="20"/>
        </w:rPr>
        <w:t>They have high speed of</w:t>
      </w:r>
      <w:r>
        <w:rPr>
          <w:color w:val="231F20"/>
          <w:spacing w:val="-15"/>
          <w:sz w:val="20"/>
        </w:rPr>
        <w:t> </w:t>
      </w:r>
      <w:r>
        <w:rPr>
          <w:color w:val="231F20"/>
          <w:sz w:val="20"/>
        </w:rPr>
        <w:t>operation.</w:t>
      </w:r>
    </w:p>
    <w:p>
      <w:pPr>
        <w:pStyle w:val="ListParagraph"/>
        <w:numPr>
          <w:ilvl w:val="0"/>
          <w:numId w:val="8"/>
        </w:numPr>
        <w:tabs>
          <w:tab w:pos="1910" w:val="left" w:leader="none"/>
        </w:tabs>
        <w:spacing w:line="240" w:lineRule="auto" w:before="49" w:after="0"/>
        <w:ind w:left="1910" w:right="0" w:hanging="413"/>
        <w:jc w:val="left"/>
        <w:rPr>
          <w:sz w:val="20"/>
        </w:rPr>
      </w:pPr>
      <w:r>
        <w:rPr>
          <w:color w:val="231F20"/>
          <w:sz w:val="20"/>
        </w:rPr>
        <w:t>They provide reliable</w:t>
      </w:r>
      <w:r>
        <w:rPr>
          <w:color w:val="231F20"/>
          <w:spacing w:val="-18"/>
          <w:sz w:val="20"/>
        </w:rPr>
        <w:t> </w:t>
      </w:r>
      <w:r>
        <w:rPr>
          <w:color w:val="231F20"/>
          <w:sz w:val="20"/>
        </w:rPr>
        <w:t>discrimination.</w:t>
      </w:r>
    </w:p>
    <w:p>
      <w:pPr>
        <w:pStyle w:val="ListParagraph"/>
        <w:numPr>
          <w:ilvl w:val="0"/>
          <w:numId w:val="8"/>
        </w:numPr>
        <w:tabs>
          <w:tab w:pos="1910" w:val="left" w:leader="none"/>
        </w:tabs>
        <w:spacing w:line="240" w:lineRule="auto" w:before="53" w:after="0"/>
        <w:ind w:left="1910" w:right="0" w:hanging="360"/>
        <w:jc w:val="left"/>
        <w:rPr>
          <w:sz w:val="20"/>
        </w:rPr>
      </w:pPr>
      <w:r>
        <w:rPr>
          <w:color w:val="231F20"/>
          <w:sz w:val="20"/>
        </w:rPr>
        <w:t>They require no</w:t>
      </w:r>
      <w:r>
        <w:rPr>
          <w:color w:val="231F20"/>
          <w:spacing w:val="-18"/>
          <w:sz w:val="20"/>
        </w:rPr>
        <w:t> </w:t>
      </w:r>
      <w:r>
        <w:rPr>
          <w:color w:val="231F20"/>
          <w:sz w:val="20"/>
        </w:rPr>
        <w:t>maintenance.</w:t>
      </w:r>
    </w:p>
    <w:p>
      <w:pPr>
        <w:pStyle w:val="ListParagraph"/>
        <w:numPr>
          <w:ilvl w:val="0"/>
          <w:numId w:val="8"/>
        </w:numPr>
        <w:tabs>
          <w:tab w:pos="1910" w:val="left" w:leader="none"/>
        </w:tabs>
        <w:spacing w:line="240" w:lineRule="auto" w:before="48" w:after="0"/>
        <w:ind w:left="1910" w:right="0" w:hanging="413"/>
        <w:jc w:val="left"/>
        <w:rPr>
          <w:sz w:val="20"/>
        </w:rPr>
      </w:pPr>
      <w:r>
        <w:rPr>
          <w:color w:val="231F20"/>
          <w:sz w:val="20"/>
        </w:rPr>
        <w:t>They</w:t>
      </w:r>
      <w:r>
        <w:rPr>
          <w:color w:val="231F20"/>
          <w:spacing w:val="-5"/>
          <w:sz w:val="20"/>
        </w:rPr>
        <w:t> </w:t>
      </w:r>
      <w:r>
        <w:rPr>
          <w:color w:val="231F20"/>
          <w:sz w:val="20"/>
        </w:rPr>
        <w:t>are</w:t>
      </w:r>
      <w:r>
        <w:rPr>
          <w:color w:val="231F20"/>
          <w:spacing w:val="-4"/>
          <w:sz w:val="20"/>
        </w:rPr>
        <w:t> </w:t>
      </w:r>
      <w:r>
        <w:rPr>
          <w:color w:val="231F20"/>
          <w:sz w:val="20"/>
        </w:rPr>
        <w:t>cheaper</w:t>
      </w:r>
      <w:r>
        <w:rPr>
          <w:color w:val="231F20"/>
          <w:spacing w:val="-4"/>
          <w:sz w:val="20"/>
        </w:rPr>
        <w:t> </w:t>
      </w:r>
      <w:r>
        <w:rPr>
          <w:color w:val="231F20"/>
          <w:sz w:val="20"/>
        </w:rPr>
        <w:t>than</w:t>
      </w:r>
      <w:r>
        <w:rPr>
          <w:color w:val="231F20"/>
          <w:spacing w:val="-4"/>
          <w:sz w:val="20"/>
        </w:rPr>
        <w:t> </w:t>
      </w:r>
      <w:r>
        <w:rPr>
          <w:color w:val="231F20"/>
          <w:sz w:val="20"/>
        </w:rPr>
        <w:t>other</w:t>
      </w:r>
      <w:r>
        <w:rPr>
          <w:color w:val="231F20"/>
          <w:spacing w:val="-4"/>
          <w:sz w:val="20"/>
        </w:rPr>
        <w:t> </w:t>
      </w:r>
      <w:r>
        <w:rPr>
          <w:color w:val="231F20"/>
          <w:sz w:val="20"/>
        </w:rPr>
        <w:t>circuit</w:t>
      </w:r>
      <w:r>
        <w:rPr>
          <w:color w:val="231F20"/>
          <w:spacing w:val="-4"/>
          <w:sz w:val="20"/>
        </w:rPr>
        <w:t> </w:t>
      </w:r>
      <w:r>
        <w:rPr>
          <w:color w:val="231F20"/>
          <w:sz w:val="20"/>
        </w:rPr>
        <w:t>interrupting</w:t>
      </w:r>
      <w:r>
        <w:rPr>
          <w:color w:val="231F20"/>
          <w:spacing w:val="-5"/>
          <w:sz w:val="20"/>
        </w:rPr>
        <w:t> </w:t>
      </w:r>
      <w:r>
        <w:rPr>
          <w:color w:val="231F20"/>
          <w:sz w:val="20"/>
        </w:rPr>
        <w:t>devices</w:t>
      </w:r>
      <w:r>
        <w:rPr>
          <w:color w:val="231F20"/>
          <w:spacing w:val="-4"/>
          <w:sz w:val="20"/>
        </w:rPr>
        <w:t> </w:t>
      </w:r>
      <w:r>
        <w:rPr>
          <w:color w:val="231F20"/>
          <w:sz w:val="20"/>
        </w:rPr>
        <w:t>of</w:t>
      </w:r>
      <w:r>
        <w:rPr>
          <w:color w:val="231F20"/>
          <w:spacing w:val="-4"/>
          <w:sz w:val="20"/>
        </w:rPr>
        <w:t> </w:t>
      </w:r>
      <w:r>
        <w:rPr>
          <w:color w:val="231F20"/>
          <w:sz w:val="20"/>
        </w:rPr>
        <w:t>equal</w:t>
      </w:r>
      <w:r>
        <w:rPr>
          <w:color w:val="231F20"/>
          <w:spacing w:val="-4"/>
          <w:sz w:val="20"/>
        </w:rPr>
        <w:t> </w:t>
      </w:r>
      <w:r>
        <w:rPr>
          <w:color w:val="231F20"/>
          <w:sz w:val="20"/>
        </w:rPr>
        <w:t>breaking</w:t>
      </w:r>
      <w:r>
        <w:rPr>
          <w:color w:val="231F20"/>
          <w:spacing w:val="-4"/>
          <w:sz w:val="20"/>
        </w:rPr>
        <w:t> </w:t>
      </w:r>
      <w:r>
        <w:rPr>
          <w:color w:val="231F20"/>
          <w:sz w:val="20"/>
        </w:rPr>
        <w:t>capacity.</w:t>
      </w:r>
    </w:p>
    <w:p>
      <w:pPr>
        <w:pStyle w:val="ListParagraph"/>
        <w:numPr>
          <w:ilvl w:val="0"/>
          <w:numId w:val="8"/>
        </w:numPr>
        <w:tabs>
          <w:tab w:pos="1910" w:val="left" w:leader="none"/>
        </w:tabs>
        <w:spacing w:line="240" w:lineRule="auto" w:before="49" w:after="0"/>
        <w:ind w:left="1910" w:right="0" w:hanging="471"/>
        <w:jc w:val="left"/>
        <w:rPr>
          <w:sz w:val="20"/>
        </w:rPr>
      </w:pPr>
      <w:r>
        <w:rPr>
          <w:color w:val="231F20"/>
          <w:sz w:val="20"/>
        </w:rPr>
        <w:t>They permit consistent</w:t>
      </w:r>
      <w:r>
        <w:rPr>
          <w:color w:val="231F20"/>
          <w:spacing w:val="-21"/>
          <w:sz w:val="20"/>
        </w:rPr>
        <w:t> </w:t>
      </w:r>
      <w:r>
        <w:rPr>
          <w:color w:val="231F20"/>
          <w:sz w:val="20"/>
        </w:rPr>
        <w:t>performance.</w:t>
      </w:r>
    </w:p>
    <w:p>
      <w:pPr>
        <w:pStyle w:val="Heading2"/>
        <w:spacing w:before="53"/>
        <w:ind w:left="1190" w:firstLine="0"/>
      </w:pPr>
      <w:r>
        <w:rPr>
          <w:color w:val="EC008C"/>
        </w:rPr>
        <w:t>Disadvantages</w:t>
      </w:r>
    </w:p>
    <w:p>
      <w:pPr>
        <w:pStyle w:val="ListParagraph"/>
        <w:numPr>
          <w:ilvl w:val="0"/>
          <w:numId w:val="9"/>
        </w:numPr>
        <w:tabs>
          <w:tab w:pos="1910" w:val="left" w:leader="none"/>
        </w:tabs>
        <w:spacing w:line="240" w:lineRule="auto" w:before="48" w:after="0"/>
        <w:ind w:left="1910" w:right="0" w:hanging="327"/>
        <w:jc w:val="left"/>
        <w:rPr>
          <w:sz w:val="20"/>
        </w:rPr>
      </w:pPr>
      <w:r>
        <w:rPr>
          <w:color w:val="231F20"/>
          <w:sz w:val="20"/>
        </w:rPr>
        <w:t>They have to be replaced after each</w:t>
      </w:r>
      <w:r>
        <w:rPr>
          <w:color w:val="231F20"/>
          <w:spacing w:val="-14"/>
          <w:sz w:val="20"/>
        </w:rPr>
        <w:t> </w:t>
      </w:r>
      <w:r>
        <w:rPr>
          <w:color w:val="231F20"/>
          <w:sz w:val="20"/>
        </w:rPr>
        <w:t>operation.</w:t>
      </w:r>
    </w:p>
    <w:p>
      <w:pPr>
        <w:pStyle w:val="ListParagraph"/>
        <w:numPr>
          <w:ilvl w:val="0"/>
          <w:numId w:val="9"/>
        </w:numPr>
        <w:tabs>
          <w:tab w:pos="1910" w:val="left" w:leader="none"/>
        </w:tabs>
        <w:spacing w:line="249" w:lineRule="auto" w:before="49" w:after="0"/>
        <w:ind w:left="1910" w:right="4435" w:hanging="380"/>
        <w:jc w:val="left"/>
        <w:rPr>
          <w:sz w:val="20"/>
        </w:rPr>
      </w:pPr>
      <w:r>
        <w:rPr/>
        <w:drawing>
          <wp:anchor distT="0" distB="0" distL="0" distR="0" allowOverlap="1" layoutInCell="1" locked="0" behindDoc="0" simplePos="0" relativeHeight="251679744">
            <wp:simplePos x="0" y="0"/>
            <wp:positionH relativeFrom="page">
              <wp:posOffset>4688713</wp:posOffset>
            </wp:positionH>
            <wp:positionV relativeFrom="paragraph">
              <wp:posOffset>331164</wp:posOffset>
            </wp:positionV>
            <wp:extent cx="1601089" cy="1723009"/>
            <wp:effectExtent l="0" t="0" r="0" b="0"/>
            <wp:wrapNone/>
            <wp:docPr id="11" name="image49.png"/>
            <wp:cNvGraphicFramePr>
              <a:graphicFrameLocks noChangeAspect="1"/>
            </wp:cNvGraphicFramePr>
            <a:graphic>
              <a:graphicData uri="http://schemas.openxmlformats.org/drawingml/2006/picture">
                <pic:pic>
                  <pic:nvPicPr>
                    <pic:cNvPr id="12" name="image49.png"/>
                    <pic:cNvPicPr/>
                  </pic:nvPicPr>
                  <pic:blipFill>
                    <a:blip r:embed="rId57" cstate="print"/>
                    <a:stretch>
                      <a:fillRect/>
                    </a:stretch>
                  </pic:blipFill>
                  <pic:spPr>
                    <a:xfrm>
                      <a:off x="0" y="0"/>
                      <a:ext cx="1601089" cy="1723009"/>
                    </a:xfrm>
                    <a:prstGeom prst="rect">
                      <a:avLst/>
                    </a:prstGeom>
                  </pic:spPr>
                </pic:pic>
              </a:graphicData>
            </a:graphic>
          </wp:anchor>
        </w:drawing>
      </w:r>
      <w:r>
        <w:rPr>
          <w:color w:val="231F20"/>
          <w:spacing w:val="2"/>
          <w:sz w:val="20"/>
        </w:rPr>
        <w:t>Heat produced </w:t>
      </w:r>
      <w:r>
        <w:rPr>
          <w:color w:val="231F20"/>
          <w:sz w:val="20"/>
        </w:rPr>
        <w:t>by the arc may affect the </w:t>
      </w:r>
      <w:r>
        <w:rPr>
          <w:color w:val="231F20"/>
          <w:spacing w:val="3"/>
          <w:sz w:val="20"/>
        </w:rPr>
        <w:t>associated</w:t>
      </w:r>
      <w:bookmarkStart w:name="Fig 20.4" w:id="21"/>
      <w:bookmarkEnd w:id="21"/>
      <w:r>
        <w:rPr>
          <w:color w:val="231F20"/>
          <w:spacing w:val="3"/>
          <w:sz w:val="20"/>
        </w:rPr>
      </w:r>
      <w:r>
        <w:rPr>
          <w:color w:val="231F20"/>
          <w:spacing w:val="3"/>
          <w:sz w:val="20"/>
        </w:rPr>
        <w:t> </w:t>
      </w:r>
      <w:r>
        <w:rPr>
          <w:color w:val="231F20"/>
          <w:sz w:val="20"/>
        </w:rPr>
        <w:t>switches.</w:t>
      </w:r>
    </w:p>
    <w:p>
      <w:pPr>
        <w:pStyle w:val="ListParagraph"/>
        <w:numPr>
          <w:ilvl w:val="0"/>
          <w:numId w:val="6"/>
        </w:numPr>
        <w:tabs>
          <w:tab w:pos="1910" w:val="left" w:leader="none"/>
        </w:tabs>
        <w:spacing w:line="249" w:lineRule="auto" w:before="45" w:after="0"/>
        <w:ind w:left="1190" w:right="4437" w:firstLine="360"/>
        <w:jc w:val="both"/>
        <w:rPr>
          <w:sz w:val="20"/>
        </w:rPr>
      </w:pPr>
      <w:r>
        <w:rPr>
          <w:b/>
          <w:color w:val="EC008C"/>
          <w:spacing w:val="-4"/>
          <w:sz w:val="20"/>
        </w:rPr>
        <w:t>H.R.C. </w:t>
      </w:r>
      <w:r>
        <w:rPr>
          <w:b/>
          <w:color w:val="EC008C"/>
          <w:spacing w:val="-3"/>
          <w:sz w:val="20"/>
        </w:rPr>
        <w:t>fuse with </w:t>
      </w:r>
      <w:r>
        <w:rPr>
          <w:b/>
          <w:color w:val="EC008C"/>
          <w:spacing w:val="-4"/>
          <w:sz w:val="20"/>
        </w:rPr>
        <w:t>tripping device. </w:t>
      </w:r>
      <w:r>
        <w:rPr>
          <w:color w:val="231F20"/>
          <w:sz w:val="20"/>
        </w:rPr>
        <w:t>Sometime, H.R.C. cartridge fuse is provided with a tripping device. When the fuse blows out under fault conditions, the tripping device causes the circuit</w:t>
      </w:r>
      <w:r>
        <w:rPr>
          <w:color w:val="231F20"/>
          <w:spacing w:val="-9"/>
          <w:sz w:val="20"/>
        </w:rPr>
        <w:t> </w:t>
      </w:r>
      <w:r>
        <w:rPr>
          <w:color w:val="231F20"/>
          <w:sz w:val="20"/>
        </w:rPr>
        <w:t>breaker</w:t>
      </w:r>
      <w:r>
        <w:rPr>
          <w:color w:val="231F20"/>
          <w:spacing w:val="-9"/>
          <w:sz w:val="20"/>
        </w:rPr>
        <w:t> </w:t>
      </w:r>
      <w:r>
        <w:rPr>
          <w:color w:val="231F20"/>
          <w:sz w:val="20"/>
        </w:rPr>
        <w:t>to</w:t>
      </w:r>
      <w:r>
        <w:rPr>
          <w:color w:val="231F20"/>
          <w:spacing w:val="-9"/>
          <w:sz w:val="20"/>
        </w:rPr>
        <w:t> </w:t>
      </w:r>
      <w:r>
        <w:rPr>
          <w:color w:val="231F20"/>
          <w:sz w:val="20"/>
        </w:rPr>
        <w:t>operate.</w:t>
      </w:r>
      <w:r>
        <w:rPr>
          <w:color w:val="231F20"/>
          <w:spacing w:val="32"/>
          <w:sz w:val="20"/>
        </w:rPr>
        <w:t> </w:t>
      </w:r>
      <w:r>
        <w:rPr>
          <w:color w:val="231F20"/>
          <w:sz w:val="20"/>
        </w:rPr>
        <w:t>Fig.</w:t>
      </w:r>
      <w:r>
        <w:rPr>
          <w:color w:val="231F20"/>
          <w:spacing w:val="-9"/>
          <w:sz w:val="20"/>
        </w:rPr>
        <w:t> </w:t>
      </w:r>
      <w:r>
        <w:rPr>
          <w:color w:val="231F20"/>
          <w:sz w:val="20"/>
        </w:rPr>
        <w:t>20.4</w:t>
      </w:r>
      <w:r>
        <w:rPr>
          <w:color w:val="231F20"/>
          <w:spacing w:val="-9"/>
          <w:sz w:val="20"/>
        </w:rPr>
        <w:t> </w:t>
      </w:r>
      <w:r>
        <w:rPr>
          <w:color w:val="231F20"/>
          <w:sz w:val="20"/>
        </w:rPr>
        <w:t>shows</w:t>
      </w:r>
      <w:r>
        <w:rPr>
          <w:color w:val="231F20"/>
          <w:spacing w:val="-9"/>
          <w:sz w:val="20"/>
        </w:rPr>
        <w:t> </w:t>
      </w:r>
      <w:r>
        <w:rPr>
          <w:color w:val="231F20"/>
          <w:sz w:val="20"/>
        </w:rPr>
        <w:t>the</w:t>
      </w:r>
      <w:r>
        <w:rPr>
          <w:color w:val="231F20"/>
          <w:spacing w:val="-9"/>
          <w:sz w:val="20"/>
        </w:rPr>
        <w:t> </w:t>
      </w:r>
      <w:r>
        <w:rPr>
          <w:color w:val="231F20"/>
          <w:sz w:val="20"/>
        </w:rPr>
        <w:t>essential</w:t>
      </w:r>
      <w:r>
        <w:rPr>
          <w:color w:val="231F20"/>
          <w:spacing w:val="-9"/>
          <w:sz w:val="20"/>
        </w:rPr>
        <w:t> </w:t>
      </w:r>
      <w:r>
        <w:rPr>
          <w:color w:val="231F20"/>
          <w:sz w:val="20"/>
        </w:rPr>
        <w:t>parts</w:t>
      </w:r>
      <w:r>
        <w:rPr>
          <w:color w:val="231F20"/>
          <w:spacing w:val="-9"/>
          <w:sz w:val="20"/>
        </w:rPr>
        <w:t> </w:t>
      </w:r>
      <w:r>
        <w:rPr>
          <w:color w:val="231F20"/>
          <w:sz w:val="20"/>
        </w:rPr>
        <w:t>of</w:t>
      </w:r>
      <w:r>
        <w:rPr>
          <w:color w:val="231F20"/>
          <w:spacing w:val="-9"/>
          <w:sz w:val="20"/>
        </w:rPr>
        <w:t> </w:t>
      </w:r>
      <w:r>
        <w:rPr>
          <w:color w:val="231F20"/>
          <w:sz w:val="20"/>
        </w:rPr>
        <w:t>a</w:t>
      </w:r>
    </w:p>
    <w:p>
      <w:pPr>
        <w:pStyle w:val="BodyText"/>
        <w:spacing w:line="249" w:lineRule="auto" w:before="3"/>
        <w:ind w:left="1190" w:right="4438"/>
        <w:jc w:val="both"/>
      </w:pPr>
      <w:r>
        <w:rPr>
          <w:color w:val="231F20"/>
        </w:rPr>
        <w:t>H.R.C. fuse with a tripping device. The body of the fuse is </w:t>
      </w:r>
      <w:r>
        <w:rPr>
          <w:color w:val="231F20"/>
          <w:spacing w:val="-7"/>
        </w:rPr>
        <w:t>of </w:t>
      </w:r>
      <w:r>
        <w:rPr>
          <w:color w:val="231F20"/>
        </w:rPr>
        <w:t>ceramic material with a metallic cap rigidly fixed at each end. These are connected by a number of silver fuse elements. At</w:t>
      </w:r>
      <w:r>
        <w:rPr>
          <w:color w:val="231F20"/>
          <w:spacing w:val="-34"/>
        </w:rPr>
        <w:t> </w:t>
      </w:r>
      <w:r>
        <w:rPr>
          <w:color w:val="231F20"/>
        </w:rPr>
        <w:t>one end is a plunger which under fault conditions hits the tripping mechanism of the circuit breaker and causes it to operate. The plunger</w:t>
      </w:r>
      <w:r>
        <w:rPr>
          <w:color w:val="231F20"/>
          <w:spacing w:val="-5"/>
        </w:rPr>
        <w:t> </w:t>
      </w:r>
      <w:r>
        <w:rPr>
          <w:color w:val="231F20"/>
        </w:rPr>
        <w:t>is</w:t>
      </w:r>
      <w:r>
        <w:rPr>
          <w:color w:val="231F20"/>
          <w:spacing w:val="-5"/>
        </w:rPr>
        <w:t> </w:t>
      </w:r>
      <w:r>
        <w:rPr>
          <w:color w:val="231F20"/>
        </w:rPr>
        <w:t>electrically</w:t>
      </w:r>
      <w:r>
        <w:rPr>
          <w:color w:val="231F20"/>
          <w:spacing w:val="-5"/>
        </w:rPr>
        <w:t> </w:t>
      </w:r>
      <w:r>
        <w:rPr>
          <w:color w:val="231F20"/>
        </w:rPr>
        <w:t>connected</w:t>
      </w:r>
      <w:r>
        <w:rPr>
          <w:color w:val="231F20"/>
          <w:spacing w:val="-5"/>
        </w:rPr>
        <w:t> </w:t>
      </w:r>
      <w:r>
        <w:rPr>
          <w:color w:val="231F20"/>
        </w:rPr>
        <w:t>through</w:t>
      </w:r>
      <w:r>
        <w:rPr>
          <w:color w:val="231F20"/>
          <w:spacing w:val="-5"/>
        </w:rPr>
        <w:t> </w:t>
      </w:r>
      <w:r>
        <w:rPr>
          <w:color w:val="231F20"/>
        </w:rPr>
        <w:t>a</w:t>
      </w:r>
      <w:r>
        <w:rPr>
          <w:color w:val="231F20"/>
          <w:spacing w:val="-5"/>
        </w:rPr>
        <w:t> </w:t>
      </w:r>
      <w:r>
        <w:rPr>
          <w:color w:val="231F20"/>
        </w:rPr>
        <w:t>fusible</w:t>
      </w:r>
      <w:r>
        <w:rPr>
          <w:color w:val="231F20"/>
          <w:spacing w:val="-5"/>
        </w:rPr>
        <w:t> </w:t>
      </w:r>
      <w:r>
        <w:rPr>
          <w:color w:val="231F20"/>
        </w:rPr>
        <w:t>link,</w:t>
      </w:r>
      <w:r>
        <w:rPr>
          <w:color w:val="231F20"/>
          <w:spacing w:val="-5"/>
        </w:rPr>
        <w:t> </w:t>
      </w:r>
      <w:r>
        <w:rPr>
          <w:color w:val="231F20"/>
        </w:rPr>
        <w:t>chemical charge</w:t>
      </w:r>
      <w:r>
        <w:rPr>
          <w:color w:val="231F20"/>
          <w:spacing w:val="-4"/>
        </w:rPr>
        <w:t> </w:t>
      </w:r>
      <w:r>
        <w:rPr>
          <w:color w:val="231F20"/>
        </w:rPr>
        <w:t>and</w:t>
      </w:r>
      <w:r>
        <w:rPr>
          <w:color w:val="231F20"/>
          <w:spacing w:val="-3"/>
        </w:rPr>
        <w:t> </w:t>
      </w:r>
      <w:r>
        <w:rPr>
          <w:color w:val="231F20"/>
        </w:rPr>
        <w:t>a</w:t>
      </w:r>
      <w:r>
        <w:rPr>
          <w:color w:val="231F20"/>
          <w:spacing w:val="-4"/>
        </w:rPr>
        <w:t> </w:t>
      </w:r>
      <w:r>
        <w:rPr>
          <w:color w:val="231F20"/>
        </w:rPr>
        <w:t>tungsten</w:t>
      </w:r>
      <w:r>
        <w:rPr>
          <w:color w:val="231F20"/>
          <w:spacing w:val="-3"/>
        </w:rPr>
        <w:t> </w:t>
      </w:r>
      <w:r>
        <w:rPr>
          <w:color w:val="231F20"/>
        </w:rPr>
        <w:t>wire</w:t>
      </w:r>
      <w:r>
        <w:rPr>
          <w:color w:val="231F20"/>
          <w:spacing w:val="-3"/>
        </w:rPr>
        <w:t> </w:t>
      </w:r>
      <w:r>
        <w:rPr>
          <w:color w:val="231F20"/>
        </w:rPr>
        <w:t>to</w:t>
      </w:r>
      <w:r>
        <w:rPr>
          <w:color w:val="231F20"/>
          <w:spacing w:val="-4"/>
        </w:rPr>
        <w:t> </w:t>
      </w:r>
      <w:r>
        <w:rPr>
          <w:color w:val="231F20"/>
        </w:rPr>
        <w:t>the</w:t>
      </w:r>
      <w:r>
        <w:rPr>
          <w:color w:val="231F20"/>
          <w:spacing w:val="-3"/>
        </w:rPr>
        <w:t> </w:t>
      </w:r>
      <w:r>
        <w:rPr>
          <w:color w:val="231F20"/>
        </w:rPr>
        <w:t>other</w:t>
      </w:r>
      <w:r>
        <w:rPr>
          <w:color w:val="231F20"/>
          <w:spacing w:val="-3"/>
        </w:rPr>
        <w:t> </w:t>
      </w:r>
      <w:r>
        <w:rPr>
          <w:color w:val="231F20"/>
        </w:rPr>
        <w:t>end</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cap</w:t>
      </w:r>
      <w:r>
        <w:rPr>
          <w:color w:val="231F20"/>
          <w:spacing w:val="-4"/>
        </w:rPr>
        <w:t> </w:t>
      </w:r>
      <w:r>
        <w:rPr>
          <w:color w:val="231F20"/>
        </w:rPr>
        <w:t>as</w:t>
      </w:r>
      <w:r>
        <w:rPr>
          <w:color w:val="231F20"/>
          <w:spacing w:val="-3"/>
        </w:rPr>
        <w:t> </w:t>
      </w:r>
      <w:r>
        <w:rPr>
          <w:color w:val="231F20"/>
        </w:rPr>
        <w:t>shown.</w:t>
      </w:r>
    </w:p>
    <w:p>
      <w:pPr>
        <w:pStyle w:val="BodyText"/>
        <w:spacing w:before="44"/>
        <w:ind w:left="1550"/>
        <w:jc w:val="both"/>
      </w:pPr>
      <w:r>
        <w:rPr>
          <w:color w:val="231F20"/>
        </w:rPr>
        <w:t>When a fault occurs, the silver fuse elements are the first to</w:t>
      </w:r>
    </w:p>
    <w:p>
      <w:pPr>
        <w:pStyle w:val="BodyText"/>
        <w:spacing w:line="249" w:lineRule="auto" w:before="10"/>
        <w:ind w:left="1190" w:right="1668"/>
        <w:jc w:val="both"/>
      </w:pPr>
      <w:r>
        <w:rPr>
          <w:color w:val="231F20"/>
        </w:rPr>
        <w:t>be blown out and then current is transferred to the tungsten wire. The weak link in series with the tungsten wire gets fused and causes the chemical charge to be detonated. This forces the plunger outward</w:t>
      </w:r>
      <w:r>
        <w:rPr>
          <w:color w:val="231F20"/>
          <w:spacing w:val="19"/>
        </w:rPr>
        <w:t> </w:t>
      </w:r>
      <w:r>
        <w:rPr>
          <w:color w:val="231F20"/>
        </w:rPr>
        <w:t>to</w:t>
      </w:r>
      <w:r>
        <w:rPr>
          <w:color w:val="231F20"/>
          <w:spacing w:val="-16"/>
        </w:rPr>
        <w:t> </w:t>
      </w:r>
      <w:r>
        <w:rPr>
          <w:color w:val="231F20"/>
        </w:rPr>
        <w:t>operate</w:t>
      </w:r>
      <w:r>
        <w:rPr>
          <w:color w:val="231F20"/>
          <w:spacing w:val="-15"/>
        </w:rPr>
        <w:t> </w:t>
      </w:r>
      <w:r>
        <w:rPr>
          <w:color w:val="231F20"/>
        </w:rPr>
        <w:t>the</w:t>
      </w:r>
      <w:r>
        <w:rPr>
          <w:color w:val="231F20"/>
          <w:spacing w:val="-15"/>
        </w:rPr>
        <w:t> </w:t>
      </w:r>
      <w:r>
        <w:rPr>
          <w:color w:val="231F20"/>
        </w:rPr>
        <w:t>circuit</w:t>
      </w:r>
      <w:r>
        <w:rPr>
          <w:color w:val="231F20"/>
          <w:spacing w:val="-16"/>
        </w:rPr>
        <w:t> </w:t>
      </w:r>
      <w:r>
        <w:rPr>
          <w:color w:val="231F20"/>
          <w:spacing w:val="-3"/>
        </w:rPr>
        <w:t>breaker.</w:t>
      </w:r>
      <w:r>
        <w:rPr>
          <w:color w:val="231F20"/>
          <w:spacing w:val="19"/>
        </w:rPr>
        <w:t> </w:t>
      </w:r>
      <w:r>
        <w:rPr>
          <w:color w:val="231F20"/>
        </w:rPr>
        <w:t>The</w:t>
      </w:r>
      <w:r>
        <w:rPr>
          <w:color w:val="231F20"/>
          <w:spacing w:val="-15"/>
        </w:rPr>
        <w:t> </w:t>
      </w:r>
      <w:r>
        <w:rPr>
          <w:color w:val="231F20"/>
        </w:rPr>
        <w:t>travel</w:t>
      </w:r>
      <w:r>
        <w:rPr>
          <w:color w:val="231F20"/>
          <w:spacing w:val="-16"/>
        </w:rPr>
        <w:t> </w:t>
      </w:r>
      <w:r>
        <w:rPr>
          <w:color w:val="231F20"/>
        </w:rPr>
        <w:t>of</w:t>
      </w:r>
      <w:r>
        <w:rPr>
          <w:color w:val="231F20"/>
          <w:spacing w:val="-15"/>
        </w:rPr>
        <w:t> </w:t>
      </w:r>
      <w:r>
        <w:rPr>
          <w:color w:val="231F20"/>
        </w:rPr>
        <w:t>the</w:t>
      </w:r>
      <w:r>
        <w:rPr>
          <w:color w:val="231F20"/>
          <w:spacing w:val="-15"/>
        </w:rPr>
        <w:t> </w:t>
      </w:r>
      <w:r>
        <w:rPr>
          <w:color w:val="231F20"/>
        </w:rPr>
        <w:t>plunger</w:t>
      </w:r>
      <w:r>
        <w:rPr>
          <w:color w:val="231F20"/>
          <w:spacing w:val="-16"/>
        </w:rPr>
        <w:t> </w:t>
      </w:r>
      <w:r>
        <w:rPr>
          <w:color w:val="231F20"/>
        </w:rPr>
        <w:t>is</w:t>
      </w:r>
      <w:r>
        <w:rPr>
          <w:color w:val="231F20"/>
          <w:spacing w:val="-15"/>
        </w:rPr>
        <w:t> </w:t>
      </w:r>
      <w:r>
        <w:rPr>
          <w:color w:val="231F20"/>
        </w:rPr>
        <w:t>so</w:t>
      </w:r>
      <w:r>
        <w:rPr>
          <w:color w:val="231F20"/>
          <w:spacing w:val="-16"/>
        </w:rPr>
        <w:t> </w:t>
      </w:r>
      <w:r>
        <w:rPr>
          <w:color w:val="231F20"/>
        </w:rPr>
        <w:t>set</w:t>
      </w:r>
      <w:r>
        <w:rPr>
          <w:color w:val="231F20"/>
          <w:spacing w:val="-15"/>
        </w:rPr>
        <w:t> </w:t>
      </w:r>
      <w:r>
        <w:rPr>
          <w:color w:val="231F20"/>
        </w:rPr>
        <w:t>that</w:t>
      </w:r>
      <w:r>
        <w:rPr>
          <w:color w:val="231F20"/>
          <w:spacing w:val="-15"/>
        </w:rPr>
        <w:t> </w:t>
      </w:r>
      <w:r>
        <w:rPr>
          <w:color w:val="231F20"/>
        </w:rPr>
        <w:t>it</w:t>
      </w:r>
      <w:r>
        <w:rPr>
          <w:color w:val="231F20"/>
          <w:spacing w:val="-16"/>
        </w:rPr>
        <w:t> </w:t>
      </w:r>
      <w:r>
        <w:rPr>
          <w:color w:val="231F20"/>
        </w:rPr>
        <w:t>is</w:t>
      </w:r>
      <w:r>
        <w:rPr>
          <w:color w:val="231F20"/>
          <w:spacing w:val="-15"/>
        </w:rPr>
        <w:t> </w:t>
      </w:r>
      <w:r>
        <w:rPr>
          <w:color w:val="231F20"/>
        </w:rPr>
        <w:t>not</w:t>
      </w:r>
      <w:r>
        <w:rPr>
          <w:color w:val="231F20"/>
          <w:spacing w:val="-16"/>
        </w:rPr>
        <w:t> </w:t>
      </w:r>
      <w:r>
        <w:rPr>
          <w:color w:val="231F20"/>
        </w:rPr>
        <w:t>ejected</w:t>
      </w:r>
      <w:r>
        <w:rPr>
          <w:color w:val="231F20"/>
          <w:spacing w:val="-15"/>
        </w:rPr>
        <w:t> </w:t>
      </w:r>
      <w:r>
        <w:rPr>
          <w:color w:val="231F20"/>
        </w:rPr>
        <w:t>from</w:t>
      </w:r>
      <w:r>
        <w:rPr>
          <w:color w:val="231F20"/>
          <w:spacing w:val="-15"/>
        </w:rPr>
        <w:t> </w:t>
      </w:r>
      <w:r>
        <w:rPr>
          <w:color w:val="231F20"/>
        </w:rPr>
        <w:t>the fuse body under fault</w:t>
      </w:r>
      <w:r>
        <w:rPr>
          <w:color w:val="231F20"/>
          <w:spacing w:val="-20"/>
        </w:rPr>
        <w:t> </w:t>
      </w:r>
      <w:r>
        <w:rPr>
          <w:color w:val="231F20"/>
        </w:rPr>
        <w:t>conditions.</w:t>
      </w:r>
    </w:p>
    <w:p>
      <w:pPr>
        <w:pStyle w:val="BodyText"/>
        <w:spacing w:line="249" w:lineRule="auto" w:before="42"/>
        <w:ind w:left="1190" w:right="1668" w:firstLine="360"/>
        <w:jc w:val="both"/>
      </w:pPr>
      <w:r>
        <w:rPr>
          <w:b/>
          <w:color w:val="EC008C"/>
        </w:rPr>
        <w:t>Advantages. </w:t>
      </w:r>
      <w:r>
        <w:rPr>
          <w:color w:val="231F20"/>
        </w:rPr>
        <w:t>H.R.C. fuse with a tripping device has the following advantages over a H.R.C. fuse without tripping device :</w:t>
      </w:r>
    </w:p>
    <w:p>
      <w:pPr>
        <w:pStyle w:val="ListParagraph"/>
        <w:numPr>
          <w:ilvl w:val="2"/>
          <w:numId w:val="10"/>
        </w:numPr>
        <w:tabs>
          <w:tab w:pos="1910" w:val="left" w:leader="none"/>
        </w:tabs>
        <w:spacing w:line="249" w:lineRule="auto" w:before="44" w:after="0"/>
        <w:ind w:left="1910" w:right="1669" w:hanging="327"/>
        <w:jc w:val="both"/>
        <w:rPr>
          <w:sz w:val="20"/>
        </w:rPr>
      </w:pPr>
      <w:r>
        <w:rPr>
          <w:color w:val="231F20"/>
          <w:sz w:val="20"/>
        </w:rPr>
        <w:t>In case of a single phase fault on a three-phase system, the plunger operates the tripping mechanism of circuit breaker to open all the three phases and thus prevents “single </w:t>
      </w:r>
      <w:r>
        <w:rPr>
          <w:color w:val="231F20"/>
          <w:spacing w:val="-3"/>
          <w:sz w:val="20"/>
        </w:rPr>
        <w:t>phas- </w:t>
      </w:r>
      <w:r>
        <w:rPr>
          <w:color w:val="231F20"/>
          <w:sz w:val="20"/>
        </w:rPr>
        <w:t>ing”.</w:t>
      </w:r>
    </w:p>
    <w:p>
      <w:pPr>
        <w:pStyle w:val="ListParagraph"/>
        <w:numPr>
          <w:ilvl w:val="2"/>
          <w:numId w:val="10"/>
        </w:numPr>
        <w:tabs>
          <w:tab w:pos="1910" w:val="left" w:leader="none"/>
        </w:tabs>
        <w:spacing w:line="249" w:lineRule="auto" w:before="41" w:after="0"/>
        <w:ind w:left="1910" w:right="1667" w:hanging="380"/>
        <w:jc w:val="both"/>
        <w:rPr>
          <w:sz w:val="20"/>
        </w:rPr>
      </w:pPr>
      <w:r>
        <w:rPr>
          <w:color w:val="231F20"/>
          <w:sz w:val="20"/>
        </w:rPr>
        <w:t>The</w:t>
      </w:r>
      <w:r>
        <w:rPr>
          <w:color w:val="231F20"/>
          <w:spacing w:val="-20"/>
          <w:sz w:val="20"/>
        </w:rPr>
        <w:t> </w:t>
      </w:r>
      <w:r>
        <w:rPr>
          <w:color w:val="231F20"/>
          <w:sz w:val="20"/>
        </w:rPr>
        <w:t>effects</w:t>
      </w:r>
      <w:r>
        <w:rPr>
          <w:color w:val="231F20"/>
          <w:spacing w:val="-20"/>
          <w:sz w:val="20"/>
        </w:rPr>
        <w:t> </w:t>
      </w:r>
      <w:r>
        <w:rPr>
          <w:color w:val="231F20"/>
          <w:sz w:val="20"/>
        </w:rPr>
        <w:t>of</w:t>
      </w:r>
      <w:r>
        <w:rPr>
          <w:color w:val="231F20"/>
          <w:spacing w:val="-20"/>
          <w:sz w:val="20"/>
        </w:rPr>
        <w:t> </w:t>
      </w:r>
      <w:r>
        <w:rPr>
          <w:color w:val="231F20"/>
          <w:sz w:val="20"/>
        </w:rPr>
        <w:t>full</w:t>
      </w:r>
      <w:r>
        <w:rPr>
          <w:color w:val="231F20"/>
          <w:spacing w:val="-19"/>
          <w:sz w:val="20"/>
        </w:rPr>
        <w:t> </w:t>
      </w:r>
      <w:r>
        <w:rPr>
          <w:color w:val="231F20"/>
          <w:sz w:val="20"/>
        </w:rPr>
        <w:t>short</w:t>
      </w:r>
      <w:r>
        <w:rPr>
          <w:color w:val="231F20"/>
          <w:spacing w:val="-20"/>
          <w:sz w:val="20"/>
        </w:rPr>
        <w:t> </w:t>
      </w:r>
      <w:r>
        <w:rPr>
          <w:color w:val="231F20"/>
          <w:sz w:val="20"/>
        </w:rPr>
        <w:t>circuit</w:t>
      </w:r>
      <w:r>
        <w:rPr>
          <w:color w:val="231F20"/>
          <w:spacing w:val="-20"/>
          <w:sz w:val="20"/>
        </w:rPr>
        <w:t> </w:t>
      </w:r>
      <w:r>
        <w:rPr>
          <w:color w:val="231F20"/>
          <w:sz w:val="20"/>
        </w:rPr>
        <w:t>current</w:t>
      </w:r>
      <w:r>
        <w:rPr>
          <w:color w:val="231F20"/>
          <w:spacing w:val="-20"/>
          <w:sz w:val="20"/>
        </w:rPr>
        <w:t> </w:t>
      </w:r>
      <w:r>
        <w:rPr>
          <w:color w:val="231F20"/>
          <w:sz w:val="20"/>
        </w:rPr>
        <w:t>need</w:t>
      </w:r>
      <w:r>
        <w:rPr>
          <w:color w:val="231F20"/>
          <w:spacing w:val="-19"/>
          <w:sz w:val="20"/>
        </w:rPr>
        <w:t> </w:t>
      </w:r>
      <w:r>
        <w:rPr>
          <w:color w:val="231F20"/>
          <w:sz w:val="20"/>
        </w:rPr>
        <w:t>not</w:t>
      </w:r>
      <w:r>
        <w:rPr>
          <w:color w:val="231F20"/>
          <w:spacing w:val="-20"/>
          <w:sz w:val="20"/>
        </w:rPr>
        <w:t> </w:t>
      </w:r>
      <w:r>
        <w:rPr>
          <w:color w:val="231F20"/>
          <w:sz w:val="20"/>
        </w:rPr>
        <w:t>be</w:t>
      </w:r>
      <w:r>
        <w:rPr>
          <w:color w:val="231F20"/>
          <w:spacing w:val="-20"/>
          <w:sz w:val="20"/>
        </w:rPr>
        <w:t> </w:t>
      </w:r>
      <w:r>
        <w:rPr>
          <w:color w:val="231F20"/>
          <w:sz w:val="20"/>
        </w:rPr>
        <w:t>considered</w:t>
      </w:r>
      <w:r>
        <w:rPr>
          <w:color w:val="231F20"/>
          <w:spacing w:val="-19"/>
          <w:sz w:val="20"/>
        </w:rPr>
        <w:t> </w:t>
      </w:r>
      <w:r>
        <w:rPr>
          <w:color w:val="231F20"/>
          <w:sz w:val="20"/>
        </w:rPr>
        <w:t>in</w:t>
      </w:r>
      <w:r>
        <w:rPr>
          <w:color w:val="231F20"/>
          <w:spacing w:val="-20"/>
          <w:sz w:val="20"/>
        </w:rPr>
        <w:t> </w:t>
      </w:r>
      <w:r>
        <w:rPr>
          <w:color w:val="231F20"/>
          <w:sz w:val="20"/>
        </w:rPr>
        <w:t>the</w:t>
      </w:r>
      <w:r>
        <w:rPr>
          <w:color w:val="231F20"/>
          <w:spacing w:val="-20"/>
          <w:sz w:val="20"/>
        </w:rPr>
        <w:t> </w:t>
      </w:r>
      <w:r>
        <w:rPr>
          <w:color w:val="231F20"/>
          <w:sz w:val="20"/>
        </w:rPr>
        <w:t>choice</w:t>
      </w:r>
      <w:r>
        <w:rPr>
          <w:color w:val="231F20"/>
          <w:spacing w:val="-20"/>
          <w:sz w:val="20"/>
        </w:rPr>
        <w:t> </w:t>
      </w:r>
      <w:r>
        <w:rPr>
          <w:color w:val="231F20"/>
          <w:sz w:val="20"/>
        </w:rPr>
        <w:t>of</w:t>
      </w:r>
      <w:r>
        <w:rPr>
          <w:color w:val="231F20"/>
          <w:spacing w:val="-19"/>
          <w:sz w:val="20"/>
        </w:rPr>
        <w:t> </w:t>
      </w:r>
      <w:r>
        <w:rPr>
          <w:color w:val="231F20"/>
          <w:sz w:val="20"/>
        </w:rPr>
        <w:t>circuit</w:t>
      </w:r>
      <w:r>
        <w:rPr>
          <w:color w:val="231F20"/>
          <w:spacing w:val="-20"/>
          <w:sz w:val="20"/>
        </w:rPr>
        <w:t> </w:t>
      </w:r>
      <w:r>
        <w:rPr>
          <w:color w:val="231F20"/>
          <w:sz w:val="20"/>
        </w:rPr>
        <w:t>breaker. This</w:t>
      </w:r>
      <w:r>
        <w:rPr>
          <w:color w:val="231F20"/>
          <w:spacing w:val="-5"/>
          <w:sz w:val="20"/>
        </w:rPr>
        <w:t> </w:t>
      </w:r>
      <w:r>
        <w:rPr>
          <w:color w:val="231F20"/>
          <w:sz w:val="20"/>
        </w:rPr>
        <w:t>permits</w:t>
      </w:r>
      <w:r>
        <w:rPr>
          <w:color w:val="231F20"/>
          <w:spacing w:val="-4"/>
          <w:sz w:val="20"/>
        </w:rPr>
        <w:t> </w:t>
      </w:r>
      <w:r>
        <w:rPr>
          <w:color w:val="231F20"/>
          <w:sz w:val="20"/>
        </w:rPr>
        <w:t>the</w:t>
      </w:r>
      <w:r>
        <w:rPr>
          <w:color w:val="231F20"/>
          <w:spacing w:val="-4"/>
          <w:sz w:val="20"/>
        </w:rPr>
        <w:t> </w:t>
      </w:r>
      <w:r>
        <w:rPr>
          <w:color w:val="231F20"/>
          <w:sz w:val="20"/>
        </w:rPr>
        <w:t>use</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5"/>
          <w:sz w:val="20"/>
        </w:rPr>
        <w:t> </w:t>
      </w:r>
      <w:r>
        <w:rPr>
          <w:color w:val="231F20"/>
          <w:sz w:val="20"/>
        </w:rPr>
        <w:t>relatively</w:t>
      </w:r>
      <w:r>
        <w:rPr>
          <w:color w:val="231F20"/>
          <w:spacing w:val="-4"/>
          <w:sz w:val="20"/>
        </w:rPr>
        <w:t> </w:t>
      </w:r>
      <w:r>
        <w:rPr>
          <w:color w:val="231F20"/>
          <w:sz w:val="20"/>
        </w:rPr>
        <w:t>inexpensive</w:t>
      </w:r>
      <w:r>
        <w:rPr>
          <w:color w:val="231F20"/>
          <w:spacing w:val="-4"/>
          <w:sz w:val="20"/>
        </w:rPr>
        <w:t> </w:t>
      </w:r>
      <w:r>
        <w:rPr>
          <w:color w:val="231F20"/>
          <w:sz w:val="20"/>
        </w:rPr>
        <w:t>circuit</w:t>
      </w:r>
      <w:r>
        <w:rPr>
          <w:color w:val="231F20"/>
          <w:spacing w:val="-4"/>
          <w:sz w:val="20"/>
        </w:rPr>
        <w:t> </w:t>
      </w:r>
      <w:r>
        <w:rPr>
          <w:color w:val="231F20"/>
          <w:sz w:val="20"/>
        </w:rPr>
        <w:t>breaker.</w:t>
      </w:r>
    </w:p>
    <w:p>
      <w:pPr>
        <w:pStyle w:val="ListParagraph"/>
        <w:numPr>
          <w:ilvl w:val="2"/>
          <w:numId w:val="10"/>
        </w:numPr>
        <w:tabs>
          <w:tab w:pos="1910" w:val="left" w:leader="none"/>
        </w:tabs>
        <w:spacing w:line="249" w:lineRule="auto" w:before="40" w:after="0"/>
        <w:ind w:left="1910" w:right="1669" w:hanging="432"/>
        <w:jc w:val="both"/>
        <w:rPr>
          <w:sz w:val="20"/>
        </w:rPr>
      </w:pPr>
      <w:r>
        <w:rPr>
          <w:color w:val="231F20"/>
          <w:sz w:val="20"/>
        </w:rPr>
        <w:t>The fuse-tripped circuit breaker is generally capable of dealing with fairly small fault cur- rents</w:t>
      </w:r>
      <w:r>
        <w:rPr>
          <w:color w:val="231F20"/>
          <w:spacing w:val="-11"/>
          <w:sz w:val="20"/>
        </w:rPr>
        <w:t> </w:t>
      </w:r>
      <w:r>
        <w:rPr>
          <w:color w:val="231F20"/>
          <w:sz w:val="20"/>
        </w:rPr>
        <w:t>itself.</w:t>
      </w:r>
      <w:r>
        <w:rPr>
          <w:color w:val="231F20"/>
          <w:spacing w:val="29"/>
          <w:sz w:val="20"/>
        </w:rPr>
        <w:t> </w:t>
      </w:r>
      <w:r>
        <w:rPr>
          <w:color w:val="231F20"/>
          <w:sz w:val="20"/>
        </w:rPr>
        <w:t>This</w:t>
      </w:r>
      <w:r>
        <w:rPr>
          <w:color w:val="231F20"/>
          <w:spacing w:val="-11"/>
          <w:sz w:val="20"/>
        </w:rPr>
        <w:t> </w:t>
      </w:r>
      <w:r>
        <w:rPr>
          <w:color w:val="231F20"/>
          <w:sz w:val="20"/>
        </w:rPr>
        <w:t>avoids</w:t>
      </w:r>
      <w:r>
        <w:rPr>
          <w:color w:val="231F20"/>
          <w:spacing w:val="-11"/>
          <w:sz w:val="20"/>
        </w:rPr>
        <w:t> </w:t>
      </w:r>
      <w:r>
        <w:rPr>
          <w:color w:val="231F20"/>
          <w:sz w:val="20"/>
        </w:rPr>
        <w:t>the</w:t>
      </w:r>
      <w:r>
        <w:rPr>
          <w:color w:val="231F20"/>
          <w:spacing w:val="-11"/>
          <w:sz w:val="20"/>
        </w:rPr>
        <w:t> </w:t>
      </w:r>
      <w:r>
        <w:rPr>
          <w:color w:val="231F20"/>
          <w:sz w:val="20"/>
        </w:rPr>
        <w:t>necessity</w:t>
      </w:r>
      <w:r>
        <w:rPr>
          <w:color w:val="231F20"/>
          <w:spacing w:val="-11"/>
          <w:sz w:val="20"/>
        </w:rPr>
        <w:t> </w:t>
      </w:r>
      <w:r>
        <w:rPr>
          <w:color w:val="231F20"/>
          <w:sz w:val="20"/>
        </w:rPr>
        <w:t>for</w:t>
      </w:r>
      <w:r>
        <w:rPr>
          <w:color w:val="231F20"/>
          <w:spacing w:val="-11"/>
          <w:sz w:val="20"/>
        </w:rPr>
        <w:t> </w:t>
      </w:r>
      <w:r>
        <w:rPr>
          <w:color w:val="231F20"/>
          <w:sz w:val="20"/>
        </w:rPr>
        <w:t>replacing</w:t>
      </w:r>
      <w:r>
        <w:rPr>
          <w:color w:val="231F20"/>
          <w:spacing w:val="-11"/>
          <w:sz w:val="20"/>
        </w:rPr>
        <w:t> </w:t>
      </w:r>
      <w:r>
        <w:rPr>
          <w:color w:val="231F20"/>
          <w:sz w:val="20"/>
        </w:rPr>
        <w:t>the</w:t>
      </w:r>
      <w:r>
        <w:rPr>
          <w:color w:val="231F20"/>
          <w:spacing w:val="-11"/>
          <w:sz w:val="20"/>
        </w:rPr>
        <w:t> </w:t>
      </w:r>
      <w:r>
        <w:rPr>
          <w:color w:val="231F20"/>
          <w:sz w:val="20"/>
        </w:rPr>
        <w:t>fuse</w:t>
      </w:r>
      <w:r>
        <w:rPr>
          <w:color w:val="231F20"/>
          <w:spacing w:val="-11"/>
          <w:sz w:val="20"/>
        </w:rPr>
        <w:t> </w:t>
      </w:r>
      <w:r>
        <w:rPr>
          <w:color w:val="231F20"/>
          <w:sz w:val="20"/>
        </w:rPr>
        <w:t>except</w:t>
      </w:r>
      <w:r>
        <w:rPr>
          <w:color w:val="231F20"/>
          <w:spacing w:val="-11"/>
          <w:sz w:val="20"/>
        </w:rPr>
        <w:t> </w:t>
      </w:r>
      <w:r>
        <w:rPr>
          <w:color w:val="231F20"/>
          <w:sz w:val="20"/>
        </w:rPr>
        <w:t>after</w:t>
      </w:r>
      <w:r>
        <w:rPr>
          <w:color w:val="231F20"/>
          <w:spacing w:val="-11"/>
          <w:sz w:val="20"/>
        </w:rPr>
        <w:t> </w:t>
      </w:r>
      <w:r>
        <w:rPr>
          <w:color w:val="231F20"/>
          <w:sz w:val="20"/>
        </w:rPr>
        <w:t>highest</w:t>
      </w:r>
      <w:r>
        <w:rPr>
          <w:color w:val="231F20"/>
          <w:spacing w:val="-11"/>
          <w:sz w:val="20"/>
        </w:rPr>
        <w:t> </w:t>
      </w:r>
      <w:r>
        <w:rPr>
          <w:color w:val="231F20"/>
          <w:sz w:val="20"/>
        </w:rPr>
        <w:t>currents</w:t>
      </w:r>
      <w:r>
        <w:rPr>
          <w:color w:val="231F20"/>
          <w:spacing w:val="-11"/>
          <w:sz w:val="20"/>
        </w:rPr>
        <w:t> </w:t>
      </w:r>
      <w:r>
        <w:rPr>
          <w:color w:val="231F20"/>
          <w:sz w:val="20"/>
        </w:rPr>
        <w:t>for which it is</w:t>
      </w:r>
      <w:r>
        <w:rPr>
          <w:color w:val="231F20"/>
          <w:spacing w:val="-18"/>
          <w:sz w:val="20"/>
        </w:rPr>
        <w:t> </w:t>
      </w:r>
      <w:r>
        <w:rPr>
          <w:color w:val="231F20"/>
          <w:sz w:val="20"/>
        </w:rPr>
        <w:t>intended.</w:t>
      </w:r>
    </w:p>
    <w:p>
      <w:pPr>
        <w:pStyle w:val="BodyText"/>
        <w:spacing w:line="249" w:lineRule="auto" w:before="46"/>
        <w:ind w:left="1190" w:right="1668" w:firstLine="360"/>
        <w:jc w:val="both"/>
      </w:pPr>
      <w:r>
        <w:rPr>
          <w:color w:val="231F20"/>
        </w:rPr>
        <w:t>Low voltage H.R.C. fuses may be built with a breaking capacity of 16,000 A to 30,000 A at 440V. They are extensively used on low-voltage distribution system against over-load and short- circuit conditions.</w:t>
      </w:r>
    </w:p>
    <w:p>
      <w:pPr>
        <w:spacing w:after="0" w:line="249" w:lineRule="auto"/>
        <w:jc w:val="both"/>
        <w:sectPr>
          <w:pgSz w:w="11900" w:h="16840"/>
          <w:pgMar w:header="920" w:footer="1800" w:top="1960" w:bottom="200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63" w:val="left" w:leader="none"/>
                    </w:tabs>
                    <w:spacing w:line="282" w:lineRule="exact" w:before="0"/>
                    <w:ind w:left="1070" w:right="0" w:firstLine="0"/>
                    <w:jc w:val="left"/>
                    <w:rPr>
                      <w:rFonts w:ascii="Arial"/>
                      <w:sz w:val="22"/>
                    </w:rPr>
                  </w:pPr>
                  <w:bookmarkStart w:name="_bookmark7" w:id="22"/>
                  <w:bookmarkEnd w:id="22"/>
                  <w:r>
                    <w:rPr/>
                  </w:r>
                  <w:r>
                    <w:rPr>
                      <w:rFonts w:ascii="Arial"/>
                      <w:b/>
                      <w:color w:val="231F20"/>
                      <w:sz w:val="28"/>
                    </w:rPr>
                    <w:t>494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3" name="image50.png"/>
            <wp:cNvGraphicFramePr>
              <a:graphicFrameLocks noChangeAspect="1"/>
            </wp:cNvGraphicFramePr>
            <a:graphic>
              <a:graphicData uri="http://schemas.openxmlformats.org/drawingml/2006/picture">
                <pic:pic>
                  <pic:nvPicPr>
                    <pic:cNvPr id="14" name="image50.png"/>
                    <pic:cNvPicPr/>
                  </pic:nvPicPr>
                  <pic:blipFill>
                    <a:blip r:embed="rId58"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7" w:after="1"/>
        <w:rPr>
          <w:sz w:val="7"/>
        </w:rPr>
      </w:pPr>
    </w:p>
    <w:p>
      <w:pPr>
        <w:pStyle w:val="BodyText"/>
        <w:ind w:left="1190"/>
      </w:pPr>
      <w:r>
        <w:rPr/>
        <w:drawing>
          <wp:inline distT="0" distB="0" distL="0" distR="0">
            <wp:extent cx="5027738" cy="1747647"/>
            <wp:effectExtent l="0" t="0" r="0" b="0"/>
            <wp:docPr id="15" name="image51.png"/>
            <wp:cNvGraphicFramePr>
              <a:graphicFrameLocks noChangeAspect="1"/>
            </wp:cNvGraphicFramePr>
            <a:graphic>
              <a:graphicData uri="http://schemas.openxmlformats.org/drawingml/2006/picture">
                <pic:pic>
                  <pic:nvPicPr>
                    <pic:cNvPr id="16" name="image51.png"/>
                    <pic:cNvPicPr/>
                  </pic:nvPicPr>
                  <pic:blipFill>
                    <a:blip r:embed="rId59" cstate="print"/>
                    <a:stretch>
                      <a:fillRect/>
                    </a:stretch>
                  </pic:blipFill>
                  <pic:spPr>
                    <a:xfrm>
                      <a:off x="0" y="0"/>
                      <a:ext cx="5027738" cy="1747647"/>
                    </a:xfrm>
                    <a:prstGeom prst="rect">
                      <a:avLst/>
                    </a:prstGeom>
                  </pic:spPr>
                </pic:pic>
              </a:graphicData>
            </a:graphic>
          </wp:inline>
        </w:drawing>
      </w:r>
      <w:r>
        <w:rPr/>
      </w:r>
    </w:p>
    <w:p>
      <w:pPr>
        <w:spacing w:after="0"/>
        <w:sectPr>
          <w:pgSz w:w="11900" w:h="16840"/>
          <w:pgMar w:header="920" w:footer="1800" w:top="1960" w:bottom="2000" w:left="800" w:right="320"/>
        </w:sectPr>
      </w:pPr>
    </w:p>
    <w:p>
      <w:pPr>
        <w:pStyle w:val="BodyText"/>
        <w:spacing w:before="4"/>
        <w:rPr>
          <w:sz w:val="26"/>
        </w:rPr>
      </w:pPr>
    </w:p>
    <w:p>
      <w:pPr>
        <w:pStyle w:val="Heading1"/>
        <w:numPr>
          <w:ilvl w:val="1"/>
          <w:numId w:val="2"/>
        </w:numPr>
        <w:tabs>
          <w:tab w:pos="1819" w:val="left" w:leader="none"/>
        </w:tabs>
        <w:spacing w:line="240" w:lineRule="auto" w:before="0" w:after="0"/>
        <w:ind w:left="1818" w:right="0" w:hanging="629"/>
        <w:jc w:val="left"/>
      </w:pPr>
      <w:bookmarkStart w:name="20.7 High  Voltage  Fuses" w:id="23"/>
      <w:bookmarkEnd w:id="23"/>
      <w:r>
        <w:rPr/>
      </w:r>
      <w:bookmarkStart w:name="Fig 20.5" w:id="24"/>
      <w:bookmarkEnd w:id="24"/>
      <w:r>
        <w:rPr/>
      </w:r>
      <w:bookmarkStart w:name="Fig 20.5" w:id="25"/>
      <w:bookmarkEnd w:id="25"/>
      <w:r>
        <w:rPr>
          <w:color w:val="005AAA"/>
          <w:spacing w:val="8"/>
        </w:rPr>
        <w:t>H</w:t>
      </w:r>
      <w:r>
        <w:rPr>
          <w:color w:val="005AAA"/>
          <w:spacing w:val="8"/>
        </w:rPr>
        <w:t>igh </w:t>
      </w:r>
      <w:r>
        <w:rPr>
          <w:color w:val="005AAA"/>
          <w:spacing w:val="10"/>
        </w:rPr>
        <w:t>Voltage</w:t>
      </w:r>
      <w:r>
        <w:rPr>
          <w:color w:val="005AAA"/>
          <w:spacing w:val="57"/>
        </w:rPr>
        <w:t> </w:t>
      </w:r>
      <w:r>
        <w:rPr>
          <w:color w:val="005AAA"/>
          <w:spacing w:val="3"/>
        </w:rPr>
        <w:t>Fuses</w:t>
      </w:r>
    </w:p>
    <w:p>
      <w:pPr>
        <w:spacing w:before="19"/>
        <w:ind w:left="777" w:right="0" w:firstLine="0"/>
        <w:jc w:val="left"/>
        <w:rPr>
          <w:rFonts w:ascii="Arial"/>
          <w:sz w:val="16"/>
        </w:rPr>
      </w:pPr>
      <w:r>
        <w:rPr/>
        <w:br w:type="column"/>
      </w:r>
      <w:r>
        <w:rPr>
          <w:rFonts w:ascii="Arial"/>
          <w:color w:val="231F20"/>
          <w:sz w:val="16"/>
        </w:rPr>
        <w:t>HRC Fuse</w:t>
      </w:r>
    </w:p>
    <w:p>
      <w:pPr>
        <w:spacing w:after="0"/>
        <w:jc w:val="left"/>
        <w:rPr>
          <w:rFonts w:ascii="Arial"/>
          <w:sz w:val="16"/>
        </w:rPr>
        <w:sectPr>
          <w:type w:val="continuous"/>
          <w:pgSz w:w="11900" w:h="16840"/>
          <w:pgMar w:top="760" w:bottom="280" w:left="800" w:right="320"/>
          <w:cols w:num="2" w:equalWidth="0">
            <w:col w:w="3934" w:space="40"/>
            <w:col w:w="6806"/>
          </w:cols>
        </w:sectPr>
      </w:pPr>
    </w:p>
    <w:p>
      <w:pPr>
        <w:pStyle w:val="BodyText"/>
        <w:spacing w:line="249" w:lineRule="auto" w:before="93"/>
        <w:ind w:left="1190" w:right="3827"/>
        <w:jc w:val="both"/>
      </w:pPr>
      <w:r>
        <w:rPr/>
        <w:pict>
          <v:group style="position:absolute;margin-left:392.23999pt;margin-top:-1.444082pt;width:103.05pt;height:359.55pt;mso-position-horizontal-relative:page;mso-position-vertical-relative:paragraph;z-index:251681792" coordorigin="7845,-29" coordsize="2061,7191">
            <v:rect style="position:absolute;left:7844;top:-29;width:2061;height:7191" filled="true" fillcolor="#f3f8e7" stroked="false">
              <v:fill type="solid"/>
            </v:rect>
            <v:shape style="position:absolute;left:7953;top:186;width:396;height:396" type="#_x0000_t75" stroked="false">
              <v:imagedata r:id="rId60" o:title=""/>
            </v:shape>
            <v:shape style="position:absolute;left:7961;top:194;width:948;height:1328" coordorigin="7962,195" coordsize="948,1328" path="m7927,588l7928,587,7985,530,8041,473,8098,416,8154,359,8211,302,8267,245,8324,188,8363,149m7927,647l7930,644,7986,587,8043,530,8099,473,8156,416,8212,359,8269,302,8325,245,8382,188,8421,149m7927,705l7932,701,7988,644,8045,587,8101,530,8158,473,8214,416,8271,359,8327,302,8384,245,8440,188,8479,149m7927,764l7933,758,7990,701,8046,644,8103,587,8159,530,8216,473,8272,416,8329,359,8385,302,8442,245,8498,188,8538,149m7927,823l7935,815,7991,758,8048,701,8104,644,8161,587,8217,530,8274,473,8330,416,8387,359,8443,302,8500,245,8556,188,8596,148m7927,881l7937,872,7993,815,8050,758,8106,701,8162,644,8219,587,8275,530,8332,473,8388,416,8445,359,8501,302,8558,245,8614,188,8654,148m7927,940l7938,929,7995,872,8051,815,8108,758,8164,701,8221,644,8277,587,8334,530,8390,473,8447,416,8503,359,8560,302,8616,245,8673,188,8712,148m7927,998l7940,986,7996,929,8053,872,8109,815,8166,758,8222,701,8279,644,8335,587,8392,530,8448,473,8505,416,8561,359,8618,302,8674,245,8731,188,8770,148m7927,1057l7941,1043,7998,986,8054,929,8111,872,8167,815,8224,758,8280,701,8337,644,8393,587,8450,530,8506,473,8563,416,8619,359,8676,302,8732,245,8789,188,8828,148m7927,1116l7943,1100,8000,1043,8056,986,8113,929,8169,872,8226,815,8282,758,8339,701,8395,644,8452,587,8508,530,8564,473,8621,416,8677,359,8734,302,8790,245,8847,188,8871,164m7927,1174l7945,1157,8001,1100,8058,1043,8114,986,8171,929,8227,872,8284,815,8340,758,8397,701,8453,644,8510,587,8566,530,8623,473,8679,416,8736,359,8792,302,8849,245,8871,223m7927,1233l7946,1214,8003,1157,8059,1100,8116,1043,8172,986,8229,929,8285,872,8342,815,8398,758,8455,701,8511,644,8568,587,8624,530,8681,473,8737,416,8794,359,8850,302,8871,281m7927,1292l7948,1271,8005,1214,8061,1157,8118,1100,8174,1043,8230,986,8287,929,8343,872,8400,815,8456,758,8513,701,8569,644,8626,587,8682,530,8739,473,8795,416,8852,359,8871,340m7928,1350l7950,1328,8006,1271,8063,1214,8119,1157,8176,1100,8232,1043,8289,986,8345,929,8402,872,8458,815,8515,758,8571,701,8628,644,8684,587,8741,530,8797,473,8853,416,8871,398m7928,1409l7951,1385,8008,1328,8064,1271,8121,1214,8177,1157,8234,1100,8290,1043,8347,986,8403,929,8460,872,8516,815,8573,758,8629,701,8686,644,8742,587,8799,530,8855,473,8871,457m7928,1467l7953,1442,8009,1385,8066,1328,8122,1271,8179,1214,8235,1157,8292,1100,8348,1043,8405,986,8461,929,8518,872,8574,815,8631,758,8687,701,8744,644,8800,587,8857,530,8871,516m7971,1482l8011,1442,8068,1385,8124,1328,8181,1271,8237,1214,8294,1157,8350,1100,8407,1043,8463,986,8519,929,8576,872,8632,815,8689,758,8745,701,8802,644,8858,587,8871,574m8030,1482l8069,1442,8126,1385,8182,1328,8239,1271,8295,1214,8352,1157,8408,1100,8465,1043,8521,986,8578,929,8634,872,8691,815,8747,758,8804,701,8860,644,8871,633m8088,1482l8127,1442,8184,1385,8240,1328,8297,1271,8353,1214,8410,1157,8466,1100,8523,1043,8579,986,8636,929,8692,872,8749,815,8805,758,8862,701,8871,692m8146,1482l8185,1442,8242,1385,8298,1328,8355,1271,8411,1214,8468,1157,8524,1100,8581,1043,8637,986,8694,929,8750,872,8807,815,8863,758,8871,750m8204,1482l8244,1442,8300,1385,8357,1328,8413,1271,8470,1214,8526,1157,8583,1100,8639,1043,8696,986,8752,929,8809,872,8865,815,8871,809m8262,1482l8302,1442,8358,1385,8415,1328,8471,1271,8528,1214,8584,1157,8641,1100,8697,1043,8754,986,8810,929,8867,872,8871,867m8320,1482l8360,1442,8416,1385,8473,1328,8529,1271,8586,1214,8642,1157,8699,1100,8755,1043,8812,986,8868,929,8871,926m8378,1482l8418,1442,8475,1385,8531,1328,8587,1271,8644,1214,8700,1157,8757,1100,8813,1043,8870,986,8871,985m8437,1482l8476,1442,8533,1385,8589,1328,8646,1271,8702,1214,8759,1157,8815,1100,8871,1043e" filled="false" stroked="true" strokeweight=".79804pt" strokecolor="#000000">
              <v:path arrowok="t"/>
              <v:stroke dashstyle="solid"/>
            </v:shape>
            <v:shape style="position:absolute;left:8523;top:1136;width:395;height:395" type="#_x0000_t75" stroked="false">
              <v:imagedata r:id="rId61" o:title=""/>
            </v:shape>
            <v:rect style="position:absolute;left:7928;top:148;width:944;height:1334" filled="false" stroked="true" strokeweight=".796913pt" strokecolor="#00aeef">
              <v:stroke dashstyle="solid"/>
            </v:rect>
            <v:shape style="position:absolute;left:7987;top:5794;width:364;height:364" type="#_x0000_t75" stroked="false">
              <v:imagedata r:id="rId62" o:title=""/>
            </v:shape>
            <v:shape style="position:absolute;left:7995;top:5802;width:870;height:889" coordorigin="7995,5803" coordsize="870,889" path="m7961,6192l7987,6167,8042,6111,8098,6054,8154,5998,8210,5942,8266,5885,8321,5829,8370,5781m7961,6255l7963,6254,8019,6197,8075,6141,8130,6085,8186,6028,8242,5972,8298,5916,8354,5860,8409,5803,8432,5781m7961,6318l7995,6284,8051,6228,8107,6172,8162,6115,8218,6059,8274,6003,8330,5946,8386,5890,8441,5834,8494,5781m7961,6381l7971,6371,8027,6315,8083,6258,8139,6202,8195,6146,8250,6089,8306,6033,8362,5977,8418,5921,8474,5864,8529,5808,8557,5781m7961,6444l8003,6402,8059,6345,8115,6289,8171,6233,8227,6176,8282,6120,8338,6064,8394,6007,8450,5951,8506,5895,8561,5838,8617,5782,8619,5781m7961,6507l7980,6488,8035,6432,8091,6376,8147,6319,8203,6263,8259,6207,8315,6151,8370,6094,8426,6038,8482,5982,8538,5925,8594,5869,8649,5813,8681,5781m7961,6570l8012,6519,8068,6463,8123,6406,8179,6350,8235,6294,8291,6237,8347,6181,8402,6125,8458,6068,8514,6012,8570,5956,8626,5900,8681,5843,8737,5787,8744,5781m7961,6632l7988,6606,8044,6549,8100,6493,8155,6437,8211,6380,8267,6324,8323,6268,8379,6212,8435,6155,8490,6099,8546,6043,8602,5986,8658,5930,8714,5874,8769,5817,8806,5781m7984,6673l8020,6636,8076,6580,8132,6524,8188,6467,8243,6411,8299,6355,8355,6298,8411,6242,8467,6186,8522,6129,8578,6073,8634,6017,8690,5961,8746,5904,8801,5848,8827,5822m8046,6673l8052,6667,8108,6610,8164,6554,8220,6498,8275,6441,8331,6385,8387,6329,8443,6273,8499,6216,8555,6160,8610,6104,8666,6047,8722,5991,8778,5935,8827,5885m8108,6673l8140,6641,8196,6585,8252,6528,8308,6472,8363,6416,8419,6359,8475,6303,8531,6247,8587,6190,8642,6134,8698,6078,8754,6022,8810,5965,8827,5948m8171,6673l8172,6671,8228,6615,8284,6559,8340,6502,8395,6446,8451,6390,8507,6334,8563,6277,8619,6221,8675,6165,8730,6108,8786,6052,8827,6011m8233,6673l8260,6646,8316,6589,8372,6533,8428,6477,8483,6420,8539,6364,8595,6308,8651,6251,8707,6195,8762,6139,8818,6083,8827,6074m8295,6673l8348,6620,8404,6564,8460,6507,8515,6451,8571,6395,8627,6338,8683,6282,8739,6226,8795,6169,8827,6136m8358,6673l8380,6650,8436,6594,8492,6538,8548,6481,8603,6425,8659,6369,8715,6313,8771,6256,8827,6200,8827,6199m8420,6673l8468,6625,8524,6568,8580,6512,8635,6456,8691,6399,8747,6343,8803,6287,8827,6262e" filled="false" stroked="true" strokeweight=".79804pt" strokecolor="#000000">
              <v:path arrowok="t"/>
              <v:stroke dashstyle="solid"/>
            </v:shape>
            <v:shape style="position:absolute;left:8510;top:6336;width:363;height:363" type="#_x0000_t75" stroked="false">
              <v:imagedata r:id="rId63" o:title=""/>
            </v:shape>
            <v:rect style="position:absolute;left:7961;top:5780;width:866;height:893" filled="false" stroked="true" strokeweight=".797938pt" strokecolor="#00aeef">
              <v:stroke dashstyle="solid"/>
            </v:rect>
            <v:shape style="position:absolute;left:8127;top:927;width:594;height:5569" coordorigin="8128,927" coordsize="594,5569" path="m8684,884l8093,884,8093,6417,8125,6476,8238,6476,8270,6446,8270,6417,8684,6417,8684,884xm8684,6417l8528,6417,8528,6471,8650,6470,8684,6417xe" filled="true" fillcolor="#f3f8e7" stroked="false">
              <v:path arrowok="t"/>
              <v:fill type="solid"/>
            </v:shape>
            <v:shape style="position:absolute;left:8127;top:927;width:594;height:5569" coordorigin="8128,927" coordsize="594,5569" path="m8093,884l8684,884,8684,6417,8650,6470,8528,6471,8528,6417,8270,6417,8270,6446,8238,6476,8125,6476,8093,6417,8093,884e" filled="false" stroked="true" strokeweight=".794724pt" strokecolor="#00aeef">
              <v:path arrowok="t"/>
              <v:stroke dashstyle="solid"/>
            </v:shape>
            <v:shape style="position:absolute;left:8166;top:929;width:513;height:5506" coordorigin="8166,929" coordsize="513,5506" path="m8131,886l8641,886,8642,6415,8132,6415,8131,886xe" filled="true" fillcolor="#f3f8e7" stroked="false">
              <v:path arrowok="t"/>
              <v:fill type="solid"/>
            </v:shape>
            <v:shape style="position:absolute;left:8166;top:929;width:513;height:5506" coordorigin="8166,929" coordsize="513,5506" path="m8131,886l8641,886,8642,6415,8132,6415,8131,886e" filled="false" stroked="true" strokeweight=".794706pt" strokecolor="#00aeef">
              <v:path arrowok="t"/>
              <v:stroke dashstyle="solid"/>
            </v:shape>
            <v:shape style="position:absolute;left:8034;top:152;width:1866;height:6548" type="#_x0000_t75" stroked="false">
              <v:imagedata r:id="rId64" o:title=""/>
            </v:shape>
            <v:shape style="position:absolute;left:8096;top:6855;width:281;height:162" type="#_x0000_t75" stroked="false">
              <v:imagedata r:id="rId65" o:title=""/>
            </v:shape>
            <v:shape style="position:absolute;left:8432;top:6856;width:305;height:127" type="#_x0000_t75" stroked="false">
              <v:imagedata r:id="rId66" o:title=""/>
            </v:shape>
            <v:shape style="position:absolute;left:9182;top:249;width:308;height:118" type="#_x0000_t75" stroked="false">
              <v:imagedata r:id="rId67" o:title=""/>
            </v:shape>
            <v:shape style="position:absolute;left:9542;top:278;width:246;height:120" type="#_x0000_t75" stroked="false">
              <v:imagedata r:id="rId68" o:title=""/>
            </v:shape>
            <w10:wrap type="none"/>
          </v:group>
        </w:pict>
      </w:r>
      <w:r>
        <w:rPr>
          <w:color w:val="231F20"/>
        </w:rPr>
        <w:t>The low-voltage fuses discussed so far have low normal current rating and breaking capacity. Therefore, they cannot be successfully used on modern high voltage circuits. Intensive research by the manufacturers and supply engineers has led to the development of high voltage fuses. Some of the high voltage fuses are :</w:t>
      </w:r>
    </w:p>
    <w:p>
      <w:pPr>
        <w:pStyle w:val="ListParagraph"/>
        <w:numPr>
          <w:ilvl w:val="2"/>
          <w:numId w:val="2"/>
        </w:numPr>
        <w:tabs>
          <w:tab w:pos="1911" w:val="left" w:leader="none"/>
        </w:tabs>
        <w:spacing w:line="240" w:lineRule="auto" w:before="38" w:after="0"/>
        <w:ind w:left="1190" w:right="3828" w:firstLine="360"/>
        <w:jc w:val="both"/>
        <w:rPr>
          <w:sz w:val="20"/>
        </w:rPr>
      </w:pPr>
      <w:r>
        <w:rPr>
          <w:b/>
          <w:color w:val="EC008C"/>
          <w:sz w:val="20"/>
        </w:rPr>
        <w:t>Cartridge type. </w:t>
      </w:r>
      <w:r>
        <w:rPr>
          <w:color w:val="231F20"/>
          <w:sz w:val="20"/>
        </w:rPr>
        <w:t>This is similar in general construction to the low</w:t>
      </w:r>
      <w:r>
        <w:rPr>
          <w:color w:val="231F20"/>
          <w:spacing w:val="-18"/>
          <w:sz w:val="20"/>
        </w:rPr>
        <w:t> </w:t>
      </w:r>
      <w:r>
        <w:rPr>
          <w:color w:val="231F20"/>
          <w:sz w:val="20"/>
        </w:rPr>
        <w:t>voltage</w:t>
      </w:r>
      <w:r>
        <w:rPr>
          <w:color w:val="231F20"/>
          <w:spacing w:val="-18"/>
          <w:sz w:val="20"/>
        </w:rPr>
        <w:t> </w:t>
      </w:r>
      <w:r>
        <w:rPr>
          <w:color w:val="231F20"/>
          <w:sz w:val="20"/>
        </w:rPr>
        <w:t>cartridge</w:t>
      </w:r>
      <w:r>
        <w:rPr>
          <w:color w:val="231F20"/>
          <w:spacing w:val="-18"/>
          <w:sz w:val="20"/>
        </w:rPr>
        <w:t> </w:t>
      </w:r>
      <w:r>
        <w:rPr>
          <w:color w:val="231F20"/>
          <w:sz w:val="20"/>
        </w:rPr>
        <w:t>type</w:t>
      </w:r>
      <w:r>
        <w:rPr>
          <w:color w:val="231F20"/>
          <w:spacing w:val="-18"/>
          <w:sz w:val="20"/>
        </w:rPr>
        <w:t> </w:t>
      </w:r>
      <w:r>
        <w:rPr>
          <w:color w:val="231F20"/>
          <w:sz w:val="20"/>
        </w:rPr>
        <w:t>except</w:t>
      </w:r>
      <w:r>
        <w:rPr>
          <w:color w:val="231F20"/>
          <w:spacing w:val="-18"/>
          <w:sz w:val="20"/>
        </w:rPr>
        <w:t> </w:t>
      </w:r>
      <w:r>
        <w:rPr>
          <w:color w:val="231F20"/>
          <w:sz w:val="20"/>
        </w:rPr>
        <w:t>that</w:t>
      </w:r>
      <w:r>
        <w:rPr>
          <w:color w:val="231F20"/>
          <w:spacing w:val="-18"/>
          <w:sz w:val="20"/>
        </w:rPr>
        <w:t> </w:t>
      </w:r>
      <w:r>
        <w:rPr>
          <w:color w:val="231F20"/>
          <w:sz w:val="20"/>
        </w:rPr>
        <w:t>special</w:t>
      </w:r>
      <w:r>
        <w:rPr>
          <w:color w:val="231F20"/>
          <w:spacing w:val="-17"/>
          <w:sz w:val="20"/>
        </w:rPr>
        <w:t> </w:t>
      </w:r>
      <w:r>
        <w:rPr>
          <w:color w:val="231F20"/>
          <w:sz w:val="20"/>
        </w:rPr>
        <w:t>design</w:t>
      </w:r>
      <w:r>
        <w:rPr>
          <w:color w:val="231F20"/>
          <w:spacing w:val="-18"/>
          <w:sz w:val="20"/>
        </w:rPr>
        <w:t> </w:t>
      </w:r>
      <w:r>
        <w:rPr>
          <w:color w:val="231F20"/>
          <w:sz w:val="20"/>
        </w:rPr>
        <w:t>features</w:t>
      </w:r>
      <w:r>
        <w:rPr>
          <w:color w:val="231F20"/>
          <w:spacing w:val="-18"/>
          <w:sz w:val="20"/>
        </w:rPr>
        <w:t> </w:t>
      </w:r>
      <w:r>
        <w:rPr>
          <w:color w:val="231F20"/>
          <w:sz w:val="20"/>
        </w:rPr>
        <w:t>are</w:t>
      </w:r>
      <w:r>
        <w:rPr>
          <w:color w:val="231F20"/>
          <w:spacing w:val="-18"/>
          <w:sz w:val="20"/>
        </w:rPr>
        <w:t> </w:t>
      </w:r>
      <w:r>
        <w:rPr>
          <w:color w:val="231F20"/>
          <w:sz w:val="20"/>
        </w:rPr>
        <w:t>incorpo- rated. Some designs employ fuse elements wound in the form of a helix so as to avoid corona effects at higher voltages. On some designs, </w:t>
      </w:r>
      <w:r>
        <w:rPr>
          <w:color w:val="231F20"/>
          <w:spacing w:val="-3"/>
          <w:sz w:val="20"/>
        </w:rPr>
        <w:t>there </w:t>
      </w:r>
      <w:r>
        <w:rPr>
          <w:color w:val="231F20"/>
          <w:sz w:val="20"/>
        </w:rPr>
        <w:t>are</w:t>
      </w:r>
      <w:r>
        <w:rPr>
          <w:color w:val="231F20"/>
          <w:spacing w:val="-5"/>
          <w:sz w:val="20"/>
        </w:rPr>
        <w:t> </w:t>
      </w:r>
      <w:r>
        <w:rPr>
          <w:color w:val="231F20"/>
          <w:sz w:val="20"/>
        </w:rPr>
        <w:t>two</w:t>
      </w:r>
      <w:r>
        <w:rPr>
          <w:color w:val="231F20"/>
          <w:spacing w:val="-5"/>
          <w:sz w:val="20"/>
        </w:rPr>
        <w:t> </w:t>
      </w:r>
      <w:r>
        <w:rPr>
          <w:color w:val="231F20"/>
          <w:sz w:val="20"/>
        </w:rPr>
        <w:t>fuse</w:t>
      </w:r>
      <w:r>
        <w:rPr>
          <w:color w:val="231F20"/>
          <w:spacing w:val="-5"/>
          <w:sz w:val="20"/>
        </w:rPr>
        <w:t> </w:t>
      </w:r>
      <w:r>
        <w:rPr>
          <w:color w:val="231F20"/>
          <w:sz w:val="20"/>
        </w:rPr>
        <w:t>elements</w:t>
      </w:r>
      <w:r>
        <w:rPr>
          <w:color w:val="231F20"/>
          <w:spacing w:val="-5"/>
          <w:sz w:val="20"/>
        </w:rPr>
        <w:t> </w:t>
      </w:r>
      <w:r>
        <w:rPr>
          <w:color w:val="231F20"/>
          <w:sz w:val="20"/>
        </w:rPr>
        <w:t>in</w:t>
      </w:r>
      <w:r>
        <w:rPr>
          <w:color w:val="231F20"/>
          <w:spacing w:val="-5"/>
          <w:sz w:val="20"/>
        </w:rPr>
        <w:t> </w:t>
      </w:r>
      <w:r>
        <w:rPr>
          <w:color w:val="231F20"/>
          <w:sz w:val="20"/>
        </w:rPr>
        <w:t>parallel</w:t>
      </w:r>
      <w:r>
        <w:rPr>
          <w:color w:val="231F20"/>
          <w:spacing w:val="-5"/>
          <w:sz w:val="20"/>
        </w:rPr>
        <w:t> </w:t>
      </w:r>
      <w:r>
        <w:rPr>
          <w:color w:val="231F20"/>
          <w:sz w:val="20"/>
        </w:rPr>
        <w:t>;</w:t>
      </w:r>
      <w:r>
        <w:rPr>
          <w:color w:val="231F20"/>
          <w:spacing w:val="-5"/>
          <w:sz w:val="20"/>
        </w:rPr>
        <w:t> </w:t>
      </w:r>
      <w:r>
        <w:rPr>
          <w:color w:val="231F20"/>
          <w:sz w:val="20"/>
        </w:rPr>
        <w:t>one</w:t>
      </w:r>
      <w:r>
        <w:rPr>
          <w:color w:val="231F20"/>
          <w:spacing w:val="-5"/>
          <w:sz w:val="20"/>
        </w:rPr>
        <w:t> </w:t>
      </w:r>
      <w:r>
        <w:rPr>
          <w:color w:val="231F20"/>
          <w:sz w:val="20"/>
        </w:rPr>
        <w:t>of</w:t>
      </w:r>
      <w:r>
        <w:rPr>
          <w:color w:val="231F20"/>
          <w:spacing w:val="-5"/>
          <w:sz w:val="20"/>
        </w:rPr>
        <w:t> </w:t>
      </w:r>
      <w:r>
        <w:rPr>
          <w:color w:val="231F20"/>
          <w:sz w:val="20"/>
        </w:rPr>
        <w:t>low</w:t>
      </w:r>
      <w:r>
        <w:rPr>
          <w:color w:val="231F20"/>
          <w:spacing w:val="-5"/>
          <w:sz w:val="20"/>
        </w:rPr>
        <w:t> </w:t>
      </w:r>
      <w:r>
        <w:rPr>
          <w:color w:val="231F20"/>
          <w:sz w:val="20"/>
        </w:rPr>
        <w:t>resistance</w:t>
      </w:r>
      <w:r>
        <w:rPr>
          <w:color w:val="231F20"/>
          <w:spacing w:val="-5"/>
          <w:sz w:val="20"/>
        </w:rPr>
        <w:t> </w:t>
      </w:r>
      <w:r>
        <w:rPr>
          <w:color w:val="231F20"/>
          <w:sz w:val="20"/>
        </w:rPr>
        <w:t>(silver</w:t>
      </w:r>
      <w:r>
        <w:rPr>
          <w:color w:val="231F20"/>
          <w:spacing w:val="-5"/>
          <w:sz w:val="20"/>
        </w:rPr>
        <w:t> </w:t>
      </w:r>
      <w:r>
        <w:rPr>
          <w:color w:val="231F20"/>
          <w:sz w:val="20"/>
        </w:rPr>
        <w:t>wire)</w:t>
      </w:r>
      <w:r>
        <w:rPr>
          <w:color w:val="231F20"/>
          <w:spacing w:val="-5"/>
          <w:sz w:val="20"/>
        </w:rPr>
        <w:t> </w:t>
      </w:r>
      <w:r>
        <w:rPr>
          <w:color w:val="231F20"/>
          <w:sz w:val="20"/>
        </w:rPr>
        <w:t>and the other of high resistance (tungsten wire). Under normal load condi- tions,</w:t>
      </w:r>
      <w:r>
        <w:rPr>
          <w:color w:val="231F20"/>
          <w:spacing w:val="-12"/>
          <w:sz w:val="20"/>
        </w:rPr>
        <w:t> </w:t>
      </w:r>
      <w:r>
        <w:rPr>
          <w:color w:val="231F20"/>
          <w:sz w:val="20"/>
        </w:rPr>
        <w:t>the</w:t>
      </w:r>
      <w:r>
        <w:rPr>
          <w:color w:val="231F20"/>
          <w:spacing w:val="-12"/>
          <w:sz w:val="20"/>
        </w:rPr>
        <w:t> </w:t>
      </w:r>
      <w:r>
        <w:rPr>
          <w:color w:val="231F20"/>
          <w:sz w:val="20"/>
        </w:rPr>
        <w:t>low</w:t>
      </w:r>
      <w:r>
        <w:rPr>
          <w:color w:val="231F20"/>
          <w:spacing w:val="-12"/>
          <w:sz w:val="20"/>
        </w:rPr>
        <w:t> </w:t>
      </w:r>
      <w:r>
        <w:rPr>
          <w:color w:val="231F20"/>
          <w:sz w:val="20"/>
        </w:rPr>
        <w:t>resistance</w:t>
      </w:r>
      <w:r>
        <w:rPr>
          <w:color w:val="231F20"/>
          <w:spacing w:val="-11"/>
          <w:sz w:val="20"/>
        </w:rPr>
        <w:t> </w:t>
      </w:r>
      <w:r>
        <w:rPr>
          <w:color w:val="231F20"/>
          <w:sz w:val="20"/>
        </w:rPr>
        <w:t>element</w:t>
      </w:r>
      <w:r>
        <w:rPr>
          <w:color w:val="231F20"/>
          <w:spacing w:val="-12"/>
          <w:sz w:val="20"/>
        </w:rPr>
        <w:t> </w:t>
      </w:r>
      <w:r>
        <w:rPr>
          <w:color w:val="231F20"/>
          <w:sz w:val="20"/>
        </w:rPr>
        <w:t>carries</w:t>
      </w:r>
      <w:r>
        <w:rPr>
          <w:color w:val="231F20"/>
          <w:spacing w:val="-12"/>
          <w:sz w:val="20"/>
        </w:rPr>
        <w:t> </w:t>
      </w:r>
      <w:r>
        <w:rPr>
          <w:color w:val="231F20"/>
          <w:sz w:val="20"/>
        </w:rPr>
        <w:t>the</w:t>
      </w:r>
      <w:r>
        <w:rPr>
          <w:color w:val="231F20"/>
          <w:spacing w:val="-12"/>
          <w:sz w:val="20"/>
        </w:rPr>
        <w:t> </w:t>
      </w:r>
      <w:r>
        <w:rPr>
          <w:color w:val="231F20"/>
          <w:sz w:val="20"/>
        </w:rPr>
        <w:t>normal</w:t>
      </w:r>
      <w:r>
        <w:rPr>
          <w:color w:val="231F20"/>
          <w:spacing w:val="-11"/>
          <w:sz w:val="20"/>
        </w:rPr>
        <w:t> </w:t>
      </w:r>
      <w:r>
        <w:rPr>
          <w:color w:val="231F20"/>
          <w:sz w:val="20"/>
        </w:rPr>
        <w:t>current.</w:t>
      </w:r>
      <w:r>
        <w:rPr>
          <w:color w:val="231F20"/>
          <w:spacing w:val="26"/>
          <w:sz w:val="20"/>
        </w:rPr>
        <w:t> </w:t>
      </w:r>
      <w:r>
        <w:rPr>
          <w:color w:val="231F20"/>
          <w:sz w:val="20"/>
        </w:rPr>
        <w:t>When</w:t>
      </w:r>
      <w:r>
        <w:rPr>
          <w:color w:val="231F20"/>
          <w:spacing w:val="-12"/>
          <w:sz w:val="20"/>
        </w:rPr>
        <w:t> </w:t>
      </w:r>
      <w:r>
        <w:rPr>
          <w:color w:val="231F20"/>
          <w:sz w:val="20"/>
        </w:rPr>
        <w:t>a</w:t>
      </w:r>
      <w:r>
        <w:rPr>
          <w:color w:val="231F20"/>
          <w:spacing w:val="-11"/>
          <w:sz w:val="20"/>
        </w:rPr>
        <w:t> </w:t>
      </w:r>
      <w:r>
        <w:rPr>
          <w:color w:val="231F20"/>
          <w:spacing w:val="-3"/>
          <w:sz w:val="20"/>
        </w:rPr>
        <w:t>fault </w:t>
      </w:r>
      <w:r>
        <w:rPr>
          <w:color w:val="231F20"/>
          <w:sz w:val="20"/>
        </w:rPr>
        <w:t>occurs, the low-resistance element is blown out and the high resistance element</w:t>
      </w:r>
      <w:r>
        <w:rPr>
          <w:color w:val="231F20"/>
          <w:spacing w:val="-6"/>
          <w:sz w:val="20"/>
        </w:rPr>
        <w:t> </w:t>
      </w:r>
      <w:r>
        <w:rPr>
          <w:color w:val="231F20"/>
          <w:sz w:val="20"/>
        </w:rPr>
        <w:t>reduces</w:t>
      </w:r>
      <w:r>
        <w:rPr>
          <w:color w:val="231F20"/>
          <w:spacing w:val="-6"/>
          <w:sz w:val="20"/>
        </w:rPr>
        <w:t> </w:t>
      </w:r>
      <w:r>
        <w:rPr>
          <w:color w:val="231F20"/>
          <w:sz w:val="20"/>
        </w:rPr>
        <w:t>the</w:t>
      </w:r>
      <w:r>
        <w:rPr>
          <w:color w:val="231F20"/>
          <w:spacing w:val="-6"/>
          <w:sz w:val="20"/>
        </w:rPr>
        <w:t> </w:t>
      </w:r>
      <w:r>
        <w:rPr>
          <w:color w:val="231F20"/>
          <w:sz w:val="20"/>
        </w:rPr>
        <w:t>short-circuit</w:t>
      </w:r>
      <w:r>
        <w:rPr>
          <w:color w:val="231F20"/>
          <w:spacing w:val="-6"/>
          <w:sz w:val="20"/>
        </w:rPr>
        <w:t> </w:t>
      </w:r>
      <w:r>
        <w:rPr>
          <w:color w:val="231F20"/>
          <w:sz w:val="20"/>
        </w:rPr>
        <w:t>current</w:t>
      </w:r>
      <w:r>
        <w:rPr>
          <w:color w:val="231F20"/>
          <w:spacing w:val="-6"/>
          <w:sz w:val="20"/>
        </w:rPr>
        <w:t> </w:t>
      </w:r>
      <w:r>
        <w:rPr>
          <w:color w:val="231F20"/>
          <w:sz w:val="20"/>
        </w:rPr>
        <w:t>and</w:t>
      </w:r>
      <w:r>
        <w:rPr>
          <w:color w:val="231F20"/>
          <w:spacing w:val="-6"/>
          <w:sz w:val="20"/>
        </w:rPr>
        <w:t> </w:t>
      </w:r>
      <w:r>
        <w:rPr>
          <w:color w:val="231F20"/>
          <w:sz w:val="20"/>
        </w:rPr>
        <w:t>finally</w:t>
      </w:r>
      <w:r>
        <w:rPr>
          <w:color w:val="231F20"/>
          <w:spacing w:val="-6"/>
          <w:sz w:val="20"/>
        </w:rPr>
        <w:t> </w:t>
      </w:r>
      <w:r>
        <w:rPr>
          <w:color w:val="231F20"/>
          <w:sz w:val="20"/>
        </w:rPr>
        <w:t>breaks</w:t>
      </w:r>
      <w:r>
        <w:rPr>
          <w:color w:val="231F20"/>
          <w:spacing w:val="-6"/>
          <w:sz w:val="20"/>
        </w:rPr>
        <w:t> </w:t>
      </w:r>
      <w:r>
        <w:rPr>
          <w:color w:val="231F20"/>
          <w:sz w:val="20"/>
        </w:rPr>
        <w:t>the</w:t>
      </w:r>
      <w:r>
        <w:rPr>
          <w:color w:val="231F20"/>
          <w:spacing w:val="-6"/>
          <w:sz w:val="20"/>
        </w:rPr>
        <w:t> </w:t>
      </w:r>
      <w:r>
        <w:rPr>
          <w:color w:val="231F20"/>
          <w:sz w:val="20"/>
        </w:rPr>
        <w:t>circuit.</w:t>
      </w:r>
    </w:p>
    <w:p>
      <w:pPr>
        <w:pStyle w:val="BodyText"/>
        <w:spacing w:before="38"/>
        <w:ind w:left="1190" w:right="3811" w:firstLine="360"/>
        <w:jc w:val="both"/>
      </w:pPr>
      <w:r>
        <w:rPr>
          <w:color w:val="231F20"/>
        </w:rPr>
        <w:t>High voltage cartridge fuses are used upto 33 kV with breaking ca- pacity</w:t>
      </w:r>
      <w:r>
        <w:rPr>
          <w:color w:val="231F20"/>
          <w:spacing w:val="-16"/>
        </w:rPr>
        <w:t> </w:t>
      </w:r>
      <w:r>
        <w:rPr>
          <w:color w:val="231F20"/>
        </w:rPr>
        <w:t>of</w:t>
      </w:r>
      <w:r>
        <w:rPr>
          <w:color w:val="231F20"/>
          <w:spacing w:val="-15"/>
        </w:rPr>
        <w:t> </w:t>
      </w:r>
      <w:r>
        <w:rPr>
          <w:color w:val="231F20"/>
        </w:rPr>
        <w:t>about</w:t>
      </w:r>
      <w:r>
        <w:rPr>
          <w:color w:val="231F20"/>
          <w:spacing w:val="-15"/>
        </w:rPr>
        <w:t> </w:t>
      </w:r>
      <w:r>
        <w:rPr>
          <w:color w:val="231F20"/>
        </w:rPr>
        <w:t>8700</w:t>
      </w:r>
      <w:r>
        <w:rPr>
          <w:color w:val="231F20"/>
          <w:spacing w:val="-15"/>
        </w:rPr>
        <w:t> </w:t>
      </w:r>
      <w:r>
        <w:rPr>
          <w:color w:val="231F20"/>
        </w:rPr>
        <w:t>A</w:t>
      </w:r>
      <w:r>
        <w:rPr>
          <w:color w:val="231F20"/>
          <w:spacing w:val="-16"/>
        </w:rPr>
        <w:t> </w:t>
      </w:r>
      <w:r>
        <w:rPr>
          <w:color w:val="231F20"/>
        </w:rPr>
        <w:t>at</w:t>
      </w:r>
      <w:r>
        <w:rPr>
          <w:color w:val="231F20"/>
          <w:spacing w:val="-15"/>
        </w:rPr>
        <w:t> </w:t>
      </w:r>
      <w:r>
        <w:rPr>
          <w:color w:val="231F20"/>
        </w:rPr>
        <w:t>that</w:t>
      </w:r>
      <w:r>
        <w:rPr>
          <w:color w:val="231F20"/>
          <w:spacing w:val="-15"/>
        </w:rPr>
        <w:t> </w:t>
      </w:r>
      <w:r>
        <w:rPr>
          <w:color w:val="231F20"/>
        </w:rPr>
        <w:t>voltage.</w:t>
      </w:r>
      <w:r>
        <w:rPr>
          <w:color w:val="231F20"/>
          <w:spacing w:val="19"/>
        </w:rPr>
        <w:t> </w:t>
      </w:r>
      <w:r>
        <w:rPr>
          <w:color w:val="231F20"/>
        </w:rPr>
        <w:t>Rating</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order</w:t>
      </w:r>
      <w:r>
        <w:rPr>
          <w:color w:val="231F20"/>
          <w:spacing w:val="-16"/>
        </w:rPr>
        <w:t> </w:t>
      </w:r>
      <w:r>
        <w:rPr>
          <w:color w:val="231F20"/>
        </w:rPr>
        <w:t>of</w:t>
      </w:r>
      <w:r>
        <w:rPr>
          <w:color w:val="231F20"/>
          <w:spacing w:val="20"/>
        </w:rPr>
        <w:t> </w:t>
      </w:r>
      <w:r>
        <w:rPr>
          <w:color w:val="231F20"/>
        </w:rPr>
        <w:t>200</w:t>
      </w:r>
      <w:r>
        <w:rPr>
          <w:color w:val="231F20"/>
          <w:spacing w:val="-16"/>
        </w:rPr>
        <w:t> </w:t>
      </w:r>
      <w:r>
        <w:rPr>
          <w:color w:val="231F20"/>
        </w:rPr>
        <w:t>A</w:t>
      </w:r>
      <w:r>
        <w:rPr>
          <w:color w:val="231F20"/>
          <w:spacing w:val="-15"/>
        </w:rPr>
        <w:t> </w:t>
      </w:r>
      <w:r>
        <w:rPr>
          <w:color w:val="231F20"/>
        </w:rPr>
        <w:t>at</w:t>
      </w:r>
      <w:r>
        <w:rPr>
          <w:color w:val="231F20"/>
          <w:spacing w:val="-15"/>
        </w:rPr>
        <w:t> </w:t>
      </w:r>
      <w:r>
        <w:rPr>
          <w:color w:val="231F20"/>
        </w:rPr>
        <w:t>6·6 kV and </w:t>
      </w:r>
      <w:r>
        <w:rPr>
          <w:color w:val="231F20"/>
          <w:spacing w:val="-3"/>
        </w:rPr>
        <w:t>11 </w:t>
      </w:r>
      <w:r>
        <w:rPr>
          <w:color w:val="231F20"/>
        </w:rPr>
        <w:t>kV and 50 A at 33 kV are also</w:t>
      </w:r>
      <w:r>
        <w:rPr>
          <w:color w:val="231F20"/>
          <w:spacing w:val="-16"/>
        </w:rPr>
        <w:t> </w:t>
      </w:r>
      <w:r>
        <w:rPr>
          <w:color w:val="231F20"/>
        </w:rPr>
        <w:t>available.</w:t>
      </w:r>
    </w:p>
    <w:p>
      <w:pPr>
        <w:pStyle w:val="ListParagraph"/>
        <w:numPr>
          <w:ilvl w:val="2"/>
          <w:numId w:val="2"/>
        </w:numPr>
        <w:tabs>
          <w:tab w:pos="1911" w:val="left" w:leader="none"/>
        </w:tabs>
        <w:spacing w:line="240" w:lineRule="auto" w:before="39" w:after="0"/>
        <w:ind w:left="1190" w:right="3827" w:firstLine="360"/>
        <w:jc w:val="both"/>
        <w:rPr>
          <w:sz w:val="20"/>
        </w:rPr>
      </w:pPr>
      <w:r>
        <w:rPr>
          <w:b/>
          <w:color w:val="EC008C"/>
          <w:sz w:val="20"/>
        </w:rPr>
        <w:t>Liquid type. </w:t>
      </w:r>
      <w:r>
        <w:rPr>
          <w:color w:val="231F20"/>
          <w:sz w:val="20"/>
        </w:rPr>
        <w:t>These fuses are filled with carbon tetrachloride and have the widest range of application to </w:t>
      </w:r>
      <w:r>
        <w:rPr>
          <w:color w:val="231F20"/>
          <w:spacing w:val="-4"/>
          <w:sz w:val="20"/>
        </w:rPr>
        <w:t>h.v. </w:t>
      </w:r>
      <w:r>
        <w:rPr>
          <w:color w:val="231F20"/>
          <w:sz w:val="20"/>
        </w:rPr>
        <w:t>systems. They may </w:t>
      </w:r>
      <w:r>
        <w:rPr>
          <w:color w:val="231F20"/>
          <w:spacing w:val="-6"/>
          <w:sz w:val="20"/>
        </w:rPr>
        <w:t>be </w:t>
      </w:r>
      <w:r>
        <w:rPr>
          <w:color w:val="231F20"/>
          <w:sz w:val="20"/>
        </w:rPr>
        <w:t>used for circuits upto about 100 A rated current on systems upto 132</w:t>
      </w:r>
      <w:r>
        <w:rPr>
          <w:color w:val="231F20"/>
          <w:spacing w:val="-26"/>
          <w:sz w:val="20"/>
        </w:rPr>
        <w:t> </w:t>
      </w:r>
      <w:r>
        <w:rPr>
          <w:color w:val="231F20"/>
          <w:spacing w:val="-7"/>
          <w:sz w:val="20"/>
        </w:rPr>
        <w:t>kV </w:t>
      </w:r>
      <w:r>
        <w:rPr>
          <w:color w:val="231F20"/>
          <w:sz w:val="20"/>
        </w:rPr>
        <w:t>and may have breaking capacities of the order of 6100</w:t>
      </w:r>
      <w:r>
        <w:rPr>
          <w:color w:val="231F20"/>
          <w:spacing w:val="-20"/>
          <w:sz w:val="20"/>
        </w:rPr>
        <w:t> </w:t>
      </w:r>
      <w:r>
        <w:rPr>
          <w:color w:val="231F20"/>
          <w:sz w:val="20"/>
        </w:rPr>
        <w:t>A.</w:t>
      </w:r>
    </w:p>
    <w:p>
      <w:pPr>
        <w:pStyle w:val="BodyText"/>
        <w:spacing w:before="40"/>
        <w:ind w:left="1190" w:right="3827" w:firstLine="360"/>
        <w:jc w:val="both"/>
      </w:pPr>
      <w:r>
        <w:rPr>
          <w:color w:val="231F20"/>
        </w:rPr>
        <w:t>Fig. 20.5 shows the essential parts of the liquid fuse. It consists of</w:t>
      </w:r>
      <w:r>
        <w:rPr>
          <w:color w:val="231F20"/>
          <w:spacing w:val="-20"/>
        </w:rPr>
        <w:t> </w:t>
      </w:r>
      <w:r>
        <w:rPr>
          <w:color w:val="231F20"/>
        </w:rPr>
        <w:t>a glass</w:t>
      </w:r>
      <w:r>
        <w:rPr>
          <w:color w:val="231F20"/>
          <w:spacing w:val="-19"/>
        </w:rPr>
        <w:t> </w:t>
      </w:r>
      <w:r>
        <w:rPr>
          <w:color w:val="231F20"/>
        </w:rPr>
        <w:t>tube</w:t>
      </w:r>
      <w:r>
        <w:rPr>
          <w:color w:val="231F20"/>
          <w:spacing w:val="-18"/>
        </w:rPr>
        <w:t> </w:t>
      </w:r>
      <w:r>
        <w:rPr>
          <w:color w:val="231F20"/>
        </w:rPr>
        <w:t>filled</w:t>
      </w:r>
      <w:r>
        <w:rPr>
          <w:color w:val="231F20"/>
          <w:spacing w:val="-19"/>
        </w:rPr>
        <w:t> </w:t>
      </w:r>
      <w:r>
        <w:rPr>
          <w:color w:val="231F20"/>
        </w:rPr>
        <w:t>with</w:t>
      </w:r>
      <w:r>
        <w:rPr>
          <w:color w:val="231F20"/>
          <w:spacing w:val="-18"/>
        </w:rPr>
        <w:t> </w:t>
      </w:r>
      <w:r>
        <w:rPr>
          <w:color w:val="231F20"/>
        </w:rPr>
        <w:t>carbon</w:t>
      </w:r>
      <w:r>
        <w:rPr>
          <w:color w:val="231F20"/>
          <w:spacing w:val="-19"/>
        </w:rPr>
        <w:t> </w:t>
      </w:r>
      <w:r>
        <w:rPr>
          <w:color w:val="231F20"/>
        </w:rPr>
        <w:t>tetrachloride</w:t>
      </w:r>
      <w:r>
        <w:rPr>
          <w:color w:val="231F20"/>
          <w:spacing w:val="-18"/>
        </w:rPr>
        <w:t> </w:t>
      </w:r>
      <w:r>
        <w:rPr>
          <w:color w:val="231F20"/>
        </w:rPr>
        <w:t>solution</w:t>
      </w:r>
      <w:r>
        <w:rPr>
          <w:color w:val="231F20"/>
          <w:spacing w:val="-18"/>
        </w:rPr>
        <w:t> </w:t>
      </w:r>
      <w:r>
        <w:rPr>
          <w:color w:val="231F20"/>
        </w:rPr>
        <w:t>and</w:t>
      </w:r>
      <w:r>
        <w:rPr>
          <w:color w:val="231F20"/>
          <w:spacing w:val="-19"/>
        </w:rPr>
        <w:t> </w:t>
      </w:r>
      <w:r>
        <w:rPr>
          <w:color w:val="231F20"/>
        </w:rPr>
        <w:t>sealed</w:t>
      </w:r>
      <w:r>
        <w:rPr>
          <w:color w:val="231F20"/>
          <w:spacing w:val="-18"/>
        </w:rPr>
        <w:t> </w:t>
      </w:r>
      <w:r>
        <w:rPr>
          <w:color w:val="231F20"/>
        </w:rPr>
        <w:t>at</w:t>
      </w:r>
      <w:r>
        <w:rPr>
          <w:color w:val="231F20"/>
          <w:spacing w:val="-19"/>
        </w:rPr>
        <w:t> </w:t>
      </w:r>
      <w:r>
        <w:rPr>
          <w:color w:val="231F20"/>
        </w:rPr>
        <w:t>both</w:t>
      </w:r>
      <w:r>
        <w:rPr>
          <w:color w:val="231F20"/>
          <w:spacing w:val="-18"/>
        </w:rPr>
        <w:t> </w:t>
      </w:r>
      <w:r>
        <w:rPr>
          <w:color w:val="231F20"/>
        </w:rPr>
        <w:t>ends with brass caps. The fuse wire is sealed at one end of the tube and the other end of the wire is held by a strong phosphor bronze spiral spring fixed at the other end of the glass tube. When the current exceeds the prescribed</w:t>
      </w:r>
      <w:r>
        <w:rPr>
          <w:color w:val="231F20"/>
          <w:spacing w:val="-8"/>
        </w:rPr>
        <w:t> </w:t>
      </w:r>
      <w:r>
        <w:rPr>
          <w:color w:val="231F20"/>
        </w:rPr>
        <w:t>limit,</w:t>
      </w:r>
      <w:r>
        <w:rPr>
          <w:color w:val="231F20"/>
          <w:spacing w:val="-8"/>
        </w:rPr>
        <w:t> </w:t>
      </w:r>
      <w:r>
        <w:rPr>
          <w:color w:val="231F20"/>
        </w:rPr>
        <w:t>the</w:t>
      </w:r>
      <w:r>
        <w:rPr>
          <w:color w:val="231F20"/>
          <w:spacing w:val="-8"/>
        </w:rPr>
        <w:t> </w:t>
      </w:r>
      <w:r>
        <w:rPr>
          <w:color w:val="231F20"/>
        </w:rPr>
        <w:t>fuse</w:t>
      </w:r>
      <w:r>
        <w:rPr>
          <w:color w:val="231F20"/>
          <w:spacing w:val="-8"/>
        </w:rPr>
        <w:t> </w:t>
      </w:r>
      <w:r>
        <w:rPr>
          <w:color w:val="231F20"/>
        </w:rPr>
        <w:t>wire</w:t>
      </w:r>
      <w:r>
        <w:rPr>
          <w:color w:val="231F20"/>
          <w:spacing w:val="-8"/>
        </w:rPr>
        <w:t> </w:t>
      </w:r>
      <w:r>
        <w:rPr>
          <w:color w:val="231F20"/>
        </w:rPr>
        <w:t>is</w:t>
      </w:r>
      <w:r>
        <w:rPr>
          <w:color w:val="231F20"/>
          <w:spacing w:val="-8"/>
        </w:rPr>
        <w:t> </w:t>
      </w:r>
      <w:r>
        <w:rPr>
          <w:color w:val="231F20"/>
        </w:rPr>
        <w:t>blown</w:t>
      </w:r>
      <w:r>
        <w:rPr>
          <w:color w:val="231F20"/>
          <w:spacing w:val="-8"/>
        </w:rPr>
        <w:t> </w:t>
      </w:r>
      <w:r>
        <w:rPr>
          <w:color w:val="231F20"/>
        </w:rPr>
        <w:t>out.</w:t>
      </w:r>
      <w:r>
        <w:rPr>
          <w:color w:val="231F20"/>
          <w:spacing w:val="35"/>
        </w:rPr>
        <w:t> </w:t>
      </w:r>
      <w:r>
        <w:rPr>
          <w:color w:val="231F20"/>
        </w:rPr>
        <w:t>As</w:t>
      </w:r>
      <w:r>
        <w:rPr>
          <w:color w:val="231F20"/>
          <w:spacing w:val="-8"/>
        </w:rPr>
        <w:t> </w:t>
      </w:r>
      <w:r>
        <w:rPr>
          <w:color w:val="231F20"/>
        </w:rPr>
        <w:t>the</w:t>
      </w:r>
      <w:r>
        <w:rPr>
          <w:color w:val="231F20"/>
          <w:spacing w:val="-8"/>
        </w:rPr>
        <w:t> </w:t>
      </w:r>
      <w:r>
        <w:rPr>
          <w:color w:val="231F20"/>
        </w:rPr>
        <w:t>fuse</w:t>
      </w:r>
      <w:r>
        <w:rPr>
          <w:color w:val="231F20"/>
          <w:spacing w:val="-8"/>
        </w:rPr>
        <w:t> </w:t>
      </w:r>
      <w:r>
        <w:rPr>
          <w:color w:val="231F20"/>
        </w:rPr>
        <w:t>melts,</w:t>
      </w:r>
      <w:r>
        <w:rPr>
          <w:color w:val="231F20"/>
          <w:spacing w:val="-8"/>
        </w:rPr>
        <w:t> </w:t>
      </w:r>
      <w:r>
        <w:rPr>
          <w:color w:val="231F20"/>
        </w:rPr>
        <w:t>the</w:t>
      </w:r>
      <w:r>
        <w:rPr>
          <w:color w:val="231F20"/>
          <w:spacing w:val="-8"/>
        </w:rPr>
        <w:t> </w:t>
      </w:r>
      <w:r>
        <w:rPr>
          <w:color w:val="231F20"/>
        </w:rPr>
        <w:t>spring retracts part of it through a baffle (or liquid director) and draws it well into</w:t>
      </w:r>
      <w:r>
        <w:rPr>
          <w:color w:val="231F20"/>
          <w:spacing w:val="-7"/>
        </w:rPr>
        <w:t> </w:t>
      </w:r>
      <w:r>
        <w:rPr>
          <w:color w:val="231F20"/>
        </w:rPr>
        <w:t>the</w:t>
      </w:r>
      <w:r>
        <w:rPr>
          <w:color w:val="231F20"/>
          <w:spacing w:val="-7"/>
        </w:rPr>
        <w:t> </w:t>
      </w:r>
      <w:r>
        <w:rPr>
          <w:color w:val="231F20"/>
        </w:rPr>
        <w:t>liquid.</w:t>
      </w:r>
      <w:r>
        <w:rPr>
          <w:color w:val="231F20"/>
          <w:spacing w:val="36"/>
        </w:rPr>
        <w:t> </w:t>
      </w:r>
      <w:r>
        <w:rPr>
          <w:color w:val="231F20"/>
        </w:rPr>
        <w:t>The</w:t>
      </w:r>
      <w:r>
        <w:rPr>
          <w:color w:val="231F20"/>
          <w:spacing w:val="-7"/>
        </w:rPr>
        <w:t> </w:t>
      </w:r>
      <w:r>
        <w:rPr>
          <w:color w:val="231F20"/>
        </w:rPr>
        <w:t>small</w:t>
      </w:r>
      <w:r>
        <w:rPr>
          <w:color w:val="231F20"/>
          <w:spacing w:val="-7"/>
        </w:rPr>
        <w:t> </w:t>
      </w:r>
      <w:r>
        <w:rPr>
          <w:color w:val="231F20"/>
        </w:rPr>
        <w:t>quantity</w:t>
      </w:r>
      <w:r>
        <w:rPr>
          <w:color w:val="231F20"/>
          <w:spacing w:val="-7"/>
        </w:rPr>
        <w:t> </w:t>
      </w:r>
      <w:r>
        <w:rPr>
          <w:color w:val="231F20"/>
        </w:rPr>
        <w:t>of</w:t>
      </w:r>
      <w:r>
        <w:rPr>
          <w:color w:val="231F20"/>
          <w:spacing w:val="-7"/>
        </w:rPr>
        <w:t> </w:t>
      </w:r>
      <w:r>
        <w:rPr>
          <w:color w:val="231F20"/>
        </w:rPr>
        <w:t>gas</w:t>
      </w:r>
      <w:r>
        <w:rPr>
          <w:color w:val="231F20"/>
          <w:spacing w:val="-7"/>
        </w:rPr>
        <w:t> </w:t>
      </w:r>
      <w:r>
        <w:rPr>
          <w:color w:val="231F20"/>
        </w:rPr>
        <w:t>generated</w:t>
      </w:r>
      <w:r>
        <w:rPr>
          <w:color w:val="231F20"/>
          <w:spacing w:val="-7"/>
        </w:rPr>
        <w:t> </w:t>
      </w:r>
      <w:r>
        <w:rPr>
          <w:color w:val="231F20"/>
        </w:rPr>
        <w:t>at</w:t>
      </w:r>
      <w:r>
        <w:rPr>
          <w:color w:val="231F20"/>
          <w:spacing w:val="-7"/>
        </w:rPr>
        <w:t> </w:t>
      </w:r>
      <w:r>
        <w:rPr>
          <w:color w:val="231F20"/>
        </w:rPr>
        <w:t>the</w:t>
      </w:r>
      <w:r>
        <w:rPr>
          <w:color w:val="231F20"/>
          <w:spacing w:val="-7"/>
        </w:rPr>
        <w:t> </w:t>
      </w:r>
      <w:r>
        <w:rPr>
          <w:color w:val="231F20"/>
        </w:rPr>
        <w:t>point</w:t>
      </w:r>
      <w:r>
        <w:rPr>
          <w:color w:val="231F20"/>
          <w:spacing w:val="-7"/>
        </w:rPr>
        <w:t> </w:t>
      </w:r>
      <w:r>
        <w:rPr>
          <w:color w:val="231F20"/>
        </w:rPr>
        <w:t>of</w:t>
      </w:r>
      <w:r>
        <w:rPr>
          <w:color w:val="231F20"/>
          <w:spacing w:val="-7"/>
        </w:rPr>
        <w:t> </w:t>
      </w:r>
      <w:r>
        <w:rPr>
          <w:color w:val="231F20"/>
        </w:rPr>
        <w:t>fusion forces some part of liquid into the passage through baffle and there it effectively extinguishes the</w:t>
      </w:r>
      <w:r>
        <w:rPr>
          <w:color w:val="231F20"/>
          <w:spacing w:val="-36"/>
        </w:rPr>
        <w:t> </w:t>
      </w:r>
      <w:r>
        <w:rPr>
          <w:color w:val="231F20"/>
        </w:rPr>
        <w:t>arc.</w:t>
      </w:r>
    </w:p>
    <w:p>
      <w:pPr>
        <w:pStyle w:val="ListParagraph"/>
        <w:numPr>
          <w:ilvl w:val="2"/>
          <w:numId w:val="2"/>
        </w:numPr>
        <w:tabs>
          <w:tab w:pos="1911" w:val="left" w:leader="none"/>
        </w:tabs>
        <w:spacing w:line="249" w:lineRule="auto" w:before="57" w:after="0"/>
        <w:ind w:left="1190" w:right="1668" w:firstLine="360"/>
        <w:jc w:val="both"/>
        <w:rPr>
          <w:sz w:val="20"/>
        </w:rPr>
      </w:pPr>
      <w:r>
        <w:rPr>
          <w:b/>
          <w:color w:val="EC008C"/>
          <w:sz w:val="20"/>
        </w:rPr>
        <w:t>Metal clad fuses. </w:t>
      </w:r>
      <w:r>
        <w:rPr>
          <w:color w:val="231F20"/>
          <w:sz w:val="20"/>
        </w:rPr>
        <w:t>Metal clad oil-immersed fuses have been developed with the object of providing</w:t>
      </w:r>
      <w:r>
        <w:rPr>
          <w:color w:val="231F20"/>
          <w:spacing w:val="-14"/>
          <w:sz w:val="20"/>
        </w:rPr>
        <w:t> </w:t>
      </w:r>
      <w:r>
        <w:rPr>
          <w:color w:val="231F20"/>
          <w:sz w:val="20"/>
        </w:rPr>
        <w:t>a</w:t>
      </w:r>
      <w:r>
        <w:rPr>
          <w:color w:val="231F20"/>
          <w:spacing w:val="-14"/>
          <w:sz w:val="20"/>
        </w:rPr>
        <w:t> </w:t>
      </w:r>
      <w:r>
        <w:rPr>
          <w:color w:val="231F20"/>
          <w:sz w:val="20"/>
        </w:rPr>
        <w:t>substitute</w:t>
      </w:r>
      <w:r>
        <w:rPr>
          <w:color w:val="231F20"/>
          <w:spacing w:val="-13"/>
          <w:sz w:val="20"/>
        </w:rPr>
        <w:t> </w:t>
      </w:r>
      <w:r>
        <w:rPr>
          <w:color w:val="231F20"/>
          <w:sz w:val="20"/>
        </w:rPr>
        <w:t>for</w:t>
      </w:r>
      <w:r>
        <w:rPr>
          <w:color w:val="231F20"/>
          <w:spacing w:val="-14"/>
          <w:sz w:val="20"/>
        </w:rPr>
        <w:t> </w:t>
      </w:r>
      <w:r>
        <w:rPr>
          <w:color w:val="231F20"/>
          <w:sz w:val="20"/>
        </w:rPr>
        <w:t>the</w:t>
      </w:r>
      <w:r>
        <w:rPr>
          <w:color w:val="231F20"/>
          <w:spacing w:val="-13"/>
          <w:sz w:val="20"/>
        </w:rPr>
        <w:t> </w:t>
      </w:r>
      <w:r>
        <w:rPr>
          <w:color w:val="231F20"/>
          <w:sz w:val="20"/>
        </w:rPr>
        <w:t>oil</w:t>
      </w:r>
      <w:r>
        <w:rPr>
          <w:color w:val="231F20"/>
          <w:spacing w:val="-14"/>
          <w:sz w:val="20"/>
        </w:rPr>
        <w:t> </w:t>
      </w:r>
      <w:r>
        <w:rPr>
          <w:color w:val="231F20"/>
          <w:sz w:val="20"/>
        </w:rPr>
        <w:t>circuit</w:t>
      </w:r>
      <w:r>
        <w:rPr>
          <w:color w:val="231F20"/>
          <w:spacing w:val="-13"/>
          <w:sz w:val="20"/>
        </w:rPr>
        <w:t> </w:t>
      </w:r>
      <w:r>
        <w:rPr>
          <w:color w:val="231F20"/>
          <w:sz w:val="20"/>
        </w:rPr>
        <w:t>breaker.</w:t>
      </w:r>
      <w:r>
        <w:rPr>
          <w:color w:val="231F20"/>
          <w:spacing w:val="24"/>
          <w:sz w:val="20"/>
        </w:rPr>
        <w:t> </w:t>
      </w:r>
      <w:r>
        <w:rPr>
          <w:color w:val="231F20"/>
          <w:sz w:val="20"/>
        </w:rPr>
        <w:t>Such</w:t>
      </w:r>
      <w:r>
        <w:rPr>
          <w:color w:val="231F20"/>
          <w:spacing w:val="-14"/>
          <w:sz w:val="20"/>
        </w:rPr>
        <w:t> </w:t>
      </w:r>
      <w:r>
        <w:rPr>
          <w:color w:val="231F20"/>
          <w:sz w:val="20"/>
        </w:rPr>
        <w:t>fuses</w:t>
      </w:r>
      <w:r>
        <w:rPr>
          <w:color w:val="231F20"/>
          <w:spacing w:val="-13"/>
          <w:sz w:val="20"/>
        </w:rPr>
        <w:t> </w:t>
      </w:r>
      <w:r>
        <w:rPr>
          <w:color w:val="231F20"/>
          <w:sz w:val="20"/>
        </w:rPr>
        <w:t>can</w:t>
      </w:r>
      <w:r>
        <w:rPr>
          <w:color w:val="231F20"/>
          <w:spacing w:val="-14"/>
          <w:sz w:val="20"/>
        </w:rPr>
        <w:t> </w:t>
      </w:r>
      <w:r>
        <w:rPr>
          <w:color w:val="231F20"/>
          <w:sz w:val="20"/>
        </w:rPr>
        <w:t>be</w:t>
      </w:r>
      <w:r>
        <w:rPr>
          <w:color w:val="231F20"/>
          <w:spacing w:val="-14"/>
          <w:sz w:val="20"/>
        </w:rPr>
        <w:t> </w:t>
      </w:r>
      <w:r>
        <w:rPr>
          <w:color w:val="231F20"/>
          <w:sz w:val="20"/>
        </w:rPr>
        <w:t>used</w:t>
      </w:r>
      <w:r>
        <w:rPr>
          <w:color w:val="231F20"/>
          <w:spacing w:val="-13"/>
          <w:sz w:val="20"/>
        </w:rPr>
        <w:t> </w:t>
      </w:r>
      <w:r>
        <w:rPr>
          <w:color w:val="231F20"/>
          <w:sz w:val="20"/>
        </w:rPr>
        <w:t>for</w:t>
      </w:r>
      <w:r>
        <w:rPr>
          <w:color w:val="231F20"/>
          <w:spacing w:val="-14"/>
          <w:sz w:val="20"/>
        </w:rPr>
        <w:t> </w:t>
      </w:r>
      <w:r>
        <w:rPr>
          <w:color w:val="231F20"/>
          <w:sz w:val="20"/>
        </w:rPr>
        <w:t>very</w:t>
      </w:r>
      <w:r>
        <w:rPr>
          <w:color w:val="231F20"/>
          <w:spacing w:val="-13"/>
          <w:sz w:val="20"/>
        </w:rPr>
        <w:t> </w:t>
      </w:r>
      <w:r>
        <w:rPr>
          <w:color w:val="231F20"/>
          <w:sz w:val="20"/>
        </w:rPr>
        <w:t>high</w:t>
      </w:r>
      <w:r>
        <w:rPr>
          <w:color w:val="231F20"/>
          <w:spacing w:val="-14"/>
          <w:sz w:val="20"/>
        </w:rPr>
        <w:t> </w:t>
      </w:r>
      <w:r>
        <w:rPr>
          <w:color w:val="231F20"/>
          <w:sz w:val="20"/>
        </w:rPr>
        <w:t>voltage</w:t>
      </w:r>
      <w:r>
        <w:rPr>
          <w:color w:val="231F20"/>
          <w:spacing w:val="-13"/>
          <w:sz w:val="20"/>
        </w:rPr>
        <w:t> </w:t>
      </w:r>
      <w:r>
        <w:rPr>
          <w:color w:val="231F20"/>
          <w:sz w:val="20"/>
        </w:rPr>
        <w:t>circuits and</w:t>
      </w:r>
      <w:r>
        <w:rPr>
          <w:color w:val="231F20"/>
          <w:spacing w:val="-6"/>
          <w:sz w:val="20"/>
        </w:rPr>
        <w:t> </w:t>
      </w:r>
      <w:r>
        <w:rPr>
          <w:color w:val="231F20"/>
          <w:sz w:val="20"/>
        </w:rPr>
        <w:t>operate</w:t>
      </w:r>
      <w:r>
        <w:rPr>
          <w:color w:val="231F20"/>
          <w:spacing w:val="-5"/>
          <w:sz w:val="20"/>
        </w:rPr>
        <w:t> </w:t>
      </w:r>
      <w:r>
        <w:rPr>
          <w:color w:val="231F20"/>
          <w:sz w:val="20"/>
        </w:rPr>
        <w:t>most</w:t>
      </w:r>
      <w:r>
        <w:rPr>
          <w:color w:val="231F20"/>
          <w:spacing w:val="-6"/>
          <w:sz w:val="20"/>
        </w:rPr>
        <w:t> </w:t>
      </w:r>
      <w:r>
        <w:rPr>
          <w:color w:val="231F20"/>
          <w:sz w:val="20"/>
        </w:rPr>
        <w:t>satisfactorily</w:t>
      </w:r>
      <w:r>
        <w:rPr>
          <w:color w:val="231F20"/>
          <w:spacing w:val="-5"/>
          <w:sz w:val="20"/>
        </w:rPr>
        <w:t> </w:t>
      </w:r>
      <w:r>
        <w:rPr>
          <w:color w:val="231F20"/>
          <w:sz w:val="20"/>
        </w:rPr>
        <w:t>under</w:t>
      </w:r>
      <w:r>
        <w:rPr>
          <w:color w:val="231F20"/>
          <w:spacing w:val="-6"/>
          <w:sz w:val="20"/>
        </w:rPr>
        <w:t> </w:t>
      </w:r>
      <w:r>
        <w:rPr>
          <w:color w:val="231F20"/>
          <w:sz w:val="20"/>
        </w:rPr>
        <w:t>short-circuit</w:t>
      </w:r>
      <w:r>
        <w:rPr>
          <w:color w:val="231F20"/>
          <w:spacing w:val="-6"/>
          <w:sz w:val="20"/>
        </w:rPr>
        <w:t> </w:t>
      </w:r>
      <w:r>
        <w:rPr>
          <w:color w:val="231F20"/>
          <w:sz w:val="20"/>
        </w:rPr>
        <w:t>conditions</w:t>
      </w:r>
      <w:r>
        <w:rPr>
          <w:color w:val="231F20"/>
          <w:spacing w:val="-5"/>
          <w:sz w:val="20"/>
        </w:rPr>
        <w:t> </w:t>
      </w:r>
      <w:r>
        <w:rPr>
          <w:color w:val="231F20"/>
          <w:sz w:val="20"/>
        </w:rPr>
        <w:t>approaching</w:t>
      </w:r>
      <w:r>
        <w:rPr>
          <w:color w:val="231F20"/>
          <w:spacing w:val="-6"/>
          <w:sz w:val="20"/>
        </w:rPr>
        <w:t> </w:t>
      </w:r>
      <w:r>
        <w:rPr>
          <w:color w:val="231F20"/>
          <w:sz w:val="20"/>
        </w:rPr>
        <w:t>their</w:t>
      </w:r>
      <w:r>
        <w:rPr>
          <w:color w:val="231F20"/>
          <w:spacing w:val="-5"/>
          <w:sz w:val="20"/>
        </w:rPr>
        <w:t> </w:t>
      </w:r>
      <w:r>
        <w:rPr>
          <w:color w:val="231F20"/>
          <w:sz w:val="20"/>
        </w:rPr>
        <w:t>rated</w:t>
      </w:r>
      <w:r>
        <w:rPr>
          <w:color w:val="231F20"/>
          <w:spacing w:val="-6"/>
          <w:sz w:val="20"/>
        </w:rPr>
        <w:t> </w:t>
      </w:r>
      <w:r>
        <w:rPr>
          <w:color w:val="231F20"/>
          <w:sz w:val="20"/>
        </w:rPr>
        <w:t>capacity.</w:t>
      </w:r>
    </w:p>
    <w:p>
      <w:pPr>
        <w:spacing w:after="0" w:line="249" w:lineRule="auto"/>
        <w:jc w:val="both"/>
        <w:rPr>
          <w:sz w:val="20"/>
        </w:rPr>
        <w:sectPr>
          <w:type w:val="continuous"/>
          <w:pgSz w:w="11900" w:h="16840"/>
          <w:pgMar w:top="760" w:bottom="280" w:left="800" w:right="320"/>
        </w:sectPr>
      </w:pPr>
    </w:p>
    <w:p>
      <w:pPr>
        <w:pStyle w:val="BodyText"/>
        <w:spacing w:before="2"/>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8984" w:val="right" w:leader="none"/>
                    </w:tabs>
                    <w:spacing w:line="285" w:lineRule="exact" w:before="0"/>
                    <w:ind w:left="1070" w:right="0" w:firstLine="0"/>
                    <w:jc w:val="left"/>
                    <w:rPr>
                      <w:rFonts w:ascii="Arial"/>
                      <w:b/>
                      <w:sz w:val="28"/>
                    </w:rPr>
                  </w:pPr>
                  <w:bookmarkStart w:name="_bookmark8" w:id="26"/>
                  <w:bookmarkEnd w:id="26"/>
                  <w:r>
                    <w:rPr/>
                  </w:r>
                  <w:r>
                    <w:rPr>
                      <w:rFonts w:ascii="Arial"/>
                      <w:color w:val="231F20"/>
                      <w:spacing w:val="6"/>
                      <w:sz w:val="22"/>
                    </w:rPr>
                    <w:t>Fuses</w:t>
                    <w:tab/>
                  </w:r>
                  <w:r>
                    <w:rPr>
                      <w:rFonts w:ascii="Arial"/>
                      <w:b/>
                      <w:color w:val="231F20"/>
                      <w:sz w:val="28"/>
                    </w:rPr>
                    <w:t>495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7" name="image50.png"/>
            <wp:cNvGraphicFramePr>
              <a:graphicFrameLocks noChangeAspect="1"/>
            </wp:cNvGraphicFramePr>
            <a:graphic>
              <a:graphicData uri="http://schemas.openxmlformats.org/drawingml/2006/picture">
                <pic:pic>
                  <pic:nvPicPr>
                    <pic:cNvPr id="18" name="image50.png"/>
                    <pic:cNvPicPr/>
                  </pic:nvPicPr>
                  <pic:blipFill>
                    <a:blip r:embed="rId58" cstate="print"/>
                    <a:stretch>
                      <a:fillRect/>
                    </a:stretch>
                  </pic:blipFill>
                  <pic:spPr>
                    <a:xfrm>
                      <a:off x="0" y="0"/>
                      <a:ext cx="6400800" cy="57150"/>
                    </a:xfrm>
                    <a:prstGeom prst="rect">
                      <a:avLst/>
                    </a:prstGeom>
                  </pic:spPr>
                </pic:pic>
              </a:graphicData>
            </a:graphic>
          </wp:inline>
        </w:drawing>
      </w:r>
      <w:r>
        <w:rPr>
          <w:position w:val="-1"/>
          <w:sz w:val="9"/>
        </w:rPr>
      </w:r>
    </w:p>
    <w:p>
      <w:pPr>
        <w:pStyle w:val="Heading1"/>
        <w:numPr>
          <w:ilvl w:val="1"/>
          <w:numId w:val="2"/>
        </w:numPr>
        <w:tabs>
          <w:tab w:pos="1817" w:val="left" w:leader="none"/>
        </w:tabs>
        <w:spacing w:line="240" w:lineRule="auto" w:before="65" w:after="0"/>
        <w:ind w:left="1816" w:right="0" w:hanging="627"/>
        <w:jc w:val="left"/>
      </w:pPr>
      <w:bookmarkStart w:name="20.8 Current Carrying Capacity of Fuse E" w:id="27"/>
      <w:bookmarkEnd w:id="27"/>
      <w:r>
        <w:rPr/>
      </w:r>
      <w:bookmarkStart w:name="20.8 Current Carrying Capacity of Fuse E" w:id="28"/>
      <w:bookmarkEnd w:id="28"/>
      <w:r>
        <w:rPr>
          <w:color w:val="005AAA"/>
          <w:spacing w:val="6"/>
        </w:rPr>
        <w:t>C</w:t>
      </w:r>
      <w:r>
        <w:rPr>
          <w:color w:val="005AAA"/>
          <w:spacing w:val="6"/>
        </w:rPr>
        <w:t>urrent </w:t>
      </w:r>
      <w:r>
        <w:rPr>
          <w:color w:val="005AAA"/>
          <w:spacing w:val="8"/>
        </w:rPr>
        <w:t>Carr </w:t>
      </w:r>
      <w:r>
        <w:rPr>
          <w:color w:val="005AAA"/>
          <w:spacing w:val="7"/>
        </w:rPr>
        <w:t>ying </w:t>
      </w:r>
      <w:r>
        <w:rPr>
          <w:color w:val="005AAA"/>
          <w:spacing w:val="12"/>
        </w:rPr>
        <w:t>Ca </w:t>
      </w:r>
      <w:r>
        <w:rPr>
          <w:color w:val="005AAA"/>
          <w:spacing w:val="6"/>
        </w:rPr>
        <w:t>pa </w:t>
      </w:r>
      <w:r>
        <w:rPr>
          <w:color w:val="005AAA"/>
          <w:spacing w:val="7"/>
        </w:rPr>
        <w:t>city of </w:t>
      </w:r>
      <w:r>
        <w:rPr>
          <w:color w:val="005AAA"/>
          <w:spacing w:val="5"/>
        </w:rPr>
        <w:t>Fuse</w:t>
      </w:r>
      <w:r>
        <w:rPr>
          <w:color w:val="005AAA"/>
          <w:spacing w:val="-13"/>
        </w:rPr>
        <w:t> </w:t>
      </w:r>
      <w:r>
        <w:rPr>
          <w:color w:val="005AAA"/>
          <w:spacing w:val="7"/>
        </w:rPr>
        <w:t>Element</w:t>
      </w:r>
    </w:p>
    <w:p>
      <w:pPr>
        <w:pStyle w:val="BodyText"/>
        <w:spacing w:line="249" w:lineRule="auto" w:before="93"/>
        <w:ind w:left="1190" w:right="1668"/>
        <w:jc w:val="both"/>
      </w:pPr>
      <w:r>
        <w:rPr>
          <w:color w:val="231F20"/>
        </w:rPr>
        <w:t>The current carrying capacity of a fuse element mainly depends on the metal used and the cross- sectional</w:t>
      </w:r>
      <w:r>
        <w:rPr>
          <w:color w:val="231F20"/>
          <w:spacing w:val="-7"/>
        </w:rPr>
        <w:t> </w:t>
      </w:r>
      <w:r>
        <w:rPr>
          <w:color w:val="231F20"/>
        </w:rPr>
        <w:t>area</w:t>
      </w:r>
      <w:r>
        <w:rPr>
          <w:color w:val="231F20"/>
          <w:spacing w:val="-6"/>
        </w:rPr>
        <w:t> </w:t>
      </w:r>
      <w:r>
        <w:rPr>
          <w:color w:val="231F20"/>
        </w:rPr>
        <w:t>but</w:t>
      </w:r>
      <w:r>
        <w:rPr>
          <w:color w:val="231F20"/>
          <w:spacing w:val="-6"/>
        </w:rPr>
        <w:t> </w:t>
      </w:r>
      <w:r>
        <w:rPr>
          <w:color w:val="231F20"/>
        </w:rPr>
        <w:t>is</w:t>
      </w:r>
      <w:r>
        <w:rPr>
          <w:color w:val="231F20"/>
          <w:spacing w:val="-7"/>
        </w:rPr>
        <w:t> </w:t>
      </w:r>
      <w:r>
        <w:rPr>
          <w:color w:val="231F20"/>
        </w:rPr>
        <w:t>affected</w:t>
      </w:r>
      <w:r>
        <w:rPr>
          <w:color w:val="231F20"/>
          <w:spacing w:val="-6"/>
        </w:rPr>
        <w:t> </w:t>
      </w:r>
      <w:r>
        <w:rPr>
          <w:color w:val="231F20"/>
        </w:rPr>
        <w:t>also</w:t>
      </w:r>
      <w:r>
        <w:rPr>
          <w:color w:val="231F20"/>
          <w:spacing w:val="-6"/>
        </w:rPr>
        <w:t> </w:t>
      </w:r>
      <w:r>
        <w:rPr>
          <w:color w:val="231F20"/>
        </w:rPr>
        <w:t>by</w:t>
      </w:r>
      <w:r>
        <w:rPr>
          <w:color w:val="231F20"/>
          <w:spacing w:val="-6"/>
        </w:rPr>
        <w:t> </w:t>
      </w:r>
      <w:r>
        <w:rPr>
          <w:color w:val="231F20"/>
        </w:rPr>
        <w:t>the</w:t>
      </w:r>
      <w:r>
        <w:rPr>
          <w:color w:val="231F20"/>
          <w:spacing w:val="-7"/>
        </w:rPr>
        <w:t> </w:t>
      </w:r>
      <w:r>
        <w:rPr>
          <w:color w:val="231F20"/>
        </w:rPr>
        <w:t>length,</w:t>
      </w:r>
      <w:r>
        <w:rPr>
          <w:color w:val="231F20"/>
          <w:spacing w:val="-6"/>
        </w:rPr>
        <w:t> </w:t>
      </w:r>
      <w:r>
        <w:rPr>
          <w:color w:val="231F20"/>
        </w:rPr>
        <w:t>the</w:t>
      </w:r>
      <w:r>
        <w:rPr>
          <w:color w:val="231F20"/>
          <w:spacing w:val="-6"/>
        </w:rPr>
        <w:t> </w:t>
      </w:r>
      <w:r>
        <w:rPr>
          <w:color w:val="231F20"/>
        </w:rPr>
        <w:t>state</w:t>
      </w:r>
      <w:r>
        <w:rPr>
          <w:color w:val="231F20"/>
          <w:spacing w:val="-6"/>
        </w:rPr>
        <w:t> </w:t>
      </w:r>
      <w:r>
        <w:rPr>
          <w:color w:val="231F20"/>
        </w:rPr>
        <w:t>of</w:t>
      </w:r>
      <w:r>
        <w:rPr>
          <w:color w:val="231F20"/>
          <w:spacing w:val="-7"/>
        </w:rPr>
        <w:t> </w:t>
      </w:r>
      <w:r>
        <w:rPr>
          <w:color w:val="231F20"/>
        </w:rPr>
        <w:t>surface</w:t>
      </w:r>
      <w:r>
        <w:rPr>
          <w:color w:val="231F20"/>
          <w:spacing w:val="-6"/>
        </w:rPr>
        <w:t> </w:t>
      </w:r>
      <w:r>
        <w:rPr>
          <w:color w:val="231F20"/>
        </w:rPr>
        <w:t>and</w:t>
      </w:r>
      <w:r>
        <w:rPr>
          <w:color w:val="231F20"/>
          <w:spacing w:val="-6"/>
        </w:rPr>
        <w:t> </w:t>
      </w:r>
      <w:r>
        <w:rPr>
          <w:color w:val="231F20"/>
        </w:rPr>
        <w:t>the</w:t>
      </w:r>
      <w:r>
        <w:rPr>
          <w:color w:val="231F20"/>
          <w:spacing w:val="-7"/>
        </w:rPr>
        <w:t> </w:t>
      </w:r>
      <w:r>
        <w:rPr>
          <w:color w:val="231F20"/>
        </w:rPr>
        <w:t>surroundings</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fuse. When the fuse element attains steady</w:t>
      </w:r>
      <w:r>
        <w:rPr>
          <w:color w:val="231F20"/>
          <w:spacing w:val="-36"/>
        </w:rPr>
        <w:t> </w:t>
      </w:r>
      <w:r>
        <w:rPr>
          <w:color w:val="231F20"/>
        </w:rPr>
        <w:t>temperature,</w:t>
      </w:r>
    </w:p>
    <w:p>
      <w:pPr>
        <w:pStyle w:val="BodyText"/>
        <w:spacing w:before="46"/>
        <w:ind w:left="2150"/>
        <w:jc w:val="both"/>
      </w:pPr>
      <w:r>
        <w:rPr>
          <w:color w:val="231F20"/>
        </w:rPr>
        <w:t>Heat produced per sec = Heat lost per second by convection, radiation</w:t>
      </w:r>
    </w:p>
    <w:p>
      <w:pPr>
        <w:pStyle w:val="BodyText"/>
        <w:spacing w:before="48"/>
        <w:ind w:left="4295"/>
        <w:jc w:val="both"/>
      </w:pPr>
      <w:r>
        <w:rPr>
          <w:color w:val="231F20"/>
        </w:rPr>
        <w:t>and</w:t>
      </w:r>
      <w:r>
        <w:rPr>
          <w:color w:val="231F20"/>
          <w:spacing w:val="-6"/>
        </w:rPr>
        <w:t> </w:t>
      </w:r>
      <w:r>
        <w:rPr>
          <w:color w:val="231F20"/>
        </w:rPr>
        <w:t>conduction</w:t>
      </w:r>
    </w:p>
    <w:p>
      <w:pPr>
        <w:tabs>
          <w:tab w:pos="3225" w:val="left" w:leader="none"/>
          <w:tab w:pos="3676" w:val="left" w:leader="none"/>
        </w:tabs>
        <w:spacing w:line="194" w:lineRule="auto" w:before="73"/>
        <w:ind w:left="1549" w:right="3837" w:firstLine="0"/>
        <w:jc w:val="left"/>
        <w:rPr>
          <w:i/>
          <w:sz w:val="20"/>
        </w:rPr>
      </w:pPr>
      <w:r>
        <w:rPr/>
        <w:pict>
          <v:shape style="position:absolute;margin-left:225.020004pt;margin-top:30.653471pt;width:5.05pt;height:11.2pt;mso-position-horizontal-relative:page;mso-position-vertical-relative:paragraph;z-index:-252621824" type="#_x0000_t202" filled="false" stroked="false">
            <v:textbox inset="0,0,0,0">
              <w:txbxContent>
                <w:p>
                  <w:pPr>
                    <w:spacing w:line="223" w:lineRule="exact" w:before="0"/>
                    <w:ind w:left="0" w:right="0" w:firstLine="0"/>
                    <w:jc w:val="left"/>
                    <w:rPr>
                      <w:i/>
                      <w:sz w:val="20"/>
                    </w:rPr>
                  </w:pPr>
                  <w:r>
                    <w:rPr>
                      <w:i/>
                      <w:color w:val="231F20"/>
                      <w:w w:val="100"/>
                      <w:sz w:val="20"/>
                    </w:rPr>
                    <w:t>a</w:t>
                  </w:r>
                </w:p>
              </w:txbxContent>
            </v:textbox>
            <w10:wrap type="none"/>
          </v:shape>
        </w:pict>
      </w:r>
      <w:r>
        <w:rPr>
          <w:color w:val="231F20"/>
          <w:sz w:val="20"/>
        </w:rPr>
        <w:t>or</w:t>
        <w:tab/>
        <w:tab/>
      </w:r>
      <w:r>
        <w:rPr>
          <w:i/>
          <w:color w:val="231F20"/>
          <w:sz w:val="20"/>
        </w:rPr>
        <w:t>I</w:t>
      </w:r>
      <w:r>
        <w:rPr>
          <w:color w:val="231F20"/>
          <w:sz w:val="20"/>
          <w:vertAlign w:val="superscript"/>
        </w:rPr>
        <w:t>2</w:t>
      </w:r>
      <w:r>
        <w:rPr>
          <w:i/>
          <w:color w:val="231F20"/>
          <w:sz w:val="20"/>
          <w:vertAlign w:val="baseline"/>
        </w:rPr>
        <w:t>R </w:t>
      </w:r>
      <w:r>
        <w:rPr>
          <w:color w:val="231F20"/>
          <w:sz w:val="20"/>
          <w:vertAlign w:val="baseline"/>
        </w:rPr>
        <w:t>= Constant </w:t>
      </w:r>
      <w:r>
        <w:rPr>
          <w:rFonts w:ascii="Symbol" w:hAnsi="Symbol"/>
          <w:color w:val="231F20"/>
          <w:sz w:val="20"/>
          <w:vertAlign w:val="baseline"/>
        </w:rPr>
        <w:t></w:t>
      </w:r>
      <w:r>
        <w:rPr>
          <w:color w:val="231F20"/>
          <w:sz w:val="20"/>
          <w:vertAlign w:val="baseline"/>
        </w:rPr>
        <w:t> Effective surface area </w:t>
      </w:r>
      <w:r>
        <w:rPr>
          <w:color w:val="231F20"/>
          <w:spacing w:val="1"/>
          <w:sz w:val="20"/>
          <w:vertAlign w:val="baseline"/>
        </w:rPr>
        <w:t>o</w:t>
      </w:r>
      <w:r>
        <w:rPr>
          <w:color w:val="231F20"/>
          <w:sz w:val="20"/>
          <w:vertAlign w:val="baseline"/>
        </w:rPr>
        <w:t>r</w:t>
        <w:tab/>
      </w:r>
      <w:r>
        <w:rPr>
          <w:i/>
          <w:color w:val="231F20"/>
          <w:spacing w:val="14"/>
          <w:w w:val="100"/>
          <w:position w:val="2"/>
          <w:sz w:val="20"/>
          <w:vertAlign w:val="baseline"/>
        </w:rPr>
        <w:t>I</w:t>
      </w:r>
      <w:r>
        <w:rPr>
          <w:color w:val="231F20"/>
          <w:w w:val="99"/>
          <w:position w:val="12"/>
          <w:sz w:val="14"/>
          <w:vertAlign w:val="baseline"/>
        </w:rPr>
        <w:t>2</w:t>
      </w:r>
      <w:r>
        <w:rPr>
          <w:color w:val="231F20"/>
          <w:position w:val="12"/>
          <w:sz w:val="14"/>
          <w:vertAlign w:val="baseline"/>
        </w:rPr>
        <w:t> </w:t>
      </w:r>
      <w:r>
        <w:rPr>
          <w:color w:val="231F20"/>
          <w:spacing w:val="-6"/>
          <w:position w:val="12"/>
          <w:sz w:val="14"/>
          <w:vertAlign w:val="baseline"/>
        </w:rPr>
        <w:t> </w:t>
      </w:r>
      <w:r>
        <w:rPr>
          <w:rFonts w:ascii="PMingLiU" w:hAnsi="PMingLiU"/>
          <w:color w:val="231F20"/>
          <w:spacing w:val="-77"/>
          <w:w w:val="36"/>
          <w:position w:val="10"/>
          <w:sz w:val="40"/>
          <w:vertAlign w:val="baseline"/>
        </w:rPr>
        <w:t>F</w:t>
      </w:r>
      <w:r>
        <w:rPr>
          <w:rFonts w:ascii="PMingLiU" w:hAnsi="PMingLiU"/>
          <w:color w:val="231F20"/>
          <w:spacing w:val="9"/>
          <w:w w:val="28"/>
          <w:position w:val="-7"/>
          <w:sz w:val="40"/>
          <w:vertAlign w:val="baseline"/>
        </w:rPr>
        <w:t>H</w:t>
      </w:r>
      <w:r>
        <w:rPr>
          <w:rFonts w:ascii="Symbol" w:hAnsi="Symbol"/>
          <w:color w:val="231F20"/>
          <w:w w:val="100"/>
          <w:position w:val="2"/>
          <w:sz w:val="20"/>
          <w:vertAlign w:val="baseline"/>
        </w:rPr>
        <w:t></w:t>
      </w:r>
      <w:r>
        <w:rPr>
          <w:color w:val="231F20"/>
          <w:spacing w:val="-8"/>
          <w:position w:val="2"/>
          <w:sz w:val="20"/>
          <w:vertAlign w:val="baseline"/>
        </w:rPr>
        <w:t> </w:t>
      </w:r>
      <w:r>
        <w:rPr>
          <w:i/>
          <w:color w:val="231F20"/>
          <w:spacing w:val="-12"/>
          <w:w w:val="100"/>
          <w:position w:val="12"/>
          <w:sz w:val="20"/>
          <w:u w:val="single" w:color="231F20"/>
          <w:vertAlign w:val="baseline"/>
        </w:rPr>
        <w:t> </w:t>
      </w:r>
      <w:r>
        <w:rPr>
          <w:i/>
          <w:color w:val="231F20"/>
          <w:w w:val="100"/>
          <w:position w:val="12"/>
          <w:sz w:val="20"/>
          <w:u w:val="single" w:color="231F20"/>
          <w:vertAlign w:val="baseline"/>
        </w:rPr>
        <w:t>l</w:t>
      </w:r>
      <w:r>
        <w:rPr>
          <w:i/>
          <w:color w:val="231F20"/>
          <w:spacing w:val="-10"/>
          <w:position w:val="12"/>
          <w:sz w:val="20"/>
          <w:vertAlign w:val="baseline"/>
        </w:rPr>
        <w:t> </w:t>
      </w:r>
      <w:r>
        <w:rPr>
          <w:rFonts w:ascii="PMingLiU" w:hAnsi="PMingLiU"/>
          <w:color w:val="231F20"/>
          <w:spacing w:val="-77"/>
          <w:w w:val="61"/>
          <w:position w:val="10"/>
          <w:sz w:val="40"/>
          <w:vertAlign w:val="baseline"/>
        </w:rPr>
        <w:t>I</w:t>
      </w:r>
      <w:r>
        <w:rPr>
          <w:rFonts w:ascii="PMingLiU" w:hAnsi="PMingLiU"/>
          <w:color w:val="231F20"/>
          <w:w w:val="28"/>
          <w:position w:val="-7"/>
          <w:sz w:val="40"/>
          <w:vertAlign w:val="baseline"/>
        </w:rPr>
        <w:t>K</w:t>
      </w:r>
      <w:r>
        <w:rPr>
          <w:rFonts w:ascii="PMingLiU" w:hAnsi="PMingLiU"/>
          <w:color w:val="231F20"/>
          <w:position w:val="-7"/>
          <w:sz w:val="40"/>
          <w:vertAlign w:val="baseline"/>
        </w:rPr>
        <w:t> </w:t>
      </w:r>
      <w:r>
        <w:rPr>
          <w:rFonts w:ascii="PMingLiU" w:hAnsi="PMingLiU"/>
          <w:color w:val="231F20"/>
          <w:spacing w:val="-30"/>
          <w:position w:val="-7"/>
          <w:sz w:val="40"/>
          <w:vertAlign w:val="baseline"/>
        </w:rPr>
        <w:t> </w:t>
      </w:r>
      <w:r>
        <w:rPr>
          <w:color w:val="231F20"/>
          <w:sz w:val="20"/>
          <w:vertAlign w:val="baseline"/>
        </w:rPr>
        <w:t>= </w:t>
      </w:r>
      <w:r>
        <w:rPr>
          <w:color w:val="231F20"/>
          <w:spacing w:val="12"/>
          <w:sz w:val="20"/>
          <w:vertAlign w:val="baseline"/>
        </w:rPr>
        <w:t> </w:t>
      </w:r>
      <w:r>
        <w:rPr>
          <w:color w:val="231F20"/>
          <w:spacing w:val="-1"/>
          <w:sz w:val="20"/>
          <w:vertAlign w:val="baseline"/>
        </w:rPr>
        <w:t>constan</w:t>
      </w:r>
      <w:r>
        <w:rPr>
          <w:color w:val="231F20"/>
          <w:sz w:val="20"/>
          <w:vertAlign w:val="baseline"/>
        </w:rPr>
        <w:t>t</w:t>
      </w:r>
      <w:r>
        <w:rPr>
          <w:color w:val="231F20"/>
          <w:spacing w:val="-1"/>
          <w:sz w:val="20"/>
          <w:vertAlign w:val="baseline"/>
        </w:rPr>
        <w:t> </w:t>
      </w:r>
      <w:r>
        <w:rPr>
          <w:rFonts w:ascii="Symbol" w:hAnsi="Symbol"/>
          <w:color w:val="231F20"/>
          <w:sz w:val="20"/>
          <w:vertAlign w:val="baseline"/>
        </w:rPr>
        <w:t></w:t>
      </w:r>
      <w:r>
        <w:rPr>
          <w:color w:val="231F20"/>
          <w:spacing w:val="-2"/>
          <w:sz w:val="20"/>
          <w:vertAlign w:val="baseline"/>
        </w:rPr>
        <w:t> </w:t>
      </w:r>
      <w:r>
        <w:rPr>
          <w:i/>
          <w:color w:val="231F20"/>
          <w:sz w:val="20"/>
          <w:vertAlign w:val="baseline"/>
        </w:rPr>
        <w:t>d</w:t>
      </w:r>
      <w:r>
        <w:rPr>
          <w:i/>
          <w:color w:val="231F20"/>
          <w:spacing w:val="-2"/>
          <w:sz w:val="20"/>
          <w:vertAlign w:val="baseline"/>
        </w:rPr>
        <w:t> </w:t>
      </w:r>
      <w:r>
        <w:rPr>
          <w:rFonts w:ascii="Symbol" w:hAnsi="Symbol"/>
          <w:color w:val="231F20"/>
          <w:sz w:val="20"/>
          <w:vertAlign w:val="baseline"/>
        </w:rPr>
        <w:t></w:t>
      </w:r>
      <w:r>
        <w:rPr>
          <w:color w:val="231F20"/>
          <w:spacing w:val="-2"/>
          <w:sz w:val="20"/>
          <w:vertAlign w:val="baseline"/>
        </w:rPr>
        <w:t> </w:t>
      </w:r>
      <w:r>
        <w:rPr>
          <w:i/>
          <w:color w:val="231F20"/>
          <w:sz w:val="20"/>
          <w:vertAlign w:val="baseline"/>
        </w:rPr>
        <w:t>l</w:t>
      </w:r>
    </w:p>
    <w:p>
      <w:pPr>
        <w:pStyle w:val="BodyText"/>
        <w:tabs>
          <w:tab w:pos="3834" w:val="left" w:leader="none"/>
        </w:tabs>
        <w:spacing w:line="176" w:lineRule="exact"/>
        <w:ind w:left="1549"/>
      </w:pPr>
      <w:r>
        <w:rPr>
          <w:color w:val="231F20"/>
          <w:spacing w:val="-3"/>
        </w:rPr>
        <w:t>where</w:t>
        <w:tab/>
      </w:r>
      <w:r>
        <w:rPr>
          <w:i/>
          <w:color w:val="231F20"/>
        </w:rPr>
        <w:t>d </w:t>
      </w:r>
      <w:r>
        <w:rPr>
          <w:color w:val="231F20"/>
        </w:rPr>
        <w:t>= diameter of fuse</w:t>
      </w:r>
      <w:r>
        <w:rPr>
          <w:color w:val="231F20"/>
          <w:spacing w:val="-18"/>
        </w:rPr>
        <w:t> </w:t>
      </w:r>
      <w:r>
        <w:rPr>
          <w:color w:val="231F20"/>
        </w:rPr>
        <w:t>element</w:t>
      </w:r>
    </w:p>
    <w:p>
      <w:pPr>
        <w:pStyle w:val="BodyText"/>
        <w:spacing w:before="48"/>
        <w:ind w:right="843"/>
        <w:jc w:val="center"/>
      </w:pPr>
      <w:r>
        <w:rPr>
          <w:i/>
          <w:color w:val="231F20"/>
        </w:rPr>
        <w:t>l   </w:t>
      </w:r>
      <w:r>
        <w:rPr>
          <w:color w:val="231F20"/>
        </w:rPr>
        <w:t>=  length of fuse element</w:t>
      </w:r>
    </w:p>
    <w:p>
      <w:pPr>
        <w:spacing w:after="0"/>
        <w:jc w:val="center"/>
        <w:sectPr>
          <w:pgSz w:w="11900" w:h="16840"/>
          <w:pgMar w:header="920" w:footer="1800" w:top="1960" w:bottom="2000" w:left="800" w:right="320"/>
        </w:sectPr>
      </w:pPr>
    </w:p>
    <w:p>
      <w:pPr>
        <w:tabs>
          <w:tab w:pos="3421" w:val="left" w:leader="none"/>
          <w:tab w:pos="3906" w:val="left" w:leader="none"/>
        </w:tabs>
        <w:spacing w:line="164" w:lineRule="exact" w:before="39"/>
        <w:ind w:left="3148" w:right="0" w:firstLine="0"/>
        <w:jc w:val="left"/>
        <w:rPr>
          <w:i/>
          <w:sz w:val="20"/>
        </w:rPr>
      </w:pPr>
      <w:r>
        <w:rPr/>
        <w:pict>
          <v:shape style="position:absolute;margin-left:117.5pt;margin-top:6.547588pt;width:76.350pt;height:14.15pt;mso-position-horizontal-relative:page;mso-position-vertical-relative:paragraph;z-index:251686912" type="#_x0000_t202" filled="false" stroked="false">
            <v:textbox inset="0,0,0,0">
              <w:txbxContent>
                <w:p>
                  <w:pPr>
                    <w:tabs>
                      <w:tab w:pos="1372" w:val="left" w:leader="none"/>
                    </w:tabs>
                    <w:spacing w:before="37"/>
                    <w:ind w:left="0" w:right="0" w:firstLine="0"/>
                    <w:jc w:val="left"/>
                    <w:rPr>
                      <w:sz w:val="20"/>
                    </w:rPr>
                  </w:pPr>
                  <w:r>
                    <w:rPr>
                      <w:rFonts w:ascii="Symbol" w:hAnsi="Symbol"/>
                      <w:color w:val="231F20"/>
                      <w:sz w:val="20"/>
                    </w:rPr>
                    <w:t></w:t>
                  </w:r>
                  <w:r>
                    <w:rPr>
                      <w:color w:val="231F20"/>
                      <w:sz w:val="20"/>
                    </w:rPr>
                    <w:tab/>
                  </w:r>
                  <w:r>
                    <w:rPr>
                      <w:i/>
                      <w:color w:val="231F20"/>
                      <w:spacing w:val="7"/>
                      <w:position w:val="1"/>
                      <w:sz w:val="20"/>
                    </w:rPr>
                    <w:t>I</w:t>
                  </w:r>
                  <w:r>
                    <w:rPr>
                      <w:color w:val="231F20"/>
                      <w:spacing w:val="7"/>
                      <w:position w:val="1"/>
                      <w:sz w:val="20"/>
                      <w:vertAlign w:val="superscript"/>
                    </w:rPr>
                    <w:t>2</w:t>
                  </w:r>
                </w:p>
              </w:txbxContent>
            </v:textbox>
            <w10:wrap type="none"/>
          </v:shape>
        </w:pict>
      </w:r>
      <w:r>
        <w:rPr>
          <w:rFonts w:ascii="Symbol" w:hAnsi="Symbol"/>
          <w:color w:val="231F20"/>
          <w:sz w:val="20"/>
          <w:u w:val="single" w:color="231F20"/>
        </w:rPr>
        <w:t></w:t>
      </w:r>
      <w:r>
        <w:rPr>
          <w:color w:val="231F20"/>
          <w:sz w:val="20"/>
          <w:u w:val="single" w:color="231F20"/>
        </w:rPr>
        <w:tab/>
      </w:r>
      <w:r>
        <w:rPr>
          <w:rFonts w:ascii="Symbol" w:hAnsi="Symbol"/>
          <w:color w:val="231F20"/>
          <w:sz w:val="20"/>
          <w:u w:val="single" w:color="231F20"/>
        </w:rPr>
        <w:t></w:t>
      </w:r>
      <w:r>
        <w:rPr>
          <w:color w:val="231F20"/>
          <w:spacing w:val="-11"/>
          <w:sz w:val="20"/>
          <w:u w:val="single" w:color="231F20"/>
        </w:rPr>
        <w:t> </w:t>
      </w:r>
      <w:r>
        <w:rPr>
          <w:i/>
          <w:color w:val="231F20"/>
          <w:sz w:val="20"/>
          <w:u w:val="single" w:color="231F20"/>
        </w:rPr>
        <w:t>l</w:t>
        <w:tab/>
      </w:r>
    </w:p>
    <w:p>
      <w:pPr>
        <w:spacing w:line="377" w:lineRule="exact" w:before="0"/>
        <w:ind w:left="3158" w:right="0" w:firstLine="0"/>
        <w:jc w:val="left"/>
        <w:rPr>
          <w:sz w:val="20"/>
        </w:rPr>
      </w:pPr>
      <w:r>
        <w:rPr>
          <w:rFonts w:ascii="PMingLiU" w:hAnsi="PMingLiU"/>
          <w:color w:val="231F20"/>
          <w:spacing w:val="-1"/>
          <w:w w:val="39"/>
          <w:sz w:val="41"/>
        </w:rPr>
        <w:t>a</w:t>
      </w:r>
      <w:r>
        <w:rPr>
          <w:rFonts w:ascii="Symbol" w:hAnsi="Symbol"/>
          <w:color w:val="231F20"/>
          <w:w w:val="100"/>
          <w:sz w:val="20"/>
        </w:rPr>
        <w:t></w:t>
      </w:r>
      <w:r>
        <w:rPr>
          <w:color w:val="231F20"/>
          <w:spacing w:val="-8"/>
          <w:sz w:val="20"/>
        </w:rPr>
        <w:t> </w:t>
      </w:r>
      <w:r>
        <w:rPr>
          <w:color w:val="231F20"/>
          <w:w w:val="100"/>
          <w:position w:val="1"/>
          <w:sz w:val="20"/>
        </w:rPr>
        <w:t>/</w:t>
      </w:r>
      <w:r>
        <w:rPr>
          <w:color w:val="231F20"/>
          <w:spacing w:val="-6"/>
          <w:position w:val="1"/>
          <w:sz w:val="20"/>
        </w:rPr>
        <w:t> </w:t>
      </w:r>
      <w:r>
        <w:rPr>
          <w:color w:val="231F20"/>
          <w:spacing w:val="-5"/>
          <w:w w:val="100"/>
          <w:position w:val="1"/>
          <w:sz w:val="20"/>
        </w:rPr>
        <w:t>4</w:t>
      </w:r>
      <w:r>
        <w:rPr>
          <w:rFonts w:ascii="PMingLiU" w:hAnsi="PMingLiU"/>
          <w:color w:val="231F20"/>
          <w:w w:val="53"/>
          <w:sz w:val="41"/>
        </w:rPr>
        <w:t>f</w:t>
      </w:r>
      <w:r>
        <w:rPr>
          <w:rFonts w:ascii="PMingLiU" w:hAnsi="PMingLiU"/>
          <w:color w:val="231F20"/>
          <w:spacing w:val="-60"/>
          <w:sz w:val="41"/>
        </w:rPr>
        <w:t> </w:t>
      </w:r>
      <w:r>
        <w:rPr>
          <w:i/>
          <w:color w:val="231F20"/>
          <w:spacing w:val="14"/>
          <w:w w:val="100"/>
          <w:sz w:val="20"/>
        </w:rPr>
        <w:t>d</w:t>
      </w:r>
      <w:r>
        <w:rPr>
          <w:color w:val="231F20"/>
          <w:w w:val="92"/>
          <w:sz w:val="20"/>
          <w:vertAlign w:val="superscript"/>
        </w:rPr>
        <w:t>2</w:t>
      </w:r>
    </w:p>
    <w:p>
      <w:pPr>
        <w:spacing w:before="169"/>
        <w:ind w:left="123" w:right="0" w:firstLine="0"/>
        <w:jc w:val="left"/>
        <w:rPr>
          <w:i/>
          <w:sz w:val="20"/>
        </w:rPr>
      </w:pPr>
      <w:r>
        <w:rPr/>
        <w:br w:type="column"/>
      </w:r>
      <w:r>
        <w:rPr>
          <w:color w:val="231F20"/>
          <w:sz w:val="20"/>
        </w:rPr>
        <w:t>= constant </w:t>
      </w:r>
      <w:r>
        <w:rPr>
          <w:rFonts w:ascii="Symbol" w:hAnsi="Symbol"/>
          <w:color w:val="231F20"/>
          <w:sz w:val="20"/>
        </w:rPr>
        <w:t></w:t>
      </w:r>
      <w:r>
        <w:rPr>
          <w:color w:val="231F20"/>
          <w:sz w:val="20"/>
        </w:rPr>
        <w:t> </w:t>
      </w:r>
      <w:r>
        <w:rPr>
          <w:i/>
          <w:color w:val="231F20"/>
          <w:sz w:val="20"/>
        </w:rPr>
        <w:t>d </w:t>
      </w:r>
      <w:r>
        <w:rPr>
          <w:rFonts w:ascii="Symbol" w:hAnsi="Symbol"/>
          <w:color w:val="231F20"/>
          <w:sz w:val="20"/>
        </w:rPr>
        <w:t></w:t>
      </w:r>
      <w:r>
        <w:rPr>
          <w:color w:val="231F20"/>
          <w:sz w:val="20"/>
        </w:rPr>
        <w:t> </w:t>
      </w:r>
      <w:r>
        <w:rPr>
          <w:i/>
          <w:color w:val="231F20"/>
          <w:sz w:val="20"/>
        </w:rPr>
        <w:t>l</w:t>
      </w:r>
    </w:p>
    <w:p>
      <w:pPr>
        <w:spacing w:after="0"/>
        <w:jc w:val="left"/>
        <w:rPr>
          <w:sz w:val="20"/>
        </w:rPr>
        <w:sectPr>
          <w:type w:val="continuous"/>
          <w:pgSz w:w="11900" w:h="16840"/>
          <w:pgMar w:top="760" w:bottom="280" w:left="800" w:right="320"/>
          <w:cols w:num="2" w:equalWidth="0">
            <w:col w:w="3907" w:space="40"/>
            <w:col w:w="6833"/>
          </w:cols>
        </w:sectPr>
      </w:pPr>
    </w:p>
    <w:p>
      <w:pPr>
        <w:pStyle w:val="BodyText"/>
        <w:tabs>
          <w:tab w:pos="3796" w:val="left" w:leader="none"/>
        </w:tabs>
        <w:spacing w:before="20"/>
        <w:ind w:left="1549"/>
      </w:pPr>
      <w:r>
        <w:rPr>
          <w:color w:val="231F20"/>
        </w:rPr>
        <w:t>or</w:t>
        <w:tab/>
      </w:r>
      <w:r>
        <w:rPr>
          <w:i/>
          <w:color w:val="231F20"/>
        </w:rPr>
        <w:t>I</w:t>
      </w:r>
      <w:r>
        <w:rPr>
          <w:color w:val="231F20"/>
          <w:vertAlign w:val="superscript"/>
        </w:rPr>
        <w:t>2</w:t>
      </w:r>
      <w:r>
        <w:rPr>
          <w:color w:val="231F20"/>
          <w:vertAlign w:val="baseline"/>
        </w:rPr>
        <w:t> = constant </w:t>
      </w:r>
      <w:r>
        <w:rPr>
          <w:rFonts w:ascii="Symbol" w:hAnsi="Symbol"/>
          <w:color w:val="231F20"/>
          <w:vertAlign w:val="baseline"/>
        </w:rPr>
        <w:t></w:t>
      </w:r>
      <w:r>
        <w:rPr>
          <w:color w:val="231F20"/>
          <w:spacing w:val="-7"/>
          <w:vertAlign w:val="baseline"/>
        </w:rPr>
        <w:t> </w:t>
      </w:r>
      <w:r>
        <w:rPr>
          <w:i/>
          <w:color w:val="231F20"/>
          <w:vertAlign w:val="baseline"/>
        </w:rPr>
        <w:t>d</w:t>
      </w:r>
      <w:r>
        <w:rPr>
          <w:color w:val="231F20"/>
          <w:vertAlign w:val="superscript"/>
        </w:rPr>
        <w:t>3</w:t>
      </w:r>
    </w:p>
    <w:p>
      <w:pPr>
        <w:pStyle w:val="BodyText"/>
        <w:tabs>
          <w:tab w:pos="3796" w:val="left" w:leader="none"/>
          <w:tab w:pos="8769" w:val="left" w:leader="none"/>
        </w:tabs>
        <w:spacing w:before="38"/>
        <w:ind w:left="1550"/>
      </w:pPr>
      <w:r>
        <w:rPr>
          <w:color w:val="231F20"/>
        </w:rPr>
        <w:t>or</w:t>
        <w:tab/>
      </w:r>
      <w:r>
        <w:rPr>
          <w:i/>
          <w:color w:val="231F20"/>
        </w:rPr>
        <w:t>I</w:t>
      </w:r>
      <w:r>
        <w:rPr>
          <w:color w:val="231F20"/>
          <w:vertAlign w:val="superscript"/>
        </w:rPr>
        <w:t>2</w:t>
      </w:r>
      <w:r>
        <w:rPr>
          <w:color w:val="231F20"/>
          <w:vertAlign w:val="baseline"/>
        </w:rPr>
        <w:t> </w:t>
      </w:r>
      <w:r>
        <w:rPr>
          <w:color w:val="231F20"/>
          <w:spacing w:val="32"/>
          <w:vertAlign w:val="baseline"/>
        </w:rPr>
        <w:t> </w:t>
      </w:r>
      <w:r>
        <w:rPr>
          <w:rFonts w:ascii="Symbol" w:hAnsi="Symbol"/>
          <w:color w:val="231F20"/>
          <w:vertAlign w:val="baseline"/>
        </w:rPr>
        <w:t></w:t>
      </w:r>
      <w:r>
        <w:rPr>
          <w:color w:val="231F20"/>
          <w:spacing w:val="31"/>
          <w:vertAlign w:val="baseline"/>
        </w:rPr>
        <w:t> </w:t>
      </w:r>
      <w:r>
        <w:rPr>
          <w:i/>
          <w:color w:val="231F20"/>
          <w:vertAlign w:val="baseline"/>
        </w:rPr>
        <w:t>d</w:t>
      </w:r>
      <w:r>
        <w:rPr>
          <w:color w:val="231F20"/>
          <w:vertAlign w:val="superscript"/>
        </w:rPr>
        <w:t>3</w:t>
      </w:r>
      <w:r>
        <w:rPr>
          <w:color w:val="231F20"/>
          <w:vertAlign w:val="baseline"/>
        </w:rPr>
        <w:tab/>
        <w:t>...(</w:t>
      </w:r>
      <w:r>
        <w:rPr>
          <w:i/>
          <w:color w:val="231F20"/>
          <w:vertAlign w:val="baseline"/>
        </w:rPr>
        <w:t>i</w:t>
      </w:r>
      <w:r>
        <w:rPr>
          <w:color w:val="231F20"/>
          <w:vertAlign w:val="baseline"/>
        </w:rPr>
        <w:t>)</w:t>
      </w:r>
    </w:p>
    <w:p>
      <w:pPr>
        <w:pStyle w:val="BodyText"/>
        <w:spacing w:before="48" w:after="47"/>
        <w:ind w:left="1550"/>
      </w:pPr>
      <w:r>
        <w:rPr>
          <w:color w:val="231F20"/>
        </w:rPr>
        <w:t>Expression (</w:t>
      </w:r>
      <w:r>
        <w:rPr>
          <w:i/>
          <w:color w:val="231F20"/>
        </w:rPr>
        <w:t>i</w:t>
      </w:r>
      <w:r>
        <w:rPr>
          <w:color w:val="231F20"/>
        </w:rPr>
        <w:t>) is known as ordinary </w:t>
      </w:r>
      <w:r>
        <w:rPr>
          <w:i/>
          <w:color w:val="EC008C"/>
        </w:rPr>
        <w:t>fuse law</w:t>
      </w:r>
      <w:r>
        <w:rPr>
          <w:color w:val="EC008C"/>
        </w:rPr>
        <w:t>.</w:t>
      </w:r>
    </w:p>
    <w:p>
      <w:pPr>
        <w:pStyle w:val="BodyText"/>
        <w:ind w:left="1137"/>
      </w:pPr>
      <w:r>
        <w:rPr/>
        <w:pict>
          <v:shape style="width:401.2pt;height:26.3pt;mso-position-horizontal-relative:char;mso-position-vertical-relative:line" type="#_x0000_t202" filled="true" fillcolor="#fee7e1" stroked="false">
            <w10:anchorlock/>
            <v:textbox inset="0,0,0,0">
              <w:txbxContent>
                <w:p>
                  <w:pPr>
                    <w:spacing w:line="249" w:lineRule="auto" w:before="1"/>
                    <w:ind w:left="52" w:right="48" w:firstLine="360"/>
                    <w:jc w:val="left"/>
                    <w:rPr>
                      <w:i/>
                      <w:sz w:val="20"/>
                    </w:rPr>
                  </w:pPr>
                  <w:r>
                    <w:rPr>
                      <w:b/>
                      <w:color w:val="EC008C"/>
                      <w:sz w:val="20"/>
                    </w:rPr>
                    <w:t>Example</w:t>
                  </w:r>
                  <w:r>
                    <w:rPr>
                      <w:b/>
                      <w:color w:val="EC008C"/>
                      <w:spacing w:val="-8"/>
                      <w:sz w:val="20"/>
                    </w:rPr>
                    <w:t> </w:t>
                  </w:r>
                  <w:r>
                    <w:rPr>
                      <w:b/>
                      <w:color w:val="EC008C"/>
                      <w:sz w:val="20"/>
                    </w:rPr>
                    <w:t>20.1.</w:t>
                  </w:r>
                  <w:r>
                    <w:rPr>
                      <w:b/>
                      <w:color w:val="EC008C"/>
                      <w:spacing w:val="29"/>
                      <w:sz w:val="20"/>
                    </w:rPr>
                    <w:t> </w:t>
                  </w:r>
                  <w:r>
                    <w:rPr>
                      <w:i/>
                      <w:color w:val="231F20"/>
                      <w:sz w:val="20"/>
                    </w:rPr>
                    <w:t>A</w:t>
                  </w:r>
                  <w:r>
                    <w:rPr>
                      <w:i/>
                      <w:color w:val="231F20"/>
                      <w:spacing w:val="-9"/>
                      <w:sz w:val="20"/>
                    </w:rPr>
                    <w:t> </w:t>
                  </w:r>
                  <w:r>
                    <w:rPr>
                      <w:i/>
                      <w:color w:val="231F20"/>
                      <w:sz w:val="20"/>
                    </w:rPr>
                    <w:t>fuse</w:t>
                  </w:r>
                  <w:r>
                    <w:rPr>
                      <w:i/>
                      <w:color w:val="231F20"/>
                      <w:spacing w:val="-9"/>
                      <w:sz w:val="20"/>
                    </w:rPr>
                    <w:t> </w:t>
                  </w:r>
                  <w:r>
                    <w:rPr>
                      <w:i/>
                      <w:color w:val="231F20"/>
                      <w:sz w:val="20"/>
                    </w:rPr>
                    <w:t>wire</w:t>
                  </w:r>
                  <w:r>
                    <w:rPr>
                      <w:i/>
                      <w:color w:val="231F20"/>
                      <w:spacing w:val="-9"/>
                      <w:sz w:val="20"/>
                    </w:rPr>
                    <w:t> </w:t>
                  </w:r>
                  <w:r>
                    <w:rPr>
                      <w:i/>
                      <w:color w:val="231F20"/>
                      <w:sz w:val="20"/>
                    </w:rPr>
                    <w:t>of</w:t>
                  </w:r>
                  <w:r>
                    <w:rPr>
                      <w:i/>
                      <w:color w:val="231F20"/>
                      <w:spacing w:val="-9"/>
                      <w:sz w:val="20"/>
                    </w:rPr>
                    <w:t> </w:t>
                  </w:r>
                  <w:r>
                    <w:rPr>
                      <w:i/>
                      <w:color w:val="231F20"/>
                      <w:sz w:val="20"/>
                    </w:rPr>
                    <w:t>circular</w:t>
                  </w:r>
                  <w:r>
                    <w:rPr>
                      <w:i/>
                      <w:color w:val="231F20"/>
                      <w:spacing w:val="-9"/>
                      <w:sz w:val="20"/>
                    </w:rPr>
                    <w:t> </w:t>
                  </w:r>
                  <w:r>
                    <w:rPr>
                      <w:i/>
                      <w:color w:val="231F20"/>
                      <w:sz w:val="20"/>
                    </w:rPr>
                    <w:t>cross-section</w:t>
                  </w:r>
                  <w:r>
                    <w:rPr>
                      <w:i/>
                      <w:color w:val="231F20"/>
                      <w:spacing w:val="-9"/>
                      <w:sz w:val="20"/>
                    </w:rPr>
                    <w:t> </w:t>
                  </w:r>
                  <w:r>
                    <w:rPr>
                      <w:i/>
                      <w:color w:val="231F20"/>
                      <w:sz w:val="20"/>
                    </w:rPr>
                    <w:t>has</w:t>
                  </w:r>
                  <w:r>
                    <w:rPr>
                      <w:i/>
                      <w:color w:val="231F20"/>
                      <w:spacing w:val="-9"/>
                      <w:sz w:val="20"/>
                    </w:rPr>
                    <w:t> </w:t>
                  </w:r>
                  <w:r>
                    <w:rPr>
                      <w:i/>
                      <w:color w:val="231F20"/>
                      <w:sz w:val="20"/>
                    </w:rPr>
                    <w:t>a</w:t>
                  </w:r>
                  <w:r>
                    <w:rPr>
                      <w:i/>
                      <w:color w:val="231F20"/>
                      <w:spacing w:val="-9"/>
                      <w:sz w:val="20"/>
                    </w:rPr>
                    <w:t> </w:t>
                  </w:r>
                  <w:r>
                    <w:rPr>
                      <w:i/>
                      <w:color w:val="231F20"/>
                      <w:sz w:val="20"/>
                    </w:rPr>
                    <w:t>radius</w:t>
                  </w:r>
                  <w:r>
                    <w:rPr>
                      <w:i/>
                      <w:color w:val="231F20"/>
                      <w:spacing w:val="-9"/>
                      <w:sz w:val="20"/>
                    </w:rPr>
                    <w:t> </w:t>
                  </w:r>
                  <w:r>
                    <w:rPr>
                      <w:i/>
                      <w:color w:val="231F20"/>
                      <w:sz w:val="20"/>
                    </w:rPr>
                    <w:t>of</w:t>
                  </w:r>
                  <w:r>
                    <w:rPr>
                      <w:i/>
                      <w:color w:val="231F20"/>
                      <w:spacing w:val="-9"/>
                      <w:sz w:val="20"/>
                    </w:rPr>
                    <w:t> </w:t>
                  </w:r>
                  <w:r>
                    <w:rPr>
                      <w:i/>
                      <w:color w:val="231F20"/>
                      <w:sz w:val="20"/>
                    </w:rPr>
                    <w:t>0·8</w:t>
                  </w:r>
                  <w:r>
                    <w:rPr>
                      <w:i/>
                      <w:color w:val="231F20"/>
                      <w:spacing w:val="-9"/>
                      <w:sz w:val="20"/>
                    </w:rPr>
                    <w:t> </w:t>
                  </w:r>
                  <w:r>
                    <w:rPr>
                      <w:i/>
                      <w:color w:val="231F20"/>
                      <w:sz w:val="20"/>
                    </w:rPr>
                    <w:t>mm.</w:t>
                  </w:r>
                  <w:r>
                    <w:rPr>
                      <w:i/>
                      <w:color w:val="231F20"/>
                      <w:spacing w:val="33"/>
                      <w:sz w:val="20"/>
                    </w:rPr>
                    <w:t> </w:t>
                  </w:r>
                  <w:r>
                    <w:rPr>
                      <w:i/>
                      <w:color w:val="231F20"/>
                      <w:sz w:val="20"/>
                    </w:rPr>
                    <w:t>The</w:t>
                  </w:r>
                  <w:r>
                    <w:rPr>
                      <w:i/>
                      <w:color w:val="231F20"/>
                      <w:spacing w:val="-9"/>
                      <w:sz w:val="20"/>
                    </w:rPr>
                    <w:t> </w:t>
                  </w:r>
                  <w:r>
                    <w:rPr>
                      <w:i/>
                      <w:color w:val="231F20"/>
                      <w:spacing w:val="-3"/>
                      <w:sz w:val="20"/>
                    </w:rPr>
                    <w:t>wire</w:t>
                  </w:r>
                  <w:r>
                    <w:rPr>
                      <w:i/>
                      <w:color w:val="231F20"/>
                      <w:spacing w:val="-9"/>
                      <w:sz w:val="20"/>
                    </w:rPr>
                    <w:t> </w:t>
                  </w:r>
                  <w:r>
                    <w:rPr>
                      <w:i/>
                      <w:color w:val="231F20"/>
                      <w:sz w:val="20"/>
                    </w:rPr>
                    <w:t>blows</w:t>
                  </w:r>
                  <w:r>
                    <w:rPr>
                      <w:i/>
                      <w:color w:val="231F20"/>
                      <w:spacing w:val="-9"/>
                      <w:sz w:val="20"/>
                    </w:rPr>
                    <w:t> </w:t>
                  </w:r>
                  <w:r>
                    <w:rPr>
                      <w:i/>
                      <w:color w:val="231F20"/>
                      <w:sz w:val="20"/>
                    </w:rPr>
                    <w:t>off </w:t>
                  </w:r>
                  <w:r>
                    <w:rPr>
                      <w:i/>
                      <w:color w:val="231F20"/>
                      <w:sz w:val="20"/>
                    </w:rPr>
                    <w:t>at a current of 8A. Calculate the radius of the wire that will blow off at a current of</w:t>
                  </w:r>
                  <w:r>
                    <w:rPr>
                      <w:i/>
                      <w:color w:val="231F20"/>
                      <w:spacing w:val="-31"/>
                      <w:sz w:val="20"/>
                    </w:rPr>
                    <w:t> </w:t>
                  </w:r>
                  <w:r>
                    <w:rPr>
                      <w:i/>
                      <w:color w:val="231F20"/>
                      <w:sz w:val="20"/>
                    </w:rPr>
                    <w:t>1A.</w:t>
                  </w:r>
                </w:p>
              </w:txbxContent>
            </v:textbox>
            <v:fill type="solid"/>
          </v:shape>
        </w:pict>
      </w:r>
      <w:r>
        <w:rPr/>
      </w:r>
    </w:p>
    <w:p>
      <w:pPr>
        <w:spacing w:after="0"/>
        <w:sectPr>
          <w:type w:val="continuous"/>
          <w:pgSz w:w="11900" w:h="16840"/>
          <w:pgMar w:top="760" w:bottom="280" w:left="800" w:right="320"/>
        </w:sectPr>
      </w:pPr>
    </w:p>
    <w:p>
      <w:pPr>
        <w:pStyle w:val="Heading2"/>
        <w:spacing w:line="199" w:lineRule="exact" w:before="0"/>
        <w:ind w:left="0" w:firstLine="0"/>
        <w:jc w:val="right"/>
      </w:pPr>
      <w:r>
        <w:rPr>
          <w:color w:val="EC008C"/>
        </w:rPr>
        <w:t>Solution.</w:t>
      </w:r>
    </w:p>
    <w:p>
      <w:pPr>
        <w:spacing w:line="230" w:lineRule="exact" w:before="233"/>
        <w:ind w:left="1448" w:right="0" w:firstLine="0"/>
        <w:jc w:val="left"/>
        <w:rPr>
          <w:sz w:val="20"/>
        </w:rPr>
      </w:pPr>
      <w:r>
        <w:rPr/>
        <w:br w:type="column"/>
      </w:r>
      <w:r>
        <w:rPr>
          <w:i/>
          <w:color w:val="231F20"/>
          <w:sz w:val="20"/>
        </w:rPr>
        <w:t>I</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r</w:t>
      </w:r>
      <w:r>
        <w:rPr>
          <w:color w:val="231F20"/>
          <w:sz w:val="20"/>
          <w:vertAlign w:val="superscript"/>
        </w:rPr>
        <w:t>3</w:t>
      </w:r>
    </w:p>
    <w:p>
      <w:pPr>
        <w:spacing w:after="0" w:line="230" w:lineRule="exact"/>
        <w:jc w:val="left"/>
        <w:rPr>
          <w:sz w:val="20"/>
        </w:rPr>
        <w:sectPr>
          <w:type w:val="continuous"/>
          <w:pgSz w:w="11900" w:h="16840"/>
          <w:pgMar w:top="760" w:bottom="280" w:left="800" w:right="320"/>
          <w:cols w:num="2" w:equalWidth="0">
            <w:col w:w="2309" w:space="40"/>
            <w:col w:w="8431"/>
          </w:cols>
        </w:sectPr>
      </w:pPr>
    </w:p>
    <w:p>
      <w:pPr>
        <w:tabs>
          <w:tab w:pos="4309" w:val="left" w:leader="none"/>
        </w:tabs>
        <w:spacing w:line="173" w:lineRule="exact" w:before="0"/>
        <w:ind w:left="3455" w:right="0" w:firstLine="0"/>
        <w:jc w:val="left"/>
        <w:rPr>
          <w:sz w:val="14"/>
        </w:rPr>
      </w:pPr>
      <w:r>
        <w:rPr>
          <w:rFonts w:ascii="PMingLiU"/>
          <w:color w:val="231F20"/>
          <w:spacing w:val="19"/>
          <w:w w:val="36"/>
          <w:sz w:val="40"/>
        </w:rPr>
        <w:t>F</w:t>
      </w:r>
      <w:r>
        <w:rPr>
          <w:i/>
          <w:color w:val="231F20"/>
          <w:spacing w:val="-26"/>
          <w:w w:val="103"/>
          <w:sz w:val="19"/>
          <w:u w:val="single" w:color="231F20"/>
        </w:rPr>
        <w:t> </w:t>
      </w:r>
      <w:r>
        <w:rPr>
          <w:i/>
          <w:color w:val="231F20"/>
          <w:w w:val="103"/>
          <w:sz w:val="19"/>
          <w:u w:val="single" w:color="231F20"/>
        </w:rPr>
        <w:t>I</w:t>
      </w:r>
      <w:r>
        <w:rPr>
          <w:i/>
          <w:color w:val="231F20"/>
          <w:sz w:val="19"/>
          <w:u w:val="single" w:color="231F20"/>
        </w:rPr>
        <w:t> </w:t>
      </w:r>
      <w:r>
        <w:rPr>
          <w:i/>
          <w:color w:val="231F20"/>
          <w:spacing w:val="2"/>
          <w:sz w:val="19"/>
          <w:u w:val="single" w:color="231F20"/>
        </w:rPr>
        <w:t> </w:t>
      </w:r>
      <w:r>
        <w:rPr>
          <w:rFonts w:ascii="PMingLiU"/>
          <w:color w:val="231F20"/>
          <w:spacing w:val="24"/>
          <w:w w:val="61"/>
          <w:sz w:val="40"/>
        </w:rPr>
        <w:t>I</w:t>
      </w:r>
      <w:r>
        <w:rPr>
          <w:color w:val="231F20"/>
          <w:w w:val="99"/>
          <w:position w:val="13"/>
          <w:sz w:val="14"/>
        </w:rPr>
        <w:t>2</w:t>
      </w:r>
      <w:r>
        <w:rPr>
          <w:color w:val="231F20"/>
          <w:position w:val="13"/>
          <w:sz w:val="14"/>
        </w:rPr>
        <w:tab/>
      </w:r>
      <w:r>
        <w:rPr>
          <w:rFonts w:ascii="PMingLiU"/>
          <w:color w:val="231F20"/>
          <w:spacing w:val="33"/>
          <w:w w:val="36"/>
          <w:sz w:val="40"/>
        </w:rPr>
        <w:t>F</w:t>
      </w:r>
      <w:r>
        <w:rPr>
          <w:i/>
          <w:color w:val="231F20"/>
          <w:w w:val="103"/>
          <w:sz w:val="19"/>
        </w:rPr>
        <w:t>r</w:t>
      </w:r>
      <w:r>
        <w:rPr>
          <w:i/>
          <w:color w:val="231F20"/>
          <w:sz w:val="19"/>
        </w:rPr>
        <w:t> </w:t>
      </w:r>
      <w:r>
        <w:rPr>
          <w:i/>
          <w:color w:val="231F20"/>
          <w:spacing w:val="-14"/>
          <w:sz w:val="19"/>
        </w:rPr>
        <w:t> </w:t>
      </w:r>
      <w:r>
        <w:rPr>
          <w:rFonts w:ascii="PMingLiU"/>
          <w:color w:val="231F20"/>
          <w:spacing w:val="24"/>
          <w:w w:val="61"/>
          <w:sz w:val="40"/>
        </w:rPr>
        <w:t>I</w:t>
      </w:r>
      <w:r>
        <w:rPr>
          <w:color w:val="231F20"/>
          <w:w w:val="99"/>
          <w:position w:val="13"/>
          <w:sz w:val="14"/>
        </w:rPr>
        <w:t>3</w:t>
      </w:r>
    </w:p>
    <w:p>
      <w:pPr>
        <w:spacing w:after="0" w:line="173" w:lineRule="exact"/>
        <w:jc w:val="left"/>
        <w:rPr>
          <w:sz w:val="14"/>
        </w:rPr>
        <w:sectPr>
          <w:type w:val="continuous"/>
          <w:pgSz w:w="11900" w:h="16840"/>
          <w:pgMar w:top="760" w:bottom="280" w:left="800" w:right="320"/>
        </w:sectPr>
      </w:pPr>
    </w:p>
    <w:p>
      <w:pPr>
        <w:tabs>
          <w:tab w:pos="3455" w:val="left" w:leader="none"/>
          <w:tab w:pos="4069" w:val="left" w:leader="none"/>
        </w:tabs>
        <w:spacing w:line="115" w:lineRule="exact" w:before="0"/>
        <w:ind w:left="1550" w:right="0" w:firstLine="0"/>
        <w:jc w:val="left"/>
        <w:rPr>
          <w:sz w:val="20"/>
        </w:rPr>
      </w:pPr>
      <w:r>
        <w:rPr>
          <w:rFonts w:ascii="Symbol" w:hAnsi="Symbol"/>
          <w:color w:val="231F20"/>
          <w:sz w:val="20"/>
        </w:rPr>
        <w:t></w:t>
      </w:r>
      <w:r>
        <w:rPr>
          <w:color w:val="231F20"/>
          <w:sz w:val="20"/>
        </w:rPr>
        <w:tab/>
      </w:r>
      <w:r>
        <w:rPr>
          <w:rFonts w:ascii="PMingLiU" w:hAnsi="PMingLiU"/>
          <w:color w:val="231F20"/>
          <w:w w:val="60"/>
          <w:sz w:val="40"/>
        </w:rPr>
        <w:t>G</w:t>
      </w:r>
      <w:r>
        <w:rPr>
          <w:rFonts w:ascii="PMingLiU" w:hAnsi="PMingLiU"/>
          <w:color w:val="231F20"/>
          <w:spacing w:val="16"/>
          <w:w w:val="60"/>
          <w:sz w:val="40"/>
        </w:rPr>
        <w:t> </w:t>
      </w:r>
      <w:r>
        <w:rPr>
          <w:color w:val="231F20"/>
          <w:position w:val="11"/>
          <w:sz w:val="14"/>
        </w:rPr>
        <w:t>2</w:t>
      </w:r>
      <w:r>
        <w:rPr>
          <w:color w:val="231F20"/>
          <w:spacing w:val="-11"/>
          <w:position w:val="11"/>
          <w:sz w:val="14"/>
        </w:rPr>
        <w:t> </w:t>
      </w:r>
      <w:r>
        <w:rPr>
          <w:rFonts w:ascii="PMingLiU" w:hAnsi="PMingLiU"/>
          <w:color w:val="231F20"/>
          <w:w w:val="60"/>
          <w:sz w:val="40"/>
        </w:rPr>
        <w:t>J</w:t>
        <w:tab/>
      </w:r>
      <w:r>
        <w:rPr>
          <w:color w:val="231F20"/>
          <w:spacing w:val="-19"/>
          <w:sz w:val="20"/>
        </w:rPr>
        <w:t>=</w:t>
      </w:r>
    </w:p>
    <w:p>
      <w:pPr>
        <w:spacing w:line="115" w:lineRule="exact" w:before="0"/>
        <w:ind w:left="87" w:right="0" w:firstLine="0"/>
        <w:jc w:val="left"/>
        <w:rPr>
          <w:rFonts w:ascii="PMingLiU"/>
          <w:sz w:val="40"/>
        </w:rPr>
      </w:pPr>
      <w:r>
        <w:rPr/>
        <w:br w:type="column"/>
      </w:r>
      <w:r>
        <w:rPr>
          <w:rFonts w:ascii="PMingLiU"/>
          <w:color w:val="231F20"/>
          <w:w w:val="55"/>
          <w:position w:val="-10"/>
          <w:sz w:val="40"/>
        </w:rPr>
        <w:t>G</w:t>
      </w:r>
      <w:r>
        <w:rPr>
          <w:rFonts w:ascii="PMingLiU"/>
          <w:color w:val="231F20"/>
          <w:w w:val="55"/>
          <w:sz w:val="40"/>
          <w:u w:val="single" w:color="231F20"/>
        </w:rPr>
        <w:t> </w:t>
      </w:r>
      <w:r>
        <w:rPr>
          <w:color w:val="231F20"/>
          <w:w w:val="90"/>
          <w:sz w:val="14"/>
          <w:u w:val="single" w:color="231F20"/>
        </w:rPr>
        <w:t>2</w:t>
      </w:r>
      <w:r>
        <w:rPr>
          <w:color w:val="231F20"/>
          <w:w w:val="90"/>
          <w:sz w:val="14"/>
        </w:rPr>
        <w:t> </w:t>
      </w:r>
      <w:r>
        <w:rPr>
          <w:rFonts w:ascii="PMingLiU"/>
          <w:color w:val="231F20"/>
          <w:w w:val="70"/>
          <w:position w:val="-10"/>
          <w:sz w:val="40"/>
        </w:rPr>
        <w:t>J</w:t>
      </w:r>
    </w:p>
    <w:p>
      <w:pPr>
        <w:spacing w:after="0" w:line="115" w:lineRule="exact"/>
        <w:jc w:val="left"/>
        <w:rPr>
          <w:rFonts w:ascii="PMingLiU"/>
          <w:sz w:val="40"/>
        </w:rPr>
        <w:sectPr>
          <w:type w:val="continuous"/>
          <w:pgSz w:w="11900" w:h="16840"/>
          <w:pgMar w:top="760" w:bottom="280" w:left="800" w:right="320"/>
          <w:cols w:num="2" w:equalWidth="0">
            <w:col w:w="4183" w:space="40"/>
            <w:col w:w="6557"/>
          </w:cols>
        </w:sectPr>
      </w:pPr>
    </w:p>
    <w:p>
      <w:pPr>
        <w:tabs>
          <w:tab w:pos="4309" w:val="left" w:leader="none"/>
        </w:tabs>
        <w:spacing w:line="370" w:lineRule="exact" w:before="0"/>
        <w:ind w:left="3455" w:right="0" w:firstLine="0"/>
        <w:jc w:val="left"/>
        <w:rPr>
          <w:rFonts w:ascii="PMingLiU"/>
          <w:sz w:val="40"/>
        </w:rPr>
      </w:pPr>
      <w:r>
        <w:rPr>
          <w:rFonts w:ascii="PMingLiU"/>
          <w:color w:val="231F20"/>
          <w:w w:val="60"/>
          <w:sz w:val="40"/>
        </w:rPr>
        <w:t>H</w:t>
      </w:r>
      <w:r>
        <w:rPr>
          <w:rFonts w:ascii="PMingLiU"/>
          <w:color w:val="231F20"/>
          <w:spacing w:val="-34"/>
          <w:w w:val="60"/>
          <w:sz w:val="40"/>
        </w:rPr>
        <w:t> </w:t>
      </w:r>
      <w:r>
        <w:rPr>
          <w:i/>
          <w:color w:val="231F20"/>
          <w:spacing w:val="-7"/>
          <w:w w:val="95"/>
          <w:position w:val="2"/>
          <w:sz w:val="19"/>
        </w:rPr>
        <w:t>I</w:t>
      </w:r>
      <w:r>
        <w:rPr>
          <w:color w:val="231F20"/>
          <w:spacing w:val="-7"/>
          <w:w w:val="95"/>
          <w:position w:val="-3"/>
          <w:sz w:val="14"/>
        </w:rPr>
        <w:t>1</w:t>
      </w:r>
      <w:r>
        <w:rPr>
          <w:color w:val="231F20"/>
          <w:spacing w:val="-16"/>
          <w:w w:val="95"/>
          <w:position w:val="-3"/>
          <w:sz w:val="14"/>
        </w:rPr>
        <w:t> </w:t>
      </w:r>
      <w:r>
        <w:rPr>
          <w:rFonts w:ascii="PMingLiU"/>
          <w:color w:val="231F20"/>
          <w:w w:val="60"/>
          <w:sz w:val="40"/>
        </w:rPr>
        <w:t>K</w:t>
        <w:tab/>
        <w:t>H </w:t>
      </w:r>
      <w:r>
        <w:rPr>
          <w:i/>
          <w:color w:val="231F20"/>
          <w:spacing w:val="-17"/>
          <w:w w:val="95"/>
          <w:position w:val="2"/>
          <w:sz w:val="19"/>
        </w:rPr>
        <w:t>r</w:t>
      </w:r>
      <w:r>
        <w:rPr>
          <w:color w:val="231F20"/>
          <w:spacing w:val="-17"/>
          <w:w w:val="95"/>
          <w:position w:val="-3"/>
          <w:sz w:val="14"/>
        </w:rPr>
        <w:t>1</w:t>
      </w:r>
      <w:r>
        <w:rPr>
          <w:color w:val="231F20"/>
          <w:spacing w:val="-19"/>
          <w:w w:val="95"/>
          <w:position w:val="-3"/>
          <w:sz w:val="14"/>
        </w:rPr>
        <w:t> </w:t>
      </w:r>
      <w:r>
        <w:rPr>
          <w:rFonts w:ascii="PMingLiU"/>
          <w:color w:val="231F20"/>
          <w:w w:val="60"/>
          <w:sz w:val="40"/>
        </w:rPr>
        <w:t>K</w:t>
      </w:r>
    </w:p>
    <w:p>
      <w:pPr>
        <w:tabs>
          <w:tab w:pos="3786" w:val="left" w:leader="none"/>
        </w:tabs>
        <w:spacing w:line="288" w:lineRule="exact" w:before="0"/>
        <w:ind w:left="1550" w:right="0" w:firstLine="0"/>
        <w:jc w:val="left"/>
        <w:rPr>
          <w:b/>
          <w:sz w:val="20"/>
        </w:rPr>
      </w:pPr>
      <w:r>
        <w:rPr/>
        <w:pict>
          <v:line style="position:absolute;mso-position-horizontal-relative:page;mso-position-vertical-relative:paragraph;z-index:-251631616;mso-wrap-distance-left:0;mso-wrap-distance-right:0" from="278.059998pt,20.879961pt" to="287.659998pt,20.879961pt" stroked="true" strokeweight=".48pt" strokecolor="#231f20">
            <v:stroke dashstyle="solid"/>
            <w10:wrap type="topAndBottom"/>
          </v:line>
        </w:pict>
      </w:r>
      <w:r>
        <w:rPr>
          <w:color w:val="231F20"/>
          <w:spacing w:val="1"/>
          <w:sz w:val="20"/>
        </w:rPr>
        <w:t>o</w:t>
      </w:r>
      <w:r>
        <w:rPr>
          <w:color w:val="231F20"/>
          <w:sz w:val="20"/>
        </w:rPr>
        <w:t>r</w:t>
        <w:tab/>
      </w:r>
      <w:r>
        <w:rPr>
          <w:i/>
          <w:color w:val="231F20"/>
          <w:spacing w:val="-2"/>
          <w:sz w:val="20"/>
        </w:rPr>
        <w:t>r</w:t>
      </w:r>
      <w:r>
        <w:rPr>
          <w:color w:val="231F20"/>
          <w:position w:val="-5"/>
          <w:sz w:val="14"/>
        </w:rPr>
        <w:t>2   </w:t>
      </w:r>
      <w:r>
        <w:rPr>
          <w:color w:val="231F20"/>
          <w:spacing w:val="-4"/>
          <w:position w:val="-5"/>
          <w:sz w:val="14"/>
        </w:rPr>
        <w:t> </w:t>
      </w:r>
      <w:r>
        <w:rPr>
          <w:color w:val="231F20"/>
          <w:sz w:val="20"/>
        </w:rPr>
        <w:t>= </w:t>
      </w:r>
      <w:r>
        <w:rPr>
          <w:color w:val="231F20"/>
          <w:spacing w:val="12"/>
          <w:sz w:val="20"/>
        </w:rPr>
        <w:t> </w:t>
      </w:r>
      <w:r>
        <w:rPr>
          <w:i/>
          <w:color w:val="231F20"/>
          <w:spacing w:val="-2"/>
          <w:sz w:val="20"/>
        </w:rPr>
        <w:t>r</w:t>
      </w:r>
      <w:r>
        <w:rPr>
          <w:color w:val="231F20"/>
          <w:position w:val="-5"/>
          <w:sz w:val="14"/>
        </w:rPr>
        <w:t>1</w:t>
      </w:r>
      <w:r>
        <w:rPr>
          <w:color w:val="231F20"/>
          <w:spacing w:val="15"/>
          <w:position w:val="-5"/>
          <w:sz w:val="14"/>
        </w:rPr>
        <w:t> </w:t>
      </w:r>
      <w:r>
        <w:rPr>
          <w:rFonts w:ascii="Symbol" w:hAnsi="Symbol"/>
          <w:color w:val="231F20"/>
          <w:sz w:val="20"/>
        </w:rPr>
        <w:t></w:t>
      </w:r>
      <w:r>
        <w:rPr>
          <w:color w:val="231F20"/>
          <w:spacing w:val="13"/>
          <w:sz w:val="20"/>
        </w:rPr>
        <w:t> </w:t>
      </w:r>
      <w:r>
        <w:rPr>
          <w:rFonts w:ascii="PMingLiU" w:hAnsi="PMingLiU"/>
          <w:color w:val="231F20"/>
          <w:spacing w:val="-77"/>
          <w:w w:val="36"/>
          <w:position w:val="9"/>
          <w:sz w:val="40"/>
        </w:rPr>
        <w:t>F</w:t>
      </w:r>
      <w:r>
        <w:rPr>
          <w:rFonts w:ascii="PMingLiU" w:hAnsi="PMingLiU"/>
          <w:color w:val="231F20"/>
          <w:w w:val="28"/>
          <w:position w:val="-7"/>
          <w:sz w:val="40"/>
        </w:rPr>
        <w:t>G</w:t>
      </w:r>
      <w:r>
        <w:rPr>
          <w:rFonts w:ascii="PMingLiU" w:hAnsi="PMingLiU"/>
          <w:color w:val="231F20"/>
          <w:spacing w:val="-61"/>
          <w:position w:val="-7"/>
          <w:sz w:val="40"/>
        </w:rPr>
        <w:t> </w:t>
      </w:r>
      <w:r>
        <w:rPr>
          <w:i/>
          <w:color w:val="231F20"/>
          <w:spacing w:val="-4"/>
          <w:w w:val="103"/>
          <w:position w:val="9"/>
          <w:sz w:val="19"/>
        </w:rPr>
        <w:t>I</w:t>
      </w:r>
      <w:r>
        <w:rPr>
          <w:color w:val="231F20"/>
          <w:w w:val="99"/>
          <w:position w:val="3"/>
          <w:sz w:val="14"/>
        </w:rPr>
        <w:t>2</w:t>
      </w:r>
      <w:r>
        <w:rPr>
          <w:color w:val="231F20"/>
          <w:spacing w:val="-4"/>
          <w:position w:val="3"/>
          <w:sz w:val="14"/>
        </w:rPr>
        <w:t> </w:t>
      </w:r>
      <w:r>
        <w:rPr>
          <w:rFonts w:ascii="PMingLiU" w:hAnsi="PMingLiU"/>
          <w:color w:val="231F20"/>
          <w:spacing w:val="-77"/>
          <w:w w:val="61"/>
          <w:position w:val="9"/>
          <w:sz w:val="40"/>
        </w:rPr>
        <w:t>I</w:t>
      </w:r>
      <w:r>
        <w:rPr>
          <w:rFonts w:ascii="PMingLiU" w:hAnsi="PMingLiU"/>
          <w:color w:val="231F20"/>
          <w:spacing w:val="24"/>
          <w:w w:val="52"/>
          <w:position w:val="-7"/>
          <w:sz w:val="40"/>
        </w:rPr>
        <w:t>J</w:t>
      </w:r>
      <w:r>
        <w:rPr>
          <w:color w:val="231F20"/>
          <w:w w:val="99"/>
          <w:position w:val="22"/>
          <w:sz w:val="14"/>
        </w:rPr>
        <w:t>2</w:t>
      </w:r>
      <w:r>
        <w:rPr>
          <w:color w:val="231F20"/>
          <w:spacing w:val="-19"/>
          <w:position w:val="22"/>
          <w:sz w:val="14"/>
        </w:rPr>
        <w:t> </w:t>
      </w:r>
      <w:r>
        <w:rPr>
          <w:color w:val="231F20"/>
          <w:spacing w:val="9"/>
          <w:w w:val="99"/>
          <w:position w:val="22"/>
          <w:sz w:val="14"/>
        </w:rPr>
        <w:t>/</w:t>
      </w:r>
      <w:r>
        <w:rPr>
          <w:color w:val="231F20"/>
          <w:w w:val="99"/>
          <w:position w:val="22"/>
          <w:sz w:val="14"/>
        </w:rPr>
        <w:t>3</w:t>
      </w:r>
      <w:r>
        <w:rPr>
          <w:color w:val="231F20"/>
          <w:position w:val="22"/>
          <w:sz w:val="14"/>
        </w:rPr>
        <w:t> </w:t>
      </w:r>
      <w:r>
        <w:rPr>
          <w:color w:val="231F20"/>
          <w:spacing w:val="-6"/>
          <w:position w:val="22"/>
          <w:sz w:val="14"/>
        </w:rPr>
        <w:t> </w:t>
      </w:r>
      <w:r>
        <w:rPr>
          <w:rFonts w:ascii="Symbol" w:hAnsi="Symbol"/>
          <w:color w:val="231F20"/>
          <w:w w:val="103"/>
          <w:position w:val="-3"/>
          <w:sz w:val="19"/>
        </w:rPr>
        <w:t></w:t>
      </w:r>
      <w:r>
        <w:rPr>
          <w:color w:val="231F20"/>
          <w:spacing w:val="7"/>
          <w:position w:val="-3"/>
          <w:sz w:val="19"/>
        </w:rPr>
        <w:t> </w:t>
      </w:r>
      <w:r>
        <w:rPr>
          <w:color w:val="231F20"/>
          <w:w w:val="103"/>
          <w:position w:val="-3"/>
          <w:sz w:val="19"/>
        </w:rPr>
        <w:t>0</w:t>
      </w:r>
      <w:r>
        <w:rPr>
          <w:color w:val="231F20"/>
          <w:spacing w:val="-22"/>
          <w:position w:val="-3"/>
          <w:sz w:val="19"/>
        </w:rPr>
        <w:t> </w:t>
      </w:r>
      <w:r>
        <w:rPr>
          <w:rFonts w:ascii="Symbol" w:hAnsi="Symbol"/>
          <w:color w:val="231F20"/>
          <w:w w:val="103"/>
          <w:position w:val="-3"/>
          <w:sz w:val="19"/>
        </w:rPr>
        <w:t></w:t>
      </w:r>
      <w:r>
        <w:rPr>
          <w:color w:val="231F20"/>
          <w:spacing w:val="-30"/>
          <w:position w:val="-3"/>
          <w:sz w:val="19"/>
        </w:rPr>
        <w:t> </w:t>
      </w:r>
      <w:r>
        <w:rPr>
          <w:color w:val="231F20"/>
          <w:w w:val="103"/>
          <w:position w:val="-3"/>
          <w:sz w:val="19"/>
        </w:rPr>
        <w:t>8</w:t>
      </w:r>
      <w:r>
        <w:rPr>
          <w:color w:val="231F20"/>
          <w:spacing w:val="2"/>
          <w:position w:val="-3"/>
          <w:sz w:val="19"/>
        </w:rPr>
        <w:t> </w:t>
      </w:r>
      <w:r>
        <w:rPr>
          <w:rFonts w:ascii="Symbol" w:hAnsi="Symbol"/>
          <w:color w:val="231F20"/>
          <w:w w:val="103"/>
          <w:position w:val="-3"/>
          <w:sz w:val="19"/>
        </w:rPr>
        <w:t></w:t>
      </w:r>
      <w:r>
        <w:rPr>
          <w:color w:val="231F20"/>
          <w:spacing w:val="2"/>
          <w:position w:val="-3"/>
          <w:sz w:val="19"/>
        </w:rPr>
        <w:t> </w:t>
      </w:r>
      <w:r>
        <w:rPr>
          <w:rFonts w:ascii="PMingLiU" w:hAnsi="PMingLiU"/>
          <w:color w:val="231F20"/>
          <w:spacing w:val="-77"/>
          <w:w w:val="36"/>
          <w:position w:val="3"/>
          <w:sz w:val="40"/>
        </w:rPr>
        <w:t>F</w:t>
      </w:r>
      <w:r>
        <w:rPr>
          <w:rFonts w:ascii="PMingLiU" w:hAnsi="PMingLiU"/>
          <w:color w:val="231F20"/>
          <w:spacing w:val="29"/>
          <w:w w:val="28"/>
          <w:position w:val="-13"/>
          <w:sz w:val="40"/>
        </w:rPr>
        <w:t>H</w:t>
      </w:r>
      <w:r>
        <w:rPr>
          <w:color w:val="231F20"/>
          <w:spacing w:val="7"/>
          <w:w w:val="103"/>
          <w:position w:val="6"/>
          <w:sz w:val="19"/>
          <w:u w:val="single" w:color="231F20"/>
        </w:rPr>
        <w:t>1</w:t>
      </w:r>
      <w:r>
        <w:rPr>
          <w:rFonts w:ascii="PMingLiU" w:hAnsi="PMingLiU"/>
          <w:color w:val="231F20"/>
          <w:spacing w:val="-77"/>
          <w:w w:val="61"/>
          <w:position w:val="3"/>
          <w:sz w:val="40"/>
        </w:rPr>
        <w:t>I</w:t>
      </w:r>
      <w:r>
        <w:rPr>
          <w:rFonts w:ascii="PMingLiU" w:hAnsi="PMingLiU"/>
          <w:color w:val="231F20"/>
          <w:spacing w:val="24"/>
          <w:w w:val="28"/>
          <w:position w:val="-13"/>
          <w:sz w:val="40"/>
        </w:rPr>
        <w:t>K</w:t>
      </w:r>
      <w:r>
        <w:rPr>
          <w:color w:val="231F20"/>
          <w:spacing w:val="12"/>
          <w:w w:val="99"/>
          <w:position w:val="16"/>
          <w:sz w:val="14"/>
        </w:rPr>
        <w:t>2</w:t>
      </w:r>
      <w:r>
        <w:rPr>
          <w:color w:val="231F20"/>
          <w:w w:val="99"/>
          <w:position w:val="16"/>
          <w:sz w:val="14"/>
        </w:rPr>
        <w:t>/</w:t>
      </w:r>
      <w:r>
        <w:rPr>
          <w:color w:val="231F20"/>
          <w:spacing w:val="-21"/>
          <w:position w:val="16"/>
          <w:sz w:val="14"/>
        </w:rPr>
        <w:t> </w:t>
      </w:r>
      <w:r>
        <w:rPr>
          <w:color w:val="231F20"/>
          <w:w w:val="99"/>
          <w:position w:val="16"/>
          <w:sz w:val="14"/>
        </w:rPr>
        <w:t>3</w:t>
      </w:r>
      <w:r>
        <w:rPr>
          <w:color w:val="231F20"/>
          <w:position w:val="16"/>
          <w:sz w:val="14"/>
        </w:rPr>
        <w:t> </w:t>
      </w:r>
      <w:r>
        <w:rPr>
          <w:color w:val="231F20"/>
          <w:spacing w:val="-9"/>
          <w:position w:val="16"/>
          <w:sz w:val="14"/>
        </w:rPr>
        <w:t> </w:t>
      </w:r>
      <w:r>
        <w:rPr>
          <w:color w:val="231F20"/>
          <w:sz w:val="20"/>
        </w:rPr>
        <w:t>= </w:t>
      </w:r>
      <w:r>
        <w:rPr>
          <w:color w:val="231F20"/>
          <w:spacing w:val="-4"/>
          <w:sz w:val="20"/>
        </w:rPr>
        <w:t> </w:t>
      </w:r>
      <w:r>
        <w:rPr>
          <w:b/>
          <w:color w:val="EC008C"/>
          <w:spacing w:val="-1"/>
          <w:sz w:val="20"/>
        </w:rPr>
        <w:t>0·</w:t>
      </w:r>
      <w:r>
        <w:rPr>
          <w:b/>
          <w:color w:val="EC008C"/>
          <w:sz w:val="20"/>
        </w:rPr>
        <w:t>2</w:t>
      </w:r>
      <w:r>
        <w:rPr>
          <w:b/>
          <w:color w:val="EC008C"/>
          <w:spacing w:val="-3"/>
          <w:sz w:val="20"/>
        </w:rPr>
        <w:t> </w:t>
      </w:r>
      <w:r>
        <w:rPr>
          <w:b/>
          <w:color w:val="EC008C"/>
          <w:spacing w:val="-1"/>
          <w:sz w:val="20"/>
        </w:rPr>
        <w:t>mm</w:t>
      </w:r>
    </w:p>
    <w:p>
      <w:pPr>
        <w:tabs>
          <w:tab w:pos="6184" w:val="right" w:leader="none"/>
        </w:tabs>
        <w:spacing w:line="332" w:lineRule="exact" w:before="0"/>
        <w:ind w:left="4665" w:right="0" w:firstLine="0"/>
        <w:jc w:val="left"/>
        <w:rPr>
          <w:sz w:val="19"/>
        </w:rPr>
      </w:pPr>
      <w:r>
        <w:rPr>
          <w:rFonts w:ascii="PMingLiU"/>
          <w:color w:val="231F20"/>
          <w:w w:val="60"/>
          <w:sz w:val="40"/>
        </w:rPr>
        <w:t>H</w:t>
      </w:r>
      <w:r>
        <w:rPr>
          <w:rFonts w:ascii="PMingLiU"/>
          <w:color w:val="231F20"/>
          <w:spacing w:val="-17"/>
          <w:w w:val="60"/>
          <w:sz w:val="40"/>
        </w:rPr>
        <w:t> </w:t>
      </w:r>
      <w:r>
        <w:rPr>
          <w:i/>
          <w:color w:val="231F20"/>
          <w:spacing w:val="-7"/>
          <w:w w:val="95"/>
          <w:position w:val="2"/>
          <w:sz w:val="19"/>
        </w:rPr>
        <w:t>I</w:t>
      </w:r>
      <w:r>
        <w:rPr>
          <w:color w:val="231F20"/>
          <w:spacing w:val="-7"/>
          <w:w w:val="95"/>
          <w:position w:val="-3"/>
          <w:sz w:val="14"/>
        </w:rPr>
        <w:t>1 </w:t>
      </w:r>
      <w:r>
        <w:rPr>
          <w:rFonts w:ascii="PMingLiU"/>
          <w:color w:val="231F20"/>
          <w:w w:val="60"/>
          <w:sz w:val="40"/>
        </w:rPr>
        <w:t>K</w:t>
      </w:r>
      <w:bookmarkStart w:name="20.9  Difference  Between a Fuse and  Ci" w:id="29"/>
      <w:bookmarkEnd w:id="29"/>
      <w:r>
        <w:rPr>
          <w:rFonts w:ascii="PMingLiU"/>
          <w:color w:val="231F20"/>
          <w:w w:val="60"/>
          <w:sz w:val="40"/>
        </w:rPr>
      </w:r>
      <w:r>
        <w:rPr>
          <w:rFonts w:ascii="PMingLiU"/>
          <w:color w:val="231F20"/>
          <w:w w:val="60"/>
          <w:sz w:val="40"/>
        </w:rPr>
        <w:tab/>
      </w:r>
      <w:r>
        <w:rPr>
          <w:color w:val="231F20"/>
          <w:w w:val="95"/>
          <w:position w:val="2"/>
          <w:sz w:val="19"/>
        </w:rPr>
        <w:t>8</w:t>
      </w:r>
    </w:p>
    <w:p>
      <w:pPr>
        <w:pStyle w:val="Heading1"/>
        <w:numPr>
          <w:ilvl w:val="1"/>
          <w:numId w:val="2"/>
        </w:numPr>
        <w:tabs>
          <w:tab w:pos="1812" w:val="left" w:leader="none"/>
        </w:tabs>
        <w:spacing w:line="240" w:lineRule="auto" w:before="13" w:after="0"/>
        <w:ind w:left="1811" w:right="0" w:hanging="622"/>
        <w:jc w:val="left"/>
      </w:pPr>
      <w:bookmarkStart w:name="SELF - TEST" w:id="30"/>
      <w:bookmarkEnd w:id="30"/>
      <w:r>
        <w:rPr/>
      </w:r>
      <w:bookmarkStart w:name="SELF - TEST" w:id="31"/>
      <w:bookmarkEnd w:id="31"/>
      <w:r>
        <w:rPr>
          <w:color w:val="005AAA"/>
          <w:spacing w:val="9"/>
        </w:rPr>
        <w:t>D</w:t>
      </w:r>
      <w:r>
        <w:rPr>
          <w:color w:val="005AAA"/>
          <w:spacing w:val="9"/>
        </w:rPr>
        <w:t>ifference </w:t>
      </w:r>
      <w:r>
        <w:rPr>
          <w:color w:val="005AAA"/>
          <w:spacing w:val="11"/>
        </w:rPr>
        <w:t>Between </w:t>
      </w:r>
      <w:r>
        <w:rPr>
          <w:color w:val="005AAA"/>
        </w:rPr>
        <w:t>a </w:t>
      </w:r>
      <w:r>
        <w:rPr>
          <w:color w:val="005AAA"/>
          <w:spacing w:val="5"/>
        </w:rPr>
        <w:t>Fuse </w:t>
      </w:r>
      <w:r>
        <w:rPr>
          <w:color w:val="005AAA"/>
          <w:spacing w:val="13"/>
        </w:rPr>
        <w:t>and </w:t>
      </w:r>
      <w:r>
        <w:rPr>
          <w:color w:val="005AAA"/>
          <w:spacing w:val="2"/>
        </w:rPr>
        <w:t>Cir </w:t>
      </w:r>
      <w:r>
        <w:rPr>
          <w:color w:val="005AAA"/>
          <w:spacing w:val="8"/>
        </w:rPr>
        <w:t>cuit </w:t>
      </w:r>
      <w:r>
        <w:rPr>
          <w:color w:val="005AAA"/>
          <w:spacing w:val="3"/>
        </w:rPr>
        <w:t>Bre</w:t>
      </w:r>
      <w:r>
        <w:rPr>
          <w:color w:val="005AAA"/>
          <w:spacing w:val="8"/>
        </w:rPr>
        <w:t> </w:t>
      </w:r>
      <w:r>
        <w:rPr>
          <w:color w:val="005AAA"/>
          <w:spacing w:val="7"/>
        </w:rPr>
        <w:t>aker</w:t>
      </w:r>
    </w:p>
    <w:p>
      <w:pPr>
        <w:pStyle w:val="BodyText"/>
        <w:spacing w:line="249" w:lineRule="auto" w:before="93"/>
        <w:ind w:left="1190" w:right="1668" w:firstLine="360"/>
      </w:pPr>
      <w:r>
        <w:rPr>
          <w:color w:val="231F20"/>
        </w:rPr>
        <w:t>It is worthwhile to indicate the salient differences between a fuse and a circuit breaker in the tabular form.</w:t>
      </w:r>
    </w:p>
    <w:p>
      <w:pPr>
        <w:pStyle w:val="BodyText"/>
        <w:rPr>
          <w:sz w:val="9"/>
        </w:rPr>
      </w:pPr>
    </w:p>
    <w:tbl>
      <w:tblPr>
        <w:tblW w:w="0" w:type="auto"/>
        <w:jc w:val="left"/>
        <w:tblInd w:w="12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70"/>
        <w:gridCol w:w="1618"/>
        <w:gridCol w:w="2655"/>
        <w:gridCol w:w="2669"/>
      </w:tblGrid>
      <w:tr>
        <w:trPr>
          <w:trHeight w:val="348" w:hRule="atLeast"/>
        </w:trPr>
        <w:tc>
          <w:tcPr>
            <w:tcW w:w="970" w:type="dxa"/>
            <w:shd w:val="clear" w:color="auto" w:fill="EDE3F0"/>
          </w:tcPr>
          <w:p>
            <w:pPr>
              <w:pStyle w:val="TableParagraph"/>
              <w:spacing w:before="32"/>
              <w:ind w:left="220"/>
              <w:rPr>
                <w:b/>
                <w:sz w:val="18"/>
              </w:rPr>
            </w:pPr>
            <w:r>
              <w:rPr>
                <w:b/>
                <w:color w:val="EC008C"/>
                <w:sz w:val="18"/>
              </w:rPr>
              <w:t>S. No.</w:t>
            </w:r>
          </w:p>
        </w:tc>
        <w:tc>
          <w:tcPr>
            <w:tcW w:w="1618" w:type="dxa"/>
            <w:shd w:val="clear" w:color="auto" w:fill="EDE3F0"/>
          </w:tcPr>
          <w:p>
            <w:pPr>
              <w:pStyle w:val="TableParagraph"/>
              <w:spacing w:before="32"/>
              <w:ind w:left="280"/>
              <w:rPr>
                <w:b/>
                <w:sz w:val="18"/>
              </w:rPr>
            </w:pPr>
            <w:r>
              <w:rPr>
                <w:b/>
                <w:color w:val="EC008C"/>
                <w:sz w:val="18"/>
              </w:rPr>
              <w:t>Particular</w:t>
            </w:r>
          </w:p>
        </w:tc>
        <w:tc>
          <w:tcPr>
            <w:tcW w:w="2655" w:type="dxa"/>
            <w:shd w:val="clear" w:color="auto" w:fill="EDE3F0"/>
          </w:tcPr>
          <w:p>
            <w:pPr>
              <w:pStyle w:val="TableParagraph"/>
              <w:spacing w:before="32"/>
              <w:ind w:left="687"/>
              <w:rPr>
                <w:b/>
                <w:sz w:val="18"/>
              </w:rPr>
            </w:pPr>
            <w:r>
              <w:rPr>
                <w:b/>
                <w:color w:val="EC008C"/>
                <w:sz w:val="18"/>
              </w:rPr>
              <w:t>Fuse</w:t>
            </w:r>
          </w:p>
        </w:tc>
        <w:tc>
          <w:tcPr>
            <w:tcW w:w="2669" w:type="dxa"/>
            <w:shd w:val="clear" w:color="auto" w:fill="EDE3F0"/>
          </w:tcPr>
          <w:p>
            <w:pPr>
              <w:pStyle w:val="TableParagraph"/>
              <w:spacing w:before="32"/>
              <w:ind w:left="512"/>
              <w:rPr>
                <w:b/>
                <w:sz w:val="18"/>
              </w:rPr>
            </w:pPr>
            <w:r>
              <w:rPr>
                <w:b/>
                <w:color w:val="EC008C"/>
                <w:sz w:val="18"/>
              </w:rPr>
              <w:t>Circuit breaker</w:t>
            </w:r>
          </w:p>
        </w:tc>
      </w:tr>
      <w:tr>
        <w:trPr>
          <w:trHeight w:val="275" w:hRule="atLeast"/>
        </w:trPr>
        <w:tc>
          <w:tcPr>
            <w:tcW w:w="970" w:type="dxa"/>
            <w:tcBorders>
              <w:bottom w:val="nil"/>
            </w:tcBorders>
            <w:shd w:val="clear" w:color="auto" w:fill="FFFDE8"/>
          </w:tcPr>
          <w:p>
            <w:pPr>
              <w:pStyle w:val="TableParagraph"/>
              <w:spacing w:before="47"/>
              <w:ind w:left="340" w:right="444"/>
              <w:jc w:val="center"/>
              <w:rPr>
                <w:sz w:val="18"/>
              </w:rPr>
            </w:pPr>
            <w:r>
              <w:rPr>
                <w:color w:val="231F20"/>
                <w:sz w:val="18"/>
              </w:rPr>
              <w:t>1.</w:t>
            </w:r>
          </w:p>
        </w:tc>
        <w:tc>
          <w:tcPr>
            <w:tcW w:w="1618" w:type="dxa"/>
            <w:tcBorders>
              <w:bottom w:val="nil"/>
            </w:tcBorders>
            <w:shd w:val="clear" w:color="auto" w:fill="FFFDE8"/>
          </w:tcPr>
          <w:p>
            <w:pPr>
              <w:pStyle w:val="TableParagraph"/>
              <w:spacing w:before="47"/>
              <w:ind w:left="148"/>
              <w:rPr>
                <w:i/>
                <w:sz w:val="18"/>
              </w:rPr>
            </w:pPr>
            <w:r>
              <w:rPr>
                <w:i/>
                <w:color w:val="231F20"/>
                <w:sz w:val="18"/>
              </w:rPr>
              <w:t>Function</w:t>
            </w:r>
          </w:p>
        </w:tc>
        <w:tc>
          <w:tcPr>
            <w:tcW w:w="2655" w:type="dxa"/>
            <w:tcBorders>
              <w:bottom w:val="nil"/>
            </w:tcBorders>
            <w:shd w:val="clear" w:color="auto" w:fill="FFFDE8"/>
          </w:tcPr>
          <w:p>
            <w:pPr>
              <w:pStyle w:val="TableParagraph"/>
              <w:spacing w:before="47"/>
              <w:ind w:left="195"/>
              <w:rPr>
                <w:sz w:val="18"/>
              </w:rPr>
            </w:pPr>
            <w:r>
              <w:rPr>
                <w:color w:val="231F20"/>
                <w:sz w:val="18"/>
              </w:rPr>
              <w:t>It performs both detection and</w:t>
            </w:r>
          </w:p>
        </w:tc>
        <w:tc>
          <w:tcPr>
            <w:tcW w:w="2669" w:type="dxa"/>
            <w:tcBorders>
              <w:bottom w:val="nil"/>
            </w:tcBorders>
            <w:shd w:val="clear" w:color="auto" w:fill="FFFDE8"/>
          </w:tcPr>
          <w:p>
            <w:pPr>
              <w:pStyle w:val="TableParagraph"/>
              <w:spacing w:line="183" w:lineRule="exact" w:before="71"/>
              <w:ind w:left="195"/>
              <w:rPr>
                <w:sz w:val="18"/>
              </w:rPr>
            </w:pPr>
            <w:r>
              <w:rPr>
                <w:color w:val="231F20"/>
                <w:sz w:val="18"/>
              </w:rPr>
              <w:t>It performs interruption function</w:t>
            </w:r>
          </w:p>
        </w:tc>
      </w:tr>
      <w:tr>
        <w:trPr>
          <w:trHeight w:val="228" w:hRule="atLeast"/>
        </w:trPr>
        <w:tc>
          <w:tcPr>
            <w:tcW w:w="970" w:type="dxa"/>
            <w:tcBorders>
              <w:top w:val="nil"/>
              <w:bottom w:val="nil"/>
            </w:tcBorders>
            <w:shd w:val="clear" w:color="auto" w:fill="FFFDE8"/>
          </w:tcPr>
          <w:p>
            <w:pPr>
              <w:pStyle w:val="TableParagraph"/>
              <w:rPr>
                <w:sz w:val="16"/>
              </w:rPr>
            </w:pPr>
          </w:p>
        </w:tc>
        <w:tc>
          <w:tcPr>
            <w:tcW w:w="1618" w:type="dxa"/>
            <w:tcBorders>
              <w:top w:val="nil"/>
              <w:bottom w:val="nil"/>
            </w:tcBorders>
            <w:shd w:val="clear" w:color="auto" w:fill="FFFDE8"/>
          </w:tcPr>
          <w:p>
            <w:pPr>
              <w:pStyle w:val="TableParagraph"/>
              <w:rPr>
                <w:sz w:val="16"/>
              </w:rPr>
            </w:pPr>
          </w:p>
        </w:tc>
        <w:tc>
          <w:tcPr>
            <w:tcW w:w="2655" w:type="dxa"/>
            <w:tcBorders>
              <w:top w:val="nil"/>
              <w:bottom w:val="nil"/>
            </w:tcBorders>
            <w:shd w:val="clear" w:color="auto" w:fill="FFFDE8"/>
          </w:tcPr>
          <w:p>
            <w:pPr>
              <w:pStyle w:val="TableParagraph"/>
              <w:spacing w:line="196" w:lineRule="exact"/>
              <w:ind w:left="195"/>
              <w:rPr>
                <w:sz w:val="18"/>
              </w:rPr>
            </w:pPr>
            <w:r>
              <w:rPr>
                <w:color w:val="231F20"/>
                <w:sz w:val="18"/>
              </w:rPr>
              <w:t>interruption functions.</w:t>
            </w:r>
          </w:p>
        </w:tc>
        <w:tc>
          <w:tcPr>
            <w:tcW w:w="2669" w:type="dxa"/>
            <w:tcBorders>
              <w:top w:val="nil"/>
              <w:bottom w:val="nil"/>
            </w:tcBorders>
            <w:shd w:val="clear" w:color="auto" w:fill="FFFDE8"/>
          </w:tcPr>
          <w:p>
            <w:pPr>
              <w:pStyle w:val="TableParagraph"/>
              <w:spacing w:line="195" w:lineRule="exact" w:before="12"/>
              <w:ind w:left="195"/>
              <w:rPr>
                <w:sz w:val="18"/>
              </w:rPr>
            </w:pPr>
            <w:r>
              <w:rPr>
                <w:color w:val="231F20"/>
                <w:sz w:val="18"/>
              </w:rPr>
              <w:t>only. The detection of fault is</w:t>
            </w:r>
          </w:p>
        </w:tc>
      </w:tr>
      <w:tr>
        <w:trPr>
          <w:trHeight w:val="225" w:hRule="atLeast"/>
        </w:trPr>
        <w:tc>
          <w:tcPr>
            <w:tcW w:w="970" w:type="dxa"/>
            <w:tcBorders>
              <w:top w:val="nil"/>
              <w:bottom w:val="nil"/>
            </w:tcBorders>
            <w:shd w:val="clear" w:color="auto" w:fill="FFFDE8"/>
          </w:tcPr>
          <w:p>
            <w:pPr>
              <w:pStyle w:val="TableParagraph"/>
              <w:rPr>
                <w:sz w:val="16"/>
              </w:rPr>
            </w:pPr>
          </w:p>
        </w:tc>
        <w:tc>
          <w:tcPr>
            <w:tcW w:w="1618" w:type="dxa"/>
            <w:tcBorders>
              <w:top w:val="nil"/>
              <w:bottom w:val="nil"/>
            </w:tcBorders>
            <w:shd w:val="clear" w:color="auto" w:fill="FFFDE8"/>
          </w:tcPr>
          <w:p>
            <w:pPr>
              <w:pStyle w:val="TableParagraph"/>
              <w:rPr>
                <w:sz w:val="16"/>
              </w:rPr>
            </w:pPr>
          </w:p>
        </w:tc>
        <w:tc>
          <w:tcPr>
            <w:tcW w:w="2655" w:type="dxa"/>
            <w:tcBorders>
              <w:top w:val="nil"/>
              <w:bottom w:val="nil"/>
            </w:tcBorders>
            <w:shd w:val="clear" w:color="auto" w:fill="FFFDE8"/>
          </w:tcPr>
          <w:p>
            <w:pPr>
              <w:pStyle w:val="TableParagraph"/>
              <w:rPr>
                <w:sz w:val="16"/>
              </w:rPr>
            </w:pPr>
          </w:p>
        </w:tc>
        <w:tc>
          <w:tcPr>
            <w:tcW w:w="2669" w:type="dxa"/>
            <w:tcBorders>
              <w:top w:val="nil"/>
              <w:bottom w:val="nil"/>
            </w:tcBorders>
            <w:shd w:val="clear" w:color="auto" w:fill="FFFDE8"/>
          </w:tcPr>
          <w:p>
            <w:pPr>
              <w:pStyle w:val="TableParagraph"/>
              <w:spacing w:line="205" w:lineRule="exact"/>
              <w:ind w:left="195"/>
              <w:rPr>
                <w:sz w:val="18"/>
              </w:rPr>
            </w:pPr>
            <w:r>
              <w:rPr>
                <w:color w:val="231F20"/>
                <w:sz w:val="18"/>
              </w:rPr>
              <w:t>made by relay system.</w:t>
            </w:r>
          </w:p>
        </w:tc>
      </w:tr>
      <w:tr>
        <w:trPr>
          <w:trHeight w:val="249" w:hRule="atLeast"/>
        </w:trPr>
        <w:tc>
          <w:tcPr>
            <w:tcW w:w="970" w:type="dxa"/>
            <w:tcBorders>
              <w:top w:val="nil"/>
              <w:bottom w:val="nil"/>
            </w:tcBorders>
            <w:shd w:val="clear" w:color="auto" w:fill="FFFDE8"/>
          </w:tcPr>
          <w:p>
            <w:pPr>
              <w:pStyle w:val="TableParagraph"/>
              <w:spacing w:before="10"/>
              <w:ind w:left="340" w:right="444"/>
              <w:jc w:val="center"/>
              <w:rPr>
                <w:sz w:val="18"/>
              </w:rPr>
            </w:pPr>
            <w:r>
              <w:rPr>
                <w:color w:val="231F20"/>
                <w:sz w:val="18"/>
              </w:rPr>
              <w:t>2.</w:t>
            </w:r>
          </w:p>
        </w:tc>
        <w:tc>
          <w:tcPr>
            <w:tcW w:w="1618" w:type="dxa"/>
            <w:tcBorders>
              <w:top w:val="nil"/>
              <w:bottom w:val="nil"/>
            </w:tcBorders>
            <w:shd w:val="clear" w:color="auto" w:fill="FFFDE8"/>
          </w:tcPr>
          <w:p>
            <w:pPr>
              <w:pStyle w:val="TableParagraph"/>
              <w:spacing w:before="10"/>
              <w:ind w:left="148"/>
              <w:rPr>
                <w:i/>
                <w:sz w:val="18"/>
              </w:rPr>
            </w:pPr>
            <w:r>
              <w:rPr>
                <w:i/>
                <w:color w:val="231F20"/>
                <w:sz w:val="18"/>
              </w:rPr>
              <w:t>Operation</w:t>
            </w:r>
          </w:p>
        </w:tc>
        <w:tc>
          <w:tcPr>
            <w:tcW w:w="2655" w:type="dxa"/>
            <w:tcBorders>
              <w:top w:val="nil"/>
              <w:bottom w:val="nil"/>
            </w:tcBorders>
            <w:shd w:val="clear" w:color="auto" w:fill="FFFDE8"/>
          </w:tcPr>
          <w:p>
            <w:pPr>
              <w:pStyle w:val="TableParagraph"/>
              <w:spacing w:before="10"/>
              <w:ind w:left="195"/>
              <w:rPr>
                <w:sz w:val="18"/>
              </w:rPr>
            </w:pPr>
            <w:r>
              <w:rPr>
                <w:color w:val="231F20"/>
                <w:sz w:val="18"/>
              </w:rPr>
              <w:t>Inherently completely automatic.</w:t>
            </w:r>
          </w:p>
        </w:tc>
        <w:tc>
          <w:tcPr>
            <w:tcW w:w="2669" w:type="dxa"/>
            <w:tcBorders>
              <w:top w:val="nil"/>
              <w:bottom w:val="nil"/>
            </w:tcBorders>
            <w:shd w:val="clear" w:color="auto" w:fill="FFFDE8"/>
          </w:tcPr>
          <w:p>
            <w:pPr>
              <w:pStyle w:val="TableParagraph"/>
              <w:spacing w:line="195" w:lineRule="exact" w:before="34"/>
              <w:ind w:left="195"/>
              <w:rPr>
                <w:sz w:val="18"/>
              </w:rPr>
            </w:pPr>
            <w:r>
              <w:rPr>
                <w:color w:val="231F20"/>
                <w:sz w:val="18"/>
              </w:rPr>
              <w:t>Requires elaborate equipment</w:t>
            </w:r>
          </w:p>
        </w:tc>
      </w:tr>
      <w:tr>
        <w:trPr>
          <w:trHeight w:val="223" w:hRule="atLeast"/>
        </w:trPr>
        <w:tc>
          <w:tcPr>
            <w:tcW w:w="970" w:type="dxa"/>
            <w:tcBorders>
              <w:top w:val="nil"/>
              <w:bottom w:val="nil"/>
            </w:tcBorders>
            <w:shd w:val="clear" w:color="auto" w:fill="FFFDE8"/>
          </w:tcPr>
          <w:p>
            <w:pPr>
              <w:pStyle w:val="TableParagraph"/>
              <w:rPr>
                <w:sz w:val="14"/>
              </w:rPr>
            </w:pPr>
          </w:p>
        </w:tc>
        <w:tc>
          <w:tcPr>
            <w:tcW w:w="1618" w:type="dxa"/>
            <w:tcBorders>
              <w:top w:val="nil"/>
              <w:bottom w:val="nil"/>
            </w:tcBorders>
            <w:shd w:val="clear" w:color="auto" w:fill="FFFDE8"/>
          </w:tcPr>
          <w:p>
            <w:pPr>
              <w:pStyle w:val="TableParagraph"/>
              <w:rPr>
                <w:sz w:val="14"/>
              </w:rPr>
            </w:pPr>
          </w:p>
        </w:tc>
        <w:tc>
          <w:tcPr>
            <w:tcW w:w="2655" w:type="dxa"/>
            <w:tcBorders>
              <w:top w:val="nil"/>
              <w:bottom w:val="nil"/>
            </w:tcBorders>
            <w:shd w:val="clear" w:color="auto" w:fill="FFFDE8"/>
          </w:tcPr>
          <w:p>
            <w:pPr>
              <w:pStyle w:val="TableParagraph"/>
              <w:rPr>
                <w:sz w:val="14"/>
              </w:rPr>
            </w:pPr>
          </w:p>
        </w:tc>
        <w:tc>
          <w:tcPr>
            <w:tcW w:w="2669" w:type="dxa"/>
            <w:tcBorders>
              <w:top w:val="nil"/>
              <w:bottom w:val="nil"/>
            </w:tcBorders>
            <w:shd w:val="clear" w:color="auto" w:fill="FFFDE8"/>
          </w:tcPr>
          <w:p>
            <w:pPr>
              <w:pStyle w:val="TableParagraph"/>
              <w:spacing w:line="203" w:lineRule="exact"/>
              <w:ind w:left="195"/>
              <w:rPr>
                <w:sz w:val="18"/>
              </w:rPr>
            </w:pPr>
            <w:r>
              <w:rPr>
                <w:color w:val="231F20"/>
                <w:sz w:val="18"/>
              </w:rPr>
              <w:t>(</w:t>
            </w:r>
            <w:r>
              <w:rPr>
                <w:i/>
                <w:color w:val="231F20"/>
                <w:sz w:val="18"/>
              </w:rPr>
              <w:t>i.e</w:t>
            </w:r>
            <w:r>
              <w:rPr>
                <w:color w:val="231F20"/>
                <w:sz w:val="18"/>
              </w:rPr>
              <w:t>. relays) for automatic action.</w:t>
            </w:r>
          </w:p>
        </w:tc>
      </w:tr>
      <w:tr>
        <w:trPr>
          <w:trHeight w:val="254" w:hRule="atLeast"/>
        </w:trPr>
        <w:tc>
          <w:tcPr>
            <w:tcW w:w="970" w:type="dxa"/>
            <w:tcBorders>
              <w:top w:val="nil"/>
              <w:bottom w:val="nil"/>
            </w:tcBorders>
            <w:shd w:val="clear" w:color="auto" w:fill="FFFDE8"/>
          </w:tcPr>
          <w:p>
            <w:pPr>
              <w:pStyle w:val="TableParagraph"/>
              <w:spacing w:before="8"/>
              <w:ind w:left="340" w:right="444"/>
              <w:jc w:val="center"/>
              <w:rPr>
                <w:sz w:val="18"/>
              </w:rPr>
            </w:pPr>
            <w:r>
              <w:rPr>
                <w:color w:val="231F20"/>
                <w:sz w:val="18"/>
              </w:rPr>
              <w:t>3.</w:t>
            </w:r>
          </w:p>
        </w:tc>
        <w:tc>
          <w:tcPr>
            <w:tcW w:w="1618" w:type="dxa"/>
            <w:tcBorders>
              <w:top w:val="nil"/>
              <w:bottom w:val="nil"/>
            </w:tcBorders>
            <w:shd w:val="clear" w:color="auto" w:fill="FFFDE8"/>
          </w:tcPr>
          <w:p>
            <w:pPr>
              <w:pStyle w:val="TableParagraph"/>
              <w:spacing w:before="8"/>
              <w:ind w:left="148"/>
              <w:rPr>
                <w:i/>
                <w:sz w:val="18"/>
              </w:rPr>
            </w:pPr>
            <w:r>
              <w:rPr>
                <w:i/>
                <w:color w:val="231F20"/>
                <w:sz w:val="18"/>
              </w:rPr>
              <w:t>Breaking capacity</w:t>
            </w:r>
          </w:p>
        </w:tc>
        <w:tc>
          <w:tcPr>
            <w:tcW w:w="2655" w:type="dxa"/>
            <w:tcBorders>
              <w:top w:val="nil"/>
              <w:bottom w:val="nil"/>
            </w:tcBorders>
            <w:shd w:val="clear" w:color="auto" w:fill="FFFDE8"/>
          </w:tcPr>
          <w:p>
            <w:pPr>
              <w:pStyle w:val="TableParagraph"/>
              <w:spacing w:before="8"/>
              <w:ind w:left="195"/>
              <w:rPr>
                <w:sz w:val="18"/>
              </w:rPr>
            </w:pPr>
            <w:r>
              <w:rPr>
                <w:color w:val="231F20"/>
                <w:sz w:val="18"/>
              </w:rPr>
              <w:t>Small</w:t>
            </w:r>
          </w:p>
        </w:tc>
        <w:tc>
          <w:tcPr>
            <w:tcW w:w="2669" w:type="dxa"/>
            <w:tcBorders>
              <w:top w:val="nil"/>
              <w:bottom w:val="nil"/>
            </w:tcBorders>
            <w:shd w:val="clear" w:color="auto" w:fill="FFFDE8"/>
          </w:tcPr>
          <w:p>
            <w:pPr>
              <w:pStyle w:val="TableParagraph"/>
              <w:spacing w:line="203" w:lineRule="exact" w:before="32"/>
              <w:ind w:left="195"/>
              <w:rPr>
                <w:sz w:val="18"/>
              </w:rPr>
            </w:pPr>
            <w:r>
              <w:rPr>
                <w:color w:val="231F20"/>
                <w:sz w:val="18"/>
              </w:rPr>
              <w:t>Very large</w:t>
            </w:r>
          </w:p>
        </w:tc>
      </w:tr>
      <w:tr>
        <w:trPr>
          <w:trHeight w:val="247" w:hRule="atLeast"/>
        </w:trPr>
        <w:tc>
          <w:tcPr>
            <w:tcW w:w="970" w:type="dxa"/>
            <w:tcBorders>
              <w:top w:val="nil"/>
              <w:bottom w:val="nil"/>
            </w:tcBorders>
            <w:shd w:val="clear" w:color="auto" w:fill="FFFDE8"/>
          </w:tcPr>
          <w:p>
            <w:pPr>
              <w:pStyle w:val="TableParagraph"/>
              <w:spacing w:before="8"/>
              <w:ind w:left="340" w:right="444"/>
              <w:jc w:val="center"/>
              <w:rPr>
                <w:sz w:val="18"/>
              </w:rPr>
            </w:pPr>
            <w:r>
              <w:rPr>
                <w:color w:val="231F20"/>
                <w:sz w:val="18"/>
              </w:rPr>
              <w:t>4.</w:t>
            </w:r>
          </w:p>
        </w:tc>
        <w:tc>
          <w:tcPr>
            <w:tcW w:w="1618" w:type="dxa"/>
            <w:tcBorders>
              <w:top w:val="nil"/>
              <w:bottom w:val="nil"/>
            </w:tcBorders>
            <w:shd w:val="clear" w:color="auto" w:fill="FFFDE8"/>
          </w:tcPr>
          <w:p>
            <w:pPr>
              <w:pStyle w:val="TableParagraph"/>
              <w:spacing w:before="8"/>
              <w:ind w:left="148"/>
              <w:rPr>
                <w:i/>
                <w:sz w:val="18"/>
              </w:rPr>
            </w:pPr>
            <w:r>
              <w:rPr>
                <w:i/>
                <w:color w:val="231F20"/>
                <w:sz w:val="18"/>
              </w:rPr>
              <w:t>Operating time</w:t>
            </w:r>
          </w:p>
        </w:tc>
        <w:tc>
          <w:tcPr>
            <w:tcW w:w="2655" w:type="dxa"/>
            <w:tcBorders>
              <w:top w:val="nil"/>
              <w:bottom w:val="nil"/>
            </w:tcBorders>
            <w:shd w:val="clear" w:color="auto" w:fill="FFFDE8"/>
          </w:tcPr>
          <w:p>
            <w:pPr>
              <w:pStyle w:val="TableParagraph"/>
              <w:spacing w:before="8"/>
              <w:ind w:left="195"/>
              <w:rPr>
                <w:sz w:val="18"/>
              </w:rPr>
            </w:pPr>
            <w:r>
              <w:rPr>
                <w:color w:val="231F20"/>
                <w:sz w:val="18"/>
              </w:rPr>
              <w:t>Very small (0·002 sec or so)</w:t>
            </w:r>
          </w:p>
        </w:tc>
        <w:tc>
          <w:tcPr>
            <w:tcW w:w="2669" w:type="dxa"/>
            <w:tcBorders>
              <w:top w:val="nil"/>
              <w:bottom w:val="nil"/>
            </w:tcBorders>
            <w:shd w:val="clear" w:color="auto" w:fill="FFFDE8"/>
          </w:tcPr>
          <w:p>
            <w:pPr>
              <w:pStyle w:val="TableParagraph"/>
              <w:spacing w:line="195" w:lineRule="exact" w:before="32"/>
              <w:ind w:left="195"/>
              <w:rPr>
                <w:sz w:val="18"/>
              </w:rPr>
            </w:pPr>
            <w:r>
              <w:rPr>
                <w:color w:val="231F20"/>
                <w:sz w:val="18"/>
              </w:rPr>
              <w:t>Comparatively large (0·1 to 0·2</w:t>
            </w:r>
          </w:p>
        </w:tc>
      </w:tr>
      <w:tr>
        <w:trPr>
          <w:trHeight w:val="225" w:hRule="atLeast"/>
        </w:trPr>
        <w:tc>
          <w:tcPr>
            <w:tcW w:w="970" w:type="dxa"/>
            <w:tcBorders>
              <w:top w:val="nil"/>
              <w:bottom w:val="nil"/>
            </w:tcBorders>
            <w:shd w:val="clear" w:color="auto" w:fill="FFFDE8"/>
          </w:tcPr>
          <w:p>
            <w:pPr>
              <w:pStyle w:val="TableParagraph"/>
              <w:rPr>
                <w:sz w:val="16"/>
              </w:rPr>
            </w:pPr>
          </w:p>
        </w:tc>
        <w:tc>
          <w:tcPr>
            <w:tcW w:w="1618" w:type="dxa"/>
            <w:tcBorders>
              <w:top w:val="nil"/>
              <w:bottom w:val="nil"/>
            </w:tcBorders>
            <w:shd w:val="clear" w:color="auto" w:fill="FFFDE8"/>
          </w:tcPr>
          <w:p>
            <w:pPr>
              <w:pStyle w:val="TableParagraph"/>
              <w:rPr>
                <w:sz w:val="16"/>
              </w:rPr>
            </w:pPr>
          </w:p>
        </w:tc>
        <w:tc>
          <w:tcPr>
            <w:tcW w:w="2655" w:type="dxa"/>
            <w:tcBorders>
              <w:top w:val="nil"/>
              <w:bottom w:val="nil"/>
            </w:tcBorders>
            <w:shd w:val="clear" w:color="auto" w:fill="FFFDE8"/>
          </w:tcPr>
          <w:p>
            <w:pPr>
              <w:pStyle w:val="TableParagraph"/>
              <w:rPr>
                <w:sz w:val="16"/>
              </w:rPr>
            </w:pPr>
          </w:p>
        </w:tc>
        <w:tc>
          <w:tcPr>
            <w:tcW w:w="2669" w:type="dxa"/>
            <w:tcBorders>
              <w:top w:val="nil"/>
              <w:bottom w:val="nil"/>
            </w:tcBorders>
            <w:shd w:val="clear" w:color="auto" w:fill="FFFDE8"/>
          </w:tcPr>
          <w:p>
            <w:pPr>
              <w:pStyle w:val="TableParagraph"/>
              <w:spacing w:line="205" w:lineRule="exact"/>
              <w:ind w:left="195"/>
              <w:rPr>
                <w:sz w:val="18"/>
              </w:rPr>
            </w:pPr>
            <w:r>
              <w:rPr>
                <w:color w:val="231F20"/>
                <w:sz w:val="18"/>
              </w:rPr>
              <w:t>sec)</w:t>
            </w:r>
          </w:p>
        </w:tc>
      </w:tr>
      <w:tr>
        <w:trPr>
          <w:trHeight w:val="244" w:hRule="atLeast"/>
        </w:trPr>
        <w:tc>
          <w:tcPr>
            <w:tcW w:w="970" w:type="dxa"/>
            <w:tcBorders>
              <w:top w:val="nil"/>
              <w:bottom w:val="nil"/>
            </w:tcBorders>
            <w:shd w:val="clear" w:color="auto" w:fill="FFFDE8"/>
          </w:tcPr>
          <w:p>
            <w:pPr>
              <w:pStyle w:val="TableParagraph"/>
              <w:spacing w:before="10"/>
              <w:ind w:left="340" w:right="444"/>
              <w:jc w:val="center"/>
              <w:rPr>
                <w:sz w:val="18"/>
              </w:rPr>
            </w:pPr>
            <w:r>
              <w:rPr>
                <w:color w:val="231F20"/>
                <w:sz w:val="18"/>
              </w:rPr>
              <w:t>5.</w:t>
            </w:r>
          </w:p>
        </w:tc>
        <w:tc>
          <w:tcPr>
            <w:tcW w:w="1618" w:type="dxa"/>
            <w:tcBorders>
              <w:top w:val="nil"/>
              <w:bottom w:val="nil"/>
            </w:tcBorders>
            <w:shd w:val="clear" w:color="auto" w:fill="FFFDE8"/>
          </w:tcPr>
          <w:p>
            <w:pPr>
              <w:pStyle w:val="TableParagraph"/>
              <w:spacing w:before="10"/>
              <w:ind w:left="148"/>
              <w:rPr>
                <w:i/>
                <w:sz w:val="18"/>
              </w:rPr>
            </w:pPr>
            <w:r>
              <w:rPr>
                <w:i/>
                <w:color w:val="231F20"/>
                <w:sz w:val="18"/>
              </w:rPr>
              <w:t>Replacement</w:t>
            </w:r>
          </w:p>
        </w:tc>
        <w:tc>
          <w:tcPr>
            <w:tcW w:w="2655" w:type="dxa"/>
            <w:tcBorders>
              <w:top w:val="nil"/>
              <w:bottom w:val="nil"/>
            </w:tcBorders>
            <w:shd w:val="clear" w:color="auto" w:fill="FFFDE8"/>
          </w:tcPr>
          <w:p>
            <w:pPr>
              <w:pStyle w:val="TableParagraph"/>
              <w:spacing w:before="10"/>
              <w:ind w:left="195"/>
              <w:rPr>
                <w:sz w:val="18"/>
              </w:rPr>
            </w:pPr>
            <w:r>
              <w:rPr>
                <w:color w:val="231F20"/>
                <w:sz w:val="18"/>
              </w:rPr>
              <w:t>Requires replacement after every</w:t>
            </w:r>
          </w:p>
        </w:tc>
        <w:tc>
          <w:tcPr>
            <w:tcW w:w="2669" w:type="dxa"/>
            <w:tcBorders>
              <w:top w:val="nil"/>
              <w:bottom w:val="nil"/>
            </w:tcBorders>
            <w:shd w:val="clear" w:color="auto" w:fill="FFFDE8"/>
          </w:tcPr>
          <w:p>
            <w:pPr>
              <w:pStyle w:val="TableParagraph"/>
              <w:spacing w:line="191" w:lineRule="exact" w:before="34"/>
              <w:ind w:left="195"/>
              <w:rPr>
                <w:sz w:val="18"/>
              </w:rPr>
            </w:pPr>
            <w:r>
              <w:rPr>
                <w:color w:val="231F20"/>
                <w:sz w:val="18"/>
              </w:rPr>
              <w:t>No replacement after operation.</w:t>
            </w:r>
          </w:p>
        </w:tc>
      </w:tr>
      <w:tr>
        <w:trPr>
          <w:trHeight w:val="328" w:hRule="atLeast"/>
        </w:trPr>
        <w:tc>
          <w:tcPr>
            <w:tcW w:w="970" w:type="dxa"/>
            <w:tcBorders>
              <w:top w:val="nil"/>
            </w:tcBorders>
            <w:shd w:val="clear" w:color="auto" w:fill="FFFDE8"/>
          </w:tcPr>
          <w:p>
            <w:pPr>
              <w:pStyle w:val="TableParagraph"/>
              <w:rPr>
                <w:sz w:val="20"/>
              </w:rPr>
            </w:pPr>
          </w:p>
        </w:tc>
        <w:tc>
          <w:tcPr>
            <w:tcW w:w="1618" w:type="dxa"/>
            <w:tcBorders>
              <w:top w:val="nil"/>
            </w:tcBorders>
            <w:shd w:val="clear" w:color="auto" w:fill="FFFDE8"/>
          </w:tcPr>
          <w:p>
            <w:pPr>
              <w:pStyle w:val="TableParagraph"/>
              <w:rPr>
                <w:sz w:val="20"/>
              </w:rPr>
            </w:pPr>
          </w:p>
        </w:tc>
        <w:tc>
          <w:tcPr>
            <w:tcW w:w="2655" w:type="dxa"/>
            <w:tcBorders>
              <w:top w:val="nil"/>
            </w:tcBorders>
            <w:shd w:val="clear" w:color="auto" w:fill="FFFDE8"/>
          </w:tcPr>
          <w:p>
            <w:pPr>
              <w:pStyle w:val="TableParagraph"/>
              <w:spacing w:line="203" w:lineRule="exact"/>
              <w:ind w:left="195"/>
              <w:rPr>
                <w:sz w:val="18"/>
              </w:rPr>
            </w:pPr>
            <w:r>
              <w:rPr>
                <w:color w:val="231F20"/>
                <w:sz w:val="18"/>
              </w:rPr>
              <w:t>operation.</w:t>
            </w:r>
          </w:p>
        </w:tc>
        <w:tc>
          <w:tcPr>
            <w:tcW w:w="2669" w:type="dxa"/>
            <w:tcBorders>
              <w:top w:val="nil"/>
            </w:tcBorders>
            <w:shd w:val="clear" w:color="auto" w:fill="FFFDE8"/>
          </w:tcPr>
          <w:p>
            <w:pPr>
              <w:pStyle w:val="TableParagraph"/>
              <w:rPr>
                <w:sz w:val="20"/>
              </w:rPr>
            </w:pPr>
          </w:p>
        </w:tc>
      </w:tr>
    </w:tbl>
    <w:p>
      <w:pPr>
        <w:pStyle w:val="Heading1"/>
        <w:tabs>
          <w:tab w:pos="3422" w:val="left" w:leader="none"/>
          <w:tab w:pos="7910" w:val="left" w:leader="none"/>
        </w:tabs>
        <w:spacing w:before="75"/>
        <w:ind w:left="0" w:right="478"/>
        <w:jc w:val="center"/>
      </w:pPr>
      <w:r>
        <w:rPr>
          <w:color w:val="231F20"/>
          <w:w w:val="99"/>
          <w:shd w:fill="D4EFFC" w:color="auto" w:val="clear"/>
        </w:rPr>
        <w:t> </w:t>
      </w:r>
      <w:r>
        <w:rPr>
          <w:color w:val="231F20"/>
          <w:shd w:fill="D4EFFC" w:color="auto" w:val="clear"/>
        </w:rPr>
        <w:tab/>
      </w:r>
      <w:r>
        <w:rPr>
          <w:color w:val="231F20"/>
          <w:w w:val="85"/>
          <w:shd w:fill="D4EFFC" w:color="auto" w:val="clear"/>
        </w:rPr>
        <w:t>SELF</w:t>
      </w:r>
      <w:r>
        <w:rPr>
          <w:color w:val="231F20"/>
          <w:spacing w:val="-24"/>
          <w:w w:val="85"/>
          <w:shd w:fill="D4EFFC" w:color="auto" w:val="clear"/>
        </w:rPr>
        <w:t> </w:t>
      </w:r>
      <w:r>
        <w:rPr>
          <w:color w:val="231F20"/>
          <w:w w:val="85"/>
          <w:shd w:fill="D4EFFC" w:color="auto" w:val="clear"/>
        </w:rPr>
        <w:t>-</w:t>
      </w:r>
      <w:r>
        <w:rPr>
          <w:color w:val="231F20"/>
          <w:spacing w:val="-24"/>
          <w:w w:val="85"/>
          <w:shd w:fill="D4EFFC" w:color="auto" w:val="clear"/>
        </w:rPr>
        <w:t> </w:t>
      </w:r>
      <w:r>
        <w:rPr>
          <w:color w:val="231F20"/>
          <w:w w:val="85"/>
          <w:shd w:fill="D4EFFC" w:color="auto" w:val="clear"/>
        </w:rPr>
        <w:t>TEST</w:t>
      </w:r>
      <w:r>
        <w:rPr>
          <w:color w:val="231F20"/>
          <w:shd w:fill="D4EFFC" w:color="auto" w:val="clear"/>
        </w:rPr>
        <w:tab/>
      </w:r>
    </w:p>
    <w:p>
      <w:pPr>
        <w:pStyle w:val="ListParagraph"/>
        <w:numPr>
          <w:ilvl w:val="0"/>
          <w:numId w:val="11"/>
        </w:numPr>
        <w:tabs>
          <w:tab w:pos="1685" w:val="left" w:leader="none"/>
        </w:tabs>
        <w:spacing w:line="240" w:lineRule="auto" w:before="116" w:after="0"/>
        <w:ind w:left="1684" w:right="0" w:hanging="275"/>
        <w:jc w:val="left"/>
        <w:rPr>
          <w:b/>
          <w:sz w:val="18"/>
        </w:rPr>
      </w:pPr>
      <w:r>
        <w:rPr>
          <w:b/>
          <w:color w:val="EC008C"/>
          <w:sz w:val="18"/>
        </w:rPr>
        <w:t>Fill</w:t>
      </w:r>
      <w:r>
        <w:rPr>
          <w:b/>
          <w:color w:val="EC008C"/>
          <w:spacing w:val="-6"/>
          <w:sz w:val="18"/>
        </w:rPr>
        <w:t> </w:t>
      </w:r>
      <w:r>
        <w:rPr>
          <w:b/>
          <w:color w:val="EC008C"/>
          <w:sz w:val="18"/>
        </w:rPr>
        <w:t>in</w:t>
      </w:r>
      <w:r>
        <w:rPr>
          <w:b/>
          <w:color w:val="EC008C"/>
          <w:spacing w:val="-5"/>
          <w:sz w:val="18"/>
        </w:rPr>
        <w:t> </w:t>
      </w:r>
      <w:r>
        <w:rPr>
          <w:b/>
          <w:color w:val="EC008C"/>
          <w:sz w:val="18"/>
        </w:rPr>
        <w:t>the</w:t>
      </w:r>
      <w:r>
        <w:rPr>
          <w:b/>
          <w:color w:val="EC008C"/>
          <w:spacing w:val="-5"/>
          <w:sz w:val="18"/>
        </w:rPr>
        <w:t> </w:t>
      </w:r>
      <w:r>
        <w:rPr>
          <w:b/>
          <w:color w:val="EC008C"/>
          <w:sz w:val="18"/>
        </w:rPr>
        <w:t>blanks</w:t>
      </w:r>
      <w:r>
        <w:rPr>
          <w:b/>
          <w:color w:val="EC008C"/>
          <w:spacing w:val="-5"/>
          <w:sz w:val="18"/>
        </w:rPr>
        <w:t> </w:t>
      </w:r>
      <w:r>
        <w:rPr>
          <w:b/>
          <w:color w:val="EC008C"/>
          <w:sz w:val="18"/>
        </w:rPr>
        <w:t>by</w:t>
      </w:r>
      <w:r>
        <w:rPr>
          <w:b/>
          <w:color w:val="EC008C"/>
          <w:spacing w:val="-5"/>
          <w:sz w:val="18"/>
        </w:rPr>
        <w:t> </w:t>
      </w:r>
      <w:r>
        <w:rPr>
          <w:b/>
          <w:color w:val="EC008C"/>
          <w:sz w:val="18"/>
        </w:rPr>
        <w:t>inserting</w:t>
      </w:r>
      <w:r>
        <w:rPr>
          <w:b/>
          <w:color w:val="EC008C"/>
          <w:spacing w:val="-5"/>
          <w:sz w:val="18"/>
        </w:rPr>
        <w:t> </w:t>
      </w:r>
      <w:r>
        <w:rPr>
          <w:b/>
          <w:color w:val="EC008C"/>
          <w:sz w:val="18"/>
        </w:rPr>
        <w:t>appropriate</w:t>
      </w:r>
      <w:r>
        <w:rPr>
          <w:b/>
          <w:color w:val="EC008C"/>
          <w:spacing w:val="-5"/>
          <w:sz w:val="18"/>
        </w:rPr>
        <w:t> </w:t>
      </w:r>
      <w:r>
        <w:rPr>
          <w:b/>
          <w:color w:val="EC008C"/>
          <w:sz w:val="18"/>
        </w:rPr>
        <w:t>words/figures</w:t>
      </w:r>
    </w:p>
    <w:p>
      <w:pPr>
        <w:pStyle w:val="ListParagraph"/>
        <w:numPr>
          <w:ilvl w:val="1"/>
          <w:numId w:val="11"/>
        </w:numPr>
        <w:tabs>
          <w:tab w:pos="2045" w:val="left" w:leader="none"/>
          <w:tab w:pos="5828" w:val="left" w:leader="dot"/>
        </w:tabs>
        <w:spacing w:line="240" w:lineRule="auto" w:before="52" w:after="0"/>
        <w:ind w:left="2044" w:right="0" w:hanging="303"/>
        <w:jc w:val="left"/>
        <w:rPr>
          <w:sz w:val="18"/>
        </w:rPr>
      </w:pPr>
      <w:r>
        <w:rPr>
          <w:color w:val="231F20"/>
          <w:sz w:val="18"/>
        </w:rPr>
        <w:t>Fuses are generally used in</w:t>
      </w:r>
      <w:r>
        <w:rPr>
          <w:color w:val="231F20"/>
          <w:spacing w:val="5"/>
          <w:sz w:val="18"/>
        </w:rPr>
        <w:t> </w:t>
      </w:r>
      <w:r>
        <w:rPr>
          <w:color w:val="231F20"/>
          <w:sz w:val="18"/>
        </w:rPr>
        <w:t>circuits</w:t>
      </w:r>
      <w:r>
        <w:rPr>
          <w:color w:val="231F20"/>
          <w:spacing w:val="1"/>
          <w:sz w:val="18"/>
        </w:rPr>
        <w:t> </w:t>
      </w:r>
      <w:r>
        <w:rPr>
          <w:color w:val="231F20"/>
          <w:sz w:val="18"/>
        </w:rPr>
        <w:t>where</w:t>
        <w:tab/>
        <w:t>operations are not</w:t>
      </w:r>
      <w:r>
        <w:rPr>
          <w:color w:val="231F20"/>
          <w:spacing w:val="3"/>
          <w:sz w:val="18"/>
        </w:rPr>
        <w:t> </w:t>
      </w:r>
      <w:r>
        <w:rPr>
          <w:color w:val="231F20"/>
          <w:sz w:val="18"/>
        </w:rPr>
        <w:t>expected.</w:t>
      </w:r>
    </w:p>
    <w:p>
      <w:pPr>
        <w:pStyle w:val="ListParagraph"/>
        <w:numPr>
          <w:ilvl w:val="1"/>
          <w:numId w:val="11"/>
        </w:numPr>
        <w:tabs>
          <w:tab w:pos="2045" w:val="left" w:leader="none"/>
          <w:tab w:pos="5956" w:val="left" w:leader="dot"/>
        </w:tabs>
        <w:spacing w:line="240" w:lineRule="auto" w:before="48" w:after="0"/>
        <w:ind w:left="2044" w:right="0" w:hanging="356"/>
        <w:jc w:val="left"/>
        <w:rPr>
          <w:sz w:val="18"/>
        </w:rPr>
      </w:pPr>
      <w:r>
        <w:rPr>
          <w:color w:val="231F20"/>
          <w:sz w:val="18"/>
        </w:rPr>
        <w:t>The minimum time of operation of a</w:t>
      </w:r>
      <w:r>
        <w:rPr>
          <w:color w:val="231F20"/>
          <w:spacing w:val="-18"/>
          <w:sz w:val="18"/>
        </w:rPr>
        <w:t> </w:t>
      </w:r>
      <w:r>
        <w:rPr>
          <w:color w:val="231F20"/>
          <w:sz w:val="18"/>
        </w:rPr>
        <w:t>fuse</w:t>
      </w:r>
      <w:r>
        <w:rPr>
          <w:color w:val="231F20"/>
          <w:spacing w:val="-3"/>
          <w:sz w:val="18"/>
        </w:rPr>
        <w:t> </w:t>
      </w:r>
      <w:r>
        <w:rPr>
          <w:color w:val="231F20"/>
          <w:sz w:val="18"/>
        </w:rPr>
        <w:t>is</w:t>
        <w:tab/>
        <w:t>than that of a circuit</w:t>
      </w:r>
      <w:r>
        <w:rPr>
          <w:color w:val="231F20"/>
          <w:spacing w:val="-2"/>
          <w:sz w:val="18"/>
        </w:rPr>
        <w:t> </w:t>
      </w:r>
      <w:r>
        <w:rPr>
          <w:color w:val="231F20"/>
          <w:sz w:val="18"/>
        </w:rPr>
        <w:t>breaker.</w:t>
      </w:r>
    </w:p>
    <w:p>
      <w:pPr>
        <w:spacing w:after="0" w:line="240" w:lineRule="auto"/>
        <w:jc w:val="left"/>
        <w:rPr>
          <w:sz w:val="18"/>
        </w:rPr>
        <w:sectPr>
          <w:type w:val="continuous"/>
          <w:pgSz w:w="11900" w:h="16840"/>
          <w:pgMar w:top="760" w:bottom="280" w:left="800" w:right="320"/>
        </w:sectPr>
      </w:pPr>
    </w:p>
    <w:p>
      <w:pPr>
        <w:pStyle w:val="BodyText"/>
        <w:spacing w:before="9"/>
        <w:rPr>
          <w:sz w:val="2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54" w:val="left" w:leader="none"/>
                    </w:tabs>
                    <w:spacing w:line="282" w:lineRule="exact" w:before="0"/>
                    <w:ind w:left="1070" w:right="0" w:firstLine="0"/>
                    <w:jc w:val="left"/>
                    <w:rPr>
                      <w:rFonts w:ascii="Arial"/>
                      <w:sz w:val="22"/>
                    </w:rPr>
                  </w:pPr>
                  <w:bookmarkStart w:name="_bookmark9" w:id="32"/>
                  <w:bookmarkEnd w:id="32"/>
                  <w:r>
                    <w:rPr/>
                  </w:r>
                  <w:r>
                    <w:rPr>
                      <w:rFonts w:ascii="Arial"/>
                      <w:b/>
                      <w:color w:val="231F20"/>
                      <w:w w:val="105"/>
                      <w:sz w:val="28"/>
                    </w:rPr>
                    <w:t>496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10134" cy="57150"/>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410134" cy="57150"/>
                    </a:xfrm>
                    <a:prstGeom prst="rect">
                      <a:avLst/>
                    </a:prstGeom>
                  </pic:spPr>
                </pic:pic>
              </a:graphicData>
            </a:graphic>
          </wp:inline>
        </w:drawing>
      </w:r>
      <w:r>
        <w:rPr>
          <w:position w:val="-1"/>
          <w:sz w:val="9"/>
        </w:rPr>
      </w:r>
    </w:p>
    <w:p>
      <w:pPr>
        <w:pStyle w:val="ListParagraph"/>
        <w:numPr>
          <w:ilvl w:val="1"/>
          <w:numId w:val="11"/>
        </w:numPr>
        <w:tabs>
          <w:tab w:pos="2045" w:val="left" w:leader="none"/>
          <w:tab w:pos="4820" w:val="left" w:leader="dot"/>
        </w:tabs>
        <w:spacing w:line="240" w:lineRule="auto" w:before="63" w:after="0"/>
        <w:ind w:left="2044" w:right="0" w:hanging="404"/>
        <w:jc w:val="left"/>
        <w:rPr>
          <w:sz w:val="18"/>
        </w:rPr>
      </w:pPr>
      <w:r>
        <w:rPr>
          <w:color w:val="231F20"/>
          <w:sz w:val="18"/>
        </w:rPr>
        <w:t>A fuse element</w:t>
      </w:r>
      <w:r>
        <w:rPr>
          <w:color w:val="231F20"/>
          <w:spacing w:val="-3"/>
          <w:sz w:val="18"/>
        </w:rPr>
        <w:t> </w:t>
      </w:r>
      <w:r>
        <w:rPr>
          <w:color w:val="231F20"/>
          <w:sz w:val="18"/>
        </w:rPr>
        <w:t>should</w:t>
      </w:r>
      <w:r>
        <w:rPr>
          <w:color w:val="231F20"/>
          <w:spacing w:val="-1"/>
          <w:sz w:val="18"/>
        </w:rPr>
        <w:t> </w:t>
      </w:r>
      <w:r>
        <w:rPr>
          <w:color w:val="231F20"/>
          <w:sz w:val="18"/>
        </w:rPr>
        <w:t>have</w:t>
        <w:tab/>
        <w:t>melting</w:t>
      </w:r>
      <w:r>
        <w:rPr>
          <w:color w:val="231F20"/>
          <w:spacing w:val="2"/>
          <w:sz w:val="18"/>
        </w:rPr>
        <w:t> </w:t>
      </w:r>
      <w:r>
        <w:rPr>
          <w:color w:val="231F20"/>
          <w:sz w:val="18"/>
        </w:rPr>
        <w:t>point.</w:t>
      </w:r>
    </w:p>
    <w:p>
      <w:pPr>
        <w:pStyle w:val="ListParagraph"/>
        <w:numPr>
          <w:ilvl w:val="1"/>
          <w:numId w:val="11"/>
        </w:numPr>
        <w:tabs>
          <w:tab w:pos="2045" w:val="left" w:leader="none"/>
          <w:tab w:pos="7400" w:val="left" w:leader="dot"/>
        </w:tabs>
        <w:spacing w:line="240" w:lineRule="auto" w:before="52" w:after="0"/>
        <w:ind w:left="2044" w:right="0" w:hanging="385"/>
        <w:jc w:val="left"/>
        <w:rPr>
          <w:sz w:val="18"/>
        </w:rPr>
      </w:pPr>
      <w:r>
        <w:rPr>
          <w:color w:val="231F20"/>
          <w:sz w:val="18"/>
        </w:rPr>
        <w:t>The disadvantages of tin fuse element is that its vapour</w:t>
      </w:r>
      <w:r>
        <w:rPr>
          <w:color w:val="231F20"/>
          <w:spacing w:val="-23"/>
          <w:sz w:val="18"/>
        </w:rPr>
        <w:t> </w:t>
      </w:r>
      <w:r>
        <w:rPr>
          <w:color w:val="231F20"/>
          <w:sz w:val="18"/>
        </w:rPr>
        <w:t>tends</w:t>
      </w:r>
      <w:r>
        <w:rPr>
          <w:color w:val="231F20"/>
          <w:spacing w:val="-2"/>
          <w:sz w:val="18"/>
        </w:rPr>
        <w:t> </w:t>
      </w:r>
      <w:r>
        <w:rPr>
          <w:color w:val="231F20"/>
          <w:sz w:val="18"/>
        </w:rPr>
        <w:t>to</w:t>
        <w:tab/>
        <w:t>when it blows</w:t>
      </w:r>
      <w:r>
        <w:rPr>
          <w:color w:val="231F20"/>
          <w:spacing w:val="2"/>
          <w:sz w:val="18"/>
        </w:rPr>
        <w:t> </w:t>
      </w:r>
      <w:r>
        <w:rPr>
          <w:color w:val="231F20"/>
          <w:sz w:val="18"/>
        </w:rPr>
        <w:t>out.</w:t>
      </w:r>
    </w:p>
    <w:p>
      <w:pPr>
        <w:pStyle w:val="ListParagraph"/>
        <w:numPr>
          <w:ilvl w:val="1"/>
          <w:numId w:val="11"/>
        </w:numPr>
        <w:tabs>
          <w:tab w:pos="2045" w:val="left" w:leader="none"/>
          <w:tab w:pos="5393" w:val="left" w:leader="dot"/>
        </w:tabs>
        <w:spacing w:line="240" w:lineRule="auto" w:before="48" w:after="0"/>
        <w:ind w:left="2044" w:right="0" w:hanging="332"/>
        <w:jc w:val="left"/>
        <w:rPr>
          <w:sz w:val="18"/>
        </w:rPr>
      </w:pPr>
      <w:r>
        <w:rPr>
          <w:color w:val="231F20"/>
          <w:sz w:val="18"/>
        </w:rPr>
        <w:t>The value of fusing factor is always</w:t>
        <w:tab/>
        <w:t>than unity</w:t>
      </w:r>
    </w:p>
    <w:p>
      <w:pPr>
        <w:pStyle w:val="ListParagraph"/>
        <w:numPr>
          <w:ilvl w:val="1"/>
          <w:numId w:val="11"/>
        </w:numPr>
        <w:tabs>
          <w:tab w:pos="2045" w:val="left" w:leader="none"/>
          <w:tab w:pos="5473" w:val="left" w:leader="dot"/>
        </w:tabs>
        <w:spacing w:line="240" w:lineRule="auto" w:before="47" w:after="0"/>
        <w:ind w:left="2044" w:right="0" w:hanging="385"/>
        <w:jc w:val="left"/>
        <w:rPr>
          <w:sz w:val="18"/>
        </w:rPr>
      </w:pPr>
      <w:r>
        <w:rPr>
          <w:color w:val="231F20"/>
          <w:sz w:val="18"/>
        </w:rPr>
        <w:t>Semi-enclosed rewireable</w:t>
      </w:r>
      <w:r>
        <w:rPr>
          <w:color w:val="231F20"/>
          <w:spacing w:val="-2"/>
          <w:sz w:val="18"/>
        </w:rPr>
        <w:t> </w:t>
      </w:r>
      <w:r>
        <w:rPr>
          <w:color w:val="231F20"/>
          <w:sz w:val="18"/>
        </w:rPr>
        <w:t>fuses</w:t>
      </w:r>
      <w:r>
        <w:rPr>
          <w:color w:val="231F20"/>
          <w:spacing w:val="-1"/>
          <w:sz w:val="18"/>
        </w:rPr>
        <w:t> </w:t>
      </w:r>
      <w:r>
        <w:rPr>
          <w:color w:val="231F20"/>
          <w:sz w:val="18"/>
        </w:rPr>
        <w:t>have</w:t>
        <w:tab/>
        <w:t>breaking</w:t>
      </w:r>
      <w:r>
        <w:rPr>
          <w:color w:val="231F20"/>
          <w:spacing w:val="-2"/>
          <w:sz w:val="18"/>
        </w:rPr>
        <w:t> </w:t>
      </w:r>
      <w:r>
        <w:rPr>
          <w:color w:val="231F20"/>
          <w:sz w:val="18"/>
        </w:rPr>
        <w:t>capacity.</w:t>
      </w:r>
    </w:p>
    <w:p>
      <w:pPr>
        <w:pStyle w:val="ListParagraph"/>
        <w:numPr>
          <w:ilvl w:val="1"/>
          <w:numId w:val="11"/>
        </w:numPr>
        <w:tabs>
          <w:tab w:pos="2045" w:val="left" w:leader="none"/>
          <w:tab w:pos="3575" w:val="left" w:leader="dot"/>
        </w:tabs>
        <w:spacing w:line="240" w:lineRule="auto" w:before="52" w:after="0"/>
        <w:ind w:left="2044" w:right="0" w:hanging="433"/>
        <w:jc w:val="left"/>
        <w:rPr>
          <w:sz w:val="18"/>
        </w:rPr>
      </w:pPr>
      <w:r>
        <w:rPr>
          <w:color w:val="231F20"/>
          <w:sz w:val="18"/>
        </w:rPr>
        <w:t>A</w:t>
      </w:r>
      <w:r>
        <w:rPr>
          <w:color w:val="231F20"/>
          <w:spacing w:val="1"/>
          <w:sz w:val="18"/>
        </w:rPr>
        <w:t> </w:t>
      </w:r>
      <w:r>
        <w:rPr>
          <w:color w:val="231F20"/>
          <w:sz w:val="18"/>
        </w:rPr>
        <w:t>fuse</w:t>
      </w:r>
      <w:r>
        <w:rPr>
          <w:color w:val="231F20"/>
          <w:spacing w:val="1"/>
          <w:sz w:val="18"/>
        </w:rPr>
        <w:t> </w:t>
      </w:r>
      <w:r>
        <w:rPr>
          <w:color w:val="231F20"/>
          <w:sz w:val="18"/>
        </w:rPr>
        <w:t>has</w:t>
        <w:tab/>
        <w:t>time current</w:t>
      </w:r>
      <w:r>
        <w:rPr>
          <w:color w:val="231F20"/>
          <w:spacing w:val="2"/>
          <w:sz w:val="18"/>
        </w:rPr>
        <w:t> </w:t>
      </w:r>
      <w:r>
        <w:rPr>
          <w:color w:val="231F20"/>
          <w:sz w:val="18"/>
        </w:rPr>
        <w:t>characteristics.</w:t>
      </w:r>
    </w:p>
    <w:p>
      <w:pPr>
        <w:pStyle w:val="ListParagraph"/>
        <w:numPr>
          <w:ilvl w:val="1"/>
          <w:numId w:val="11"/>
        </w:numPr>
        <w:tabs>
          <w:tab w:pos="2045" w:val="left" w:leader="none"/>
          <w:tab w:pos="4409" w:val="left" w:leader="dot"/>
        </w:tabs>
        <w:spacing w:line="240" w:lineRule="auto" w:before="48" w:after="0"/>
        <w:ind w:left="2044" w:right="0" w:hanging="486"/>
        <w:jc w:val="left"/>
        <w:rPr>
          <w:sz w:val="18"/>
        </w:rPr>
      </w:pPr>
      <w:r>
        <w:rPr>
          <w:color w:val="231F20"/>
          <w:sz w:val="18"/>
        </w:rPr>
        <w:t>The action of a fuse is</w:t>
        <w:tab/>
        <w:t>completely automatic.</w:t>
      </w:r>
    </w:p>
    <w:p>
      <w:pPr>
        <w:pStyle w:val="ListParagraph"/>
        <w:numPr>
          <w:ilvl w:val="1"/>
          <w:numId w:val="11"/>
        </w:numPr>
        <w:tabs>
          <w:tab w:pos="2045" w:val="left" w:leader="none"/>
        </w:tabs>
        <w:spacing w:line="240" w:lineRule="auto" w:before="47" w:after="0"/>
        <w:ind w:left="2044" w:right="0" w:hanging="395"/>
        <w:jc w:val="left"/>
        <w:rPr>
          <w:sz w:val="18"/>
        </w:rPr>
      </w:pPr>
      <w:r>
        <w:rPr>
          <w:color w:val="231F20"/>
          <w:sz w:val="18"/>
        </w:rPr>
        <w:t>The fuse element is generally made of ...............</w:t>
      </w:r>
    </w:p>
    <w:p>
      <w:pPr>
        <w:pStyle w:val="ListParagraph"/>
        <w:numPr>
          <w:ilvl w:val="1"/>
          <w:numId w:val="11"/>
        </w:numPr>
        <w:tabs>
          <w:tab w:pos="2045" w:val="left" w:leader="none"/>
          <w:tab w:pos="4229" w:val="left" w:leader="dot"/>
        </w:tabs>
        <w:spacing w:line="240" w:lineRule="auto" w:before="52" w:after="0"/>
        <w:ind w:left="2044" w:right="0" w:hanging="347"/>
        <w:jc w:val="left"/>
        <w:rPr>
          <w:sz w:val="18"/>
        </w:rPr>
      </w:pPr>
      <w:r>
        <w:rPr>
          <w:color w:val="231F20"/>
          <w:sz w:val="18"/>
        </w:rPr>
        <w:t>The fuse melts well</w:t>
        <w:tab/>
        <w:t>the first peak of fault current is reached.</w:t>
      </w:r>
    </w:p>
    <w:p>
      <w:pPr>
        <w:pStyle w:val="ListParagraph"/>
        <w:numPr>
          <w:ilvl w:val="0"/>
          <w:numId w:val="11"/>
        </w:numPr>
        <w:tabs>
          <w:tab w:pos="1685" w:val="left" w:leader="none"/>
        </w:tabs>
        <w:spacing w:line="240" w:lineRule="auto" w:before="48" w:after="0"/>
        <w:ind w:left="1684" w:right="0" w:hanging="270"/>
        <w:jc w:val="left"/>
        <w:rPr>
          <w:b/>
          <w:sz w:val="18"/>
        </w:rPr>
      </w:pPr>
      <w:r>
        <w:rPr>
          <w:b/>
          <w:color w:val="EC008C"/>
          <w:spacing w:val="-4"/>
          <w:sz w:val="18"/>
        </w:rPr>
        <w:t>Pick</w:t>
      </w:r>
      <w:r>
        <w:rPr>
          <w:b/>
          <w:color w:val="EC008C"/>
          <w:spacing w:val="13"/>
          <w:sz w:val="18"/>
        </w:rPr>
        <w:t> </w:t>
      </w:r>
      <w:r>
        <w:rPr>
          <w:b/>
          <w:color w:val="EC008C"/>
          <w:spacing w:val="-3"/>
          <w:sz w:val="18"/>
        </w:rPr>
        <w:t>up</w:t>
      </w:r>
      <w:r>
        <w:rPr>
          <w:b/>
          <w:color w:val="EC008C"/>
          <w:spacing w:val="13"/>
          <w:sz w:val="18"/>
        </w:rPr>
        <w:t> </w:t>
      </w:r>
      <w:r>
        <w:rPr>
          <w:b/>
          <w:color w:val="EC008C"/>
          <w:spacing w:val="-4"/>
          <w:sz w:val="18"/>
        </w:rPr>
        <w:t>the</w:t>
      </w:r>
      <w:r>
        <w:rPr>
          <w:b/>
          <w:color w:val="EC008C"/>
          <w:spacing w:val="14"/>
          <w:sz w:val="18"/>
        </w:rPr>
        <w:t> </w:t>
      </w:r>
      <w:r>
        <w:rPr>
          <w:b/>
          <w:color w:val="EC008C"/>
          <w:spacing w:val="-5"/>
          <w:sz w:val="18"/>
        </w:rPr>
        <w:t>correct</w:t>
      </w:r>
      <w:r>
        <w:rPr>
          <w:b/>
          <w:color w:val="EC008C"/>
          <w:spacing w:val="13"/>
          <w:sz w:val="18"/>
        </w:rPr>
        <w:t> </w:t>
      </w:r>
      <w:r>
        <w:rPr>
          <w:b/>
          <w:color w:val="EC008C"/>
          <w:spacing w:val="-5"/>
          <w:sz w:val="18"/>
        </w:rPr>
        <w:t>words/figures</w:t>
      </w:r>
      <w:r>
        <w:rPr>
          <w:b/>
          <w:color w:val="EC008C"/>
          <w:spacing w:val="13"/>
          <w:sz w:val="18"/>
        </w:rPr>
        <w:t> </w:t>
      </w:r>
      <w:r>
        <w:rPr>
          <w:b/>
          <w:color w:val="EC008C"/>
          <w:spacing w:val="-4"/>
          <w:sz w:val="18"/>
        </w:rPr>
        <w:t>from</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brackets</w:t>
      </w:r>
      <w:r>
        <w:rPr>
          <w:b/>
          <w:color w:val="EC008C"/>
          <w:spacing w:val="14"/>
          <w:sz w:val="18"/>
        </w:rPr>
        <w:t> </w:t>
      </w:r>
      <w:r>
        <w:rPr>
          <w:b/>
          <w:color w:val="EC008C"/>
          <w:spacing w:val="-4"/>
          <w:sz w:val="18"/>
        </w:rPr>
        <w:t>and</w:t>
      </w:r>
      <w:r>
        <w:rPr>
          <w:b/>
          <w:color w:val="EC008C"/>
          <w:spacing w:val="13"/>
          <w:sz w:val="18"/>
        </w:rPr>
        <w:t> </w:t>
      </w:r>
      <w:r>
        <w:rPr>
          <w:b/>
          <w:color w:val="EC008C"/>
          <w:spacing w:val="-4"/>
          <w:sz w:val="18"/>
        </w:rPr>
        <w:t>fill</w:t>
      </w:r>
      <w:r>
        <w:rPr>
          <w:b/>
          <w:color w:val="EC008C"/>
          <w:spacing w:val="13"/>
          <w:sz w:val="18"/>
        </w:rPr>
        <w:t> </w:t>
      </w:r>
      <w:r>
        <w:rPr>
          <w:b/>
          <w:color w:val="EC008C"/>
          <w:spacing w:val="-3"/>
          <w:sz w:val="18"/>
        </w:rPr>
        <w:t>in</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blanks.</w:t>
      </w:r>
    </w:p>
    <w:p>
      <w:pPr>
        <w:pStyle w:val="ListParagraph"/>
        <w:numPr>
          <w:ilvl w:val="1"/>
          <w:numId w:val="11"/>
        </w:numPr>
        <w:tabs>
          <w:tab w:pos="2045" w:val="left" w:leader="none"/>
          <w:tab w:pos="3454" w:val="left" w:leader="dot"/>
        </w:tabs>
        <w:spacing w:line="240" w:lineRule="auto" w:before="47" w:after="0"/>
        <w:ind w:left="2044" w:right="0" w:hanging="303"/>
        <w:jc w:val="left"/>
        <w:rPr>
          <w:sz w:val="18"/>
        </w:rPr>
      </w:pPr>
      <w:r>
        <w:rPr>
          <w:color w:val="231F20"/>
          <w:sz w:val="18"/>
        </w:rPr>
        <w:t>A</w:t>
      </w:r>
      <w:r>
        <w:rPr>
          <w:color w:val="231F20"/>
          <w:spacing w:val="1"/>
          <w:sz w:val="18"/>
        </w:rPr>
        <w:t> </w:t>
      </w:r>
      <w:r>
        <w:rPr>
          <w:color w:val="231F20"/>
          <w:sz w:val="18"/>
        </w:rPr>
        <w:t>fuse</w:t>
      </w:r>
      <w:r>
        <w:rPr>
          <w:color w:val="231F20"/>
          <w:spacing w:val="1"/>
          <w:sz w:val="18"/>
        </w:rPr>
        <w:t> </w:t>
      </w:r>
      <w:r>
        <w:rPr>
          <w:color w:val="231F20"/>
          <w:sz w:val="18"/>
        </w:rPr>
        <w:t>is</w:t>
        <w:tab/>
        <w:t>than other circuit interrupting device of equal breaking</w:t>
      </w:r>
      <w:r>
        <w:rPr>
          <w:color w:val="231F20"/>
          <w:spacing w:val="6"/>
          <w:sz w:val="18"/>
        </w:rPr>
        <w:t> </w:t>
      </w:r>
      <w:r>
        <w:rPr>
          <w:color w:val="231F20"/>
          <w:sz w:val="18"/>
        </w:rPr>
        <w:t>capacity.</w:t>
      </w:r>
    </w:p>
    <w:p>
      <w:pPr>
        <w:spacing w:before="52"/>
        <w:ind w:left="0" w:right="1665" w:firstLine="0"/>
        <w:jc w:val="right"/>
        <w:rPr>
          <w:sz w:val="18"/>
        </w:rPr>
      </w:pPr>
      <w:r>
        <w:rPr>
          <w:color w:val="231F20"/>
          <w:spacing w:val="-4"/>
          <w:sz w:val="18"/>
        </w:rPr>
        <w:t>(</w:t>
      </w:r>
      <w:r>
        <w:rPr>
          <w:i/>
          <w:color w:val="231F20"/>
          <w:spacing w:val="-4"/>
          <w:sz w:val="18"/>
        </w:rPr>
        <w:t>cheaper,</w:t>
      </w:r>
      <w:r>
        <w:rPr>
          <w:i/>
          <w:color w:val="231F20"/>
          <w:spacing w:val="5"/>
          <w:sz w:val="18"/>
        </w:rPr>
        <w:t> </w:t>
      </w:r>
      <w:r>
        <w:rPr>
          <w:i/>
          <w:color w:val="231F20"/>
          <w:sz w:val="18"/>
        </w:rPr>
        <w:t>costlier</w:t>
      </w:r>
      <w:r>
        <w:rPr>
          <w:color w:val="231F20"/>
          <w:sz w:val="18"/>
        </w:rPr>
        <w:t>)</w:t>
      </w:r>
    </w:p>
    <w:p>
      <w:pPr>
        <w:pStyle w:val="ListParagraph"/>
        <w:numPr>
          <w:ilvl w:val="1"/>
          <w:numId w:val="11"/>
        </w:numPr>
        <w:tabs>
          <w:tab w:pos="356" w:val="left" w:leader="none"/>
          <w:tab w:pos="5489" w:val="left" w:leader="dot"/>
        </w:tabs>
        <w:spacing w:line="240" w:lineRule="auto" w:before="48" w:after="0"/>
        <w:ind w:left="2044" w:right="1667" w:hanging="2045"/>
        <w:jc w:val="right"/>
        <w:rPr>
          <w:sz w:val="18"/>
        </w:rPr>
      </w:pPr>
      <w:r>
        <w:rPr>
          <w:color w:val="231F20"/>
          <w:sz w:val="18"/>
        </w:rPr>
        <w:t>For</w:t>
      </w:r>
      <w:r>
        <w:rPr>
          <w:color w:val="231F20"/>
          <w:spacing w:val="15"/>
          <w:sz w:val="18"/>
        </w:rPr>
        <w:t> </w:t>
      </w:r>
      <w:r>
        <w:rPr>
          <w:color w:val="231F20"/>
          <w:sz w:val="18"/>
        </w:rPr>
        <w:t>the</w:t>
      </w:r>
      <w:r>
        <w:rPr>
          <w:color w:val="231F20"/>
          <w:spacing w:val="15"/>
          <w:sz w:val="18"/>
        </w:rPr>
        <w:t> </w:t>
      </w:r>
      <w:r>
        <w:rPr>
          <w:color w:val="231F20"/>
          <w:sz w:val="18"/>
        </w:rPr>
        <w:t>same</w:t>
      </w:r>
      <w:r>
        <w:rPr>
          <w:color w:val="231F20"/>
          <w:spacing w:val="15"/>
          <w:sz w:val="18"/>
        </w:rPr>
        <w:t> </w:t>
      </w:r>
      <w:r>
        <w:rPr>
          <w:color w:val="231F20"/>
          <w:sz w:val="18"/>
        </w:rPr>
        <w:t>material,</w:t>
      </w:r>
      <w:r>
        <w:rPr>
          <w:color w:val="231F20"/>
          <w:spacing w:val="15"/>
          <w:sz w:val="18"/>
        </w:rPr>
        <w:t> </w:t>
      </w:r>
      <w:r>
        <w:rPr>
          <w:color w:val="231F20"/>
          <w:sz w:val="18"/>
        </w:rPr>
        <w:t>heavy-current</w:t>
      </w:r>
      <w:r>
        <w:rPr>
          <w:color w:val="231F20"/>
          <w:spacing w:val="15"/>
          <w:sz w:val="18"/>
        </w:rPr>
        <w:t> </w:t>
      </w:r>
      <w:r>
        <w:rPr>
          <w:color w:val="231F20"/>
          <w:sz w:val="18"/>
        </w:rPr>
        <w:t>fuse</w:t>
      </w:r>
      <w:r>
        <w:rPr>
          <w:color w:val="231F20"/>
          <w:spacing w:val="15"/>
          <w:sz w:val="18"/>
        </w:rPr>
        <w:t> </w:t>
      </w:r>
      <w:r>
        <w:rPr>
          <w:color w:val="231F20"/>
          <w:sz w:val="18"/>
        </w:rPr>
        <w:t>wires</w:t>
      </w:r>
      <w:r>
        <w:rPr>
          <w:color w:val="231F20"/>
          <w:spacing w:val="15"/>
          <w:sz w:val="18"/>
        </w:rPr>
        <w:t> </w:t>
      </w:r>
      <w:r>
        <w:rPr>
          <w:color w:val="231F20"/>
          <w:sz w:val="18"/>
        </w:rPr>
        <w:t>must</w:t>
      </w:r>
      <w:r>
        <w:rPr>
          <w:color w:val="231F20"/>
          <w:spacing w:val="15"/>
          <w:sz w:val="18"/>
        </w:rPr>
        <w:t> </w:t>
      </w:r>
      <w:r>
        <w:rPr>
          <w:color w:val="231F20"/>
          <w:sz w:val="18"/>
        </w:rPr>
        <w:t>have</w:t>
        <w:tab/>
        <w:t>diameters than for  smaller</w:t>
      </w:r>
    </w:p>
    <w:p>
      <w:pPr>
        <w:tabs>
          <w:tab w:pos="5889" w:val="left" w:leader="none"/>
        </w:tabs>
        <w:spacing w:before="9"/>
        <w:ind w:left="0" w:right="1665" w:firstLine="0"/>
        <w:jc w:val="right"/>
        <w:rPr>
          <w:sz w:val="18"/>
        </w:rPr>
      </w:pPr>
      <w:r>
        <w:rPr>
          <w:color w:val="231F20"/>
          <w:sz w:val="18"/>
        </w:rPr>
        <w:t>currents.</w:t>
        <w:tab/>
      </w:r>
      <w:r>
        <w:rPr>
          <w:color w:val="231F20"/>
          <w:spacing w:val="-6"/>
          <w:sz w:val="18"/>
        </w:rPr>
        <w:t>(</w:t>
      </w:r>
      <w:r>
        <w:rPr>
          <w:i/>
          <w:color w:val="231F20"/>
          <w:spacing w:val="-6"/>
          <w:sz w:val="18"/>
        </w:rPr>
        <w:t>larger,</w:t>
      </w:r>
      <w:r>
        <w:rPr>
          <w:i/>
          <w:color w:val="231F20"/>
          <w:spacing w:val="17"/>
          <w:sz w:val="18"/>
        </w:rPr>
        <w:t> </w:t>
      </w:r>
      <w:r>
        <w:rPr>
          <w:i/>
          <w:color w:val="231F20"/>
          <w:sz w:val="18"/>
        </w:rPr>
        <w:t>smaller</w:t>
      </w:r>
      <w:r>
        <w:rPr>
          <w:color w:val="231F20"/>
          <w:sz w:val="18"/>
        </w:rPr>
        <w:t>)</w:t>
      </w:r>
    </w:p>
    <w:p>
      <w:pPr>
        <w:pStyle w:val="ListParagraph"/>
        <w:numPr>
          <w:ilvl w:val="1"/>
          <w:numId w:val="11"/>
        </w:numPr>
        <w:tabs>
          <w:tab w:pos="404" w:val="left" w:leader="none"/>
          <w:tab w:pos="4113" w:val="left" w:leader="none"/>
        </w:tabs>
        <w:spacing w:line="240" w:lineRule="auto" w:before="47" w:after="0"/>
        <w:ind w:left="2044" w:right="1665" w:hanging="2045"/>
        <w:jc w:val="right"/>
        <w:rPr>
          <w:sz w:val="18"/>
        </w:rPr>
      </w:pPr>
      <w:r>
        <w:rPr>
          <w:color w:val="231F20"/>
          <w:sz w:val="18"/>
        </w:rPr>
        <w:t>A fuse performs</w:t>
      </w:r>
      <w:r>
        <w:rPr>
          <w:color w:val="231F20"/>
          <w:spacing w:val="9"/>
          <w:sz w:val="18"/>
        </w:rPr>
        <w:t> </w:t>
      </w:r>
      <w:r>
        <w:rPr>
          <w:color w:val="231F20"/>
          <w:sz w:val="18"/>
        </w:rPr>
        <w:t>...............</w:t>
      </w:r>
      <w:r>
        <w:rPr>
          <w:color w:val="231F20"/>
          <w:spacing w:val="3"/>
          <w:sz w:val="18"/>
        </w:rPr>
        <w:t> </w:t>
      </w:r>
      <w:r>
        <w:rPr>
          <w:color w:val="231F20"/>
          <w:sz w:val="18"/>
        </w:rPr>
        <w:t>functions.</w:t>
        <w:tab/>
        <w:t>(</w:t>
      </w:r>
      <w:r>
        <w:rPr>
          <w:i/>
          <w:color w:val="231F20"/>
          <w:sz w:val="18"/>
        </w:rPr>
        <w:t>both detection and interruption,</w:t>
      </w:r>
      <w:r>
        <w:rPr>
          <w:i/>
          <w:color w:val="231F20"/>
          <w:spacing w:val="-10"/>
          <w:sz w:val="18"/>
        </w:rPr>
        <w:t> </w:t>
      </w:r>
      <w:r>
        <w:rPr>
          <w:i/>
          <w:color w:val="231F20"/>
          <w:sz w:val="18"/>
        </w:rPr>
        <w:t>interruption</w:t>
      </w:r>
      <w:r>
        <w:rPr>
          <w:color w:val="231F20"/>
          <w:sz w:val="18"/>
        </w:rPr>
        <w:t>)</w:t>
      </w:r>
    </w:p>
    <w:p>
      <w:pPr>
        <w:pStyle w:val="ListParagraph"/>
        <w:numPr>
          <w:ilvl w:val="1"/>
          <w:numId w:val="11"/>
        </w:numPr>
        <w:tabs>
          <w:tab w:pos="385" w:val="left" w:leader="none"/>
          <w:tab w:pos="6666" w:val="left" w:leader="none"/>
        </w:tabs>
        <w:spacing w:line="240" w:lineRule="auto" w:before="52" w:after="0"/>
        <w:ind w:left="2044" w:right="1665" w:hanging="2045"/>
        <w:jc w:val="right"/>
        <w:rPr>
          <w:sz w:val="18"/>
        </w:rPr>
      </w:pPr>
      <w:r>
        <w:rPr>
          <w:color w:val="231F20"/>
          <w:sz w:val="18"/>
        </w:rPr>
        <w:t>A fuse has ............... breaking capacity as compared to a</w:t>
      </w:r>
      <w:r>
        <w:rPr>
          <w:color w:val="231F20"/>
          <w:spacing w:val="-10"/>
          <w:sz w:val="18"/>
        </w:rPr>
        <w:t> </w:t>
      </w:r>
      <w:r>
        <w:rPr>
          <w:color w:val="231F20"/>
          <w:sz w:val="18"/>
        </w:rPr>
        <w:t>circuit breaker.</w:t>
        <w:tab/>
        <w:t>(</w:t>
      </w:r>
      <w:r>
        <w:rPr>
          <w:i/>
          <w:color w:val="231F20"/>
          <w:sz w:val="18"/>
        </w:rPr>
        <w:t>low,</w:t>
      </w:r>
      <w:r>
        <w:rPr>
          <w:i/>
          <w:color w:val="231F20"/>
          <w:spacing w:val="-9"/>
          <w:sz w:val="18"/>
        </w:rPr>
        <w:t> </w:t>
      </w:r>
      <w:r>
        <w:rPr>
          <w:i/>
          <w:color w:val="231F20"/>
          <w:sz w:val="18"/>
        </w:rPr>
        <w:t>high</w:t>
      </w:r>
      <w:r>
        <w:rPr>
          <w:color w:val="231F20"/>
          <w:sz w:val="18"/>
        </w:rPr>
        <w:t>)</w:t>
      </w:r>
    </w:p>
    <w:p>
      <w:pPr>
        <w:pStyle w:val="BodyText"/>
        <w:spacing w:before="1"/>
        <w:rPr>
          <w:sz w:val="9"/>
        </w:rPr>
      </w:pPr>
      <w:r>
        <w:rPr/>
        <w:pict>
          <v:shape style="position:absolute;margin-left:99.739998pt;margin-top:7.473184pt;width:395.55pt;height:58.6pt;mso-position-horizontal-relative:page;mso-position-vertical-relative:paragraph;z-index:-251627520;mso-wrap-distance-left:0;mso-wrap-distance-right:0" type="#_x0000_t202" filled="true" fillcolor="#f3f8e7" stroked="true" strokeweight=".48pt" strokecolor="#ec008c">
            <v:textbox inset="0,0,0,0">
              <w:txbxContent>
                <w:p>
                  <w:pPr>
                    <w:spacing w:before="47"/>
                    <w:ind w:left="2545" w:right="2505" w:firstLine="0"/>
                    <w:jc w:val="center"/>
                    <w:rPr>
                      <w:rFonts w:ascii="Arial"/>
                      <w:sz w:val="22"/>
                    </w:rPr>
                  </w:pPr>
                  <w:bookmarkStart w:name="ANSWERS TO SELF-TEST" w:id="33"/>
                  <w:bookmarkEnd w:id="33"/>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12"/>
                    </w:numPr>
                    <w:tabs>
                      <w:tab w:pos="485" w:val="left" w:leader="none"/>
                    </w:tabs>
                    <w:spacing w:before="117"/>
                    <w:ind w:left="484" w:right="0" w:hanging="270"/>
                    <w:jc w:val="left"/>
                    <w:rPr>
                      <w:sz w:val="18"/>
                    </w:rPr>
                  </w:pPr>
                  <w:r>
                    <w:rPr>
                      <w:color w:val="231F20"/>
                      <w:sz w:val="18"/>
                    </w:rPr>
                    <w:t>(</w:t>
                  </w:r>
                  <w:r>
                    <w:rPr>
                      <w:i/>
                      <w:color w:val="231F20"/>
                      <w:sz w:val="18"/>
                    </w:rPr>
                    <w:t>i</w:t>
                  </w:r>
                  <w:r>
                    <w:rPr>
                      <w:color w:val="231F20"/>
                      <w:sz w:val="18"/>
                    </w:rPr>
                    <w:t>) frequent (</w:t>
                  </w:r>
                  <w:r>
                    <w:rPr>
                      <w:i/>
                      <w:color w:val="231F20"/>
                      <w:sz w:val="18"/>
                    </w:rPr>
                    <w:t>ii</w:t>
                  </w:r>
                  <w:r>
                    <w:rPr>
                      <w:color w:val="231F20"/>
                      <w:sz w:val="18"/>
                    </w:rPr>
                    <w:t>) smaller (</w:t>
                  </w:r>
                  <w:r>
                    <w:rPr>
                      <w:i/>
                      <w:color w:val="231F20"/>
                      <w:sz w:val="18"/>
                    </w:rPr>
                    <w:t>iii</w:t>
                  </w:r>
                  <w:r>
                    <w:rPr>
                      <w:color w:val="231F20"/>
                      <w:sz w:val="18"/>
                    </w:rPr>
                    <w:t>) low </w:t>
                  </w:r>
                  <w:r>
                    <w:rPr>
                      <w:color w:val="231F20"/>
                      <w:spacing w:val="2"/>
                      <w:sz w:val="18"/>
                    </w:rPr>
                    <w:t>(</w:t>
                  </w:r>
                  <w:r>
                    <w:rPr>
                      <w:i/>
                      <w:color w:val="231F20"/>
                      <w:spacing w:val="2"/>
                      <w:sz w:val="18"/>
                    </w:rPr>
                    <w:t>iv</w:t>
                  </w:r>
                  <w:r>
                    <w:rPr>
                      <w:color w:val="231F20"/>
                      <w:spacing w:val="2"/>
                      <w:sz w:val="18"/>
                    </w:rPr>
                    <w:t>) </w:t>
                  </w:r>
                  <w:r>
                    <w:rPr>
                      <w:color w:val="231F20"/>
                      <w:sz w:val="18"/>
                    </w:rPr>
                    <w:t>maintain the arc </w:t>
                  </w:r>
                  <w:r>
                    <w:rPr>
                      <w:color w:val="231F20"/>
                      <w:spacing w:val="3"/>
                      <w:sz w:val="18"/>
                    </w:rPr>
                    <w:t>(</w:t>
                  </w:r>
                  <w:r>
                    <w:rPr>
                      <w:i/>
                      <w:color w:val="231F20"/>
                      <w:spacing w:val="3"/>
                      <w:sz w:val="18"/>
                    </w:rPr>
                    <w:t>v</w:t>
                  </w:r>
                  <w:r>
                    <w:rPr>
                      <w:color w:val="231F20"/>
                      <w:spacing w:val="3"/>
                      <w:sz w:val="18"/>
                    </w:rPr>
                    <w:t>) </w:t>
                  </w:r>
                  <w:r>
                    <w:rPr>
                      <w:color w:val="231F20"/>
                      <w:sz w:val="18"/>
                    </w:rPr>
                    <w:t>more </w:t>
                  </w:r>
                  <w:r>
                    <w:rPr>
                      <w:color w:val="231F20"/>
                      <w:spacing w:val="2"/>
                      <w:sz w:val="18"/>
                    </w:rPr>
                    <w:t>(</w:t>
                  </w:r>
                  <w:r>
                    <w:rPr>
                      <w:i/>
                      <w:color w:val="231F20"/>
                      <w:spacing w:val="2"/>
                      <w:sz w:val="18"/>
                    </w:rPr>
                    <w:t>vi</w:t>
                  </w:r>
                  <w:r>
                    <w:rPr>
                      <w:color w:val="231F20"/>
                      <w:spacing w:val="2"/>
                      <w:sz w:val="18"/>
                    </w:rPr>
                    <w:t>) </w:t>
                  </w:r>
                  <w:r>
                    <w:rPr>
                      <w:color w:val="231F20"/>
                      <w:sz w:val="18"/>
                    </w:rPr>
                    <w:t>low (</w:t>
                  </w:r>
                  <w:r>
                    <w:rPr>
                      <w:i/>
                      <w:color w:val="231F20"/>
                      <w:sz w:val="18"/>
                    </w:rPr>
                    <w:t>vii</w:t>
                  </w:r>
                  <w:r>
                    <w:rPr>
                      <w:color w:val="231F20"/>
                      <w:sz w:val="18"/>
                    </w:rPr>
                    <w:t>) inverse (</w:t>
                  </w:r>
                  <w:r>
                    <w:rPr>
                      <w:i/>
                      <w:color w:val="231F20"/>
                      <w:sz w:val="18"/>
                    </w:rPr>
                    <w:t>viii</w:t>
                  </w:r>
                  <w:r>
                    <w:rPr>
                      <w:color w:val="231F20"/>
                      <w:sz w:val="18"/>
                    </w:rPr>
                    <w:t>)</w:t>
                  </w:r>
                  <w:r>
                    <w:rPr>
                      <w:color w:val="231F20"/>
                      <w:spacing w:val="-28"/>
                      <w:sz w:val="18"/>
                    </w:rPr>
                    <w:t> </w:t>
                  </w:r>
                  <w:r>
                    <w:rPr>
                      <w:color w:val="231F20"/>
                      <w:sz w:val="18"/>
                    </w:rPr>
                    <w:t>inherently</w:t>
                  </w:r>
                </w:p>
                <w:p>
                  <w:pPr>
                    <w:spacing w:before="9"/>
                    <w:ind w:left="484" w:right="0" w:firstLine="0"/>
                    <w:jc w:val="left"/>
                    <w:rPr>
                      <w:sz w:val="18"/>
                    </w:rPr>
                  </w:pPr>
                  <w:r>
                    <w:rPr>
                      <w:color w:val="231F20"/>
                      <w:sz w:val="18"/>
                    </w:rPr>
                    <w:t>(</w:t>
                  </w:r>
                  <w:r>
                    <w:rPr>
                      <w:i/>
                      <w:color w:val="231F20"/>
                      <w:sz w:val="18"/>
                    </w:rPr>
                    <w:t>ix</w:t>
                  </w:r>
                  <w:r>
                    <w:rPr>
                      <w:color w:val="231F20"/>
                      <w:sz w:val="18"/>
                    </w:rPr>
                    <w:t>) silver (</w:t>
                  </w:r>
                  <w:r>
                    <w:rPr>
                      <w:i/>
                      <w:color w:val="231F20"/>
                      <w:sz w:val="18"/>
                    </w:rPr>
                    <w:t>x</w:t>
                  </w:r>
                  <w:r>
                    <w:rPr>
                      <w:color w:val="231F20"/>
                      <w:sz w:val="18"/>
                    </w:rPr>
                    <w:t>) before</w:t>
                  </w:r>
                </w:p>
                <w:p>
                  <w:pPr>
                    <w:numPr>
                      <w:ilvl w:val="0"/>
                      <w:numId w:val="12"/>
                    </w:numPr>
                    <w:tabs>
                      <w:tab w:pos="485" w:val="left" w:leader="none"/>
                    </w:tabs>
                    <w:spacing w:before="52"/>
                    <w:ind w:left="484" w:right="0" w:hanging="269"/>
                    <w:jc w:val="left"/>
                    <w:rPr>
                      <w:sz w:val="18"/>
                    </w:rPr>
                  </w:pPr>
                  <w:r>
                    <w:rPr>
                      <w:color w:val="231F20"/>
                      <w:sz w:val="18"/>
                    </w:rPr>
                    <w:t>(</w:t>
                  </w:r>
                  <w:r>
                    <w:rPr>
                      <w:i/>
                      <w:color w:val="231F20"/>
                      <w:sz w:val="18"/>
                    </w:rPr>
                    <w:t>i</w:t>
                  </w:r>
                  <w:r>
                    <w:rPr>
                      <w:color w:val="231F20"/>
                      <w:sz w:val="18"/>
                    </w:rPr>
                    <w:t>) cheaper (</w:t>
                  </w:r>
                  <w:r>
                    <w:rPr>
                      <w:i/>
                      <w:color w:val="231F20"/>
                      <w:sz w:val="18"/>
                    </w:rPr>
                    <w:t>ii</w:t>
                  </w:r>
                  <w:r>
                    <w:rPr>
                      <w:color w:val="231F20"/>
                      <w:sz w:val="18"/>
                    </w:rPr>
                    <w:t>) larger (</w:t>
                  </w:r>
                  <w:r>
                    <w:rPr>
                      <w:i/>
                      <w:color w:val="231F20"/>
                      <w:sz w:val="18"/>
                    </w:rPr>
                    <w:t>iii</w:t>
                  </w:r>
                  <w:r>
                    <w:rPr>
                      <w:color w:val="231F20"/>
                      <w:sz w:val="18"/>
                    </w:rPr>
                    <w:t>) both detection and interruption </w:t>
                  </w:r>
                  <w:r>
                    <w:rPr>
                      <w:color w:val="231F20"/>
                      <w:spacing w:val="2"/>
                      <w:sz w:val="18"/>
                    </w:rPr>
                    <w:t>(</w:t>
                  </w:r>
                  <w:r>
                    <w:rPr>
                      <w:i/>
                      <w:color w:val="231F20"/>
                      <w:spacing w:val="2"/>
                      <w:sz w:val="18"/>
                    </w:rPr>
                    <w:t>iv</w:t>
                  </w:r>
                  <w:r>
                    <w:rPr>
                      <w:color w:val="231F20"/>
                      <w:spacing w:val="2"/>
                      <w:sz w:val="18"/>
                    </w:rPr>
                    <w:t>)</w:t>
                  </w:r>
                  <w:r>
                    <w:rPr>
                      <w:color w:val="231F20"/>
                      <w:spacing w:val="-4"/>
                      <w:sz w:val="18"/>
                    </w:rPr>
                    <w:t> </w:t>
                  </w:r>
                  <w:r>
                    <w:rPr>
                      <w:color w:val="231F20"/>
                      <w:sz w:val="18"/>
                    </w:rPr>
                    <w:t>low</w:t>
                  </w:r>
                </w:p>
              </w:txbxContent>
            </v:textbox>
            <v:fill type="solid"/>
            <v:stroke dashstyle="solid"/>
            <w10:wrap type="topAndBottom"/>
          </v:shape>
        </w:pict>
      </w:r>
    </w:p>
    <w:p>
      <w:pPr>
        <w:pStyle w:val="Heading1"/>
        <w:tabs>
          <w:tab w:pos="2601" w:val="left" w:leader="none"/>
          <w:tab w:pos="7910" w:val="left" w:leader="none"/>
        </w:tabs>
        <w:spacing w:before="100"/>
        <w:ind w:left="0" w:right="478"/>
        <w:jc w:val="center"/>
      </w:pPr>
      <w:bookmarkStart w:name="CHAPTER REVIEW TOPICS" w:id="34"/>
      <w:bookmarkEnd w:id="34"/>
      <w:r>
        <w:rPr/>
      </w: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13"/>
        </w:numPr>
        <w:tabs>
          <w:tab w:pos="1685" w:val="left" w:leader="none"/>
        </w:tabs>
        <w:spacing w:line="240" w:lineRule="auto" w:before="178" w:after="0"/>
        <w:ind w:left="1684" w:right="0" w:hanging="270"/>
        <w:jc w:val="left"/>
        <w:rPr>
          <w:sz w:val="18"/>
        </w:rPr>
      </w:pPr>
      <w:r>
        <w:rPr>
          <w:color w:val="231F20"/>
          <w:sz w:val="18"/>
        </w:rPr>
        <w:t>What is a fuse ? Discuss the advantages and disadvantages of a</w:t>
      </w:r>
      <w:r>
        <w:rPr>
          <w:color w:val="231F20"/>
          <w:spacing w:val="-12"/>
          <w:sz w:val="18"/>
        </w:rPr>
        <w:t> </w:t>
      </w:r>
      <w:r>
        <w:rPr>
          <w:color w:val="231F20"/>
          <w:sz w:val="18"/>
        </w:rPr>
        <w:t>fuse.</w:t>
      </w:r>
    </w:p>
    <w:p>
      <w:pPr>
        <w:pStyle w:val="ListParagraph"/>
        <w:numPr>
          <w:ilvl w:val="0"/>
          <w:numId w:val="13"/>
        </w:numPr>
        <w:tabs>
          <w:tab w:pos="1685" w:val="left" w:leader="none"/>
        </w:tabs>
        <w:spacing w:line="240" w:lineRule="auto" w:before="48" w:after="0"/>
        <w:ind w:left="1684" w:right="0" w:hanging="270"/>
        <w:jc w:val="left"/>
        <w:rPr>
          <w:sz w:val="18"/>
        </w:rPr>
      </w:pPr>
      <w:r>
        <w:rPr>
          <w:color w:val="231F20"/>
          <w:sz w:val="18"/>
        </w:rPr>
        <w:t>Why do we prefer silver as a fuse element</w:t>
      </w:r>
      <w:r>
        <w:rPr>
          <w:color w:val="231F20"/>
          <w:spacing w:val="-18"/>
          <w:sz w:val="18"/>
        </w:rPr>
        <w:t> </w:t>
      </w:r>
      <w:r>
        <w:rPr>
          <w:color w:val="231F20"/>
          <w:sz w:val="18"/>
        </w:rPr>
        <w:t>?</w:t>
      </w:r>
    </w:p>
    <w:p>
      <w:pPr>
        <w:pStyle w:val="ListParagraph"/>
        <w:numPr>
          <w:ilvl w:val="0"/>
          <w:numId w:val="13"/>
        </w:numPr>
        <w:tabs>
          <w:tab w:pos="1685" w:val="left" w:leader="none"/>
        </w:tabs>
        <w:spacing w:line="240" w:lineRule="auto" w:before="47" w:after="0"/>
        <w:ind w:left="1684" w:right="0" w:hanging="270"/>
        <w:jc w:val="left"/>
        <w:rPr>
          <w:sz w:val="18"/>
        </w:rPr>
      </w:pPr>
      <w:r>
        <w:rPr>
          <w:color w:val="231F20"/>
          <w:sz w:val="18"/>
        </w:rPr>
        <w:t>Define and explain the following terms</w:t>
      </w:r>
      <w:r>
        <w:rPr>
          <w:color w:val="231F20"/>
          <w:spacing w:val="-8"/>
          <w:sz w:val="18"/>
        </w:rPr>
        <w:t> </w:t>
      </w:r>
      <w:r>
        <w:rPr>
          <w:color w:val="231F20"/>
          <w:sz w:val="18"/>
        </w:rPr>
        <w:t>:</w:t>
      </w:r>
    </w:p>
    <w:p>
      <w:pPr>
        <w:pStyle w:val="ListParagraph"/>
        <w:numPr>
          <w:ilvl w:val="1"/>
          <w:numId w:val="13"/>
        </w:numPr>
        <w:tabs>
          <w:tab w:pos="1900" w:val="left" w:leader="none"/>
        </w:tabs>
        <w:spacing w:line="240" w:lineRule="auto" w:before="53" w:after="0"/>
        <w:ind w:left="1899" w:right="0" w:hanging="216"/>
        <w:jc w:val="left"/>
        <w:rPr>
          <w:sz w:val="18"/>
        </w:rPr>
      </w:pPr>
      <w:r>
        <w:rPr>
          <w:color w:val="231F20"/>
          <w:sz w:val="18"/>
        </w:rPr>
        <w:t>fusing current (</w:t>
      </w:r>
      <w:r>
        <w:rPr>
          <w:i/>
          <w:color w:val="231F20"/>
          <w:sz w:val="18"/>
        </w:rPr>
        <w:t>ii</w:t>
      </w:r>
      <w:r>
        <w:rPr>
          <w:color w:val="231F20"/>
          <w:sz w:val="18"/>
        </w:rPr>
        <w:t>) cut off current (</w:t>
      </w:r>
      <w:r>
        <w:rPr>
          <w:i/>
          <w:color w:val="231F20"/>
          <w:sz w:val="18"/>
        </w:rPr>
        <w:t>iii</w:t>
      </w:r>
      <w:r>
        <w:rPr>
          <w:color w:val="231F20"/>
          <w:sz w:val="18"/>
        </w:rPr>
        <w:t>) operating time </w:t>
      </w:r>
      <w:r>
        <w:rPr>
          <w:color w:val="231F20"/>
          <w:spacing w:val="2"/>
          <w:sz w:val="18"/>
        </w:rPr>
        <w:t>(</w:t>
      </w:r>
      <w:r>
        <w:rPr>
          <w:i/>
          <w:color w:val="231F20"/>
          <w:spacing w:val="2"/>
          <w:sz w:val="18"/>
        </w:rPr>
        <w:t>iv</w:t>
      </w:r>
      <w:r>
        <w:rPr>
          <w:color w:val="231F20"/>
          <w:spacing w:val="2"/>
          <w:sz w:val="18"/>
        </w:rPr>
        <w:t>) </w:t>
      </w:r>
      <w:r>
        <w:rPr>
          <w:color w:val="231F20"/>
          <w:sz w:val="18"/>
        </w:rPr>
        <w:t>breaking</w:t>
      </w:r>
      <w:r>
        <w:rPr>
          <w:color w:val="231F20"/>
          <w:spacing w:val="-17"/>
          <w:sz w:val="18"/>
        </w:rPr>
        <w:t> </w:t>
      </w:r>
      <w:r>
        <w:rPr>
          <w:color w:val="231F20"/>
          <w:sz w:val="18"/>
        </w:rPr>
        <w:t>capacity</w:t>
      </w:r>
    </w:p>
    <w:p>
      <w:pPr>
        <w:pStyle w:val="ListParagraph"/>
        <w:numPr>
          <w:ilvl w:val="0"/>
          <w:numId w:val="13"/>
        </w:numPr>
        <w:tabs>
          <w:tab w:pos="1685" w:val="left" w:leader="none"/>
        </w:tabs>
        <w:spacing w:line="240" w:lineRule="auto" w:before="47" w:after="0"/>
        <w:ind w:left="1684" w:right="0" w:hanging="270"/>
        <w:jc w:val="left"/>
        <w:rPr>
          <w:sz w:val="18"/>
        </w:rPr>
      </w:pPr>
      <w:bookmarkStart w:name="DISCUSSION QUESTIONS" w:id="35"/>
      <w:bookmarkEnd w:id="35"/>
      <w:r>
        <w:rPr/>
      </w:r>
      <w:bookmarkStart w:name="DISCUSSION QUESTIONS" w:id="36"/>
      <w:bookmarkEnd w:id="36"/>
      <w:r>
        <w:rPr>
          <w:color w:val="231F20"/>
          <w:sz w:val="18"/>
        </w:rPr>
        <w:t>W</w:t>
      </w:r>
      <w:r>
        <w:rPr>
          <w:color w:val="231F20"/>
          <w:sz w:val="18"/>
        </w:rPr>
        <w:t>rite short notes on the following</w:t>
      </w:r>
      <w:r>
        <w:rPr>
          <w:color w:val="231F20"/>
          <w:spacing w:val="-1"/>
          <w:sz w:val="18"/>
        </w:rPr>
        <w:t> </w:t>
      </w:r>
      <w:r>
        <w:rPr>
          <w:color w:val="231F20"/>
          <w:sz w:val="18"/>
        </w:rPr>
        <w:t>:</w:t>
      </w:r>
    </w:p>
    <w:p>
      <w:pPr>
        <w:pStyle w:val="ListParagraph"/>
        <w:numPr>
          <w:ilvl w:val="1"/>
          <w:numId w:val="13"/>
        </w:numPr>
        <w:tabs>
          <w:tab w:pos="1910" w:val="left" w:leader="none"/>
        </w:tabs>
        <w:spacing w:line="240" w:lineRule="auto" w:before="47" w:after="0"/>
        <w:ind w:left="1909" w:right="0" w:hanging="260"/>
        <w:jc w:val="left"/>
        <w:rPr>
          <w:sz w:val="18"/>
        </w:rPr>
      </w:pPr>
      <w:r>
        <w:rPr>
          <w:color w:val="231F20"/>
          <w:sz w:val="18"/>
        </w:rPr>
        <w:t>Semi-enclosed rewireable</w:t>
      </w:r>
      <w:r>
        <w:rPr>
          <w:color w:val="231F20"/>
          <w:spacing w:val="-8"/>
          <w:sz w:val="18"/>
        </w:rPr>
        <w:t> </w:t>
      </w:r>
      <w:r>
        <w:rPr>
          <w:color w:val="231F20"/>
          <w:sz w:val="18"/>
        </w:rPr>
        <w:t>fuse</w:t>
      </w:r>
    </w:p>
    <w:p>
      <w:pPr>
        <w:pStyle w:val="ListParagraph"/>
        <w:numPr>
          <w:ilvl w:val="1"/>
          <w:numId w:val="13"/>
        </w:numPr>
        <w:tabs>
          <w:tab w:pos="1910" w:val="left" w:leader="none"/>
        </w:tabs>
        <w:spacing w:line="240" w:lineRule="auto" w:before="53" w:after="0"/>
        <w:ind w:left="1909" w:right="0" w:hanging="313"/>
        <w:jc w:val="left"/>
        <w:rPr>
          <w:sz w:val="18"/>
        </w:rPr>
      </w:pPr>
      <w:r>
        <w:rPr>
          <w:color w:val="231F20"/>
          <w:sz w:val="18"/>
        </w:rPr>
        <w:t>H.R.C. cartridge fuse</w:t>
      </w:r>
    </w:p>
    <w:p>
      <w:pPr>
        <w:pStyle w:val="ListParagraph"/>
        <w:numPr>
          <w:ilvl w:val="1"/>
          <w:numId w:val="13"/>
        </w:numPr>
        <w:tabs>
          <w:tab w:pos="1910" w:val="left" w:leader="none"/>
        </w:tabs>
        <w:spacing w:line="240" w:lineRule="auto" w:before="47" w:after="0"/>
        <w:ind w:left="1910" w:right="0" w:hanging="361"/>
        <w:jc w:val="left"/>
        <w:rPr>
          <w:sz w:val="18"/>
        </w:rPr>
      </w:pPr>
      <w:r>
        <w:rPr>
          <w:color w:val="231F20"/>
          <w:sz w:val="18"/>
        </w:rPr>
        <w:t>Difference between a fuse and circuit</w:t>
      </w:r>
      <w:r>
        <w:rPr>
          <w:color w:val="231F20"/>
          <w:spacing w:val="-13"/>
          <w:sz w:val="18"/>
        </w:rPr>
        <w:t> </w:t>
      </w:r>
      <w:r>
        <w:rPr>
          <w:color w:val="231F20"/>
          <w:sz w:val="18"/>
        </w:rPr>
        <w:t>breaker</w:t>
      </w:r>
    </w:p>
    <w:p>
      <w:pPr>
        <w:pStyle w:val="BodyText"/>
        <w:spacing w:before="10"/>
        <w:rPr>
          <w:sz w:val="8"/>
        </w:rPr>
      </w:pPr>
      <w:r>
        <w:rPr/>
        <w:pict>
          <v:shape style="position:absolute;margin-left:99.739998pt;margin-top:7.338106pt;width:395.55pt;height:68.150pt;mso-position-horizontal-relative:page;mso-position-vertical-relative:paragraph;z-index:-251626496;mso-wrap-distance-left:0;mso-wrap-distance-right:0" type="#_x0000_t202" filled="true" fillcolor="#fffcdf" stroked="true" strokeweight=".48pt" strokecolor="#ec008c">
            <v:textbox inset="0,0,0,0">
              <w:txbxContent>
                <w:p>
                  <w:pPr>
                    <w:spacing w:before="50"/>
                    <w:ind w:left="2569" w:right="2505" w:firstLine="0"/>
                    <w:jc w:val="center"/>
                    <w:rPr>
                      <w:rFonts w:ascii="Arial"/>
                      <w:sz w:val="22"/>
                    </w:rPr>
                  </w:pPr>
                  <w:r>
                    <w:rPr>
                      <w:rFonts w:ascii="Arial"/>
                      <w:color w:val="231F20"/>
                      <w:sz w:val="22"/>
                    </w:rPr>
                    <w:t>DISCUSSION  QUESTIONS</w:t>
                  </w:r>
                </w:p>
                <w:p>
                  <w:pPr>
                    <w:numPr>
                      <w:ilvl w:val="0"/>
                      <w:numId w:val="14"/>
                    </w:numPr>
                    <w:tabs>
                      <w:tab w:pos="485" w:val="left" w:leader="none"/>
                    </w:tabs>
                    <w:spacing w:before="178"/>
                    <w:ind w:left="484" w:right="0" w:hanging="270"/>
                    <w:jc w:val="left"/>
                    <w:rPr>
                      <w:sz w:val="18"/>
                    </w:rPr>
                  </w:pPr>
                  <w:r>
                    <w:rPr>
                      <w:color w:val="231F20"/>
                      <w:sz w:val="18"/>
                    </w:rPr>
                    <w:t>Why are circuit breakers preferred to fuses</w:t>
                  </w:r>
                  <w:r>
                    <w:rPr>
                      <w:color w:val="231F20"/>
                      <w:spacing w:val="-14"/>
                      <w:sz w:val="18"/>
                    </w:rPr>
                    <w:t> </w:t>
                  </w:r>
                  <w:r>
                    <w:rPr>
                      <w:color w:val="231F20"/>
                      <w:sz w:val="18"/>
                    </w:rPr>
                    <w:t>?</w:t>
                  </w:r>
                </w:p>
                <w:p>
                  <w:pPr>
                    <w:numPr>
                      <w:ilvl w:val="0"/>
                      <w:numId w:val="14"/>
                    </w:numPr>
                    <w:tabs>
                      <w:tab w:pos="485" w:val="left" w:leader="none"/>
                    </w:tabs>
                    <w:spacing w:before="48"/>
                    <w:ind w:left="484" w:right="0" w:hanging="270"/>
                    <w:jc w:val="left"/>
                    <w:rPr>
                      <w:sz w:val="18"/>
                    </w:rPr>
                  </w:pPr>
                  <w:r>
                    <w:rPr>
                      <w:color w:val="231F20"/>
                      <w:sz w:val="18"/>
                    </w:rPr>
                    <w:t>Why fuses cannot provide adequate discrimination on heavy short-circuit</w:t>
                  </w:r>
                  <w:r>
                    <w:rPr>
                      <w:color w:val="231F20"/>
                      <w:spacing w:val="-9"/>
                      <w:sz w:val="18"/>
                    </w:rPr>
                    <w:t> </w:t>
                  </w:r>
                  <w:r>
                    <w:rPr>
                      <w:color w:val="231F20"/>
                      <w:sz w:val="18"/>
                    </w:rPr>
                    <w:t>?</w:t>
                  </w:r>
                </w:p>
                <w:p>
                  <w:pPr>
                    <w:numPr>
                      <w:ilvl w:val="0"/>
                      <w:numId w:val="14"/>
                    </w:numPr>
                    <w:tabs>
                      <w:tab w:pos="485" w:val="left" w:leader="none"/>
                    </w:tabs>
                    <w:spacing w:before="52"/>
                    <w:ind w:left="484" w:right="0" w:hanging="270"/>
                    <w:jc w:val="left"/>
                    <w:rPr>
                      <w:sz w:val="18"/>
                    </w:rPr>
                  </w:pPr>
                  <w:r>
                    <w:rPr>
                      <w:color w:val="231F20"/>
                      <w:sz w:val="18"/>
                    </w:rPr>
                    <w:t>Why fuses can interrupt heavy short-circuit currents successfully</w:t>
                  </w:r>
                  <w:r>
                    <w:rPr>
                      <w:color w:val="231F20"/>
                      <w:spacing w:val="-24"/>
                      <w:sz w:val="18"/>
                    </w:rPr>
                    <w:t> </w:t>
                  </w:r>
                  <w:r>
                    <w:rPr>
                      <w:color w:val="231F20"/>
                      <w:sz w:val="18"/>
                    </w:rPr>
                    <w:t>?</w:t>
                  </w:r>
                </w:p>
              </w:txbxContent>
            </v:textbox>
            <v:fill type="solid"/>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r>
        <w:rPr/>
        <w:pict>
          <v:group style="position:absolute;margin-left:498.086456pt;margin-top:17.906158pt;width:75.850pt;height:28.6pt;mso-position-horizontal-relative:page;mso-position-vertical-relative:paragraph;z-index:-251624448;mso-wrap-distance-left:0;mso-wrap-distance-right:0" coordorigin="9962,358" coordsize="1517,572">
            <v:shape style="position:absolute;left:9962;top:359;width:1511;height:570" coordorigin="9963,359" coordsize="1511,570" path="m10427,359l9963,644,10427,929,10427,836,11473,836,11473,452,10427,452,10427,359xe" filled="true" fillcolor="#231f20" stroked="false">
              <v:path arrowok="t"/>
              <v:fill type="solid"/>
            </v:shape>
            <v:shape style="position:absolute;left:9962;top:359;width:1511;height:570" coordorigin="9963,359" coordsize="1511,570" path="m10427,452l11473,452,11473,836,10427,836,10427,929,9963,644,10427,359,10427,452xe" filled="false" stroked="true" strokeweight=".103896pt" strokecolor="#231f20">
              <v:path arrowok="t"/>
              <v:stroke dashstyle="solid"/>
            </v:shape>
            <v:shape style="position:absolute;left:9989;top:359;width:1488;height:570" type="#_x0000_t75" stroked="false">
              <v:imagedata r:id="rId71" o:title=""/>
            </v:shape>
            <v:shape style="position:absolute;left:9989;top:359;width:1488;height:570" coordorigin="9990,359" coordsize="1488,570" path="m10447,452l11477,452,11477,836,10447,836,10447,929,9990,644,10447,359,10447,452xe" filled="false" stroked="true" strokeweight=".103896pt" strokecolor="#ed1c24">
              <v:path arrowok="t"/>
              <v:stroke dashstyle="solid"/>
            </v:shape>
            <v:shape style="position:absolute;left:9961;top:358;width:1517;height:572" type="#_x0000_t202" filled="false" stroked="false">
              <v:textbox inset="0,0,0,0">
                <w:txbxContent>
                  <w:p>
                    <w:pPr>
                      <w:spacing w:before="117"/>
                      <w:ind w:left="293" w:right="0" w:firstLine="0"/>
                      <w:jc w:val="left"/>
                      <w:rPr>
                        <w:rFonts w:ascii="Arial Black"/>
                        <w:sz w:val="23"/>
                      </w:rPr>
                    </w:pPr>
                    <w:r>
                      <w:rPr>
                        <w:rFonts w:ascii="Arial Black"/>
                        <w:color w:val="2E3092"/>
                        <w:w w:val="80"/>
                        <w:sz w:val="23"/>
                      </w:rPr>
                      <w:t>GO</w:t>
                    </w:r>
                    <w:r>
                      <w:rPr>
                        <w:rFonts w:ascii="Arial Black"/>
                        <w:color w:val="2E3092"/>
                        <w:spacing w:val="-37"/>
                        <w:w w:val="80"/>
                        <w:sz w:val="23"/>
                      </w:rPr>
                      <w:t> </w:t>
                    </w:r>
                    <w:r>
                      <w:rPr>
                        <w:rFonts w:ascii="Arial Black"/>
                        <w:color w:val="2E3092"/>
                        <w:spacing w:val="-6"/>
                        <w:w w:val="80"/>
                        <w:sz w:val="23"/>
                      </w:rPr>
                      <w:t>To</w:t>
                    </w:r>
                    <w:r>
                      <w:rPr>
                        <w:rFonts w:ascii="Arial Black"/>
                        <w:color w:val="2E3092"/>
                        <w:spacing w:val="-36"/>
                        <w:w w:val="80"/>
                        <w:sz w:val="23"/>
                      </w:rPr>
                      <w:t> </w:t>
                    </w:r>
                    <w:r>
                      <w:rPr>
                        <w:rFonts w:ascii="Arial Black"/>
                        <w:color w:val="2E3092"/>
                        <w:w w:val="80"/>
                        <w:sz w:val="23"/>
                      </w:rPr>
                      <w:t>FIRST</w:t>
                    </w:r>
                  </w:p>
                </w:txbxContent>
              </v:textbox>
              <w10:wrap type="none"/>
            </v:shape>
            <w10:wrap type="topAndBottom"/>
          </v:group>
        </w:pict>
      </w:r>
    </w:p>
    <w:sectPr>
      <w:headerReference w:type="default" r:id="rId69"/>
      <w:footerReference w:type="default" r:id="rId70"/>
      <w:pgSz w:w="11900" w:h="16840"/>
      <w:pgMar w:header="920" w:footer="0" w:top="196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1.000061pt;margin-top:742.000305pt;width:50pt;height:50pt;mso-position-horizontal-relative:page;mso-position-vertical-relative:page;z-index:-252646400" coordorigin="10220,14840" coordsize="1000,1000">
          <v:shape style="position:absolute;left:10220;top:14840;width:1000;height:1000" coordorigin="10220,14840" coordsize="1000,1000" path="m10720,14840l10646,14845,10576,14861,10510,14887,10448,14921,10392,14963,10343,15012,10301,15068,10267,15130,10241,15196,10225,15266,10220,15340,10225,15414,10241,15484,10267,15550,10301,15612,10343,15668,10392,15717,10448,15759,10510,15793,10576,15819,10646,15835,10720,15840,10794,15835,10864,15819,10930,15793,10992,15759,11048,15717,11097,15668,11139,15612,11173,15550,11199,15484,11215,15414,11220,15340,11215,15266,11199,15196,11173,15130,11139,15068,11097,15012,11048,14963,10992,14921,10930,14887,10864,14861,10794,14845,10720,14840xe" filled="true" fillcolor="#2e3092" stroked="false">
            <v:path arrowok="t"/>
            <v:fill type="solid"/>
          </v:shape>
          <v:shape style="position:absolute;left:10288;top:14908;width:863;height:863" coordorigin="10289,14909" coordsize="863,863" path="m10720,14909l10643,14916,10570,14936,10503,14968,10443,15011,10391,15063,10348,15123,10316,15190,10296,15263,10289,15340,10296,15417,10316,15490,10348,15557,10391,15617,10443,15669,10503,15712,10570,15744,10643,15764,10720,15771,10797,15764,10870,15744,10937,15712,10997,15669,11049,15617,11092,15557,11124,15490,11144,15417,11151,15340,11144,15263,11124,15190,11092,15123,11049,15063,10997,15011,10937,14968,10870,14936,10797,14916,10720,14909xe" filled="true" fillcolor="#ffffff" stroked="false">
            <v:path arrowok="t"/>
            <v:fill type="solid"/>
          </v:shape>
          <v:shape style="position:absolute;left:10363;top:14983;width:713;height:713" coordorigin="10364,14984" coordsize="713,713" path="m10720,14984l10648,14991,10582,15012,10521,15045,10468,15088,10425,15141,10392,15202,10371,15268,10364,15340,10371,15412,10392,15478,10425,15539,10468,15592,10521,15635,10582,15668,10648,15689,10720,15696,10792,15689,10858,15668,10919,15635,10972,15592,11015,15539,11048,15478,11069,15412,11076,15340,11069,15268,11048,15202,11015,15141,10972,15088,10919,15045,10858,15012,10792,14991,10720,14984xe" filled="true" fillcolor="#ed1c24" stroked="false">
            <v:path arrowok="t"/>
            <v:fill type="solid"/>
          </v:shape>
          <v:shape style="position:absolute;left:10534;top:15180;width:372;height:320" coordorigin="10534,15180" coordsize="372,320" path="m10534,15180l10534,15500,10906,15340,10534,15180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1.000061pt;margin-top:742.000305pt;width:50pt;height:50pt;mso-position-horizontal-relative:page;mso-position-vertical-relative:page;z-index:-252644352" coordorigin="10220,14840" coordsize="1000,1000">
          <v:shape style="position:absolute;left:10220;top:14840;width:1000;height:1000" coordorigin="10220,14840" coordsize="1000,1000" path="m10720,14840l10646,14845,10576,14861,10510,14887,10448,14921,10392,14963,10343,15012,10301,15068,10267,15130,10241,15196,10225,15266,10220,15340,10225,15414,10241,15484,10267,15550,10301,15612,10343,15668,10392,15717,10448,15759,10510,15793,10576,15819,10646,15835,10720,15840,10794,15835,10864,15819,10930,15793,10992,15759,11048,15717,11097,15668,11139,15612,11173,15550,11199,15484,11215,15414,11220,15340,11215,15266,11199,15196,11173,15130,11139,15068,11097,15012,11048,14963,10992,14921,10930,14887,10864,14861,10794,14845,10720,14840xe" filled="true" fillcolor="#2e3092" stroked="false">
            <v:path arrowok="t"/>
            <v:fill type="solid"/>
          </v:shape>
          <v:shape style="position:absolute;left:10288;top:14908;width:863;height:863" coordorigin="10289,14909" coordsize="863,863" path="m10720,14909l10643,14916,10570,14936,10503,14968,10443,15011,10391,15063,10348,15123,10316,15190,10296,15263,10289,15340,10296,15417,10316,15490,10348,15557,10391,15617,10443,15669,10503,15712,10570,15744,10643,15764,10720,15771,10797,15764,10870,15744,10937,15712,10997,15669,11049,15617,11092,15557,11124,15490,11144,15417,11151,15340,11144,15263,11124,15190,11092,15123,11049,15063,10997,15011,10937,14968,10870,14936,10797,14916,10720,14909xe" filled="true" fillcolor="#ffffff" stroked="false">
            <v:path arrowok="t"/>
            <v:fill type="solid"/>
          </v:shape>
          <v:shape style="position:absolute;left:10363;top:14983;width:713;height:713" coordorigin="10364,14984" coordsize="713,713" path="m10720,14984l10648,14991,10582,15012,10521,15045,10468,15088,10425,15141,10392,15202,10371,15268,10364,15340,10371,15412,10392,15478,10425,15539,10468,15592,10521,15635,10582,15668,10648,15689,10720,15696,10792,15689,10858,15668,10919,15635,10972,15592,11015,15539,11048,15478,11069,15412,11076,15340,11069,15268,11048,15202,11015,15141,10972,15088,10919,15045,10858,15012,10792,14991,10720,14984xe" filled="true" fillcolor="#ed1c24" stroked="false">
            <v:path arrowok="t"/>
            <v:fill type="solid"/>
          </v:shape>
          <v:shape style="position:absolute;left:10534;top:15180;width:372;height:320" coordorigin="10534,15180" coordsize="372,320" path="m10534,15180l10534,15500,10906,15340,10534,15180xe" filled="true" fillcolor="#ffffff" stroked="false">
            <v:path arrowok="t"/>
            <v:fill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6.000336pt;margin-top:46.000328pt;width:52pt;height:52pt;mso-position-horizontal-relative:page;mso-position-vertical-relative:page;z-index:-252649472" coordorigin="10120,920" coordsize="1040,1040">
          <v:shape style="position:absolute;left:10120;top:920;width:1040;height:1040" coordorigin="10120,920" coordsize="1040,1040" path="m10640,920l10563,926,10490,942,10421,968,10357,1004,10299,1048,10248,1099,10204,1157,10168,1221,10142,1290,10126,1363,10120,1440,10126,1517,10142,1590,10168,1659,10204,1723,10248,1781,10299,1832,10357,1876,10421,1912,10490,1938,10563,1954,10640,1960,10717,1954,10790,1938,10859,1912,10923,1876,10981,1832,11032,1781,11076,1723,11112,1659,11138,1590,11154,1517,11160,1440,11154,1363,11138,1290,11112,1221,11076,1157,11032,1099,10981,1048,10923,1004,10859,968,10790,942,10717,926,10640,920xe" filled="true" fillcolor="#2e3092" stroked="false">
            <v:path arrowok="t"/>
            <v:fill type="solid"/>
          </v:shape>
          <v:shape style="position:absolute;left:10191;top:991;width:897;height:897" coordorigin="10192,992" coordsize="897,897" path="m10640,992l10567,998,10499,1015,10434,1042,10376,1078,10323,1123,10278,1176,10242,1234,10215,1299,10198,1367,10192,1440,10198,1513,10215,1581,10242,1646,10278,1704,10323,1757,10376,1802,10434,1838,10499,1865,10567,1882,10640,1888,10713,1882,10781,1865,10846,1838,10904,1802,10957,1757,11002,1704,11038,1646,11065,1581,11082,1513,11088,1440,11082,1367,11065,1299,11038,1234,11002,1176,10957,1123,10904,1078,10846,1042,10781,1015,10713,998,10640,992xe" filled="true" fillcolor="#ffffff" stroked="false">
            <v:path arrowok="t"/>
            <v:fill type="solid"/>
          </v:shape>
          <v:shape style="position:absolute;left:10269;top:1069;width:742;height:742" coordorigin="10269,1069" coordsize="742,742" path="m10640,1069l10565,1077,10496,1099,10433,1133,10378,1178,10333,1233,10299,1296,10277,1365,10269,1440,10277,1515,10299,1584,10333,1647,10378,1702,10433,1747,10496,1781,10565,1803,10640,1811,10715,1803,10784,1781,10847,1747,10902,1702,10947,1647,10981,1584,11003,1515,11011,1440,11003,1365,10981,1296,10947,1233,10902,1178,10847,1133,10784,1099,10715,1077,10640,1069xe" filled="true" fillcolor="#ed1c24" stroked="false">
            <v:path arrowok="t"/>
            <v:fill type="solid"/>
          </v:shape>
          <v:shape style="position:absolute;left:10446;top:1273;width:387;height:333" coordorigin="10447,1274" coordsize="387,333" path="m10833,1274l10447,1440,10833,1606,10833,1274xe" filled="true" fillcolor="#ffffff" stroked="false">
            <v:path arrowok="t"/>
            <v:fill type="solid"/>
          </v:shape>
          <w10:wrap type="none"/>
        </v:group>
      </w:pict>
    </w:r>
    <w:r>
      <w:rPr/>
      <w:pict>
        <v:shape style="position:absolute;margin-left:98.5pt;margin-top:112.606171pt;width:25.25pt;height:17.650pt;mso-position-horizontal-relative:page;mso-position-vertical-relative:page;z-index:-252648448" type="#_x0000_t202" filled="false" stroked="false">
          <v:textbox inset="0,0,0,0">
            <w:txbxContent>
              <w:p>
                <w:pPr>
                  <w:spacing w:before="11"/>
                  <w:ind w:left="20" w:right="0" w:firstLine="0"/>
                  <w:jc w:val="left"/>
                  <w:rPr>
                    <w:rFonts w:ascii="Arial"/>
                    <w:b/>
                    <w:sz w:val="28"/>
                  </w:rPr>
                </w:pPr>
                <w:r>
                  <w:rPr>
                    <w:rFonts w:ascii="Arial"/>
                    <w:b/>
                    <w:color w:val="231F20"/>
                    <w:sz w:val="28"/>
                  </w:rPr>
                  <w:t>488</w:t>
                </w:r>
              </w:p>
            </w:txbxContent>
          </v:textbox>
          <w10:wrap type="none"/>
        </v:shape>
      </w:pict>
    </w:r>
    <w:r>
      <w:rPr/>
      <w:pict>
        <v:shape style="position:absolute;margin-left:352.727539pt;margin-top:115.321991pt;width:142.1pt;height:14.3pt;mso-position-horizontal-relative:page;mso-position-vertical-relative:page;z-index:-252647424" type="#_x0000_t202" filled="false" stroked="false">
          <v:textbox inset="0,0,0,0">
            <w:txbxContent>
              <w:p>
                <w:pPr>
                  <w:spacing w:before="13"/>
                  <w:ind w:left="20" w:right="0" w:firstLine="0"/>
                  <w:jc w:val="left"/>
                  <w:rPr>
                    <w:rFonts w:ascii="Arial"/>
                    <w:sz w:val="22"/>
                  </w:rPr>
                </w:pPr>
                <w:r>
                  <w:rPr>
                    <w:rFonts w:ascii="Arial"/>
                    <w:color w:val="231F20"/>
                    <w:spacing w:val="-4"/>
                    <w:w w:val="105"/>
                    <w:sz w:val="22"/>
                  </w:rPr>
                  <w:t>Prin</w:t>
                </w:r>
                <w:r>
                  <w:rPr>
                    <w:rFonts w:ascii="Arial"/>
                    <w:color w:val="231F20"/>
                    <w:spacing w:val="-44"/>
                    <w:w w:val="105"/>
                    <w:sz w:val="22"/>
                  </w:rPr>
                  <w:t> </w:t>
                </w:r>
                <w:r>
                  <w:rPr>
                    <w:rFonts w:ascii="Arial"/>
                    <w:color w:val="231F20"/>
                    <w:spacing w:val="6"/>
                    <w:w w:val="105"/>
                    <w:sz w:val="22"/>
                  </w:rPr>
                  <w:t>ciples</w:t>
                </w:r>
                <w:r>
                  <w:rPr>
                    <w:rFonts w:ascii="Arial"/>
                    <w:color w:val="231F20"/>
                    <w:spacing w:val="8"/>
                    <w:w w:val="105"/>
                    <w:sz w:val="22"/>
                  </w:rPr>
                  <w:t> </w:t>
                </w:r>
                <w:r>
                  <w:rPr>
                    <w:rFonts w:ascii="Arial"/>
                    <w:color w:val="231F20"/>
                    <w:spacing w:val="7"/>
                    <w:w w:val="105"/>
                    <w:sz w:val="22"/>
                  </w:rPr>
                  <w:t>of</w:t>
                </w:r>
                <w:r>
                  <w:rPr>
                    <w:rFonts w:ascii="Arial"/>
                    <w:color w:val="231F20"/>
                    <w:spacing w:val="5"/>
                    <w:w w:val="105"/>
                    <w:sz w:val="22"/>
                  </w:rPr>
                  <w:t> Power</w:t>
                </w:r>
                <w:r>
                  <w:rPr>
                    <w:rFonts w:ascii="Arial"/>
                    <w:color w:val="231F20"/>
                    <w:spacing w:val="-12"/>
                    <w:w w:val="105"/>
                    <w:sz w:val="22"/>
                  </w:rPr>
                  <w:t> </w:t>
                </w:r>
                <w:r>
                  <w:rPr>
                    <w:rFonts w:ascii="Arial"/>
                    <w:color w:val="231F20"/>
                    <w:spacing w:val="-15"/>
                    <w:w w:val="105"/>
                    <w:sz w:val="22"/>
                  </w:rPr>
                  <w:t>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6.000336pt;margin-top:46.000328pt;width:52pt;height:52pt;mso-position-horizontal-relative:page;mso-position-vertical-relative:page;z-index:-252645376" coordorigin="10120,920" coordsize="1040,1040">
          <v:shape style="position:absolute;left:10120;top:920;width:1040;height:1040" coordorigin="10120,920" coordsize="1040,1040" path="m10640,920l10563,926,10490,942,10421,968,10357,1004,10299,1048,10248,1099,10204,1157,10168,1221,10142,1290,10126,1363,10120,1440,10126,1517,10142,1590,10168,1659,10204,1723,10248,1781,10299,1832,10357,1876,10421,1912,10490,1938,10563,1954,10640,1960,10717,1954,10790,1938,10859,1912,10923,1876,10981,1832,11032,1781,11076,1723,11112,1659,11138,1590,11154,1517,11160,1440,11154,1363,11138,1290,11112,1221,11076,1157,11032,1099,10981,1048,10923,1004,10859,968,10790,942,10717,926,10640,920xe" filled="true" fillcolor="#2e3092" stroked="false">
            <v:path arrowok="t"/>
            <v:fill type="solid"/>
          </v:shape>
          <v:shape style="position:absolute;left:10191;top:991;width:897;height:897" coordorigin="10192,992" coordsize="897,897" path="m10640,992l10567,998,10499,1015,10434,1042,10376,1078,10323,1123,10278,1176,10242,1234,10215,1299,10198,1367,10192,1440,10198,1513,10215,1581,10242,1646,10278,1704,10323,1757,10376,1802,10434,1838,10499,1865,10567,1882,10640,1888,10713,1882,10781,1865,10846,1838,10904,1802,10957,1757,11002,1704,11038,1646,11065,1581,11082,1513,11088,1440,11082,1367,11065,1299,11038,1234,11002,1176,10957,1123,10904,1078,10846,1042,10781,1015,10713,998,10640,992xe" filled="true" fillcolor="#ffffff" stroked="false">
            <v:path arrowok="t"/>
            <v:fill type="solid"/>
          </v:shape>
          <v:shape style="position:absolute;left:10269;top:1069;width:742;height:742" coordorigin="10269,1069" coordsize="742,742" path="m10640,1069l10565,1077,10496,1099,10433,1133,10378,1178,10333,1233,10299,1296,10277,1365,10269,1440,10277,1515,10299,1584,10333,1647,10378,1702,10433,1747,10496,1781,10565,1803,10640,1811,10715,1803,10784,1781,10847,1747,10902,1702,10947,1647,10981,1584,11003,1515,11011,1440,11003,1365,10981,1296,10947,1233,10902,1178,10847,1133,10784,1099,10715,1077,10640,1069xe" filled="true" fillcolor="#ed1c24" stroked="false">
            <v:path arrowok="t"/>
            <v:fill type="solid"/>
          </v:shape>
          <v:shape style="position:absolute;left:10446;top:1273;width:387;height:333" coordorigin="10447,1274" coordsize="387,333" path="m10833,1274l10447,1440,10833,1606,10833,1274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6.000336pt;margin-top:46.000328pt;width:52pt;height:52pt;mso-position-horizontal-relative:page;mso-position-vertical-relative:page;z-index:-252643328" coordorigin="10120,920" coordsize="1040,1040">
          <v:shape style="position:absolute;left:10120;top:920;width:1040;height:1040" coordorigin="10120,920" coordsize="1040,1040" path="m10640,920l10563,926,10490,942,10421,968,10357,1004,10299,1048,10248,1099,10204,1157,10168,1221,10142,1290,10126,1363,10120,1440,10126,1517,10142,1590,10168,1659,10204,1723,10248,1781,10299,1832,10357,1876,10421,1912,10490,1938,10563,1954,10640,1960,10717,1954,10790,1938,10859,1912,10923,1876,10981,1832,11032,1781,11076,1723,11112,1659,11138,1590,11154,1517,11160,1440,11154,1363,11138,1290,11112,1221,11076,1157,11032,1099,10981,1048,10923,1004,10859,968,10790,942,10717,926,10640,920xe" filled="true" fillcolor="#2e3092" stroked="false">
            <v:path arrowok="t"/>
            <v:fill type="solid"/>
          </v:shape>
          <v:shape style="position:absolute;left:10191;top:991;width:897;height:897" coordorigin="10192,992" coordsize="897,897" path="m10640,992l10567,998,10499,1015,10434,1042,10376,1078,10323,1123,10278,1176,10242,1234,10215,1299,10198,1367,10192,1440,10198,1513,10215,1581,10242,1646,10278,1704,10323,1757,10376,1802,10434,1838,10499,1865,10567,1882,10640,1888,10713,1882,10781,1865,10846,1838,10904,1802,10957,1757,11002,1704,11038,1646,11065,1581,11082,1513,11088,1440,11082,1367,11065,1299,11038,1234,11002,1176,10957,1123,10904,1078,10846,1042,10781,1015,10713,998,10640,992xe" filled="true" fillcolor="#ffffff" stroked="false">
            <v:path arrowok="t"/>
            <v:fill type="solid"/>
          </v:shape>
          <v:shape style="position:absolute;left:10269;top:1069;width:742;height:742" coordorigin="10269,1069" coordsize="742,742" path="m10640,1069l10565,1077,10496,1099,10433,1133,10378,1178,10333,1233,10299,1296,10277,1365,10269,1440,10277,1515,10299,1584,10333,1647,10378,1702,10433,1747,10496,1781,10565,1803,10640,1811,10715,1803,10784,1781,10847,1747,10902,1702,10947,1647,10981,1584,11003,1515,11011,1440,11003,1365,10981,1296,10947,1233,10902,1178,10847,1133,10784,1099,10715,1077,10640,1069xe" filled="true" fillcolor="#ed1c24" stroked="false">
            <v:path arrowok="t"/>
            <v:fill type="solid"/>
          </v:shape>
          <v:shape style="position:absolute;left:10446;top:1273;width:387;height:333" coordorigin="10447,1274" coordsize="387,333" path="m10833,1274l10447,1440,10833,1606,10833,1274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12">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1899" w:hanging="215"/>
        <w:jc w:val="left"/>
      </w:pPr>
      <w:rPr>
        <w:rFonts w:hint="default" w:ascii="Times New Roman" w:hAnsi="Times New Roman" w:eastAsia="Times New Roman" w:cs="Times New Roman"/>
        <w:color w:val="231F20"/>
        <w:spacing w:val="-2"/>
        <w:w w:val="100"/>
        <w:sz w:val="18"/>
        <w:szCs w:val="18"/>
        <w:lang w:val="en-US" w:eastAsia="en-US" w:bidi="en-US"/>
      </w:rPr>
    </w:lvl>
    <w:lvl w:ilvl="2">
      <w:start w:val="0"/>
      <w:numFmt w:val="bullet"/>
      <w:lvlText w:val="•"/>
      <w:lvlJc w:val="left"/>
      <w:pPr>
        <w:ind w:left="2886" w:hanging="215"/>
      </w:pPr>
      <w:rPr>
        <w:rFonts w:hint="default"/>
        <w:lang w:val="en-US" w:eastAsia="en-US" w:bidi="en-US"/>
      </w:rPr>
    </w:lvl>
    <w:lvl w:ilvl="3">
      <w:start w:val="0"/>
      <w:numFmt w:val="bullet"/>
      <w:lvlText w:val="•"/>
      <w:lvlJc w:val="left"/>
      <w:pPr>
        <w:ind w:left="3873" w:hanging="215"/>
      </w:pPr>
      <w:rPr>
        <w:rFonts w:hint="default"/>
        <w:lang w:val="en-US" w:eastAsia="en-US" w:bidi="en-US"/>
      </w:rPr>
    </w:lvl>
    <w:lvl w:ilvl="4">
      <w:start w:val="0"/>
      <w:numFmt w:val="bullet"/>
      <w:lvlText w:val="•"/>
      <w:lvlJc w:val="left"/>
      <w:pPr>
        <w:ind w:left="4860" w:hanging="215"/>
      </w:pPr>
      <w:rPr>
        <w:rFonts w:hint="default"/>
        <w:lang w:val="en-US" w:eastAsia="en-US" w:bidi="en-US"/>
      </w:rPr>
    </w:lvl>
    <w:lvl w:ilvl="5">
      <w:start w:val="0"/>
      <w:numFmt w:val="bullet"/>
      <w:lvlText w:val="•"/>
      <w:lvlJc w:val="left"/>
      <w:pPr>
        <w:ind w:left="5846" w:hanging="215"/>
      </w:pPr>
      <w:rPr>
        <w:rFonts w:hint="default"/>
        <w:lang w:val="en-US" w:eastAsia="en-US" w:bidi="en-US"/>
      </w:rPr>
    </w:lvl>
    <w:lvl w:ilvl="6">
      <w:start w:val="0"/>
      <w:numFmt w:val="bullet"/>
      <w:lvlText w:val="•"/>
      <w:lvlJc w:val="left"/>
      <w:pPr>
        <w:ind w:left="6833" w:hanging="215"/>
      </w:pPr>
      <w:rPr>
        <w:rFonts w:hint="default"/>
        <w:lang w:val="en-US" w:eastAsia="en-US" w:bidi="en-US"/>
      </w:rPr>
    </w:lvl>
    <w:lvl w:ilvl="7">
      <w:start w:val="0"/>
      <w:numFmt w:val="bullet"/>
      <w:lvlText w:val="•"/>
      <w:lvlJc w:val="left"/>
      <w:pPr>
        <w:ind w:left="7820" w:hanging="215"/>
      </w:pPr>
      <w:rPr>
        <w:rFonts w:hint="default"/>
        <w:lang w:val="en-US" w:eastAsia="en-US" w:bidi="en-US"/>
      </w:rPr>
    </w:lvl>
    <w:lvl w:ilvl="8">
      <w:start w:val="0"/>
      <w:numFmt w:val="bullet"/>
      <w:lvlText w:val="•"/>
      <w:lvlJc w:val="left"/>
      <w:pPr>
        <w:ind w:left="8806" w:hanging="215"/>
      </w:pPr>
      <w:rPr>
        <w:rFonts w:hint="default"/>
        <w:lang w:val="en-US" w:eastAsia="en-US" w:bidi="en-US"/>
      </w:rPr>
    </w:lvl>
  </w:abstractNum>
  <w:abstractNum w:abstractNumId="11">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13"/>
        <w:w w:val="100"/>
        <w:sz w:val="18"/>
        <w:szCs w:val="18"/>
        <w:lang w:val="en-US" w:eastAsia="en-US" w:bidi="en-US"/>
      </w:rPr>
    </w:lvl>
    <w:lvl w:ilvl="1">
      <w:start w:val="0"/>
      <w:numFmt w:val="bullet"/>
      <w:lvlText w:val="•"/>
      <w:lvlJc w:val="left"/>
      <w:pPr>
        <w:ind w:left="780" w:hanging="269"/>
      </w:pPr>
      <w:rPr>
        <w:rFonts w:hint="default"/>
        <w:lang w:val="en-US" w:eastAsia="en-US" w:bidi="en-US"/>
      </w:rPr>
    </w:lvl>
    <w:lvl w:ilvl="2">
      <w:start w:val="0"/>
      <w:numFmt w:val="bullet"/>
      <w:lvlText w:val="•"/>
      <w:lvlJc w:val="left"/>
      <w:pPr>
        <w:ind w:left="1571" w:hanging="269"/>
      </w:pPr>
      <w:rPr>
        <w:rFonts w:hint="default"/>
        <w:lang w:val="en-US" w:eastAsia="en-US" w:bidi="en-US"/>
      </w:rPr>
    </w:lvl>
    <w:lvl w:ilvl="3">
      <w:start w:val="0"/>
      <w:numFmt w:val="bullet"/>
      <w:lvlText w:val="•"/>
      <w:lvlJc w:val="left"/>
      <w:pPr>
        <w:ind w:left="2362" w:hanging="269"/>
      </w:pPr>
      <w:rPr>
        <w:rFonts w:hint="default"/>
        <w:lang w:val="en-US" w:eastAsia="en-US" w:bidi="en-US"/>
      </w:rPr>
    </w:lvl>
    <w:lvl w:ilvl="4">
      <w:start w:val="0"/>
      <w:numFmt w:val="bullet"/>
      <w:lvlText w:val="•"/>
      <w:lvlJc w:val="left"/>
      <w:pPr>
        <w:ind w:left="3153" w:hanging="269"/>
      </w:pPr>
      <w:rPr>
        <w:rFonts w:hint="default"/>
        <w:lang w:val="en-US" w:eastAsia="en-US" w:bidi="en-US"/>
      </w:rPr>
    </w:lvl>
    <w:lvl w:ilvl="5">
      <w:start w:val="0"/>
      <w:numFmt w:val="bullet"/>
      <w:lvlText w:val="•"/>
      <w:lvlJc w:val="left"/>
      <w:pPr>
        <w:ind w:left="3944" w:hanging="269"/>
      </w:pPr>
      <w:rPr>
        <w:rFonts w:hint="default"/>
        <w:lang w:val="en-US" w:eastAsia="en-US" w:bidi="en-US"/>
      </w:rPr>
    </w:lvl>
    <w:lvl w:ilvl="6">
      <w:start w:val="0"/>
      <w:numFmt w:val="bullet"/>
      <w:lvlText w:val="•"/>
      <w:lvlJc w:val="left"/>
      <w:pPr>
        <w:ind w:left="4736" w:hanging="269"/>
      </w:pPr>
      <w:rPr>
        <w:rFonts w:hint="default"/>
        <w:lang w:val="en-US" w:eastAsia="en-US" w:bidi="en-US"/>
      </w:rPr>
    </w:lvl>
    <w:lvl w:ilvl="7">
      <w:start w:val="0"/>
      <w:numFmt w:val="bullet"/>
      <w:lvlText w:val="•"/>
      <w:lvlJc w:val="left"/>
      <w:pPr>
        <w:ind w:left="5527" w:hanging="269"/>
      </w:pPr>
      <w:rPr>
        <w:rFonts w:hint="default"/>
        <w:lang w:val="en-US" w:eastAsia="en-US" w:bidi="en-US"/>
      </w:rPr>
    </w:lvl>
    <w:lvl w:ilvl="8">
      <w:start w:val="0"/>
      <w:numFmt w:val="bullet"/>
      <w:lvlText w:val="•"/>
      <w:lvlJc w:val="left"/>
      <w:pPr>
        <w:ind w:left="6318" w:hanging="269"/>
      </w:pPr>
      <w:rPr>
        <w:rFonts w:hint="default"/>
        <w:lang w:val="en-US" w:eastAsia="en-US" w:bidi="en-US"/>
      </w:rPr>
    </w:lvl>
  </w:abstractNum>
  <w:abstractNum w:abstractNumId="10">
    <w:multiLevelType w:val="hybridMultilevel"/>
    <w:lvl w:ilvl="0">
      <w:start w:val="1"/>
      <w:numFmt w:val="decimal"/>
      <w:lvlText w:val="%1."/>
      <w:lvlJc w:val="left"/>
      <w:pPr>
        <w:ind w:left="1684" w:hanging="27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b/>
        <w:bCs/>
        <w:color w:val="EC008C"/>
        <w:spacing w:val="-3"/>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9">
    <w:multiLevelType w:val="hybridMultilevel"/>
    <w:lvl w:ilvl="0">
      <w:start w:val="8"/>
      <w:numFmt w:val="upperLetter"/>
      <w:lvlText w:val="%1"/>
      <w:lvlJc w:val="left"/>
      <w:pPr>
        <w:ind w:left="1190" w:hanging="627"/>
        <w:jc w:val="left"/>
      </w:pPr>
      <w:rPr>
        <w:rFonts w:hint="default"/>
        <w:lang w:val="en-US" w:eastAsia="en-US" w:bidi="en-US"/>
      </w:rPr>
    </w:lvl>
    <w:lvl w:ilvl="1">
      <w:start w:val="18"/>
      <w:numFmt w:val="upperLetter"/>
      <w:lvlText w:val="%1.%2"/>
      <w:lvlJc w:val="left"/>
      <w:pPr>
        <w:ind w:left="1190" w:hanging="627"/>
        <w:jc w:val="left"/>
      </w:pPr>
      <w:rPr>
        <w:rFonts w:hint="default"/>
        <w:lang w:val="en-US" w:eastAsia="en-US" w:bidi="en-US"/>
      </w:rPr>
    </w:lvl>
    <w:lvl w:ilvl="2">
      <w:start w:val="1"/>
      <w:numFmt w:val="lowerRoman"/>
      <w:lvlText w:val="(%3)"/>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3">
      <w:start w:val="0"/>
      <w:numFmt w:val="bullet"/>
      <w:lvlText w:val="•"/>
      <w:lvlJc w:val="left"/>
      <w:pPr>
        <w:ind w:left="3888" w:hanging="327"/>
      </w:pPr>
      <w:rPr>
        <w:rFonts w:hint="default"/>
        <w:lang w:val="en-US" w:eastAsia="en-US" w:bidi="en-US"/>
      </w:rPr>
    </w:lvl>
    <w:lvl w:ilvl="4">
      <w:start w:val="0"/>
      <w:numFmt w:val="bullet"/>
      <w:lvlText w:val="•"/>
      <w:lvlJc w:val="left"/>
      <w:pPr>
        <w:ind w:left="4873" w:hanging="327"/>
      </w:pPr>
      <w:rPr>
        <w:rFonts w:hint="default"/>
        <w:lang w:val="en-US" w:eastAsia="en-US" w:bidi="en-US"/>
      </w:rPr>
    </w:lvl>
    <w:lvl w:ilvl="5">
      <w:start w:val="0"/>
      <w:numFmt w:val="bullet"/>
      <w:lvlText w:val="•"/>
      <w:lvlJc w:val="left"/>
      <w:pPr>
        <w:ind w:left="5857" w:hanging="327"/>
      </w:pPr>
      <w:rPr>
        <w:rFonts w:hint="default"/>
        <w:lang w:val="en-US" w:eastAsia="en-US" w:bidi="en-US"/>
      </w:rPr>
    </w:lvl>
    <w:lvl w:ilvl="6">
      <w:start w:val="0"/>
      <w:numFmt w:val="bullet"/>
      <w:lvlText w:val="•"/>
      <w:lvlJc w:val="left"/>
      <w:pPr>
        <w:ind w:left="6842" w:hanging="327"/>
      </w:pPr>
      <w:rPr>
        <w:rFonts w:hint="default"/>
        <w:lang w:val="en-US" w:eastAsia="en-US" w:bidi="en-US"/>
      </w:rPr>
    </w:lvl>
    <w:lvl w:ilvl="7">
      <w:start w:val="0"/>
      <w:numFmt w:val="bullet"/>
      <w:lvlText w:val="•"/>
      <w:lvlJc w:val="left"/>
      <w:pPr>
        <w:ind w:left="7826" w:hanging="327"/>
      </w:pPr>
      <w:rPr>
        <w:rFonts w:hint="default"/>
        <w:lang w:val="en-US" w:eastAsia="en-US" w:bidi="en-US"/>
      </w:rPr>
    </w:lvl>
    <w:lvl w:ilvl="8">
      <w:start w:val="0"/>
      <w:numFmt w:val="bullet"/>
      <w:lvlText w:val="•"/>
      <w:lvlJc w:val="left"/>
      <w:pPr>
        <w:ind w:left="8811" w:hanging="327"/>
      </w:pPr>
      <w:rPr>
        <w:rFonts w:hint="default"/>
        <w:lang w:val="en-US" w:eastAsia="en-US" w:bidi="en-US"/>
      </w:rPr>
    </w:lvl>
  </w:abstractNum>
  <w:abstractNum w:abstractNumId="8">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7">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6">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88" w:hanging="322"/>
      </w:pPr>
      <w:rPr>
        <w:rFonts w:hint="default"/>
        <w:lang w:val="en-US" w:eastAsia="en-US" w:bidi="en-US"/>
      </w:rPr>
    </w:lvl>
    <w:lvl w:ilvl="2">
      <w:start w:val="0"/>
      <w:numFmt w:val="bullet"/>
      <w:lvlText w:val="•"/>
      <w:lvlJc w:val="left"/>
      <w:pPr>
        <w:ind w:left="3676" w:hanging="322"/>
      </w:pPr>
      <w:rPr>
        <w:rFonts w:hint="default"/>
        <w:lang w:val="en-US" w:eastAsia="en-US" w:bidi="en-US"/>
      </w:rPr>
    </w:lvl>
    <w:lvl w:ilvl="3">
      <w:start w:val="0"/>
      <w:numFmt w:val="bullet"/>
      <w:lvlText w:val="•"/>
      <w:lvlJc w:val="left"/>
      <w:pPr>
        <w:ind w:left="4564" w:hanging="322"/>
      </w:pPr>
      <w:rPr>
        <w:rFonts w:hint="default"/>
        <w:lang w:val="en-US" w:eastAsia="en-US" w:bidi="en-US"/>
      </w:rPr>
    </w:lvl>
    <w:lvl w:ilvl="4">
      <w:start w:val="0"/>
      <w:numFmt w:val="bullet"/>
      <w:lvlText w:val="•"/>
      <w:lvlJc w:val="left"/>
      <w:pPr>
        <w:ind w:left="5452" w:hanging="322"/>
      </w:pPr>
      <w:rPr>
        <w:rFonts w:hint="default"/>
        <w:lang w:val="en-US" w:eastAsia="en-US" w:bidi="en-US"/>
      </w:rPr>
    </w:lvl>
    <w:lvl w:ilvl="5">
      <w:start w:val="0"/>
      <w:numFmt w:val="bullet"/>
      <w:lvlText w:val="•"/>
      <w:lvlJc w:val="left"/>
      <w:pPr>
        <w:ind w:left="6340" w:hanging="322"/>
      </w:pPr>
      <w:rPr>
        <w:rFonts w:hint="default"/>
        <w:lang w:val="en-US" w:eastAsia="en-US" w:bidi="en-US"/>
      </w:rPr>
    </w:lvl>
    <w:lvl w:ilvl="6">
      <w:start w:val="0"/>
      <w:numFmt w:val="bullet"/>
      <w:lvlText w:val="•"/>
      <w:lvlJc w:val="left"/>
      <w:pPr>
        <w:ind w:left="7228" w:hanging="322"/>
      </w:pPr>
      <w:rPr>
        <w:rFonts w:hint="default"/>
        <w:lang w:val="en-US" w:eastAsia="en-US" w:bidi="en-US"/>
      </w:rPr>
    </w:lvl>
    <w:lvl w:ilvl="7">
      <w:start w:val="0"/>
      <w:numFmt w:val="bullet"/>
      <w:lvlText w:val="•"/>
      <w:lvlJc w:val="left"/>
      <w:pPr>
        <w:ind w:left="8116" w:hanging="322"/>
      </w:pPr>
      <w:rPr>
        <w:rFonts w:hint="default"/>
        <w:lang w:val="en-US" w:eastAsia="en-US" w:bidi="en-US"/>
      </w:rPr>
    </w:lvl>
    <w:lvl w:ilvl="8">
      <w:start w:val="0"/>
      <w:numFmt w:val="bullet"/>
      <w:lvlText w:val="•"/>
      <w:lvlJc w:val="left"/>
      <w:pPr>
        <w:ind w:left="9004" w:hanging="322"/>
      </w:pPr>
      <w:rPr>
        <w:rFonts w:hint="default"/>
        <w:lang w:val="en-US" w:eastAsia="en-US" w:bidi="en-US"/>
      </w:rPr>
    </w:lvl>
  </w:abstractNum>
  <w:abstractNum w:abstractNumId="5">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19"/>
        <w:w w:val="100"/>
        <w:sz w:val="20"/>
        <w:szCs w:val="20"/>
        <w:lang w:val="en-US" w:eastAsia="en-US" w:bidi="en-US"/>
      </w:rPr>
    </w:lvl>
    <w:lvl w:ilvl="1">
      <w:start w:val="0"/>
      <w:numFmt w:val="bullet"/>
      <w:lvlText w:val="•"/>
      <w:lvlJc w:val="left"/>
      <w:pPr>
        <w:ind w:left="2140" w:hanging="360"/>
      </w:pPr>
      <w:rPr>
        <w:rFonts w:hint="default"/>
        <w:lang w:val="en-US" w:eastAsia="en-US" w:bidi="en-US"/>
      </w:rPr>
    </w:lvl>
    <w:lvl w:ilvl="2">
      <w:start w:val="0"/>
      <w:numFmt w:val="bullet"/>
      <w:lvlText w:val="•"/>
      <w:lvlJc w:val="left"/>
      <w:pPr>
        <w:ind w:left="3100" w:hanging="360"/>
      </w:pPr>
      <w:rPr>
        <w:rFonts w:hint="default"/>
        <w:lang w:val="en-US" w:eastAsia="en-US" w:bidi="en-US"/>
      </w:rPr>
    </w:lvl>
    <w:lvl w:ilvl="3">
      <w:start w:val="0"/>
      <w:numFmt w:val="bullet"/>
      <w:lvlText w:val="•"/>
      <w:lvlJc w:val="left"/>
      <w:pPr>
        <w:ind w:left="4060" w:hanging="360"/>
      </w:pPr>
      <w:rPr>
        <w:rFonts w:hint="default"/>
        <w:lang w:val="en-US" w:eastAsia="en-US" w:bidi="en-US"/>
      </w:rPr>
    </w:lvl>
    <w:lvl w:ilvl="4">
      <w:start w:val="0"/>
      <w:numFmt w:val="bullet"/>
      <w:lvlText w:val="•"/>
      <w:lvlJc w:val="left"/>
      <w:pPr>
        <w:ind w:left="5020" w:hanging="360"/>
      </w:pPr>
      <w:rPr>
        <w:rFonts w:hint="default"/>
        <w:lang w:val="en-US" w:eastAsia="en-US" w:bidi="en-US"/>
      </w:rPr>
    </w:lvl>
    <w:lvl w:ilvl="5">
      <w:start w:val="0"/>
      <w:numFmt w:val="bullet"/>
      <w:lvlText w:val="•"/>
      <w:lvlJc w:val="left"/>
      <w:pPr>
        <w:ind w:left="5980" w:hanging="360"/>
      </w:pPr>
      <w:rPr>
        <w:rFonts w:hint="default"/>
        <w:lang w:val="en-US" w:eastAsia="en-US" w:bidi="en-US"/>
      </w:rPr>
    </w:lvl>
    <w:lvl w:ilvl="6">
      <w:start w:val="0"/>
      <w:numFmt w:val="bullet"/>
      <w:lvlText w:val="•"/>
      <w:lvlJc w:val="left"/>
      <w:pPr>
        <w:ind w:left="6940" w:hanging="360"/>
      </w:pPr>
      <w:rPr>
        <w:rFonts w:hint="default"/>
        <w:lang w:val="en-US" w:eastAsia="en-US" w:bidi="en-US"/>
      </w:rPr>
    </w:lvl>
    <w:lvl w:ilvl="7">
      <w:start w:val="0"/>
      <w:numFmt w:val="bullet"/>
      <w:lvlText w:val="•"/>
      <w:lvlJc w:val="left"/>
      <w:pPr>
        <w:ind w:left="7900" w:hanging="360"/>
      </w:pPr>
      <w:rPr>
        <w:rFonts w:hint="default"/>
        <w:lang w:val="en-US" w:eastAsia="en-US" w:bidi="en-US"/>
      </w:rPr>
    </w:lvl>
    <w:lvl w:ilvl="8">
      <w:start w:val="0"/>
      <w:numFmt w:val="bullet"/>
      <w:lvlText w:val="•"/>
      <w:lvlJc w:val="left"/>
      <w:pPr>
        <w:ind w:left="8860" w:hanging="360"/>
      </w:pPr>
      <w:rPr>
        <w:rFonts w:hint="default"/>
        <w:lang w:val="en-US" w:eastAsia="en-US" w:bidi="en-US"/>
      </w:rPr>
    </w:lvl>
  </w:abstractNum>
  <w:abstractNum w:abstractNumId="4">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3">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2">
    <w:multiLevelType w:val="hybridMultilevel"/>
    <w:lvl w:ilvl="0">
      <w:start w:val="1"/>
      <w:numFmt w:val="lowerRoman"/>
      <w:lvlText w:val="(%1)"/>
      <w:lvlJc w:val="left"/>
      <w:pPr>
        <w:ind w:left="191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2"/>
      </w:pPr>
      <w:rPr>
        <w:rFonts w:hint="default"/>
        <w:lang w:val="en-US" w:eastAsia="en-US" w:bidi="en-US"/>
      </w:rPr>
    </w:lvl>
    <w:lvl w:ilvl="2">
      <w:start w:val="0"/>
      <w:numFmt w:val="bullet"/>
      <w:lvlText w:val="•"/>
      <w:lvlJc w:val="left"/>
      <w:pPr>
        <w:ind w:left="3692" w:hanging="322"/>
      </w:pPr>
      <w:rPr>
        <w:rFonts w:hint="default"/>
        <w:lang w:val="en-US" w:eastAsia="en-US" w:bidi="en-US"/>
      </w:rPr>
    </w:lvl>
    <w:lvl w:ilvl="3">
      <w:start w:val="0"/>
      <w:numFmt w:val="bullet"/>
      <w:lvlText w:val="•"/>
      <w:lvlJc w:val="left"/>
      <w:pPr>
        <w:ind w:left="4578" w:hanging="322"/>
      </w:pPr>
      <w:rPr>
        <w:rFonts w:hint="default"/>
        <w:lang w:val="en-US" w:eastAsia="en-US" w:bidi="en-US"/>
      </w:rPr>
    </w:lvl>
    <w:lvl w:ilvl="4">
      <w:start w:val="0"/>
      <w:numFmt w:val="bullet"/>
      <w:lvlText w:val="•"/>
      <w:lvlJc w:val="left"/>
      <w:pPr>
        <w:ind w:left="5464" w:hanging="322"/>
      </w:pPr>
      <w:rPr>
        <w:rFonts w:hint="default"/>
        <w:lang w:val="en-US" w:eastAsia="en-US" w:bidi="en-US"/>
      </w:rPr>
    </w:lvl>
    <w:lvl w:ilvl="5">
      <w:start w:val="0"/>
      <w:numFmt w:val="bullet"/>
      <w:lvlText w:val="•"/>
      <w:lvlJc w:val="left"/>
      <w:pPr>
        <w:ind w:left="6350" w:hanging="322"/>
      </w:pPr>
      <w:rPr>
        <w:rFonts w:hint="default"/>
        <w:lang w:val="en-US" w:eastAsia="en-US" w:bidi="en-US"/>
      </w:rPr>
    </w:lvl>
    <w:lvl w:ilvl="6">
      <w:start w:val="0"/>
      <w:numFmt w:val="bullet"/>
      <w:lvlText w:val="•"/>
      <w:lvlJc w:val="left"/>
      <w:pPr>
        <w:ind w:left="7236" w:hanging="322"/>
      </w:pPr>
      <w:rPr>
        <w:rFonts w:hint="default"/>
        <w:lang w:val="en-US" w:eastAsia="en-US" w:bidi="en-US"/>
      </w:rPr>
    </w:lvl>
    <w:lvl w:ilvl="7">
      <w:start w:val="0"/>
      <w:numFmt w:val="bullet"/>
      <w:lvlText w:val="•"/>
      <w:lvlJc w:val="left"/>
      <w:pPr>
        <w:ind w:left="8122" w:hanging="322"/>
      </w:pPr>
      <w:rPr>
        <w:rFonts w:hint="default"/>
        <w:lang w:val="en-US" w:eastAsia="en-US" w:bidi="en-US"/>
      </w:rPr>
    </w:lvl>
    <w:lvl w:ilvl="8">
      <w:start w:val="0"/>
      <w:numFmt w:val="bullet"/>
      <w:lvlText w:val="•"/>
      <w:lvlJc w:val="left"/>
      <w:pPr>
        <w:ind w:left="9008" w:hanging="322"/>
      </w:pPr>
      <w:rPr>
        <w:rFonts w:hint="default"/>
        <w:lang w:val="en-US" w:eastAsia="en-US" w:bidi="en-US"/>
      </w:rPr>
    </w:lvl>
  </w:abstractNum>
  <w:abstractNum w:abstractNumId="0">
    <w:multiLevelType w:val="hybridMultilevel"/>
    <w:lvl w:ilvl="0">
      <w:start w:val="20"/>
      <w:numFmt w:val="decimal"/>
      <w:lvlText w:val="%1"/>
      <w:lvlJc w:val="left"/>
      <w:pPr>
        <w:ind w:left="576" w:hanging="538"/>
        <w:jc w:val="left"/>
      </w:pPr>
      <w:rPr>
        <w:rFonts w:hint="default"/>
        <w:lang w:val="en-US" w:eastAsia="en-US" w:bidi="en-US"/>
      </w:rPr>
    </w:lvl>
    <w:lvl w:ilvl="1">
      <w:start w:val="1"/>
      <w:numFmt w:val="decimal"/>
      <w:lvlText w:val="%1.%2"/>
      <w:lvlJc w:val="left"/>
      <w:pPr>
        <w:ind w:left="576" w:hanging="538"/>
        <w:jc w:val="left"/>
      </w:pPr>
      <w:rPr>
        <w:rFonts w:hint="default" w:ascii="Times New Roman" w:hAnsi="Times New Roman" w:eastAsia="Times New Roman" w:cs="Times New Roman"/>
        <w:b/>
        <w:bCs/>
        <w:color w:val="ED1846"/>
        <w:spacing w:val="-18"/>
        <w:w w:val="100"/>
        <w:sz w:val="20"/>
        <w:szCs w:val="20"/>
        <w:lang w:val="en-US" w:eastAsia="en-US" w:bidi="en-US"/>
      </w:rPr>
    </w:lvl>
    <w:lvl w:ilvl="2">
      <w:start w:val="0"/>
      <w:numFmt w:val="bullet"/>
      <w:lvlText w:val="•"/>
      <w:lvlJc w:val="left"/>
      <w:pPr>
        <w:ind w:left="1225" w:hanging="538"/>
      </w:pPr>
      <w:rPr>
        <w:rFonts w:hint="default"/>
        <w:lang w:val="en-US" w:eastAsia="en-US" w:bidi="en-US"/>
      </w:rPr>
    </w:lvl>
    <w:lvl w:ilvl="3">
      <w:start w:val="0"/>
      <w:numFmt w:val="bullet"/>
      <w:lvlText w:val="•"/>
      <w:lvlJc w:val="left"/>
      <w:pPr>
        <w:ind w:left="1547" w:hanging="538"/>
      </w:pPr>
      <w:rPr>
        <w:rFonts w:hint="default"/>
        <w:lang w:val="en-US" w:eastAsia="en-US" w:bidi="en-US"/>
      </w:rPr>
    </w:lvl>
    <w:lvl w:ilvl="4">
      <w:start w:val="0"/>
      <w:numFmt w:val="bullet"/>
      <w:lvlText w:val="•"/>
      <w:lvlJc w:val="left"/>
      <w:pPr>
        <w:ind w:left="1870" w:hanging="538"/>
      </w:pPr>
      <w:rPr>
        <w:rFonts w:hint="default"/>
        <w:lang w:val="en-US" w:eastAsia="en-US" w:bidi="en-US"/>
      </w:rPr>
    </w:lvl>
    <w:lvl w:ilvl="5">
      <w:start w:val="0"/>
      <w:numFmt w:val="bullet"/>
      <w:lvlText w:val="•"/>
      <w:lvlJc w:val="left"/>
      <w:pPr>
        <w:ind w:left="2193" w:hanging="538"/>
      </w:pPr>
      <w:rPr>
        <w:rFonts w:hint="default"/>
        <w:lang w:val="en-US" w:eastAsia="en-US" w:bidi="en-US"/>
      </w:rPr>
    </w:lvl>
    <w:lvl w:ilvl="6">
      <w:start w:val="0"/>
      <w:numFmt w:val="bullet"/>
      <w:lvlText w:val="•"/>
      <w:lvlJc w:val="left"/>
      <w:pPr>
        <w:ind w:left="2515" w:hanging="538"/>
      </w:pPr>
      <w:rPr>
        <w:rFonts w:hint="default"/>
        <w:lang w:val="en-US" w:eastAsia="en-US" w:bidi="en-US"/>
      </w:rPr>
    </w:lvl>
    <w:lvl w:ilvl="7">
      <w:start w:val="0"/>
      <w:numFmt w:val="bullet"/>
      <w:lvlText w:val="•"/>
      <w:lvlJc w:val="left"/>
      <w:pPr>
        <w:ind w:left="2838" w:hanging="538"/>
      </w:pPr>
      <w:rPr>
        <w:rFonts w:hint="default"/>
        <w:lang w:val="en-US" w:eastAsia="en-US" w:bidi="en-US"/>
      </w:rPr>
    </w:lvl>
    <w:lvl w:ilvl="8">
      <w:start w:val="0"/>
      <w:numFmt w:val="bullet"/>
      <w:lvlText w:val="•"/>
      <w:lvlJc w:val="left"/>
      <w:pPr>
        <w:ind w:left="3161" w:hanging="538"/>
      </w:pPr>
      <w:rPr>
        <w:rFonts w:hint="default"/>
        <w:lang w:val="en-US" w:eastAsia="en-US" w:bidi="en-US"/>
      </w:rPr>
    </w:lvl>
  </w:abstractNum>
  <w:abstractNum w:abstractNumId="1">
    <w:multiLevelType w:val="hybridMultilevel"/>
    <w:lvl w:ilvl="0">
      <w:start w:val="20"/>
      <w:numFmt w:val="decimal"/>
      <w:lvlText w:val="%1"/>
      <w:lvlJc w:val="left"/>
      <w:pPr>
        <w:ind w:left="5878" w:hanging="595"/>
        <w:jc w:val="left"/>
      </w:pPr>
      <w:rPr>
        <w:rFonts w:hint="default"/>
        <w:lang w:val="en-US" w:eastAsia="en-US" w:bidi="en-US"/>
      </w:rPr>
    </w:lvl>
    <w:lvl w:ilvl="1">
      <w:start w:val="1"/>
      <w:numFmt w:val="decimal"/>
      <w:lvlText w:val="%1.%2"/>
      <w:lvlJc w:val="left"/>
      <w:pPr>
        <w:ind w:left="5878" w:hanging="595"/>
        <w:jc w:val="right"/>
      </w:pPr>
      <w:rPr>
        <w:rFonts w:hint="default" w:ascii="Arial" w:hAnsi="Arial" w:eastAsia="Arial" w:cs="Arial"/>
        <w:color w:val="005AAA"/>
        <w:spacing w:val="-27"/>
        <w:w w:val="100"/>
        <w:sz w:val="22"/>
        <w:szCs w:val="22"/>
        <w:lang w:val="en-US" w:eastAsia="en-US" w:bidi="en-US"/>
      </w:rPr>
    </w:lvl>
    <w:lvl w:ilvl="2">
      <w:start w:val="1"/>
      <w:numFmt w:val="lowerRoman"/>
      <w:lvlText w:val="(%3)"/>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3">
      <w:start w:val="1"/>
      <w:numFmt w:val="lowerLetter"/>
      <w:lvlText w:val="(%4)"/>
      <w:lvlJc w:val="left"/>
      <w:pPr>
        <w:ind w:left="2044" w:hanging="370"/>
        <w:jc w:val="left"/>
      </w:pPr>
      <w:rPr>
        <w:rFonts w:hint="default" w:ascii="Times New Roman" w:hAnsi="Times New Roman" w:eastAsia="Times New Roman" w:cs="Times New Roman"/>
        <w:b/>
        <w:bCs/>
        <w:color w:val="EC008C"/>
        <w:spacing w:val="-15"/>
        <w:w w:val="100"/>
        <w:sz w:val="20"/>
        <w:szCs w:val="20"/>
        <w:lang w:val="en-US" w:eastAsia="en-US" w:bidi="en-US"/>
      </w:rPr>
    </w:lvl>
    <w:lvl w:ilvl="4">
      <w:start w:val="0"/>
      <w:numFmt w:val="bullet"/>
      <w:lvlText w:val="•"/>
      <w:lvlJc w:val="left"/>
      <w:pPr>
        <w:ind w:left="6580" w:hanging="370"/>
      </w:pPr>
      <w:rPr>
        <w:rFonts w:hint="default"/>
        <w:lang w:val="en-US" w:eastAsia="en-US" w:bidi="en-US"/>
      </w:rPr>
    </w:lvl>
    <w:lvl w:ilvl="5">
      <w:start w:val="0"/>
      <w:numFmt w:val="bullet"/>
      <w:lvlText w:val="•"/>
      <w:lvlJc w:val="left"/>
      <w:pPr>
        <w:ind w:left="7280" w:hanging="370"/>
      </w:pPr>
      <w:rPr>
        <w:rFonts w:hint="default"/>
        <w:lang w:val="en-US" w:eastAsia="en-US" w:bidi="en-US"/>
      </w:rPr>
    </w:lvl>
    <w:lvl w:ilvl="6">
      <w:start w:val="0"/>
      <w:numFmt w:val="bullet"/>
      <w:lvlText w:val="•"/>
      <w:lvlJc w:val="left"/>
      <w:pPr>
        <w:ind w:left="7980" w:hanging="370"/>
      </w:pPr>
      <w:rPr>
        <w:rFonts w:hint="default"/>
        <w:lang w:val="en-US" w:eastAsia="en-US" w:bidi="en-US"/>
      </w:rPr>
    </w:lvl>
    <w:lvl w:ilvl="7">
      <w:start w:val="0"/>
      <w:numFmt w:val="bullet"/>
      <w:lvlText w:val="•"/>
      <w:lvlJc w:val="left"/>
      <w:pPr>
        <w:ind w:left="8680" w:hanging="370"/>
      </w:pPr>
      <w:rPr>
        <w:rFonts w:hint="default"/>
        <w:lang w:val="en-US" w:eastAsia="en-US" w:bidi="en-US"/>
      </w:rPr>
    </w:lvl>
    <w:lvl w:ilvl="8">
      <w:start w:val="0"/>
      <w:numFmt w:val="bullet"/>
      <w:lvlText w:val="•"/>
      <w:lvlJc w:val="left"/>
      <w:pPr>
        <w:ind w:left="9380" w:hanging="370"/>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spacing w:before="154"/>
      <w:ind w:left="576" w:hanging="538"/>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hanging="3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header" Target="header2.xml"/><Relationship Id="rId47" Type="http://schemas.openxmlformats.org/officeDocument/2006/relationships/footer" Target="footer2.xml"/><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header" Target="header3.xml"/><Relationship Id="rId70" Type="http://schemas.openxmlformats.org/officeDocument/2006/relationships/footer" Target="footer3.xml"/><Relationship Id="rId71" Type="http://schemas.openxmlformats.org/officeDocument/2006/relationships/image" Target="media/image61.pn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2019-10-19T17:42:41Z</dcterms:created>
  <dcterms:modified xsi:type="dcterms:W3CDTF">2019-10-19T17:42:41Z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