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CEC" w:rsidRDefault="00357C26" w:rsidP="00357C26">
      <w:pPr>
        <w:pStyle w:val="IntenseQuote"/>
        <w:ind w:left="0"/>
        <w:jc w:val="both"/>
        <w:rPr>
          <w:rFonts w:ascii="Times New Roman" w:hAnsi="Times New Roman" w:cs="Times New Roman"/>
          <w:sz w:val="40"/>
          <w:szCs w:val="40"/>
        </w:rPr>
      </w:pPr>
      <w:r w:rsidRPr="00357C26">
        <w:rPr>
          <w:rFonts w:ascii="Times New Roman" w:hAnsi="Times New Roman" w:cs="Times New Roman"/>
          <w:sz w:val="40"/>
          <w:szCs w:val="40"/>
        </w:rPr>
        <w:t>Introduction</w:t>
      </w:r>
    </w:p>
    <w:p w:rsidR="00357C26" w:rsidRDefault="00F4105B" w:rsidP="00357C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7C26" w:rsidRPr="00357C26">
        <w:rPr>
          <w:rFonts w:ascii="Times New Roman" w:hAnsi="Times New Roman" w:cs="Times New Roman"/>
          <w:sz w:val="24"/>
          <w:szCs w:val="24"/>
        </w:rPr>
        <w:t>In general a stock market is meant for people with substantial amount of idle money to invest. In contrast, the situation in Bangladesh is quite unlike the general norm</w:t>
      </w:r>
      <w:r w:rsidR="006653AD">
        <w:rPr>
          <w:rFonts w:ascii="Times New Roman" w:hAnsi="Times New Roman" w:cs="Times New Roman"/>
          <w:sz w:val="24"/>
          <w:szCs w:val="24"/>
        </w:rPr>
        <w:t>s</w:t>
      </w:r>
      <w:r w:rsidR="00357C26" w:rsidRPr="00357C26">
        <w:rPr>
          <w:rFonts w:ascii="Times New Roman" w:hAnsi="Times New Roman" w:cs="Times New Roman"/>
          <w:sz w:val="24"/>
          <w:szCs w:val="24"/>
        </w:rPr>
        <w:t>. Here people of low income</w:t>
      </w:r>
      <w:r w:rsidR="00C11F76">
        <w:rPr>
          <w:rFonts w:ascii="Times New Roman" w:hAnsi="Times New Roman" w:cs="Times New Roman"/>
          <w:sz w:val="24"/>
          <w:szCs w:val="24"/>
        </w:rPr>
        <w:t xml:space="preserve"> level are able to </w:t>
      </w:r>
      <w:r w:rsidR="00357C26">
        <w:rPr>
          <w:rFonts w:ascii="Times New Roman" w:hAnsi="Times New Roman" w:cs="Times New Roman"/>
          <w:sz w:val="24"/>
          <w:szCs w:val="24"/>
        </w:rPr>
        <w:t>participate</w:t>
      </w:r>
      <w:r w:rsidR="00357C26" w:rsidRPr="00357C26">
        <w:rPr>
          <w:rFonts w:ascii="Times New Roman" w:hAnsi="Times New Roman" w:cs="Times New Roman"/>
          <w:sz w:val="24"/>
          <w:szCs w:val="24"/>
        </w:rPr>
        <w:t xml:space="preserve"> in the stock market. It is an observable pattern in the mindset of people to become ric</w:t>
      </w:r>
      <w:r w:rsidR="001A3F69">
        <w:rPr>
          <w:rFonts w:ascii="Times New Roman" w:hAnsi="Times New Roman" w:cs="Times New Roman"/>
          <w:sz w:val="24"/>
          <w:szCs w:val="24"/>
        </w:rPr>
        <w:t>h and that too overnight.</w:t>
      </w:r>
      <w:r w:rsidR="00C57339">
        <w:rPr>
          <w:rFonts w:ascii="Times New Roman" w:hAnsi="Times New Roman" w:cs="Times New Roman"/>
          <w:sz w:val="24"/>
          <w:szCs w:val="24"/>
        </w:rPr>
        <w:t xml:space="preserve"> There </w:t>
      </w:r>
      <w:r w:rsidR="00321AA4">
        <w:rPr>
          <w:rFonts w:ascii="Times New Roman" w:hAnsi="Times New Roman" w:cs="Times New Roman"/>
          <w:sz w:val="24"/>
          <w:szCs w:val="24"/>
        </w:rPr>
        <w:t>have</w:t>
      </w:r>
      <w:r w:rsidR="00C57339">
        <w:rPr>
          <w:rFonts w:ascii="Times New Roman" w:hAnsi="Times New Roman" w:cs="Times New Roman"/>
          <w:sz w:val="24"/>
          <w:szCs w:val="24"/>
        </w:rPr>
        <w:t xml:space="preserve"> been countless </w:t>
      </w:r>
      <w:r w:rsidR="00A94DF9">
        <w:rPr>
          <w:rFonts w:ascii="Times New Roman" w:hAnsi="Times New Roman" w:cs="Times New Roman"/>
          <w:sz w:val="24"/>
          <w:szCs w:val="24"/>
        </w:rPr>
        <w:t xml:space="preserve">instances where </w:t>
      </w:r>
      <w:r w:rsidR="00CE5B42">
        <w:rPr>
          <w:rFonts w:ascii="Times New Roman" w:hAnsi="Times New Roman" w:cs="Times New Roman"/>
          <w:sz w:val="24"/>
          <w:szCs w:val="24"/>
        </w:rPr>
        <w:t>many</w:t>
      </w:r>
      <w:r w:rsidR="00A94DF9">
        <w:rPr>
          <w:rFonts w:ascii="Times New Roman" w:hAnsi="Times New Roman" w:cs="Times New Roman"/>
          <w:sz w:val="24"/>
          <w:szCs w:val="24"/>
        </w:rPr>
        <w:t xml:space="preserve"> </w:t>
      </w:r>
      <w:r w:rsidR="00A55357">
        <w:rPr>
          <w:rFonts w:ascii="Times New Roman" w:hAnsi="Times New Roman" w:cs="Times New Roman"/>
          <w:sz w:val="24"/>
          <w:szCs w:val="24"/>
        </w:rPr>
        <w:t xml:space="preserve">rags </w:t>
      </w:r>
      <w:r w:rsidR="00A55357" w:rsidRPr="00357C26">
        <w:rPr>
          <w:rFonts w:ascii="Times New Roman" w:hAnsi="Times New Roman" w:cs="Times New Roman"/>
          <w:sz w:val="24"/>
          <w:szCs w:val="24"/>
        </w:rPr>
        <w:t>to</w:t>
      </w:r>
      <w:r w:rsidR="00357C26" w:rsidRPr="00357C26">
        <w:rPr>
          <w:rFonts w:ascii="Times New Roman" w:hAnsi="Times New Roman" w:cs="Times New Roman"/>
          <w:sz w:val="24"/>
          <w:szCs w:val="24"/>
        </w:rPr>
        <w:t xml:space="preserve"> riches stories </w:t>
      </w:r>
      <w:r w:rsidR="00351E21">
        <w:rPr>
          <w:rFonts w:ascii="Times New Roman" w:hAnsi="Times New Roman" w:cs="Times New Roman"/>
          <w:sz w:val="24"/>
          <w:szCs w:val="24"/>
        </w:rPr>
        <w:t xml:space="preserve">have </w:t>
      </w:r>
      <w:r w:rsidR="001974CB">
        <w:rPr>
          <w:rFonts w:ascii="Times New Roman" w:hAnsi="Times New Roman" w:cs="Times New Roman"/>
          <w:sz w:val="24"/>
          <w:szCs w:val="24"/>
        </w:rPr>
        <w:t xml:space="preserve">stemmed </w:t>
      </w:r>
      <w:r w:rsidR="006653AD">
        <w:rPr>
          <w:rFonts w:ascii="Times New Roman" w:hAnsi="Times New Roman" w:cs="Times New Roman"/>
          <w:sz w:val="24"/>
          <w:szCs w:val="24"/>
        </w:rPr>
        <w:t xml:space="preserve">up </w:t>
      </w:r>
      <w:r w:rsidR="001974CB">
        <w:rPr>
          <w:rFonts w:ascii="Times New Roman" w:hAnsi="Times New Roman" w:cs="Times New Roman"/>
          <w:sz w:val="24"/>
          <w:szCs w:val="24"/>
        </w:rPr>
        <w:t xml:space="preserve">from investments made in the stock market. </w:t>
      </w:r>
      <w:r w:rsidR="00C11F76">
        <w:rPr>
          <w:rFonts w:ascii="Times New Roman" w:hAnsi="Times New Roman" w:cs="Times New Roman"/>
          <w:sz w:val="24"/>
          <w:szCs w:val="24"/>
        </w:rPr>
        <w:t>S</w:t>
      </w:r>
      <w:r w:rsidR="002530F4">
        <w:rPr>
          <w:rFonts w:ascii="Times New Roman" w:hAnsi="Times New Roman" w:cs="Times New Roman"/>
          <w:sz w:val="24"/>
          <w:szCs w:val="24"/>
        </w:rPr>
        <w:t xml:space="preserve">uch incidents only reinforces the common </w:t>
      </w:r>
      <w:r w:rsidR="001F483C">
        <w:rPr>
          <w:rFonts w:ascii="Times New Roman" w:hAnsi="Times New Roman" w:cs="Times New Roman"/>
          <w:sz w:val="24"/>
          <w:szCs w:val="24"/>
        </w:rPr>
        <w:t>belief among</w:t>
      </w:r>
      <w:r w:rsidR="00357C26" w:rsidRPr="00357C26">
        <w:rPr>
          <w:rFonts w:ascii="Times New Roman" w:hAnsi="Times New Roman" w:cs="Times New Roman"/>
          <w:sz w:val="24"/>
          <w:szCs w:val="24"/>
        </w:rPr>
        <w:t xml:space="preserve"> low income bracket</w:t>
      </w:r>
      <w:r w:rsidR="001F483C">
        <w:rPr>
          <w:rFonts w:ascii="Times New Roman" w:hAnsi="Times New Roman" w:cs="Times New Roman"/>
          <w:sz w:val="24"/>
          <w:szCs w:val="24"/>
        </w:rPr>
        <w:t xml:space="preserve"> earners</w:t>
      </w:r>
      <w:r w:rsidR="00357C26" w:rsidRPr="00357C26">
        <w:rPr>
          <w:rFonts w:ascii="Times New Roman" w:hAnsi="Times New Roman" w:cs="Times New Roman"/>
          <w:sz w:val="24"/>
          <w:szCs w:val="24"/>
        </w:rPr>
        <w:t xml:space="preserve"> to pursue their ‘mi</w:t>
      </w:r>
      <w:r w:rsidR="003E0E18">
        <w:rPr>
          <w:rFonts w:ascii="Times New Roman" w:hAnsi="Times New Roman" w:cs="Times New Roman"/>
          <w:sz w:val="24"/>
          <w:szCs w:val="24"/>
        </w:rPr>
        <w:t xml:space="preserve">llion’ dollar dream. </w:t>
      </w:r>
      <w:r w:rsidR="004E0A95">
        <w:rPr>
          <w:rFonts w:ascii="Times New Roman" w:hAnsi="Times New Roman" w:cs="Times New Roman"/>
          <w:sz w:val="24"/>
          <w:szCs w:val="24"/>
        </w:rPr>
        <w:t xml:space="preserve">But </w:t>
      </w:r>
      <w:r w:rsidR="00907900">
        <w:rPr>
          <w:rFonts w:ascii="Times New Roman" w:hAnsi="Times New Roman" w:cs="Times New Roman"/>
          <w:sz w:val="24"/>
          <w:szCs w:val="24"/>
        </w:rPr>
        <w:t xml:space="preserve">such a ‘label’ attached to the </w:t>
      </w:r>
      <w:r w:rsidR="006653AD">
        <w:rPr>
          <w:rFonts w:ascii="Times New Roman" w:hAnsi="Times New Roman" w:cs="Times New Roman"/>
          <w:sz w:val="24"/>
          <w:szCs w:val="24"/>
        </w:rPr>
        <w:t>stock market has come at a cost</w:t>
      </w:r>
      <w:r w:rsidR="00907900">
        <w:rPr>
          <w:rFonts w:ascii="Times New Roman" w:hAnsi="Times New Roman" w:cs="Times New Roman"/>
          <w:sz w:val="24"/>
          <w:szCs w:val="24"/>
        </w:rPr>
        <w:t>; it has completely revamped their mindset</w:t>
      </w:r>
      <w:r w:rsidR="00357C26" w:rsidRPr="00357C26">
        <w:rPr>
          <w:rFonts w:ascii="Times New Roman" w:hAnsi="Times New Roman" w:cs="Times New Roman"/>
          <w:sz w:val="24"/>
          <w:szCs w:val="24"/>
        </w:rPr>
        <w:t>.</w:t>
      </w:r>
      <w:r w:rsidR="00907900">
        <w:rPr>
          <w:rFonts w:ascii="Times New Roman" w:hAnsi="Times New Roman" w:cs="Times New Roman"/>
          <w:sz w:val="24"/>
          <w:szCs w:val="24"/>
        </w:rPr>
        <w:t xml:space="preserve">  </w:t>
      </w:r>
      <w:r w:rsidR="00564090">
        <w:rPr>
          <w:rFonts w:ascii="Times New Roman" w:hAnsi="Times New Roman" w:cs="Times New Roman"/>
          <w:sz w:val="24"/>
          <w:szCs w:val="24"/>
        </w:rPr>
        <w:t xml:space="preserve">This section of investors </w:t>
      </w:r>
      <w:r w:rsidR="00564090" w:rsidRPr="00357C26">
        <w:rPr>
          <w:rFonts w:ascii="Times New Roman" w:hAnsi="Times New Roman" w:cs="Times New Roman"/>
          <w:sz w:val="24"/>
          <w:szCs w:val="24"/>
        </w:rPr>
        <w:t>has</w:t>
      </w:r>
      <w:r w:rsidR="00357C26" w:rsidRPr="00357C26">
        <w:rPr>
          <w:rFonts w:ascii="Times New Roman" w:hAnsi="Times New Roman" w:cs="Times New Roman"/>
          <w:sz w:val="24"/>
          <w:szCs w:val="24"/>
        </w:rPr>
        <w:t xml:space="preserve"> shown </w:t>
      </w:r>
      <w:r w:rsidR="00C90C82">
        <w:rPr>
          <w:rFonts w:ascii="Times New Roman" w:hAnsi="Times New Roman" w:cs="Times New Roman"/>
          <w:sz w:val="24"/>
          <w:szCs w:val="24"/>
        </w:rPr>
        <w:t xml:space="preserve">high degree </w:t>
      </w:r>
      <w:r w:rsidR="0075463D">
        <w:rPr>
          <w:rFonts w:ascii="Times New Roman" w:hAnsi="Times New Roman" w:cs="Times New Roman"/>
          <w:sz w:val="24"/>
          <w:szCs w:val="24"/>
        </w:rPr>
        <w:t xml:space="preserve">of </w:t>
      </w:r>
      <w:r w:rsidR="00357C26" w:rsidRPr="00357C26">
        <w:rPr>
          <w:rFonts w:ascii="Times New Roman" w:hAnsi="Times New Roman" w:cs="Times New Roman"/>
          <w:sz w:val="24"/>
          <w:szCs w:val="24"/>
        </w:rPr>
        <w:t>naivety by switching to the stock market as their primary source of income</w:t>
      </w:r>
      <w:r w:rsidR="004F1511">
        <w:rPr>
          <w:rFonts w:ascii="Times New Roman" w:hAnsi="Times New Roman" w:cs="Times New Roman"/>
          <w:sz w:val="24"/>
          <w:szCs w:val="24"/>
        </w:rPr>
        <w:t>. For example,</w:t>
      </w:r>
      <w:r w:rsidR="00C90C82">
        <w:rPr>
          <w:rFonts w:ascii="Times New Roman" w:hAnsi="Times New Roman" w:cs="Times New Roman"/>
          <w:sz w:val="24"/>
          <w:szCs w:val="24"/>
        </w:rPr>
        <w:t xml:space="preserve"> many </w:t>
      </w:r>
      <w:r w:rsidR="004F1511">
        <w:rPr>
          <w:rFonts w:ascii="Times New Roman" w:hAnsi="Times New Roman" w:cs="Times New Roman"/>
          <w:sz w:val="24"/>
          <w:szCs w:val="24"/>
        </w:rPr>
        <w:t>people have</w:t>
      </w:r>
      <w:r w:rsidR="00C90C82">
        <w:rPr>
          <w:rFonts w:ascii="Times New Roman" w:hAnsi="Times New Roman" w:cs="Times New Roman"/>
          <w:sz w:val="24"/>
          <w:szCs w:val="24"/>
        </w:rPr>
        <w:t xml:space="preserve"> invested all their lifesavings</w:t>
      </w:r>
      <w:r w:rsidR="004F1511">
        <w:rPr>
          <w:rFonts w:ascii="Times New Roman" w:hAnsi="Times New Roman" w:cs="Times New Roman"/>
          <w:sz w:val="24"/>
          <w:szCs w:val="24"/>
        </w:rPr>
        <w:t xml:space="preserve"> </w:t>
      </w:r>
      <w:r w:rsidR="00467100">
        <w:rPr>
          <w:rFonts w:ascii="Times New Roman" w:hAnsi="Times New Roman" w:cs="Times New Roman"/>
          <w:sz w:val="24"/>
          <w:szCs w:val="24"/>
        </w:rPr>
        <w:t>or sold a</w:t>
      </w:r>
      <w:r w:rsidR="00564090">
        <w:rPr>
          <w:rFonts w:ascii="Times New Roman" w:hAnsi="Times New Roman" w:cs="Times New Roman"/>
          <w:sz w:val="24"/>
          <w:szCs w:val="24"/>
        </w:rPr>
        <w:t xml:space="preserve"> small piece of inherited land</w:t>
      </w:r>
      <w:r w:rsidR="005E0C89">
        <w:rPr>
          <w:rFonts w:ascii="Times New Roman" w:hAnsi="Times New Roman" w:cs="Times New Roman"/>
          <w:sz w:val="24"/>
          <w:szCs w:val="24"/>
        </w:rPr>
        <w:t xml:space="preserve"> in villages</w:t>
      </w:r>
      <w:r w:rsidR="00467100">
        <w:rPr>
          <w:rFonts w:ascii="Times New Roman" w:hAnsi="Times New Roman" w:cs="Times New Roman"/>
          <w:sz w:val="24"/>
          <w:szCs w:val="24"/>
        </w:rPr>
        <w:t xml:space="preserve"> and exchanged them</w:t>
      </w:r>
      <w:r w:rsidR="006653AD">
        <w:rPr>
          <w:rFonts w:ascii="Times New Roman" w:hAnsi="Times New Roman" w:cs="Times New Roman"/>
          <w:sz w:val="24"/>
          <w:szCs w:val="24"/>
        </w:rPr>
        <w:t xml:space="preserve"> for shares in the stock market</w:t>
      </w:r>
      <w:r w:rsidR="005E0C89">
        <w:rPr>
          <w:rFonts w:ascii="Times New Roman" w:hAnsi="Times New Roman" w:cs="Times New Roman"/>
          <w:sz w:val="24"/>
          <w:szCs w:val="24"/>
        </w:rPr>
        <w:t xml:space="preserve">. This </w:t>
      </w:r>
      <w:r w:rsidR="00317A30">
        <w:rPr>
          <w:rFonts w:ascii="Times New Roman" w:hAnsi="Times New Roman" w:cs="Times New Roman"/>
          <w:sz w:val="24"/>
          <w:szCs w:val="24"/>
        </w:rPr>
        <w:t xml:space="preserve">showcases </w:t>
      </w:r>
      <w:r w:rsidR="005E0C89">
        <w:rPr>
          <w:rFonts w:ascii="Times New Roman" w:hAnsi="Times New Roman" w:cs="Times New Roman"/>
          <w:sz w:val="24"/>
          <w:szCs w:val="24"/>
        </w:rPr>
        <w:t xml:space="preserve">high degree of </w:t>
      </w:r>
      <w:r w:rsidR="0075463D">
        <w:rPr>
          <w:rFonts w:ascii="Times New Roman" w:hAnsi="Times New Roman" w:cs="Times New Roman"/>
          <w:sz w:val="24"/>
          <w:szCs w:val="24"/>
        </w:rPr>
        <w:t>naivet</w:t>
      </w:r>
      <w:r w:rsidR="00467100">
        <w:rPr>
          <w:rFonts w:ascii="Times New Roman" w:hAnsi="Times New Roman" w:cs="Times New Roman"/>
          <w:sz w:val="24"/>
          <w:szCs w:val="24"/>
        </w:rPr>
        <w:t>y</w:t>
      </w:r>
      <w:r w:rsidR="003471E1">
        <w:rPr>
          <w:rFonts w:ascii="Times New Roman" w:hAnsi="Times New Roman" w:cs="Times New Roman"/>
          <w:sz w:val="24"/>
          <w:szCs w:val="24"/>
        </w:rPr>
        <w:t>, genuine lack of prudence and rational thinking</w:t>
      </w:r>
      <w:r w:rsidR="00317A30">
        <w:rPr>
          <w:rFonts w:ascii="Times New Roman" w:hAnsi="Times New Roman" w:cs="Times New Roman"/>
          <w:sz w:val="24"/>
          <w:szCs w:val="24"/>
        </w:rPr>
        <w:t>. This brings us to the fact that they are highly</w:t>
      </w:r>
      <w:r w:rsidR="00357C26" w:rsidRPr="00357C26">
        <w:rPr>
          <w:rFonts w:ascii="Times New Roman" w:hAnsi="Times New Roman" w:cs="Times New Roman"/>
          <w:sz w:val="24"/>
          <w:szCs w:val="24"/>
        </w:rPr>
        <w:t xml:space="preserve"> susceptible to misgivings in the stock market which time and time </w:t>
      </w:r>
      <w:r w:rsidR="0075463D">
        <w:rPr>
          <w:rFonts w:ascii="Times New Roman" w:hAnsi="Times New Roman" w:cs="Times New Roman"/>
          <w:sz w:val="24"/>
          <w:szCs w:val="24"/>
        </w:rPr>
        <w:t xml:space="preserve">again </w:t>
      </w:r>
      <w:r w:rsidR="00357C26" w:rsidRPr="00357C26">
        <w:rPr>
          <w:rFonts w:ascii="Times New Roman" w:hAnsi="Times New Roman" w:cs="Times New Roman"/>
          <w:sz w:val="24"/>
          <w:szCs w:val="24"/>
        </w:rPr>
        <w:t>ha</w:t>
      </w:r>
      <w:r w:rsidR="0075463D">
        <w:rPr>
          <w:rFonts w:ascii="Times New Roman" w:hAnsi="Times New Roman" w:cs="Times New Roman"/>
          <w:sz w:val="24"/>
          <w:szCs w:val="24"/>
        </w:rPr>
        <w:t>s</w:t>
      </w:r>
      <w:r w:rsidR="00357C26" w:rsidRPr="00357C26">
        <w:rPr>
          <w:rFonts w:ascii="Times New Roman" w:hAnsi="Times New Roman" w:cs="Times New Roman"/>
          <w:sz w:val="24"/>
          <w:szCs w:val="24"/>
        </w:rPr>
        <w:t xml:space="preserve"> inhibited characteristics of the ‘Big Bad Wolf’. In a stock market, there is always going to be some ‘gainers’ and ‘capital losers’ and the recent crash proved </w:t>
      </w:r>
      <w:r w:rsidR="00C64556">
        <w:rPr>
          <w:rFonts w:ascii="Times New Roman" w:hAnsi="Times New Roman" w:cs="Times New Roman"/>
          <w:sz w:val="24"/>
          <w:szCs w:val="24"/>
        </w:rPr>
        <w:t>most damaging</w:t>
      </w:r>
      <w:r w:rsidR="00357C26" w:rsidRPr="00357C26">
        <w:rPr>
          <w:rFonts w:ascii="Times New Roman" w:hAnsi="Times New Roman" w:cs="Times New Roman"/>
          <w:sz w:val="24"/>
          <w:szCs w:val="24"/>
        </w:rPr>
        <w:t xml:space="preserve"> to </w:t>
      </w:r>
      <w:r w:rsidR="006653AD">
        <w:rPr>
          <w:rFonts w:ascii="Times New Roman" w:hAnsi="Times New Roman" w:cs="Times New Roman"/>
          <w:sz w:val="24"/>
          <w:szCs w:val="24"/>
        </w:rPr>
        <w:t xml:space="preserve">the </w:t>
      </w:r>
      <w:r w:rsidR="00357C26" w:rsidRPr="00357C26">
        <w:rPr>
          <w:rFonts w:ascii="Times New Roman" w:hAnsi="Times New Roman" w:cs="Times New Roman"/>
          <w:sz w:val="24"/>
          <w:szCs w:val="24"/>
        </w:rPr>
        <w:t xml:space="preserve">‘micro-investors’. They were partly to blame </w:t>
      </w:r>
      <w:r w:rsidR="004731D5">
        <w:rPr>
          <w:rFonts w:ascii="Times New Roman" w:hAnsi="Times New Roman" w:cs="Times New Roman"/>
          <w:sz w:val="24"/>
          <w:szCs w:val="24"/>
        </w:rPr>
        <w:t xml:space="preserve">in </w:t>
      </w:r>
      <w:r w:rsidR="00357C26" w:rsidRPr="00357C26">
        <w:rPr>
          <w:rFonts w:ascii="Times New Roman" w:hAnsi="Times New Roman" w:cs="Times New Roman"/>
          <w:sz w:val="24"/>
          <w:szCs w:val="24"/>
        </w:rPr>
        <w:t xml:space="preserve">showcasing rampant ignorance, short-sightedness and greed. </w:t>
      </w:r>
      <w:r w:rsidR="00C64556">
        <w:rPr>
          <w:rFonts w:ascii="Times New Roman" w:hAnsi="Times New Roman" w:cs="Times New Roman"/>
          <w:sz w:val="24"/>
          <w:szCs w:val="24"/>
        </w:rPr>
        <w:t xml:space="preserve">This papers </w:t>
      </w:r>
      <w:r w:rsidR="00CC5CAB">
        <w:rPr>
          <w:rFonts w:ascii="Times New Roman" w:hAnsi="Times New Roman" w:cs="Times New Roman"/>
          <w:sz w:val="24"/>
          <w:szCs w:val="24"/>
        </w:rPr>
        <w:t>aims to investigate</w:t>
      </w:r>
      <w:r w:rsidR="00097E58">
        <w:rPr>
          <w:rFonts w:ascii="Times New Roman" w:hAnsi="Times New Roman" w:cs="Times New Roman"/>
          <w:sz w:val="24"/>
          <w:szCs w:val="24"/>
        </w:rPr>
        <w:t xml:space="preserve"> the psyche of micro investors and the reasons behind </w:t>
      </w:r>
      <w:r w:rsidR="00CC5CAB">
        <w:rPr>
          <w:rFonts w:ascii="Times New Roman" w:hAnsi="Times New Roman" w:cs="Times New Roman"/>
          <w:sz w:val="24"/>
          <w:szCs w:val="24"/>
        </w:rPr>
        <w:t>their</w:t>
      </w:r>
      <w:r w:rsidR="00097E58">
        <w:rPr>
          <w:rFonts w:ascii="Times New Roman" w:hAnsi="Times New Roman" w:cs="Times New Roman"/>
          <w:sz w:val="24"/>
          <w:szCs w:val="24"/>
        </w:rPr>
        <w:t xml:space="preserve"> sufferings in a </w:t>
      </w:r>
      <w:r w:rsidR="00E14A69">
        <w:rPr>
          <w:rFonts w:ascii="Times New Roman" w:hAnsi="Times New Roman" w:cs="Times New Roman"/>
          <w:sz w:val="24"/>
          <w:szCs w:val="24"/>
        </w:rPr>
        <w:t>volatile stock market</w:t>
      </w:r>
      <w:r w:rsidR="00CC5CAB">
        <w:rPr>
          <w:rFonts w:ascii="Times New Roman" w:hAnsi="Times New Roman" w:cs="Times New Roman"/>
          <w:sz w:val="24"/>
          <w:szCs w:val="24"/>
        </w:rPr>
        <w:t>.</w:t>
      </w:r>
      <w:r w:rsidR="004731D5">
        <w:rPr>
          <w:rFonts w:ascii="Times New Roman" w:hAnsi="Times New Roman" w:cs="Times New Roman"/>
          <w:sz w:val="24"/>
          <w:szCs w:val="24"/>
        </w:rPr>
        <w:t xml:space="preserve"> </w:t>
      </w:r>
      <w:r w:rsidR="00CC5CAB">
        <w:rPr>
          <w:rFonts w:ascii="Times New Roman" w:hAnsi="Times New Roman" w:cs="Times New Roman"/>
          <w:sz w:val="24"/>
          <w:szCs w:val="24"/>
        </w:rPr>
        <w:t xml:space="preserve">Further, </w:t>
      </w:r>
      <w:r w:rsidR="00921E2E">
        <w:rPr>
          <w:rFonts w:ascii="Times New Roman" w:hAnsi="Times New Roman" w:cs="Times New Roman"/>
          <w:sz w:val="24"/>
          <w:szCs w:val="24"/>
        </w:rPr>
        <w:t>this paper will tell u</w:t>
      </w:r>
      <w:r w:rsidR="00357C26" w:rsidRPr="00357C26">
        <w:rPr>
          <w:rFonts w:ascii="Times New Roman" w:hAnsi="Times New Roman" w:cs="Times New Roman"/>
          <w:sz w:val="24"/>
          <w:szCs w:val="24"/>
        </w:rPr>
        <w:t>s about the metamorphosis of greed and its various pitfalls</w:t>
      </w:r>
      <w:r w:rsidR="00921E2E">
        <w:rPr>
          <w:rFonts w:ascii="Times New Roman" w:hAnsi="Times New Roman" w:cs="Times New Roman"/>
          <w:sz w:val="24"/>
          <w:szCs w:val="24"/>
        </w:rPr>
        <w:t>. F</w:t>
      </w:r>
      <w:r w:rsidR="00357C26" w:rsidRPr="00357C26">
        <w:rPr>
          <w:rFonts w:ascii="Times New Roman" w:hAnsi="Times New Roman" w:cs="Times New Roman"/>
          <w:sz w:val="24"/>
          <w:szCs w:val="24"/>
        </w:rPr>
        <w:t xml:space="preserve">or example how greed alters rational thinking and perceptions of the stock market. This research will help the micro investor to become more vigilant of the stock market </w:t>
      </w:r>
      <w:r w:rsidR="00E356FB">
        <w:rPr>
          <w:rFonts w:ascii="Times New Roman" w:hAnsi="Times New Roman" w:cs="Times New Roman"/>
          <w:sz w:val="24"/>
          <w:szCs w:val="24"/>
        </w:rPr>
        <w:t xml:space="preserve">and also </w:t>
      </w:r>
      <w:r w:rsidR="00357C26" w:rsidRPr="00357C26">
        <w:rPr>
          <w:rFonts w:ascii="Times New Roman" w:hAnsi="Times New Roman" w:cs="Times New Roman"/>
          <w:sz w:val="24"/>
          <w:szCs w:val="24"/>
        </w:rPr>
        <w:t xml:space="preserve">bring </w:t>
      </w:r>
      <w:r w:rsidR="00357C26" w:rsidRPr="00357C26">
        <w:rPr>
          <w:rFonts w:ascii="Times New Roman" w:hAnsi="Times New Roman" w:cs="Times New Roman"/>
          <w:sz w:val="24"/>
          <w:szCs w:val="24"/>
        </w:rPr>
        <w:lastRenderedPageBreak/>
        <w:t>behavioral change</w:t>
      </w:r>
      <w:r w:rsidR="006653AD">
        <w:rPr>
          <w:rFonts w:ascii="Times New Roman" w:hAnsi="Times New Roman" w:cs="Times New Roman"/>
          <w:sz w:val="24"/>
          <w:szCs w:val="24"/>
        </w:rPr>
        <w:t>s</w:t>
      </w:r>
      <w:r w:rsidR="00357C26" w:rsidRPr="00357C26">
        <w:rPr>
          <w:rFonts w:ascii="Times New Roman" w:hAnsi="Times New Roman" w:cs="Times New Roman"/>
          <w:sz w:val="24"/>
          <w:szCs w:val="24"/>
        </w:rPr>
        <w:t xml:space="preserve"> in the investor. In the end, it ascribes to eliminate the stock market chaos and finally bring measured buoyancy in the attitude of micro investors.</w:t>
      </w:r>
    </w:p>
    <w:p w:rsidR="00317645" w:rsidRDefault="00317645" w:rsidP="00317645">
      <w:pPr>
        <w:pStyle w:val="IntenseQuote"/>
        <w:ind w:left="0"/>
        <w:rPr>
          <w:sz w:val="40"/>
          <w:szCs w:val="40"/>
        </w:rPr>
      </w:pPr>
      <w:r w:rsidRPr="00317645">
        <w:rPr>
          <w:sz w:val="40"/>
          <w:szCs w:val="40"/>
        </w:rPr>
        <w:t>Background</w:t>
      </w:r>
    </w:p>
    <w:p w:rsidR="00CE7938" w:rsidRPr="001B695E" w:rsidRDefault="00F4105B" w:rsidP="001B69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9332B" w:rsidRPr="001B695E">
        <w:rPr>
          <w:rFonts w:ascii="Times New Roman" w:hAnsi="Times New Roman" w:cs="Times New Roman"/>
          <w:sz w:val="24"/>
          <w:szCs w:val="24"/>
        </w:rPr>
        <w:t xml:space="preserve">Many </w:t>
      </w:r>
      <w:r w:rsidR="00CE7938" w:rsidRPr="001B695E">
        <w:rPr>
          <w:rFonts w:ascii="Times New Roman" w:hAnsi="Times New Roman" w:cs="Times New Roman"/>
          <w:sz w:val="24"/>
          <w:szCs w:val="24"/>
        </w:rPr>
        <w:t>experts</w:t>
      </w:r>
      <w:r w:rsidR="0049332B" w:rsidRPr="001B695E">
        <w:rPr>
          <w:rFonts w:ascii="Times New Roman" w:hAnsi="Times New Roman" w:cs="Times New Roman"/>
          <w:sz w:val="24"/>
          <w:szCs w:val="24"/>
        </w:rPr>
        <w:t xml:space="preserve"> believe that the </w:t>
      </w:r>
      <w:r w:rsidR="00CE7938" w:rsidRPr="001B695E">
        <w:rPr>
          <w:rFonts w:ascii="Times New Roman" w:hAnsi="Times New Roman" w:cs="Times New Roman"/>
          <w:sz w:val="24"/>
          <w:szCs w:val="24"/>
        </w:rPr>
        <w:t>stock market</w:t>
      </w:r>
      <w:r w:rsidR="0049332B" w:rsidRPr="001B695E">
        <w:rPr>
          <w:rFonts w:ascii="Times New Roman" w:hAnsi="Times New Roman" w:cs="Times New Roman"/>
          <w:sz w:val="24"/>
          <w:szCs w:val="24"/>
        </w:rPr>
        <w:t xml:space="preserve"> </w:t>
      </w:r>
      <w:r w:rsidR="00CE7938" w:rsidRPr="001B695E">
        <w:rPr>
          <w:rFonts w:ascii="Times New Roman" w:hAnsi="Times New Roman" w:cs="Times New Roman"/>
          <w:sz w:val="24"/>
          <w:szCs w:val="24"/>
        </w:rPr>
        <w:t>crisis is the result of commercial</w:t>
      </w:r>
      <w:r w:rsidR="004E3FC2">
        <w:rPr>
          <w:rFonts w:ascii="Times New Roman" w:hAnsi="Times New Roman" w:cs="Times New Roman"/>
          <w:sz w:val="24"/>
          <w:szCs w:val="24"/>
        </w:rPr>
        <w:t xml:space="preserve"> banks</w:t>
      </w:r>
      <w:r w:rsidR="00CE7938" w:rsidRPr="001B695E">
        <w:rPr>
          <w:rFonts w:ascii="Times New Roman" w:hAnsi="Times New Roman" w:cs="Times New Roman"/>
          <w:sz w:val="24"/>
          <w:szCs w:val="24"/>
        </w:rPr>
        <w:t xml:space="preserve">, merchant banks and their </w:t>
      </w:r>
      <w:r w:rsidR="004E3FC2">
        <w:rPr>
          <w:rFonts w:ascii="Times New Roman" w:hAnsi="Times New Roman" w:cs="Times New Roman"/>
          <w:sz w:val="24"/>
          <w:szCs w:val="24"/>
        </w:rPr>
        <w:t xml:space="preserve">various </w:t>
      </w:r>
      <w:r w:rsidR="00CE7938" w:rsidRPr="001B695E">
        <w:rPr>
          <w:rFonts w:ascii="Times New Roman" w:hAnsi="Times New Roman" w:cs="Times New Roman"/>
          <w:sz w:val="24"/>
          <w:szCs w:val="24"/>
        </w:rPr>
        <w:t>loan service</w:t>
      </w:r>
      <w:r w:rsidR="004E3FC2">
        <w:rPr>
          <w:rFonts w:ascii="Times New Roman" w:hAnsi="Times New Roman" w:cs="Times New Roman"/>
          <w:sz w:val="24"/>
          <w:szCs w:val="24"/>
        </w:rPr>
        <w:t>s</w:t>
      </w:r>
      <w:r w:rsidR="00CE7938" w:rsidRPr="001B695E">
        <w:rPr>
          <w:rFonts w:ascii="Times New Roman" w:hAnsi="Times New Roman" w:cs="Times New Roman"/>
          <w:sz w:val="24"/>
          <w:szCs w:val="24"/>
        </w:rPr>
        <w:t xml:space="preserve"> for stock market investment. </w:t>
      </w:r>
      <w:r w:rsidR="004E3FC2">
        <w:rPr>
          <w:rFonts w:ascii="Times New Roman" w:hAnsi="Times New Roman" w:cs="Times New Roman"/>
          <w:sz w:val="24"/>
          <w:szCs w:val="24"/>
        </w:rPr>
        <w:t>In recent times, c</w:t>
      </w:r>
      <w:r w:rsidR="00CE7938" w:rsidRPr="001B695E">
        <w:rPr>
          <w:rFonts w:ascii="Times New Roman" w:hAnsi="Times New Roman" w:cs="Times New Roman"/>
          <w:sz w:val="24"/>
          <w:szCs w:val="24"/>
        </w:rPr>
        <w:t>ommercial banks have been invol</w:t>
      </w:r>
      <w:r w:rsidR="004E3FC2">
        <w:rPr>
          <w:rFonts w:ascii="Times New Roman" w:hAnsi="Times New Roman" w:cs="Times New Roman"/>
          <w:sz w:val="24"/>
          <w:szCs w:val="24"/>
        </w:rPr>
        <w:t>ved heavily in the stock market</w:t>
      </w:r>
      <w:r w:rsidR="00CE7938" w:rsidRPr="001B695E">
        <w:rPr>
          <w:rFonts w:ascii="Times New Roman" w:hAnsi="Times New Roman" w:cs="Times New Roman"/>
          <w:sz w:val="24"/>
          <w:szCs w:val="24"/>
        </w:rPr>
        <w:t>.</w:t>
      </w:r>
      <w:r w:rsidR="004E3FC2">
        <w:rPr>
          <w:rFonts w:ascii="Times New Roman" w:hAnsi="Times New Roman" w:cs="Times New Roman"/>
          <w:sz w:val="24"/>
          <w:szCs w:val="24"/>
        </w:rPr>
        <w:t xml:space="preserve"> Likewise, a</w:t>
      </w:r>
      <w:r w:rsidR="00CE7938" w:rsidRPr="001B695E">
        <w:rPr>
          <w:rFonts w:ascii="Times New Roman" w:hAnsi="Times New Roman" w:cs="Times New Roman"/>
          <w:sz w:val="24"/>
          <w:szCs w:val="24"/>
        </w:rPr>
        <w:t>llowing merchant bank</w:t>
      </w:r>
      <w:r w:rsidR="004E3FC2">
        <w:rPr>
          <w:rFonts w:ascii="Times New Roman" w:hAnsi="Times New Roman" w:cs="Times New Roman"/>
          <w:sz w:val="24"/>
          <w:szCs w:val="24"/>
        </w:rPr>
        <w:t xml:space="preserve">s to trade in the stock market has </w:t>
      </w:r>
      <w:r w:rsidR="00CC4EC0">
        <w:rPr>
          <w:rFonts w:ascii="Times New Roman" w:hAnsi="Times New Roman" w:cs="Times New Roman"/>
          <w:sz w:val="24"/>
          <w:szCs w:val="24"/>
        </w:rPr>
        <w:t>increased more demand in the stock market</w:t>
      </w:r>
      <w:r w:rsidR="00CE7938" w:rsidRPr="001B695E">
        <w:rPr>
          <w:rFonts w:ascii="Times New Roman" w:hAnsi="Times New Roman" w:cs="Times New Roman"/>
          <w:sz w:val="24"/>
          <w:szCs w:val="24"/>
        </w:rPr>
        <w:t xml:space="preserve">. </w:t>
      </w:r>
      <w:r w:rsidR="006653AD">
        <w:rPr>
          <w:rFonts w:ascii="Times New Roman" w:hAnsi="Times New Roman" w:cs="Times New Roman"/>
          <w:sz w:val="24"/>
          <w:szCs w:val="24"/>
        </w:rPr>
        <w:t xml:space="preserve">In the mean time, </w:t>
      </w:r>
      <w:r w:rsidR="001825FB">
        <w:rPr>
          <w:rFonts w:ascii="Times New Roman" w:hAnsi="Times New Roman" w:cs="Times New Roman"/>
          <w:sz w:val="24"/>
          <w:szCs w:val="24"/>
        </w:rPr>
        <w:t>b</w:t>
      </w:r>
      <w:r w:rsidR="00CE7938" w:rsidRPr="001B695E">
        <w:rPr>
          <w:rFonts w:ascii="Times New Roman" w:hAnsi="Times New Roman" w:cs="Times New Roman"/>
          <w:sz w:val="24"/>
          <w:szCs w:val="24"/>
        </w:rPr>
        <w:t xml:space="preserve">anks </w:t>
      </w:r>
      <w:r w:rsidR="001825FB">
        <w:rPr>
          <w:rFonts w:ascii="Times New Roman" w:hAnsi="Times New Roman" w:cs="Times New Roman"/>
          <w:sz w:val="24"/>
          <w:szCs w:val="24"/>
        </w:rPr>
        <w:t xml:space="preserve">have </w:t>
      </w:r>
      <w:r w:rsidR="00CE7938" w:rsidRPr="001B695E">
        <w:rPr>
          <w:rFonts w:ascii="Times New Roman" w:hAnsi="Times New Roman" w:cs="Times New Roman"/>
          <w:sz w:val="24"/>
          <w:szCs w:val="24"/>
        </w:rPr>
        <w:t>bec</w:t>
      </w:r>
      <w:r w:rsidR="001825FB">
        <w:rPr>
          <w:rFonts w:ascii="Times New Roman" w:hAnsi="Times New Roman" w:cs="Times New Roman"/>
          <w:sz w:val="24"/>
          <w:szCs w:val="24"/>
        </w:rPr>
        <w:t>o</w:t>
      </w:r>
      <w:r w:rsidR="00CE7938" w:rsidRPr="001B695E">
        <w:rPr>
          <w:rFonts w:ascii="Times New Roman" w:hAnsi="Times New Roman" w:cs="Times New Roman"/>
          <w:sz w:val="24"/>
          <w:szCs w:val="24"/>
        </w:rPr>
        <w:t>me the key player</w:t>
      </w:r>
      <w:r w:rsidR="006653AD">
        <w:rPr>
          <w:rFonts w:ascii="Times New Roman" w:hAnsi="Times New Roman" w:cs="Times New Roman"/>
          <w:sz w:val="24"/>
          <w:szCs w:val="24"/>
        </w:rPr>
        <w:t>s</w:t>
      </w:r>
      <w:r w:rsidR="00CE7938" w:rsidRPr="001B695E">
        <w:rPr>
          <w:rFonts w:ascii="Times New Roman" w:hAnsi="Times New Roman" w:cs="Times New Roman"/>
          <w:sz w:val="24"/>
          <w:szCs w:val="24"/>
        </w:rPr>
        <w:t xml:space="preserve"> in the stock market in Bangladesh</w:t>
      </w:r>
      <w:r w:rsidR="001825FB">
        <w:rPr>
          <w:rFonts w:ascii="Times New Roman" w:hAnsi="Times New Roman" w:cs="Times New Roman"/>
          <w:sz w:val="24"/>
          <w:szCs w:val="24"/>
        </w:rPr>
        <w:t xml:space="preserve"> because of their access to the public purse</w:t>
      </w:r>
      <w:r w:rsidR="00CE7938" w:rsidRPr="001B695E">
        <w:rPr>
          <w:rFonts w:ascii="Times New Roman" w:hAnsi="Times New Roman" w:cs="Times New Roman"/>
          <w:sz w:val="24"/>
          <w:szCs w:val="24"/>
        </w:rPr>
        <w:t xml:space="preserve">. Therefore, any policies to control banks' involvement </w:t>
      </w:r>
      <w:r w:rsidR="001825FB">
        <w:rPr>
          <w:rFonts w:ascii="Times New Roman" w:hAnsi="Times New Roman" w:cs="Times New Roman"/>
          <w:sz w:val="24"/>
          <w:szCs w:val="24"/>
        </w:rPr>
        <w:t>in</w:t>
      </w:r>
      <w:r w:rsidR="00CE7938" w:rsidRPr="001B695E">
        <w:rPr>
          <w:rFonts w:ascii="Times New Roman" w:hAnsi="Times New Roman" w:cs="Times New Roman"/>
          <w:sz w:val="24"/>
          <w:szCs w:val="24"/>
        </w:rPr>
        <w:t xml:space="preserve"> the stock market would have significant impact on the capital market.</w:t>
      </w:r>
    </w:p>
    <w:p w:rsidR="001B695E" w:rsidRDefault="00F4105B" w:rsidP="001B69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7938" w:rsidRPr="001B695E">
        <w:rPr>
          <w:rFonts w:ascii="Times New Roman" w:hAnsi="Times New Roman" w:cs="Times New Roman"/>
          <w:sz w:val="24"/>
          <w:szCs w:val="24"/>
        </w:rPr>
        <w:t xml:space="preserve">According to </w:t>
      </w:r>
      <w:proofErr w:type="spellStart"/>
      <w:r w:rsidR="00CE7938" w:rsidRPr="001B695E">
        <w:rPr>
          <w:rFonts w:ascii="Times New Roman" w:hAnsi="Times New Roman" w:cs="Times New Roman"/>
          <w:sz w:val="24"/>
          <w:szCs w:val="24"/>
        </w:rPr>
        <w:t>Hossain</w:t>
      </w:r>
      <w:proofErr w:type="spellEnd"/>
      <w:r w:rsidR="00CE7938" w:rsidRPr="001B695E">
        <w:rPr>
          <w:rFonts w:ascii="Times New Roman" w:hAnsi="Times New Roman" w:cs="Times New Roman"/>
          <w:sz w:val="24"/>
          <w:szCs w:val="24"/>
        </w:rPr>
        <w:t xml:space="preserve"> (2011,</w:t>
      </w:r>
      <w:r w:rsidR="00E140DF" w:rsidRPr="001B695E">
        <w:rPr>
          <w:rFonts w:ascii="Times New Roman" w:hAnsi="Times New Roman" w:cs="Times New Roman"/>
          <w:sz w:val="24"/>
          <w:szCs w:val="24"/>
        </w:rPr>
        <w:t xml:space="preserve"> February 2</w:t>
      </w:r>
      <w:r w:rsidR="001B695E" w:rsidRPr="001B695E">
        <w:rPr>
          <w:rFonts w:ascii="Times New Roman" w:hAnsi="Times New Roman" w:cs="Times New Roman"/>
          <w:sz w:val="24"/>
          <w:szCs w:val="24"/>
        </w:rPr>
        <w:t>), “</w:t>
      </w:r>
      <w:r w:rsidR="00CE7938" w:rsidRPr="001B695E">
        <w:rPr>
          <w:rFonts w:ascii="Times New Roman" w:hAnsi="Times New Roman" w:cs="Times New Roman"/>
          <w:sz w:val="24"/>
          <w:szCs w:val="24"/>
        </w:rPr>
        <w:t>Monetary easing during last two or more years (money supply was more than 22% during the period) also fuelled to the buoyancy of the stock market. Perhaps, Bangladesh Bank was not very much aware about bank</w:t>
      </w:r>
      <w:r w:rsidR="00E30623">
        <w:rPr>
          <w:rFonts w:ascii="Times New Roman" w:hAnsi="Times New Roman" w:cs="Times New Roman"/>
          <w:sz w:val="24"/>
          <w:szCs w:val="24"/>
        </w:rPr>
        <w:t>s' exposure to the stock market</w:t>
      </w:r>
      <w:proofErr w:type="gramStart"/>
      <w:r w:rsidR="00CE7938" w:rsidRPr="001B695E">
        <w:rPr>
          <w:rFonts w:ascii="Times New Roman" w:hAnsi="Times New Roman" w:cs="Times New Roman"/>
          <w:sz w:val="24"/>
          <w:szCs w:val="24"/>
        </w:rPr>
        <w:t>”</w:t>
      </w:r>
      <w:r w:rsidR="00E140DF" w:rsidRPr="001B695E">
        <w:rPr>
          <w:rFonts w:ascii="Times New Roman" w:hAnsi="Times New Roman" w:cs="Times New Roman"/>
          <w:sz w:val="24"/>
          <w:szCs w:val="24"/>
        </w:rPr>
        <w:t>(</w:t>
      </w:r>
      <w:proofErr w:type="gramEnd"/>
      <w:r w:rsidR="00E140DF" w:rsidRPr="001B695E">
        <w:rPr>
          <w:rFonts w:ascii="Times New Roman" w:hAnsi="Times New Roman" w:cs="Times New Roman"/>
          <w:sz w:val="24"/>
          <w:szCs w:val="24"/>
        </w:rPr>
        <w:t>p.1)</w:t>
      </w:r>
      <w:r w:rsidR="00E30623">
        <w:rPr>
          <w:rFonts w:ascii="Times New Roman" w:hAnsi="Times New Roman" w:cs="Times New Roman"/>
          <w:sz w:val="24"/>
          <w:szCs w:val="24"/>
        </w:rPr>
        <w:t>.</w:t>
      </w:r>
      <w:r w:rsidR="00E140DF" w:rsidRPr="001B695E">
        <w:rPr>
          <w:rFonts w:ascii="Times New Roman" w:hAnsi="Times New Roman" w:cs="Times New Roman"/>
          <w:sz w:val="24"/>
          <w:szCs w:val="24"/>
        </w:rPr>
        <w:t xml:space="preserve"> </w:t>
      </w:r>
    </w:p>
    <w:p w:rsidR="00317645" w:rsidRDefault="00CE7938" w:rsidP="001B695E">
      <w:pPr>
        <w:spacing w:line="480" w:lineRule="auto"/>
        <w:jc w:val="both"/>
        <w:rPr>
          <w:rFonts w:ascii="Times New Roman" w:hAnsi="Times New Roman" w:cs="Times New Roman"/>
          <w:sz w:val="24"/>
          <w:szCs w:val="24"/>
        </w:rPr>
      </w:pPr>
      <w:r w:rsidRPr="001B695E">
        <w:rPr>
          <w:rFonts w:ascii="Times New Roman" w:hAnsi="Times New Roman" w:cs="Times New Roman"/>
          <w:sz w:val="24"/>
          <w:szCs w:val="24"/>
        </w:rPr>
        <w:br/>
      </w:r>
      <w:r w:rsidR="00F4105B">
        <w:rPr>
          <w:rFonts w:ascii="Times New Roman" w:hAnsi="Times New Roman" w:cs="Times New Roman"/>
          <w:sz w:val="24"/>
          <w:szCs w:val="24"/>
        </w:rPr>
        <w:t xml:space="preserve">   </w:t>
      </w:r>
      <w:r w:rsidRPr="001B695E">
        <w:rPr>
          <w:rFonts w:ascii="Times New Roman" w:hAnsi="Times New Roman" w:cs="Times New Roman"/>
          <w:sz w:val="24"/>
          <w:szCs w:val="24"/>
        </w:rPr>
        <w:t>Moreover, almost all policies to minimize the exposure of banks in the stock market were taken in 2010, when</w:t>
      </w:r>
      <w:r w:rsidR="00145901">
        <w:rPr>
          <w:rFonts w:ascii="Times New Roman" w:hAnsi="Times New Roman" w:cs="Times New Roman"/>
          <w:sz w:val="24"/>
          <w:szCs w:val="24"/>
        </w:rPr>
        <w:t xml:space="preserve"> the</w:t>
      </w:r>
      <w:r w:rsidRPr="001B695E">
        <w:rPr>
          <w:rFonts w:ascii="Times New Roman" w:hAnsi="Times New Roman" w:cs="Times New Roman"/>
          <w:sz w:val="24"/>
          <w:szCs w:val="24"/>
        </w:rPr>
        <w:t xml:space="preserve"> stock index had reached an alarming level. The situation had worsened when it was made mandatory for all banks to maintain their investment in the stock market equivalent to</w:t>
      </w:r>
      <w:r w:rsidR="001B695E">
        <w:rPr>
          <w:rFonts w:ascii="Times New Roman" w:hAnsi="Times New Roman" w:cs="Times New Roman"/>
          <w:sz w:val="24"/>
          <w:szCs w:val="24"/>
        </w:rPr>
        <w:t xml:space="preserve"> </w:t>
      </w:r>
      <w:r w:rsidRPr="001B695E">
        <w:rPr>
          <w:rFonts w:ascii="Times New Roman" w:hAnsi="Times New Roman" w:cs="Times New Roman"/>
          <w:sz w:val="24"/>
          <w:szCs w:val="24"/>
        </w:rPr>
        <w:t>10% of their total deposit and to comply with it by December, 2010</w:t>
      </w:r>
      <w:r w:rsidR="00E140DF" w:rsidRPr="001B695E">
        <w:rPr>
          <w:rFonts w:ascii="Times New Roman" w:hAnsi="Times New Roman" w:cs="Times New Roman"/>
          <w:sz w:val="24"/>
          <w:szCs w:val="24"/>
        </w:rPr>
        <w:t>.</w:t>
      </w:r>
      <w:r w:rsidRPr="001B695E">
        <w:rPr>
          <w:rFonts w:ascii="Times New Roman" w:hAnsi="Times New Roman" w:cs="Times New Roman"/>
          <w:sz w:val="24"/>
          <w:szCs w:val="24"/>
        </w:rPr>
        <w:t xml:space="preserve"> </w:t>
      </w:r>
      <w:r w:rsidRPr="001B695E">
        <w:rPr>
          <w:rFonts w:ascii="Times New Roman" w:hAnsi="Times New Roman" w:cs="Times New Roman"/>
          <w:sz w:val="24"/>
          <w:szCs w:val="24"/>
        </w:rPr>
        <w:br/>
      </w:r>
      <w:r w:rsidRPr="001B695E">
        <w:rPr>
          <w:rFonts w:ascii="Times New Roman" w:hAnsi="Times New Roman" w:cs="Times New Roman"/>
          <w:sz w:val="24"/>
          <w:szCs w:val="24"/>
        </w:rPr>
        <w:br/>
      </w:r>
      <w:r w:rsidR="00F4105B">
        <w:rPr>
          <w:rFonts w:ascii="Times New Roman" w:hAnsi="Times New Roman" w:cs="Times New Roman"/>
          <w:sz w:val="24"/>
          <w:szCs w:val="24"/>
        </w:rPr>
        <w:t xml:space="preserve">   </w:t>
      </w:r>
      <w:r w:rsidR="001B695E" w:rsidRPr="001B695E">
        <w:rPr>
          <w:rFonts w:ascii="Times New Roman" w:hAnsi="Times New Roman" w:cs="Times New Roman"/>
          <w:sz w:val="24"/>
          <w:szCs w:val="24"/>
        </w:rPr>
        <w:t xml:space="preserve">Some speculators also took the opportunity as they are somehow linked with bank management and ownerships. This phenomenon also casts doubt on the validity of the reported amount of </w:t>
      </w:r>
      <w:r w:rsidR="001B695E" w:rsidRPr="001B695E">
        <w:rPr>
          <w:rFonts w:ascii="Times New Roman" w:hAnsi="Times New Roman" w:cs="Times New Roman"/>
          <w:sz w:val="24"/>
          <w:szCs w:val="24"/>
        </w:rPr>
        <w:lastRenderedPageBreak/>
        <w:t xml:space="preserve">excess liquidity in the banking sector in Bangladesh. Withdrawal of banks' huge investments from the stock market appears to be one of the main reasons behind the recent crash in the capital market in Bangladesh. Soft landing (measures) was expected to reduce banks' investment in the capital market to 10% of total deposits. </w:t>
      </w:r>
      <w:r w:rsidR="00DB36E4">
        <w:rPr>
          <w:rFonts w:ascii="Times New Roman" w:hAnsi="Times New Roman" w:cs="Times New Roman"/>
          <w:sz w:val="24"/>
          <w:szCs w:val="24"/>
        </w:rPr>
        <w:t>Similarly, c</w:t>
      </w:r>
      <w:r w:rsidR="001B695E" w:rsidRPr="001B695E">
        <w:rPr>
          <w:rFonts w:ascii="Times New Roman" w:hAnsi="Times New Roman" w:cs="Times New Roman"/>
          <w:sz w:val="24"/>
          <w:szCs w:val="24"/>
        </w:rPr>
        <w:t xml:space="preserve">ommercial banks should have </w:t>
      </w:r>
      <w:r w:rsidR="00DB36E4">
        <w:rPr>
          <w:rFonts w:ascii="Times New Roman" w:hAnsi="Times New Roman" w:cs="Times New Roman"/>
          <w:sz w:val="24"/>
          <w:szCs w:val="24"/>
        </w:rPr>
        <w:t xml:space="preserve">been </w:t>
      </w:r>
      <w:r w:rsidR="001B695E" w:rsidRPr="001B695E">
        <w:rPr>
          <w:rFonts w:ascii="Times New Roman" w:hAnsi="Times New Roman" w:cs="Times New Roman"/>
          <w:sz w:val="24"/>
          <w:szCs w:val="24"/>
        </w:rPr>
        <w:t xml:space="preserve">given more time </w:t>
      </w:r>
      <w:r w:rsidR="00DB36E4">
        <w:rPr>
          <w:rFonts w:ascii="Times New Roman" w:hAnsi="Times New Roman" w:cs="Times New Roman"/>
          <w:sz w:val="24"/>
          <w:szCs w:val="24"/>
        </w:rPr>
        <w:t>to accompany new changes</w:t>
      </w:r>
      <w:r w:rsidR="001B695E">
        <w:rPr>
          <w:rFonts w:ascii="Times New Roman" w:hAnsi="Times New Roman" w:cs="Times New Roman"/>
          <w:sz w:val="24"/>
          <w:szCs w:val="24"/>
        </w:rPr>
        <w:t>.</w:t>
      </w:r>
    </w:p>
    <w:p w:rsidR="001B695E" w:rsidRDefault="001B695E" w:rsidP="001B695E">
      <w:pPr>
        <w:spacing w:line="480" w:lineRule="auto"/>
        <w:jc w:val="both"/>
        <w:rPr>
          <w:rFonts w:ascii="Times New Roman" w:hAnsi="Times New Roman" w:cs="Times New Roman"/>
          <w:sz w:val="24"/>
          <w:szCs w:val="24"/>
        </w:rPr>
      </w:pPr>
    </w:p>
    <w:p w:rsidR="001B695E" w:rsidRPr="005C6AA9" w:rsidRDefault="001B695E" w:rsidP="001B695E">
      <w:pPr>
        <w:pStyle w:val="IntenseQuote"/>
        <w:ind w:left="0"/>
        <w:jc w:val="both"/>
        <w:rPr>
          <w:color w:val="548DD4" w:themeColor="text2" w:themeTint="99"/>
          <w:sz w:val="36"/>
          <w:szCs w:val="36"/>
        </w:rPr>
      </w:pPr>
      <w:r w:rsidRPr="005C6AA9">
        <w:rPr>
          <w:color w:val="548DD4" w:themeColor="text2" w:themeTint="99"/>
          <w:sz w:val="36"/>
          <w:szCs w:val="36"/>
        </w:rPr>
        <w:t>Area</w:t>
      </w:r>
      <w:r w:rsidR="006653AD">
        <w:rPr>
          <w:color w:val="548DD4" w:themeColor="text2" w:themeTint="99"/>
          <w:sz w:val="36"/>
          <w:szCs w:val="36"/>
        </w:rPr>
        <w:t>s</w:t>
      </w:r>
      <w:r w:rsidRPr="005C6AA9">
        <w:rPr>
          <w:color w:val="548DD4" w:themeColor="text2" w:themeTint="99"/>
          <w:sz w:val="36"/>
          <w:szCs w:val="36"/>
        </w:rPr>
        <w:t xml:space="preserve"> of Research</w:t>
      </w:r>
    </w:p>
    <w:p w:rsidR="001B695E" w:rsidRPr="00F41253" w:rsidRDefault="00F4105B" w:rsidP="001B69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695E" w:rsidRPr="00F41253">
        <w:rPr>
          <w:rFonts w:ascii="Times New Roman" w:hAnsi="Times New Roman" w:cs="Times New Roman"/>
          <w:sz w:val="24"/>
          <w:szCs w:val="24"/>
        </w:rPr>
        <w:t xml:space="preserve">At the beginning of the research, </w:t>
      </w:r>
      <w:r w:rsidR="0081333D">
        <w:rPr>
          <w:rFonts w:ascii="Times New Roman" w:hAnsi="Times New Roman" w:cs="Times New Roman"/>
          <w:sz w:val="24"/>
          <w:szCs w:val="24"/>
        </w:rPr>
        <w:t>six</w:t>
      </w:r>
      <w:r w:rsidR="001B695E" w:rsidRPr="00F41253">
        <w:rPr>
          <w:rFonts w:ascii="Times New Roman" w:hAnsi="Times New Roman" w:cs="Times New Roman"/>
          <w:sz w:val="24"/>
          <w:szCs w:val="24"/>
        </w:rPr>
        <w:t xml:space="preserve"> questions</w:t>
      </w:r>
      <w:r w:rsidR="00E77706">
        <w:rPr>
          <w:rFonts w:ascii="Times New Roman" w:hAnsi="Times New Roman" w:cs="Times New Roman"/>
          <w:sz w:val="24"/>
          <w:szCs w:val="24"/>
        </w:rPr>
        <w:t xml:space="preserve"> were identified</w:t>
      </w:r>
      <w:r w:rsidR="001B695E" w:rsidRPr="00F41253">
        <w:rPr>
          <w:rFonts w:ascii="Times New Roman" w:hAnsi="Times New Roman" w:cs="Times New Roman"/>
          <w:sz w:val="24"/>
          <w:szCs w:val="24"/>
        </w:rPr>
        <w:t xml:space="preserve"> as area</w:t>
      </w:r>
      <w:r w:rsidR="006653AD">
        <w:rPr>
          <w:rFonts w:ascii="Times New Roman" w:hAnsi="Times New Roman" w:cs="Times New Roman"/>
          <w:sz w:val="24"/>
          <w:szCs w:val="24"/>
        </w:rPr>
        <w:t>s</w:t>
      </w:r>
      <w:r w:rsidR="001B695E" w:rsidRPr="00F41253">
        <w:rPr>
          <w:rFonts w:ascii="Times New Roman" w:hAnsi="Times New Roman" w:cs="Times New Roman"/>
          <w:sz w:val="24"/>
          <w:szCs w:val="24"/>
        </w:rPr>
        <w:t xml:space="preserve"> of research. </w:t>
      </w:r>
      <w:r w:rsidR="00E77706">
        <w:rPr>
          <w:rFonts w:ascii="Times New Roman" w:hAnsi="Times New Roman" w:cs="Times New Roman"/>
          <w:sz w:val="24"/>
          <w:szCs w:val="24"/>
        </w:rPr>
        <w:t>Through persistent work</w:t>
      </w:r>
      <w:r w:rsidR="00A5728C">
        <w:rPr>
          <w:rFonts w:ascii="Times New Roman" w:hAnsi="Times New Roman" w:cs="Times New Roman"/>
          <w:sz w:val="24"/>
          <w:szCs w:val="24"/>
        </w:rPr>
        <w:t xml:space="preserve"> the</w:t>
      </w:r>
      <w:r w:rsidR="001B695E" w:rsidRPr="00F41253">
        <w:rPr>
          <w:rFonts w:ascii="Times New Roman" w:hAnsi="Times New Roman" w:cs="Times New Roman"/>
          <w:sz w:val="24"/>
          <w:szCs w:val="24"/>
        </w:rPr>
        <w:t xml:space="preserve"> answers</w:t>
      </w:r>
      <w:r w:rsidR="00217517">
        <w:rPr>
          <w:rFonts w:ascii="Times New Roman" w:hAnsi="Times New Roman" w:cs="Times New Roman"/>
          <w:sz w:val="24"/>
          <w:szCs w:val="24"/>
        </w:rPr>
        <w:t xml:space="preserve"> were unearthed </w:t>
      </w:r>
      <w:r w:rsidR="001B695E" w:rsidRPr="00F41253">
        <w:rPr>
          <w:rFonts w:ascii="Times New Roman" w:hAnsi="Times New Roman" w:cs="Times New Roman"/>
          <w:sz w:val="24"/>
          <w:szCs w:val="24"/>
        </w:rPr>
        <w:t xml:space="preserve">from primary and secondary data analysis. </w:t>
      </w:r>
      <w:r w:rsidR="00B14B78">
        <w:rPr>
          <w:rFonts w:ascii="Times New Roman" w:hAnsi="Times New Roman" w:cs="Times New Roman"/>
          <w:sz w:val="24"/>
          <w:szCs w:val="24"/>
        </w:rPr>
        <w:t>These answers have been</w:t>
      </w:r>
      <w:r w:rsidR="00217517">
        <w:rPr>
          <w:rFonts w:ascii="Times New Roman" w:hAnsi="Times New Roman" w:cs="Times New Roman"/>
          <w:sz w:val="24"/>
          <w:szCs w:val="24"/>
        </w:rPr>
        <w:t xml:space="preserve"> discussed in detail </w:t>
      </w:r>
      <w:r w:rsidR="00B14B78">
        <w:rPr>
          <w:rFonts w:ascii="Times New Roman" w:hAnsi="Times New Roman" w:cs="Times New Roman"/>
          <w:sz w:val="24"/>
          <w:szCs w:val="24"/>
        </w:rPr>
        <w:t>in</w:t>
      </w:r>
      <w:r w:rsidR="001B695E" w:rsidRPr="00F41253">
        <w:rPr>
          <w:rFonts w:ascii="Times New Roman" w:hAnsi="Times New Roman" w:cs="Times New Roman"/>
          <w:sz w:val="24"/>
          <w:szCs w:val="24"/>
        </w:rPr>
        <w:t xml:space="preserve"> </w:t>
      </w:r>
      <w:r w:rsidR="00217517">
        <w:rPr>
          <w:rFonts w:ascii="Times New Roman" w:hAnsi="Times New Roman" w:cs="Times New Roman"/>
          <w:sz w:val="24"/>
          <w:szCs w:val="24"/>
        </w:rPr>
        <w:t>the</w:t>
      </w:r>
      <w:r w:rsidR="001B695E" w:rsidRPr="00F41253">
        <w:rPr>
          <w:rFonts w:ascii="Times New Roman" w:hAnsi="Times New Roman" w:cs="Times New Roman"/>
          <w:sz w:val="24"/>
          <w:szCs w:val="24"/>
        </w:rPr>
        <w:t xml:space="preserve"> research paper. </w:t>
      </w:r>
      <w:r w:rsidR="00FE6E05">
        <w:rPr>
          <w:rFonts w:ascii="Times New Roman" w:hAnsi="Times New Roman" w:cs="Times New Roman"/>
          <w:sz w:val="24"/>
          <w:szCs w:val="24"/>
        </w:rPr>
        <w:t xml:space="preserve">A summary of the findings and </w:t>
      </w:r>
      <w:r w:rsidR="00B14B78">
        <w:rPr>
          <w:rFonts w:ascii="Times New Roman" w:hAnsi="Times New Roman" w:cs="Times New Roman"/>
          <w:sz w:val="24"/>
          <w:szCs w:val="24"/>
        </w:rPr>
        <w:t>the list of questions with their respective answers</w:t>
      </w:r>
      <w:r w:rsidR="003551EA">
        <w:rPr>
          <w:rFonts w:ascii="Times New Roman" w:hAnsi="Times New Roman" w:cs="Times New Roman"/>
          <w:sz w:val="24"/>
          <w:szCs w:val="24"/>
        </w:rPr>
        <w:t xml:space="preserve"> have also been provided as </w:t>
      </w:r>
      <w:proofErr w:type="gramStart"/>
      <w:r w:rsidR="003551EA">
        <w:rPr>
          <w:rFonts w:ascii="Times New Roman" w:hAnsi="Times New Roman" w:cs="Times New Roman"/>
          <w:sz w:val="24"/>
          <w:szCs w:val="24"/>
        </w:rPr>
        <w:t>follows :</w:t>
      </w:r>
      <w:proofErr w:type="gramEnd"/>
    </w:p>
    <w:p w:rsidR="0081333D" w:rsidRPr="0079562B" w:rsidRDefault="0081333D" w:rsidP="0079562B">
      <w:pPr>
        <w:pStyle w:val="ListParagraph"/>
        <w:numPr>
          <w:ilvl w:val="0"/>
          <w:numId w:val="5"/>
        </w:numPr>
        <w:spacing w:line="480" w:lineRule="auto"/>
        <w:jc w:val="both"/>
        <w:rPr>
          <w:rFonts w:ascii="Times New Roman" w:hAnsi="Times New Roman" w:cs="Times New Roman"/>
          <w:b/>
          <w:sz w:val="24"/>
          <w:szCs w:val="24"/>
        </w:rPr>
      </w:pPr>
      <w:r w:rsidRPr="0079562B">
        <w:rPr>
          <w:rFonts w:ascii="Times New Roman" w:hAnsi="Times New Roman" w:cs="Times New Roman"/>
          <w:b/>
          <w:sz w:val="24"/>
          <w:szCs w:val="24"/>
        </w:rPr>
        <w:t>The Cau</w:t>
      </w:r>
      <w:r w:rsidR="0079562B" w:rsidRPr="0079562B">
        <w:rPr>
          <w:rFonts w:ascii="Times New Roman" w:hAnsi="Times New Roman" w:cs="Times New Roman"/>
          <w:b/>
          <w:sz w:val="24"/>
          <w:szCs w:val="24"/>
        </w:rPr>
        <w:t>se</w:t>
      </w:r>
      <w:r w:rsidR="006653AD">
        <w:rPr>
          <w:rFonts w:ascii="Times New Roman" w:hAnsi="Times New Roman" w:cs="Times New Roman"/>
          <w:b/>
          <w:sz w:val="24"/>
          <w:szCs w:val="24"/>
        </w:rPr>
        <w:t>s</w:t>
      </w:r>
      <w:r w:rsidR="0079562B" w:rsidRPr="0079562B">
        <w:rPr>
          <w:rFonts w:ascii="Times New Roman" w:hAnsi="Times New Roman" w:cs="Times New Roman"/>
          <w:b/>
          <w:sz w:val="24"/>
          <w:szCs w:val="24"/>
        </w:rPr>
        <w:t xml:space="preserve"> of recent stock market crisis</w:t>
      </w:r>
    </w:p>
    <w:p w:rsidR="008A63E9" w:rsidRPr="008A63E9" w:rsidRDefault="00F4105B" w:rsidP="008A63E9">
      <w:pPr>
        <w:pStyle w:val="NormalWeb"/>
        <w:spacing w:line="480" w:lineRule="auto"/>
        <w:jc w:val="both"/>
      </w:pPr>
      <w:r>
        <w:t xml:space="preserve">   </w:t>
      </w:r>
      <w:r w:rsidR="008A63E9" w:rsidRPr="008A63E9">
        <w:t xml:space="preserve">Monetary and tax policies may well have been leading </w:t>
      </w:r>
      <w:r w:rsidR="00AA1ADA">
        <w:t xml:space="preserve">the </w:t>
      </w:r>
      <w:r w:rsidR="008A63E9" w:rsidRPr="008A63E9">
        <w:t xml:space="preserve">role in the melt down. With Bangladesh Bank's expansionary monetary stance, an undervalued taka, and strong remittance inflows fuelling a reserve surge, it's common that the economy is awash with liquidity. This excess liquidity could be fuelling inflationary pressures in the goods market, with inflation rising in recent months. And it is quite likely that the liquidity is fuelling bubbles in both housing and stock market. </w:t>
      </w:r>
      <w:r w:rsidR="00AA1ADA">
        <w:t>In addition</w:t>
      </w:r>
      <w:r w:rsidR="00080079">
        <w:t>,</w:t>
      </w:r>
      <w:r w:rsidR="00AA1ADA">
        <w:t xml:space="preserve"> certain </w:t>
      </w:r>
      <w:r w:rsidR="008A63E9" w:rsidRPr="008A63E9">
        <w:t>measures introduced in the 2010</w:t>
      </w:r>
      <w:r w:rsidR="006E0723">
        <w:t xml:space="preserve"> </w:t>
      </w:r>
      <w:r w:rsidR="008A63E9" w:rsidRPr="008A63E9">
        <w:t xml:space="preserve">budget allowed tax evaders to </w:t>
      </w:r>
      <w:proofErr w:type="spellStart"/>
      <w:r w:rsidR="009E5765">
        <w:t>undisclose</w:t>
      </w:r>
      <w:proofErr w:type="spellEnd"/>
      <w:r w:rsidR="009E5765">
        <w:t xml:space="preserve"> money</w:t>
      </w:r>
      <w:r w:rsidR="0038303D">
        <w:t xml:space="preserve"> which provided impetus to divert money into the bourses where earnings are not </w:t>
      </w:r>
      <w:r w:rsidR="006927AC">
        <w:t xml:space="preserve">taxable. </w:t>
      </w:r>
    </w:p>
    <w:p w:rsidR="008A63E9" w:rsidRPr="008A63E9" w:rsidRDefault="00F4105B" w:rsidP="008A63E9">
      <w:pPr>
        <w:pStyle w:val="NormalWeb"/>
        <w:spacing w:line="480" w:lineRule="auto"/>
        <w:jc w:val="both"/>
      </w:pPr>
      <w:r>
        <w:lastRenderedPageBreak/>
        <w:t xml:space="preserve">   </w:t>
      </w:r>
      <w:r w:rsidR="008A63E9" w:rsidRPr="008A63E9">
        <w:t xml:space="preserve">There is a socio-cultural element of get-rich-quick that is driving the current </w:t>
      </w:r>
      <w:r w:rsidR="000C2DF3">
        <w:t>“</w:t>
      </w:r>
      <w:r w:rsidR="008A63E9" w:rsidRPr="008A63E9">
        <w:t>herd</w:t>
      </w:r>
      <w:r w:rsidR="000C2DF3">
        <w:t>”</w:t>
      </w:r>
      <w:r w:rsidR="008A63E9" w:rsidRPr="008A63E9">
        <w:t xml:space="preserve"> mentality. Indeed, asset bubbles everywhere are driven by such behavior of micro investors. In the case of Bangladesh, worsening l</w:t>
      </w:r>
      <w:r w:rsidR="000B6746">
        <w:t xml:space="preserve">aw and order and red tape continues </w:t>
      </w:r>
      <w:r w:rsidR="008A63E9" w:rsidRPr="008A63E9">
        <w:t>to stifle entrepreneurship</w:t>
      </w:r>
      <w:r w:rsidR="000B6746">
        <w:t xml:space="preserve">. This had an aggregate effect of inducing people to </w:t>
      </w:r>
      <w:r w:rsidR="008A63E9" w:rsidRPr="008A63E9">
        <w:t>make a</w:t>
      </w:r>
      <w:r w:rsidR="00E223A8">
        <w:t xml:space="preserve"> quick buck in the share market</w:t>
      </w:r>
      <w:r w:rsidR="00A62155">
        <w:t>: a market which is</w:t>
      </w:r>
      <w:r w:rsidR="006F0DFA">
        <w:t xml:space="preserve"> more attractive (with high le</w:t>
      </w:r>
      <w:r w:rsidR="00E223A8">
        <w:t>vel of earnings</w:t>
      </w:r>
      <w:r w:rsidR="006F0DFA">
        <w:t xml:space="preserve">) </w:t>
      </w:r>
      <w:r w:rsidR="008A63E9" w:rsidRPr="008A63E9">
        <w:t>than the difficult and risky investment in bricks-and-mortar venture.</w:t>
      </w:r>
    </w:p>
    <w:p w:rsidR="008A63E9" w:rsidRDefault="00F4105B" w:rsidP="008A63E9">
      <w:pPr>
        <w:pStyle w:val="Heading5"/>
        <w:spacing w:line="480" w:lineRule="auto"/>
        <w:jc w:val="both"/>
        <w:rPr>
          <w:b w:val="0"/>
          <w:sz w:val="24"/>
          <w:szCs w:val="24"/>
        </w:rPr>
      </w:pPr>
      <w:r>
        <w:rPr>
          <w:b w:val="0"/>
          <w:sz w:val="24"/>
          <w:szCs w:val="24"/>
        </w:rPr>
        <w:t xml:space="preserve">   </w:t>
      </w:r>
      <w:r w:rsidR="008A63E9" w:rsidRPr="008A63E9">
        <w:rPr>
          <w:b w:val="0"/>
          <w:sz w:val="24"/>
          <w:szCs w:val="24"/>
        </w:rPr>
        <w:t>According to the financial Jo</w:t>
      </w:r>
      <w:r w:rsidR="00E223A8">
        <w:rPr>
          <w:b w:val="0"/>
          <w:sz w:val="24"/>
          <w:szCs w:val="24"/>
        </w:rPr>
        <w:t xml:space="preserve">urnalist </w:t>
      </w:r>
      <w:proofErr w:type="spellStart"/>
      <w:r w:rsidR="00E223A8">
        <w:rPr>
          <w:b w:val="0"/>
          <w:sz w:val="24"/>
          <w:szCs w:val="24"/>
        </w:rPr>
        <w:t>Rahman</w:t>
      </w:r>
      <w:proofErr w:type="spellEnd"/>
      <w:r w:rsidR="00E223A8">
        <w:rPr>
          <w:b w:val="0"/>
          <w:sz w:val="24"/>
          <w:szCs w:val="24"/>
        </w:rPr>
        <w:t xml:space="preserve"> (2011, March 3)</w:t>
      </w:r>
      <w:proofErr w:type="gramStart"/>
      <w:r w:rsidR="00E223A8">
        <w:rPr>
          <w:b w:val="0"/>
          <w:sz w:val="24"/>
          <w:szCs w:val="24"/>
        </w:rPr>
        <w:t>, ”</w:t>
      </w:r>
      <w:proofErr w:type="gramEnd"/>
      <w:r w:rsidR="008A63E9" w:rsidRPr="008A63E9">
        <w:rPr>
          <w:b w:val="0"/>
          <w:sz w:val="24"/>
          <w:szCs w:val="24"/>
        </w:rPr>
        <w:t>bubbles always end badly and usually the retail investor suffers. This means the authorities need to act, and act fast. The thing with bubbles is, the longer they fester the bigger the usual aftermat</w:t>
      </w:r>
      <w:r w:rsidR="00E30623">
        <w:rPr>
          <w:b w:val="0"/>
          <w:sz w:val="24"/>
          <w:szCs w:val="24"/>
        </w:rPr>
        <w:t>h is</w:t>
      </w:r>
      <w:r w:rsidR="008A63E9" w:rsidRPr="008A63E9">
        <w:rPr>
          <w:b w:val="0"/>
          <w:sz w:val="24"/>
          <w:szCs w:val="24"/>
        </w:rPr>
        <w:t>” (p. 8)</w:t>
      </w:r>
      <w:r w:rsidR="00E30623">
        <w:rPr>
          <w:b w:val="0"/>
          <w:sz w:val="24"/>
          <w:szCs w:val="24"/>
        </w:rPr>
        <w:t>.</w:t>
      </w:r>
    </w:p>
    <w:p w:rsidR="00ED03E8" w:rsidRDefault="00F4105B" w:rsidP="008A63E9">
      <w:pPr>
        <w:pStyle w:val="Heading5"/>
        <w:spacing w:line="480" w:lineRule="auto"/>
        <w:jc w:val="both"/>
        <w:rPr>
          <w:b w:val="0"/>
          <w:sz w:val="24"/>
          <w:szCs w:val="24"/>
        </w:rPr>
      </w:pPr>
      <w:r>
        <w:rPr>
          <w:b w:val="0"/>
          <w:sz w:val="24"/>
          <w:szCs w:val="24"/>
        </w:rPr>
        <w:t xml:space="preserve">   </w:t>
      </w:r>
      <w:r w:rsidR="00ED03E8" w:rsidRPr="00ED03E8">
        <w:rPr>
          <w:b w:val="0"/>
          <w:sz w:val="24"/>
          <w:szCs w:val="24"/>
        </w:rPr>
        <w:t xml:space="preserve">There were financial reports, about </w:t>
      </w:r>
      <w:r w:rsidR="00172C07">
        <w:rPr>
          <w:b w:val="0"/>
          <w:sz w:val="24"/>
          <w:szCs w:val="24"/>
        </w:rPr>
        <w:t>‘</w:t>
      </w:r>
      <w:proofErr w:type="spellStart"/>
      <w:r w:rsidR="00ED03E8" w:rsidRPr="00ED03E8">
        <w:rPr>
          <w:b w:val="0"/>
          <w:sz w:val="24"/>
          <w:szCs w:val="24"/>
        </w:rPr>
        <w:t>rumour</w:t>
      </w:r>
      <w:r w:rsidR="00172C07">
        <w:rPr>
          <w:b w:val="0"/>
          <w:sz w:val="24"/>
          <w:szCs w:val="24"/>
        </w:rPr>
        <w:t>s’</w:t>
      </w:r>
      <w:proofErr w:type="spellEnd"/>
      <w:r w:rsidR="00172C07">
        <w:rPr>
          <w:b w:val="0"/>
          <w:sz w:val="24"/>
          <w:szCs w:val="24"/>
        </w:rPr>
        <w:t xml:space="preserve"> being the bed rock of </w:t>
      </w:r>
      <w:r w:rsidR="00ED03E8" w:rsidRPr="00ED03E8">
        <w:rPr>
          <w:b w:val="0"/>
          <w:sz w:val="24"/>
          <w:szCs w:val="24"/>
        </w:rPr>
        <w:t xml:space="preserve">the stock market. Such reports made people </w:t>
      </w:r>
      <w:r w:rsidR="006927AC">
        <w:rPr>
          <w:b w:val="0"/>
          <w:sz w:val="24"/>
          <w:szCs w:val="24"/>
        </w:rPr>
        <w:t>puzzled</w:t>
      </w:r>
      <w:r w:rsidR="00BF1305">
        <w:rPr>
          <w:b w:val="0"/>
          <w:sz w:val="24"/>
          <w:szCs w:val="24"/>
        </w:rPr>
        <w:t xml:space="preserve"> </w:t>
      </w:r>
      <w:r w:rsidR="00BF1305" w:rsidRPr="008D1544">
        <w:rPr>
          <w:b w:val="0"/>
          <w:sz w:val="24"/>
          <w:szCs w:val="24"/>
        </w:rPr>
        <w:t xml:space="preserve">and </w:t>
      </w:r>
      <w:r w:rsidR="006927AC" w:rsidRPr="008D1544">
        <w:rPr>
          <w:b w:val="0"/>
          <w:sz w:val="24"/>
          <w:szCs w:val="24"/>
        </w:rPr>
        <w:t>overwhelmed</w:t>
      </w:r>
      <w:r w:rsidR="00ED03E8" w:rsidRPr="008D1544">
        <w:rPr>
          <w:b w:val="0"/>
          <w:sz w:val="24"/>
          <w:szCs w:val="24"/>
        </w:rPr>
        <w:t xml:space="preserve">. </w:t>
      </w:r>
      <w:r w:rsidR="006927AC" w:rsidRPr="008D1544">
        <w:rPr>
          <w:b w:val="0"/>
          <w:sz w:val="24"/>
          <w:szCs w:val="24"/>
        </w:rPr>
        <w:t>People</w:t>
      </w:r>
      <w:r w:rsidR="006927AC">
        <w:rPr>
          <w:b w:val="0"/>
          <w:sz w:val="24"/>
          <w:szCs w:val="24"/>
        </w:rPr>
        <w:t xml:space="preserve"> became confused because those reports represented abnormal profit</w:t>
      </w:r>
      <w:r w:rsidR="00E223A8">
        <w:rPr>
          <w:b w:val="0"/>
          <w:sz w:val="24"/>
          <w:szCs w:val="24"/>
        </w:rPr>
        <w:t>s</w:t>
      </w:r>
      <w:r w:rsidR="006927AC">
        <w:rPr>
          <w:b w:val="0"/>
          <w:sz w:val="24"/>
          <w:szCs w:val="24"/>
        </w:rPr>
        <w:t xml:space="preserve">. </w:t>
      </w:r>
      <w:r w:rsidR="00172C07">
        <w:rPr>
          <w:b w:val="0"/>
          <w:sz w:val="24"/>
          <w:szCs w:val="24"/>
        </w:rPr>
        <w:t xml:space="preserve">For obvious reasons it is the </w:t>
      </w:r>
      <w:r w:rsidR="00ED03E8" w:rsidRPr="00ED03E8">
        <w:rPr>
          <w:b w:val="0"/>
          <w:sz w:val="24"/>
          <w:szCs w:val="24"/>
        </w:rPr>
        <w:t>inves</w:t>
      </w:r>
      <w:r w:rsidR="00E223A8">
        <w:rPr>
          <w:b w:val="0"/>
          <w:sz w:val="24"/>
          <w:szCs w:val="24"/>
        </w:rPr>
        <w:t>tors' responsibility to analyz</w:t>
      </w:r>
      <w:r w:rsidR="00041619">
        <w:rPr>
          <w:b w:val="0"/>
          <w:sz w:val="24"/>
          <w:szCs w:val="24"/>
        </w:rPr>
        <w:t>e</w:t>
      </w:r>
      <w:r w:rsidR="00ED03E8" w:rsidRPr="00ED03E8">
        <w:rPr>
          <w:b w:val="0"/>
          <w:sz w:val="24"/>
          <w:szCs w:val="24"/>
        </w:rPr>
        <w:t xml:space="preserve"> the market, before</w:t>
      </w:r>
      <w:r w:rsidR="00172C07">
        <w:rPr>
          <w:b w:val="0"/>
          <w:sz w:val="24"/>
          <w:szCs w:val="24"/>
        </w:rPr>
        <w:t xml:space="preserve"> engaging in trade</w:t>
      </w:r>
      <w:r w:rsidR="00041619">
        <w:rPr>
          <w:b w:val="0"/>
          <w:sz w:val="24"/>
          <w:szCs w:val="24"/>
        </w:rPr>
        <w:t xml:space="preserve">. But </w:t>
      </w:r>
      <w:r w:rsidR="00BF1305">
        <w:rPr>
          <w:b w:val="0"/>
          <w:sz w:val="24"/>
          <w:szCs w:val="24"/>
        </w:rPr>
        <w:t xml:space="preserve">investors in Bangladesh </w:t>
      </w:r>
      <w:r w:rsidR="00E223A8">
        <w:rPr>
          <w:b w:val="0"/>
          <w:sz w:val="24"/>
          <w:szCs w:val="24"/>
        </w:rPr>
        <w:t>r</w:t>
      </w:r>
      <w:r w:rsidR="00375146">
        <w:rPr>
          <w:b w:val="0"/>
          <w:sz w:val="24"/>
          <w:szCs w:val="24"/>
        </w:rPr>
        <w:t xml:space="preserve">arely have access to </w:t>
      </w:r>
      <w:r w:rsidR="00ED03E8" w:rsidRPr="00ED03E8">
        <w:rPr>
          <w:b w:val="0"/>
          <w:sz w:val="24"/>
          <w:szCs w:val="24"/>
        </w:rPr>
        <w:t>accurate information</w:t>
      </w:r>
      <w:r w:rsidR="00375146">
        <w:rPr>
          <w:b w:val="0"/>
          <w:sz w:val="24"/>
          <w:szCs w:val="24"/>
        </w:rPr>
        <w:t>, which is essential for any stock market</w:t>
      </w:r>
      <w:r w:rsidR="00BF1305">
        <w:rPr>
          <w:b w:val="0"/>
          <w:sz w:val="24"/>
          <w:szCs w:val="24"/>
        </w:rPr>
        <w:t xml:space="preserve"> to be efficient</w:t>
      </w:r>
      <w:r w:rsidR="00ED03E8" w:rsidRPr="00ED03E8">
        <w:rPr>
          <w:b w:val="0"/>
          <w:sz w:val="24"/>
          <w:szCs w:val="24"/>
        </w:rPr>
        <w:t xml:space="preserve">. </w:t>
      </w:r>
      <w:r w:rsidR="00C6523F">
        <w:rPr>
          <w:b w:val="0"/>
          <w:sz w:val="24"/>
          <w:szCs w:val="24"/>
        </w:rPr>
        <w:t xml:space="preserve">Likewise there are </w:t>
      </w:r>
      <w:r w:rsidR="00ED03E8" w:rsidRPr="00ED03E8">
        <w:rPr>
          <w:b w:val="0"/>
          <w:sz w:val="24"/>
          <w:szCs w:val="24"/>
        </w:rPr>
        <w:t>a number of investors in stock market in Bangladesh who do not have proper knowledge about</w:t>
      </w:r>
      <w:r w:rsidR="00C6523F">
        <w:rPr>
          <w:b w:val="0"/>
          <w:sz w:val="24"/>
          <w:szCs w:val="24"/>
        </w:rPr>
        <w:t xml:space="preserve"> what is mean</w:t>
      </w:r>
      <w:r w:rsidR="00E223A8">
        <w:rPr>
          <w:b w:val="0"/>
          <w:sz w:val="24"/>
          <w:szCs w:val="24"/>
        </w:rPr>
        <w:t>t</w:t>
      </w:r>
      <w:r w:rsidR="00C6523F">
        <w:rPr>
          <w:b w:val="0"/>
          <w:sz w:val="24"/>
          <w:szCs w:val="24"/>
        </w:rPr>
        <w:t xml:space="preserve"> by </w:t>
      </w:r>
      <w:r w:rsidR="006F1A94">
        <w:rPr>
          <w:b w:val="0"/>
          <w:sz w:val="24"/>
          <w:szCs w:val="24"/>
        </w:rPr>
        <w:t xml:space="preserve">a </w:t>
      </w:r>
      <w:r w:rsidR="006F1A94" w:rsidRPr="00ED03E8">
        <w:rPr>
          <w:b w:val="0"/>
          <w:sz w:val="24"/>
          <w:szCs w:val="24"/>
        </w:rPr>
        <w:t>‘risky</w:t>
      </w:r>
      <w:r w:rsidR="00C6523F">
        <w:rPr>
          <w:b w:val="0"/>
          <w:sz w:val="24"/>
          <w:szCs w:val="24"/>
        </w:rPr>
        <w:t xml:space="preserve"> investment’.</w:t>
      </w:r>
    </w:p>
    <w:p w:rsidR="005E73DC" w:rsidRPr="00AF2A25" w:rsidRDefault="005E73DC" w:rsidP="008A63E9">
      <w:pPr>
        <w:pStyle w:val="Heading5"/>
        <w:spacing w:line="480" w:lineRule="auto"/>
        <w:jc w:val="both"/>
        <w:rPr>
          <w:b w:val="0"/>
          <w:sz w:val="24"/>
          <w:szCs w:val="24"/>
        </w:rPr>
      </w:pPr>
      <w:proofErr w:type="gramStart"/>
      <w:r w:rsidRPr="00AF2A25">
        <w:rPr>
          <w:b w:val="0"/>
          <w:sz w:val="24"/>
          <w:szCs w:val="24"/>
        </w:rPr>
        <w:t xml:space="preserve">According to </w:t>
      </w:r>
      <w:proofErr w:type="spellStart"/>
      <w:r w:rsidRPr="00AF2A25">
        <w:rPr>
          <w:b w:val="0"/>
          <w:sz w:val="24"/>
          <w:szCs w:val="24"/>
        </w:rPr>
        <w:t>Jamaluddin</w:t>
      </w:r>
      <w:proofErr w:type="spellEnd"/>
      <w:r w:rsidR="00AF2A25" w:rsidRPr="00AF2A25">
        <w:rPr>
          <w:b w:val="0"/>
          <w:sz w:val="24"/>
          <w:szCs w:val="24"/>
        </w:rPr>
        <w:t xml:space="preserve"> (2011, April 22)</w:t>
      </w:r>
      <w:r w:rsidRPr="00AF2A25">
        <w:rPr>
          <w:b w:val="0"/>
          <w:sz w:val="24"/>
          <w:szCs w:val="24"/>
        </w:rPr>
        <w:t xml:space="preserve"> “An influential section of businessmen and politicians, who allegedly </w:t>
      </w:r>
      <w:proofErr w:type="spellStart"/>
      <w:r w:rsidRPr="00AF2A25">
        <w:rPr>
          <w:b w:val="0"/>
          <w:sz w:val="24"/>
          <w:szCs w:val="24"/>
        </w:rPr>
        <w:t>siphoed</w:t>
      </w:r>
      <w:proofErr w:type="spellEnd"/>
      <w:r w:rsidRPr="00AF2A25">
        <w:rPr>
          <w:b w:val="0"/>
          <w:sz w:val="24"/>
          <w:szCs w:val="24"/>
        </w:rPr>
        <w:t xml:space="preserve"> off large sums of money from the share market, is now trying to discredit the probe committee report to avert punishment” (p. 1)</w:t>
      </w:r>
      <w:r w:rsidR="00A171EB">
        <w:rPr>
          <w:b w:val="0"/>
          <w:sz w:val="24"/>
          <w:szCs w:val="24"/>
        </w:rPr>
        <w:t>.</w:t>
      </w:r>
      <w:proofErr w:type="gramEnd"/>
    </w:p>
    <w:p w:rsidR="00ED03E8" w:rsidRPr="0079562B" w:rsidRDefault="00ED03E8" w:rsidP="0079562B">
      <w:pPr>
        <w:pStyle w:val="ListParagraph"/>
        <w:numPr>
          <w:ilvl w:val="0"/>
          <w:numId w:val="5"/>
        </w:numPr>
        <w:jc w:val="both"/>
        <w:rPr>
          <w:rFonts w:ascii="Times New Roman" w:hAnsi="Times New Roman" w:cs="Times New Roman"/>
          <w:b/>
          <w:sz w:val="24"/>
          <w:szCs w:val="24"/>
        </w:rPr>
      </w:pPr>
      <w:r w:rsidRPr="0079562B">
        <w:rPr>
          <w:rFonts w:ascii="Times New Roman" w:hAnsi="Times New Roman" w:cs="Times New Roman"/>
          <w:b/>
          <w:sz w:val="24"/>
          <w:szCs w:val="24"/>
        </w:rPr>
        <w:t>How did it cause suffering to the investor</w:t>
      </w:r>
    </w:p>
    <w:p w:rsidR="000262CF" w:rsidRPr="00ED03E8" w:rsidRDefault="000262CF" w:rsidP="000262CF">
      <w:pPr>
        <w:pStyle w:val="ListParagraph"/>
        <w:ind w:left="1080"/>
        <w:jc w:val="both"/>
        <w:rPr>
          <w:rFonts w:ascii="Times New Roman" w:hAnsi="Times New Roman" w:cs="Times New Roman"/>
          <w:b/>
          <w:sz w:val="24"/>
          <w:szCs w:val="24"/>
        </w:rPr>
      </w:pPr>
    </w:p>
    <w:p w:rsidR="001B695E" w:rsidRDefault="000262CF" w:rsidP="009E661A">
      <w:pPr>
        <w:spacing w:line="480" w:lineRule="auto"/>
        <w:jc w:val="both"/>
        <w:rPr>
          <w:rFonts w:ascii="Times New Roman" w:hAnsi="Times New Roman" w:cs="Times New Roman"/>
          <w:sz w:val="24"/>
          <w:szCs w:val="24"/>
        </w:rPr>
      </w:pPr>
      <w:r w:rsidRPr="000262CF">
        <w:rPr>
          <w:rFonts w:ascii="Times New Roman" w:hAnsi="Times New Roman" w:cs="Times New Roman"/>
          <w:sz w:val="24"/>
          <w:szCs w:val="24"/>
        </w:rPr>
        <w:lastRenderedPageBreak/>
        <w:t xml:space="preserve">A substantially large number of small investors are innocent in the sense that they are not properly educated </w:t>
      </w:r>
      <w:r w:rsidR="00AD3C41">
        <w:rPr>
          <w:rFonts w:ascii="Times New Roman" w:hAnsi="Times New Roman" w:cs="Times New Roman"/>
          <w:sz w:val="24"/>
          <w:szCs w:val="24"/>
        </w:rPr>
        <w:t xml:space="preserve">or are </w:t>
      </w:r>
      <w:r w:rsidR="0042528D">
        <w:rPr>
          <w:rFonts w:ascii="Times New Roman" w:hAnsi="Times New Roman" w:cs="Times New Roman"/>
          <w:sz w:val="24"/>
          <w:szCs w:val="24"/>
        </w:rPr>
        <w:t>un</w:t>
      </w:r>
      <w:r w:rsidR="00AD3C41">
        <w:rPr>
          <w:rFonts w:ascii="Times New Roman" w:hAnsi="Times New Roman" w:cs="Times New Roman"/>
          <w:sz w:val="24"/>
          <w:szCs w:val="24"/>
        </w:rPr>
        <w:t xml:space="preserve">aware </w:t>
      </w:r>
      <w:r w:rsidR="00E223A8">
        <w:rPr>
          <w:rFonts w:ascii="Times New Roman" w:hAnsi="Times New Roman" w:cs="Times New Roman"/>
          <w:sz w:val="24"/>
          <w:szCs w:val="24"/>
        </w:rPr>
        <w:t>of the</w:t>
      </w:r>
      <w:r w:rsidR="007A4A06">
        <w:rPr>
          <w:rFonts w:ascii="Times New Roman" w:hAnsi="Times New Roman" w:cs="Times New Roman"/>
          <w:sz w:val="24"/>
          <w:szCs w:val="24"/>
        </w:rPr>
        <w:t xml:space="preserve"> nuances of a stock market. They lack training </w:t>
      </w:r>
      <w:r w:rsidR="0042528D">
        <w:rPr>
          <w:rFonts w:ascii="Times New Roman" w:hAnsi="Times New Roman" w:cs="Times New Roman"/>
          <w:sz w:val="24"/>
          <w:szCs w:val="24"/>
        </w:rPr>
        <w:t>i</w:t>
      </w:r>
      <w:r w:rsidR="00D952CB">
        <w:rPr>
          <w:rFonts w:ascii="Times New Roman" w:hAnsi="Times New Roman" w:cs="Times New Roman"/>
          <w:sz w:val="24"/>
          <w:szCs w:val="24"/>
        </w:rPr>
        <w:t>n</w:t>
      </w:r>
      <w:r w:rsidR="007A4A06">
        <w:rPr>
          <w:rFonts w:ascii="Times New Roman" w:hAnsi="Times New Roman" w:cs="Times New Roman"/>
          <w:sz w:val="24"/>
          <w:szCs w:val="24"/>
        </w:rPr>
        <w:t xml:space="preserve"> the fundamental </w:t>
      </w:r>
      <w:r w:rsidRPr="000262CF">
        <w:rPr>
          <w:rFonts w:ascii="Times New Roman" w:hAnsi="Times New Roman" w:cs="Times New Roman"/>
          <w:sz w:val="24"/>
          <w:szCs w:val="24"/>
        </w:rPr>
        <w:t>principle</w:t>
      </w:r>
      <w:r w:rsidR="00D952CB">
        <w:rPr>
          <w:rFonts w:ascii="Times New Roman" w:hAnsi="Times New Roman" w:cs="Times New Roman"/>
          <w:sz w:val="24"/>
          <w:szCs w:val="24"/>
        </w:rPr>
        <w:t>s</w:t>
      </w:r>
      <w:r w:rsidRPr="000262CF">
        <w:rPr>
          <w:rFonts w:ascii="Times New Roman" w:hAnsi="Times New Roman" w:cs="Times New Roman"/>
          <w:sz w:val="24"/>
          <w:szCs w:val="24"/>
        </w:rPr>
        <w:t xml:space="preserve"> of investment and the mechanism of </w:t>
      </w:r>
      <w:r w:rsidR="00D952CB">
        <w:rPr>
          <w:rFonts w:ascii="Times New Roman" w:hAnsi="Times New Roman" w:cs="Times New Roman"/>
          <w:sz w:val="24"/>
          <w:szCs w:val="24"/>
        </w:rPr>
        <w:t xml:space="preserve">a </w:t>
      </w:r>
      <w:r w:rsidRPr="000262CF">
        <w:rPr>
          <w:rFonts w:ascii="Times New Roman" w:hAnsi="Times New Roman" w:cs="Times New Roman"/>
          <w:sz w:val="24"/>
          <w:szCs w:val="24"/>
        </w:rPr>
        <w:t xml:space="preserve">stock market. It is </w:t>
      </w:r>
      <w:r w:rsidR="00E75EB4">
        <w:rPr>
          <w:rFonts w:ascii="Times New Roman" w:hAnsi="Times New Roman" w:cs="Times New Roman"/>
          <w:sz w:val="24"/>
          <w:szCs w:val="24"/>
        </w:rPr>
        <w:t xml:space="preserve">an accepted fact </w:t>
      </w:r>
      <w:r w:rsidRPr="000262CF">
        <w:rPr>
          <w:rFonts w:ascii="Times New Roman" w:hAnsi="Times New Roman" w:cs="Times New Roman"/>
          <w:sz w:val="24"/>
          <w:szCs w:val="24"/>
        </w:rPr>
        <w:t xml:space="preserve">that </w:t>
      </w:r>
      <w:r w:rsidR="00E75EB4">
        <w:rPr>
          <w:rFonts w:ascii="Times New Roman" w:hAnsi="Times New Roman" w:cs="Times New Roman"/>
          <w:sz w:val="24"/>
          <w:szCs w:val="24"/>
        </w:rPr>
        <w:t xml:space="preserve">the </w:t>
      </w:r>
      <w:r w:rsidRPr="000262CF">
        <w:rPr>
          <w:rFonts w:ascii="Times New Roman" w:hAnsi="Times New Roman" w:cs="Times New Roman"/>
          <w:sz w:val="24"/>
          <w:szCs w:val="24"/>
        </w:rPr>
        <w:t xml:space="preserve">market will have investors from a variety of professions </w:t>
      </w:r>
      <w:r w:rsidR="00E75EB4">
        <w:rPr>
          <w:rFonts w:ascii="Times New Roman" w:hAnsi="Times New Roman" w:cs="Times New Roman"/>
          <w:sz w:val="24"/>
          <w:szCs w:val="24"/>
        </w:rPr>
        <w:t>such as</w:t>
      </w:r>
      <w:r w:rsidRPr="000262CF">
        <w:rPr>
          <w:rFonts w:ascii="Times New Roman" w:hAnsi="Times New Roman" w:cs="Times New Roman"/>
          <w:sz w:val="24"/>
          <w:szCs w:val="24"/>
        </w:rPr>
        <w:t xml:space="preserve"> businessmen, students, service </w:t>
      </w:r>
      <w:r w:rsidR="000463EB" w:rsidRPr="000262CF">
        <w:rPr>
          <w:rFonts w:ascii="Times New Roman" w:hAnsi="Times New Roman" w:cs="Times New Roman"/>
          <w:sz w:val="24"/>
          <w:szCs w:val="24"/>
        </w:rPr>
        <w:t>holders</w:t>
      </w:r>
      <w:r w:rsidR="000463EB">
        <w:rPr>
          <w:rFonts w:ascii="Times New Roman" w:hAnsi="Times New Roman" w:cs="Times New Roman"/>
          <w:sz w:val="24"/>
          <w:szCs w:val="24"/>
        </w:rPr>
        <w:t>,</w:t>
      </w:r>
      <w:r w:rsidR="00667420">
        <w:rPr>
          <w:rFonts w:ascii="Times New Roman" w:hAnsi="Times New Roman" w:cs="Times New Roman"/>
          <w:sz w:val="24"/>
          <w:szCs w:val="24"/>
        </w:rPr>
        <w:t xml:space="preserve"> housewives,</w:t>
      </w:r>
      <w:r w:rsidR="00761C1D">
        <w:rPr>
          <w:rFonts w:ascii="Times New Roman" w:hAnsi="Times New Roman" w:cs="Times New Roman"/>
          <w:sz w:val="24"/>
          <w:szCs w:val="24"/>
        </w:rPr>
        <w:t xml:space="preserve"> etc. So</w:t>
      </w:r>
      <w:r w:rsidR="0063278B">
        <w:rPr>
          <w:rFonts w:ascii="Times New Roman" w:hAnsi="Times New Roman" w:cs="Times New Roman"/>
          <w:sz w:val="24"/>
          <w:szCs w:val="24"/>
        </w:rPr>
        <w:t xml:space="preserve"> </w:t>
      </w:r>
      <w:r w:rsidR="00AD3C41">
        <w:rPr>
          <w:rFonts w:ascii="Times New Roman" w:hAnsi="Times New Roman" w:cs="Times New Roman"/>
          <w:sz w:val="24"/>
          <w:szCs w:val="24"/>
        </w:rPr>
        <w:t>what follows is that they lack proper working</w:t>
      </w:r>
      <w:r w:rsidRPr="000262CF">
        <w:rPr>
          <w:rFonts w:ascii="Times New Roman" w:hAnsi="Times New Roman" w:cs="Times New Roman"/>
          <w:sz w:val="24"/>
          <w:szCs w:val="24"/>
        </w:rPr>
        <w:t xml:space="preserve"> knowledge </w:t>
      </w:r>
      <w:r w:rsidR="00AD3C41">
        <w:rPr>
          <w:rFonts w:ascii="Times New Roman" w:hAnsi="Times New Roman" w:cs="Times New Roman"/>
          <w:sz w:val="24"/>
          <w:szCs w:val="24"/>
        </w:rPr>
        <w:t>in the fields</w:t>
      </w:r>
      <w:r w:rsidRPr="000262CF">
        <w:rPr>
          <w:rFonts w:ascii="Times New Roman" w:hAnsi="Times New Roman" w:cs="Times New Roman"/>
          <w:sz w:val="24"/>
          <w:szCs w:val="24"/>
        </w:rPr>
        <w:t xml:space="preserve"> </w:t>
      </w:r>
      <w:r w:rsidR="00AD3C41">
        <w:rPr>
          <w:rFonts w:ascii="Times New Roman" w:hAnsi="Times New Roman" w:cs="Times New Roman"/>
          <w:sz w:val="24"/>
          <w:szCs w:val="24"/>
        </w:rPr>
        <w:t xml:space="preserve">of </w:t>
      </w:r>
      <w:r w:rsidRPr="000262CF">
        <w:rPr>
          <w:rFonts w:ascii="Times New Roman" w:hAnsi="Times New Roman" w:cs="Times New Roman"/>
          <w:sz w:val="24"/>
          <w:szCs w:val="24"/>
        </w:rPr>
        <w:t>finance, financial market</w:t>
      </w:r>
      <w:r w:rsidR="0014367D">
        <w:rPr>
          <w:rFonts w:ascii="Times New Roman" w:hAnsi="Times New Roman" w:cs="Times New Roman"/>
          <w:sz w:val="24"/>
          <w:szCs w:val="24"/>
        </w:rPr>
        <w:t>s</w:t>
      </w:r>
      <w:r w:rsidRPr="000262CF">
        <w:rPr>
          <w:rFonts w:ascii="Times New Roman" w:hAnsi="Times New Roman" w:cs="Times New Roman"/>
          <w:sz w:val="24"/>
          <w:szCs w:val="24"/>
        </w:rPr>
        <w:t xml:space="preserve"> </w:t>
      </w:r>
      <w:r w:rsidR="002A4A42">
        <w:rPr>
          <w:rFonts w:ascii="Times New Roman" w:hAnsi="Times New Roman" w:cs="Times New Roman"/>
          <w:sz w:val="24"/>
          <w:szCs w:val="24"/>
        </w:rPr>
        <w:t>and</w:t>
      </w:r>
      <w:r w:rsidR="00761C1D">
        <w:rPr>
          <w:rFonts w:ascii="Times New Roman" w:hAnsi="Times New Roman" w:cs="Times New Roman"/>
          <w:sz w:val="24"/>
          <w:szCs w:val="24"/>
        </w:rPr>
        <w:t xml:space="preserve"> institutions</w:t>
      </w:r>
      <w:r w:rsidRPr="000262CF">
        <w:rPr>
          <w:rFonts w:ascii="Times New Roman" w:hAnsi="Times New Roman" w:cs="Times New Roman"/>
          <w:sz w:val="24"/>
          <w:szCs w:val="24"/>
        </w:rPr>
        <w:t>.</w:t>
      </w:r>
      <w:r w:rsidR="000463EB">
        <w:rPr>
          <w:rFonts w:ascii="Times New Roman" w:hAnsi="Times New Roman" w:cs="Times New Roman"/>
          <w:sz w:val="24"/>
          <w:szCs w:val="24"/>
        </w:rPr>
        <w:t xml:space="preserve"> </w:t>
      </w:r>
      <w:r w:rsidR="00667420">
        <w:rPr>
          <w:rFonts w:ascii="Times New Roman" w:hAnsi="Times New Roman" w:cs="Times New Roman"/>
          <w:sz w:val="24"/>
          <w:szCs w:val="24"/>
        </w:rPr>
        <w:t>This is due to the fact that</w:t>
      </w:r>
      <w:r w:rsidRPr="000262CF">
        <w:rPr>
          <w:rFonts w:ascii="Times New Roman" w:hAnsi="Times New Roman" w:cs="Times New Roman"/>
          <w:sz w:val="24"/>
          <w:szCs w:val="24"/>
        </w:rPr>
        <w:t xml:space="preserve"> everyone does not study finance</w:t>
      </w:r>
      <w:r w:rsidR="00F313A0">
        <w:rPr>
          <w:rFonts w:ascii="Times New Roman" w:hAnsi="Times New Roman" w:cs="Times New Roman"/>
          <w:sz w:val="24"/>
          <w:szCs w:val="24"/>
        </w:rPr>
        <w:t xml:space="preserve">, </w:t>
      </w:r>
      <w:r w:rsidRPr="000262CF">
        <w:rPr>
          <w:rFonts w:ascii="Times New Roman" w:hAnsi="Times New Roman" w:cs="Times New Roman"/>
          <w:sz w:val="24"/>
          <w:szCs w:val="24"/>
        </w:rPr>
        <w:t>economics</w:t>
      </w:r>
      <w:r w:rsidR="00667420">
        <w:rPr>
          <w:rFonts w:ascii="Times New Roman" w:hAnsi="Times New Roman" w:cs="Times New Roman"/>
          <w:sz w:val="24"/>
          <w:szCs w:val="24"/>
        </w:rPr>
        <w:t xml:space="preserve"> (</w:t>
      </w:r>
      <w:r w:rsidRPr="000262CF">
        <w:rPr>
          <w:rFonts w:ascii="Times New Roman" w:hAnsi="Times New Roman" w:cs="Times New Roman"/>
          <w:sz w:val="24"/>
          <w:szCs w:val="24"/>
        </w:rPr>
        <w:t>or</w:t>
      </w:r>
      <w:r w:rsidR="00667420">
        <w:rPr>
          <w:rFonts w:ascii="Times New Roman" w:hAnsi="Times New Roman" w:cs="Times New Roman"/>
          <w:sz w:val="24"/>
          <w:szCs w:val="24"/>
        </w:rPr>
        <w:t xml:space="preserve"> can afford an </w:t>
      </w:r>
      <w:r w:rsidR="00BB11FC">
        <w:rPr>
          <w:rFonts w:ascii="Times New Roman" w:hAnsi="Times New Roman" w:cs="Times New Roman"/>
          <w:sz w:val="24"/>
          <w:szCs w:val="24"/>
        </w:rPr>
        <w:t>education)</w:t>
      </w:r>
      <w:r w:rsidR="00F313A0">
        <w:rPr>
          <w:rFonts w:ascii="Times New Roman" w:hAnsi="Times New Roman" w:cs="Times New Roman"/>
          <w:sz w:val="24"/>
          <w:szCs w:val="24"/>
        </w:rPr>
        <w:t xml:space="preserve"> or</w:t>
      </w:r>
      <w:r w:rsidRPr="000262CF">
        <w:rPr>
          <w:rFonts w:ascii="Times New Roman" w:hAnsi="Times New Roman" w:cs="Times New Roman"/>
          <w:sz w:val="24"/>
          <w:szCs w:val="24"/>
        </w:rPr>
        <w:t xml:space="preserve"> may not have enough time to study first and then </w:t>
      </w:r>
      <w:r w:rsidR="00F313A0">
        <w:rPr>
          <w:rFonts w:ascii="Times New Roman" w:hAnsi="Times New Roman" w:cs="Times New Roman"/>
          <w:sz w:val="24"/>
          <w:szCs w:val="24"/>
        </w:rPr>
        <w:t>indulge in</w:t>
      </w:r>
      <w:r w:rsidRPr="000262CF">
        <w:rPr>
          <w:rFonts w:ascii="Times New Roman" w:hAnsi="Times New Roman" w:cs="Times New Roman"/>
          <w:sz w:val="24"/>
          <w:szCs w:val="24"/>
        </w:rPr>
        <w:t xml:space="preserve"> the m</w:t>
      </w:r>
      <w:r>
        <w:rPr>
          <w:rFonts w:ascii="Times New Roman" w:hAnsi="Times New Roman" w:cs="Times New Roman"/>
          <w:sz w:val="24"/>
          <w:szCs w:val="24"/>
        </w:rPr>
        <w:t xml:space="preserve">arket. When the stock market was booming, it </w:t>
      </w:r>
      <w:r w:rsidR="00F27D22">
        <w:rPr>
          <w:rFonts w:ascii="Times New Roman" w:hAnsi="Times New Roman" w:cs="Times New Roman"/>
          <w:sz w:val="24"/>
          <w:szCs w:val="24"/>
        </w:rPr>
        <w:t>was a major</w:t>
      </w:r>
      <w:r>
        <w:rPr>
          <w:rFonts w:ascii="Times New Roman" w:hAnsi="Times New Roman" w:cs="Times New Roman"/>
          <w:sz w:val="24"/>
          <w:szCs w:val="24"/>
        </w:rPr>
        <w:t xml:space="preserve"> attraction to the small investor</w:t>
      </w:r>
      <w:r w:rsidR="00E223A8">
        <w:rPr>
          <w:rFonts w:ascii="Times New Roman" w:hAnsi="Times New Roman" w:cs="Times New Roman"/>
          <w:sz w:val="24"/>
          <w:szCs w:val="24"/>
        </w:rPr>
        <w:t>s</w:t>
      </w:r>
      <w:r>
        <w:rPr>
          <w:rFonts w:ascii="Times New Roman" w:hAnsi="Times New Roman" w:cs="Times New Roman"/>
          <w:sz w:val="24"/>
          <w:szCs w:val="24"/>
        </w:rPr>
        <w:t xml:space="preserve"> to make money with less </w:t>
      </w:r>
      <w:r w:rsidR="00F27D22">
        <w:rPr>
          <w:rFonts w:ascii="Times New Roman" w:hAnsi="Times New Roman" w:cs="Times New Roman"/>
          <w:sz w:val="24"/>
          <w:szCs w:val="24"/>
        </w:rPr>
        <w:t>effort</w:t>
      </w:r>
      <w:r>
        <w:rPr>
          <w:rFonts w:ascii="Times New Roman" w:hAnsi="Times New Roman" w:cs="Times New Roman"/>
          <w:sz w:val="24"/>
          <w:szCs w:val="24"/>
        </w:rPr>
        <w:t xml:space="preserve">. </w:t>
      </w:r>
      <w:r w:rsidR="00217E5F">
        <w:rPr>
          <w:rFonts w:ascii="Times New Roman" w:hAnsi="Times New Roman" w:cs="Times New Roman"/>
          <w:sz w:val="24"/>
          <w:szCs w:val="24"/>
        </w:rPr>
        <w:t>With the advent of merc</w:t>
      </w:r>
      <w:r w:rsidR="00565680">
        <w:rPr>
          <w:rFonts w:ascii="Times New Roman" w:hAnsi="Times New Roman" w:cs="Times New Roman"/>
          <w:sz w:val="24"/>
          <w:szCs w:val="24"/>
        </w:rPr>
        <w:t>hant bank</w:t>
      </w:r>
      <w:r w:rsidR="00106D16">
        <w:rPr>
          <w:rFonts w:ascii="Times New Roman" w:hAnsi="Times New Roman" w:cs="Times New Roman"/>
          <w:sz w:val="24"/>
          <w:szCs w:val="24"/>
        </w:rPr>
        <w:t>s</w:t>
      </w:r>
      <w:r w:rsidR="00565680">
        <w:rPr>
          <w:rFonts w:ascii="Times New Roman" w:hAnsi="Times New Roman" w:cs="Times New Roman"/>
          <w:sz w:val="24"/>
          <w:szCs w:val="24"/>
        </w:rPr>
        <w:t xml:space="preserve">, </w:t>
      </w:r>
      <w:r>
        <w:rPr>
          <w:rFonts w:ascii="Times New Roman" w:hAnsi="Times New Roman" w:cs="Times New Roman"/>
          <w:sz w:val="24"/>
          <w:szCs w:val="24"/>
        </w:rPr>
        <w:t>invest</w:t>
      </w:r>
      <w:r w:rsidR="00217E5F">
        <w:rPr>
          <w:rFonts w:ascii="Times New Roman" w:hAnsi="Times New Roman" w:cs="Times New Roman"/>
          <w:sz w:val="24"/>
          <w:szCs w:val="24"/>
        </w:rPr>
        <w:t xml:space="preserve">ments in the stock market increased </w:t>
      </w:r>
      <w:r w:rsidR="00565680">
        <w:rPr>
          <w:rFonts w:ascii="Times New Roman" w:hAnsi="Times New Roman" w:cs="Times New Roman"/>
          <w:sz w:val="24"/>
          <w:szCs w:val="24"/>
        </w:rPr>
        <w:t xml:space="preserve">many folds. This </w:t>
      </w:r>
      <w:r w:rsidR="00DA77DA">
        <w:rPr>
          <w:rFonts w:ascii="Times New Roman" w:hAnsi="Times New Roman" w:cs="Times New Roman"/>
          <w:sz w:val="24"/>
          <w:szCs w:val="24"/>
        </w:rPr>
        <w:t xml:space="preserve">led to </w:t>
      </w:r>
      <w:r w:rsidR="00565680">
        <w:rPr>
          <w:rFonts w:ascii="Times New Roman" w:hAnsi="Times New Roman" w:cs="Times New Roman"/>
          <w:sz w:val="24"/>
          <w:szCs w:val="24"/>
        </w:rPr>
        <w:t>skyrock</w:t>
      </w:r>
      <w:r w:rsidR="00DA77DA">
        <w:rPr>
          <w:rFonts w:ascii="Times New Roman" w:hAnsi="Times New Roman" w:cs="Times New Roman"/>
          <w:sz w:val="24"/>
          <w:szCs w:val="24"/>
        </w:rPr>
        <w:t>eting of</w:t>
      </w:r>
      <w:r w:rsidR="00565680">
        <w:rPr>
          <w:rFonts w:ascii="Times New Roman" w:hAnsi="Times New Roman" w:cs="Times New Roman"/>
          <w:sz w:val="24"/>
          <w:szCs w:val="24"/>
        </w:rPr>
        <w:t xml:space="preserve"> the </w:t>
      </w:r>
      <w:r w:rsidR="00BB11FC" w:rsidRPr="00010069">
        <w:rPr>
          <w:rFonts w:ascii="Times New Roman" w:hAnsi="Times New Roman" w:cs="Times New Roman"/>
          <w:sz w:val="24"/>
          <w:szCs w:val="24"/>
        </w:rPr>
        <w:t xml:space="preserve">DSE </w:t>
      </w:r>
      <w:r w:rsidR="00BB11FC" w:rsidRPr="00010069">
        <w:rPr>
          <w:rFonts w:ascii="Times New Roman" w:hAnsi="Times New Roman" w:cs="Times New Roman"/>
          <w:color w:val="000000" w:themeColor="text1"/>
          <w:sz w:val="24"/>
          <w:szCs w:val="24"/>
        </w:rPr>
        <w:t>Index</w:t>
      </w:r>
      <w:r w:rsidR="004C0CF3" w:rsidRPr="00010069">
        <w:rPr>
          <w:rFonts w:ascii="Times New Roman" w:hAnsi="Times New Roman" w:cs="Times New Roman"/>
          <w:color w:val="000000" w:themeColor="text1"/>
          <w:sz w:val="24"/>
          <w:szCs w:val="24"/>
        </w:rPr>
        <w:t>.</w:t>
      </w:r>
      <w:r w:rsidR="00BB11FC" w:rsidRPr="00010069">
        <w:rPr>
          <w:rFonts w:ascii="Times New Roman" w:hAnsi="Times New Roman" w:cs="Times New Roman"/>
          <w:color w:val="000000" w:themeColor="text1"/>
          <w:sz w:val="24"/>
          <w:szCs w:val="24"/>
        </w:rPr>
        <w:t xml:space="preserve"> In term</w:t>
      </w:r>
      <w:r w:rsidR="00E223A8" w:rsidRPr="00010069">
        <w:rPr>
          <w:rFonts w:ascii="Times New Roman" w:hAnsi="Times New Roman" w:cs="Times New Roman"/>
          <w:color w:val="000000" w:themeColor="text1"/>
          <w:sz w:val="24"/>
          <w:szCs w:val="24"/>
        </w:rPr>
        <w:t>s</w:t>
      </w:r>
      <w:r w:rsidR="00BB11FC" w:rsidRPr="00010069">
        <w:rPr>
          <w:rFonts w:ascii="Times New Roman" w:hAnsi="Times New Roman" w:cs="Times New Roman"/>
          <w:color w:val="000000" w:themeColor="text1"/>
          <w:sz w:val="24"/>
          <w:szCs w:val="24"/>
        </w:rPr>
        <w:t xml:space="preserve"> of finance, index measures the performance of the stock market. </w:t>
      </w:r>
      <w:r w:rsidR="004C0CF3" w:rsidRPr="00010069">
        <w:rPr>
          <w:rFonts w:ascii="Times New Roman" w:hAnsi="Times New Roman" w:cs="Times New Roman"/>
          <w:color w:val="000000" w:themeColor="text1"/>
          <w:sz w:val="24"/>
          <w:szCs w:val="24"/>
        </w:rPr>
        <w:t>B</w:t>
      </w:r>
      <w:r w:rsidR="0079562B" w:rsidRPr="00010069">
        <w:rPr>
          <w:rFonts w:ascii="Times New Roman" w:hAnsi="Times New Roman" w:cs="Times New Roman"/>
          <w:color w:val="000000" w:themeColor="text1"/>
          <w:sz w:val="24"/>
          <w:szCs w:val="24"/>
        </w:rPr>
        <w:t xml:space="preserve">ut this market mechanism is not known by the micro investor. </w:t>
      </w:r>
      <w:r w:rsidR="00BB11FC" w:rsidRPr="00010069">
        <w:rPr>
          <w:rFonts w:ascii="Times New Roman" w:hAnsi="Times New Roman" w:cs="Times New Roman"/>
          <w:color w:val="000000" w:themeColor="text1"/>
          <w:sz w:val="24"/>
          <w:szCs w:val="24"/>
        </w:rPr>
        <w:t>So they bought</w:t>
      </w:r>
      <w:r w:rsidR="0079562B" w:rsidRPr="00010069">
        <w:rPr>
          <w:rFonts w:ascii="Times New Roman" w:hAnsi="Times New Roman" w:cs="Times New Roman"/>
          <w:color w:val="000000" w:themeColor="text1"/>
          <w:sz w:val="24"/>
          <w:szCs w:val="24"/>
        </w:rPr>
        <w:t xml:space="preserve"> stocks with everything they have to get rich</w:t>
      </w:r>
      <w:r w:rsidR="0079562B" w:rsidRPr="00010069">
        <w:rPr>
          <w:rFonts w:ascii="Times New Roman" w:hAnsi="Times New Roman" w:cs="Times New Roman"/>
          <w:color w:val="FF0000"/>
          <w:sz w:val="24"/>
          <w:szCs w:val="24"/>
        </w:rPr>
        <w:t>.</w:t>
      </w:r>
      <w:r w:rsidR="0079562B" w:rsidRPr="00010069">
        <w:rPr>
          <w:rFonts w:ascii="Times New Roman" w:hAnsi="Times New Roman" w:cs="Times New Roman"/>
          <w:sz w:val="24"/>
          <w:szCs w:val="24"/>
        </w:rPr>
        <w:t xml:space="preserve"> </w:t>
      </w:r>
      <w:r w:rsidR="004C6FBF" w:rsidRPr="00010069">
        <w:rPr>
          <w:rFonts w:ascii="Times New Roman" w:hAnsi="Times New Roman" w:cs="Times New Roman"/>
          <w:sz w:val="24"/>
          <w:szCs w:val="24"/>
        </w:rPr>
        <w:t xml:space="preserve">Inducing such behavior by micro-investors </w:t>
      </w:r>
      <w:r w:rsidR="004C0CF3" w:rsidRPr="00010069">
        <w:rPr>
          <w:rFonts w:ascii="Times New Roman" w:hAnsi="Times New Roman" w:cs="Times New Roman"/>
          <w:sz w:val="24"/>
          <w:szCs w:val="24"/>
        </w:rPr>
        <w:t>is</w:t>
      </w:r>
      <w:r w:rsidR="0079562B" w:rsidRPr="00010069">
        <w:rPr>
          <w:rFonts w:ascii="Times New Roman" w:hAnsi="Times New Roman" w:cs="Times New Roman"/>
          <w:sz w:val="24"/>
          <w:szCs w:val="24"/>
        </w:rPr>
        <w:t xml:space="preserve"> a</w:t>
      </w:r>
      <w:r w:rsidRPr="00010069">
        <w:rPr>
          <w:rFonts w:ascii="Times New Roman" w:hAnsi="Times New Roman" w:cs="Times New Roman"/>
          <w:sz w:val="24"/>
          <w:szCs w:val="24"/>
        </w:rPr>
        <w:t xml:space="preserve"> </w:t>
      </w:r>
      <w:r w:rsidR="00BB11FC" w:rsidRPr="00010069">
        <w:rPr>
          <w:rFonts w:ascii="Times New Roman" w:hAnsi="Times New Roman" w:cs="Times New Roman"/>
          <w:sz w:val="24"/>
          <w:szCs w:val="24"/>
        </w:rPr>
        <w:t>trick employed</w:t>
      </w:r>
      <w:r w:rsidR="004C6FBF" w:rsidRPr="00010069">
        <w:rPr>
          <w:rFonts w:ascii="Times New Roman" w:hAnsi="Times New Roman" w:cs="Times New Roman"/>
          <w:sz w:val="24"/>
          <w:szCs w:val="24"/>
        </w:rPr>
        <w:t xml:space="preserve"> </w:t>
      </w:r>
      <w:r w:rsidR="0079562B" w:rsidRPr="00010069">
        <w:rPr>
          <w:rFonts w:ascii="Times New Roman" w:hAnsi="Times New Roman" w:cs="Times New Roman"/>
          <w:sz w:val="24"/>
          <w:szCs w:val="24"/>
        </w:rPr>
        <w:t>by the</w:t>
      </w:r>
      <w:r w:rsidR="0079562B">
        <w:rPr>
          <w:rFonts w:ascii="Times New Roman" w:hAnsi="Times New Roman" w:cs="Times New Roman"/>
          <w:sz w:val="24"/>
          <w:szCs w:val="24"/>
        </w:rPr>
        <w:t xml:space="preserve"> merchant banks</w:t>
      </w:r>
      <w:r w:rsidR="004C6FBF">
        <w:rPr>
          <w:rFonts w:ascii="Times New Roman" w:hAnsi="Times New Roman" w:cs="Times New Roman"/>
          <w:sz w:val="24"/>
          <w:szCs w:val="24"/>
        </w:rPr>
        <w:t xml:space="preserve">. Their wrongful </w:t>
      </w:r>
      <w:r w:rsidR="00691266">
        <w:rPr>
          <w:rFonts w:ascii="Times New Roman" w:hAnsi="Times New Roman" w:cs="Times New Roman"/>
          <w:sz w:val="24"/>
          <w:szCs w:val="24"/>
        </w:rPr>
        <w:t xml:space="preserve">intentions </w:t>
      </w:r>
      <w:r w:rsidR="00BD6AB0">
        <w:rPr>
          <w:rFonts w:ascii="Times New Roman" w:hAnsi="Times New Roman" w:cs="Times New Roman"/>
          <w:sz w:val="24"/>
          <w:szCs w:val="24"/>
        </w:rPr>
        <w:t>consist of first</w:t>
      </w:r>
      <w:r w:rsidR="004C6FBF">
        <w:rPr>
          <w:rFonts w:ascii="Times New Roman" w:hAnsi="Times New Roman" w:cs="Times New Roman"/>
          <w:sz w:val="24"/>
          <w:szCs w:val="24"/>
        </w:rPr>
        <w:t xml:space="preserve"> </w:t>
      </w:r>
      <w:r w:rsidR="00691266">
        <w:rPr>
          <w:rFonts w:ascii="Times New Roman" w:hAnsi="Times New Roman" w:cs="Times New Roman"/>
          <w:sz w:val="24"/>
          <w:szCs w:val="24"/>
        </w:rPr>
        <w:t>luring</w:t>
      </w:r>
      <w:r w:rsidR="0079562B">
        <w:rPr>
          <w:rFonts w:ascii="Times New Roman" w:hAnsi="Times New Roman" w:cs="Times New Roman"/>
          <w:sz w:val="24"/>
          <w:szCs w:val="24"/>
        </w:rPr>
        <w:t xml:space="preserve"> </w:t>
      </w:r>
      <w:r w:rsidR="00691266">
        <w:rPr>
          <w:rFonts w:ascii="Times New Roman" w:hAnsi="Times New Roman" w:cs="Times New Roman"/>
          <w:sz w:val="24"/>
          <w:szCs w:val="24"/>
        </w:rPr>
        <w:t>micro-investors</w:t>
      </w:r>
      <w:r w:rsidR="004C6FBF">
        <w:rPr>
          <w:rFonts w:ascii="Times New Roman" w:hAnsi="Times New Roman" w:cs="Times New Roman"/>
          <w:sz w:val="24"/>
          <w:szCs w:val="24"/>
        </w:rPr>
        <w:t xml:space="preserve"> into the stock mark</w:t>
      </w:r>
      <w:r w:rsidR="00691266">
        <w:rPr>
          <w:rFonts w:ascii="Times New Roman" w:hAnsi="Times New Roman" w:cs="Times New Roman"/>
          <w:sz w:val="24"/>
          <w:szCs w:val="24"/>
        </w:rPr>
        <w:t xml:space="preserve">et. </w:t>
      </w:r>
      <w:r w:rsidR="00BD6AB0">
        <w:rPr>
          <w:rFonts w:ascii="Times New Roman" w:hAnsi="Times New Roman" w:cs="Times New Roman"/>
          <w:sz w:val="24"/>
          <w:szCs w:val="24"/>
        </w:rPr>
        <w:t xml:space="preserve">Slowly and </w:t>
      </w:r>
      <w:r w:rsidR="007A7BDE">
        <w:rPr>
          <w:rFonts w:ascii="Times New Roman" w:hAnsi="Times New Roman" w:cs="Times New Roman"/>
          <w:sz w:val="24"/>
          <w:szCs w:val="24"/>
        </w:rPr>
        <w:t>in certain instances</w:t>
      </w:r>
      <w:r w:rsidR="00BD6AB0">
        <w:rPr>
          <w:rFonts w:ascii="Times New Roman" w:hAnsi="Times New Roman" w:cs="Times New Roman"/>
          <w:sz w:val="24"/>
          <w:szCs w:val="24"/>
        </w:rPr>
        <w:t xml:space="preserve"> abruptly</w:t>
      </w:r>
      <w:r w:rsidR="007A7BDE">
        <w:rPr>
          <w:rFonts w:ascii="Times New Roman" w:hAnsi="Times New Roman" w:cs="Times New Roman"/>
          <w:sz w:val="24"/>
          <w:szCs w:val="24"/>
        </w:rPr>
        <w:t>,</w:t>
      </w:r>
      <w:r w:rsidR="00691266">
        <w:rPr>
          <w:rFonts w:ascii="Times New Roman" w:hAnsi="Times New Roman" w:cs="Times New Roman"/>
          <w:sz w:val="24"/>
          <w:szCs w:val="24"/>
        </w:rPr>
        <w:t xml:space="preserve"> the merchant banks will</w:t>
      </w:r>
      <w:r w:rsidR="0079562B">
        <w:rPr>
          <w:rFonts w:ascii="Times New Roman" w:hAnsi="Times New Roman" w:cs="Times New Roman"/>
          <w:sz w:val="24"/>
          <w:szCs w:val="24"/>
        </w:rPr>
        <w:t xml:space="preserve"> s</w:t>
      </w:r>
      <w:r w:rsidR="00BD6AB0">
        <w:rPr>
          <w:rFonts w:ascii="Times New Roman" w:hAnsi="Times New Roman" w:cs="Times New Roman"/>
          <w:sz w:val="24"/>
          <w:szCs w:val="24"/>
        </w:rPr>
        <w:t>ell</w:t>
      </w:r>
      <w:r w:rsidR="0079562B">
        <w:rPr>
          <w:rFonts w:ascii="Times New Roman" w:hAnsi="Times New Roman" w:cs="Times New Roman"/>
          <w:sz w:val="24"/>
          <w:szCs w:val="24"/>
        </w:rPr>
        <w:t xml:space="preserve"> their investment in large volume</w:t>
      </w:r>
      <w:r w:rsidR="007A7BDE">
        <w:rPr>
          <w:rFonts w:ascii="Times New Roman" w:hAnsi="Times New Roman" w:cs="Times New Roman"/>
          <w:sz w:val="24"/>
          <w:szCs w:val="24"/>
        </w:rPr>
        <w:t>s</w:t>
      </w:r>
      <w:r w:rsidR="0079562B">
        <w:rPr>
          <w:rFonts w:ascii="Times New Roman" w:hAnsi="Times New Roman" w:cs="Times New Roman"/>
          <w:sz w:val="24"/>
          <w:szCs w:val="24"/>
        </w:rPr>
        <w:t xml:space="preserve">. </w:t>
      </w:r>
      <w:r w:rsidR="007A7BDE">
        <w:rPr>
          <w:rFonts w:ascii="Times New Roman" w:hAnsi="Times New Roman" w:cs="Times New Roman"/>
          <w:sz w:val="24"/>
          <w:szCs w:val="24"/>
        </w:rPr>
        <w:t xml:space="preserve">This </w:t>
      </w:r>
      <w:r w:rsidR="0079562B">
        <w:rPr>
          <w:rFonts w:ascii="Times New Roman" w:hAnsi="Times New Roman" w:cs="Times New Roman"/>
          <w:sz w:val="24"/>
          <w:szCs w:val="24"/>
        </w:rPr>
        <w:t xml:space="preserve">causes </w:t>
      </w:r>
      <w:r w:rsidR="007A7BDE">
        <w:rPr>
          <w:rFonts w:ascii="Times New Roman" w:hAnsi="Times New Roman" w:cs="Times New Roman"/>
          <w:sz w:val="24"/>
          <w:szCs w:val="24"/>
        </w:rPr>
        <w:t xml:space="preserve">the </w:t>
      </w:r>
      <w:r w:rsidR="0079562B">
        <w:rPr>
          <w:rFonts w:ascii="Times New Roman" w:hAnsi="Times New Roman" w:cs="Times New Roman"/>
          <w:sz w:val="24"/>
          <w:szCs w:val="24"/>
        </w:rPr>
        <w:t>index to fall</w:t>
      </w:r>
      <w:r w:rsidR="00E24147">
        <w:rPr>
          <w:rFonts w:ascii="Times New Roman" w:hAnsi="Times New Roman" w:cs="Times New Roman"/>
          <w:sz w:val="24"/>
          <w:szCs w:val="24"/>
        </w:rPr>
        <w:t xml:space="preserve"> in value</w:t>
      </w:r>
      <w:r w:rsidR="0079562B">
        <w:rPr>
          <w:rFonts w:ascii="Times New Roman" w:hAnsi="Times New Roman" w:cs="Times New Roman"/>
          <w:sz w:val="24"/>
          <w:szCs w:val="24"/>
        </w:rPr>
        <w:t xml:space="preserve"> </w:t>
      </w:r>
      <w:r w:rsidR="00684846">
        <w:rPr>
          <w:rFonts w:ascii="Times New Roman" w:hAnsi="Times New Roman" w:cs="Times New Roman"/>
          <w:sz w:val="24"/>
          <w:szCs w:val="24"/>
        </w:rPr>
        <w:t xml:space="preserve">which </w:t>
      </w:r>
      <w:r w:rsidR="006F21EC">
        <w:rPr>
          <w:rFonts w:ascii="Times New Roman" w:hAnsi="Times New Roman" w:cs="Times New Roman"/>
          <w:sz w:val="24"/>
          <w:szCs w:val="24"/>
        </w:rPr>
        <w:t>makes micro</w:t>
      </w:r>
      <w:r w:rsidR="007A7BDE">
        <w:rPr>
          <w:rFonts w:ascii="Times New Roman" w:hAnsi="Times New Roman" w:cs="Times New Roman"/>
          <w:sz w:val="24"/>
          <w:szCs w:val="24"/>
        </w:rPr>
        <w:t xml:space="preserve"> </w:t>
      </w:r>
      <w:r w:rsidR="006D5CBF">
        <w:rPr>
          <w:rFonts w:ascii="Times New Roman" w:hAnsi="Times New Roman" w:cs="Times New Roman"/>
          <w:sz w:val="24"/>
          <w:szCs w:val="24"/>
        </w:rPr>
        <w:t>investors eventual</w:t>
      </w:r>
      <w:r w:rsidR="007A7BDE">
        <w:rPr>
          <w:rFonts w:ascii="Times New Roman" w:hAnsi="Times New Roman" w:cs="Times New Roman"/>
          <w:sz w:val="24"/>
          <w:szCs w:val="24"/>
        </w:rPr>
        <w:t xml:space="preserve"> loser</w:t>
      </w:r>
      <w:r w:rsidR="00684846">
        <w:rPr>
          <w:rFonts w:ascii="Times New Roman" w:hAnsi="Times New Roman" w:cs="Times New Roman"/>
          <w:sz w:val="24"/>
          <w:szCs w:val="24"/>
        </w:rPr>
        <w:t>s</w:t>
      </w:r>
      <w:r w:rsidR="007A7BDE">
        <w:rPr>
          <w:rFonts w:ascii="Times New Roman" w:hAnsi="Times New Roman" w:cs="Times New Roman"/>
          <w:sz w:val="24"/>
          <w:szCs w:val="24"/>
        </w:rPr>
        <w:t xml:space="preserve"> because of loss in investment </w:t>
      </w:r>
      <w:r w:rsidR="00E24147">
        <w:rPr>
          <w:rFonts w:ascii="Times New Roman" w:hAnsi="Times New Roman" w:cs="Times New Roman"/>
          <w:sz w:val="24"/>
          <w:szCs w:val="24"/>
        </w:rPr>
        <w:t>surrounding</w:t>
      </w:r>
      <w:r w:rsidR="00684846">
        <w:rPr>
          <w:rFonts w:ascii="Times New Roman" w:hAnsi="Times New Roman" w:cs="Times New Roman"/>
          <w:sz w:val="24"/>
          <w:szCs w:val="24"/>
        </w:rPr>
        <w:t xml:space="preserve"> </w:t>
      </w:r>
      <w:r w:rsidR="00175DA6">
        <w:rPr>
          <w:rFonts w:ascii="Times New Roman" w:hAnsi="Times New Roman" w:cs="Times New Roman"/>
          <w:sz w:val="24"/>
          <w:szCs w:val="24"/>
        </w:rPr>
        <w:t xml:space="preserve">sudden </w:t>
      </w:r>
      <w:r w:rsidR="007A7BDE">
        <w:rPr>
          <w:rFonts w:ascii="Times New Roman" w:hAnsi="Times New Roman" w:cs="Times New Roman"/>
          <w:sz w:val="24"/>
          <w:szCs w:val="24"/>
        </w:rPr>
        <w:t>panic sale</w:t>
      </w:r>
      <w:r w:rsidR="00C94026">
        <w:rPr>
          <w:rFonts w:ascii="Times New Roman" w:hAnsi="Times New Roman" w:cs="Times New Roman"/>
          <w:sz w:val="24"/>
          <w:szCs w:val="24"/>
        </w:rPr>
        <w:t>s</w:t>
      </w:r>
      <w:r w:rsidR="007A7BDE">
        <w:rPr>
          <w:rFonts w:ascii="Times New Roman" w:hAnsi="Times New Roman" w:cs="Times New Roman"/>
          <w:sz w:val="24"/>
          <w:szCs w:val="24"/>
        </w:rPr>
        <w:t xml:space="preserve">. In this way micro investors fall prey to </w:t>
      </w:r>
      <w:r w:rsidR="0079562B">
        <w:rPr>
          <w:rFonts w:ascii="Times New Roman" w:hAnsi="Times New Roman" w:cs="Times New Roman"/>
          <w:sz w:val="24"/>
          <w:szCs w:val="24"/>
        </w:rPr>
        <w:t>the evil act</w:t>
      </w:r>
      <w:r w:rsidR="00684846">
        <w:rPr>
          <w:rFonts w:ascii="Times New Roman" w:hAnsi="Times New Roman" w:cs="Times New Roman"/>
          <w:sz w:val="24"/>
          <w:szCs w:val="24"/>
        </w:rPr>
        <w:t>ions</w:t>
      </w:r>
      <w:r w:rsidR="0079562B">
        <w:rPr>
          <w:rFonts w:ascii="Times New Roman" w:hAnsi="Times New Roman" w:cs="Times New Roman"/>
          <w:sz w:val="24"/>
          <w:szCs w:val="24"/>
        </w:rPr>
        <w:t xml:space="preserve"> of merchant banks</w:t>
      </w:r>
      <w:r w:rsidR="00040F2B">
        <w:rPr>
          <w:rFonts w:ascii="Times New Roman" w:hAnsi="Times New Roman" w:cs="Times New Roman"/>
          <w:sz w:val="24"/>
          <w:szCs w:val="24"/>
        </w:rPr>
        <w:t>.</w:t>
      </w:r>
      <w:r w:rsidR="00040F2B" w:rsidRPr="00040F2B">
        <w:rPr>
          <w:rFonts w:ascii="Times New Roman" w:hAnsi="Times New Roman" w:cs="Times New Roman"/>
          <w:color w:val="FFFFFF" w:themeColor="background1"/>
          <w:sz w:val="24"/>
          <w:szCs w:val="24"/>
        </w:rPr>
        <w:t>……………………………………………….</w:t>
      </w:r>
      <w:r w:rsidR="0079562B" w:rsidRPr="00040F2B">
        <w:rPr>
          <w:rFonts w:ascii="Times New Roman" w:hAnsi="Times New Roman" w:cs="Times New Roman"/>
          <w:color w:val="FFFFFF" w:themeColor="background1"/>
          <w:sz w:val="24"/>
          <w:szCs w:val="24"/>
        </w:rPr>
        <w:t xml:space="preserve">.  </w:t>
      </w:r>
      <w:r w:rsidRPr="000262CF">
        <w:rPr>
          <w:rFonts w:ascii="Times New Roman" w:hAnsi="Times New Roman" w:cs="Times New Roman"/>
          <w:sz w:val="24"/>
          <w:szCs w:val="24"/>
        </w:rPr>
        <w:br/>
      </w:r>
      <w:r w:rsidRPr="000262CF">
        <w:rPr>
          <w:rFonts w:ascii="Times New Roman" w:hAnsi="Times New Roman" w:cs="Times New Roman"/>
          <w:sz w:val="24"/>
          <w:szCs w:val="24"/>
        </w:rPr>
        <w:br/>
      </w:r>
      <w:r w:rsidR="00F4105B">
        <w:rPr>
          <w:rFonts w:ascii="Times New Roman" w:hAnsi="Times New Roman" w:cs="Times New Roman"/>
          <w:sz w:val="24"/>
          <w:szCs w:val="24"/>
        </w:rPr>
        <w:t xml:space="preserve">   </w:t>
      </w:r>
      <w:r w:rsidRPr="000262CF">
        <w:rPr>
          <w:rFonts w:ascii="Times New Roman" w:hAnsi="Times New Roman" w:cs="Times New Roman"/>
          <w:sz w:val="24"/>
          <w:szCs w:val="24"/>
        </w:rPr>
        <w:t xml:space="preserve">Therefore, small investors have always been overlooked. </w:t>
      </w:r>
      <w:r w:rsidRPr="006F7C5D">
        <w:rPr>
          <w:rFonts w:ascii="Times New Roman" w:hAnsi="Times New Roman" w:cs="Times New Roman"/>
          <w:sz w:val="24"/>
          <w:szCs w:val="24"/>
        </w:rPr>
        <w:t>The mostly disregarded is their psychology which is the key determinant of their confidence.</w:t>
      </w:r>
      <w:r w:rsidRPr="000262CF">
        <w:rPr>
          <w:rFonts w:ascii="Times New Roman" w:hAnsi="Times New Roman" w:cs="Times New Roman"/>
          <w:sz w:val="24"/>
          <w:szCs w:val="24"/>
        </w:rPr>
        <w:t xml:space="preserve"> Mob psychology constitutes mob confidence. Whenever stocks keep falling for any reason, investors start losing their confidence, rush </w:t>
      </w:r>
      <w:r w:rsidR="00B30142">
        <w:rPr>
          <w:rFonts w:ascii="Times New Roman" w:hAnsi="Times New Roman" w:cs="Times New Roman"/>
          <w:sz w:val="24"/>
          <w:szCs w:val="24"/>
        </w:rPr>
        <w:t>for</w:t>
      </w:r>
      <w:r w:rsidRPr="000262CF">
        <w:rPr>
          <w:rFonts w:ascii="Times New Roman" w:hAnsi="Times New Roman" w:cs="Times New Roman"/>
          <w:sz w:val="24"/>
          <w:szCs w:val="24"/>
        </w:rPr>
        <w:t xml:space="preserve"> panic sale, and finally cause further plunge in the prices. This is true not only for </w:t>
      </w:r>
      <w:r w:rsidRPr="000262CF">
        <w:rPr>
          <w:rFonts w:ascii="Times New Roman" w:hAnsi="Times New Roman" w:cs="Times New Roman"/>
          <w:sz w:val="24"/>
          <w:szCs w:val="24"/>
        </w:rPr>
        <w:lastRenderedPageBreak/>
        <w:t xml:space="preserve">Bangladesh, but also for the US and </w:t>
      </w:r>
      <w:r w:rsidRPr="000262CF">
        <w:rPr>
          <w:rStyle w:val="ilad"/>
          <w:rFonts w:ascii="Times New Roman" w:hAnsi="Times New Roman" w:cs="Times New Roman"/>
          <w:sz w:val="24"/>
          <w:szCs w:val="24"/>
        </w:rPr>
        <w:t>the rest of</w:t>
      </w:r>
      <w:r w:rsidR="00B30142">
        <w:rPr>
          <w:rFonts w:ascii="Times New Roman" w:hAnsi="Times New Roman" w:cs="Times New Roman"/>
          <w:sz w:val="24"/>
          <w:szCs w:val="24"/>
        </w:rPr>
        <w:t xml:space="preserve"> the world. It is a </w:t>
      </w:r>
      <w:r w:rsidRPr="000262CF">
        <w:rPr>
          <w:rFonts w:ascii="Times New Roman" w:hAnsi="Times New Roman" w:cs="Times New Roman"/>
          <w:sz w:val="24"/>
          <w:szCs w:val="24"/>
        </w:rPr>
        <w:t>normal</w:t>
      </w:r>
      <w:r w:rsidR="00B30142">
        <w:rPr>
          <w:rFonts w:ascii="Times New Roman" w:hAnsi="Times New Roman" w:cs="Times New Roman"/>
          <w:sz w:val="24"/>
          <w:szCs w:val="24"/>
        </w:rPr>
        <w:t xml:space="preserve"> aberration</w:t>
      </w:r>
      <w:r w:rsidRPr="000262CF">
        <w:rPr>
          <w:rFonts w:ascii="Times New Roman" w:hAnsi="Times New Roman" w:cs="Times New Roman"/>
          <w:sz w:val="24"/>
          <w:szCs w:val="24"/>
        </w:rPr>
        <w:t xml:space="preserve">. </w:t>
      </w:r>
      <w:r w:rsidR="00B30142">
        <w:rPr>
          <w:rFonts w:ascii="Times New Roman" w:hAnsi="Times New Roman" w:cs="Times New Roman"/>
          <w:sz w:val="24"/>
          <w:szCs w:val="24"/>
        </w:rPr>
        <w:t>Therefore the i</w:t>
      </w:r>
      <w:r w:rsidRPr="000262CF">
        <w:rPr>
          <w:rFonts w:ascii="Times New Roman" w:hAnsi="Times New Roman" w:cs="Times New Roman"/>
          <w:sz w:val="24"/>
          <w:szCs w:val="24"/>
        </w:rPr>
        <w:t xml:space="preserve">nvestors' psychology and confidence are </w:t>
      </w:r>
      <w:r w:rsidR="00B30142">
        <w:rPr>
          <w:rFonts w:ascii="Times New Roman" w:hAnsi="Times New Roman" w:cs="Times New Roman"/>
          <w:sz w:val="24"/>
          <w:szCs w:val="24"/>
        </w:rPr>
        <w:t>nuts and bolts</w:t>
      </w:r>
      <w:r w:rsidRPr="000262CF">
        <w:rPr>
          <w:rFonts w:ascii="Times New Roman" w:hAnsi="Times New Roman" w:cs="Times New Roman"/>
          <w:sz w:val="24"/>
          <w:szCs w:val="24"/>
        </w:rPr>
        <w:t xml:space="preserve"> of a market mechanism.</w:t>
      </w:r>
    </w:p>
    <w:p w:rsidR="006F7C5D" w:rsidRDefault="006F7C5D" w:rsidP="009E661A">
      <w:pPr>
        <w:spacing w:line="480" w:lineRule="auto"/>
        <w:jc w:val="both"/>
        <w:rPr>
          <w:rFonts w:ascii="Times New Roman" w:hAnsi="Times New Roman" w:cs="Times New Roman"/>
          <w:sz w:val="24"/>
          <w:szCs w:val="24"/>
        </w:rPr>
      </w:pPr>
    </w:p>
    <w:p w:rsidR="006F7C5D" w:rsidRDefault="006F7C5D" w:rsidP="009E661A">
      <w:pPr>
        <w:spacing w:line="480" w:lineRule="auto"/>
        <w:jc w:val="both"/>
        <w:rPr>
          <w:rFonts w:ascii="Times New Roman" w:hAnsi="Times New Roman" w:cs="Times New Roman"/>
          <w:sz w:val="24"/>
          <w:szCs w:val="24"/>
        </w:rPr>
      </w:pPr>
    </w:p>
    <w:p w:rsidR="0079562B" w:rsidRDefault="00166FE1" w:rsidP="0079562B">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What</w:t>
      </w:r>
      <w:r w:rsidR="0079562B" w:rsidRPr="0079562B">
        <w:rPr>
          <w:rFonts w:ascii="Times New Roman" w:hAnsi="Times New Roman" w:cs="Times New Roman"/>
          <w:b/>
          <w:sz w:val="24"/>
          <w:szCs w:val="24"/>
        </w:rPr>
        <w:t xml:space="preserve"> micro investors think about the stock market</w:t>
      </w:r>
    </w:p>
    <w:p w:rsidR="0079562B" w:rsidRDefault="00F4105B" w:rsidP="0079562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FE1">
        <w:rPr>
          <w:rFonts w:ascii="Times New Roman" w:hAnsi="Times New Roman" w:cs="Times New Roman"/>
          <w:sz w:val="24"/>
          <w:szCs w:val="24"/>
        </w:rPr>
        <w:t xml:space="preserve">Micro </w:t>
      </w:r>
      <w:r w:rsidR="00F06FCA">
        <w:rPr>
          <w:rFonts w:ascii="Times New Roman" w:hAnsi="Times New Roman" w:cs="Times New Roman"/>
          <w:sz w:val="24"/>
          <w:szCs w:val="24"/>
        </w:rPr>
        <w:t>inves</w:t>
      </w:r>
      <w:r w:rsidR="00166FE1">
        <w:rPr>
          <w:rFonts w:ascii="Times New Roman" w:hAnsi="Times New Roman" w:cs="Times New Roman"/>
          <w:sz w:val="24"/>
          <w:szCs w:val="24"/>
        </w:rPr>
        <w:t xml:space="preserve">tors </w:t>
      </w:r>
      <w:r w:rsidR="00F06FCA">
        <w:rPr>
          <w:rFonts w:ascii="Times New Roman" w:hAnsi="Times New Roman" w:cs="Times New Roman"/>
          <w:sz w:val="24"/>
          <w:szCs w:val="24"/>
        </w:rPr>
        <w:t xml:space="preserve">imagine the </w:t>
      </w:r>
      <w:r w:rsidR="00166FE1">
        <w:rPr>
          <w:rFonts w:ascii="Times New Roman" w:hAnsi="Times New Roman" w:cs="Times New Roman"/>
          <w:sz w:val="24"/>
          <w:szCs w:val="24"/>
        </w:rPr>
        <w:t xml:space="preserve">stock market as a </w:t>
      </w:r>
      <w:r w:rsidR="00227E33">
        <w:rPr>
          <w:rFonts w:ascii="Times New Roman" w:hAnsi="Times New Roman" w:cs="Times New Roman"/>
          <w:sz w:val="24"/>
          <w:szCs w:val="24"/>
        </w:rPr>
        <w:t>colossal</w:t>
      </w:r>
      <w:r w:rsidR="00555C85">
        <w:rPr>
          <w:rFonts w:ascii="Times New Roman" w:hAnsi="Times New Roman" w:cs="Times New Roman"/>
          <w:sz w:val="24"/>
          <w:szCs w:val="24"/>
        </w:rPr>
        <w:t xml:space="preserve"> </w:t>
      </w:r>
      <w:r w:rsidR="0069330F">
        <w:rPr>
          <w:rFonts w:ascii="Times New Roman" w:hAnsi="Times New Roman" w:cs="Times New Roman"/>
          <w:sz w:val="24"/>
          <w:szCs w:val="24"/>
        </w:rPr>
        <w:t>money</w:t>
      </w:r>
      <w:r w:rsidR="008B7E15">
        <w:rPr>
          <w:rFonts w:ascii="Times New Roman" w:hAnsi="Times New Roman" w:cs="Times New Roman"/>
          <w:sz w:val="24"/>
          <w:szCs w:val="24"/>
        </w:rPr>
        <w:t xml:space="preserve"> making machine i.e. </w:t>
      </w:r>
      <w:r w:rsidR="0069330F">
        <w:rPr>
          <w:rFonts w:ascii="Times New Roman" w:hAnsi="Times New Roman" w:cs="Times New Roman"/>
          <w:sz w:val="24"/>
          <w:szCs w:val="24"/>
        </w:rPr>
        <w:t xml:space="preserve">any investment will </w:t>
      </w:r>
      <w:r w:rsidR="00166FE1">
        <w:rPr>
          <w:rFonts w:ascii="Times New Roman" w:hAnsi="Times New Roman" w:cs="Times New Roman"/>
          <w:sz w:val="24"/>
          <w:szCs w:val="24"/>
        </w:rPr>
        <w:t xml:space="preserve">generate </w:t>
      </w:r>
      <w:r w:rsidR="00555C85">
        <w:rPr>
          <w:rFonts w:ascii="Times New Roman" w:hAnsi="Times New Roman" w:cs="Times New Roman"/>
          <w:sz w:val="24"/>
          <w:szCs w:val="24"/>
        </w:rPr>
        <w:t xml:space="preserve">triple or quadruple its initial </w:t>
      </w:r>
      <w:r w:rsidR="00943D7A">
        <w:rPr>
          <w:rFonts w:ascii="Times New Roman" w:hAnsi="Times New Roman" w:cs="Times New Roman"/>
          <w:sz w:val="24"/>
          <w:szCs w:val="24"/>
        </w:rPr>
        <w:t>value</w:t>
      </w:r>
      <w:r w:rsidR="00166FE1">
        <w:rPr>
          <w:rFonts w:ascii="Times New Roman" w:hAnsi="Times New Roman" w:cs="Times New Roman"/>
          <w:sz w:val="24"/>
          <w:szCs w:val="24"/>
        </w:rPr>
        <w:t>.</w:t>
      </w:r>
      <w:r w:rsidR="00C847A2">
        <w:rPr>
          <w:rFonts w:ascii="Times New Roman" w:hAnsi="Times New Roman" w:cs="Times New Roman"/>
          <w:sz w:val="24"/>
          <w:szCs w:val="24"/>
        </w:rPr>
        <w:t xml:space="preserve"> But this may not be the case </w:t>
      </w:r>
      <w:r w:rsidR="00476DE2">
        <w:rPr>
          <w:rFonts w:ascii="Times New Roman" w:hAnsi="Times New Roman" w:cs="Times New Roman"/>
          <w:sz w:val="24"/>
          <w:szCs w:val="24"/>
        </w:rPr>
        <w:t>as</w:t>
      </w:r>
      <w:r w:rsidR="008B7E15">
        <w:rPr>
          <w:rFonts w:ascii="Times New Roman" w:hAnsi="Times New Roman" w:cs="Times New Roman"/>
          <w:sz w:val="24"/>
          <w:szCs w:val="24"/>
        </w:rPr>
        <w:t xml:space="preserve"> always</w:t>
      </w:r>
      <w:r w:rsidR="00C847A2">
        <w:rPr>
          <w:rFonts w:ascii="Times New Roman" w:hAnsi="Times New Roman" w:cs="Times New Roman"/>
          <w:sz w:val="24"/>
          <w:szCs w:val="24"/>
        </w:rPr>
        <w:t>.</w:t>
      </w:r>
      <w:r w:rsidR="00166FE1">
        <w:rPr>
          <w:rFonts w:ascii="Times New Roman" w:hAnsi="Times New Roman" w:cs="Times New Roman"/>
          <w:sz w:val="24"/>
          <w:szCs w:val="24"/>
        </w:rPr>
        <w:t xml:space="preserve"> According to Khan (2010, December 20), “</w:t>
      </w:r>
      <w:r w:rsidR="00166FE1" w:rsidRPr="00166FE1">
        <w:rPr>
          <w:rFonts w:ascii="Times New Roman" w:hAnsi="Times New Roman" w:cs="Times New Roman"/>
          <w:sz w:val="24"/>
          <w:szCs w:val="24"/>
        </w:rPr>
        <w:t>I</w:t>
      </w:r>
      <w:r w:rsidR="009C3E6A">
        <w:rPr>
          <w:rFonts w:ascii="Times New Roman" w:hAnsi="Times New Roman" w:cs="Times New Roman"/>
          <w:sz w:val="24"/>
          <w:szCs w:val="24"/>
        </w:rPr>
        <w:t>n</w:t>
      </w:r>
      <w:r w:rsidR="00166FE1" w:rsidRPr="00166FE1">
        <w:rPr>
          <w:rFonts w:ascii="Times New Roman" w:hAnsi="Times New Roman" w:cs="Times New Roman"/>
          <w:sz w:val="24"/>
          <w:szCs w:val="24"/>
        </w:rPr>
        <w:t xml:space="preserve"> 1996, one of my acquaintances, an unemployed and unmarried 23-year-old man, could convince his retired father that it was the time for the family to </w:t>
      </w:r>
      <w:r w:rsidR="00166FE1" w:rsidRPr="00166FE1">
        <w:rPr>
          <w:rStyle w:val="ilad"/>
          <w:rFonts w:ascii="Times New Roman" w:hAnsi="Times New Roman" w:cs="Times New Roman"/>
          <w:sz w:val="24"/>
          <w:szCs w:val="24"/>
        </w:rPr>
        <w:t>make money in</w:t>
      </w:r>
      <w:r w:rsidR="00166FE1" w:rsidRPr="00166FE1">
        <w:rPr>
          <w:rFonts w:ascii="Times New Roman" w:hAnsi="Times New Roman" w:cs="Times New Roman"/>
          <w:sz w:val="24"/>
          <w:szCs w:val="24"/>
        </w:rPr>
        <w:t xml:space="preserve"> stocks and change their fate. The retired father was made to cash all his retirement benefits and hand over the whole amount to his son. The unemployed son invested all the funds in a number of prospective shares in the secondary market and in a matter of weeks found 85 per cent of all the money so invested evaporated into smoke. The retired father was so broken financially and so shattered emotionally that he of</w:t>
      </w:r>
      <w:r w:rsidR="00E30623">
        <w:rPr>
          <w:rFonts w:ascii="Times New Roman" w:hAnsi="Times New Roman" w:cs="Times New Roman"/>
          <w:sz w:val="24"/>
          <w:szCs w:val="24"/>
        </w:rPr>
        <w:t>ficially abandoned his only son</w:t>
      </w:r>
      <w:r w:rsidR="00166FE1">
        <w:rPr>
          <w:rFonts w:ascii="Times New Roman" w:hAnsi="Times New Roman" w:cs="Times New Roman"/>
          <w:sz w:val="24"/>
          <w:szCs w:val="24"/>
        </w:rPr>
        <w:t>” (p. 4)</w:t>
      </w:r>
      <w:r w:rsidR="00DD3CEA">
        <w:rPr>
          <w:rFonts w:ascii="Times New Roman" w:hAnsi="Times New Roman" w:cs="Times New Roman"/>
          <w:sz w:val="24"/>
          <w:szCs w:val="24"/>
        </w:rPr>
        <w:t xml:space="preserve">.  It is human nature to </w:t>
      </w:r>
      <w:r w:rsidR="00F8555D">
        <w:rPr>
          <w:rFonts w:ascii="Times New Roman" w:hAnsi="Times New Roman" w:cs="Times New Roman"/>
          <w:sz w:val="24"/>
          <w:szCs w:val="24"/>
        </w:rPr>
        <w:t xml:space="preserve">listen </w:t>
      </w:r>
      <w:r w:rsidR="00B83ACE">
        <w:rPr>
          <w:rFonts w:ascii="Times New Roman" w:hAnsi="Times New Roman" w:cs="Times New Roman"/>
          <w:sz w:val="24"/>
          <w:szCs w:val="24"/>
        </w:rPr>
        <w:t xml:space="preserve">to </w:t>
      </w:r>
      <w:r w:rsidR="00DD3CEA">
        <w:rPr>
          <w:rFonts w:ascii="Times New Roman" w:hAnsi="Times New Roman" w:cs="Times New Roman"/>
          <w:sz w:val="24"/>
          <w:szCs w:val="24"/>
        </w:rPr>
        <w:t>what we want</w:t>
      </w:r>
      <w:r w:rsidR="007310FB">
        <w:rPr>
          <w:rFonts w:ascii="Times New Roman" w:hAnsi="Times New Roman" w:cs="Times New Roman"/>
          <w:sz w:val="24"/>
          <w:szCs w:val="24"/>
        </w:rPr>
        <w:t xml:space="preserve"> to listen which</w:t>
      </w:r>
      <w:r w:rsidR="00DD3CEA">
        <w:rPr>
          <w:rFonts w:ascii="Times New Roman" w:hAnsi="Times New Roman" w:cs="Times New Roman"/>
          <w:sz w:val="24"/>
          <w:szCs w:val="24"/>
        </w:rPr>
        <w:t xml:space="preserve"> is </w:t>
      </w:r>
      <w:r w:rsidR="007310FB">
        <w:rPr>
          <w:rFonts w:ascii="Times New Roman" w:hAnsi="Times New Roman" w:cs="Times New Roman"/>
          <w:sz w:val="24"/>
          <w:szCs w:val="24"/>
        </w:rPr>
        <w:t xml:space="preserve">the </w:t>
      </w:r>
      <w:r w:rsidR="00F8555D">
        <w:rPr>
          <w:rFonts w:ascii="Times New Roman" w:hAnsi="Times New Roman" w:cs="Times New Roman"/>
          <w:sz w:val="24"/>
          <w:szCs w:val="24"/>
        </w:rPr>
        <w:t xml:space="preserve">sweet side of the story. But </w:t>
      </w:r>
      <w:r w:rsidR="00DD3CEA">
        <w:rPr>
          <w:rFonts w:ascii="Times New Roman" w:hAnsi="Times New Roman" w:cs="Times New Roman"/>
          <w:sz w:val="24"/>
          <w:szCs w:val="24"/>
        </w:rPr>
        <w:t>we</w:t>
      </w:r>
      <w:r w:rsidR="00F8555D">
        <w:rPr>
          <w:rFonts w:ascii="Times New Roman" w:hAnsi="Times New Roman" w:cs="Times New Roman"/>
          <w:sz w:val="24"/>
          <w:szCs w:val="24"/>
        </w:rPr>
        <w:t xml:space="preserve"> are ignorant a</w:t>
      </w:r>
      <w:r w:rsidR="00DA1C64">
        <w:rPr>
          <w:rFonts w:ascii="Times New Roman" w:hAnsi="Times New Roman" w:cs="Times New Roman"/>
          <w:sz w:val="24"/>
          <w:szCs w:val="24"/>
        </w:rPr>
        <w:t xml:space="preserve">bout the </w:t>
      </w:r>
      <w:r w:rsidR="00694720">
        <w:rPr>
          <w:rFonts w:ascii="Times New Roman" w:hAnsi="Times New Roman" w:cs="Times New Roman"/>
          <w:sz w:val="24"/>
          <w:szCs w:val="24"/>
        </w:rPr>
        <w:t xml:space="preserve">bitter </w:t>
      </w:r>
      <w:r w:rsidR="00DA1C64">
        <w:rPr>
          <w:rFonts w:ascii="Times New Roman" w:hAnsi="Times New Roman" w:cs="Times New Roman"/>
          <w:sz w:val="24"/>
          <w:szCs w:val="24"/>
        </w:rPr>
        <w:t xml:space="preserve">dark </w:t>
      </w:r>
      <w:r w:rsidR="00694720">
        <w:rPr>
          <w:rFonts w:ascii="Times New Roman" w:hAnsi="Times New Roman" w:cs="Times New Roman"/>
          <w:sz w:val="24"/>
          <w:szCs w:val="24"/>
        </w:rPr>
        <w:t>side. We</w:t>
      </w:r>
      <w:r w:rsidR="007310FB">
        <w:rPr>
          <w:rFonts w:ascii="Times New Roman" w:hAnsi="Times New Roman" w:cs="Times New Roman"/>
          <w:sz w:val="24"/>
          <w:szCs w:val="24"/>
        </w:rPr>
        <w:t xml:space="preserve"> fail</w:t>
      </w:r>
      <w:r w:rsidR="00DD3CEA">
        <w:rPr>
          <w:rFonts w:ascii="Times New Roman" w:hAnsi="Times New Roman" w:cs="Times New Roman"/>
          <w:sz w:val="24"/>
          <w:szCs w:val="24"/>
        </w:rPr>
        <w:t xml:space="preserve"> to think ‘what</w:t>
      </w:r>
      <w:r w:rsidR="007310FB">
        <w:rPr>
          <w:rFonts w:ascii="Times New Roman" w:hAnsi="Times New Roman" w:cs="Times New Roman"/>
          <w:sz w:val="24"/>
          <w:szCs w:val="24"/>
        </w:rPr>
        <w:t xml:space="preserve"> if thinks were not merry all the time</w:t>
      </w:r>
      <w:r w:rsidR="00C07FC6">
        <w:rPr>
          <w:rFonts w:ascii="Times New Roman" w:hAnsi="Times New Roman" w:cs="Times New Roman"/>
          <w:sz w:val="24"/>
          <w:szCs w:val="24"/>
        </w:rPr>
        <w:t>’</w:t>
      </w:r>
      <w:r w:rsidR="00DA1C64">
        <w:rPr>
          <w:rFonts w:ascii="Times New Roman" w:hAnsi="Times New Roman" w:cs="Times New Roman"/>
          <w:sz w:val="24"/>
          <w:szCs w:val="24"/>
        </w:rPr>
        <w:t>.</w:t>
      </w:r>
      <w:r w:rsidR="00C07FC6">
        <w:rPr>
          <w:rFonts w:ascii="Times New Roman" w:hAnsi="Times New Roman" w:cs="Times New Roman"/>
          <w:sz w:val="24"/>
          <w:szCs w:val="24"/>
        </w:rPr>
        <w:t xml:space="preserve"> And before we do </w:t>
      </w:r>
      <w:r w:rsidR="001346AC">
        <w:rPr>
          <w:rFonts w:ascii="Times New Roman" w:hAnsi="Times New Roman" w:cs="Times New Roman"/>
          <w:sz w:val="24"/>
          <w:szCs w:val="24"/>
        </w:rPr>
        <w:t>it’s</w:t>
      </w:r>
      <w:r w:rsidR="00C07FC6">
        <w:rPr>
          <w:rFonts w:ascii="Times New Roman" w:hAnsi="Times New Roman" w:cs="Times New Roman"/>
          <w:sz w:val="24"/>
          <w:szCs w:val="24"/>
        </w:rPr>
        <w:t xml:space="preserve"> too late and in this</w:t>
      </w:r>
      <w:r w:rsidR="00EE3759">
        <w:rPr>
          <w:rFonts w:ascii="Times New Roman" w:hAnsi="Times New Roman" w:cs="Times New Roman"/>
          <w:sz w:val="24"/>
          <w:szCs w:val="24"/>
        </w:rPr>
        <w:t xml:space="preserve"> way</w:t>
      </w:r>
      <w:r w:rsidR="00C07FC6">
        <w:rPr>
          <w:rFonts w:ascii="Times New Roman" w:hAnsi="Times New Roman" w:cs="Times New Roman"/>
          <w:sz w:val="24"/>
          <w:szCs w:val="24"/>
        </w:rPr>
        <w:t xml:space="preserve"> micro investors </w:t>
      </w:r>
      <w:r w:rsidR="00DA1C64">
        <w:rPr>
          <w:rFonts w:ascii="Times New Roman" w:hAnsi="Times New Roman" w:cs="Times New Roman"/>
          <w:sz w:val="24"/>
          <w:szCs w:val="24"/>
        </w:rPr>
        <w:t>lose all of their saving</w:t>
      </w:r>
      <w:r w:rsidR="00C07FC6">
        <w:rPr>
          <w:rFonts w:ascii="Times New Roman" w:hAnsi="Times New Roman" w:cs="Times New Roman"/>
          <w:sz w:val="24"/>
          <w:szCs w:val="24"/>
        </w:rPr>
        <w:t>s</w:t>
      </w:r>
      <w:r w:rsidR="00DA1C64">
        <w:rPr>
          <w:rFonts w:ascii="Times New Roman" w:hAnsi="Times New Roman" w:cs="Times New Roman"/>
          <w:sz w:val="24"/>
          <w:szCs w:val="24"/>
        </w:rPr>
        <w:t>.</w:t>
      </w:r>
    </w:p>
    <w:p w:rsidR="003B5E1C" w:rsidRPr="003B5E1C" w:rsidRDefault="00F4105B" w:rsidP="003B5E1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5E1C" w:rsidRPr="003B5E1C">
        <w:rPr>
          <w:rFonts w:ascii="Times New Roman" w:hAnsi="Times New Roman" w:cs="Times New Roman"/>
          <w:sz w:val="24"/>
          <w:szCs w:val="24"/>
        </w:rPr>
        <w:t xml:space="preserve">The level of investor education is very low in Bangladesh due to several reasons. First, the literacy rate is very low. Second, financial literacy within the educated class is primarily restricted to business and economics graduates. If investors do not have some broad knowledge of how stock prices are determined </w:t>
      </w:r>
      <w:r w:rsidR="00BF3C8A">
        <w:rPr>
          <w:rFonts w:ascii="Times New Roman" w:hAnsi="Times New Roman" w:cs="Times New Roman"/>
          <w:sz w:val="24"/>
          <w:szCs w:val="24"/>
        </w:rPr>
        <w:t xml:space="preserve">- </w:t>
      </w:r>
      <w:r w:rsidR="003B5E1C" w:rsidRPr="003B5E1C">
        <w:rPr>
          <w:rFonts w:ascii="Times New Roman" w:hAnsi="Times New Roman" w:cs="Times New Roman"/>
          <w:sz w:val="24"/>
          <w:szCs w:val="24"/>
        </w:rPr>
        <w:t xml:space="preserve">what the fundamental drivers of firm value are, </w:t>
      </w:r>
      <w:r w:rsidR="00BF3C8A">
        <w:rPr>
          <w:rFonts w:ascii="Times New Roman" w:hAnsi="Times New Roman" w:cs="Times New Roman"/>
          <w:sz w:val="24"/>
          <w:szCs w:val="24"/>
        </w:rPr>
        <w:t xml:space="preserve">whether </w:t>
      </w:r>
      <w:r w:rsidR="0065682C">
        <w:rPr>
          <w:rFonts w:ascii="Times New Roman" w:hAnsi="Times New Roman" w:cs="Times New Roman"/>
          <w:sz w:val="24"/>
          <w:szCs w:val="24"/>
        </w:rPr>
        <w:t xml:space="preserve">a </w:t>
      </w:r>
      <w:r w:rsidR="0065682C" w:rsidRPr="003B5E1C">
        <w:rPr>
          <w:rFonts w:ascii="Times New Roman" w:hAnsi="Times New Roman" w:cs="Times New Roman"/>
          <w:sz w:val="24"/>
          <w:szCs w:val="24"/>
        </w:rPr>
        <w:lastRenderedPageBreak/>
        <w:t>particular</w:t>
      </w:r>
      <w:r w:rsidR="00BF3C8A">
        <w:rPr>
          <w:rFonts w:ascii="Times New Roman" w:hAnsi="Times New Roman" w:cs="Times New Roman"/>
          <w:sz w:val="24"/>
          <w:szCs w:val="24"/>
        </w:rPr>
        <w:t xml:space="preserve"> stock is over-valued -</w:t>
      </w:r>
      <w:r w:rsidR="003B5E1C" w:rsidRPr="003B5E1C">
        <w:rPr>
          <w:rFonts w:ascii="Times New Roman" w:hAnsi="Times New Roman" w:cs="Times New Roman"/>
          <w:sz w:val="24"/>
          <w:szCs w:val="24"/>
        </w:rPr>
        <w:t xml:space="preserve"> investors' trading </w:t>
      </w:r>
      <w:r w:rsidR="00BF3C8A">
        <w:rPr>
          <w:rFonts w:ascii="Times New Roman" w:hAnsi="Times New Roman" w:cs="Times New Roman"/>
          <w:sz w:val="24"/>
          <w:szCs w:val="24"/>
        </w:rPr>
        <w:t>pattern</w:t>
      </w:r>
      <w:r w:rsidR="003B5E1C" w:rsidRPr="003B5E1C">
        <w:rPr>
          <w:rFonts w:ascii="Times New Roman" w:hAnsi="Times New Roman" w:cs="Times New Roman"/>
          <w:sz w:val="24"/>
          <w:szCs w:val="24"/>
        </w:rPr>
        <w:t xml:space="preserve"> will lack any economic sense. Everyone knows what it is like driving a motor vehicle without knowing road rules or not being able to read road signs. Investors, having no financial literacy, are just like blind drivers on the road, and simply riding on their luck. For these investors, a volatile stock market is like a mine-field.</w:t>
      </w:r>
    </w:p>
    <w:p w:rsidR="003B5E1C" w:rsidRDefault="003B5E1C" w:rsidP="0079562B">
      <w:pPr>
        <w:spacing w:line="480" w:lineRule="auto"/>
        <w:jc w:val="both"/>
        <w:rPr>
          <w:rFonts w:ascii="Times New Roman" w:hAnsi="Times New Roman" w:cs="Times New Roman"/>
          <w:sz w:val="24"/>
          <w:szCs w:val="24"/>
        </w:rPr>
      </w:pPr>
    </w:p>
    <w:p w:rsidR="00DA1C64" w:rsidRPr="00DA1C64" w:rsidRDefault="00DA1C64" w:rsidP="00DA1C64">
      <w:pPr>
        <w:pStyle w:val="ListParagraph"/>
        <w:numPr>
          <w:ilvl w:val="0"/>
          <w:numId w:val="5"/>
        </w:numPr>
        <w:jc w:val="both"/>
        <w:rPr>
          <w:rFonts w:ascii="Times New Roman" w:hAnsi="Times New Roman" w:cs="Times New Roman"/>
          <w:b/>
          <w:sz w:val="24"/>
          <w:szCs w:val="24"/>
        </w:rPr>
      </w:pPr>
      <w:r w:rsidRPr="00DA1C64">
        <w:rPr>
          <w:rFonts w:ascii="Times New Roman" w:hAnsi="Times New Roman" w:cs="Times New Roman"/>
          <w:b/>
          <w:sz w:val="24"/>
          <w:szCs w:val="24"/>
        </w:rPr>
        <w:t>Micro investor’s investment behavior</w:t>
      </w:r>
    </w:p>
    <w:p w:rsidR="00DA1C64" w:rsidRDefault="00DA1C64" w:rsidP="0079562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factors driving the people to the stock market is greed. According to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(2011, March 4), </w:t>
      </w:r>
      <w:r w:rsidRPr="00DA1C64">
        <w:rPr>
          <w:rFonts w:ascii="Times New Roman" w:hAnsi="Times New Roman" w:cs="Times New Roman"/>
          <w:sz w:val="24"/>
          <w:szCs w:val="24"/>
        </w:rPr>
        <w:t>“Greed and fear are the two basic human emotions at work in the stock market. These two emotions are the motivating force behind almost all market participants. In the case of trading, when a declining trend comes, the regret and frustration can carry over into the next trade. This particular problem is fuelled by the expectation that every trade one enters into should be money-spinning. But the fact is, not</w:t>
      </w:r>
      <w:r w:rsidR="00E30623">
        <w:rPr>
          <w:rFonts w:ascii="Times New Roman" w:hAnsi="Times New Roman" w:cs="Times New Roman"/>
          <w:sz w:val="24"/>
          <w:szCs w:val="24"/>
        </w:rPr>
        <w:t xml:space="preserve"> every trade will be profitable</w:t>
      </w:r>
      <w:r w:rsidRPr="00DA1C64">
        <w:rPr>
          <w:rFonts w:ascii="Times New Roman" w:hAnsi="Times New Roman" w:cs="Times New Roman"/>
          <w:sz w:val="24"/>
          <w:szCs w:val="24"/>
        </w:rPr>
        <w:t>” (p.4)</w:t>
      </w:r>
      <w:r w:rsidR="00E30623">
        <w:rPr>
          <w:rFonts w:ascii="Times New Roman" w:hAnsi="Times New Roman" w:cs="Times New Roman"/>
          <w:sz w:val="24"/>
          <w:szCs w:val="24"/>
        </w:rPr>
        <w:t>.</w:t>
      </w:r>
    </w:p>
    <w:p w:rsidR="00DA1C64" w:rsidRPr="003B5E1C" w:rsidRDefault="00F4105B" w:rsidP="003B5E1C">
      <w:pPr>
        <w:spacing w:line="480" w:lineRule="auto"/>
        <w:jc w:val="both"/>
        <w:rPr>
          <w:rFonts w:ascii="Times New Roman" w:hAnsi="Times New Roman" w:cs="Times New Roman"/>
          <w:sz w:val="24"/>
          <w:szCs w:val="24"/>
        </w:rPr>
      </w:pPr>
      <w:r>
        <w:rPr>
          <w:rStyle w:val="ilad"/>
          <w:rFonts w:ascii="Times New Roman" w:hAnsi="Times New Roman" w:cs="Times New Roman"/>
          <w:sz w:val="24"/>
          <w:szCs w:val="24"/>
        </w:rPr>
        <w:t xml:space="preserve">   </w:t>
      </w:r>
      <w:r w:rsidR="00DA1C64" w:rsidRPr="00DA1C64">
        <w:rPr>
          <w:rStyle w:val="ilad"/>
          <w:rFonts w:ascii="Times New Roman" w:hAnsi="Times New Roman" w:cs="Times New Roman"/>
          <w:sz w:val="24"/>
          <w:szCs w:val="24"/>
        </w:rPr>
        <w:t>Stock market trading</w:t>
      </w:r>
      <w:r w:rsidR="00DA1C64" w:rsidRPr="00DA1C64">
        <w:rPr>
          <w:rFonts w:ascii="Times New Roman" w:hAnsi="Times New Roman" w:cs="Times New Roman"/>
          <w:sz w:val="24"/>
          <w:szCs w:val="24"/>
        </w:rPr>
        <w:t xml:space="preserve"> is an activity that is controlled by human emotions. It is inescapable that there is always a fear of losing and the greed to win. The </w:t>
      </w:r>
      <w:proofErr w:type="spellStart"/>
      <w:r w:rsidR="00DA1C64" w:rsidRPr="00DA1C64">
        <w:rPr>
          <w:rFonts w:ascii="Times New Roman" w:hAnsi="Times New Roman" w:cs="Times New Roman"/>
          <w:sz w:val="24"/>
          <w:szCs w:val="24"/>
        </w:rPr>
        <w:t>behaviour</w:t>
      </w:r>
      <w:proofErr w:type="spellEnd"/>
      <w:r w:rsidR="00DA1C64" w:rsidRPr="00DA1C64">
        <w:rPr>
          <w:rFonts w:ascii="Times New Roman" w:hAnsi="Times New Roman" w:cs="Times New Roman"/>
          <w:sz w:val="24"/>
          <w:szCs w:val="24"/>
        </w:rPr>
        <w:t xml:space="preserve"> of "Noise trading" is also coupled with these emotions. Even if one studies the fundamentals of a listed company, they still consciously or subconsciously depend on "noise trading". Greed creates the reverse problem. With a couple of consecutive profitable trades, the </w:t>
      </w:r>
      <w:r w:rsidR="00293908">
        <w:rPr>
          <w:rFonts w:ascii="Times New Roman" w:hAnsi="Times New Roman" w:cs="Times New Roman"/>
          <w:sz w:val="24"/>
          <w:szCs w:val="24"/>
        </w:rPr>
        <w:t>conf</w:t>
      </w:r>
      <w:r w:rsidR="00DA1C64">
        <w:rPr>
          <w:rFonts w:ascii="Times New Roman" w:hAnsi="Times New Roman" w:cs="Times New Roman"/>
          <w:sz w:val="24"/>
          <w:szCs w:val="24"/>
        </w:rPr>
        <w:t>idence</w:t>
      </w:r>
      <w:r w:rsidR="00DA1C64" w:rsidRPr="00DA1C64">
        <w:rPr>
          <w:rFonts w:ascii="Times New Roman" w:hAnsi="Times New Roman" w:cs="Times New Roman"/>
          <w:sz w:val="24"/>
          <w:szCs w:val="24"/>
        </w:rPr>
        <w:t xml:space="preserve"> can be enlarged and one can feel himself to be unbeatable. This would eventually lead one to such kind of trades that he normally would not have entered into. When stocks make strong moves to the upside, greed from all the cumulative market participants joins the move that leads to upward movement of the index. But the tragic thing is that the </w:t>
      </w:r>
      <w:r w:rsidR="005A2A62" w:rsidRPr="00DA1C64">
        <w:rPr>
          <w:rFonts w:ascii="Times New Roman" w:hAnsi="Times New Roman" w:cs="Times New Roman"/>
          <w:sz w:val="24"/>
          <w:szCs w:val="24"/>
        </w:rPr>
        <w:t>stocks</w:t>
      </w:r>
      <w:r w:rsidR="00DA1C64" w:rsidRPr="00DA1C64">
        <w:rPr>
          <w:rFonts w:ascii="Times New Roman" w:hAnsi="Times New Roman" w:cs="Times New Roman"/>
          <w:sz w:val="24"/>
          <w:szCs w:val="24"/>
        </w:rPr>
        <w:t xml:space="preserve"> prices usually fall faster then they go up, and when this </w:t>
      </w:r>
      <w:r w:rsidR="00DA1C64" w:rsidRPr="00DA1C64">
        <w:rPr>
          <w:rFonts w:ascii="Times New Roman" w:hAnsi="Times New Roman" w:cs="Times New Roman"/>
          <w:sz w:val="24"/>
          <w:szCs w:val="24"/>
        </w:rPr>
        <w:lastRenderedPageBreak/>
        <w:t>happens, fear grips all the participants.</w:t>
      </w:r>
      <w:r w:rsidR="005A2A62">
        <w:rPr>
          <w:rFonts w:ascii="Times New Roman" w:hAnsi="Times New Roman" w:cs="Times New Roman"/>
          <w:sz w:val="24"/>
          <w:szCs w:val="24"/>
        </w:rPr>
        <w:t xml:space="preserve"> This is most common physiology of the investor.</w:t>
      </w:r>
      <w:r w:rsidR="00DA1C64">
        <w:br/>
      </w:r>
      <w:r w:rsidR="00DA1C64">
        <w:br/>
      </w:r>
      <w:r>
        <w:rPr>
          <w:rFonts w:ascii="Times New Roman" w:hAnsi="Times New Roman" w:cs="Times New Roman"/>
          <w:sz w:val="24"/>
          <w:szCs w:val="24"/>
        </w:rPr>
        <w:t xml:space="preserve">   </w:t>
      </w:r>
      <w:r w:rsidR="00DA1C64" w:rsidRPr="005A2A62">
        <w:rPr>
          <w:rFonts w:ascii="Times New Roman" w:hAnsi="Times New Roman" w:cs="Times New Roman"/>
          <w:sz w:val="24"/>
          <w:szCs w:val="24"/>
        </w:rPr>
        <w:t xml:space="preserve">Despite reaching the "sell" price, many hold on because greed is by their side, hoping for a further increase. Next day a heavy selling might start but still greed suggests one to hang in there and the price would come back. The price keeps going down rapidly and subsequently, fear starts to grow. But by that time, it is too late and one's nice </w:t>
      </w:r>
      <w:r w:rsidR="005A2A62" w:rsidRPr="005A2A62">
        <w:rPr>
          <w:rFonts w:ascii="Times New Roman" w:hAnsi="Times New Roman" w:cs="Times New Roman"/>
          <w:sz w:val="24"/>
          <w:szCs w:val="24"/>
        </w:rPr>
        <w:t>profit has turned into a loss.</w:t>
      </w:r>
      <w:r w:rsidR="005A2A62" w:rsidRPr="005A2A62">
        <w:rPr>
          <w:rFonts w:ascii="Times New Roman" w:hAnsi="Times New Roman" w:cs="Times New Roman"/>
          <w:sz w:val="24"/>
          <w:szCs w:val="24"/>
        </w:rPr>
        <w:br/>
      </w:r>
      <w:r w:rsidR="00DA1C64" w:rsidRPr="005A2A62">
        <w:rPr>
          <w:rFonts w:ascii="Times New Roman" w:hAnsi="Times New Roman" w:cs="Times New Roman"/>
          <w:sz w:val="24"/>
          <w:szCs w:val="24"/>
        </w:rPr>
        <w:t xml:space="preserve">One might be saying that greed and fear will never get in the way of his trading, but greed and fear always will be in trading. It is not something to be ashamed of. It is something one has to admit to, if one is to become a successful </w:t>
      </w:r>
      <w:r w:rsidR="00DA1C64" w:rsidRPr="005A2A62">
        <w:rPr>
          <w:rStyle w:val="ilad"/>
          <w:rFonts w:ascii="Times New Roman" w:hAnsi="Times New Roman" w:cs="Times New Roman"/>
          <w:sz w:val="24"/>
          <w:szCs w:val="24"/>
        </w:rPr>
        <w:t>stock trader</w:t>
      </w:r>
      <w:r w:rsidR="005A2A62" w:rsidRPr="005A2A62">
        <w:rPr>
          <w:rFonts w:ascii="Times New Roman" w:hAnsi="Times New Roman" w:cs="Times New Roman"/>
          <w:sz w:val="24"/>
          <w:szCs w:val="24"/>
        </w:rPr>
        <w:t xml:space="preserve"> or investor.</w:t>
      </w:r>
      <w:r w:rsidR="005A2A62" w:rsidRPr="005A2A62">
        <w:rPr>
          <w:rFonts w:ascii="Times New Roman" w:hAnsi="Times New Roman" w:cs="Times New Roman"/>
          <w:sz w:val="24"/>
          <w:szCs w:val="24"/>
        </w:rPr>
        <w:br/>
      </w:r>
      <w:r w:rsidR="00DA1C64" w:rsidRPr="005A2A62">
        <w:rPr>
          <w:rFonts w:ascii="Times New Roman" w:hAnsi="Times New Roman" w:cs="Times New Roman"/>
          <w:sz w:val="24"/>
          <w:szCs w:val="24"/>
        </w:rPr>
        <w:t xml:space="preserve">"Noise trading" is one of the market forces that cause equity prices to deviate from their true values. The term 'noise' describes the constant changes in </w:t>
      </w:r>
      <w:r w:rsidR="00DA1C64" w:rsidRPr="005A2A62">
        <w:rPr>
          <w:rStyle w:val="ilad"/>
          <w:rFonts w:ascii="Times New Roman" w:hAnsi="Times New Roman" w:cs="Times New Roman"/>
          <w:sz w:val="24"/>
          <w:szCs w:val="24"/>
        </w:rPr>
        <w:t>market prices</w:t>
      </w:r>
      <w:r w:rsidR="00DA1C64" w:rsidRPr="005A2A62">
        <w:rPr>
          <w:rFonts w:ascii="Times New Roman" w:hAnsi="Times New Roman" w:cs="Times New Roman"/>
          <w:sz w:val="24"/>
          <w:szCs w:val="24"/>
        </w:rPr>
        <w:t xml:space="preserve"> and volumes that cause investors to get confused about the market's direction. Most "noise traders" believe they are making sound investment decisions w</w:t>
      </w:r>
      <w:r w:rsidR="005A2A62" w:rsidRPr="005A2A62">
        <w:rPr>
          <w:rFonts w:ascii="Times New Roman" w:hAnsi="Times New Roman" w:cs="Times New Roman"/>
          <w:sz w:val="24"/>
          <w:szCs w:val="24"/>
        </w:rPr>
        <w:t xml:space="preserve">hen they follow market noise. </w:t>
      </w:r>
      <w:r w:rsidR="005A2A62" w:rsidRPr="005A2A62">
        <w:rPr>
          <w:rFonts w:ascii="Times New Roman" w:hAnsi="Times New Roman" w:cs="Times New Roman"/>
          <w:sz w:val="24"/>
          <w:szCs w:val="24"/>
        </w:rPr>
        <w:br/>
      </w:r>
      <w:r w:rsidR="00DA1C64" w:rsidRPr="005A2A62">
        <w:rPr>
          <w:rFonts w:ascii="Times New Roman" w:hAnsi="Times New Roman" w:cs="Times New Roman"/>
          <w:sz w:val="24"/>
          <w:szCs w:val="24"/>
        </w:rPr>
        <w:t xml:space="preserve">Nobody knows exactly what would be the maximum and minimum price of a particular </w:t>
      </w:r>
      <w:r w:rsidR="00DA1C64" w:rsidRPr="005A2A62">
        <w:rPr>
          <w:rStyle w:val="ilad"/>
          <w:rFonts w:ascii="Times New Roman" w:hAnsi="Times New Roman" w:cs="Times New Roman"/>
          <w:sz w:val="24"/>
          <w:szCs w:val="24"/>
        </w:rPr>
        <w:t>share</w:t>
      </w:r>
      <w:r w:rsidR="00DA1C64" w:rsidRPr="005A2A62">
        <w:rPr>
          <w:rFonts w:ascii="Times New Roman" w:hAnsi="Times New Roman" w:cs="Times New Roman"/>
          <w:sz w:val="24"/>
          <w:szCs w:val="24"/>
        </w:rPr>
        <w:t xml:space="preserve">. People think that the capital market is just a money spinner and once one has invested, he would get a handsome profit within a short time. </w:t>
      </w:r>
    </w:p>
    <w:p w:rsidR="00DA1C64" w:rsidRDefault="00DA1C64" w:rsidP="0079562B">
      <w:pPr>
        <w:spacing w:line="480" w:lineRule="auto"/>
        <w:jc w:val="both"/>
        <w:rPr>
          <w:rFonts w:ascii="Times New Roman" w:hAnsi="Times New Roman" w:cs="Times New Roman"/>
          <w:sz w:val="24"/>
          <w:szCs w:val="24"/>
        </w:rPr>
      </w:pPr>
    </w:p>
    <w:p w:rsidR="005A2A62" w:rsidRPr="005A2A62" w:rsidRDefault="005A2A62" w:rsidP="005A2A62">
      <w:pPr>
        <w:pStyle w:val="ListParagraph"/>
        <w:numPr>
          <w:ilvl w:val="0"/>
          <w:numId w:val="6"/>
        </w:numPr>
        <w:jc w:val="both"/>
        <w:rPr>
          <w:rFonts w:ascii="Times New Roman" w:hAnsi="Times New Roman" w:cs="Times New Roman"/>
          <w:b/>
          <w:sz w:val="24"/>
          <w:szCs w:val="24"/>
        </w:rPr>
      </w:pPr>
      <w:r w:rsidRPr="005A2A62">
        <w:rPr>
          <w:rFonts w:ascii="Times New Roman" w:hAnsi="Times New Roman" w:cs="Times New Roman"/>
          <w:b/>
          <w:sz w:val="24"/>
          <w:szCs w:val="24"/>
        </w:rPr>
        <w:t>How can we make this micro investor aware about ris</w:t>
      </w:r>
      <w:r w:rsidR="006D1476">
        <w:rPr>
          <w:rFonts w:ascii="Times New Roman" w:hAnsi="Times New Roman" w:cs="Times New Roman"/>
          <w:b/>
          <w:sz w:val="24"/>
          <w:szCs w:val="24"/>
        </w:rPr>
        <w:t>k and return of the stock market</w:t>
      </w:r>
    </w:p>
    <w:p w:rsidR="00A57FEA" w:rsidRDefault="00F4105B" w:rsidP="003B5E1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1006">
        <w:rPr>
          <w:rFonts w:ascii="Times New Roman" w:hAnsi="Times New Roman" w:cs="Times New Roman"/>
          <w:sz w:val="24"/>
          <w:szCs w:val="24"/>
        </w:rPr>
        <w:t>It is the j</w:t>
      </w:r>
      <w:r w:rsidR="005A2A62" w:rsidRPr="00A57FEA">
        <w:rPr>
          <w:rFonts w:ascii="Times New Roman" w:hAnsi="Times New Roman" w:cs="Times New Roman"/>
          <w:sz w:val="24"/>
          <w:szCs w:val="24"/>
        </w:rPr>
        <w:t xml:space="preserve">ob of the government and financial </w:t>
      </w:r>
      <w:r w:rsidR="003469E9">
        <w:rPr>
          <w:rFonts w:ascii="Times New Roman" w:hAnsi="Times New Roman" w:cs="Times New Roman"/>
          <w:sz w:val="24"/>
          <w:szCs w:val="24"/>
        </w:rPr>
        <w:t>institutions</w:t>
      </w:r>
      <w:r w:rsidR="005A2A62" w:rsidRPr="00A57FEA">
        <w:rPr>
          <w:rFonts w:ascii="Times New Roman" w:hAnsi="Times New Roman" w:cs="Times New Roman"/>
          <w:sz w:val="24"/>
          <w:szCs w:val="24"/>
        </w:rPr>
        <w:t xml:space="preserve"> to make</w:t>
      </w:r>
      <w:r w:rsidR="00D31E00">
        <w:rPr>
          <w:rFonts w:ascii="Times New Roman" w:hAnsi="Times New Roman" w:cs="Times New Roman"/>
          <w:sz w:val="24"/>
          <w:szCs w:val="24"/>
        </w:rPr>
        <w:t xml:space="preserve"> aware</w:t>
      </w:r>
      <w:r w:rsidR="005A2A62" w:rsidRPr="00A57FEA">
        <w:rPr>
          <w:rFonts w:ascii="Times New Roman" w:hAnsi="Times New Roman" w:cs="Times New Roman"/>
          <w:sz w:val="24"/>
          <w:szCs w:val="24"/>
        </w:rPr>
        <w:t xml:space="preserve"> about ris</w:t>
      </w:r>
      <w:r w:rsidR="003469E9">
        <w:rPr>
          <w:rFonts w:ascii="Times New Roman" w:hAnsi="Times New Roman" w:cs="Times New Roman"/>
          <w:sz w:val="24"/>
          <w:szCs w:val="24"/>
        </w:rPr>
        <w:t>k and return of the stock market</w:t>
      </w:r>
      <w:r w:rsidR="005A2A62" w:rsidRPr="00A57FEA">
        <w:rPr>
          <w:rFonts w:ascii="Times New Roman" w:hAnsi="Times New Roman" w:cs="Times New Roman"/>
          <w:sz w:val="24"/>
          <w:szCs w:val="24"/>
        </w:rPr>
        <w:t xml:space="preserve">. When </w:t>
      </w:r>
      <w:r w:rsidR="00A57FEA" w:rsidRPr="00A57FEA">
        <w:rPr>
          <w:rFonts w:ascii="Times New Roman" w:hAnsi="Times New Roman" w:cs="Times New Roman"/>
          <w:sz w:val="24"/>
          <w:szCs w:val="24"/>
        </w:rPr>
        <w:t>an</w:t>
      </w:r>
      <w:r w:rsidR="005A2A62" w:rsidRPr="00A57FEA">
        <w:rPr>
          <w:rFonts w:ascii="Times New Roman" w:hAnsi="Times New Roman" w:cs="Times New Roman"/>
          <w:sz w:val="24"/>
          <w:szCs w:val="24"/>
        </w:rPr>
        <w:t xml:space="preserve"> inve</w:t>
      </w:r>
      <w:r w:rsidR="009B5065">
        <w:rPr>
          <w:rFonts w:ascii="Times New Roman" w:hAnsi="Times New Roman" w:cs="Times New Roman"/>
          <w:sz w:val="24"/>
          <w:szCs w:val="24"/>
        </w:rPr>
        <w:t>stor</w:t>
      </w:r>
      <w:r w:rsidR="005A2A62" w:rsidRPr="00A57FEA">
        <w:rPr>
          <w:rFonts w:ascii="Times New Roman" w:hAnsi="Times New Roman" w:cs="Times New Roman"/>
          <w:sz w:val="24"/>
          <w:szCs w:val="24"/>
        </w:rPr>
        <w:t xml:space="preserve"> </w:t>
      </w:r>
      <w:r w:rsidR="005A2A62" w:rsidRPr="006F7C5D">
        <w:rPr>
          <w:rFonts w:ascii="Times New Roman" w:hAnsi="Times New Roman" w:cs="Times New Roman"/>
          <w:sz w:val="24"/>
          <w:szCs w:val="24"/>
        </w:rPr>
        <w:t xml:space="preserve">opens </w:t>
      </w:r>
      <w:r w:rsidR="00A57FEA" w:rsidRPr="006F7C5D">
        <w:rPr>
          <w:rFonts w:ascii="Times New Roman" w:hAnsi="Times New Roman" w:cs="Times New Roman"/>
          <w:sz w:val="24"/>
          <w:szCs w:val="24"/>
        </w:rPr>
        <w:t>beneficial accounts</w:t>
      </w:r>
      <w:r w:rsidR="005A2A62" w:rsidRPr="006F7C5D">
        <w:rPr>
          <w:rFonts w:ascii="Times New Roman" w:hAnsi="Times New Roman" w:cs="Times New Roman"/>
          <w:sz w:val="24"/>
          <w:szCs w:val="24"/>
        </w:rPr>
        <w:t xml:space="preserve"> (BO) for</w:t>
      </w:r>
      <w:r w:rsidR="005A2A62" w:rsidRPr="00A57FEA">
        <w:rPr>
          <w:rFonts w:ascii="Times New Roman" w:hAnsi="Times New Roman" w:cs="Times New Roman"/>
          <w:sz w:val="24"/>
          <w:szCs w:val="24"/>
        </w:rPr>
        <w:t xml:space="preserve"> stock </w:t>
      </w:r>
      <w:r w:rsidR="00A57FEA" w:rsidRPr="00A57FEA">
        <w:rPr>
          <w:rFonts w:ascii="Times New Roman" w:hAnsi="Times New Roman" w:cs="Times New Roman"/>
          <w:sz w:val="24"/>
          <w:szCs w:val="24"/>
        </w:rPr>
        <w:t>trading, the investor should be given an investment booklet.</w:t>
      </w:r>
      <w:r w:rsidR="006F7C5D">
        <w:rPr>
          <w:rFonts w:ascii="Times New Roman" w:hAnsi="Times New Roman" w:cs="Times New Roman"/>
          <w:sz w:val="24"/>
          <w:szCs w:val="24"/>
        </w:rPr>
        <w:t xml:space="preserve"> BO account is special account which is required to conduct tread in the stock market.</w:t>
      </w:r>
      <w:r w:rsidR="00A57FEA" w:rsidRPr="00A57FEA">
        <w:rPr>
          <w:rFonts w:ascii="Times New Roman" w:hAnsi="Times New Roman" w:cs="Times New Roman"/>
          <w:sz w:val="24"/>
          <w:szCs w:val="24"/>
        </w:rPr>
        <w:t xml:space="preserve"> T</w:t>
      </w:r>
      <w:r w:rsidR="00C2617A">
        <w:rPr>
          <w:rFonts w:ascii="Times New Roman" w:hAnsi="Times New Roman" w:cs="Times New Roman"/>
          <w:sz w:val="24"/>
          <w:szCs w:val="24"/>
        </w:rPr>
        <w:t xml:space="preserve">here are </w:t>
      </w:r>
      <w:r w:rsidR="00850FFA">
        <w:rPr>
          <w:rFonts w:ascii="Times New Roman" w:hAnsi="Times New Roman" w:cs="Times New Roman"/>
          <w:sz w:val="24"/>
          <w:szCs w:val="24"/>
        </w:rPr>
        <w:t>television programs which</w:t>
      </w:r>
      <w:r w:rsidR="00850FFA" w:rsidRPr="00A57FEA">
        <w:rPr>
          <w:rFonts w:ascii="Times New Roman" w:hAnsi="Times New Roman" w:cs="Times New Roman"/>
          <w:sz w:val="24"/>
          <w:szCs w:val="24"/>
        </w:rPr>
        <w:t xml:space="preserve"> provide</w:t>
      </w:r>
      <w:r w:rsidR="00A57FEA" w:rsidRPr="00A57FEA">
        <w:rPr>
          <w:rFonts w:ascii="Times New Roman" w:hAnsi="Times New Roman" w:cs="Times New Roman"/>
          <w:sz w:val="24"/>
          <w:szCs w:val="24"/>
        </w:rPr>
        <w:t xml:space="preserve"> investment </w:t>
      </w:r>
      <w:r w:rsidR="00A57FEA" w:rsidRPr="00A57FEA">
        <w:rPr>
          <w:rFonts w:ascii="Times New Roman" w:hAnsi="Times New Roman" w:cs="Times New Roman"/>
          <w:sz w:val="24"/>
          <w:szCs w:val="24"/>
        </w:rPr>
        <w:lastRenderedPageBreak/>
        <w:t xml:space="preserve">knowledge to the people. These programs can be </w:t>
      </w:r>
      <w:r w:rsidR="00850FFA">
        <w:rPr>
          <w:rFonts w:ascii="Times New Roman" w:hAnsi="Times New Roman" w:cs="Times New Roman"/>
          <w:sz w:val="24"/>
          <w:szCs w:val="24"/>
        </w:rPr>
        <w:t xml:space="preserve">of </w:t>
      </w:r>
      <w:r w:rsidR="00A57FEA" w:rsidRPr="00A57FEA">
        <w:rPr>
          <w:rFonts w:ascii="Times New Roman" w:hAnsi="Times New Roman" w:cs="Times New Roman"/>
          <w:sz w:val="24"/>
          <w:szCs w:val="24"/>
        </w:rPr>
        <w:t>great help to the inve</w:t>
      </w:r>
      <w:r w:rsidR="00731834">
        <w:rPr>
          <w:rFonts w:ascii="Times New Roman" w:hAnsi="Times New Roman" w:cs="Times New Roman"/>
          <w:sz w:val="24"/>
          <w:szCs w:val="24"/>
        </w:rPr>
        <w:t>stor</w:t>
      </w:r>
      <w:r w:rsidR="00A57FEA" w:rsidRPr="00A57FEA">
        <w:rPr>
          <w:rFonts w:ascii="Times New Roman" w:hAnsi="Times New Roman" w:cs="Times New Roman"/>
          <w:sz w:val="24"/>
          <w:szCs w:val="24"/>
        </w:rPr>
        <w:t>.</w:t>
      </w:r>
      <w:r w:rsidR="00A57FEA">
        <w:rPr>
          <w:rFonts w:ascii="Times New Roman" w:hAnsi="Times New Roman" w:cs="Times New Roman"/>
          <w:sz w:val="24"/>
          <w:szCs w:val="24"/>
        </w:rPr>
        <w:t xml:space="preserve"> </w:t>
      </w:r>
      <w:r w:rsidR="00B64590">
        <w:rPr>
          <w:rFonts w:ascii="Times New Roman" w:hAnsi="Times New Roman" w:cs="Times New Roman"/>
          <w:sz w:val="24"/>
          <w:szCs w:val="24"/>
        </w:rPr>
        <w:t xml:space="preserve">And above all </w:t>
      </w:r>
      <w:r w:rsidR="00A57FEA">
        <w:rPr>
          <w:rFonts w:ascii="Times New Roman" w:hAnsi="Times New Roman" w:cs="Times New Roman"/>
          <w:sz w:val="24"/>
          <w:szCs w:val="24"/>
        </w:rPr>
        <w:t xml:space="preserve">investors should avoid </w:t>
      </w:r>
      <w:r w:rsidR="00B64590">
        <w:rPr>
          <w:rFonts w:ascii="Times New Roman" w:hAnsi="Times New Roman" w:cs="Times New Roman"/>
          <w:sz w:val="24"/>
          <w:szCs w:val="24"/>
        </w:rPr>
        <w:t>trading based on rumors</w:t>
      </w:r>
      <w:r w:rsidR="00A57FEA">
        <w:rPr>
          <w:rFonts w:ascii="Times New Roman" w:hAnsi="Times New Roman" w:cs="Times New Roman"/>
          <w:sz w:val="24"/>
          <w:szCs w:val="24"/>
        </w:rPr>
        <w:t xml:space="preserve">. </w:t>
      </w:r>
      <w:r w:rsidR="00B64590">
        <w:rPr>
          <w:rFonts w:ascii="Times New Roman" w:hAnsi="Times New Roman" w:cs="Times New Roman"/>
          <w:sz w:val="24"/>
          <w:szCs w:val="24"/>
        </w:rPr>
        <w:t xml:space="preserve">Hence investors need to </w:t>
      </w:r>
      <w:r w:rsidR="0045361A">
        <w:rPr>
          <w:rFonts w:ascii="Times New Roman" w:hAnsi="Times New Roman" w:cs="Times New Roman"/>
          <w:sz w:val="24"/>
          <w:szCs w:val="24"/>
        </w:rPr>
        <w:t>rigorously check</w:t>
      </w:r>
      <w:r w:rsidR="00A57FEA">
        <w:rPr>
          <w:rFonts w:ascii="Times New Roman" w:hAnsi="Times New Roman" w:cs="Times New Roman"/>
          <w:sz w:val="24"/>
          <w:szCs w:val="24"/>
        </w:rPr>
        <w:t xml:space="preserve"> the company’s financial statement before </w:t>
      </w:r>
      <w:r w:rsidR="0045361A">
        <w:rPr>
          <w:rFonts w:ascii="Times New Roman" w:hAnsi="Times New Roman" w:cs="Times New Roman"/>
          <w:sz w:val="24"/>
          <w:szCs w:val="24"/>
        </w:rPr>
        <w:t xml:space="preserve">making any </w:t>
      </w:r>
      <w:r w:rsidR="00A57FEA">
        <w:rPr>
          <w:rFonts w:ascii="Times New Roman" w:hAnsi="Times New Roman" w:cs="Times New Roman"/>
          <w:sz w:val="24"/>
          <w:szCs w:val="24"/>
        </w:rPr>
        <w:t xml:space="preserve">investment. </w:t>
      </w:r>
    </w:p>
    <w:p w:rsidR="00AF2A25" w:rsidRPr="00DC2731" w:rsidRDefault="00AF2A25" w:rsidP="003B5E1C">
      <w:pPr>
        <w:spacing w:line="480" w:lineRule="auto"/>
        <w:jc w:val="both"/>
        <w:rPr>
          <w:rFonts w:ascii="Times New Roman" w:hAnsi="Times New Roman" w:cs="Times New Roman"/>
          <w:sz w:val="24"/>
          <w:szCs w:val="24"/>
        </w:rPr>
      </w:pPr>
      <w:r w:rsidRPr="00DC2731">
        <w:rPr>
          <w:rFonts w:ascii="Times New Roman" w:hAnsi="Times New Roman" w:cs="Times New Roman"/>
          <w:sz w:val="24"/>
          <w:szCs w:val="24"/>
        </w:rPr>
        <w:t xml:space="preserve">According to </w:t>
      </w:r>
      <w:proofErr w:type="spellStart"/>
      <w:r w:rsidRPr="00DC2731">
        <w:rPr>
          <w:rFonts w:ascii="Times New Roman" w:hAnsi="Times New Roman" w:cs="Times New Roman"/>
          <w:sz w:val="24"/>
          <w:szCs w:val="24"/>
        </w:rPr>
        <w:t>Bhuiyan</w:t>
      </w:r>
      <w:proofErr w:type="spellEnd"/>
      <w:r w:rsidR="00DC2731" w:rsidRPr="00DC2731">
        <w:rPr>
          <w:rFonts w:ascii="Times New Roman" w:hAnsi="Times New Roman" w:cs="Times New Roman"/>
          <w:sz w:val="24"/>
          <w:szCs w:val="24"/>
        </w:rPr>
        <w:t xml:space="preserve"> </w:t>
      </w:r>
      <w:r w:rsidR="00DC2731" w:rsidRPr="00DC2731">
        <w:rPr>
          <w:rFonts w:ascii="Times New Roman" w:hAnsi="Times New Roman" w:cs="Times New Roman"/>
          <w:b/>
          <w:sz w:val="24"/>
          <w:szCs w:val="24"/>
        </w:rPr>
        <w:t>(</w:t>
      </w:r>
      <w:r w:rsidR="00DC2731" w:rsidRPr="00A171EB">
        <w:rPr>
          <w:rFonts w:ascii="Times New Roman" w:hAnsi="Times New Roman" w:cs="Times New Roman"/>
          <w:sz w:val="24"/>
          <w:szCs w:val="24"/>
        </w:rPr>
        <w:t>2011, April 9</w:t>
      </w:r>
      <w:r w:rsidR="00DC2731" w:rsidRPr="00DC2731">
        <w:rPr>
          <w:rFonts w:ascii="Times New Roman" w:hAnsi="Times New Roman" w:cs="Times New Roman"/>
          <w:b/>
          <w:sz w:val="24"/>
          <w:szCs w:val="24"/>
        </w:rPr>
        <w:t>)</w:t>
      </w:r>
      <w:r w:rsidRPr="00DC2731">
        <w:rPr>
          <w:rFonts w:ascii="Times New Roman" w:hAnsi="Times New Roman" w:cs="Times New Roman"/>
          <w:sz w:val="24"/>
          <w:szCs w:val="24"/>
        </w:rPr>
        <w:t xml:space="preserve"> “The greatest number of the BO account holders happen to be small retail investors. </w:t>
      </w:r>
      <w:proofErr w:type="gramStart"/>
      <w:r w:rsidRPr="00DC2731">
        <w:rPr>
          <w:rFonts w:ascii="Times New Roman" w:hAnsi="Times New Roman" w:cs="Times New Roman"/>
          <w:sz w:val="24"/>
          <w:szCs w:val="24"/>
        </w:rPr>
        <w:t xml:space="preserve">They are the ones who suffered the most from first the crash and now the </w:t>
      </w:r>
      <w:r w:rsidR="00A171EB" w:rsidRPr="00DC2731">
        <w:rPr>
          <w:rFonts w:ascii="Times New Roman" w:hAnsi="Times New Roman" w:cs="Times New Roman"/>
          <w:sz w:val="24"/>
          <w:szCs w:val="24"/>
        </w:rPr>
        <w:t>ongoing</w:t>
      </w:r>
      <w:r w:rsidRPr="00DC2731">
        <w:rPr>
          <w:rFonts w:ascii="Times New Roman" w:hAnsi="Times New Roman" w:cs="Times New Roman"/>
          <w:sz w:val="24"/>
          <w:szCs w:val="24"/>
        </w:rPr>
        <w:t xml:space="preserve"> bearish conditions in the market” (</w:t>
      </w:r>
      <w:r w:rsidR="00DC2731">
        <w:rPr>
          <w:rFonts w:ascii="Times New Roman" w:hAnsi="Times New Roman" w:cs="Times New Roman"/>
          <w:sz w:val="24"/>
          <w:szCs w:val="24"/>
        </w:rPr>
        <w:t>p .4)</w:t>
      </w:r>
      <w:r w:rsidR="00A171EB">
        <w:rPr>
          <w:rFonts w:ascii="Times New Roman" w:hAnsi="Times New Roman" w:cs="Times New Roman"/>
          <w:sz w:val="24"/>
          <w:szCs w:val="24"/>
        </w:rPr>
        <w:t>.</w:t>
      </w:r>
      <w:proofErr w:type="gramEnd"/>
    </w:p>
    <w:p w:rsidR="003B5E1C" w:rsidRDefault="003B5E1C" w:rsidP="003B5E1C">
      <w:pPr>
        <w:spacing w:line="480" w:lineRule="auto"/>
        <w:jc w:val="both"/>
        <w:rPr>
          <w:rFonts w:ascii="Times New Roman" w:hAnsi="Times New Roman" w:cs="Times New Roman"/>
          <w:b/>
          <w:sz w:val="24"/>
          <w:szCs w:val="24"/>
        </w:rPr>
      </w:pPr>
      <w:r w:rsidRPr="003B5E1C">
        <w:rPr>
          <w:rFonts w:ascii="Times New Roman" w:hAnsi="Times New Roman" w:cs="Times New Roman"/>
          <w:b/>
          <w:sz w:val="24"/>
          <w:szCs w:val="24"/>
        </w:rPr>
        <w:t xml:space="preserve">      </w:t>
      </w:r>
    </w:p>
    <w:p w:rsidR="006F7C5D" w:rsidRDefault="003B5E1C" w:rsidP="003B5E1C">
      <w:pPr>
        <w:spacing w:line="480" w:lineRule="auto"/>
        <w:jc w:val="both"/>
        <w:rPr>
          <w:rFonts w:ascii="Times New Roman" w:hAnsi="Times New Roman" w:cs="Times New Roman"/>
          <w:b/>
          <w:sz w:val="24"/>
          <w:szCs w:val="24"/>
        </w:rPr>
      </w:pPr>
      <w:r w:rsidRPr="003B5E1C">
        <w:rPr>
          <w:rFonts w:ascii="Times New Roman" w:hAnsi="Times New Roman" w:cs="Times New Roman"/>
          <w:b/>
          <w:sz w:val="24"/>
          <w:szCs w:val="24"/>
        </w:rPr>
        <w:t xml:space="preserve">   </w:t>
      </w:r>
    </w:p>
    <w:p w:rsidR="003B5E1C" w:rsidRPr="003B5E1C" w:rsidRDefault="003B5E1C" w:rsidP="003B5E1C">
      <w:pPr>
        <w:spacing w:line="480" w:lineRule="auto"/>
        <w:jc w:val="both"/>
        <w:rPr>
          <w:rFonts w:ascii="Times New Roman" w:hAnsi="Times New Roman" w:cs="Times New Roman"/>
          <w:b/>
          <w:sz w:val="24"/>
          <w:szCs w:val="24"/>
        </w:rPr>
      </w:pPr>
      <w:r w:rsidRPr="003B5E1C">
        <w:rPr>
          <w:rFonts w:ascii="Times New Roman" w:hAnsi="Times New Roman" w:cs="Times New Roman"/>
          <w:b/>
          <w:sz w:val="24"/>
          <w:szCs w:val="24"/>
        </w:rPr>
        <w:t xml:space="preserve"> </w:t>
      </w:r>
      <w:proofErr w:type="gramStart"/>
      <w:r w:rsidRPr="003B5E1C">
        <w:rPr>
          <w:rFonts w:ascii="Times New Roman" w:hAnsi="Times New Roman" w:cs="Times New Roman"/>
          <w:b/>
          <w:sz w:val="24"/>
          <w:szCs w:val="24"/>
        </w:rPr>
        <w:t>(vi)    How</w:t>
      </w:r>
      <w:proofErr w:type="gramEnd"/>
      <w:r w:rsidRPr="003B5E1C">
        <w:rPr>
          <w:rFonts w:ascii="Times New Roman" w:hAnsi="Times New Roman" w:cs="Times New Roman"/>
          <w:b/>
          <w:sz w:val="24"/>
          <w:szCs w:val="24"/>
        </w:rPr>
        <w:t xml:space="preserve"> can we cure the stock market?</w:t>
      </w:r>
    </w:p>
    <w:p w:rsidR="005A2A62" w:rsidRDefault="00F4105B" w:rsidP="0079562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5E1C" w:rsidRPr="003B5E1C">
        <w:rPr>
          <w:rFonts w:ascii="Times New Roman" w:hAnsi="Times New Roman" w:cs="Times New Roman"/>
          <w:sz w:val="24"/>
          <w:szCs w:val="24"/>
        </w:rPr>
        <w:t>As shell-shocked investors are still licking their financial and physical wounds, policy-makers are scratching their heads to avoid repetition of similar episodes in the future. While investors would be naïve to expect a "</w:t>
      </w:r>
      <w:r w:rsidR="003B5E1C">
        <w:rPr>
          <w:rFonts w:ascii="Times New Roman" w:hAnsi="Times New Roman" w:cs="Times New Roman"/>
          <w:sz w:val="24"/>
          <w:szCs w:val="24"/>
        </w:rPr>
        <w:t>short cut</w:t>
      </w:r>
      <w:r w:rsidR="003B5E1C" w:rsidRPr="003B5E1C">
        <w:rPr>
          <w:rFonts w:ascii="Times New Roman" w:hAnsi="Times New Roman" w:cs="Times New Roman"/>
          <w:sz w:val="24"/>
          <w:szCs w:val="24"/>
        </w:rPr>
        <w:t xml:space="preserve">" formula from anyone including </w:t>
      </w:r>
      <w:r w:rsidR="003B5E1C" w:rsidRPr="003B5E1C">
        <w:rPr>
          <w:rStyle w:val="ilad"/>
          <w:rFonts w:ascii="Times New Roman" w:hAnsi="Times New Roman" w:cs="Times New Roman"/>
          <w:sz w:val="24"/>
          <w:szCs w:val="24"/>
        </w:rPr>
        <w:t>the government</w:t>
      </w:r>
      <w:r w:rsidR="003B5E1C" w:rsidRPr="003B5E1C">
        <w:rPr>
          <w:rFonts w:ascii="Times New Roman" w:hAnsi="Times New Roman" w:cs="Times New Roman"/>
          <w:sz w:val="24"/>
          <w:szCs w:val="24"/>
        </w:rPr>
        <w:t xml:space="preserve">, Bangladesh Bank, the Securities and Exchange Commission (SEC), the Dhaka Stock Exchange (DSE) or the Chittagong Stock Exchange (CSE), important lessons are to be learnt from the current crisis. </w:t>
      </w:r>
    </w:p>
    <w:p w:rsidR="003B5E1C" w:rsidRDefault="00F4105B" w:rsidP="003B5E1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5240">
        <w:rPr>
          <w:rFonts w:ascii="Times New Roman" w:hAnsi="Times New Roman" w:cs="Times New Roman"/>
          <w:sz w:val="24"/>
          <w:szCs w:val="24"/>
        </w:rPr>
        <w:t xml:space="preserve">In order to strive for </w:t>
      </w:r>
      <w:r w:rsidR="003B5E1C" w:rsidRPr="003B5E1C">
        <w:rPr>
          <w:rFonts w:ascii="Times New Roman" w:hAnsi="Times New Roman" w:cs="Times New Roman"/>
          <w:sz w:val="24"/>
          <w:szCs w:val="24"/>
        </w:rPr>
        <w:t>the development and long-term stability of the capital markets in Bangladesh, the following measures are imperative. First</w:t>
      </w:r>
      <w:r w:rsidR="00785240">
        <w:rPr>
          <w:rFonts w:ascii="Times New Roman" w:hAnsi="Times New Roman" w:cs="Times New Roman"/>
          <w:sz w:val="24"/>
          <w:szCs w:val="24"/>
        </w:rPr>
        <w:t>ly</w:t>
      </w:r>
      <w:r w:rsidR="003B5E1C" w:rsidRPr="003B5E1C">
        <w:rPr>
          <w:rFonts w:ascii="Times New Roman" w:hAnsi="Times New Roman" w:cs="Times New Roman"/>
          <w:sz w:val="24"/>
          <w:szCs w:val="24"/>
        </w:rPr>
        <w:t xml:space="preserve">, to improve informational efficiency of capital markets, Bangladesh stock exchanges should adopt a continuous disclosure regime. Research evidence suggests that in the presence of </w:t>
      </w:r>
      <w:r w:rsidR="003B5E1C" w:rsidRPr="00916DEA">
        <w:rPr>
          <w:rFonts w:ascii="Times New Roman" w:hAnsi="Times New Roman" w:cs="Times New Roman"/>
          <w:sz w:val="24"/>
          <w:szCs w:val="24"/>
        </w:rPr>
        <w:t>information asymmetry</w:t>
      </w:r>
      <w:r w:rsidR="003B5E1C" w:rsidRPr="003B5E1C">
        <w:rPr>
          <w:rFonts w:ascii="Times New Roman" w:hAnsi="Times New Roman" w:cs="Times New Roman"/>
          <w:sz w:val="24"/>
          <w:szCs w:val="24"/>
        </w:rPr>
        <w:t xml:space="preserve"> in any transaction, insiders make economic gains at the expense of outsiders by using their superior knowledge and information</w:t>
      </w:r>
      <w:r w:rsidR="003B5E1C">
        <w:t>.</w:t>
      </w:r>
      <w:r w:rsidR="00785240">
        <w:t xml:space="preserve"> </w:t>
      </w:r>
      <w:r w:rsidR="003B5E1C" w:rsidRPr="003B5E1C">
        <w:rPr>
          <w:rFonts w:ascii="Times New Roman" w:hAnsi="Times New Roman" w:cs="Times New Roman"/>
          <w:sz w:val="24"/>
          <w:szCs w:val="24"/>
        </w:rPr>
        <w:t xml:space="preserve">Second, to improve transparency of trading, all trading by senior company </w:t>
      </w:r>
      <w:r w:rsidR="003B5E1C" w:rsidRPr="003B5E1C">
        <w:rPr>
          <w:rFonts w:ascii="Times New Roman" w:hAnsi="Times New Roman" w:cs="Times New Roman"/>
          <w:sz w:val="24"/>
          <w:szCs w:val="24"/>
        </w:rPr>
        <w:lastRenderedPageBreak/>
        <w:t xml:space="preserve">management personnel must be disclosed via DSE and SEC websites so that investors can re-assess the risk-return characteristics of the firms involved. Further, there should be a black-out period of at least several weeks for board </w:t>
      </w:r>
      <w:r w:rsidR="00916DEA">
        <w:rPr>
          <w:rFonts w:ascii="Times New Roman" w:hAnsi="Times New Roman" w:cs="Times New Roman"/>
          <w:sz w:val="24"/>
          <w:szCs w:val="24"/>
        </w:rPr>
        <w:t xml:space="preserve">of </w:t>
      </w:r>
      <w:r w:rsidR="003B5E1C" w:rsidRPr="003B5E1C">
        <w:rPr>
          <w:rFonts w:ascii="Times New Roman" w:hAnsi="Times New Roman" w:cs="Times New Roman"/>
          <w:sz w:val="24"/>
          <w:szCs w:val="24"/>
        </w:rPr>
        <w:t>directors and senior managers for major company announcements and announcement of annual earnings. This measure will minimize insider-trading and make the market more efficient. For an efficient capital market, investor sophistication is essential. By sophistication, I mean the vast majority of investors must know what they are doing. To achieve this, investor education is essential. In a healthy growing economy, an investor on the average will make money simply on a buy and hold strategy</w:t>
      </w:r>
      <w:r w:rsidR="003B5E1C">
        <w:rPr>
          <w:rFonts w:ascii="Times New Roman" w:hAnsi="Times New Roman" w:cs="Times New Roman"/>
          <w:sz w:val="24"/>
          <w:szCs w:val="24"/>
        </w:rPr>
        <w:t>.</w:t>
      </w:r>
      <w:r w:rsidR="003B5E1C" w:rsidRPr="003B5E1C">
        <w:t xml:space="preserve"> </w:t>
      </w:r>
      <w:r w:rsidR="003B5E1C" w:rsidRPr="003B5E1C">
        <w:rPr>
          <w:rFonts w:ascii="Times New Roman" w:hAnsi="Times New Roman" w:cs="Times New Roman"/>
          <w:sz w:val="24"/>
          <w:szCs w:val="24"/>
        </w:rPr>
        <w:t>In all developed capital markets, (the free flow of) information plays a fundamental role in making the market efficient. Research evidence suggests that the business press plays an important role as an intermediary in this process. Adopting all these measures and implementing them successfully will take some time, but the process can be started right now in the interest of developing strong capital markets in Bangladesh</w:t>
      </w:r>
    </w:p>
    <w:p w:rsidR="00E26A40" w:rsidRDefault="00E26A40" w:rsidP="003B5E1C">
      <w:pPr>
        <w:spacing w:line="480" w:lineRule="auto"/>
        <w:jc w:val="both"/>
        <w:rPr>
          <w:rFonts w:ascii="Times New Roman" w:hAnsi="Times New Roman" w:cs="Times New Roman"/>
          <w:sz w:val="24"/>
          <w:szCs w:val="24"/>
        </w:rPr>
      </w:pPr>
    </w:p>
    <w:p w:rsidR="00410596" w:rsidRPr="00410596" w:rsidRDefault="00410596" w:rsidP="00410596">
      <w:pPr>
        <w:pStyle w:val="IntenseQuote"/>
        <w:ind w:left="0"/>
        <w:rPr>
          <w:rFonts w:ascii="Times New Roman" w:hAnsi="Times New Roman" w:cs="Times New Roman"/>
          <w:i w:val="0"/>
          <w:sz w:val="40"/>
          <w:szCs w:val="40"/>
        </w:rPr>
      </w:pPr>
      <w:r w:rsidRPr="00410596">
        <w:rPr>
          <w:rFonts w:ascii="Times New Roman" w:hAnsi="Times New Roman" w:cs="Times New Roman"/>
          <w:i w:val="0"/>
          <w:sz w:val="40"/>
          <w:szCs w:val="40"/>
        </w:rPr>
        <w:t>Hypothesis</w:t>
      </w:r>
    </w:p>
    <w:p w:rsidR="00E26A40" w:rsidRDefault="00F4105B" w:rsidP="004105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10596" w:rsidRDefault="00410596" w:rsidP="00410596">
      <w:pPr>
        <w:spacing w:line="480" w:lineRule="auto"/>
        <w:jc w:val="both"/>
        <w:rPr>
          <w:rFonts w:ascii="Times New Roman" w:hAnsi="Times New Roman" w:cs="Times New Roman"/>
          <w:sz w:val="24"/>
          <w:szCs w:val="24"/>
        </w:rPr>
      </w:pPr>
      <w:r>
        <w:rPr>
          <w:rFonts w:ascii="Times New Roman" w:hAnsi="Times New Roman" w:cs="Times New Roman"/>
          <w:sz w:val="24"/>
          <w:szCs w:val="24"/>
        </w:rPr>
        <w:t>Micro investors don’t have much idle money and lack investment knowledge. Greed drives them to pursue the stock market. So small investors suffer most because of lack of idle money, investment knowledge, greed and listening to stock price rumors regardless of whether the market is in good or bad shape.</w:t>
      </w:r>
      <w:r w:rsidRPr="006738D1">
        <w:t xml:space="preserve"> </w:t>
      </w:r>
      <w:r>
        <w:rPr>
          <w:rFonts w:ascii="Times New Roman" w:hAnsi="Times New Roman" w:cs="Times New Roman"/>
          <w:sz w:val="24"/>
          <w:szCs w:val="24"/>
        </w:rPr>
        <w:t>The stock market crisis made this</w:t>
      </w:r>
      <w:r w:rsidRPr="00732004">
        <w:rPr>
          <w:rFonts w:ascii="Times New Roman" w:hAnsi="Times New Roman" w:cs="Times New Roman"/>
          <w:sz w:val="24"/>
          <w:szCs w:val="24"/>
        </w:rPr>
        <w:t xml:space="preserve"> condition more deficient.</w:t>
      </w:r>
    </w:p>
    <w:p w:rsidR="00436338" w:rsidRDefault="00436338" w:rsidP="00410596">
      <w:pPr>
        <w:spacing w:line="480" w:lineRule="auto"/>
        <w:jc w:val="both"/>
      </w:pPr>
    </w:p>
    <w:p w:rsidR="00436338" w:rsidRPr="009E2B9E" w:rsidRDefault="00436338" w:rsidP="009E2B9E">
      <w:pPr>
        <w:pStyle w:val="IntenseQuote"/>
        <w:ind w:left="0"/>
        <w:rPr>
          <w:rFonts w:ascii="Times New Roman" w:hAnsi="Times New Roman" w:cs="Times New Roman"/>
          <w:i w:val="0"/>
          <w:sz w:val="40"/>
          <w:szCs w:val="40"/>
        </w:rPr>
      </w:pPr>
      <w:r w:rsidRPr="009E2B9E">
        <w:rPr>
          <w:rFonts w:ascii="Times New Roman" w:hAnsi="Times New Roman" w:cs="Times New Roman"/>
          <w:i w:val="0"/>
          <w:sz w:val="40"/>
          <w:szCs w:val="40"/>
        </w:rPr>
        <w:lastRenderedPageBreak/>
        <w:t xml:space="preserve">Methodology </w:t>
      </w:r>
    </w:p>
    <w:p w:rsidR="009E2B9E" w:rsidRPr="009E2B9E" w:rsidRDefault="009E2B9E" w:rsidP="009E2B9E">
      <w:pPr>
        <w:spacing w:line="480" w:lineRule="auto"/>
        <w:ind w:left="360"/>
        <w:jc w:val="both"/>
        <w:rPr>
          <w:rFonts w:ascii="Times New Roman" w:hAnsi="Times New Roman" w:cs="Times New Roman"/>
          <w:b/>
          <w:sz w:val="24"/>
          <w:szCs w:val="24"/>
          <w:u w:val="single"/>
        </w:rPr>
      </w:pPr>
    </w:p>
    <w:p w:rsidR="009E2B9E" w:rsidRPr="00F4105B" w:rsidRDefault="00436338" w:rsidP="00F4105B">
      <w:pPr>
        <w:spacing w:line="480" w:lineRule="auto"/>
        <w:jc w:val="both"/>
        <w:rPr>
          <w:rFonts w:ascii="Times New Roman" w:hAnsi="Times New Roman" w:cs="Times New Roman"/>
          <w:b/>
          <w:sz w:val="24"/>
          <w:szCs w:val="24"/>
          <w:u w:val="single"/>
        </w:rPr>
      </w:pPr>
      <w:r w:rsidRPr="00F4105B">
        <w:rPr>
          <w:rFonts w:ascii="Times New Roman" w:hAnsi="Times New Roman" w:cs="Times New Roman"/>
          <w:b/>
          <w:sz w:val="24"/>
          <w:szCs w:val="24"/>
          <w:u w:val="single"/>
        </w:rPr>
        <w:t>Primary Source:</w:t>
      </w:r>
    </w:p>
    <w:p w:rsidR="009E2B9E" w:rsidRDefault="00436338" w:rsidP="00F4105B">
      <w:pPr>
        <w:spacing w:line="480" w:lineRule="auto"/>
        <w:jc w:val="both"/>
        <w:rPr>
          <w:rFonts w:ascii="Times New Roman" w:hAnsi="Times New Roman" w:cs="Times New Roman"/>
          <w:sz w:val="24"/>
          <w:szCs w:val="24"/>
        </w:rPr>
      </w:pPr>
      <w:r w:rsidRPr="00436338">
        <w:rPr>
          <w:rFonts w:ascii="Times New Roman" w:hAnsi="Times New Roman" w:cs="Times New Roman"/>
          <w:b/>
          <w:sz w:val="24"/>
          <w:szCs w:val="24"/>
        </w:rPr>
        <w:t xml:space="preserve">Questionnaire: </w:t>
      </w:r>
      <w:r w:rsidRPr="00436338">
        <w:rPr>
          <w:rFonts w:ascii="Times New Roman" w:hAnsi="Times New Roman" w:cs="Times New Roman"/>
          <w:sz w:val="24"/>
          <w:szCs w:val="24"/>
        </w:rPr>
        <w:t>I have prepared a questionnaire</w:t>
      </w:r>
      <w:r w:rsidRPr="00436338">
        <w:rPr>
          <w:rFonts w:ascii="Times New Roman" w:hAnsi="Times New Roman" w:cs="Times New Roman"/>
          <w:b/>
          <w:sz w:val="24"/>
          <w:szCs w:val="24"/>
        </w:rPr>
        <w:t xml:space="preserve"> </w:t>
      </w:r>
      <w:r w:rsidRPr="00436338">
        <w:rPr>
          <w:rFonts w:ascii="Times New Roman" w:hAnsi="Times New Roman" w:cs="Times New Roman"/>
          <w:sz w:val="24"/>
          <w:szCs w:val="24"/>
        </w:rPr>
        <w:t xml:space="preserve">that includes necessary questions </w:t>
      </w:r>
      <w:r w:rsidR="00845306">
        <w:rPr>
          <w:rFonts w:ascii="Times New Roman" w:hAnsi="Times New Roman" w:cs="Times New Roman"/>
          <w:sz w:val="24"/>
          <w:szCs w:val="24"/>
        </w:rPr>
        <w:t xml:space="preserve">which is </w:t>
      </w:r>
      <w:r w:rsidRPr="00436338">
        <w:rPr>
          <w:rFonts w:ascii="Times New Roman" w:hAnsi="Times New Roman" w:cs="Times New Roman"/>
          <w:sz w:val="24"/>
          <w:szCs w:val="24"/>
        </w:rPr>
        <w:t xml:space="preserve">fully relevant to my research. The questionnaire </w:t>
      </w:r>
      <w:r w:rsidR="00845306">
        <w:rPr>
          <w:rFonts w:ascii="Times New Roman" w:hAnsi="Times New Roman" w:cs="Times New Roman"/>
          <w:sz w:val="24"/>
          <w:szCs w:val="24"/>
        </w:rPr>
        <w:t xml:space="preserve">is </w:t>
      </w:r>
      <w:r w:rsidRPr="00436338">
        <w:rPr>
          <w:rFonts w:ascii="Times New Roman" w:hAnsi="Times New Roman" w:cs="Times New Roman"/>
          <w:sz w:val="24"/>
          <w:szCs w:val="24"/>
        </w:rPr>
        <w:t xml:space="preserve">divided into two major parts. The first part includes general questions regarding the </w:t>
      </w:r>
      <w:r>
        <w:rPr>
          <w:rFonts w:ascii="Times New Roman" w:hAnsi="Times New Roman" w:cs="Times New Roman"/>
          <w:sz w:val="24"/>
          <w:szCs w:val="24"/>
        </w:rPr>
        <w:t>thought</w:t>
      </w:r>
      <w:r w:rsidR="00C2617A">
        <w:rPr>
          <w:rFonts w:ascii="Times New Roman" w:hAnsi="Times New Roman" w:cs="Times New Roman"/>
          <w:sz w:val="24"/>
          <w:szCs w:val="24"/>
        </w:rPr>
        <w:t>s</w:t>
      </w:r>
      <w:r>
        <w:rPr>
          <w:rFonts w:ascii="Times New Roman" w:hAnsi="Times New Roman" w:cs="Times New Roman"/>
          <w:sz w:val="24"/>
          <w:szCs w:val="24"/>
        </w:rPr>
        <w:t xml:space="preserve"> of the micro investor toward the stock </w:t>
      </w:r>
      <w:r w:rsidR="000E2739">
        <w:rPr>
          <w:rFonts w:ascii="Times New Roman" w:hAnsi="Times New Roman" w:cs="Times New Roman"/>
          <w:sz w:val="24"/>
          <w:szCs w:val="24"/>
        </w:rPr>
        <w:t xml:space="preserve">market. </w:t>
      </w:r>
      <w:r w:rsidRPr="00436338">
        <w:rPr>
          <w:rFonts w:ascii="Times New Roman" w:hAnsi="Times New Roman" w:cs="Times New Roman"/>
          <w:sz w:val="24"/>
          <w:szCs w:val="24"/>
        </w:rPr>
        <w:t xml:space="preserve">The second part includes all the questions regarding </w:t>
      </w:r>
      <w:r w:rsidR="000E2739">
        <w:rPr>
          <w:rFonts w:ascii="Times New Roman" w:hAnsi="Times New Roman" w:cs="Times New Roman"/>
          <w:sz w:val="24"/>
          <w:szCs w:val="24"/>
        </w:rPr>
        <w:t xml:space="preserve">investment knowledge and investment pattern of the micro investor. </w:t>
      </w:r>
      <w:r w:rsidR="00F526A3">
        <w:rPr>
          <w:rFonts w:ascii="Times New Roman" w:hAnsi="Times New Roman" w:cs="Times New Roman"/>
          <w:sz w:val="24"/>
          <w:szCs w:val="24"/>
        </w:rPr>
        <w:t>Further, I</w:t>
      </w:r>
      <w:r w:rsidR="009E2B9E">
        <w:rPr>
          <w:rFonts w:ascii="Times New Roman" w:hAnsi="Times New Roman" w:cs="Times New Roman"/>
          <w:sz w:val="24"/>
          <w:szCs w:val="24"/>
        </w:rPr>
        <w:t xml:space="preserve"> have conducted</w:t>
      </w:r>
      <w:r w:rsidR="00E30623">
        <w:rPr>
          <w:rFonts w:ascii="Times New Roman" w:hAnsi="Times New Roman" w:cs="Times New Roman"/>
          <w:sz w:val="24"/>
          <w:szCs w:val="24"/>
        </w:rPr>
        <w:t xml:space="preserve"> a survey on 45 respondents</w:t>
      </w:r>
      <w:r w:rsidR="009E2B9E">
        <w:rPr>
          <w:rFonts w:ascii="Times New Roman" w:hAnsi="Times New Roman" w:cs="Times New Roman"/>
          <w:sz w:val="24"/>
          <w:szCs w:val="24"/>
        </w:rPr>
        <w:t>.</w:t>
      </w:r>
    </w:p>
    <w:p w:rsidR="009E2B9E" w:rsidRDefault="009E2B9E" w:rsidP="009E2B9E">
      <w:pPr>
        <w:spacing w:line="480" w:lineRule="auto"/>
        <w:jc w:val="both"/>
        <w:rPr>
          <w:rFonts w:ascii="Times New Roman" w:hAnsi="Times New Roman" w:cs="Times New Roman"/>
          <w:b/>
          <w:sz w:val="24"/>
          <w:szCs w:val="24"/>
          <w:u w:val="single"/>
        </w:rPr>
      </w:pPr>
    </w:p>
    <w:p w:rsidR="009E2B9E" w:rsidRPr="009E2B9E" w:rsidRDefault="009E2B9E" w:rsidP="009E2B9E">
      <w:pPr>
        <w:spacing w:line="480" w:lineRule="auto"/>
        <w:jc w:val="both"/>
        <w:rPr>
          <w:rFonts w:ascii="Times New Roman" w:hAnsi="Times New Roman" w:cs="Times New Roman"/>
          <w:b/>
          <w:sz w:val="24"/>
          <w:szCs w:val="24"/>
          <w:u w:val="single"/>
        </w:rPr>
      </w:pPr>
      <w:r w:rsidRPr="009E2B9E">
        <w:rPr>
          <w:rFonts w:ascii="Times New Roman" w:hAnsi="Times New Roman" w:cs="Times New Roman"/>
          <w:b/>
          <w:sz w:val="24"/>
          <w:szCs w:val="24"/>
          <w:u w:val="single"/>
        </w:rPr>
        <w:t>Secondary Source:</w:t>
      </w:r>
    </w:p>
    <w:p w:rsidR="009E2B9E" w:rsidRPr="00732004" w:rsidRDefault="009E2B9E" w:rsidP="009E2B9E">
      <w:pPr>
        <w:spacing w:line="480" w:lineRule="auto"/>
        <w:jc w:val="both"/>
        <w:rPr>
          <w:rFonts w:ascii="Times New Roman" w:hAnsi="Times New Roman" w:cs="Times New Roman"/>
          <w:sz w:val="24"/>
          <w:szCs w:val="24"/>
        </w:rPr>
      </w:pPr>
      <w:r w:rsidRPr="009E2B9E">
        <w:rPr>
          <w:rFonts w:ascii="Times New Roman" w:hAnsi="Times New Roman" w:cs="Times New Roman"/>
          <w:b/>
          <w:sz w:val="24"/>
          <w:szCs w:val="24"/>
        </w:rPr>
        <w:t>Newspaper/Magazine:</w:t>
      </w:r>
      <w:r w:rsidRPr="009E2B9E">
        <w:rPr>
          <w:rFonts w:ascii="Times New Roman" w:hAnsi="Times New Roman" w:cs="Times New Roman"/>
          <w:sz w:val="24"/>
          <w:szCs w:val="24"/>
        </w:rPr>
        <w:t xml:space="preserve"> </w:t>
      </w:r>
      <w:r w:rsidRPr="00732004">
        <w:rPr>
          <w:rFonts w:ascii="Times New Roman" w:hAnsi="Times New Roman" w:cs="Times New Roman"/>
          <w:sz w:val="24"/>
          <w:szCs w:val="24"/>
        </w:rPr>
        <w:t>In order to prove my claims in my research paper I</w:t>
      </w:r>
      <w:r>
        <w:rPr>
          <w:rFonts w:ascii="Times New Roman" w:hAnsi="Times New Roman" w:cs="Times New Roman"/>
          <w:sz w:val="24"/>
          <w:szCs w:val="24"/>
        </w:rPr>
        <w:t xml:space="preserve"> </w:t>
      </w:r>
      <w:r w:rsidR="00C2617A">
        <w:rPr>
          <w:rFonts w:ascii="Times New Roman" w:hAnsi="Times New Roman" w:cs="Times New Roman"/>
          <w:sz w:val="24"/>
          <w:szCs w:val="24"/>
        </w:rPr>
        <w:t xml:space="preserve">have </w:t>
      </w:r>
      <w:r w:rsidR="00C2617A" w:rsidRPr="00732004">
        <w:rPr>
          <w:rFonts w:ascii="Times New Roman" w:hAnsi="Times New Roman" w:cs="Times New Roman"/>
          <w:sz w:val="24"/>
          <w:szCs w:val="24"/>
        </w:rPr>
        <w:t>read</w:t>
      </w:r>
      <w:r w:rsidRPr="00732004">
        <w:rPr>
          <w:rFonts w:ascii="Times New Roman" w:hAnsi="Times New Roman" w:cs="Times New Roman"/>
          <w:sz w:val="24"/>
          <w:szCs w:val="24"/>
        </w:rPr>
        <w:t xml:space="preserve"> articles and books that emphasize behavioral finance.</w:t>
      </w:r>
      <w:r>
        <w:rPr>
          <w:rFonts w:ascii="Times New Roman" w:hAnsi="Times New Roman" w:cs="Times New Roman"/>
          <w:sz w:val="24"/>
          <w:szCs w:val="24"/>
        </w:rPr>
        <w:t xml:space="preserve"> Most of the financial issues are collected from daily The Financial Express Bangladesh. The </w:t>
      </w:r>
      <w:r w:rsidRPr="00732004">
        <w:rPr>
          <w:rFonts w:ascii="Times New Roman" w:hAnsi="Times New Roman" w:cs="Times New Roman"/>
          <w:sz w:val="24"/>
          <w:szCs w:val="24"/>
        </w:rPr>
        <w:t xml:space="preserve">following title and movie </w:t>
      </w:r>
      <w:proofErr w:type="gramStart"/>
      <w:r>
        <w:rPr>
          <w:rFonts w:ascii="Times New Roman" w:hAnsi="Times New Roman" w:cs="Times New Roman"/>
          <w:sz w:val="24"/>
          <w:szCs w:val="24"/>
        </w:rPr>
        <w:t xml:space="preserve">was </w:t>
      </w:r>
      <w:r w:rsidRPr="00732004">
        <w:rPr>
          <w:rFonts w:ascii="Times New Roman" w:hAnsi="Times New Roman" w:cs="Times New Roman"/>
          <w:sz w:val="24"/>
          <w:szCs w:val="24"/>
        </w:rPr>
        <w:t xml:space="preserve"> most</w:t>
      </w:r>
      <w:proofErr w:type="gramEnd"/>
      <w:r w:rsidRPr="00732004">
        <w:rPr>
          <w:rFonts w:ascii="Times New Roman" w:hAnsi="Times New Roman" w:cs="Times New Roman"/>
          <w:sz w:val="24"/>
          <w:szCs w:val="24"/>
        </w:rPr>
        <w:t xml:space="preserve"> useful to me:</w:t>
      </w:r>
    </w:p>
    <w:p w:rsidR="00436338" w:rsidRDefault="009E2B9E" w:rsidP="00084566">
      <w:pPr>
        <w:ind w:left="720" w:hanging="720"/>
        <w:rPr>
          <w:rFonts w:ascii="Times New Roman" w:hAnsi="Times New Roman" w:cs="Times New Roman"/>
          <w:bCs/>
          <w:sz w:val="24"/>
          <w:szCs w:val="24"/>
        </w:rPr>
      </w:pPr>
      <w:proofErr w:type="spellStart"/>
      <w:proofErr w:type="gramStart"/>
      <w:r w:rsidRPr="00732004">
        <w:rPr>
          <w:rFonts w:ascii="Times New Roman" w:hAnsi="Times New Roman" w:cs="Times New Roman"/>
          <w:sz w:val="24"/>
          <w:szCs w:val="24"/>
        </w:rPr>
        <w:t>Pompian</w:t>
      </w:r>
      <w:proofErr w:type="spellEnd"/>
      <w:r w:rsidRPr="00732004">
        <w:rPr>
          <w:rFonts w:ascii="Times New Roman" w:hAnsi="Times New Roman" w:cs="Times New Roman"/>
          <w:sz w:val="24"/>
          <w:szCs w:val="24"/>
        </w:rPr>
        <w:t>, M. M. (2006).</w:t>
      </w:r>
      <w:proofErr w:type="gramEnd"/>
      <w:r w:rsidRPr="00732004">
        <w:rPr>
          <w:rFonts w:ascii="Times New Roman" w:hAnsi="Times New Roman" w:cs="Times New Roman"/>
          <w:sz w:val="24"/>
          <w:szCs w:val="24"/>
        </w:rPr>
        <w:t xml:space="preserve"> </w:t>
      </w:r>
      <w:proofErr w:type="gramStart"/>
      <w:r w:rsidRPr="00732004">
        <w:rPr>
          <w:rFonts w:ascii="Times New Roman" w:hAnsi="Times New Roman" w:cs="Times New Roman"/>
          <w:i/>
          <w:sz w:val="24"/>
          <w:szCs w:val="24"/>
        </w:rPr>
        <w:t>Behavioral finance and wealth management.</w:t>
      </w:r>
      <w:proofErr w:type="gramEnd"/>
      <w:r w:rsidRPr="00732004">
        <w:rPr>
          <w:rFonts w:ascii="Times New Roman" w:hAnsi="Times New Roman" w:cs="Times New Roman"/>
          <w:i/>
          <w:sz w:val="24"/>
          <w:szCs w:val="24"/>
        </w:rPr>
        <w:t xml:space="preserve"> </w:t>
      </w:r>
      <w:r w:rsidRPr="00732004">
        <w:rPr>
          <w:rFonts w:ascii="Times New Roman" w:hAnsi="Times New Roman" w:cs="Times New Roman"/>
          <w:sz w:val="24"/>
          <w:szCs w:val="24"/>
        </w:rPr>
        <w:t xml:space="preserve">New Jersey, NJ: </w:t>
      </w:r>
      <w:r w:rsidRPr="00732004">
        <w:rPr>
          <w:rFonts w:ascii="Times New Roman" w:hAnsi="Times New Roman" w:cs="Times New Roman"/>
          <w:bCs/>
          <w:sz w:val="24"/>
          <w:szCs w:val="24"/>
        </w:rPr>
        <w:t xml:space="preserve">John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w:t>
      </w:r>
      <w:r w:rsidRPr="00732004">
        <w:rPr>
          <w:rFonts w:ascii="Times New Roman" w:hAnsi="Times New Roman" w:cs="Times New Roman"/>
          <w:bCs/>
          <w:sz w:val="24"/>
          <w:szCs w:val="24"/>
        </w:rPr>
        <w:t>iley</w:t>
      </w:r>
      <w:proofErr w:type="spellEnd"/>
      <w:r w:rsidRPr="00732004">
        <w:rPr>
          <w:rFonts w:ascii="Times New Roman" w:hAnsi="Times New Roman" w:cs="Times New Roman"/>
          <w:bCs/>
          <w:sz w:val="24"/>
          <w:szCs w:val="24"/>
        </w:rPr>
        <w:t xml:space="preserve"> &amp; Sons, Inc.</w:t>
      </w:r>
    </w:p>
    <w:p w:rsidR="009E2B9E" w:rsidRDefault="009E2B9E" w:rsidP="00436338">
      <w:pPr>
        <w:rPr>
          <w:rFonts w:ascii="Times New Roman" w:hAnsi="Times New Roman" w:cs="Times New Roman"/>
          <w:bCs/>
          <w:sz w:val="24"/>
          <w:szCs w:val="24"/>
        </w:rPr>
      </w:pPr>
    </w:p>
    <w:p w:rsidR="00436338" w:rsidRPr="00732004" w:rsidRDefault="00436338" w:rsidP="00084566">
      <w:pPr>
        <w:ind w:left="720" w:hanging="720"/>
        <w:rPr>
          <w:rFonts w:ascii="Times New Roman" w:hAnsi="Times New Roman" w:cs="Times New Roman"/>
          <w:sz w:val="24"/>
          <w:szCs w:val="24"/>
        </w:rPr>
      </w:pPr>
      <w:r w:rsidRPr="00732004">
        <w:rPr>
          <w:rFonts w:ascii="Times New Roman" w:hAnsi="Times New Roman" w:cs="Times New Roman"/>
          <w:sz w:val="24"/>
          <w:szCs w:val="24"/>
        </w:rPr>
        <w:t xml:space="preserve">Stone, O. (Director). (2010). </w:t>
      </w:r>
      <w:r w:rsidRPr="00732004">
        <w:rPr>
          <w:rFonts w:ascii="Times New Roman" w:hAnsi="Times New Roman" w:cs="Times New Roman"/>
          <w:i/>
          <w:sz w:val="24"/>
          <w:szCs w:val="24"/>
        </w:rPr>
        <w:t xml:space="preserve">Wall </w:t>
      </w:r>
      <w:proofErr w:type="gramStart"/>
      <w:r w:rsidRPr="00732004">
        <w:rPr>
          <w:rFonts w:ascii="Times New Roman" w:hAnsi="Times New Roman" w:cs="Times New Roman"/>
          <w:i/>
          <w:sz w:val="24"/>
          <w:szCs w:val="24"/>
        </w:rPr>
        <w:t>street</w:t>
      </w:r>
      <w:proofErr w:type="gramEnd"/>
      <w:r w:rsidRPr="00732004">
        <w:rPr>
          <w:rFonts w:ascii="Times New Roman" w:hAnsi="Times New Roman" w:cs="Times New Roman"/>
          <w:i/>
          <w:sz w:val="24"/>
          <w:szCs w:val="24"/>
        </w:rPr>
        <w:t>: money never sleeps</w:t>
      </w:r>
      <w:r w:rsidRPr="00732004">
        <w:rPr>
          <w:rFonts w:ascii="Times New Roman" w:hAnsi="Times New Roman" w:cs="Times New Roman"/>
          <w:sz w:val="24"/>
          <w:szCs w:val="24"/>
        </w:rPr>
        <w:t xml:space="preserve"> [DVD] .United States: 20th Century</w:t>
      </w:r>
      <w:r>
        <w:rPr>
          <w:rFonts w:ascii="Times New Roman" w:hAnsi="Times New Roman" w:cs="Times New Roman"/>
          <w:sz w:val="24"/>
          <w:szCs w:val="24"/>
        </w:rPr>
        <w:t xml:space="preserve"> F</w:t>
      </w:r>
      <w:r w:rsidRPr="00732004">
        <w:rPr>
          <w:rFonts w:ascii="Times New Roman" w:hAnsi="Times New Roman" w:cs="Times New Roman"/>
          <w:sz w:val="24"/>
          <w:szCs w:val="24"/>
        </w:rPr>
        <w:t>ox</w:t>
      </w:r>
    </w:p>
    <w:p w:rsidR="00D34F19" w:rsidRDefault="00D34F19">
      <w:pPr>
        <w:rPr>
          <w:rFonts w:ascii="Times New Roman" w:hAnsi="Times New Roman" w:cs="Times New Roman"/>
          <w:sz w:val="36"/>
          <w:szCs w:val="36"/>
        </w:rPr>
      </w:pPr>
    </w:p>
    <w:p w:rsidR="000A63D4" w:rsidRPr="00F8012E" w:rsidRDefault="000A63D4" w:rsidP="00D34F19">
      <w:pPr>
        <w:tabs>
          <w:tab w:val="left" w:pos="720"/>
          <w:tab w:val="left" w:pos="3045"/>
        </w:tabs>
        <w:spacing w:line="480" w:lineRule="auto"/>
        <w:rPr>
          <w:rFonts w:ascii="Times New Roman" w:hAnsi="Times New Roman"/>
          <w:sz w:val="24"/>
          <w:szCs w:val="24"/>
        </w:rPr>
      </w:pPr>
    </w:p>
    <w:p w:rsidR="0048170A" w:rsidRDefault="0048170A">
      <w:pPr>
        <w:rPr>
          <w:rFonts w:ascii="Times New Roman" w:hAnsi="Times New Roman" w:cs="Times New Roman"/>
          <w:sz w:val="24"/>
          <w:szCs w:val="24"/>
        </w:rPr>
      </w:pPr>
      <w:r>
        <w:rPr>
          <w:rFonts w:ascii="Times New Roman" w:hAnsi="Times New Roman" w:cs="Times New Roman"/>
          <w:sz w:val="24"/>
          <w:szCs w:val="24"/>
        </w:rPr>
        <w:br w:type="page"/>
      </w:r>
    </w:p>
    <w:p w:rsidR="0048170A" w:rsidRDefault="0048170A" w:rsidP="0048170A">
      <w:pPr>
        <w:spacing w:line="480" w:lineRule="auto"/>
        <w:jc w:val="both"/>
        <w:rPr>
          <w:rFonts w:ascii="Times New Roman" w:hAnsi="Times New Roman" w:cs="Times New Roman"/>
          <w:sz w:val="24"/>
          <w:szCs w:val="24"/>
        </w:rPr>
        <w:sectPr w:rsidR="0048170A" w:rsidSect="00E30CEC">
          <w:headerReference w:type="default" r:id="rId8"/>
          <w:pgSz w:w="12240" w:h="15840"/>
          <w:pgMar w:top="1440" w:right="1440" w:bottom="1440" w:left="1440" w:header="720" w:footer="720" w:gutter="0"/>
          <w:cols w:space="720"/>
          <w:docGrid w:linePitch="360"/>
        </w:sectPr>
      </w:pPr>
    </w:p>
    <w:p w:rsidR="0048170A" w:rsidRDefault="0048170A" w:rsidP="0048170A">
      <w:pPr>
        <w:pStyle w:val="IntenseQuote"/>
        <w:ind w:left="0"/>
        <w:rPr>
          <w:rFonts w:ascii="Times New Roman" w:hAnsi="Times New Roman" w:cs="Times New Roman"/>
          <w:i w:val="0"/>
          <w:sz w:val="40"/>
          <w:szCs w:val="40"/>
        </w:rPr>
      </w:pPr>
      <w:r w:rsidRPr="00D34F19">
        <w:rPr>
          <w:rFonts w:ascii="Times New Roman" w:hAnsi="Times New Roman" w:cs="Times New Roman"/>
          <w:i w:val="0"/>
          <w:sz w:val="40"/>
          <w:szCs w:val="40"/>
        </w:rPr>
        <w:lastRenderedPageBreak/>
        <w:t xml:space="preserve">Primary Data Presentation </w:t>
      </w:r>
    </w:p>
    <w:p w:rsidR="0048170A" w:rsidRPr="00D34F19" w:rsidRDefault="0048170A" w:rsidP="0048170A">
      <w:pPr>
        <w:spacing w:line="240" w:lineRule="auto"/>
      </w:pPr>
    </w:p>
    <w:p w:rsidR="0048170A" w:rsidRPr="0048170A" w:rsidRDefault="0048170A" w:rsidP="0048170A">
      <w:pPr>
        <w:tabs>
          <w:tab w:val="left" w:pos="720"/>
          <w:tab w:val="left" w:pos="3045"/>
        </w:tabs>
        <w:spacing w:line="480" w:lineRule="auto"/>
        <w:rPr>
          <w:rFonts w:ascii="Times New Roman" w:hAnsi="Times New Roman"/>
          <w:sz w:val="24"/>
          <w:szCs w:val="24"/>
        </w:rPr>
      </w:pPr>
      <w:r>
        <w:rPr>
          <w:rFonts w:ascii="Times New Roman" w:hAnsi="Times New Roman"/>
          <w:sz w:val="24"/>
          <w:szCs w:val="24"/>
        </w:rPr>
        <w:t>Through this primary research I have tried to find out the changes in investor’s trading behavior and the reasons behind suffering from the recent stock market crisis.</w:t>
      </w:r>
    </w:p>
    <w:tbl>
      <w:tblPr>
        <w:tblW w:w="14254" w:type="dxa"/>
        <w:jc w:val="center"/>
        <w:tblLook w:val="04A0"/>
      </w:tblPr>
      <w:tblGrid>
        <w:gridCol w:w="11154"/>
        <w:gridCol w:w="656"/>
        <w:gridCol w:w="656"/>
        <w:gridCol w:w="656"/>
        <w:gridCol w:w="656"/>
        <w:gridCol w:w="656"/>
        <w:gridCol w:w="536"/>
      </w:tblGrid>
      <w:tr w:rsidR="0048170A" w:rsidRPr="0048170A" w:rsidTr="0048170A">
        <w:trPr>
          <w:trHeight w:val="315"/>
          <w:jc w:val="center"/>
        </w:trPr>
        <w:tc>
          <w:tcPr>
            <w:tcW w:w="1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(a)</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(b)</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(c)</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(d)</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(f)</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(1) </w:t>
            </w:r>
            <w:r w:rsidRPr="0048170A">
              <w:rPr>
                <w:rFonts w:ascii="Times New Roman" w:eastAsia="Times New Roman" w:hAnsi="Times New Roman" w:cs="Times New Roman"/>
                <w:b/>
                <w:bCs/>
                <w:color w:val="000000"/>
                <w:sz w:val="24"/>
                <w:szCs w:val="24"/>
              </w:rPr>
              <w:t>Which of the followings do you think should be the source of fund for investment</w:t>
            </w:r>
            <w:r w:rsidRPr="0048170A">
              <w:rPr>
                <w:rFonts w:ascii="Times New Roman" w:eastAsia="Times New Roman" w:hAnsi="Times New Roman" w:cs="Times New Roman"/>
                <w:color w:val="000000"/>
                <w:sz w:val="24"/>
                <w:szCs w:val="24"/>
              </w:rPr>
              <w:t>?</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44%</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41%</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(2) </w:t>
            </w:r>
            <w:r w:rsidRPr="0048170A">
              <w:rPr>
                <w:rFonts w:ascii="Times New Roman" w:eastAsia="Times New Roman" w:hAnsi="Times New Roman" w:cs="Times New Roman"/>
                <w:b/>
                <w:bCs/>
                <w:color w:val="000000"/>
                <w:sz w:val="24"/>
                <w:szCs w:val="24"/>
              </w:rPr>
              <w:t>Do you think that proper investment knowledge is needed to invest in our stock market</w:t>
            </w:r>
            <w:r w:rsidRPr="0048170A">
              <w:rPr>
                <w:rFonts w:ascii="Times New Roman" w:eastAsia="Times New Roman" w:hAnsi="Times New Roman" w:cs="Times New Roman"/>
                <w:color w:val="000000"/>
                <w:sz w:val="24"/>
                <w:szCs w:val="24"/>
              </w:rPr>
              <w:t>?</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27%</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73%</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(3) </w:t>
            </w:r>
            <w:r w:rsidRPr="0048170A">
              <w:rPr>
                <w:rFonts w:ascii="Times New Roman" w:eastAsia="Times New Roman" w:hAnsi="Times New Roman" w:cs="Times New Roman"/>
                <w:b/>
                <w:bCs/>
                <w:color w:val="000000"/>
                <w:sz w:val="24"/>
                <w:szCs w:val="24"/>
              </w:rPr>
              <w:t>Do you think that one should invest in risky/gambling shares</w:t>
            </w:r>
            <w:r w:rsidRPr="0048170A">
              <w:rPr>
                <w:rFonts w:ascii="Times New Roman" w:eastAsia="Times New Roman" w:hAnsi="Times New Roman" w:cs="Times New Roman"/>
                <w:color w:val="000000"/>
                <w:sz w:val="24"/>
                <w:szCs w:val="24"/>
              </w:rPr>
              <w:t>?</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18%</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39%</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15%</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27%</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(4)</w:t>
            </w:r>
            <w:r w:rsidRPr="0048170A">
              <w:rPr>
                <w:rFonts w:ascii="Times New Roman" w:eastAsia="Times New Roman" w:hAnsi="Times New Roman" w:cs="Times New Roman"/>
                <w:b/>
                <w:bCs/>
                <w:color w:val="000000"/>
                <w:sz w:val="24"/>
                <w:szCs w:val="24"/>
              </w:rPr>
              <w:t>Which of the following institutions do you think is responsible for the current stock market crisis</w:t>
            </w:r>
            <w:r w:rsidRPr="0048170A">
              <w:rPr>
                <w:rFonts w:ascii="Times New Roman" w:eastAsia="Times New Roman" w:hAnsi="Times New Roman" w:cs="Times New Roman"/>
                <w:color w:val="000000"/>
                <w:sz w:val="24"/>
                <w:szCs w:val="24"/>
              </w:rPr>
              <w:t>?</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29%</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47%</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24%</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(5) </w:t>
            </w:r>
            <w:r w:rsidRPr="0048170A">
              <w:rPr>
                <w:rFonts w:ascii="Times New Roman" w:eastAsia="Times New Roman" w:hAnsi="Times New Roman" w:cs="Times New Roman"/>
                <w:b/>
                <w:bCs/>
                <w:color w:val="000000"/>
                <w:sz w:val="24"/>
                <w:szCs w:val="24"/>
              </w:rPr>
              <w:t>Why do you think people invest in stock market</w:t>
            </w:r>
            <w:r w:rsidRPr="0048170A">
              <w:rPr>
                <w:rFonts w:ascii="Times New Roman" w:eastAsia="Times New Roman" w:hAnsi="Times New Roman" w:cs="Times New Roman"/>
                <w:color w:val="000000"/>
                <w:sz w:val="24"/>
                <w:szCs w:val="24"/>
              </w:rPr>
              <w:t>?</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36%</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50%</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(6) </w:t>
            </w:r>
            <w:r w:rsidRPr="0048170A">
              <w:rPr>
                <w:rFonts w:ascii="Times New Roman" w:eastAsia="Times New Roman" w:hAnsi="Times New Roman" w:cs="Times New Roman"/>
                <w:b/>
                <w:bCs/>
                <w:color w:val="000000"/>
                <w:sz w:val="24"/>
                <w:szCs w:val="24"/>
              </w:rPr>
              <w:t>Which of the following criteria should be followed when buying and selling shares?</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17%</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46%</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8%</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13%</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15%</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(7) </w:t>
            </w:r>
            <w:r w:rsidRPr="0048170A">
              <w:rPr>
                <w:rFonts w:ascii="Times New Roman" w:eastAsia="Times New Roman" w:hAnsi="Times New Roman" w:cs="Times New Roman"/>
                <w:b/>
                <w:bCs/>
                <w:color w:val="000000"/>
                <w:sz w:val="24"/>
                <w:szCs w:val="24"/>
              </w:rPr>
              <w:t>Do you think Government should intervene in the stock market?</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CC408A" w:rsidP="0048170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sidR="0048170A" w:rsidRPr="0048170A">
              <w:rPr>
                <w:rFonts w:ascii="Times New Roman" w:eastAsia="Times New Roman" w:hAnsi="Times New Roman" w:cs="Times New Roman"/>
                <w:color w:val="000000"/>
                <w:sz w:val="24"/>
                <w:szCs w:val="24"/>
              </w:rPr>
              <w:t>%</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40%</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30%</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(8) </w:t>
            </w:r>
            <w:r w:rsidRPr="0048170A">
              <w:rPr>
                <w:rFonts w:ascii="Times New Roman" w:eastAsia="Times New Roman" w:hAnsi="Times New Roman" w:cs="Times New Roman"/>
                <w:b/>
                <w:bCs/>
                <w:color w:val="000000"/>
                <w:sz w:val="24"/>
                <w:szCs w:val="24"/>
              </w:rPr>
              <w:t>Do you think people should not go for stock market if they don’t have idle money?</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20%</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65%</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15%</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(9) </w:t>
            </w:r>
            <w:r w:rsidRPr="0048170A">
              <w:rPr>
                <w:rFonts w:ascii="Times New Roman" w:eastAsia="Times New Roman" w:hAnsi="Times New Roman" w:cs="Times New Roman"/>
                <w:b/>
                <w:bCs/>
                <w:color w:val="000000"/>
                <w:sz w:val="24"/>
                <w:szCs w:val="24"/>
              </w:rPr>
              <w:t>Which of the followings do you think can be an alternative to stock market investment for making profit?</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29%</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22%</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49%</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(10) </w:t>
            </w:r>
            <w:r w:rsidRPr="0048170A">
              <w:rPr>
                <w:rFonts w:ascii="Times New Roman" w:eastAsia="Times New Roman" w:hAnsi="Times New Roman" w:cs="Times New Roman"/>
                <w:b/>
                <w:bCs/>
                <w:color w:val="000000"/>
                <w:sz w:val="24"/>
                <w:szCs w:val="24"/>
              </w:rPr>
              <w:t>Do you think that the recent protest against the market fall was ethical?</w:t>
            </w:r>
            <w:r w:rsidRPr="0048170A">
              <w:rPr>
                <w:rFonts w:ascii="Times New Roman" w:eastAsia="Times New Roman" w:hAnsi="Times New Roman" w:cs="Times New Roman"/>
                <w:color w:val="000000"/>
                <w:sz w:val="24"/>
                <w:szCs w:val="24"/>
              </w:rPr>
              <w:t xml:space="preserve">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24%</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29%</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29%</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18%</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(11) </w:t>
            </w:r>
            <w:r w:rsidRPr="0048170A">
              <w:rPr>
                <w:rFonts w:ascii="Times New Roman" w:eastAsia="Times New Roman" w:hAnsi="Times New Roman" w:cs="Times New Roman"/>
                <w:b/>
                <w:bCs/>
                <w:color w:val="000000"/>
                <w:sz w:val="24"/>
                <w:szCs w:val="24"/>
              </w:rPr>
              <w:t>Do you think that stock market is hampering the education of student investor?</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62%</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38%</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(12) </w:t>
            </w:r>
            <w:r w:rsidRPr="0048170A">
              <w:rPr>
                <w:rFonts w:ascii="Times New Roman" w:eastAsia="Times New Roman" w:hAnsi="Times New Roman" w:cs="Times New Roman"/>
                <w:b/>
                <w:bCs/>
                <w:color w:val="000000"/>
                <w:sz w:val="24"/>
                <w:szCs w:val="24"/>
              </w:rPr>
              <w:t>Do you think greed is the main reason of massive lose</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71%</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29%</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(13) </w:t>
            </w:r>
            <w:r w:rsidRPr="0048170A">
              <w:rPr>
                <w:rFonts w:ascii="Times New Roman" w:eastAsia="Times New Roman" w:hAnsi="Times New Roman" w:cs="Times New Roman"/>
                <w:b/>
                <w:bCs/>
                <w:color w:val="000000"/>
                <w:sz w:val="24"/>
                <w:szCs w:val="24"/>
              </w:rPr>
              <w:t>Do you think rumor and speculation is an important factor in investment?</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23%</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47%</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30%</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r w:rsidR="0048170A" w:rsidRPr="0048170A" w:rsidTr="0048170A">
        <w:trPr>
          <w:trHeight w:val="315"/>
          <w:jc w:val="center"/>
        </w:trPr>
        <w:tc>
          <w:tcPr>
            <w:tcW w:w="11154" w:type="dxa"/>
            <w:tcBorders>
              <w:top w:val="nil"/>
              <w:left w:val="single" w:sz="4" w:space="0" w:color="auto"/>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xml:space="preserve">(14) </w:t>
            </w:r>
            <w:r w:rsidRPr="0048170A">
              <w:rPr>
                <w:rFonts w:ascii="Times New Roman" w:eastAsia="Times New Roman" w:hAnsi="Times New Roman" w:cs="Times New Roman"/>
                <w:b/>
                <w:bCs/>
                <w:color w:val="000000"/>
                <w:sz w:val="24"/>
                <w:szCs w:val="24"/>
              </w:rPr>
              <w:t>What do you think about Mutual Funds?</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35%</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jc w:val="right"/>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59%</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rsidR="0048170A" w:rsidRPr="0048170A" w:rsidRDefault="0048170A" w:rsidP="0048170A">
            <w:pPr>
              <w:spacing w:after="0" w:line="240" w:lineRule="auto"/>
              <w:rPr>
                <w:rFonts w:ascii="Times New Roman" w:eastAsia="Times New Roman" w:hAnsi="Times New Roman" w:cs="Times New Roman"/>
                <w:color w:val="000000"/>
                <w:sz w:val="24"/>
                <w:szCs w:val="24"/>
              </w:rPr>
            </w:pPr>
            <w:r w:rsidRPr="0048170A">
              <w:rPr>
                <w:rFonts w:ascii="Times New Roman" w:eastAsia="Times New Roman" w:hAnsi="Times New Roman" w:cs="Times New Roman"/>
                <w:color w:val="000000"/>
                <w:sz w:val="24"/>
                <w:szCs w:val="24"/>
              </w:rPr>
              <w:t> </w:t>
            </w:r>
          </w:p>
        </w:tc>
      </w:tr>
    </w:tbl>
    <w:p w:rsidR="003B4278" w:rsidRDefault="003B4278" w:rsidP="0048170A">
      <w:pPr>
        <w:spacing w:line="480" w:lineRule="auto"/>
        <w:jc w:val="both"/>
        <w:rPr>
          <w:rFonts w:ascii="Times New Roman" w:hAnsi="Times New Roman" w:cs="Times New Roman"/>
          <w:sz w:val="24"/>
          <w:szCs w:val="24"/>
        </w:rPr>
      </w:pPr>
    </w:p>
    <w:p w:rsidR="003B4278" w:rsidRDefault="003B4278" w:rsidP="003B4278">
      <w:pPr>
        <w:rPr>
          <w:rFonts w:ascii="Times New Roman" w:hAnsi="Times New Roman" w:cs="Times New Roman"/>
          <w:sz w:val="24"/>
          <w:szCs w:val="24"/>
        </w:rPr>
        <w:sectPr w:rsidR="003B4278" w:rsidSect="0048170A">
          <w:pgSz w:w="15840" w:h="12240" w:orient="landscape"/>
          <w:pgMar w:top="1440" w:right="1440" w:bottom="1440" w:left="1440" w:header="720" w:footer="720" w:gutter="0"/>
          <w:cols w:space="720"/>
          <w:docGrid w:linePitch="360"/>
        </w:sectPr>
      </w:pPr>
    </w:p>
    <w:p w:rsidR="00272173" w:rsidRDefault="003B4278" w:rsidP="00272173">
      <w:pPr>
        <w:spacing w:line="480" w:lineRule="auto"/>
        <w:jc w:val="both"/>
        <w:rPr>
          <w:rFonts w:ascii="Times New Roman" w:hAnsi="Times New Roman" w:cs="Times New Roman"/>
          <w:b/>
          <w:sz w:val="36"/>
          <w:szCs w:val="36"/>
        </w:rPr>
      </w:pPr>
      <w:r w:rsidRPr="003B4278">
        <w:rPr>
          <w:rFonts w:ascii="Times New Roman" w:hAnsi="Times New Roman" w:cs="Times New Roman"/>
          <w:b/>
          <w:sz w:val="36"/>
          <w:szCs w:val="36"/>
        </w:rPr>
        <w:lastRenderedPageBreak/>
        <w:t>Graphs</w:t>
      </w:r>
    </w:p>
    <w:p w:rsidR="00272173" w:rsidRPr="00272173" w:rsidRDefault="00272173" w:rsidP="00272173">
      <w:pPr>
        <w:spacing w:line="480" w:lineRule="auto"/>
        <w:ind w:firstLine="720"/>
        <w:jc w:val="both"/>
        <w:rPr>
          <w:rFonts w:ascii="Times New Roman" w:hAnsi="Times New Roman" w:cs="Times New Roman"/>
          <w:b/>
          <w:sz w:val="24"/>
          <w:szCs w:val="24"/>
        </w:rPr>
      </w:pPr>
      <w:r w:rsidRPr="00272173">
        <w:rPr>
          <w:rFonts w:ascii="Calibri" w:eastAsia="Times New Roman" w:hAnsi="Calibri" w:cs="Calibri"/>
          <w:b/>
          <w:bCs/>
          <w:color w:val="000000"/>
          <w:sz w:val="24"/>
          <w:szCs w:val="24"/>
        </w:rPr>
        <w:t>Which of the followings do you think should be the source of fund for investment</w:t>
      </w:r>
      <w:r w:rsidRPr="00272173">
        <w:rPr>
          <w:rFonts w:ascii="Calibri" w:eastAsia="Times New Roman" w:hAnsi="Calibri" w:cs="Calibri"/>
          <w:color w:val="000000"/>
          <w:sz w:val="24"/>
          <w:szCs w:val="24"/>
        </w:rPr>
        <w:t>?</w:t>
      </w:r>
    </w:p>
    <w:p w:rsidR="003B4278" w:rsidRDefault="00272173" w:rsidP="0048170A">
      <w:pPr>
        <w:spacing w:line="480" w:lineRule="auto"/>
        <w:jc w:val="both"/>
        <w:rPr>
          <w:rFonts w:ascii="Times New Roman" w:hAnsi="Times New Roman" w:cs="Times New Roman"/>
          <w:b/>
          <w:sz w:val="20"/>
          <w:szCs w:val="20"/>
        </w:rPr>
      </w:pPr>
      <w:r w:rsidRPr="00272173">
        <w:rPr>
          <w:rFonts w:ascii="Times New Roman" w:hAnsi="Times New Roman" w:cs="Times New Roman"/>
          <w:b/>
          <w:noProof/>
          <w:sz w:val="20"/>
          <w:szCs w:val="20"/>
        </w:rPr>
        <w:drawing>
          <wp:anchor distT="0" distB="0" distL="114300" distR="114300" simplePos="0" relativeHeight="251678720" behindDoc="0" locked="0" layoutInCell="1" allowOverlap="1">
            <wp:simplePos x="0" y="0"/>
            <wp:positionH relativeFrom="column">
              <wp:posOffset>685800</wp:posOffset>
            </wp:positionH>
            <wp:positionV relativeFrom="paragraph">
              <wp:posOffset>4445</wp:posOffset>
            </wp:positionV>
            <wp:extent cx="4572000" cy="2743200"/>
            <wp:effectExtent l="0" t="0" r="0" b="0"/>
            <wp:wrapSquare wrapText="bothSides"/>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8B7D3A" w:rsidRDefault="008B7D3A" w:rsidP="00272173">
      <w:pPr>
        <w:spacing w:after="0" w:line="240" w:lineRule="auto"/>
        <w:ind w:firstLine="720"/>
        <w:rPr>
          <w:rFonts w:ascii="Times New Roman" w:eastAsia="Times New Roman" w:hAnsi="Times New Roman" w:cs="Times New Roman"/>
          <w:b/>
          <w:bCs/>
          <w:color w:val="000000"/>
          <w:sz w:val="24"/>
          <w:szCs w:val="24"/>
        </w:rPr>
      </w:pPr>
    </w:p>
    <w:p w:rsidR="00272173" w:rsidRPr="00272173" w:rsidRDefault="00272173" w:rsidP="00272173">
      <w:pPr>
        <w:spacing w:after="0" w:line="240" w:lineRule="auto"/>
        <w:ind w:firstLine="720"/>
        <w:rPr>
          <w:rFonts w:ascii="Times New Roman" w:eastAsia="Times New Roman" w:hAnsi="Times New Roman" w:cs="Times New Roman"/>
          <w:b/>
          <w:color w:val="000000"/>
          <w:sz w:val="24"/>
          <w:szCs w:val="24"/>
        </w:rPr>
      </w:pPr>
      <w:r w:rsidRPr="00272173">
        <w:rPr>
          <w:rFonts w:ascii="Times New Roman" w:eastAsia="Times New Roman" w:hAnsi="Times New Roman" w:cs="Times New Roman"/>
          <w:b/>
          <w:bCs/>
          <w:color w:val="000000"/>
          <w:sz w:val="24"/>
          <w:szCs w:val="24"/>
        </w:rPr>
        <w:t>Do you think that proper investment knowledge is needed to invest in our stock           market</w:t>
      </w:r>
      <w:r w:rsidRPr="00272173">
        <w:rPr>
          <w:rFonts w:ascii="Times New Roman" w:eastAsia="Times New Roman" w:hAnsi="Times New Roman" w:cs="Times New Roman"/>
          <w:b/>
          <w:color w:val="000000"/>
          <w:sz w:val="24"/>
          <w:szCs w:val="24"/>
        </w:rPr>
        <w:t>?</w:t>
      </w:r>
    </w:p>
    <w:p w:rsidR="00272173" w:rsidRDefault="00272173" w:rsidP="0048170A">
      <w:pPr>
        <w:spacing w:line="480" w:lineRule="auto"/>
        <w:jc w:val="both"/>
        <w:rPr>
          <w:rFonts w:ascii="Times New Roman" w:hAnsi="Times New Roman" w:cs="Times New Roman"/>
          <w:b/>
          <w:sz w:val="20"/>
          <w:szCs w:val="20"/>
        </w:rPr>
      </w:pPr>
    </w:p>
    <w:p w:rsidR="00272173" w:rsidRPr="00272173" w:rsidRDefault="00272173" w:rsidP="0048170A">
      <w:pPr>
        <w:spacing w:line="480" w:lineRule="auto"/>
        <w:jc w:val="both"/>
        <w:rPr>
          <w:rFonts w:ascii="Times New Roman" w:hAnsi="Times New Roman" w:cs="Times New Roman"/>
          <w:b/>
          <w:sz w:val="20"/>
          <w:szCs w:val="20"/>
        </w:rPr>
        <w:sectPr w:rsidR="00272173" w:rsidRPr="00272173" w:rsidSect="003B4278">
          <w:pgSz w:w="12240" w:h="15840"/>
          <w:pgMar w:top="1440" w:right="1440" w:bottom="1440" w:left="1440" w:header="720" w:footer="720" w:gutter="0"/>
          <w:cols w:space="720"/>
          <w:docGrid w:linePitch="360"/>
        </w:sectPr>
      </w:pPr>
      <w:r w:rsidRPr="00272173">
        <w:rPr>
          <w:rFonts w:ascii="Times New Roman" w:hAnsi="Times New Roman" w:cs="Times New Roman"/>
          <w:b/>
          <w:noProof/>
          <w:sz w:val="20"/>
          <w:szCs w:val="20"/>
        </w:rPr>
        <w:drawing>
          <wp:anchor distT="0" distB="0" distL="114300" distR="114300" simplePos="0" relativeHeight="251679744" behindDoc="0" locked="0" layoutInCell="1" allowOverlap="1">
            <wp:simplePos x="0" y="0"/>
            <wp:positionH relativeFrom="column">
              <wp:posOffset>690880</wp:posOffset>
            </wp:positionH>
            <wp:positionV relativeFrom="paragraph">
              <wp:posOffset>2540</wp:posOffset>
            </wp:positionV>
            <wp:extent cx="4561840" cy="2743200"/>
            <wp:effectExtent l="0" t="0" r="0" b="0"/>
            <wp:wrapSquare wrapText="bothSides"/>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272173" w:rsidRPr="00272173" w:rsidRDefault="00272173" w:rsidP="00272173">
      <w:pPr>
        <w:spacing w:after="0" w:line="240" w:lineRule="auto"/>
        <w:ind w:firstLine="720"/>
        <w:jc w:val="both"/>
        <w:rPr>
          <w:rFonts w:ascii="Times New Roman" w:eastAsia="Times New Roman" w:hAnsi="Times New Roman" w:cs="Times New Roman"/>
          <w:color w:val="000000"/>
          <w:sz w:val="24"/>
          <w:szCs w:val="24"/>
        </w:rPr>
      </w:pPr>
      <w:r w:rsidRPr="00272173">
        <w:rPr>
          <w:rFonts w:ascii="Times New Roman" w:eastAsia="Times New Roman" w:hAnsi="Times New Roman" w:cs="Times New Roman"/>
          <w:b/>
          <w:bCs/>
          <w:color w:val="000000"/>
          <w:sz w:val="24"/>
          <w:szCs w:val="24"/>
        </w:rPr>
        <w:lastRenderedPageBreak/>
        <w:t>Do you think that one should invest in risky/gambling shares</w:t>
      </w:r>
      <w:r w:rsidRPr="00272173">
        <w:rPr>
          <w:rFonts w:ascii="Times New Roman" w:eastAsia="Times New Roman" w:hAnsi="Times New Roman" w:cs="Times New Roman"/>
          <w:color w:val="000000"/>
          <w:sz w:val="24"/>
          <w:szCs w:val="24"/>
        </w:rPr>
        <w:t>?</w:t>
      </w:r>
    </w:p>
    <w:p w:rsidR="00272173" w:rsidRDefault="00272173" w:rsidP="0048170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213360</wp:posOffset>
            </wp:positionV>
            <wp:extent cx="4573905" cy="2743200"/>
            <wp:effectExtent l="19050" t="0" r="0" b="0"/>
            <wp:wrapSquare wrapText="bothSides"/>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272173" w:rsidRDefault="00272173" w:rsidP="0048170A">
      <w:pPr>
        <w:spacing w:line="480" w:lineRule="auto"/>
        <w:jc w:val="both"/>
        <w:rPr>
          <w:rFonts w:ascii="Times New Roman" w:hAnsi="Times New Roman" w:cs="Times New Roman"/>
          <w:sz w:val="24"/>
          <w:szCs w:val="24"/>
        </w:rPr>
      </w:pPr>
    </w:p>
    <w:p w:rsidR="00272173" w:rsidRDefault="00272173" w:rsidP="0048170A">
      <w:pPr>
        <w:spacing w:line="480" w:lineRule="auto"/>
        <w:jc w:val="both"/>
        <w:rPr>
          <w:rFonts w:ascii="Times New Roman" w:hAnsi="Times New Roman" w:cs="Times New Roman"/>
          <w:sz w:val="24"/>
          <w:szCs w:val="24"/>
        </w:rPr>
      </w:pPr>
    </w:p>
    <w:p w:rsidR="00272173" w:rsidRDefault="00272173" w:rsidP="0048170A">
      <w:pPr>
        <w:spacing w:line="480" w:lineRule="auto"/>
        <w:jc w:val="both"/>
        <w:rPr>
          <w:rFonts w:ascii="Times New Roman" w:hAnsi="Times New Roman" w:cs="Times New Roman"/>
          <w:sz w:val="24"/>
          <w:szCs w:val="24"/>
        </w:rPr>
      </w:pPr>
    </w:p>
    <w:p w:rsidR="0048170A" w:rsidRDefault="0048170A" w:rsidP="0048170A">
      <w:pPr>
        <w:spacing w:line="480" w:lineRule="auto"/>
        <w:jc w:val="both"/>
        <w:rPr>
          <w:rFonts w:ascii="Times New Roman" w:hAnsi="Times New Roman" w:cs="Times New Roman"/>
          <w:sz w:val="24"/>
          <w:szCs w:val="24"/>
        </w:rPr>
      </w:pPr>
    </w:p>
    <w:p w:rsidR="00272173" w:rsidRDefault="00272173" w:rsidP="0048170A">
      <w:pPr>
        <w:spacing w:line="480" w:lineRule="auto"/>
        <w:jc w:val="both"/>
        <w:rPr>
          <w:rFonts w:ascii="Times New Roman" w:hAnsi="Times New Roman" w:cs="Times New Roman"/>
          <w:sz w:val="24"/>
          <w:szCs w:val="24"/>
        </w:rPr>
      </w:pPr>
    </w:p>
    <w:p w:rsidR="00272173" w:rsidRDefault="00272173" w:rsidP="0048170A">
      <w:pPr>
        <w:spacing w:line="480" w:lineRule="auto"/>
        <w:jc w:val="both"/>
        <w:rPr>
          <w:rFonts w:ascii="Times New Roman" w:hAnsi="Times New Roman" w:cs="Times New Roman"/>
          <w:sz w:val="24"/>
          <w:szCs w:val="24"/>
        </w:rPr>
      </w:pPr>
    </w:p>
    <w:p w:rsidR="00272173" w:rsidRPr="00272173" w:rsidRDefault="00272173" w:rsidP="00272173">
      <w:pPr>
        <w:spacing w:after="0" w:line="240" w:lineRule="auto"/>
        <w:ind w:firstLine="720"/>
        <w:jc w:val="both"/>
        <w:rPr>
          <w:rFonts w:ascii="Times New Roman" w:eastAsia="Times New Roman" w:hAnsi="Times New Roman" w:cs="Times New Roman"/>
          <w:b/>
          <w:color w:val="000000"/>
          <w:sz w:val="24"/>
          <w:szCs w:val="24"/>
        </w:rPr>
      </w:pPr>
      <w:r w:rsidRPr="00272173">
        <w:rPr>
          <w:rFonts w:ascii="Times New Roman" w:eastAsia="Times New Roman" w:hAnsi="Times New Roman" w:cs="Times New Roman"/>
          <w:b/>
          <w:bCs/>
          <w:color w:val="000000"/>
          <w:sz w:val="24"/>
          <w:szCs w:val="24"/>
        </w:rPr>
        <w:t>Which of the following institutions do you think is responsible for the current stock market crisis</w:t>
      </w:r>
      <w:r w:rsidRPr="00272173">
        <w:rPr>
          <w:rFonts w:ascii="Times New Roman" w:eastAsia="Times New Roman" w:hAnsi="Times New Roman" w:cs="Times New Roman"/>
          <w:b/>
          <w:color w:val="000000"/>
          <w:sz w:val="24"/>
          <w:szCs w:val="24"/>
        </w:rPr>
        <w:t>?</w:t>
      </w: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685800</wp:posOffset>
            </wp:positionH>
            <wp:positionV relativeFrom="paragraph">
              <wp:posOffset>17780</wp:posOffset>
            </wp:positionV>
            <wp:extent cx="4572000" cy="2743200"/>
            <wp:effectExtent l="0" t="0" r="0" b="0"/>
            <wp:wrapSquare wrapText="bothSides"/>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Default="00272173" w:rsidP="00272173">
      <w:pPr>
        <w:rPr>
          <w:rFonts w:ascii="Times New Roman" w:hAnsi="Times New Roman" w:cs="Times New Roman"/>
          <w:sz w:val="24"/>
          <w:szCs w:val="24"/>
        </w:rPr>
      </w:pPr>
    </w:p>
    <w:p w:rsidR="00272173" w:rsidRPr="00CC408A" w:rsidRDefault="00CC408A" w:rsidP="00272173">
      <w:pPr>
        <w:spacing w:after="0" w:line="240" w:lineRule="auto"/>
        <w:rPr>
          <w:rFonts w:ascii="Times New Roman" w:eastAsia="Times New Roman" w:hAnsi="Times New Roman" w:cs="Times New Roman"/>
          <w:color w:val="000000"/>
          <w:sz w:val="24"/>
          <w:szCs w:val="24"/>
        </w:rPr>
      </w:pPr>
      <w:r w:rsidRPr="00CC408A">
        <w:rPr>
          <w:rFonts w:ascii="Times New Roman" w:eastAsia="Times New Roman" w:hAnsi="Times New Roman" w:cs="Times New Roman"/>
          <w:b/>
          <w:bCs/>
          <w:noProof/>
          <w:color w:val="000000"/>
          <w:sz w:val="24"/>
          <w:szCs w:val="24"/>
        </w:rPr>
        <w:lastRenderedPageBreak/>
        <w:drawing>
          <wp:anchor distT="0" distB="0" distL="114300" distR="114300" simplePos="0" relativeHeight="251661312" behindDoc="0" locked="0" layoutInCell="1" allowOverlap="1">
            <wp:simplePos x="0" y="0"/>
            <wp:positionH relativeFrom="margin">
              <wp:posOffset>685165</wp:posOffset>
            </wp:positionH>
            <wp:positionV relativeFrom="paragraph">
              <wp:posOffset>388620</wp:posOffset>
            </wp:positionV>
            <wp:extent cx="4573905" cy="2743200"/>
            <wp:effectExtent l="19050" t="0" r="0" b="0"/>
            <wp:wrapSquare wrapText="bothSides"/>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272173" w:rsidRPr="00272173">
        <w:rPr>
          <w:rFonts w:ascii="Times New Roman" w:eastAsia="Times New Roman" w:hAnsi="Times New Roman" w:cs="Times New Roman"/>
          <w:b/>
          <w:bCs/>
          <w:color w:val="000000"/>
          <w:sz w:val="24"/>
          <w:szCs w:val="24"/>
        </w:rPr>
        <w:t>Why do you think people invest in stock market</w:t>
      </w:r>
      <w:r w:rsidR="00272173" w:rsidRPr="00272173">
        <w:rPr>
          <w:rFonts w:ascii="Times New Roman" w:eastAsia="Times New Roman" w:hAnsi="Times New Roman" w:cs="Times New Roman"/>
          <w:color w:val="000000"/>
          <w:sz w:val="24"/>
          <w:szCs w:val="24"/>
        </w:rPr>
        <w:t>?</w:t>
      </w:r>
    </w:p>
    <w:p w:rsidR="00272173" w:rsidRDefault="00272173"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CC408A">
      <w:pPr>
        <w:spacing w:after="0" w:line="240" w:lineRule="auto"/>
        <w:rPr>
          <w:rFonts w:ascii="Times New Roman" w:eastAsia="Times New Roman" w:hAnsi="Times New Roman" w:cs="Times New Roman"/>
          <w:b/>
          <w:bCs/>
          <w:color w:val="000000"/>
          <w:sz w:val="24"/>
          <w:szCs w:val="24"/>
        </w:rPr>
      </w:pPr>
      <w:r w:rsidRPr="00CC408A">
        <w:rPr>
          <w:rFonts w:ascii="Times New Roman" w:eastAsia="Times New Roman" w:hAnsi="Times New Roman" w:cs="Times New Roman"/>
          <w:b/>
          <w:bCs/>
          <w:color w:val="000000"/>
          <w:sz w:val="24"/>
          <w:szCs w:val="24"/>
        </w:rPr>
        <w:t>Which of the following criteria should be followed when buying and selling shares?</w:t>
      </w:r>
    </w:p>
    <w:p w:rsidR="00CC408A" w:rsidRPr="00CC408A" w:rsidRDefault="00CC408A" w:rsidP="00CC408A">
      <w:pPr>
        <w:spacing w:after="0" w:line="240" w:lineRule="auto"/>
        <w:rPr>
          <w:rFonts w:ascii="Times New Roman" w:eastAsia="Times New Roman" w:hAnsi="Times New Roman" w:cs="Times New Roman"/>
          <w:color w:val="000000"/>
          <w:sz w:val="24"/>
          <w:szCs w:val="24"/>
        </w:rPr>
      </w:pPr>
    </w:p>
    <w:p w:rsidR="00CC408A" w:rsidRDefault="00CC408A" w:rsidP="00272173">
      <w:pPr>
        <w:rPr>
          <w:rFonts w:ascii="Times New Roman" w:hAnsi="Times New Roman" w:cs="Times New Roman"/>
          <w:sz w:val="24"/>
          <w:szCs w:val="24"/>
        </w:rPr>
      </w:pPr>
      <w:r w:rsidRPr="00CC408A">
        <w:rPr>
          <w:rFonts w:ascii="Times New Roman" w:hAnsi="Times New Roman" w:cs="Times New Roman"/>
          <w:noProof/>
          <w:sz w:val="24"/>
          <w:szCs w:val="24"/>
        </w:rPr>
        <w:drawing>
          <wp:inline distT="0" distB="0" distL="0" distR="0">
            <wp:extent cx="5889113" cy="3605161"/>
            <wp:effectExtent l="0" t="0" r="0"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C408A" w:rsidRDefault="00CC408A" w:rsidP="00272173">
      <w:pPr>
        <w:rPr>
          <w:rFonts w:ascii="Times New Roman" w:hAnsi="Times New Roman" w:cs="Times New Roman"/>
          <w:sz w:val="24"/>
          <w:szCs w:val="24"/>
        </w:rPr>
      </w:pPr>
    </w:p>
    <w:p w:rsidR="00CC408A" w:rsidRPr="00CC408A" w:rsidRDefault="00CC408A" w:rsidP="00CC408A">
      <w:pPr>
        <w:spacing w:after="0" w:line="240" w:lineRule="auto"/>
        <w:rPr>
          <w:rFonts w:ascii="Times New Roman" w:eastAsia="Times New Roman" w:hAnsi="Times New Roman" w:cs="Times New Roman"/>
          <w:color w:val="000000"/>
          <w:sz w:val="24"/>
          <w:szCs w:val="24"/>
        </w:rPr>
      </w:pPr>
      <w:r w:rsidRPr="00CC408A">
        <w:rPr>
          <w:rFonts w:ascii="Times New Roman" w:eastAsia="Times New Roman" w:hAnsi="Times New Roman" w:cs="Times New Roman"/>
          <w:b/>
          <w:bCs/>
          <w:color w:val="000000"/>
          <w:sz w:val="24"/>
          <w:szCs w:val="24"/>
        </w:rPr>
        <w:lastRenderedPageBreak/>
        <w:t>Do you think Government should intervene in the stock market?</w:t>
      </w:r>
    </w:p>
    <w:p w:rsidR="00CC408A" w:rsidRDefault="00CC408A" w:rsidP="0027217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685165</wp:posOffset>
            </wp:positionH>
            <wp:positionV relativeFrom="paragraph">
              <wp:posOffset>213360</wp:posOffset>
            </wp:positionV>
            <wp:extent cx="4573905" cy="2743200"/>
            <wp:effectExtent l="19050" t="0" r="0" b="0"/>
            <wp:wrapSquare wrapText="bothSides"/>
            <wp:docPr id="1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Pr="00CC408A" w:rsidRDefault="00CC408A" w:rsidP="00CC408A">
      <w:pPr>
        <w:spacing w:after="0" w:line="240" w:lineRule="auto"/>
        <w:rPr>
          <w:rFonts w:ascii="Times New Roman" w:eastAsia="Times New Roman" w:hAnsi="Times New Roman" w:cs="Times New Roman"/>
          <w:color w:val="000000"/>
          <w:sz w:val="24"/>
          <w:szCs w:val="24"/>
        </w:rPr>
      </w:pPr>
      <w:r w:rsidRPr="00CC408A">
        <w:rPr>
          <w:rFonts w:ascii="Times New Roman" w:eastAsia="Times New Roman" w:hAnsi="Times New Roman" w:cs="Times New Roman"/>
          <w:b/>
          <w:bCs/>
          <w:color w:val="000000"/>
          <w:sz w:val="24"/>
          <w:szCs w:val="24"/>
        </w:rPr>
        <w:t>Do you think people should not go for stock market if they don’t have idle money?</w:t>
      </w:r>
    </w:p>
    <w:p w:rsidR="00CC408A" w:rsidRDefault="00CC408A">
      <w:pPr>
        <w:rPr>
          <w:rFonts w:ascii="Times New Roman" w:hAnsi="Times New Roman" w:cs="Times New Roman"/>
          <w:sz w:val="24"/>
          <w:szCs w:val="24"/>
        </w:rPr>
      </w:pPr>
    </w:p>
    <w:p w:rsidR="00CC408A" w:rsidRDefault="00CC408A">
      <w:pPr>
        <w:rPr>
          <w:rFonts w:ascii="Times New Roman" w:hAnsi="Times New Roman" w:cs="Times New Roman"/>
          <w:sz w:val="24"/>
          <w:szCs w:val="24"/>
        </w:rPr>
      </w:pPr>
      <w:r w:rsidRPr="00CC408A">
        <w:rPr>
          <w:rFonts w:ascii="Times New Roman" w:hAnsi="Times New Roman" w:cs="Times New Roman"/>
          <w:noProof/>
          <w:sz w:val="24"/>
          <w:szCs w:val="24"/>
        </w:rPr>
        <w:drawing>
          <wp:anchor distT="0" distB="0" distL="114300" distR="114300" simplePos="0" relativeHeight="251680768" behindDoc="0" locked="0" layoutInCell="1" allowOverlap="1">
            <wp:simplePos x="0" y="0"/>
            <wp:positionH relativeFrom="column">
              <wp:posOffset>685800</wp:posOffset>
            </wp:positionH>
            <wp:positionV relativeFrom="paragraph">
              <wp:posOffset>-1905</wp:posOffset>
            </wp:positionV>
            <wp:extent cx="4572635" cy="2743200"/>
            <wp:effectExtent l="19050" t="0" r="0" b="0"/>
            <wp:wrapSquare wrapText="bothSides"/>
            <wp:docPr id="1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CC408A" w:rsidRDefault="00CC408A" w:rsidP="00272173">
      <w:pPr>
        <w:rPr>
          <w:rFonts w:ascii="Times New Roman" w:hAnsi="Times New Roman" w:cs="Times New Roman"/>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031CCF" w:rsidRPr="00031CCF" w:rsidRDefault="00031CCF" w:rsidP="00031CCF">
      <w:pPr>
        <w:spacing w:after="0" w:line="240" w:lineRule="auto"/>
        <w:rPr>
          <w:rFonts w:ascii="Times New Roman" w:eastAsia="Times New Roman" w:hAnsi="Times New Roman" w:cs="Times New Roman"/>
          <w:color w:val="000000"/>
          <w:sz w:val="24"/>
          <w:szCs w:val="24"/>
        </w:rPr>
      </w:pPr>
      <w:r w:rsidRPr="00031CCF">
        <w:rPr>
          <w:rFonts w:ascii="Times New Roman" w:eastAsia="Times New Roman" w:hAnsi="Times New Roman" w:cs="Times New Roman"/>
          <w:b/>
          <w:bCs/>
          <w:color w:val="000000"/>
          <w:sz w:val="24"/>
          <w:szCs w:val="24"/>
        </w:rPr>
        <w:lastRenderedPageBreak/>
        <w:t>Which of the followings do you think can be an alternative to stock market investment for making profit?</w:t>
      </w:r>
    </w:p>
    <w:p w:rsidR="00CC408A" w:rsidRDefault="00CC408A" w:rsidP="00272173">
      <w:pPr>
        <w:rPr>
          <w:rFonts w:ascii="Times New Roman" w:hAnsi="Times New Roman" w:cs="Times New Roman"/>
          <w:sz w:val="24"/>
          <w:szCs w:val="24"/>
        </w:rPr>
      </w:pPr>
    </w:p>
    <w:p w:rsidR="00031CCF" w:rsidRDefault="00031CCF" w:rsidP="00272173">
      <w:pPr>
        <w:rPr>
          <w:rFonts w:ascii="Times New Roman" w:hAnsi="Times New Roman" w:cs="Times New Roman"/>
          <w:sz w:val="24"/>
          <w:szCs w:val="24"/>
        </w:rPr>
      </w:pPr>
      <w:r w:rsidRPr="00031CCF">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4357</wp:posOffset>
            </wp:positionV>
            <wp:extent cx="4572000" cy="2743200"/>
            <wp:effectExtent l="0" t="0" r="0" b="0"/>
            <wp:wrapSquare wrapText="bothSides"/>
            <wp:docPr id="17"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031CCF" w:rsidRDefault="00031CCF" w:rsidP="00272173">
      <w:pPr>
        <w:rPr>
          <w:rFonts w:ascii="Times New Roman" w:hAnsi="Times New Roman" w:cs="Times New Roman"/>
          <w:sz w:val="24"/>
          <w:szCs w:val="24"/>
        </w:rPr>
      </w:pPr>
    </w:p>
    <w:p w:rsidR="00031CCF" w:rsidRDefault="00031CCF" w:rsidP="00272173">
      <w:pPr>
        <w:rPr>
          <w:rFonts w:ascii="Times New Roman" w:hAnsi="Times New Roman" w:cs="Times New Roman"/>
          <w:sz w:val="24"/>
          <w:szCs w:val="24"/>
        </w:rPr>
      </w:pPr>
    </w:p>
    <w:p w:rsidR="00031CCF" w:rsidRDefault="00031CCF" w:rsidP="00272173">
      <w:pPr>
        <w:rPr>
          <w:rFonts w:ascii="Times New Roman" w:hAnsi="Times New Roman" w:cs="Times New Roman"/>
          <w:sz w:val="24"/>
          <w:szCs w:val="24"/>
        </w:rPr>
      </w:pPr>
    </w:p>
    <w:p w:rsidR="00031CCF" w:rsidRDefault="00031CCF" w:rsidP="00272173">
      <w:pPr>
        <w:rPr>
          <w:rFonts w:ascii="Times New Roman" w:hAnsi="Times New Roman" w:cs="Times New Roman"/>
          <w:sz w:val="24"/>
          <w:szCs w:val="24"/>
        </w:rPr>
      </w:pPr>
    </w:p>
    <w:p w:rsidR="00031CCF" w:rsidRDefault="00031CCF" w:rsidP="00272173">
      <w:pPr>
        <w:rPr>
          <w:rFonts w:ascii="Times New Roman" w:hAnsi="Times New Roman" w:cs="Times New Roman"/>
          <w:sz w:val="24"/>
          <w:szCs w:val="24"/>
        </w:rPr>
      </w:pPr>
    </w:p>
    <w:p w:rsidR="00031CCF" w:rsidRDefault="00031CCF" w:rsidP="00272173">
      <w:pPr>
        <w:rPr>
          <w:rFonts w:ascii="Times New Roman" w:hAnsi="Times New Roman" w:cs="Times New Roman"/>
          <w:sz w:val="24"/>
          <w:szCs w:val="24"/>
        </w:rPr>
      </w:pPr>
    </w:p>
    <w:p w:rsidR="00031CCF" w:rsidRDefault="00031CCF" w:rsidP="00272173">
      <w:pPr>
        <w:rPr>
          <w:rFonts w:ascii="Times New Roman" w:hAnsi="Times New Roman" w:cs="Times New Roman"/>
          <w:sz w:val="24"/>
          <w:szCs w:val="24"/>
        </w:rPr>
      </w:pPr>
    </w:p>
    <w:p w:rsidR="00031CCF" w:rsidRDefault="00031CCF" w:rsidP="00031CCF">
      <w:pPr>
        <w:spacing w:after="0" w:line="240" w:lineRule="auto"/>
        <w:rPr>
          <w:rFonts w:ascii="Calibri" w:eastAsia="Times New Roman" w:hAnsi="Calibri" w:cs="Calibri"/>
          <w:b/>
          <w:bCs/>
          <w:color w:val="000000"/>
        </w:rPr>
      </w:pPr>
    </w:p>
    <w:p w:rsidR="00031CCF" w:rsidRDefault="00031CCF" w:rsidP="00031CCF">
      <w:pPr>
        <w:spacing w:after="0" w:line="240" w:lineRule="auto"/>
        <w:rPr>
          <w:rFonts w:ascii="Calibri" w:eastAsia="Times New Roman" w:hAnsi="Calibri" w:cs="Calibri"/>
          <w:b/>
          <w:bCs/>
          <w:color w:val="000000"/>
        </w:rPr>
      </w:pPr>
    </w:p>
    <w:p w:rsidR="00031CCF" w:rsidRDefault="00031CCF" w:rsidP="00031CCF">
      <w:pPr>
        <w:spacing w:after="0" w:line="240" w:lineRule="auto"/>
        <w:rPr>
          <w:rFonts w:ascii="Calibri" w:eastAsia="Times New Roman" w:hAnsi="Calibri" w:cs="Calibri"/>
          <w:b/>
          <w:bCs/>
          <w:color w:val="000000"/>
        </w:rPr>
      </w:pPr>
    </w:p>
    <w:p w:rsidR="00031CCF" w:rsidRPr="00031CCF" w:rsidRDefault="00031CCF" w:rsidP="00031CCF">
      <w:pPr>
        <w:spacing w:after="0" w:line="240" w:lineRule="auto"/>
        <w:rPr>
          <w:rFonts w:ascii="Times New Roman" w:eastAsia="Times New Roman" w:hAnsi="Times New Roman" w:cs="Times New Roman"/>
          <w:color w:val="000000"/>
          <w:sz w:val="24"/>
          <w:szCs w:val="24"/>
        </w:rPr>
      </w:pPr>
      <w:r w:rsidRPr="00031CCF">
        <w:rPr>
          <w:rFonts w:ascii="Times New Roman" w:eastAsia="Times New Roman" w:hAnsi="Times New Roman" w:cs="Times New Roman"/>
          <w:b/>
          <w:bCs/>
          <w:color w:val="000000"/>
          <w:sz w:val="24"/>
          <w:szCs w:val="24"/>
        </w:rPr>
        <w:t>Do you think that the recent protest against the market fall was ethical?</w:t>
      </w:r>
      <w:r w:rsidRPr="00031CCF">
        <w:rPr>
          <w:rFonts w:ascii="Times New Roman" w:eastAsia="Times New Roman" w:hAnsi="Times New Roman" w:cs="Times New Roman"/>
          <w:color w:val="000000"/>
          <w:sz w:val="24"/>
          <w:szCs w:val="24"/>
        </w:rPr>
        <w:t xml:space="preserve">  </w:t>
      </w:r>
    </w:p>
    <w:p w:rsidR="00031CCF" w:rsidRDefault="00031CCF" w:rsidP="00272173">
      <w:pPr>
        <w:rPr>
          <w:rFonts w:ascii="Times New Roman" w:hAnsi="Times New Roman" w:cs="Times New Roman"/>
          <w:sz w:val="24"/>
          <w:szCs w:val="24"/>
        </w:rPr>
      </w:pPr>
    </w:p>
    <w:p w:rsidR="00031CCF" w:rsidRDefault="00031CCF" w:rsidP="00272173">
      <w:pPr>
        <w:rPr>
          <w:rFonts w:ascii="Times New Roman" w:hAnsi="Times New Roman" w:cs="Times New Roman"/>
          <w:sz w:val="24"/>
          <w:szCs w:val="24"/>
        </w:rPr>
      </w:pPr>
      <w:r w:rsidRPr="00031CCF">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348615</wp:posOffset>
            </wp:positionH>
            <wp:positionV relativeFrom="paragraph">
              <wp:posOffset>-2540</wp:posOffset>
            </wp:positionV>
            <wp:extent cx="5246370" cy="3352800"/>
            <wp:effectExtent l="19050" t="0" r="0" b="0"/>
            <wp:wrapSquare wrapText="bothSides"/>
            <wp:docPr id="1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031CCF" w:rsidRDefault="00031CCF" w:rsidP="00272173">
      <w:pPr>
        <w:rPr>
          <w:rFonts w:ascii="Times New Roman" w:hAnsi="Times New Roman" w:cs="Times New Roman"/>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8B7D3A" w:rsidRDefault="008B7D3A" w:rsidP="00031CCF">
      <w:pPr>
        <w:spacing w:after="0" w:line="240" w:lineRule="auto"/>
        <w:rPr>
          <w:rFonts w:ascii="Times New Roman" w:eastAsia="Times New Roman" w:hAnsi="Times New Roman" w:cs="Times New Roman"/>
          <w:b/>
          <w:bCs/>
          <w:color w:val="000000"/>
          <w:sz w:val="24"/>
          <w:szCs w:val="24"/>
        </w:rPr>
      </w:pPr>
    </w:p>
    <w:p w:rsidR="00031CCF" w:rsidRPr="00031CCF" w:rsidRDefault="00031CCF" w:rsidP="00031CCF">
      <w:pPr>
        <w:spacing w:after="0" w:line="240" w:lineRule="auto"/>
        <w:rPr>
          <w:rFonts w:ascii="Times New Roman" w:eastAsia="Times New Roman" w:hAnsi="Times New Roman" w:cs="Times New Roman"/>
          <w:color w:val="000000"/>
          <w:sz w:val="24"/>
          <w:szCs w:val="24"/>
        </w:rPr>
      </w:pPr>
      <w:r w:rsidRPr="00031CCF">
        <w:rPr>
          <w:rFonts w:ascii="Times New Roman" w:eastAsia="Times New Roman" w:hAnsi="Times New Roman" w:cs="Times New Roman"/>
          <w:b/>
          <w:bCs/>
          <w:color w:val="000000"/>
          <w:sz w:val="24"/>
          <w:szCs w:val="24"/>
        </w:rPr>
        <w:lastRenderedPageBreak/>
        <w:t>Do you think that stock market is hampering the education of student investor?</w:t>
      </w:r>
    </w:p>
    <w:p w:rsidR="00031CCF" w:rsidRDefault="00031CCF" w:rsidP="00272173">
      <w:pPr>
        <w:rPr>
          <w:rFonts w:ascii="Times New Roman" w:hAnsi="Times New Roman" w:cs="Times New Roman"/>
          <w:sz w:val="24"/>
          <w:szCs w:val="24"/>
        </w:rPr>
      </w:pPr>
    </w:p>
    <w:p w:rsidR="00214F38" w:rsidRDefault="00214F38" w:rsidP="00272173">
      <w:pPr>
        <w:rPr>
          <w:rFonts w:ascii="Times New Roman" w:hAnsi="Times New Roman" w:cs="Times New Roman"/>
          <w:sz w:val="24"/>
          <w:szCs w:val="24"/>
        </w:rPr>
      </w:pPr>
      <w:r w:rsidRPr="00214F38">
        <w:rPr>
          <w:rFonts w:ascii="Times New Roman" w:hAnsi="Times New Roman" w:cs="Times New Roman"/>
          <w:noProof/>
          <w:sz w:val="24"/>
          <w:szCs w:val="24"/>
        </w:rPr>
        <w:drawing>
          <wp:anchor distT="0" distB="0" distL="114300" distR="114300" simplePos="0" relativeHeight="251682816" behindDoc="0" locked="0" layoutInCell="1" allowOverlap="1">
            <wp:simplePos x="0" y="0"/>
            <wp:positionH relativeFrom="column">
              <wp:posOffset>685800</wp:posOffset>
            </wp:positionH>
            <wp:positionV relativeFrom="paragraph">
              <wp:posOffset>635</wp:posOffset>
            </wp:positionV>
            <wp:extent cx="4572000" cy="2743200"/>
            <wp:effectExtent l="0" t="0" r="0" b="0"/>
            <wp:wrapSquare wrapText="bothSides"/>
            <wp:docPr id="1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214F38" w:rsidRDefault="00214F38" w:rsidP="00272173">
      <w:pPr>
        <w:rPr>
          <w:rFonts w:ascii="Times New Roman" w:hAnsi="Times New Roman" w:cs="Times New Roman"/>
          <w:sz w:val="24"/>
          <w:szCs w:val="24"/>
        </w:rPr>
      </w:pPr>
    </w:p>
    <w:p w:rsidR="00214F38" w:rsidRDefault="00214F38" w:rsidP="00272173">
      <w:pPr>
        <w:rPr>
          <w:rFonts w:ascii="Times New Roman" w:hAnsi="Times New Roman" w:cs="Times New Roman"/>
          <w:sz w:val="24"/>
          <w:szCs w:val="24"/>
        </w:rPr>
      </w:pPr>
    </w:p>
    <w:p w:rsidR="00214F38" w:rsidRDefault="00214F38" w:rsidP="00272173">
      <w:pPr>
        <w:rPr>
          <w:rFonts w:ascii="Times New Roman" w:hAnsi="Times New Roman" w:cs="Times New Roman"/>
          <w:sz w:val="24"/>
          <w:szCs w:val="24"/>
        </w:rPr>
      </w:pPr>
    </w:p>
    <w:p w:rsidR="00214F38" w:rsidRDefault="00214F38" w:rsidP="00272173">
      <w:pPr>
        <w:rPr>
          <w:rFonts w:ascii="Times New Roman" w:hAnsi="Times New Roman" w:cs="Times New Roman"/>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214F38" w:rsidRDefault="00214F38" w:rsidP="00272173">
      <w:pPr>
        <w:rPr>
          <w:rFonts w:ascii="Times New Roman" w:hAnsi="Times New Roman" w:cs="Times New Roman"/>
          <w:b/>
          <w:sz w:val="24"/>
          <w:szCs w:val="24"/>
        </w:rPr>
      </w:pPr>
      <w:r w:rsidRPr="00214F38">
        <w:rPr>
          <w:rFonts w:ascii="Times New Roman" w:hAnsi="Times New Roman" w:cs="Times New Roman"/>
          <w:b/>
          <w:sz w:val="24"/>
          <w:szCs w:val="24"/>
        </w:rPr>
        <w:t>Do you think greed is the main reason of massive lose</w:t>
      </w:r>
    </w:p>
    <w:p w:rsidR="00214F38" w:rsidRDefault="00214F38" w:rsidP="00272173">
      <w:pPr>
        <w:rPr>
          <w:rFonts w:ascii="Times New Roman" w:hAnsi="Times New Roman" w:cs="Times New Roman"/>
          <w:b/>
          <w:sz w:val="24"/>
          <w:szCs w:val="24"/>
        </w:rPr>
      </w:pPr>
    </w:p>
    <w:p w:rsidR="00214F38" w:rsidRDefault="00214F38" w:rsidP="00272173">
      <w:pPr>
        <w:rPr>
          <w:rFonts w:ascii="Times New Roman" w:hAnsi="Times New Roman" w:cs="Times New Roman"/>
          <w:b/>
          <w:sz w:val="24"/>
          <w:szCs w:val="24"/>
        </w:rPr>
      </w:pPr>
      <w:r w:rsidRPr="00214F38">
        <w:rPr>
          <w:rFonts w:ascii="Times New Roman" w:hAnsi="Times New Roman" w:cs="Times New Roman"/>
          <w:b/>
          <w:noProof/>
          <w:sz w:val="24"/>
          <w:szCs w:val="24"/>
        </w:rPr>
        <w:drawing>
          <wp:anchor distT="0" distB="0" distL="114300" distR="114300" simplePos="0" relativeHeight="251683840" behindDoc="0" locked="0" layoutInCell="1" allowOverlap="1">
            <wp:simplePos x="0" y="0"/>
            <wp:positionH relativeFrom="column">
              <wp:posOffset>685800</wp:posOffset>
            </wp:positionH>
            <wp:positionV relativeFrom="paragraph">
              <wp:posOffset>-635</wp:posOffset>
            </wp:positionV>
            <wp:extent cx="4572635" cy="2743200"/>
            <wp:effectExtent l="19050" t="0" r="0" b="0"/>
            <wp:wrapSquare wrapText="bothSides"/>
            <wp:docPr id="20"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214F38" w:rsidRDefault="00214F38" w:rsidP="00272173">
      <w:pPr>
        <w:rPr>
          <w:rFonts w:ascii="Times New Roman" w:hAnsi="Times New Roman" w:cs="Times New Roman"/>
          <w:b/>
          <w:sz w:val="24"/>
          <w:szCs w:val="24"/>
        </w:rPr>
      </w:pPr>
      <w:r w:rsidRPr="00214F38">
        <w:rPr>
          <w:rFonts w:ascii="Times New Roman" w:hAnsi="Times New Roman" w:cs="Times New Roman"/>
          <w:b/>
          <w:sz w:val="24"/>
          <w:szCs w:val="24"/>
        </w:rPr>
        <w:lastRenderedPageBreak/>
        <w:t>Do you think rumor and speculation is an important factor in investment?</w:t>
      </w:r>
    </w:p>
    <w:p w:rsidR="008B7D3A" w:rsidRDefault="008B7D3A" w:rsidP="00272173">
      <w:pPr>
        <w:rPr>
          <w:rFonts w:ascii="Times New Roman" w:hAnsi="Times New Roman" w:cs="Times New Roman"/>
          <w:b/>
          <w:sz w:val="24"/>
          <w:szCs w:val="24"/>
        </w:rPr>
      </w:pPr>
    </w:p>
    <w:p w:rsidR="00214F38" w:rsidRDefault="00214F38" w:rsidP="00272173">
      <w:pPr>
        <w:rPr>
          <w:rFonts w:ascii="Times New Roman" w:hAnsi="Times New Roman" w:cs="Times New Roman"/>
          <w:b/>
          <w:sz w:val="24"/>
          <w:szCs w:val="24"/>
        </w:rPr>
      </w:pPr>
      <w:r w:rsidRPr="00214F38">
        <w:rPr>
          <w:rFonts w:ascii="Times New Roman" w:hAnsi="Times New Roman" w:cs="Times New Roman"/>
          <w:b/>
          <w:noProof/>
          <w:sz w:val="24"/>
          <w:szCs w:val="24"/>
        </w:rPr>
        <w:drawing>
          <wp:anchor distT="0" distB="0" distL="114300" distR="114300" simplePos="0" relativeHeight="251684864" behindDoc="1" locked="0" layoutInCell="1" allowOverlap="1">
            <wp:simplePos x="0" y="0"/>
            <wp:positionH relativeFrom="column">
              <wp:posOffset>685165</wp:posOffset>
            </wp:positionH>
            <wp:positionV relativeFrom="paragraph">
              <wp:posOffset>-5715</wp:posOffset>
            </wp:positionV>
            <wp:extent cx="4573905" cy="2743200"/>
            <wp:effectExtent l="19050" t="0" r="0" b="0"/>
            <wp:wrapSquare wrapText="bothSides"/>
            <wp:docPr id="21"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214F38" w:rsidRDefault="00214F38"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8B7D3A" w:rsidRDefault="008B7D3A" w:rsidP="00272173">
      <w:pPr>
        <w:rPr>
          <w:rFonts w:ascii="Times New Roman" w:hAnsi="Times New Roman" w:cs="Times New Roman"/>
          <w:b/>
          <w:sz w:val="24"/>
          <w:szCs w:val="24"/>
        </w:rPr>
      </w:pPr>
    </w:p>
    <w:p w:rsidR="00214F38" w:rsidRDefault="00214F38" w:rsidP="00272173">
      <w:pPr>
        <w:rPr>
          <w:rFonts w:ascii="Times New Roman" w:hAnsi="Times New Roman" w:cs="Times New Roman"/>
          <w:b/>
          <w:sz w:val="24"/>
          <w:szCs w:val="24"/>
        </w:rPr>
      </w:pPr>
      <w:r w:rsidRPr="00214F38">
        <w:rPr>
          <w:rFonts w:ascii="Times New Roman" w:hAnsi="Times New Roman" w:cs="Times New Roman"/>
          <w:b/>
          <w:sz w:val="24"/>
          <w:szCs w:val="24"/>
        </w:rPr>
        <w:t>What do you think about Mutual Funds?</w:t>
      </w:r>
    </w:p>
    <w:p w:rsidR="00214F38" w:rsidRDefault="00214F38" w:rsidP="00272173">
      <w:pPr>
        <w:rPr>
          <w:rFonts w:ascii="Times New Roman" w:hAnsi="Times New Roman" w:cs="Times New Roman"/>
          <w:b/>
          <w:sz w:val="24"/>
          <w:szCs w:val="24"/>
        </w:rPr>
      </w:pPr>
    </w:p>
    <w:p w:rsidR="00214F38" w:rsidRDefault="00214F38" w:rsidP="00272173">
      <w:pPr>
        <w:rPr>
          <w:rFonts w:ascii="Times New Roman" w:hAnsi="Times New Roman" w:cs="Times New Roman"/>
          <w:b/>
          <w:sz w:val="24"/>
          <w:szCs w:val="24"/>
        </w:rPr>
      </w:pPr>
      <w:r w:rsidRPr="00214F38">
        <w:rPr>
          <w:rFonts w:ascii="Times New Roman" w:hAnsi="Times New Roman" w:cs="Times New Roman"/>
          <w:b/>
          <w:noProof/>
          <w:sz w:val="24"/>
          <w:szCs w:val="24"/>
        </w:rPr>
        <w:drawing>
          <wp:anchor distT="0" distB="0" distL="114300" distR="114300" simplePos="0" relativeHeight="251685888" behindDoc="0" locked="0" layoutInCell="1" allowOverlap="1">
            <wp:simplePos x="0" y="0"/>
            <wp:positionH relativeFrom="column">
              <wp:posOffset>685800</wp:posOffset>
            </wp:positionH>
            <wp:positionV relativeFrom="paragraph">
              <wp:posOffset>4445</wp:posOffset>
            </wp:positionV>
            <wp:extent cx="4572635" cy="2743200"/>
            <wp:effectExtent l="19050" t="0" r="0" b="0"/>
            <wp:wrapSquare wrapText="bothSides"/>
            <wp:docPr id="22"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214F38" w:rsidRDefault="00214F38" w:rsidP="00272173">
      <w:pPr>
        <w:rPr>
          <w:rFonts w:ascii="Times New Roman" w:hAnsi="Times New Roman" w:cs="Times New Roman"/>
          <w:b/>
          <w:sz w:val="24"/>
          <w:szCs w:val="24"/>
        </w:rPr>
      </w:pPr>
    </w:p>
    <w:p w:rsidR="00214F38" w:rsidRDefault="00214F38" w:rsidP="00272173">
      <w:pPr>
        <w:rPr>
          <w:rFonts w:ascii="Times New Roman" w:hAnsi="Times New Roman" w:cs="Times New Roman"/>
          <w:b/>
          <w:sz w:val="24"/>
          <w:szCs w:val="24"/>
        </w:rPr>
      </w:pPr>
    </w:p>
    <w:p w:rsidR="00214F38" w:rsidRDefault="00214F38" w:rsidP="00272173">
      <w:pPr>
        <w:rPr>
          <w:rFonts w:ascii="Times New Roman" w:hAnsi="Times New Roman" w:cs="Times New Roman"/>
          <w:b/>
          <w:sz w:val="24"/>
          <w:szCs w:val="24"/>
        </w:rPr>
      </w:pPr>
    </w:p>
    <w:p w:rsidR="00711F3C" w:rsidRDefault="00711F3C" w:rsidP="00272173">
      <w:pPr>
        <w:rPr>
          <w:rFonts w:ascii="Calibri" w:eastAsia="Times New Roman" w:hAnsi="Calibri" w:cs="Calibri"/>
          <w:b/>
          <w:bCs/>
          <w:color w:val="000000"/>
          <w:sz w:val="24"/>
          <w:szCs w:val="24"/>
        </w:rPr>
      </w:pPr>
    </w:p>
    <w:p w:rsidR="008B7D3A" w:rsidRDefault="008B7D3A" w:rsidP="00272173">
      <w:pPr>
        <w:rPr>
          <w:rFonts w:ascii="Calibri" w:eastAsia="Times New Roman" w:hAnsi="Calibri" w:cs="Calibri"/>
          <w:b/>
          <w:bCs/>
          <w:color w:val="000000"/>
          <w:sz w:val="24"/>
          <w:szCs w:val="24"/>
        </w:rPr>
      </w:pPr>
    </w:p>
    <w:p w:rsidR="008B7D3A" w:rsidRDefault="008B7D3A" w:rsidP="00272173">
      <w:pPr>
        <w:rPr>
          <w:rFonts w:ascii="Calibri" w:eastAsia="Times New Roman" w:hAnsi="Calibri" w:cs="Calibri"/>
          <w:b/>
          <w:bCs/>
          <w:color w:val="000000"/>
          <w:sz w:val="24"/>
          <w:szCs w:val="24"/>
        </w:rPr>
      </w:pPr>
    </w:p>
    <w:p w:rsidR="008B7D3A" w:rsidRDefault="008B7D3A" w:rsidP="00272173">
      <w:pPr>
        <w:rPr>
          <w:rFonts w:ascii="Calibri" w:eastAsia="Times New Roman" w:hAnsi="Calibri" w:cs="Calibri"/>
          <w:b/>
          <w:bCs/>
          <w:color w:val="000000"/>
          <w:sz w:val="24"/>
          <w:szCs w:val="24"/>
        </w:rPr>
      </w:pPr>
    </w:p>
    <w:p w:rsidR="008B7D3A" w:rsidRDefault="008B7D3A" w:rsidP="00272173">
      <w:pPr>
        <w:rPr>
          <w:rFonts w:ascii="Calibri" w:eastAsia="Times New Roman" w:hAnsi="Calibri" w:cs="Calibri"/>
          <w:b/>
          <w:bCs/>
          <w:color w:val="000000"/>
          <w:sz w:val="24"/>
          <w:szCs w:val="24"/>
        </w:rPr>
      </w:pPr>
    </w:p>
    <w:p w:rsidR="008B7D3A" w:rsidRDefault="008B7D3A" w:rsidP="00272173">
      <w:pPr>
        <w:rPr>
          <w:rFonts w:ascii="Calibri" w:eastAsia="Times New Roman" w:hAnsi="Calibri" w:cs="Calibri"/>
          <w:b/>
          <w:bCs/>
          <w:color w:val="000000"/>
          <w:sz w:val="24"/>
          <w:szCs w:val="24"/>
        </w:rPr>
      </w:pPr>
    </w:p>
    <w:p w:rsidR="008B7D3A" w:rsidRDefault="008B7D3A" w:rsidP="00272173">
      <w:pPr>
        <w:rPr>
          <w:rFonts w:ascii="Calibri" w:eastAsia="Times New Roman" w:hAnsi="Calibri" w:cs="Calibri"/>
          <w:b/>
          <w:bCs/>
          <w:color w:val="000000"/>
          <w:sz w:val="24"/>
          <w:szCs w:val="24"/>
        </w:rPr>
      </w:pPr>
    </w:p>
    <w:p w:rsidR="008B7D3A" w:rsidRPr="00214F38" w:rsidRDefault="008B7D3A" w:rsidP="008B7D3A">
      <w:pPr>
        <w:pStyle w:val="IntenseQuote"/>
        <w:spacing w:line="480" w:lineRule="auto"/>
        <w:ind w:left="0"/>
        <w:rPr>
          <w:rFonts w:ascii="Times New Roman" w:hAnsi="Times New Roman" w:cs="Times New Roman"/>
          <w:i w:val="0"/>
          <w:sz w:val="40"/>
          <w:szCs w:val="40"/>
        </w:rPr>
      </w:pPr>
      <w:r w:rsidRPr="00214F38">
        <w:rPr>
          <w:rFonts w:ascii="Times New Roman" w:hAnsi="Times New Roman" w:cs="Times New Roman"/>
          <w:i w:val="0"/>
          <w:sz w:val="40"/>
          <w:szCs w:val="40"/>
        </w:rPr>
        <w:lastRenderedPageBreak/>
        <w:t>Data Analysis</w:t>
      </w:r>
    </w:p>
    <w:p w:rsidR="008B7D3A" w:rsidRPr="00711F3C" w:rsidRDefault="008B7D3A" w:rsidP="008B7D3A">
      <w:pPr>
        <w:rPr>
          <w:rFonts w:ascii="Calibri" w:eastAsia="Times New Roman" w:hAnsi="Calibri" w:cs="Calibri"/>
          <w:b/>
          <w:bCs/>
          <w:i/>
          <w:color w:val="000000"/>
          <w:sz w:val="24"/>
          <w:szCs w:val="24"/>
          <w:u w:val="single"/>
        </w:rPr>
      </w:pPr>
      <w:r w:rsidRPr="00711F3C">
        <w:rPr>
          <w:rFonts w:ascii="Calibri" w:eastAsia="Times New Roman" w:hAnsi="Calibri" w:cs="Calibri"/>
          <w:b/>
          <w:bCs/>
          <w:i/>
          <w:color w:val="000000"/>
          <w:sz w:val="24"/>
          <w:szCs w:val="24"/>
          <w:u w:val="single"/>
        </w:rPr>
        <w:t>Which of the followings do you think should be the source of fund for investment?</w:t>
      </w:r>
    </w:p>
    <w:p w:rsidR="008B7D3A" w:rsidRDefault="008B7D3A" w:rsidP="00272173">
      <w:pPr>
        <w:rPr>
          <w:rFonts w:ascii="Calibri" w:eastAsia="Times New Roman" w:hAnsi="Calibri" w:cs="Calibri"/>
          <w:b/>
          <w:bCs/>
          <w:color w:val="000000"/>
          <w:sz w:val="24"/>
          <w:szCs w:val="24"/>
        </w:rPr>
      </w:pPr>
    </w:p>
    <w:p w:rsidR="00DE35CA" w:rsidRDefault="00DE35CA" w:rsidP="00272173">
      <w:pPr>
        <w:rPr>
          <w:rFonts w:ascii="Times New Roman" w:hAnsi="Times New Roman" w:cs="Times New Roman"/>
          <w:b/>
          <w:sz w:val="24"/>
          <w:szCs w:val="24"/>
        </w:rPr>
      </w:pPr>
      <w:r w:rsidRPr="00DE35CA">
        <w:rPr>
          <w:rFonts w:ascii="Times New Roman" w:hAnsi="Times New Roman" w:cs="Times New Roman"/>
          <w:b/>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1839</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DE35CA" w:rsidRDefault="00DE35CA" w:rsidP="00272173">
      <w:pPr>
        <w:rPr>
          <w:rFonts w:ascii="Times New Roman" w:hAnsi="Times New Roman" w:cs="Times New Roman"/>
          <w:b/>
          <w:sz w:val="24"/>
          <w:szCs w:val="24"/>
        </w:rPr>
      </w:pPr>
    </w:p>
    <w:p w:rsidR="00711F3C" w:rsidRDefault="00711F3C" w:rsidP="00272173">
      <w:pPr>
        <w:rPr>
          <w:rFonts w:ascii="Times New Roman" w:hAnsi="Times New Roman" w:cs="Times New Roman"/>
          <w:b/>
          <w:sz w:val="24"/>
          <w:szCs w:val="24"/>
        </w:rPr>
      </w:pPr>
    </w:p>
    <w:p w:rsidR="00711F3C" w:rsidRDefault="00711F3C" w:rsidP="00272173">
      <w:pPr>
        <w:rPr>
          <w:rFonts w:ascii="Times New Roman" w:hAnsi="Times New Roman" w:cs="Times New Roman"/>
          <w:b/>
          <w:sz w:val="24"/>
          <w:szCs w:val="24"/>
        </w:rPr>
      </w:pPr>
    </w:p>
    <w:p w:rsidR="00711F3C" w:rsidRDefault="00711F3C" w:rsidP="00272173">
      <w:pPr>
        <w:rPr>
          <w:rFonts w:ascii="Times New Roman" w:hAnsi="Times New Roman" w:cs="Times New Roman"/>
          <w:b/>
          <w:sz w:val="24"/>
          <w:szCs w:val="24"/>
        </w:rPr>
      </w:pPr>
    </w:p>
    <w:p w:rsidR="00711F3C" w:rsidRDefault="00711F3C" w:rsidP="00272173">
      <w:pPr>
        <w:rPr>
          <w:rFonts w:ascii="Times New Roman" w:hAnsi="Times New Roman" w:cs="Times New Roman"/>
          <w:b/>
          <w:sz w:val="24"/>
          <w:szCs w:val="24"/>
        </w:rPr>
      </w:pPr>
    </w:p>
    <w:p w:rsidR="00711F3C" w:rsidRDefault="00711F3C" w:rsidP="00272173">
      <w:pPr>
        <w:rPr>
          <w:rFonts w:ascii="Times New Roman" w:hAnsi="Times New Roman" w:cs="Times New Roman"/>
          <w:b/>
          <w:sz w:val="24"/>
          <w:szCs w:val="24"/>
        </w:rPr>
      </w:pPr>
    </w:p>
    <w:p w:rsidR="00711F3C" w:rsidRDefault="00711F3C" w:rsidP="00272173">
      <w:pPr>
        <w:rPr>
          <w:rFonts w:ascii="Times New Roman" w:hAnsi="Times New Roman" w:cs="Times New Roman"/>
          <w:b/>
          <w:sz w:val="24"/>
          <w:szCs w:val="24"/>
        </w:rPr>
      </w:pPr>
    </w:p>
    <w:p w:rsidR="00711F3C" w:rsidRDefault="00711F3C" w:rsidP="00272173">
      <w:pPr>
        <w:rPr>
          <w:rFonts w:ascii="Times New Roman" w:hAnsi="Times New Roman" w:cs="Times New Roman"/>
          <w:b/>
          <w:sz w:val="24"/>
          <w:szCs w:val="24"/>
        </w:rPr>
      </w:pPr>
    </w:p>
    <w:p w:rsidR="00711F3C" w:rsidRDefault="00DE35CA" w:rsidP="00711F3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DE35CA" w:rsidRDefault="00DE35CA" w:rsidP="00711F3C">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above graph we see that 44% investors use their current income, 41% investors use their savings, 9% investors use bank loan and 6% investors use borrowing as a source of fund for their investment. Using current income and bank l</w:t>
      </w:r>
      <w:r w:rsidR="00711F3C">
        <w:rPr>
          <w:rFonts w:ascii="Times New Roman" w:hAnsi="Times New Roman" w:cs="Times New Roman"/>
          <w:sz w:val="24"/>
          <w:szCs w:val="24"/>
        </w:rPr>
        <w:t>oan as source</w:t>
      </w:r>
      <w:r w:rsidR="00F37141">
        <w:rPr>
          <w:rFonts w:ascii="Times New Roman" w:hAnsi="Times New Roman" w:cs="Times New Roman"/>
          <w:sz w:val="24"/>
          <w:szCs w:val="24"/>
        </w:rPr>
        <w:t>s</w:t>
      </w:r>
      <w:r w:rsidR="00711F3C">
        <w:rPr>
          <w:rFonts w:ascii="Times New Roman" w:hAnsi="Times New Roman" w:cs="Times New Roman"/>
          <w:sz w:val="24"/>
          <w:szCs w:val="24"/>
        </w:rPr>
        <w:t xml:space="preserve"> of fund</w:t>
      </w:r>
      <w:r>
        <w:rPr>
          <w:rFonts w:ascii="Times New Roman" w:hAnsi="Times New Roman" w:cs="Times New Roman"/>
          <w:sz w:val="24"/>
          <w:szCs w:val="24"/>
        </w:rPr>
        <w:t xml:space="preserve"> is very risky. It indicates investor’s greed to make money </w:t>
      </w:r>
      <w:r w:rsidR="001F01FE">
        <w:rPr>
          <w:rFonts w:ascii="Times New Roman" w:hAnsi="Times New Roman" w:cs="Times New Roman"/>
          <w:sz w:val="24"/>
          <w:szCs w:val="24"/>
        </w:rPr>
        <w:t>with whatever resources are available</w:t>
      </w:r>
      <w:r>
        <w:rPr>
          <w:rFonts w:ascii="Times New Roman" w:hAnsi="Times New Roman" w:cs="Times New Roman"/>
          <w:sz w:val="24"/>
          <w:szCs w:val="24"/>
        </w:rPr>
        <w:t>. When people observe that others are making money in the stock market</w:t>
      </w:r>
      <w:r w:rsidR="00C13F19">
        <w:rPr>
          <w:rFonts w:ascii="Times New Roman" w:hAnsi="Times New Roman" w:cs="Times New Roman"/>
          <w:sz w:val="24"/>
          <w:szCs w:val="24"/>
        </w:rPr>
        <w:t xml:space="preserve"> they try to do the same. They</w:t>
      </w:r>
      <w:r w:rsidR="0013780C">
        <w:rPr>
          <w:rFonts w:ascii="Times New Roman" w:hAnsi="Times New Roman" w:cs="Times New Roman"/>
          <w:sz w:val="24"/>
          <w:szCs w:val="24"/>
        </w:rPr>
        <w:t xml:space="preserve"> employ their current income and savings </w:t>
      </w:r>
      <w:r w:rsidR="00C13F19">
        <w:rPr>
          <w:rFonts w:ascii="Times New Roman" w:hAnsi="Times New Roman" w:cs="Times New Roman"/>
          <w:sz w:val="24"/>
          <w:szCs w:val="24"/>
        </w:rPr>
        <w:t>in order</w:t>
      </w:r>
      <w:r w:rsidR="0013780C">
        <w:rPr>
          <w:rFonts w:ascii="Times New Roman" w:hAnsi="Times New Roman" w:cs="Times New Roman"/>
          <w:sz w:val="24"/>
          <w:szCs w:val="24"/>
        </w:rPr>
        <w:t xml:space="preserve"> to initiate trading in the bourses</w:t>
      </w:r>
      <w:r>
        <w:rPr>
          <w:rFonts w:ascii="Times New Roman" w:hAnsi="Times New Roman" w:cs="Times New Roman"/>
          <w:sz w:val="24"/>
          <w:szCs w:val="24"/>
        </w:rPr>
        <w:t>. If there is fall in the market</w:t>
      </w:r>
      <w:r w:rsidR="00C13F19">
        <w:rPr>
          <w:rFonts w:ascii="Times New Roman" w:hAnsi="Times New Roman" w:cs="Times New Roman"/>
          <w:sz w:val="24"/>
          <w:szCs w:val="24"/>
        </w:rPr>
        <w:t>, they suffer the most</w:t>
      </w:r>
      <w:r>
        <w:rPr>
          <w:rFonts w:ascii="Times New Roman" w:hAnsi="Times New Roman" w:cs="Times New Roman"/>
          <w:sz w:val="24"/>
          <w:szCs w:val="24"/>
        </w:rPr>
        <w:t>.</w:t>
      </w:r>
      <w:r w:rsidR="00711F3C">
        <w:rPr>
          <w:rFonts w:ascii="Times New Roman" w:hAnsi="Times New Roman" w:cs="Times New Roman"/>
          <w:sz w:val="24"/>
          <w:szCs w:val="24"/>
        </w:rPr>
        <w:t xml:space="preserve"> </w:t>
      </w:r>
      <w:r w:rsidR="00C13F19">
        <w:rPr>
          <w:rFonts w:ascii="Times New Roman" w:hAnsi="Times New Roman" w:cs="Times New Roman"/>
          <w:sz w:val="24"/>
          <w:szCs w:val="24"/>
        </w:rPr>
        <w:t xml:space="preserve">Therefore such </w:t>
      </w:r>
      <w:r w:rsidR="00B97FDA">
        <w:rPr>
          <w:rFonts w:ascii="Times New Roman" w:hAnsi="Times New Roman" w:cs="Times New Roman"/>
          <w:sz w:val="24"/>
          <w:szCs w:val="24"/>
        </w:rPr>
        <w:t xml:space="preserve">behavior </w:t>
      </w:r>
      <w:r w:rsidR="00711F3C">
        <w:rPr>
          <w:rFonts w:ascii="Times New Roman" w:hAnsi="Times New Roman" w:cs="Times New Roman"/>
          <w:sz w:val="24"/>
          <w:szCs w:val="24"/>
        </w:rPr>
        <w:t xml:space="preserve">is consistent </w:t>
      </w:r>
      <w:r w:rsidR="00C13F19">
        <w:rPr>
          <w:rFonts w:ascii="Times New Roman" w:hAnsi="Times New Roman" w:cs="Times New Roman"/>
          <w:sz w:val="24"/>
          <w:szCs w:val="24"/>
        </w:rPr>
        <w:t>with</w:t>
      </w:r>
      <w:r w:rsidR="00711F3C">
        <w:rPr>
          <w:rFonts w:ascii="Times New Roman" w:hAnsi="Times New Roman" w:cs="Times New Roman"/>
          <w:sz w:val="24"/>
          <w:szCs w:val="24"/>
        </w:rPr>
        <w:t xml:space="preserve"> my hypothesis that people driven by greed </w:t>
      </w:r>
      <w:r w:rsidR="00B97FDA">
        <w:rPr>
          <w:rFonts w:ascii="Times New Roman" w:hAnsi="Times New Roman" w:cs="Times New Roman"/>
          <w:sz w:val="24"/>
          <w:szCs w:val="24"/>
        </w:rPr>
        <w:t xml:space="preserve">are ready </w:t>
      </w:r>
      <w:r w:rsidR="00711F3C">
        <w:rPr>
          <w:rFonts w:ascii="Times New Roman" w:hAnsi="Times New Roman" w:cs="Times New Roman"/>
          <w:sz w:val="24"/>
          <w:szCs w:val="24"/>
        </w:rPr>
        <w:t xml:space="preserve">to sacrifice their savings in the stock market and </w:t>
      </w:r>
      <w:r w:rsidR="00B97FDA">
        <w:rPr>
          <w:rFonts w:ascii="Times New Roman" w:hAnsi="Times New Roman" w:cs="Times New Roman"/>
          <w:sz w:val="24"/>
          <w:szCs w:val="24"/>
        </w:rPr>
        <w:t>in the process can endure</w:t>
      </w:r>
      <w:r w:rsidR="00711F3C">
        <w:rPr>
          <w:rFonts w:ascii="Times New Roman" w:hAnsi="Times New Roman" w:cs="Times New Roman"/>
          <w:sz w:val="24"/>
          <w:szCs w:val="24"/>
        </w:rPr>
        <w:t xml:space="preserve"> </w:t>
      </w:r>
      <w:r w:rsidR="00B97FDA">
        <w:rPr>
          <w:rFonts w:ascii="Times New Roman" w:hAnsi="Times New Roman" w:cs="Times New Roman"/>
          <w:sz w:val="24"/>
          <w:szCs w:val="24"/>
        </w:rPr>
        <w:t xml:space="preserve">severe </w:t>
      </w:r>
      <w:r w:rsidR="00711F3C">
        <w:rPr>
          <w:rFonts w:ascii="Times New Roman" w:hAnsi="Times New Roman" w:cs="Times New Roman"/>
          <w:sz w:val="24"/>
          <w:szCs w:val="24"/>
        </w:rPr>
        <w:t>emotional stress.</w:t>
      </w:r>
    </w:p>
    <w:p w:rsidR="00711F3C" w:rsidRDefault="00711F3C" w:rsidP="00711F3C">
      <w:pPr>
        <w:spacing w:line="480" w:lineRule="auto"/>
        <w:jc w:val="both"/>
        <w:rPr>
          <w:rFonts w:ascii="Times New Roman" w:hAnsi="Times New Roman" w:cs="Times New Roman"/>
          <w:sz w:val="24"/>
          <w:szCs w:val="24"/>
        </w:rPr>
      </w:pPr>
    </w:p>
    <w:p w:rsidR="00711F3C" w:rsidRPr="00711F3C" w:rsidRDefault="00711F3C" w:rsidP="00711F3C">
      <w:pPr>
        <w:jc w:val="both"/>
        <w:rPr>
          <w:rFonts w:ascii="Times New Roman" w:hAnsi="Times New Roman" w:cs="Times New Roman"/>
          <w:i/>
          <w:sz w:val="24"/>
          <w:szCs w:val="24"/>
          <w:u w:val="single"/>
        </w:rPr>
      </w:pPr>
      <w:r w:rsidRPr="00711F3C">
        <w:rPr>
          <w:rFonts w:ascii="Times New Roman" w:eastAsia="Times New Roman" w:hAnsi="Times New Roman" w:cs="Times New Roman"/>
          <w:b/>
          <w:bCs/>
          <w:i/>
          <w:color w:val="000000"/>
          <w:sz w:val="24"/>
          <w:szCs w:val="24"/>
          <w:u w:val="single"/>
        </w:rPr>
        <w:t>Do you think that proper investment knowledge is needed t</w:t>
      </w:r>
      <w:r>
        <w:rPr>
          <w:rFonts w:ascii="Times New Roman" w:eastAsia="Times New Roman" w:hAnsi="Times New Roman" w:cs="Times New Roman"/>
          <w:b/>
          <w:bCs/>
          <w:i/>
          <w:color w:val="000000"/>
          <w:sz w:val="24"/>
          <w:szCs w:val="24"/>
          <w:u w:val="single"/>
        </w:rPr>
        <w:t xml:space="preserve">o invest in our stock </w:t>
      </w:r>
      <w:r w:rsidRPr="00711F3C">
        <w:rPr>
          <w:rFonts w:ascii="Times New Roman" w:eastAsia="Times New Roman" w:hAnsi="Times New Roman" w:cs="Times New Roman"/>
          <w:b/>
          <w:bCs/>
          <w:i/>
          <w:color w:val="000000"/>
          <w:sz w:val="24"/>
          <w:szCs w:val="24"/>
          <w:u w:val="single"/>
        </w:rPr>
        <w:t>market</w:t>
      </w:r>
      <w:r w:rsidRPr="00711F3C">
        <w:rPr>
          <w:rFonts w:ascii="Times New Roman" w:eastAsia="Times New Roman" w:hAnsi="Times New Roman" w:cs="Times New Roman"/>
          <w:b/>
          <w:i/>
          <w:color w:val="000000"/>
          <w:sz w:val="24"/>
          <w:szCs w:val="24"/>
          <w:u w:val="single"/>
        </w:rPr>
        <w:t>?</w:t>
      </w:r>
    </w:p>
    <w:p w:rsidR="00711F3C" w:rsidRDefault="00711F3C" w:rsidP="00711F3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margin">
              <wp:posOffset>609600</wp:posOffset>
            </wp:positionH>
            <wp:positionV relativeFrom="paragraph">
              <wp:posOffset>113030</wp:posOffset>
            </wp:positionV>
            <wp:extent cx="4561205" cy="2743200"/>
            <wp:effectExtent l="0" t="0" r="0" b="0"/>
            <wp:wrapTight wrapText="bothSides">
              <wp:wrapPolygon edited="0">
                <wp:start x="6044" y="900"/>
                <wp:lineTo x="5142" y="1050"/>
                <wp:lineTo x="2797" y="2700"/>
                <wp:lineTo x="2797" y="3300"/>
                <wp:lineTo x="1624" y="5700"/>
                <wp:lineTo x="992" y="8100"/>
                <wp:lineTo x="902" y="12900"/>
                <wp:lineTo x="1353" y="15300"/>
                <wp:lineTo x="2346" y="17850"/>
                <wp:lineTo x="4240" y="20100"/>
                <wp:lineTo x="4420" y="20250"/>
                <wp:lineTo x="5954" y="20850"/>
                <wp:lineTo x="6315" y="20850"/>
                <wp:lineTo x="7578" y="20850"/>
                <wp:lineTo x="8029" y="20850"/>
                <wp:lineTo x="9382" y="20250"/>
                <wp:lineTo x="9382" y="20100"/>
                <wp:lineTo x="9653" y="20100"/>
                <wp:lineTo x="11457" y="18000"/>
                <wp:lineTo x="12991" y="17700"/>
                <wp:lineTo x="18223" y="15900"/>
                <wp:lineTo x="18133" y="15300"/>
                <wp:lineTo x="19215" y="15300"/>
                <wp:lineTo x="21110" y="13800"/>
                <wp:lineTo x="21110" y="12150"/>
                <wp:lineTo x="18674" y="11400"/>
                <wp:lineTo x="12991" y="10500"/>
                <wp:lineTo x="12810" y="8250"/>
                <wp:lineTo x="12810" y="8100"/>
                <wp:lineTo x="20208" y="7800"/>
                <wp:lineTo x="21290" y="6150"/>
                <wp:lineTo x="21020" y="5700"/>
                <wp:lineTo x="11006" y="2850"/>
                <wp:lineTo x="8660" y="1200"/>
                <wp:lineTo x="7668" y="900"/>
                <wp:lineTo x="6044" y="90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711F3C" w:rsidRDefault="00711F3C" w:rsidP="00711F3C">
      <w:pPr>
        <w:spacing w:line="480" w:lineRule="auto"/>
        <w:jc w:val="both"/>
        <w:rPr>
          <w:rFonts w:ascii="Times New Roman" w:hAnsi="Times New Roman" w:cs="Times New Roman"/>
          <w:sz w:val="24"/>
          <w:szCs w:val="24"/>
        </w:rPr>
      </w:pPr>
    </w:p>
    <w:p w:rsidR="00711F3C" w:rsidRDefault="00711F3C" w:rsidP="00711F3C">
      <w:pPr>
        <w:spacing w:line="480" w:lineRule="auto"/>
        <w:jc w:val="both"/>
        <w:rPr>
          <w:rFonts w:ascii="Times New Roman" w:hAnsi="Times New Roman" w:cs="Times New Roman"/>
          <w:sz w:val="24"/>
          <w:szCs w:val="24"/>
        </w:rPr>
      </w:pPr>
    </w:p>
    <w:p w:rsidR="00711F3C" w:rsidRDefault="00711F3C" w:rsidP="00711F3C">
      <w:pPr>
        <w:spacing w:line="480" w:lineRule="auto"/>
        <w:jc w:val="both"/>
        <w:rPr>
          <w:rFonts w:ascii="Times New Roman" w:hAnsi="Times New Roman" w:cs="Times New Roman"/>
          <w:sz w:val="24"/>
          <w:szCs w:val="24"/>
        </w:rPr>
      </w:pPr>
    </w:p>
    <w:p w:rsidR="00711F3C" w:rsidRDefault="00711F3C" w:rsidP="00711F3C">
      <w:pPr>
        <w:spacing w:line="480" w:lineRule="auto"/>
        <w:jc w:val="both"/>
        <w:rPr>
          <w:rFonts w:ascii="Times New Roman" w:hAnsi="Times New Roman" w:cs="Times New Roman"/>
          <w:sz w:val="24"/>
          <w:szCs w:val="24"/>
        </w:rPr>
      </w:pPr>
    </w:p>
    <w:p w:rsidR="00711F3C" w:rsidRDefault="00711F3C" w:rsidP="00711F3C">
      <w:pPr>
        <w:spacing w:line="480" w:lineRule="auto"/>
        <w:jc w:val="both"/>
        <w:rPr>
          <w:rFonts w:ascii="Times New Roman" w:hAnsi="Times New Roman" w:cs="Times New Roman"/>
          <w:sz w:val="24"/>
          <w:szCs w:val="24"/>
        </w:rPr>
      </w:pPr>
    </w:p>
    <w:p w:rsidR="00711F3C" w:rsidRDefault="00711F3C" w:rsidP="00711F3C">
      <w:pPr>
        <w:spacing w:line="480" w:lineRule="auto"/>
        <w:jc w:val="both"/>
        <w:rPr>
          <w:rFonts w:ascii="Times New Roman" w:hAnsi="Times New Roman" w:cs="Times New Roman"/>
          <w:sz w:val="24"/>
          <w:szCs w:val="24"/>
        </w:rPr>
      </w:pPr>
    </w:p>
    <w:p w:rsidR="00D305EB" w:rsidRDefault="00711F3C" w:rsidP="00D305EB">
      <w:pPr>
        <w:spacing w:line="480" w:lineRule="auto"/>
        <w:jc w:val="both"/>
        <w:rPr>
          <w:rFonts w:ascii="Times New Roman" w:hAnsi="Times New Roman" w:cs="Times New Roman"/>
          <w:sz w:val="24"/>
          <w:szCs w:val="24"/>
        </w:rPr>
      </w:pPr>
      <w:r>
        <w:rPr>
          <w:rFonts w:ascii="Times New Roman" w:hAnsi="Times New Roman" w:cs="Times New Roman"/>
          <w:sz w:val="24"/>
          <w:szCs w:val="24"/>
        </w:rPr>
        <w:t>In my survey I found that most of the people ignore the importance of investment knowledge. They think that in an inefficient stock market like ours, investment knowledge is useless. Because our market does not follow the basic mechanism of investment</w:t>
      </w:r>
      <w:r w:rsidR="004932AA">
        <w:rPr>
          <w:rFonts w:ascii="Times New Roman" w:hAnsi="Times New Roman" w:cs="Times New Roman"/>
          <w:sz w:val="24"/>
          <w:szCs w:val="24"/>
        </w:rPr>
        <w:t xml:space="preserve"> theory</w:t>
      </w:r>
      <w:r>
        <w:rPr>
          <w:rFonts w:ascii="Times New Roman" w:hAnsi="Times New Roman" w:cs="Times New Roman"/>
          <w:sz w:val="24"/>
          <w:szCs w:val="24"/>
        </w:rPr>
        <w:t xml:space="preserve"> and other market factor</w:t>
      </w:r>
      <w:r w:rsidR="0057796F">
        <w:rPr>
          <w:rFonts w:ascii="Times New Roman" w:hAnsi="Times New Roman" w:cs="Times New Roman"/>
          <w:sz w:val="24"/>
          <w:szCs w:val="24"/>
        </w:rPr>
        <w:t>s</w:t>
      </w:r>
      <w:r>
        <w:rPr>
          <w:rFonts w:ascii="Times New Roman" w:hAnsi="Times New Roman" w:cs="Times New Roman"/>
          <w:sz w:val="24"/>
          <w:szCs w:val="24"/>
        </w:rPr>
        <w:t xml:space="preserve"> like demand, supply, and </w:t>
      </w:r>
      <w:r w:rsidR="008F3316">
        <w:rPr>
          <w:rFonts w:ascii="Times New Roman" w:hAnsi="Times New Roman" w:cs="Times New Roman"/>
          <w:sz w:val="24"/>
          <w:szCs w:val="24"/>
        </w:rPr>
        <w:t xml:space="preserve">several </w:t>
      </w:r>
      <w:r w:rsidR="004932AA">
        <w:rPr>
          <w:rFonts w:ascii="Times New Roman" w:hAnsi="Times New Roman" w:cs="Times New Roman"/>
          <w:sz w:val="24"/>
          <w:szCs w:val="24"/>
        </w:rPr>
        <w:t xml:space="preserve">macro economic variables. This is only a myth. </w:t>
      </w:r>
      <w:r w:rsidR="00D305EB">
        <w:rPr>
          <w:rFonts w:ascii="Times New Roman" w:hAnsi="Times New Roman" w:cs="Times New Roman"/>
          <w:sz w:val="24"/>
          <w:szCs w:val="24"/>
        </w:rPr>
        <w:t>It’s</w:t>
      </w:r>
      <w:r w:rsidR="004932AA">
        <w:rPr>
          <w:rFonts w:ascii="Times New Roman" w:hAnsi="Times New Roman" w:cs="Times New Roman"/>
          <w:sz w:val="24"/>
          <w:szCs w:val="24"/>
        </w:rPr>
        <w:t xml:space="preserve"> crystal clear that our market is not efficient </w:t>
      </w:r>
      <w:r w:rsidR="001C5720">
        <w:rPr>
          <w:rFonts w:ascii="Times New Roman" w:hAnsi="Times New Roman" w:cs="Times New Roman"/>
          <w:sz w:val="24"/>
          <w:szCs w:val="24"/>
        </w:rPr>
        <w:t xml:space="preserve">and does </w:t>
      </w:r>
      <w:r w:rsidR="004932AA">
        <w:rPr>
          <w:rFonts w:ascii="Times New Roman" w:hAnsi="Times New Roman" w:cs="Times New Roman"/>
          <w:sz w:val="24"/>
          <w:szCs w:val="24"/>
        </w:rPr>
        <w:t>not follow investment theory</w:t>
      </w:r>
      <w:r w:rsidR="001C5720">
        <w:rPr>
          <w:rFonts w:ascii="Times New Roman" w:hAnsi="Times New Roman" w:cs="Times New Roman"/>
          <w:sz w:val="24"/>
          <w:szCs w:val="24"/>
        </w:rPr>
        <w:t>. This demands</w:t>
      </w:r>
      <w:r w:rsidR="004932AA">
        <w:rPr>
          <w:rFonts w:ascii="Times New Roman" w:hAnsi="Times New Roman" w:cs="Times New Roman"/>
          <w:sz w:val="24"/>
          <w:szCs w:val="24"/>
        </w:rPr>
        <w:t xml:space="preserve"> we need the basic investment knowledge. Without </w:t>
      </w:r>
      <w:r w:rsidR="001C5720">
        <w:rPr>
          <w:rFonts w:ascii="Times New Roman" w:hAnsi="Times New Roman" w:cs="Times New Roman"/>
          <w:sz w:val="24"/>
          <w:szCs w:val="24"/>
        </w:rPr>
        <w:t xml:space="preserve">such </w:t>
      </w:r>
      <w:r w:rsidR="004932AA">
        <w:rPr>
          <w:rFonts w:ascii="Times New Roman" w:hAnsi="Times New Roman" w:cs="Times New Roman"/>
          <w:sz w:val="24"/>
          <w:szCs w:val="24"/>
        </w:rPr>
        <w:t xml:space="preserve">knowledge we cannot distinguish </w:t>
      </w:r>
      <w:r w:rsidR="001C5720">
        <w:rPr>
          <w:rFonts w:ascii="Times New Roman" w:hAnsi="Times New Roman" w:cs="Times New Roman"/>
          <w:sz w:val="24"/>
          <w:szCs w:val="24"/>
        </w:rPr>
        <w:t xml:space="preserve">between </w:t>
      </w:r>
      <w:r w:rsidR="004932AA">
        <w:rPr>
          <w:rFonts w:ascii="Times New Roman" w:hAnsi="Times New Roman" w:cs="Times New Roman"/>
          <w:sz w:val="24"/>
          <w:szCs w:val="24"/>
        </w:rPr>
        <w:t xml:space="preserve">which </w:t>
      </w:r>
      <w:r w:rsidR="00DF3239">
        <w:rPr>
          <w:rFonts w:ascii="Times New Roman" w:hAnsi="Times New Roman" w:cs="Times New Roman"/>
          <w:sz w:val="24"/>
          <w:szCs w:val="24"/>
        </w:rPr>
        <w:t>companies</w:t>
      </w:r>
      <w:r w:rsidR="004932AA">
        <w:rPr>
          <w:rFonts w:ascii="Times New Roman" w:hAnsi="Times New Roman" w:cs="Times New Roman"/>
          <w:sz w:val="24"/>
          <w:szCs w:val="24"/>
        </w:rPr>
        <w:t xml:space="preserve"> </w:t>
      </w:r>
      <w:proofErr w:type="gramStart"/>
      <w:r w:rsidR="004932AA">
        <w:rPr>
          <w:rFonts w:ascii="Times New Roman" w:hAnsi="Times New Roman" w:cs="Times New Roman"/>
          <w:sz w:val="24"/>
          <w:szCs w:val="24"/>
        </w:rPr>
        <w:t>share’s</w:t>
      </w:r>
      <w:proofErr w:type="gramEnd"/>
      <w:r w:rsidR="004932AA">
        <w:rPr>
          <w:rFonts w:ascii="Times New Roman" w:hAnsi="Times New Roman" w:cs="Times New Roman"/>
          <w:sz w:val="24"/>
          <w:szCs w:val="24"/>
        </w:rPr>
        <w:t xml:space="preserve"> are </w:t>
      </w:r>
      <w:r w:rsidR="009B7BCF">
        <w:rPr>
          <w:rFonts w:ascii="Times New Roman" w:hAnsi="Times New Roman" w:cs="Times New Roman"/>
          <w:sz w:val="24"/>
          <w:szCs w:val="24"/>
        </w:rPr>
        <w:t xml:space="preserve">good and </w:t>
      </w:r>
      <w:r w:rsidR="004932AA">
        <w:rPr>
          <w:rFonts w:ascii="Times New Roman" w:hAnsi="Times New Roman" w:cs="Times New Roman"/>
          <w:sz w:val="24"/>
          <w:szCs w:val="24"/>
        </w:rPr>
        <w:t>bad, when</w:t>
      </w:r>
      <w:r w:rsidR="009B7BCF">
        <w:rPr>
          <w:rFonts w:ascii="Times New Roman" w:hAnsi="Times New Roman" w:cs="Times New Roman"/>
          <w:sz w:val="24"/>
          <w:szCs w:val="24"/>
        </w:rPr>
        <w:t xml:space="preserve"> to</w:t>
      </w:r>
      <w:r w:rsidR="00D305EB">
        <w:rPr>
          <w:rFonts w:ascii="Times New Roman" w:hAnsi="Times New Roman" w:cs="Times New Roman"/>
          <w:sz w:val="24"/>
          <w:szCs w:val="24"/>
        </w:rPr>
        <w:t xml:space="preserve"> buy</w:t>
      </w:r>
      <w:r w:rsidR="009B7BCF">
        <w:rPr>
          <w:rFonts w:ascii="Times New Roman" w:hAnsi="Times New Roman" w:cs="Times New Roman"/>
          <w:sz w:val="24"/>
          <w:szCs w:val="24"/>
        </w:rPr>
        <w:t>/sell a stock</w:t>
      </w:r>
      <w:r w:rsidR="00D305EB">
        <w:rPr>
          <w:rFonts w:ascii="Times New Roman" w:hAnsi="Times New Roman" w:cs="Times New Roman"/>
          <w:sz w:val="24"/>
          <w:szCs w:val="24"/>
        </w:rPr>
        <w:t xml:space="preserve">. </w:t>
      </w:r>
      <w:r w:rsidR="009B7BCF">
        <w:rPr>
          <w:rFonts w:ascii="Times New Roman" w:hAnsi="Times New Roman" w:cs="Times New Roman"/>
          <w:sz w:val="24"/>
          <w:szCs w:val="24"/>
        </w:rPr>
        <w:t xml:space="preserve"> M</w:t>
      </w:r>
      <w:r w:rsidR="00D305EB">
        <w:rPr>
          <w:rFonts w:ascii="Times New Roman" w:hAnsi="Times New Roman" w:cs="Times New Roman"/>
          <w:sz w:val="24"/>
          <w:szCs w:val="24"/>
        </w:rPr>
        <w:t>icro investor</w:t>
      </w:r>
      <w:r w:rsidR="009B7BCF">
        <w:rPr>
          <w:rFonts w:ascii="Times New Roman" w:hAnsi="Times New Roman" w:cs="Times New Roman"/>
          <w:sz w:val="24"/>
          <w:szCs w:val="24"/>
        </w:rPr>
        <w:t>s</w:t>
      </w:r>
      <w:r w:rsidR="00D305EB">
        <w:rPr>
          <w:rFonts w:ascii="Times New Roman" w:hAnsi="Times New Roman" w:cs="Times New Roman"/>
          <w:sz w:val="24"/>
          <w:szCs w:val="24"/>
        </w:rPr>
        <w:t xml:space="preserve"> only follow the </w:t>
      </w:r>
      <w:r w:rsidR="00D305EB" w:rsidRPr="00DF3239">
        <w:rPr>
          <w:rFonts w:ascii="Times New Roman" w:hAnsi="Times New Roman" w:cs="Times New Roman"/>
          <w:sz w:val="24"/>
          <w:szCs w:val="24"/>
        </w:rPr>
        <w:t>Price Earnings Ratio</w:t>
      </w:r>
      <w:r w:rsidR="00D305EB">
        <w:rPr>
          <w:rFonts w:ascii="Times New Roman" w:hAnsi="Times New Roman" w:cs="Times New Roman"/>
          <w:sz w:val="24"/>
          <w:szCs w:val="24"/>
        </w:rPr>
        <w:t xml:space="preserve"> to conduct trade which is not </w:t>
      </w:r>
      <w:r w:rsidR="009B7BCF">
        <w:rPr>
          <w:rFonts w:ascii="Times New Roman" w:hAnsi="Times New Roman" w:cs="Times New Roman"/>
          <w:sz w:val="24"/>
          <w:szCs w:val="24"/>
        </w:rPr>
        <w:t xml:space="preserve">always </w:t>
      </w:r>
      <w:r w:rsidR="00DF3239">
        <w:rPr>
          <w:rFonts w:ascii="Times New Roman" w:hAnsi="Times New Roman" w:cs="Times New Roman"/>
          <w:sz w:val="24"/>
          <w:szCs w:val="24"/>
        </w:rPr>
        <w:t xml:space="preserve">a reliable tool. P/E ratio measures the performance of a company. It indicates how much an investor is willing pay for a 1 Take of earning. </w:t>
      </w:r>
      <w:r w:rsidR="00D305EB">
        <w:rPr>
          <w:rFonts w:ascii="Times New Roman" w:hAnsi="Times New Roman" w:cs="Times New Roman"/>
          <w:sz w:val="24"/>
          <w:szCs w:val="24"/>
        </w:rPr>
        <w:t xml:space="preserve">Because of lack of investment knowledge </w:t>
      </w:r>
      <w:r w:rsidR="00025F00">
        <w:rPr>
          <w:rFonts w:ascii="Times New Roman" w:hAnsi="Times New Roman" w:cs="Times New Roman"/>
          <w:sz w:val="24"/>
          <w:szCs w:val="24"/>
        </w:rPr>
        <w:t xml:space="preserve">they suffer </w:t>
      </w:r>
      <w:r w:rsidR="00D305EB">
        <w:rPr>
          <w:rFonts w:ascii="Times New Roman" w:hAnsi="Times New Roman" w:cs="Times New Roman"/>
          <w:sz w:val="24"/>
          <w:szCs w:val="24"/>
        </w:rPr>
        <w:t xml:space="preserve">most by investing in </w:t>
      </w:r>
      <w:r w:rsidR="00D305EB" w:rsidRPr="00DF3239">
        <w:rPr>
          <w:rFonts w:ascii="Times New Roman" w:hAnsi="Times New Roman" w:cs="Times New Roman"/>
          <w:sz w:val="24"/>
          <w:szCs w:val="24"/>
        </w:rPr>
        <w:t>junk stocks</w:t>
      </w:r>
      <w:r w:rsidR="00DF3239">
        <w:rPr>
          <w:rFonts w:ascii="Times New Roman" w:hAnsi="Times New Roman" w:cs="Times New Roman"/>
          <w:sz w:val="24"/>
          <w:szCs w:val="24"/>
        </w:rPr>
        <w:t xml:space="preserve"> (low category stocks)</w:t>
      </w:r>
      <w:r w:rsidR="00D305EB">
        <w:rPr>
          <w:rFonts w:ascii="Times New Roman" w:hAnsi="Times New Roman" w:cs="Times New Roman"/>
          <w:sz w:val="24"/>
          <w:szCs w:val="24"/>
        </w:rPr>
        <w:t>.</w:t>
      </w:r>
      <w:r w:rsidR="00D305EB" w:rsidRPr="00D305EB">
        <w:rPr>
          <w:rFonts w:ascii="Times New Roman" w:hAnsi="Times New Roman" w:cs="Times New Roman"/>
          <w:sz w:val="24"/>
          <w:szCs w:val="24"/>
        </w:rPr>
        <w:t xml:space="preserve"> </w:t>
      </w:r>
      <w:r w:rsidR="00DF3239" w:rsidRPr="00DF3239">
        <w:rPr>
          <w:rFonts w:ascii="Times New Roman" w:hAnsi="Times New Roman" w:cs="Times New Roman"/>
          <w:sz w:val="24"/>
          <w:szCs w:val="24"/>
        </w:rPr>
        <w:t xml:space="preserve">This analysis regarding the </w:t>
      </w:r>
      <w:r w:rsidR="008E09B8" w:rsidRPr="00DF3239">
        <w:rPr>
          <w:rFonts w:ascii="Times New Roman" w:hAnsi="Times New Roman" w:cs="Times New Roman"/>
          <w:sz w:val="24"/>
          <w:szCs w:val="24"/>
        </w:rPr>
        <w:t>investor’s</w:t>
      </w:r>
      <w:r w:rsidR="00DF3239" w:rsidRPr="00DF3239">
        <w:rPr>
          <w:rFonts w:ascii="Times New Roman" w:hAnsi="Times New Roman" w:cs="Times New Roman"/>
          <w:sz w:val="24"/>
          <w:szCs w:val="24"/>
        </w:rPr>
        <w:t xml:space="preserve"> lack of </w:t>
      </w:r>
      <w:r w:rsidR="008E09B8" w:rsidRPr="00DF3239">
        <w:rPr>
          <w:rFonts w:ascii="Times New Roman" w:hAnsi="Times New Roman" w:cs="Times New Roman"/>
          <w:sz w:val="24"/>
          <w:szCs w:val="24"/>
        </w:rPr>
        <w:t>knowledge</w:t>
      </w:r>
      <w:r w:rsidR="00DF3239" w:rsidRPr="00DF3239">
        <w:rPr>
          <w:rFonts w:ascii="Times New Roman" w:hAnsi="Times New Roman" w:cs="Times New Roman"/>
          <w:sz w:val="24"/>
          <w:szCs w:val="24"/>
        </w:rPr>
        <w:t xml:space="preserve"> is</w:t>
      </w:r>
      <w:r w:rsidR="00D305EB" w:rsidRPr="00DF3239">
        <w:rPr>
          <w:rFonts w:ascii="Times New Roman" w:hAnsi="Times New Roman" w:cs="Times New Roman"/>
          <w:sz w:val="24"/>
          <w:szCs w:val="24"/>
        </w:rPr>
        <w:t xml:space="preserve"> consistent to my hypothesis that lack in investment knowledge.</w:t>
      </w:r>
    </w:p>
    <w:p w:rsidR="00D305EB" w:rsidRDefault="00D305EB" w:rsidP="00D305EB">
      <w:pPr>
        <w:spacing w:line="480" w:lineRule="auto"/>
        <w:jc w:val="both"/>
        <w:rPr>
          <w:rFonts w:ascii="Times New Roman" w:hAnsi="Times New Roman" w:cs="Times New Roman"/>
          <w:sz w:val="24"/>
          <w:szCs w:val="24"/>
        </w:rPr>
      </w:pPr>
    </w:p>
    <w:p w:rsidR="00D305EB" w:rsidRDefault="00D305EB" w:rsidP="00D305EB">
      <w:pPr>
        <w:spacing w:after="0" w:line="240" w:lineRule="auto"/>
        <w:jc w:val="both"/>
        <w:rPr>
          <w:rFonts w:ascii="Times New Roman" w:eastAsia="Times New Roman" w:hAnsi="Times New Roman" w:cs="Times New Roman"/>
          <w:i/>
          <w:color w:val="000000"/>
          <w:sz w:val="24"/>
          <w:szCs w:val="24"/>
          <w:u w:val="single"/>
        </w:rPr>
      </w:pPr>
      <w:r w:rsidRPr="00D305EB">
        <w:rPr>
          <w:rFonts w:ascii="Times New Roman" w:eastAsia="Times New Roman" w:hAnsi="Times New Roman" w:cs="Times New Roman"/>
          <w:b/>
          <w:bCs/>
          <w:i/>
          <w:color w:val="000000"/>
          <w:sz w:val="24"/>
          <w:szCs w:val="24"/>
          <w:u w:val="single"/>
        </w:rPr>
        <w:t>Do you think that one should invest in risky/gambling shares</w:t>
      </w:r>
      <w:r w:rsidRPr="00D305EB">
        <w:rPr>
          <w:rFonts w:ascii="Times New Roman" w:eastAsia="Times New Roman" w:hAnsi="Times New Roman" w:cs="Times New Roman"/>
          <w:i/>
          <w:color w:val="000000"/>
          <w:sz w:val="24"/>
          <w:szCs w:val="24"/>
          <w:u w:val="single"/>
        </w:rPr>
        <w:t>?</w:t>
      </w:r>
    </w:p>
    <w:p w:rsidR="00031F78" w:rsidRDefault="00031F78" w:rsidP="00D305EB">
      <w:pPr>
        <w:spacing w:after="0" w:line="240" w:lineRule="auto"/>
        <w:jc w:val="both"/>
        <w:rPr>
          <w:rFonts w:ascii="Times New Roman" w:eastAsia="Times New Roman" w:hAnsi="Times New Roman" w:cs="Times New Roman"/>
          <w:i/>
          <w:color w:val="000000"/>
          <w:sz w:val="24"/>
          <w:szCs w:val="24"/>
          <w:u w:val="single"/>
        </w:rPr>
      </w:pPr>
    </w:p>
    <w:p w:rsidR="00031F78" w:rsidRPr="00D305EB" w:rsidRDefault="00031F78" w:rsidP="00D305EB">
      <w:pPr>
        <w:spacing w:after="0" w:line="240" w:lineRule="auto"/>
        <w:jc w:val="both"/>
        <w:rPr>
          <w:rFonts w:ascii="Times New Roman" w:eastAsia="Times New Roman" w:hAnsi="Times New Roman" w:cs="Times New Roman"/>
          <w:i/>
          <w:color w:val="000000"/>
          <w:sz w:val="24"/>
          <w:szCs w:val="24"/>
          <w:u w:val="single"/>
        </w:rPr>
      </w:pPr>
    </w:p>
    <w:p w:rsidR="00711F3C" w:rsidRDefault="00711F3C" w:rsidP="00711F3C">
      <w:pPr>
        <w:spacing w:line="480" w:lineRule="auto"/>
        <w:jc w:val="both"/>
        <w:rPr>
          <w:rFonts w:ascii="Times New Roman" w:hAnsi="Times New Roman" w:cs="Times New Roman"/>
          <w:sz w:val="24"/>
          <w:szCs w:val="24"/>
        </w:rPr>
      </w:pPr>
    </w:p>
    <w:p w:rsidR="00D305EB" w:rsidRDefault="00D305EB" w:rsidP="00711F3C">
      <w:pPr>
        <w:spacing w:line="480" w:lineRule="auto"/>
        <w:jc w:val="both"/>
        <w:rPr>
          <w:rFonts w:ascii="Times New Roman" w:hAnsi="Times New Roman" w:cs="Times New Roman"/>
          <w:sz w:val="24"/>
          <w:szCs w:val="24"/>
        </w:rPr>
      </w:pPr>
      <w:r w:rsidRPr="00D305EB">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align>center</wp:align>
            </wp:positionH>
            <wp:positionV relativeFrom="paragraph">
              <wp:posOffset>-111497</wp:posOffset>
            </wp:positionV>
            <wp:extent cx="4573971" cy="2743200"/>
            <wp:effectExtent l="1905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711F3C" w:rsidRDefault="00711F3C" w:rsidP="00711F3C">
      <w:pPr>
        <w:spacing w:line="480" w:lineRule="auto"/>
        <w:jc w:val="both"/>
        <w:rPr>
          <w:rFonts w:ascii="Times New Roman" w:hAnsi="Times New Roman" w:cs="Times New Roman"/>
          <w:sz w:val="24"/>
          <w:szCs w:val="24"/>
        </w:rPr>
      </w:pPr>
    </w:p>
    <w:p w:rsidR="00711F3C" w:rsidRDefault="00711F3C" w:rsidP="00711F3C">
      <w:pPr>
        <w:spacing w:line="480" w:lineRule="auto"/>
        <w:jc w:val="both"/>
        <w:rPr>
          <w:rFonts w:ascii="Times New Roman" w:hAnsi="Times New Roman" w:cs="Times New Roman"/>
          <w:sz w:val="24"/>
          <w:szCs w:val="24"/>
        </w:rPr>
      </w:pPr>
    </w:p>
    <w:p w:rsidR="00D305EB" w:rsidRDefault="00D305EB" w:rsidP="00711F3C">
      <w:pPr>
        <w:spacing w:line="480" w:lineRule="auto"/>
        <w:jc w:val="both"/>
        <w:rPr>
          <w:rFonts w:ascii="Times New Roman" w:hAnsi="Times New Roman" w:cs="Times New Roman"/>
          <w:sz w:val="24"/>
          <w:szCs w:val="24"/>
        </w:rPr>
      </w:pPr>
    </w:p>
    <w:p w:rsidR="00D305EB" w:rsidRDefault="00D305EB" w:rsidP="00711F3C">
      <w:pPr>
        <w:spacing w:line="480" w:lineRule="auto"/>
        <w:jc w:val="both"/>
        <w:rPr>
          <w:rFonts w:ascii="Times New Roman" w:hAnsi="Times New Roman" w:cs="Times New Roman"/>
          <w:sz w:val="24"/>
          <w:szCs w:val="24"/>
        </w:rPr>
      </w:pPr>
    </w:p>
    <w:p w:rsidR="00D305EB" w:rsidRDefault="00D305EB" w:rsidP="00711F3C">
      <w:pPr>
        <w:spacing w:line="480" w:lineRule="auto"/>
        <w:jc w:val="both"/>
        <w:rPr>
          <w:rFonts w:ascii="Times New Roman" w:hAnsi="Times New Roman" w:cs="Times New Roman"/>
          <w:sz w:val="24"/>
          <w:szCs w:val="24"/>
        </w:rPr>
      </w:pPr>
    </w:p>
    <w:p w:rsidR="00D305EB" w:rsidRDefault="00D305EB" w:rsidP="00711F3C">
      <w:pPr>
        <w:spacing w:line="480" w:lineRule="auto"/>
        <w:jc w:val="both"/>
        <w:rPr>
          <w:rFonts w:ascii="Times New Roman" w:hAnsi="Times New Roman" w:cs="Times New Roman"/>
          <w:sz w:val="24"/>
          <w:szCs w:val="24"/>
        </w:rPr>
      </w:pPr>
    </w:p>
    <w:p w:rsidR="00D305EB" w:rsidRDefault="00D305EB" w:rsidP="00711F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645884">
        <w:rPr>
          <w:rFonts w:ascii="Times New Roman" w:hAnsi="Times New Roman" w:cs="Times New Roman"/>
          <w:sz w:val="24"/>
          <w:szCs w:val="24"/>
        </w:rPr>
        <w:t xml:space="preserve">the above </w:t>
      </w:r>
      <w:r>
        <w:rPr>
          <w:rFonts w:ascii="Times New Roman" w:hAnsi="Times New Roman" w:cs="Times New Roman"/>
          <w:sz w:val="24"/>
          <w:szCs w:val="24"/>
        </w:rPr>
        <w:t xml:space="preserve">survey most of the </w:t>
      </w:r>
      <w:r w:rsidR="00031F78">
        <w:rPr>
          <w:rFonts w:ascii="Times New Roman" w:hAnsi="Times New Roman" w:cs="Times New Roman"/>
          <w:sz w:val="24"/>
          <w:szCs w:val="24"/>
        </w:rPr>
        <w:t xml:space="preserve">respondents have a negative thought about the </w:t>
      </w:r>
      <w:r w:rsidR="005E2CE9" w:rsidRPr="00DF3239">
        <w:rPr>
          <w:rFonts w:ascii="Times New Roman" w:hAnsi="Times New Roman" w:cs="Times New Roman"/>
          <w:sz w:val="24"/>
          <w:szCs w:val="24"/>
        </w:rPr>
        <w:t>gambling share</w:t>
      </w:r>
      <w:r w:rsidR="00031F78" w:rsidRPr="00DF3239">
        <w:rPr>
          <w:rFonts w:ascii="Times New Roman" w:hAnsi="Times New Roman" w:cs="Times New Roman"/>
          <w:sz w:val="24"/>
          <w:szCs w:val="24"/>
        </w:rPr>
        <w:t>. They</w:t>
      </w:r>
      <w:r w:rsidR="00031F78">
        <w:rPr>
          <w:rFonts w:ascii="Times New Roman" w:hAnsi="Times New Roman" w:cs="Times New Roman"/>
          <w:sz w:val="24"/>
          <w:szCs w:val="24"/>
        </w:rPr>
        <w:t xml:space="preserve"> think gambling shares are unpredictable and lead to huge loses. They also believe that playing with gambling share is bad for </w:t>
      </w:r>
      <w:r w:rsidR="005E0FEE">
        <w:rPr>
          <w:rFonts w:ascii="Times New Roman" w:hAnsi="Times New Roman" w:cs="Times New Roman"/>
          <w:sz w:val="24"/>
          <w:szCs w:val="24"/>
        </w:rPr>
        <w:t>wellbeing</w:t>
      </w:r>
      <w:r w:rsidR="00031F78">
        <w:rPr>
          <w:rFonts w:ascii="Times New Roman" w:hAnsi="Times New Roman" w:cs="Times New Roman"/>
          <w:sz w:val="24"/>
          <w:szCs w:val="24"/>
        </w:rPr>
        <w:t xml:space="preserve"> of the stock market. Here I can say that greed does not always become a factor in making investment decision.   </w:t>
      </w:r>
    </w:p>
    <w:p w:rsidR="00031F78" w:rsidRDefault="00031F78" w:rsidP="00711F3C">
      <w:pPr>
        <w:spacing w:line="480" w:lineRule="auto"/>
        <w:jc w:val="both"/>
        <w:rPr>
          <w:rFonts w:ascii="Times New Roman" w:hAnsi="Times New Roman" w:cs="Times New Roman"/>
          <w:sz w:val="24"/>
          <w:szCs w:val="24"/>
        </w:rPr>
      </w:pPr>
    </w:p>
    <w:p w:rsidR="00031F78" w:rsidRDefault="00031F78" w:rsidP="00711F3C">
      <w:pPr>
        <w:spacing w:line="480" w:lineRule="auto"/>
        <w:jc w:val="both"/>
        <w:rPr>
          <w:rFonts w:ascii="Times New Roman" w:hAnsi="Times New Roman" w:cs="Times New Roman"/>
          <w:sz w:val="24"/>
          <w:szCs w:val="24"/>
        </w:rPr>
      </w:pPr>
    </w:p>
    <w:p w:rsidR="00031F78" w:rsidRDefault="00031F78" w:rsidP="00711F3C">
      <w:pPr>
        <w:spacing w:line="480" w:lineRule="auto"/>
        <w:jc w:val="both"/>
        <w:rPr>
          <w:rFonts w:ascii="Times New Roman" w:hAnsi="Times New Roman" w:cs="Times New Roman"/>
          <w:sz w:val="24"/>
          <w:szCs w:val="24"/>
        </w:rPr>
      </w:pPr>
    </w:p>
    <w:p w:rsidR="00031F78" w:rsidRDefault="00031F78" w:rsidP="00711F3C">
      <w:pPr>
        <w:spacing w:line="480" w:lineRule="auto"/>
        <w:jc w:val="both"/>
        <w:rPr>
          <w:rFonts w:ascii="Times New Roman" w:hAnsi="Times New Roman" w:cs="Times New Roman"/>
          <w:sz w:val="24"/>
          <w:szCs w:val="24"/>
        </w:rPr>
      </w:pPr>
    </w:p>
    <w:p w:rsidR="00031F78" w:rsidRDefault="00031F78" w:rsidP="00711F3C">
      <w:pPr>
        <w:spacing w:line="480" w:lineRule="auto"/>
        <w:jc w:val="both"/>
        <w:rPr>
          <w:rFonts w:ascii="Times New Roman" w:eastAsia="Times New Roman" w:hAnsi="Times New Roman" w:cs="Times New Roman"/>
          <w:b/>
          <w:color w:val="000000"/>
          <w:sz w:val="24"/>
          <w:szCs w:val="24"/>
        </w:rPr>
      </w:pPr>
      <w:r w:rsidRPr="007629A5">
        <w:rPr>
          <w:rFonts w:ascii="Times New Roman" w:eastAsia="Times New Roman" w:hAnsi="Times New Roman" w:cs="Times New Roman"/>
          <w:b/>
          <w:bCs/>
          <w:i/>
          <w:noProof/>
          <w:color w:val="000000"/>
          <w:sz w:val="24"/>
          <w:szCs w:val="24"/>
          <w:u w:val="single"/>
        </w:rPr>
        <w:lastRenderedPageBreak/>
        <w:drawing>
          <wp:anchor distT="0" distB="0" distL="114300" distR="114300" simplePos="0" relativeHeight="251669504" behindDoc="0" locked="0" layoutInCell="1" allowOverlap="1">
            <wp:simplePos x="0" y="0"/>
            <wp:positionH relativeFrom="column">
              <wp:posOffset>567055</wp:posOffset>
            </wp:positionH>
            <wp:positionV relativeFrom="paragraph">
              <wp:posOffset>657225</wp:posOffset>
            </wp:positionV>
            <wp:extent cx="4572000" cy="2743200"/>
            <wp:effectExtent l="0" t="0" r="0" b="0"/>
            <wp:wrapSquare wrapText="bothSides"/>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Pr="007629A5">
        <w:rPr>
          <w:rFonts w:ascii="Times New Roman" w:eastAsia="Times New Roman" w:hAnsi="Times New Roman" w:cs="Times New Roman"/>
          <w:b/>
          <w:bCs/>
          <w:i/>
          <w:color w:val="000000"/>
          <w:sz w:val="24"/>
          <w:szCs w:val="24"/>
          <w:u w:val="single"/>
        </w:rPr>
        <w:t>Which of the following institutions do you think is responsible for the current stock market crisis</w:t>
      </w:r>
      <w:r w:rsidRPr="00272173">
        <w:rPr>
          <w:rFonts w:ascii="Times New Roman" w:eastAsia="Times New Roman" w:hAnsi="Times New Roman" w:cs="Times New Roman"/>
          <w:b/>
          <w:color w:val="000000"/>
          <w:sz w:val="24"/>
          <w:szCs w:val="24"/>
        </w:rPr>
        <w:t>?</w:t>
      </w:r>
    </w:p>
    <w:p w:rsidR="00031F78" w:rsidRDefault="00031F78" w:rsidP="00711F3C">
      <w:pPr>
        <w:spacing w:line="480" w:lineRule="auto"/>
        <w:jc w:val="both"/>
        <w:rPr>
          <w:rFonts w:ascii="Times New Roman" w:hAnsi="Times New Roman" w:cs="Times New Roman"/>
          <w:sz w:val="24"/>
          <w:szCs w:val="24"/>
        </w:rPr>
      </w:pPr>
    </w:p>
    <w:p w:rsidR="00031F78" w:rsidRDefault="00031F78" w:rsidP="00711F3C">
      <w:pPr>
        <w:spacing w:line="480" w:lineRule="auto"/>
        <w:jc w:val="both"/>
        <w:rPr>
          <w:rFonts w:ascii="Times New Roman" w:hAnsi="Times New Roman" w:cs="Times New Roman"/>
          <w:sz w:val="24"/>
          <w:szCs w:val="24"/>
        </w:rPr>
      </w:pPr>
    </w:p>
    <w:p w:rsidR="00031F78" w:rsidRDefault="00031F78" w:rsidP="00711F3C">
      <w:pPr>
        <w:spacing w:line="480" w:lineRule="auto"/>
        <w:jc w:val="both"/>
        <w:rPr>
          <w:rFonts w:ascii="Times New Roman" w:hAnsi="Times New Roman" w:cs="Times New Roman"/>
          <w:sz w:val="24"/>
          <w:szCs w:val="24"/>
        </w:rPr>
      </w:pPr>
    </w:p>
    <w:p w:rsidR="00031F78" w:rsidRDefault="00031F78" w:rsidP="00711F3C">
      <w:pPr>
        <w:spacing w:line="480" w:lineRule="auto"/>
        <w:jc w:val="both"/>
        <w:rPr>
          <w:rFonts w:ascii="Times New Roman" w:hAnsi="Times New Roman" w:cs="Times New Roman"/>
          <w:sz w:val="24"/>
          <w:szCs w:val="24"/>
        </w:rPr>
      </w:pPr>
    </w:p>
    <w:p w:rsidR="00031F78" w:rsidRDefault="00031F78" w:rsidP="00711F3C">
      <w:pPr>
        <w:spacing w:line="480" w:lineRule="auto"/>
        <w:jc w:val="both"/>
        <w:rPr>
          <w:rFonts w:ascii="Times New Roman" w:hAnsi="Times New Roman" w:cs="Times New Roman"/>
          <w:sz w:val="24"/>
          <w:szCs w:val="24"/>
        </w:rPr>
      </w:pPr>
    </w:p>
    <w:p w:rsidR="00031F78" w:rsidRDefault="00031F78" w:rsidP="00711F3C">
      <w:pPr>
        <w:spacing w:line="480" w:lineRule="auto"/>
        <w:jc w:val="both"/>
        <w:rPr>
          <w:rFonts w:ascii="Times New Roman" w:hAnsi="Times New Roman" w:cs="Times New Roman"/>
          <w:sz w:val="24"/>
          <w:szCs w:val="24"/>
        </w:rPr>
      </w:pPr>
    </w:p>
    <w:p w:rsidR="004824EC" w:rsidRDefault="00031F78" w:rsidP="004824EC">
      <w:pPr>
        <w:spacing w:after="0" w:line="480" w:lineRule="auto"/>
        <w:jc w:val="both"/>
        <w:rPr>
          <w:rFonts w:ascii="Times New Roman" w:eastAsia="Times New Roman" w:hAnsi="Times New Roman" w:cs="Times New Roman"/>
          <w:b/>
          <w:bCs/>
          <w:color w:val="000000"/>
          <w:sz w:val="24"/>
          <w:szCs w:val="24"/>
        </w:rPr>
      </w:pPr>
      <w:r>
        <w:rPr>
          <w:rFonts w:ascii="Times New Roman" w:hAnsi="Times New Roman" w:cs="Times New Roman"/>
          <w:sz w:val="24"/>
          <w:szCs w:val="24"/>
        </w:rPr>
        <w:t xml:space="preserve">From </w:t>
      </w:r>
      <w:r w:rsidR="00DF3239">
        <w:rPr>
          <w:rFonts w:ascii="Times New Roman" w:hAnsi="Times New Roman" w:cs="Times New Roman"/>
          <w:sz w:val="24"/>
          <w:szCs w:val="24"/>
        </w:rPr>
        <w:t xml:space="preserve">above </w:t>
      </w:r>
      <w:r>
        <w:rPr>
          <w:rFonts w:ascii="Times New Roman" w:hAnsi="Times New Roman" w:cs="Times New Roman"/>
          <w:sz w:val="24"/>
          <w:szCs w:val="24"/>
        </w:rPr>
        <w:t xml:space="preserve">the bar chart we observe that about 30% people believe that the Government and merchant banks have played an important role in the stock market crisis. </w:t>
      </w:r>
      <w:r w:rsidR="00DF3239" w:rsidRPr="00DF3239">
        <w:rPr>
          <w:rFonts w:ascii="Times New Roman" w:hAnsi="Times New Roman" w:cs="Times New Roman"/>
          <w:sz w:val="24"/>
          <w:szCs w:val="24"/>
        </w:rPr>
        <w:t>Micro investors</w:t>
      </w:r>
      <w:r w:rsidRPr="00DF3239">
        <w:rPr>
          <w:rFonts w:ascii="Times New Roman" w:hAnsi="Times New Roman" w:cs="Times New Roman"/>
          <w:sz w:val="24"/>
          <w:szCs w:val="24"/>
        </w:rPr>
        <w:t xml:space="preserve"> think that some business people the inside the </w:t>
      </w:r>
      <w:r w:rsidR="00CE127C" w:rsidRPr="00DF3239">
        <w:rPr>
          <w:rFonts w:ascii="Times New Roman" w:hAnsi="Times New Roman" w:cs="Times New Roman"/>
          <w:sz w:val="24"/>
          <w:szCs w:val="24"/>
        </w:rPr>
        <w:t>Government artificially increased the p</w:t>
      </w:r>
      <w:r w:rsidR="00CE127C" w:rsidRPr="00C50FAB">
        <w:rPr>
          <w:rFonts w:ascii="Times New Roman" w:hAnsi="Times New Roman" w:cs="Times New Roman"/>
          <w:sz w:val="24"/>
          <w:szCs w:val="24"/>
        </w:rPr>
        <w:t>rice of the stock of their corporation which caused b</w:t>
      </w:r>
      <w:r w:rsidR="00C50FAB" w:rsidRPr="00C50FAB">
        <w:rPr>
          <w:rFonts w:ascii="Times New Roman" w:hAnsi="Times New Roman" w:cs="Times New Roman"/>
          <w:sz w:val="24"/>
          <w:szCs w:val="24"/>
        </w:rPr>
        <w:t>ubble</w:t>
      </w:r>
      <w:r w:rsidR="00CE127C" w:rsidRPr="00C50FAB">
        <w:rPr>
          <w:rFonts w:ascii="Times New Roman" w:hAnsi="Times New Roman" w:cs="Times New Roman"/>
          <w:sz w:val="24"/>
          <w:szCs w:val="24"/>
        </w:rPr>
        <w:t xml:space="preserve"> in the market and eventually </w:t>
      </w:r>
      <w:r w:rsidR="00C50FAB">
        <w:rPr>
          <w:rFonts w:ascii="Times New Roman" w:hAnsi="Times New Roman" w:cs="Times New Roman"/>
          <w:sz w:val="24"/>
          <w:szCs w:val="24"/>
        </w:rPr>
        <w:t xml:space="preserve">causing </w:t>
      </w:r>
      <w:r w:rsidR="00CE127C" w:rsidRPr="00C50FAB">
        <w:rPr>
          <w:rFonts w:ascii="Times New Roman" w:hAnsi="Times New Roman" w:cs="Times New Roman"/>
          <w:sz w:val="24"/>
          <w:szCs w:val="24"/>
        </w:rPr>
        <w:t>the market crash.</w:t>
      </w:r>
      <w:r w:rsidR="00CE127C">
        <w:rPr>
          <w:rFonts w:ascii="Times New Roman" w:hAnsi="Times New Roman" w:cs="Times New Roman"/>
          <w:sz w:val="24"/>
          <w:szCs w:val="24"/>
        </w:rPr>
        <w:t xml:space="preserve"> Investors think that the merchant </w:t>
      </w:r>
      <w:r w:rsidR="00D74644">
        <w:rPr>
          <w:rFonts w:ascii="Times New Roman" w:hAnsi="Times New Roman" w:cs="Times New Roman"/>
          <w:sz w:val="24"/>
          <w:szCs w:val="24"/>
        </w:rPr>
        <w:t>banks disbursed</w:t>
      </w:r>
      <w:r w:rsidR="00CE127C">
        <w:rPr>
          <w:rFonts w:ascii="Times New Roman" w:hAnsi="Times New Roman" w:cs="Times New Roman"/>
          <w:sz w:val="24"/>
          <w:szCs w:val="24"/>
        </w:rPr>
        <w:t xml:space="preserve"> to</w:t>
      </w:r>
      <w:r w:rsidR="00D74644">
        <w:rPr>
          <w:rFonts w:ascii="Times New Roman" w:hAnsi="Times New Roman" w:cs="Times New Roman"/>
          <w:sz w:val="24"/>
          <w:szCs w:val="24"/>
        </w:rPr>
        <w:t>o</w:t>
      </w:r>
      <w:r w:rsidR="00CE127C">
        <w:rPr>
          <w:rFonts w:ascii="Times New Roman" w:hAnsi="Times New Roman" w:cs="Times New Roman"/>
          <w:sz w:val="24"/>
          <w:szCs w:val="24"/>
        </w:rPr>
        <w:t xml:space="preserve"> many loans </w:t>
      </w:r>
      <w:r w:rsidR="00C81EA3">
        <w:rPr>
          <w:rFonts w:ascii="Times New Roman" w:hAnsi="Times New Roman" w:cs="Times New Roman"/>
          <w:sz w:val="24"/>
          <w:szCs w:val="24"/>
        </w:rPr>
        <w:t xml:space="preserve">(for stock trading to investors) which </w:t>
      </w:r>
      <w:r w:rsidR="00CE127C">
        <w:rPr>
          <w:rFonts w:ascii="Times New Roman" w:hAnsi="Times New Roman" w:cs="Times New Roman"/>
          <w:sz w:val="24"/>
          <w:szCs w:val="24"/>
        </w:rPr>
        <w:t xml:space="preserve">artificially increased the index of the stock market. 60% of the investors believe that the intuitional investors are mainly </w:t>
      </w:r>
      <w:r w:rsidR="00441068">
        <w:rPr>
          <w:rFonts w:ascii="Times New Roman" w:hAnsi="Times New Roman" w:cs="Times New Roman"/>
          <w:sz w:val="24"/>
          <w:szCs w:val="24"/>
        </w:rPr>
        <w:t xml:space="preserve">to </w:t>
      </w:r>
      <w:r w:rsidR="00CE127C">
        <w:rPr>
          <w:rFonts w:ascii="Times New Roman" w:hAnsi="Times New Roman" w:cs="Times New Roman"/>
          <w:sz w:val="24"/>
          <w:szCs w:val="24"/>
        </w:rPr>
        <w:t>bla</w:t>
      </w:r>
      <w:r w:rsidR="00441068">
        <w:rPr>
          <w:rFonts w:ascii="Times New Roman" w:hAnsi="Times New Roman" w:cs="Times New Roman"/>
          <w:sz w:val="24"/>
          <w:szCs w:val="24"/>
        </w:rPr>
        <w:t>me</w:t>
      </w:r>
      <w:r w:rsidR="00773761">
        <w:rPr>
          <w:rFonts w:ascii="Times New Roman" w:hAnsi="Times New Roman" w:cs="Times New Roman"/>
          <w:sz w:val="24"/>
          <w:szCs w:val="24"/>
        </w:rPr>
        <w:t xml:space="preserve"> </w:t>
      </w:r>
      <w:r w:rsidR="00CE127C">
        <w:rPr>
          <w:rFonts w:ascii="Times New Roman" w:hAnsi="Times New Roman" w:cs="Times New Roman"/>
          <w:sz w:val="24"/>
          <w:szCs w:val="24"/>
        </w:rPr>
        <w:t xml:space="preserve">for the crisis. </w:t>
      </w:r>
      <w:r w:rsidR="00CE127C" w:rsidRPr="00DF3239">
        <w:rPr>
          <w:rFonts w:ascii="Times New Roman" w:hAnsi="Times New Roman" w:cs="Times New Roman"/>
          <w:sz w:val="24"/>
          <w:szCs w:val="24"/>
        </w:rPr>
        <w:t>When the stock market was booming, it made attraction to the small inve</w:t>
      </w:r>
      <w:r w:rsidR="00DF3239" w:rsidRPr="00DF3239">
        <w:rPr>
          <w:rFonts w:ascii="Times New Roman" w:hAnsi="Times New Roman" w:cs="Times New Roman"/>
          <w:sz w:val="24"/>
          <w:szCs w:val="24"/>
        </w:rPr>
        <w:t>stor to make money with less stress</w:t>
      </w:r>
      <w:r w:rsidR="00CE127C" w:rsidRPr="00DF3239">
        <w:rPr>
          <w:rFonts w:ascii="Times New Roman" w:hAnsi="Times New Roman" w:cs="Times New Roman"/>
          <w:sz w:val="24"/>
          <w:szCs w:val="24"/>
        </w:rPr>
        <w:t>.</w:t>
      </w:r>
      <w:r w:rsidR="00CE127C">
        <w:rPr>
          <w:rFonts w:ascii="Times New Roman" w:hAnsi="Times New Roman" w:cs="Times New Roman"/>
          <w:sz w:val="24"/>
          <w:szCs w:val="24"/>
        </w:rPr>
        <w:t xml:space="preserve"> </w:t>
      </w:r>
      <w:r w:rsidR="00773761">
        <w:rPr>
          <w:rFonts w:ascii="Times New Roman" w:hAnsi="Times New Roman" w:cs="Times New Roman"/>
          <w:sz w:val="24"/>
          <w:szCs w:val="24"/>
        </w:rPr>
        <w:t xml:space="preserve"> Likewise, when </w:t>
      </w:r>
      <w:r w:rsidR="00CE127C">
        <w:rPr>
          <w:rFonts w:ascii="Times New Roman" w:hAnsi="Times New Roman" w:cs="Times New Roman"/>
          <w:sz w:val="24"/>
          <w:szCs w:val="24"/>
        </w:rPr>
        <w:t xml:space="preserve">the </w:t>
      </w:r>
      <w:r w:rsidR="004824EC" w:rsidRPr="00DF3239">
        <w:rPr>
          <w:rFonts w:ascii="Times New Roman" w:hAnsi="Times New Roman" w:cs="Times New Roman"/>
          <w:sz w:val="24"/>
          <w:szCs w:val="24"/>
        </w:rPr>
        <w:t>in</w:t>
      </w:r>
      <w:r w:rsidR="00773761" w:rsidRPr="00DF3239">
        <w:rPr>
          <w:rFonts w:ascii="Times New Roman" w:hAnsi="Times New Roman" w:cs="Times New Roman"/>
          <w:sz w:val="24"/>
          <w:szCs w:val="24"/>
        </w:rPr>
        <w:t>s</w:t>
      </w:r>
      <w:r w:rsidR="004824EC" w:rsidRPr="00DF3239">
        <w:rPr>
          <w:rFonts w:ascii="Times New Roman" w:hAnsi="Times New Roman" w:cs="Times New Roman"/>
          <w:sz w:val="24"/>
          <w:szCs w:val="24"/>
        </w:rPr>
        <w:t>t</w:t>
      </w:r>
      <w:r w:rsidR="007008F4" w:rsidRPr="00DF3239">
        <w:rPr>
          <w:rFonts w:ascii="Times New Roman" w:hAnsi="Times New Roman" w:cs="Times New Roman"/>
          <w:sz w:val="24"/>
          <w:szCs w:val="24"/>
        </w:rPr>
        <w:t>itut</w:t>
      </w:r>
      <w:r w:rsidR="004824EC" w:rsidRPr="00DF3239">
        <w:rPr>
          <w:rFonts w:ascii="Times New Roman" w:hAnsi="Times New Roman" w:cs="Times New Roman"/>
          <w:sz w:val="24"/>
          <w:szCs w:val="24"/>
        </w:rPr>
        <w:t>ional investors</w:t>
      </w:r>
      <w:r w:rsidR="00DF3239" w:rsidRPr="00DF3239">
        <w:rPr>
          <w:rFonts w:ascii="Times New Roman" w:hAnsi="Times New Roman" w:cs="Times New Roman"/>
          <w:sz w:val="24"/>
          <w:szCs w:val="24"/>
        </w:rPr>
        <w:t xml:space="preserve"> (large</w:t>
      </w:r>
      <w:r w:rsidR="00DF3239">
        <w:rPr>
          <w:rFonts w:ascii="Times New Roman" w:hAnsi="Times New Roman" w:cs="Times New Roman"/>
          <w:sz w:val="24"/>
          <w:szCs w:val="24"/>
        </w:rPr>
        <w:t xml:space="preserve"> corporation and banks)</w:t>
      </w:r>
      <w:r w:rsidR="00CE127C">
        <w:rPr>
          <w:rFonts w:ascii="Times New Roman" w:hAnsi="Times New Roman" w:cs="Times New Roman"/>
          <w:sz w:val="24"/>
          <w:szCs w:val="24"/>
        </w:rPr>
        <w:t xml:space="preserve"> invest in the stock market in large volume</w:t>
      </w:r>
      <w:r w:rsidR="007008F4">
        <w:rPr>
          <w:rFonts w:ascii="Times New Roman" w:hAnsi="Times New Roman" w:cs="Times New Roman"/>
          <w:sz w:val="24"/>
          <w:szCs w:val="24"/>
        </w:rPr>
        <w:t>s it surges the index value</w:t>
      </w:r>
      <w:r w:rsidR="00CE127C">
        <w:rPr>
          <w:rFonts w:ascii="Times New Roman" w:hAnsi="Times New Roman" w:cs="Times New Roman"/>
          <w:sz w:val="24"/>
          <w:szCs w:val="24"/>
        </w:rPr>
        <w:t xml:space="preserve">. </w:t>
      </w:r>
      <w:r w:rsidR="00DF3239" w:rsidRPr="00DF3239">
        <w:rPr>
          <w:rFonts w:ascii="Times New Roman" w:hAnsi="Times New Roman" w:cs="Times New Roman"/>
          <w:sz w:val="24"/>
          <w:szCs w:val="24"/>
        </w:rPr>
        <w:t>When the stock price is systematically increasing,</w:t>
      </w:r>
      <w:r w:rsidR="004824EC" w:rsidRPr="00DF3239">
        <w:rPr>
          <w:rFonts w:ascii="Times New Roman" w:hAnsi="Times New Roman" w:cs="Times New Roman"/>
          <w:sz w:val="24"/>
          <w:szCs w:val="24"/>
        </w:rPr>
        <w:t xml:space="preserve"> the micro investors also buy those stocks</w:t>
      </w:r>
      <w:r w:rsidR="00CE127C" w:rsidRPr="00DF3239">
        <w:rPr>
          <w:rFonts w:ascii="Times New Roman" w:hAnsi="Times New Roman" w:cs="Times New Roman"/>
          <w:sz w:val="24"/>
          <w:szCs w:val="24"/>
        </w:rPr>
        <w:t xml:space="preserve"> with everything they have to get rich. It’s just a trick to lure </w:t>
      </w:r>
      <w:r w:rsidR="00DF3239" w:rsidRPr="00DF3239">
        <w:rPr>
          <w:rFonts w:ascii="Times New Roman" w:hAnsi="Times New Roman" w:cs="Times New Roman"/>
          <w:sz w:val="24"/>
          <w:szCs w:val="24"/>
        </w:rPr>
        <w:t>micro investors</w:t>
      </w:r>
      <w:r w:rsidR="00CE127C" w:rsidRPr="00DF3239">
        <w:rPr>
          <w:rFonts w:ascii="Times New Roman" w:hAnsi="Times New Roman" w:cs="Times New Roman"/>
          <w:sz w:val="24"/>
          <w:szCs w:val="24"/>
        </w:rPr>
        <w:t xml:space="preserve"> in</w:t>
      </w:r>
      <w:r w:rsidR="008079AE" w:rsidRPr="00DF3239">
        <w:rPr>
          <w:rFonts w:ascii="Times New Roman" w:hAnsi="Times New Roman" w:cs="Times New Roman"/>
          <w:sz w:val="24"/>
          <w:szCs w:val="24"/>
        </w:rPr>
        <w:t>to</w:t>
      </w:r>
      <w:r w:rsidR="00CE127C" w:rsidRPr="00DF3239">
        <w:rPr>
          <w:rFonts w:ascii="Times New Roman" w:hAnsi="Times New Roman" w:cs="Times New Roman"/>
          <w:sz w:val="24"/>
          <w:szCs w:val="24"/>
        </w:rPr>
        <w:t xml:space="preserve"> the market</w:t>
      </w:r>
      <w:r w:rsidR="00DF3239" w:rsidRPr="00DF3239">
        <w:rPr>
          <w:rFonts w:ascii="Times New Roman" w:hAnsi="Times New Roman" w:cs="Times New Roman"/>
          <w:sz w:val="24"/>
          <w:szCs w:val="24"/>
        </w:rPr>
        <w:t xml:space="preserve"> by the institutional investors. </w:t>
      </w:r>
      <w:r w:rsidR="00CE127C" w:rsidRPr="008E09B8">
        <w:rPr>
          <w:rFonts w:ascii="Times New Roman" w:hAnsi="Times New Roman" w:cs="Times New Roman"/>
          <w:sz w:val="24"/>
          <w:szCs w:val="24"/>
        </w:rPr>
        <w:t xml:space="preserve">Then the </w:t>
      </w:r>
      <w:r w:rsidR="004824EC" w:rsidRPr="008E09B8">
        <w:rPr>
          <w:rFonts w:ascii="Times New Roman" w:hAnsi="Times New Roman" w:cs="Times New Roman"/>
          <w:sz w:val="24"/>
          <w:szCs w:val="24"/>
        </w:rPr>
        <w:t>in</w:t>
      </w:r>
      <w:r w:rsidR="007A610D" w:rsidRPr="008E09B8">
        <w:rPr>
          <w:rFonts w:ascii="Times New Roman" w:hAnsi="Times New Roman" w:cs="Times New Roman"/>
          <w:sz w:val="24"/>
          <w:szCs w:val="24"/>
        </w:rPr>
        <w:t>s</w:t>
      </w:r>
      <w:r w:rsidR="004824EC" w:rsidRPr="008E09B8">
        <w:rPr>
          <w:rFonts w:ascii="Times New Roman" w:hAnsi="Times New Roman" w:cs="Times New Roman"/>
          <w:sz w:val="24"/>
          <w:szCs w:val="24"/>
        </w:rPr>
        <w:t>tit</w:t>
      </w:r>
      <w:r w:rsidR="00325EFE" w:rsidRPr="008E09B8">
        <w:rPr>
          <w:rFonts w:ascii="Times New Roman" w:hAnsi="Times New Roman" w:cs="Times New Roman"/>
          <w:sz w:val="24"/>
          <w:szCs w:val="24"/>
        </w:rPr>
        <w:t>ut</w:t>
      </w:r>
      <w:r w:rsidR="004824EC" w:rsidRPr="008E09B8">
        <w:rPr>
          <w:rFonts w:ascii="Times New Roman" w:hAnsi="Times New Roman" w:cs="Times New Roman"/>
          <w:sz w:val="24"/>
          <w:szCs w:val="24"/>
        </w:rPr>
        <w:t xml:space="preserve">ional investors </w:t>
      </w:r>
      <w:r w:rsidR="00CE127C" w:rsidRPr="008E09B8">
        <w:rPr>
          <w:rFonts w:ascii="Times New Roman" w:hAnsi="Times New Roman" w:cs="Times New Roman"/>
          <w:sz w:val="24"/>
          <w:szCs w:val="24"/>
        </w:rPr>
        <w:t>s</w:t>
      </w:r>
      <w:r w:rsidR="001247C1" w:rsidRPr="008E09B8">
        <w:rPr>
          <w:rFonts w:ascii="Times New Roman" w:hAnsi="Times New Roman" w:cs="Times New Roman"/>
          <w:sz w:val="24"/>
          <w:szCs w:val="24"/>
        </w:rPr>
        <w:t>ell</w:t>
      </w:r>
      <w:r w:rsidR="00CE127C" w:rsidRPr="008E09B8">
        <w:rPr>
          <w:rFonts w:ascii="Times New Roman" w:hAnsi="Times New Roman" w:cs="Times New Roman"/>
          <w:sz w:val="24"/>
          <w:szCs w:val="24"/>
        </w:rPr>
        <w:t xml:space="preserve"> their investment in large volume. It causes index to fall and micro investor suffers a lot because of the </w:t>
      </w:r>
      <w:r w:rsidR="00CE127C" w:rsidRPr="008E09B8">
        <w:rPr>
          <w:rFonts w:ascii="Times New Roman" w:hAnsi="Times New Roman" w:cs="Times New Roman"/>
          <w:sz w:val="24"/>
          <w:szCs w:val="24"/>
        </w:rPr>
        <w:lastRenderedPageBreak/>
        <w:t xml:space="preserve">evil act of those </w:t>
      </w:r>
      <w:r w:rsidR="004824EC" w:rsidRPr="008E09B8">
        <w:rPr>
          <w:rFonts w:ascii="Times New Roman" w:hAnsi="Times New Roman" w:cs="Times New Roman"/>
          <w:sz w:val="24"/>
          <w:szCs w:val="24"/>
        </w:rPr>
        <w:t>intuitional investors</w:t>
      </w:r>
      <w:r w:rsidR="008E09B8" w:rsidRPr="008E09B8">
        <w:rPr>
          <w:rFonts w:ascii="Times New Roman" w:hAnsi="Times New Roman" w:cs="Times New Roman"/>
          <w:sz w:val="24"/>
          <w:szCs w:val="24"/>
        </w:rPr>
        <w:t>…</w:t>
      </w:r>
      <w:r w:rsidR="008E09B8" w:rsidRPr="008E09B8">
        <w:rPr>
          <w:rFonts w:ascii="Times New Roman" w:hAnsi="Times New Roman" w:cs="Times New Roman"/>
          <w:color w:val="FFFFFF" w:themeColor="background1"/>
          <w:sz w:val="24"/>
          <w:szCs w:val="24"/>
        </w:rPr>
        <w:t>………….</w:t>
      </w:r>
      <w:r w:rsidR="00F342CD" w:rsidRPr="008E09B8">
        <w:rPr>
          <w:rFonts w:ascii="Times New Roman" w:hAnsi="Times New Roman" w:cs="Times New Roman"/>
          <w:color w:val="FFFFFF" w:themeColor="background1"/>
          <w:sz w:val="24"/>
          <w:szCs w:val="24"/>
        </w:rPr>
        <w:t xml:space="preserve"> –fragment needs revising.</w:t>
      </w:r>
      <w:r w:rsidR="00CE127C" w:rsidRPr="008E09B8">
        <w:rPr>
          <w:rFonts w:ascii="Times New Roman" w:hAnsi="Times New Roman" w:cs="Times New Roman"/>
          <w:color w:val="FFFFFF" w:themeColor="background1"/>
          <w:sz w:val="24"/>
          <w:szCs w:val="24"/>
        </w:rPr>
        <w:t xml:space="preserve">  </w:t>
      </w:r>
      <w:r w:rsidR="00CE127C" w:rsidRPr="000262CF">
        <w:rPr>
          <w:rFonts w:ascii="Times New Roman" w:hAnsi="Times New Roman" w:cs="Times New Roman"/>
          <w:sz w:val="24"/>
          <w:szCs w:val="24"/>
        </w:rPr>
        <w:br/>
      </w:r>
    </w:p>
    <w:p w:rsidR="004824EC" w:rsidRPr="00324DA0" w:rsidRDefault="004824EC" w:rsidP="004824EC">
      <w:pPr>
        <w:spacing w:after="0" w:line="480" w:lineRule="auto"/>
        <w:jc w:val="both"/>
        <w:rPr>
          <w:rFonts w:ascii="Times New Roman" w:eastAsia="Times New Roman" w:hAnsi="Times New Roman" w:cs="Times New Roman"/>
          <w:b/>
          <w:bCs/>
          <w:i/>
          <w:color w:val="000000"/>
          <w:sz w:val="24"/>
          <w:szCs w:val="24"/>
          <w:u w:val="single"/>
        </w:rPr>
      </w:pPr>
      <w:r w:rsidRPr="00324DA0">
        <w:rPr>
          <w:rFonts w:ascii="Times New Roman" w:eastAsia="Times New Roman" w:hAnsi="Times New Roman" w:cs="Times New Roman"/>
          <w:b/>
          <w:bCs/>
          <w:i/>
          <w:color w:val="000000"/>
          <w:sz w:val="24"/>
          <w:szCs w:val="24"/>
          <w:u w:val="single"/>
        </w:rPr>
        <w:t>Why do you think people invest in stock market</w:t>
      </w:r>
      <w:r w:rsidRPr="00324DA0">
        <w:rPr>
          <w:rFonts w:ascii="Times New Roman" w:eastAsia="Times New Roman" w:hAnsi="Times New Roman" w:cs="Times New Roman"/>
          <w:b/>
          <w:i/>
          <w:color w:val="000000"/>
          <w:sz w:val="24"/>
          <w:szCs w:val="24"/>
          <w:u w:val="single"/>
        </w:rPr>
        <w:t>?</w:t>
      </w:r>
    </w:p>
    <w:p w:rsidR="004824EC" w:rsidRPr="004824EC" w:rsidRDefault="004824EC" w:rsidP="004824EC">
      <w:pPr>
        <w:spacing w:after="0" w:line="480" w:lineRule="auto"/>
        <w:jc w:val="both"/>
        <w:rPr>
          <w:rFonts w:ascii="Times New Roman" w:eastAsia="Times New Roman" w:hAnsi="Times New Roman" w:cs="Times New Roman"/>
          <w:b/>
          <w:bCs/>
          <w:color w:val="000000"/>
          <w:sz w:val="24"/>
          <w:szCs w:val="24"/>
        </w:rPr>
      </w:pPr>
    </w:p>
    <w:p w:rsidR="004824EC" w:rsidRDefault="004824EC" w:rsidP="004824E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margin">
              <wp:posOffset>666115</wp:posOffset>
            </wp:positionH>
            <wp:positionV relativeFrom="paragraph">
              <wp:posOffset>-77470</wp:posOffset>
            </wp:positionV>
            <wp:extent cx="4573905" cy="2743200"/>
            <wp:effectExtent l="19050" t="0" r="0" b="0"/>
            <wp:wrapTight wrapText="bothSides">
              <wp:wrapPolygon edited="0">
                <wp:start x="-90" y="0"/>
                <wp:lineTo x="-90" y="21450"/>
                <wp:lineTo x="21591" y="21450"/>
                <wp:lineTo x="21591" y="0"/>
                <wp:lineTo x="-90" y="0"/>
              </wp:wrapPolygon>
            </wp:wrapTight>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rsidR="004824EC" w:rsidRDefault="004824EC" w:rsidP="004824EC">
      <w:pPr>
        <w:rPr>
          <w:rFonts w:ascii="Times New Roman" w:hAnsi="Times New Roman" w:cs="Times New Roman"/>
          <w:sz w:val="24"/>
          <w:szCs w:val="24"/>
        </w:rPr>
      </w:pPr>
    </w:p>
    <w:p w:rsidR="004824EC" w:rsidRDefault="004824EC" w:rsidP="004824EC">
      <w:pPr>
        <w:rPr>
          <w:rFonts w:ascii="Times New Roman" w:hAnsi="Times New Roman" w:cs="Times New Roman"/>
          <w:sz w:val="24"/>
          <w:szCs w:val="24"/>
        </w:rPr>
      </w:pPr>
    </w:p>
    <w:p w:rsidR="004824EC" w:rsidRDefault="004824EC" w:rsidP="004824EC">
      <w:pPr>
        <w:rPr>
          <w:rFonts w:ascii="Times New Roman" w:hAnsi="Times New Roman" w:cs="Times New Roman"/>
          <w:sz w:val="24"/>
          <w:szCs w:val="24"/>
        </w:rPr>
      </w:pPr>
    </w:p>
    <w:p w:rsidR="004824EC" w:rsidRDefault="004824EC" w:rsidP="004824EC">
      <w:pPr>
        <w:rPr>
          <w:rFonts w:ascii="Times New Roman" w:hAnsi="Times New Roman" w:cs="Times New Roman"/>
          <w:sz w:val="24"/>
          <w:szCs w:val="24"/>
        </w:rPr>
      </w:pPr>
    </w:p>
    <w:p w:rsidR="00031F78" w:rsidRDefault="00031F78" w:rsidP="00711F3C">
      <w:pPr>
        <w:spacing w:line="480" w:lineRule="auto"/>
        <w:jc w:val="both"/>
        <w:rPr>
          <w:rFonts w:ascii="Times New Roman" w:hAnsi="Times New Roman" w:cs="Times New Roman"/>
          <w:sz w:val="24"/>
          <w:szCs w:val="24"/>
        </w:rPr>
      </w:pPr>
    </w:p>
    <w:p w:rsidR="004824EC" w:rsidRDefault="004824EC" w:rsidP="00711F3C">
      <w:pPr>
        <w:spacing w:line="480" w:lineRule="auto"/>
        <w:jc w:val="both"/>
        <w:rPr>
          <w:rFonts w:ascii="Times New Roman" w:hAnsi="Times New Roman" w:cs="Times New Roman"/>
          <w:sz w:val="24"/>
          <w:szCs w:val="24"/>
        </w:rPr>
      </w:pPr>
    </w:p>
    <w:p w:rsidR="004824EC" w:rsidRDefault="004824EC" w:rsidP="00711F3C">
      <w:pPr>
        <w:spacing w:line="480" w:lineRule="auto"/>
        <w:jc w:val="both"/>
        <w:rPr>
          <w:rFonts w:ascii="Times New Roman" w:hAnsi="Times New Roman" w:cs="Times New Roman"/>
          <w:sz w:val="24"/>
          <w:szCs w:val="24"/>
        </w:rPr>
      </w:pPr>
    </w:p>
    <w:p w:rsidR="00324DA0" w:rsidRDefault="004824EC" w:rsidP="00711F3C">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above graph we can see that most of investors invest in the stock for making profit with in short period of time and the 2</w:t>
      </w:r>
      <w:r w:rsidRPr="004824EC">
        <w:rPr>
          <w:rFonts w:ascii="Times New Roman" w:hAnsi="Times New Roman" w:cs="Times New Roman"/>
          <w:sz w:val="24"/>
          <w:szCs w:val="24"/>
          <w:vertAlign w:val="superscript"/>
        </w:rPr>
        <w:t>nd</w:t>
      </w:r>
      <w:r>
        <w:rPr>
          <w:rFonts w:ascii="Times New Roman" w:hAnsi="Times New Roman" w:cs="Times New Roman"/>
          <w:sz w:val="24"/>
          <w:szCs w:val="24"/>
        </w:rPr>
        <w:t xml:space="preserve"> reason is that it offer high rate of return than bank deposits. </w:t>
      </w:r>
      <w:r w:rsidRPr="008E09B8">
        <w:rPr>
          <w:rFonts w:ascii="Times New Roman" w:hAnsi="Times New Roman" w:cs="Times New Roman"/>
          <w:sz w:val="24"/>
          <w:szCs w:val="24"/>
        </w:rPr>
        <w:t xml:space="preserve">Stock market is a long run </w:t>
      </w:r>
      <w:r w:rsidR="00324DA0" w:rsidRPr="008E09B8">
        <w:rPr>
          <w:rFonts w:ascii="Times New Roman" w:hAnsi="Times New Roman" w:cs="Times New Roman"/>
          <w:sz w:val="24"/>
          <w:szCs w:val="24"/>
        </w:rPr>
        <w:t>game, coming there to</w:t>
      </w:r>
      <w:r w:rsidRPr="008E09B8">
        <w:rPr>
          <w:rFonts w:ascii="Times New Roman" w:hAnsi="Times New Roman" w:cs="Times New Roman"/>
          <w:sz w:val="24"/>
          <w:szCs w:val="24"/>
        </w:rPr>
        <w:t xml:space="preserve"> earn short term profit is foolish. </w:t>
      </w:r>
      <w:r w:rsidR="008E09B8" w:rsidRPr="008E09B8">
        <w:rPr>
          <w:rFonts w:ascii="Times New Roman" w:hAnsi="Times New Roman" w:cs="Times New Roman"/>
          <w:sz w:val="24"/>
          <w:szCs w:val="24"/>
        </w:rPr>
        <w:t xml:space="preserve">One needs </w:t>
      </w:r>
      <w:r w:rsidR="006B7F0C">
        <w:rPr>
          <w:rFonts w:ascii="Times New Roman" w:hAnsi="Times New Roman" w:cs="Times New Roman"/>
          <w:sz w:val="24"/>
          <w:szCs w:val="24"/>
        </w:rPr>
        <w:t>to</w:t>
      </w:r>
      <w:r w:rsidR="008E09B8" w:rsidRPr="008E09B8">
        <w:rPr>
          <w:rFonts w:ascii="Times New Roman" w:hAnsi="Times New Roman" w:cs="Times New Roman"/>
          <w:sz w:val="24"/>
          <w:szCs w:val="24"/>
        </w:rPr>
        <w:t xml:space="preserve"> wait for stock price to increase.</w:t>
      </w:r>
      <w:r w:rsidR="008E09B8">
        <w:rPr>
          <w:rFonts w:ascii="Times New Roman" w:hAnsi="Times New Roman" w:cs="Times New Roman"/>
          <w:sz w:val="24"/>
          <w:szCs w:val="24"/>
        </w:rPr>
        <w:t xml:space="preserve"> </w:t>
      </w:r>
      <w:r>
        <w:rPr>
          <w:rFonts w:ascii="Times New Roman" w:hAnsi="Times New Roman" w:cs="Times New Roman"/>
          <w:sz w:val="24"/>
          <w:szCs w:val="24"/>
        </w:rPr>
        <w:t xml:space="preserve">It takes </w:t>
      </w:r>
      <w:r w:rsidR="00783946">
        <w:rPr>
          <w:rFonts w:ascii="Times New Roman" w:hAnsi="Times New Roman" w:cs="Times New Roman"/>
          <w:sz w:val="24"/>
          <w:szCs w:val="24"/>
        </w:rPr>
        <w:t xml:space="preserve">considerable </w:t>
      </w:r>
      <w:r w:rsidR="00AB0BEA">
        <w:rPr>
          <w:rFonts w:ascii="Times New Roman" w:hAnsi="Times New Roman" w:cs="Times New Roman"/>
          <w:sz w:val="24"/>
          <w:szCs w:val="24"/>
        </w:rPr>
        <w:t>time for a stock price to appreciate in value</w:t>
      </w:r>
      <w:r>
        <w:rPr>
          <w:rFonts w:ascii="Times New Roman" w:hAnsi="Times New Roman" w:cs="Times New Roman"/>
          <w:sz w:val="24"/>
          <w:szCs w:val="24"/>
        </w:rPr>
        <w:t>.</w:t>
      </w:r>
      <w:r w:rsidR="00324DA0">
        <w:rPr>
          <w:rFonts w:ascii="Times New Roman" w:hAnsi="Times New Roman" w:cs="Times New Roman"/>
          <w:sz w:val="24"/>
          <w:szCs w:val="24"/>
        </w:rPr>
        <w:t xml:space="preserve"> </w:t>
      </w:r>
      <w:r w:rsidR="00324DA0" w:rsidRPr="004C0D92">
        <w:rPr>
          <w:rFonts w:ascii="Times New Roman" w:hAnsi="Times New Roman" w:cs="Times New Roman"/>
          <w:sz w:val="24"/>
          <w:szCs w:val="24"/>
        </w:rPr>
        <w:t>In</w:t>
      </w:r>
      <w:r w:rsidR="00FC4312" w:rsidRPr="004C0D92">
        <w:rPr>
          <w:rFonts w:ascii="Times New Roman" w:hAnsi="Times New Roman" w:cs="Times New Roman"/>
          <w:sz w:val="24"/>
          <w:szCs w:val="24"/>
        </w:rPr>
        <w:t xml:space="preserve"> the</w:t>
      </w:r>
      <w:r w:rsidR="00324DA0" w:rsidRPr="004C0D92">
        <w:rPr>
          <w:rFonts w:ascii="Times New Roman" w:hAnsi="Times New Roman" w:cs="Times New Roman"/>
          <w:sz w:val="24"/>
          <w:szCs w:val="24"/>
        </w:rPr>
        <w:t xml:space="preserve"> short run stock price is ve</w:t>
      </w:r>
      <w:r w:rsidR="00AB0BEA" w:rsidRPr="004C0D92">
        <w:rPr>
          <w:rFonts w:ascii="Times New Roman" w:hAnsi="Times New Roman" w:cs="Times New Roman"/>
          <w:sz w:val="24"/>
          <w:szCs w:val="24"/>
        </w:rPr>
        <w:t xml:space="preserve">ry volatile. </w:t>
      </w:r>
      <w:r w:rsidR="008C707C">
        <w:rPr>
          <w:rFonts w:ascii="Times New Roman" w:hAnsi="Times New Roman" w:cs="Times New Roman"/>
          <w:sz w:val="24"/>
          <w:szCs w:val="24"/>
        </w:rPr>
        <w:t>Since</w:t>
      </w:r>
      <w:r w:rsidR="00AB0BEA" w:rsidRPr="008C707C">
        <w:rPr>
          <w:rFonts w:ascii="Times New Roman" w:hAnsi="Times New Roman" w:cs="Times New Roman"/>
          <w:sz w:val="24"/>
          <w:szCs w:val="24"/>
        </w:rPr>
        <w:t xml:space="preserve"> micro </w:t>
      </w:r>
      <w:r w:rsidR="00EB2CA1" w:rsidRPr="008C707C">
        <w:rPr>
          <w:rFonts w:ascii="Times New Roman" w:hAnsi="Times New Roman" w:cs="Times New Roman"/>
          <w:sz w:val="24"/>
          <w:szCs w:val="24"/>
        </w:rPr>
        <w:t>investor</w:t>
      </w:r>
      <w:r w:rsidR="00EB2CA1">
        <w:rPr>
          <w:rFonts w:ascii="Times New Roman" w:hAnsi="Times New Roman" w:cs="Times New Roman"/>
          <w:sz w:val="24"/>
          <w:szCs w:val="24"/>
        </w:rPr>
        <w:t>s</w:t>
      </w:r>
      <w:r w:rsidR="00EB2CA1" w:rsidRPr="008C707C">
        <w:rPr>
          <w:rFonts w:ascii="Times New Roman" w:hAnsi="Times New Roman" w:cs="Times New Roman"/>
          <w:sz w:val="24"/>
          <w:szCs w:val="24"/>
        </w:rPr>
        <w:t xml:space="preserve"> </w:t>
      </w:r>
      <w:r w:rsidR="00EB2CA1">
        <w:rPr>
          <w:rFonts w:ascii="Times New Roman" w:hAnsi="Times New Roman" w:cs="Times New Roman"/>
          <w:sz w:val="24"/>
          <w:szCs w:val="24"/>
        </w:rPr>
        <w:t>have</w:t>
      </w:r>
      <w:r w:rsidR="008C707C">
        <w:rPr>
          <w:rFonts w:ascii="Times New Roman" w:hAnsi="Times New Roman" w:cs="Times New Roman"/>
          <w:sz w:val="24"/>
          <w:szCs w:val="24"/>
        </w:rPr>
        <w:t xml:space="preserve"> the inclination </w:t>
      </w:r>
      <w:r w:rsidR="00324DA0" w:rsidRPr="008C707C">
        <w:rPr>
          <w:rFonts w:ascii="Times New Roman" w:hAnsi="Times New Roman" w:cs="Times New Roman"/>
          <w:sz w:val="24"/>
          <w:szCs w:val="24"/>
        </w:rPr>
        <w:t xml:space="preserve">to play in the short run, they suffer </w:t>
      </w:r>
      <w:r w:rsidR="008C707C">
        <w:rPr>
          <w:rFonts w:ascii="Times New Roman" w:hAnsi="Times New Roman" w:cs="Times New Roman"/>
          <w:sz w:val="24"/>
          <w:szCs w:val="24"/>
        </w:rPr>
        <w:t>the most</w:t>
      </w:r>
      <w:r w:rsidR="00324DA0" w:rsidRPr="008C707C">
        <w:rPr>
          <w:rFonts w:ascii="Times New Roman" w:hAnsi="Times New Roman" w:cs="Times New Roman"/>
          <w:sz w:val="24"/>
          <w:szCs w:val="24"/>
        </w:rPr>
        <w:t xml:space="preserve">. </w:t>
      </w:r>
      <w:r w:rsidR="00324DA0" w:rsidRPr="008E09B8">
        <w:rPr>
          <w:rFonts w:ascii="Times New Roman" w:hAnsi="Times New Roman" w:cs="Times New Roman"/>
          <w:sz w:val="24"/>
          <w:szCs w:val="24"/>
        </w:rPr>
        <w:t>Investors don’t like to keep their sav</w:t>
      </w:r>
      <w:r w:rsidR="00303F5A" w:rsidRPr="008E09B8">
        <w:rPr>
          <w:rFonts w:ascii="Times New Roman" w:hAnsi="Times New Roman" w:cs="Times New Roman"/>
          <w:sz w:val="24"/>
          <w:szCs w:val="24"/>
        </w:rPr>
        <w:t>ings</w:t>
      </w:r>
      <w:r w:rsidR="00324DA0" w:rsidRPr="008E09B8">
        <w:rPr>
          <w:rFonts w:ascii="Times New Roman" w:hAnsi="Times New Roman" w:cs="Times New Roman"/>
          <w:sz w:val="24"/>
          <w:szCs w:val="24"/>
        </w:rPr>
        <w:t xml:space="preserve"> in bank deposit</w:t>
      </w:r>
      <w:r w:rsidR="00303F5A" w:rsidRPr="008E09B8">
        <w:rPr>
          <w:rFonts w:ascii="Times New Roman" w:hAnsi="Times New Roman" w:cs="Times New Roman"/>
          <w:sz w:val="24"/>
          <w:szCs w:val="24"/>
        </w:rPr>
        <w:t>s</w:t>
      </w:r>
      <w:r w:rsidR="00324DA0" w:rsidRPr="008E09B8">
        <w:rPr>
          <w:rFonts w:ascii="Times New Roman" w:hAnsi="Times New Roman" w:cs="Times New Roman"/>
          <w:sz w:val="24"/>
          <w:szCs w:val="24"/>
        </w:rPr>
        <w:t xml:space="preserve"> (bank deposits are safer than stock market)</w:t>
      </w:r>
      <w:proofErr w:type="gramStart"/>
      <w:r w:rsidR="00324DA0" w:rsidRPr="008E09B8">
        <w:rPr>
          <w:rFonts w:ascii="Times New Roman" w:hAnsi="Times New Roman" w:cs="Times New Roman"/>
          <w:sz w:val="24"/>
          <w:szCs w:val="24"/>
        </w:rPr>
        <w:t>,</w:t>
      </w:r>
      <w:proofErr w:type="gramEnd"/>
      <w:r w:rsidR="00324DA0" w:rsidRPr="008E09B8">
        <w:rPr>
          <w:rFonts w:ascii="Times New Roman" w:hAnsi="Times New Roman" w:cs="Times New Roman"/>
          <w:sz w:val="24"/>
          <w:szCs w:val="24"/>
        </w:rPr>
        <w:t xml:space="preserve"> </w:t>
      </w:r>
      <w:r w:rsidR="00303F5A" w:rsidRPr="008E09B8">
        <w:rPr>
          <w:rFonts w:ascii="Times New Roman" w:hAnsi="Times New Roman" w:cs="Times New Roman"/>
          <w:sz w:val="24"/>
          <w:szCs w:val="24"/>
        </w:rPr>
        <w:t>instead they</w:t>
      </w:r>
      <w:r w:rsidR="00324DA0" w:rsidRPr="008E09B8">
        <w:rPr>
          <w:rFonts w:ascii="Times New Roman" w:hAnsi="Times New Roman" w:cs="Times New Roman"/>
          <w:sz w:val="24"/>
          <w:szCs w:val="24"/>
        </w:rPr>
        <w:t xml:space="preserve"> invest in the capital market to</w:t>
      </w:r>
      <w:r w:rsidR="00303F5A" w:rsidRPr="008E09B8">
        <w:rPr>
          <w:rFonts w:ascii="Times New Roman" w:hAnsi="Times New Roman" w:cs="Times New Roman"/>
          <w:sz w:val="24"/>
          <w:szCs w:val="24"/>
        </w:rPr>
        <w:t xml:space="preserve"> achieve</w:t>
      </w:r>
      <w:r w:rsidR="00324DA0" w:rsidRPr="008E09B8">
        <w:rPr>
          <w:rFonts w:ascii="Times New Roman" w:hAnsi="Times New Roman" w:cs="Times New Roman"/>
          <w:sz w:val="24"/>
          <w:szCs w:val="24"/>
        </w:rPr>
        <w:t xml:space="preserve"> quick gain.</w:t>
      </w:r>
    </w:p>
    <w:p w:rsidR="00324DA0" w:rsidRDefault="00324DA0" w:rsidP="00711F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24DA0" w:rsidRDefault="00324DA0" w:rsidP="00711F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24EC">
        <w:rPr>
          <w:rFonts w:ascii="Times New Roman" w:hAnsi="Times New Roman" w:cs="Times New Roman"/>
          <w:sz w:val="24"/>
          <w:szCs w:val="24"/>
        </w:rPr>
        <w:t xml:space="preserve"> </w:t>
      </w:r>
    </w:p>
    <w:p w:rsidR="00324DA0" w:rsidRPr="008E09B8" w:rsidRDefault="00324DA0" w:rsidP="008E09B8">
      <w:pPr>
        <w:rPr>
          <w:rFonts w:ascii="Times New Roman" w:hAnsi="Times New Roman" w:cs="Times New Roman"/>
          <w:sz w:val="24"/>
          <w:szCs w:val="24"/>
        </w:rPr>
      </w:pPr>
      <w:r w:rsidRPr="00324DA0">
        <w:rPr>
          <w:rFonts w:ascii="Times New Roman" w:eastAsia="Times New Roman" w:hAnsi="Times New Roman" w:cs="Times New Roman"/>
          <w:b/>
          <w:bCs/>
          <w:i/>
          <w:color w:val="000000"/>
          <w:sz w:val="24"/>
          <w:szCs w:val="24"/>
          <w:u w:val="single"/>
        </w:rPr>
        <w:lastRenderedPageBreak/>
        <w:t>Which of the following criteria should be followed when buying and selling shares?</w:t>
      </w:r>
    </w:p>
    <w:p w:rsidR="00324DA0" w:rsidRDefault="00324DA0" w:rsidP="00324DA0">
      <w:pPr>
        <w:spacing w:after="0" w:line="240" w:lineRule="auto"/>
        <w:rPr>
          <w:rFonts w:ascii="Times New Roman" w:eastAsia="Times New Roman" w:hAnsi="Times New Roman" w:cs="Times New Roman"/>
          <w:color w:val="000000"/>
          <w:sz w:val="24"/>
          <w:szCs w:val="24"/>
        </w:rPr>
      </w:pPr>
    </w:p>
    <w:p w:rsidR="00324DA0" w:rsidRPr="00CC408A" w:rsidRDefault="00324DA0" w:rsidP="00324DA0">
      <w:pPr>
        <w:spacing w:after="0" w:line="240" w:lineRule="auto"/>
        <w:rPr>
          <w:rFonts w:ascii="Times New Roman" w:eastAsia="Times New Roman" w:hAnsi="Times New Roman" w:cs="Times New Roman"/>
          <w:color w:val="000000"/>
          <w:sz w:val="24"/>
          <w:szCs w:val="24"/>
        </w:rPr>
      </w:pPr>
    </w:p>
    <w:p w:rsidR="00324DA0" w:rsidRDefault="00324DA0" w:rsidP="00324DA0">
      <w:pPr>
        <w:rPr>
          <w:rFonts w:ascii="Times New Roman" w:hAnsi="Times New Roman" w:cs="Times New Roman"/>
          <w:sz w:val="24"/>
          <w:szCs w:val="24"/>
        </w:rPr>
      </w:pPr>
      <w:r w:rsidRPr="00CC408A">
        <w:rPr>
          <w:rFonts w:ascii="Times New Roman" w:hAnsi="Times New Roman" w:cs="Times New Roman"/>
          <w:noProof/>
          <w:sz w:val="24"/>
          <w:szCs w:val="24"/>
        </w:rPr>
        <w:drawing>
          <wp:inline distT="0" distB="0" distL="0" distR="0">
            <wp:extent cx="5889113" cy="3605161"/>
            <wp:effectExtent l="0" t="0" r="0"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24DA0" w:rsidRDefault="00324DA0" w:rsidP="00324DA0">
      <w:pPr>
        <w:rPr>
          <w:rFonts w:ascii="Times New Roman" w:hAnsi="Times New Roman" w:cs="Times New Roman"/>
          <w:sz w:val="24"/>
          <w:szCs w:val="24"/>
        </w:rPr>
      </w:pPr>
    </w:p>
    <w:p w:rsidR="004824EC" w:rsidRDefault="00324DA0" w:rsidP="00711F3C">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my survey 17% invertors use EPS, 46% invertors use P/E ratio, 8% invertors</w:t>
      </w:r>
      <w:r w:rsidR="0026453C">
        <w:rPr>
          <w:rFonts w:ascii="Times New Roman" w:hAnsi="Times New Roman" w:cs="Times New Roman"/>
          <w:sz w:val="24"/>
          <w:szCs w:val="24"/>
        </w:rPr>
        <w:t xml:space="preserve"> use Dividend policy, 13% inve</w:t>
      </w:r>
      <w:r w:rsidR="005A3AB4">
        <w:rPr>
          <w:rFonts w:ascii="Times New Roman" w:hAnsi="Times New Roman" w:cs="Times New Roman"/>
          <w:sz w:val="24"/>
          <w:szCs w:val="24"/>
        </w:rPr>
        <w:t>s</w:t>
      </w:r>
      <w:r w:rsidR="0026453C">
        <w:rPr>
          <w:rFonts w:ascii="Times New Roman" w:hAnsi="Times New Roman" w:cs="Times New Roman"/>
          <w:sz w:val="24"/>
          <w:szCs w:val="24"/>
        </w:rPr>
        <w:t>tors use trend analysis, 15% investor use fundamental analysis and 2% investors use other methods when they buy and sell shares. P/E ratio is stable tool for making investment decision.</w:t>
      </w:r>
      <w:r w:rsidR="00EE7D8C">
        <w:rPr>
          <w:rFonts w:ascii="Times New Roman" w:hAnsi="Times New Roman" w:cs="Times New Roman"/>
          <w:sz w:val="24"/>
          <w:szCs w:val="24"/>
        </w:rPr>
        <w:t xml:space="preserve"> In our country the P/E ratio is always manipulated by the company. The micro investors always use P/E as the primary indicator for trade because of their lack of investment knowledge.</w:t>
      </w:r>
      <w:r w:rsidR="00EE7D8C" w:rsidRPr="00EE7D8C">
        <w:rPr>
          <w:rFonts w:ascii="Times New Roman" w:hAnsi="Times New Roman" w:cs="Times New Roman"/>
          <w:sz w:val="24"/>
          <w:szCs w:val="24"/>
        </w:rPr>
        <w:t xml:space="preserve"> </w:t>
      </w:r>
      <w:r w:rsidR="008E09B8" w:rsidRPr="00DF3239">
        <w:rPr>
          <w:rFonts w:ascii="Times New Roman" w:hAnsi="Times New Roman" w:cs="Times New Roman"/>
          <w:sz w:val="24"/>
          <w:szCs w:val="24"/>
        </w:rPr>
        <w:t>This analysis regarding the investor’s lack of knowledge is consistent to my hypothesis that lack in investment knowledge</w:t>
      </w:r>
      <w:r w:rsidR="008E09B8">
        <w:rPr>
          <w:rFonts w:ascii="Times New Roman" w:hAnsi="Times New Roman" w:cs="Times New Roman"/>
          <w:sz w:val="24"/>
          <w:szCs w:val="24"/>
        </w:rPr>
        <w:t>.</w:t>
      </w:r>
    </w:p>
    <w:p w:rsidR="00EE7D8C" w:rsidRDefault="00EE7D8C" w:rsidP="00711F3C">
      <w:pPr>
        <w:spacing w:line="480" w:lineRule="auto"/>
        <w:jc w:val="both"/>
        <w:rPr>
          <w:rFonts w:ascii="Times New Roman" w:hAnsi="Times New Roman" w:cs="Times New Roman"/>
          <w:sz w:val="24"/>
          <w:szCs w:val="24"/>
        </w:rPr>
      </w:pPr>
    </w:p>
    <w:p w:rsidR="007629A5" w:rsidRDefault="007629A5" w:rsidP="00EE7D8C">
      <w:pPr>
        <w:spacing w:after="0" w:line="240" w:lineRule="auto"/>
        <w:rPr>
          <w:rFonts w:ascii="Times New Roman" w:eastAsia="Times New Roman" w:hAnsi="Times New Roman" w:cs="Times New Roman"/>
          <w:b/>
          <w:bCs/>
          <w:color w:val="000000"/>
          <w:sz w:val="24"/>
          <w:szCs w:val="24"/>
          <w:u w:val="single"/>
        </w:rPr>
      </w:pPr>
    </w:p>
    <w:p w:rsidR="007629A5" w:rsidRDefault="007629A5" w:rsidP="00EE7D8C">
      <w:pPr>
        <w:spacing w:after="0" w:line="240" w:lineRule="auto"/>
        <w:rPr>
          <w:rFonts w:ascii="Times New Roman" w:eastAsia="Times New Roman" w:hAnsi="Times New Roman" w:cs="Times New Roman"/>
          <w:b/>
          <w:bCs/>
          <w:color w:val="000000"/>
          <w:sz w:val="24"/>
          <w:szCs w:val="24"/>
          <w:u w:val="single"/>
        </w:rPr>
      </w:pPr>
    </w:p>
    <w:p w:rsidR="00EE7D8C" w:rsidRPr="00EE7D8C" w:rsidRDefault="00EE7D8C" w:rsidP="00EE7D8C">
      <w:pPr>
        <w:spacing w:after="0" w:line="240" w:lineRule="auto"/>
        <w:rPr>
          <w:rFonts w:ascii="Times New Roman" w:eastAsia="Times New Roman" w:hAnsi="Times New Roman" w:cs="Times New Roman"/>
          <w:b/>
          <w:color w:val="000000"/>
          <w:sz w:val="24"/>
          <w:szCs w:val="24"/>
          <w:u w:val="single"/>
        </w:rPr>
      </w:pPr>
      <w:r w:rsidRPr="00EE7D8C">
        <w:rPr>
          <w:rFonts w:ascii="Times New Roman" w:eastAsia="Times New Roman" w:hAnsi="Times New Roman" w:cs="Times New Roman"/>
          <w:b/>
          <w:bCs/>
          <w:color w:val="000000"/>
          <w:sz w:val="24"/>
          <w:szCs w:val="24"/>
          <w:u w:val="single"/>
        </w:rPr>
        <w:lastRenderedPageBreak/>
        <w:t>Do you think Government should intervene in the stock market?</w:t>
      </w:r>
    </w:p>
    <w:p w:rsidR="00EE7D8C" w:rsidRDefault="00EE7D8C" w:rsidP="00711F3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685165</wp:posOffset>
            </wp:positionH>
            <wp:positionV relativeFrom="paragraph">
              <wp:posOffset>360680</wp:posOffset>
            </wp:positionV>
            <wp:extent cx="4573905" cy="2743200"/>
            <wp:effectExtent l="19050" t="0" r="0" b="0"/>
            <wp:wrapSquare wrapText="bothSides"/>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rsidR="00EE7D8C" w:rsidRDefault="00EE7D8C" w:rsidP="00711F3C">
      <w:pPr>
        <w:spacing w:line="480" w:lineRule="auto"/>
        <w:jc w:val="both"/>
        <w:rPr>
          <w:rFonts w:ascii="Times New Roman" w:hAnsi="Times New Roman" w:cs="Times New Roman"/>
          <w:sz w:val="24"/>
          <w:szCs w:val="24"/>
        </w:rPr>
      </w:pPr>
    </w:p>
    <w:p w:rsidR="00EE7D8C" w:rsidRDefault="00EE7D8C" w:rsidP="00711F3C">
      <w:pPr>
        <w:spacing w:line="480" w:lineRule="auto"/>
        <w:jc w:val="both"/>
        <w:rPr>
          <w:rFonts w:ascii="Times New Roman" w:hAnsi="Times New Roman" w:cs="Times New Roman"/>
          <w:sz w:val="24"/>
          <w:szCs w:val="24"/>
        </w:rPr>
      </w:pPr>
    </w:p>
    <w:p w:rsidR="00EE7D8C" w:rsidRDefault="00EE7D8C" w:rsidP="00711F3C">
      <w:pPr>
        <w:spacing w:line="480" w:lineRule="auto"/>
        <w:jc w:val="both"/>
        <w:rPr>
          <w:rFonts w:ascii="Times New Roman" w:hAnsi="Times New Roman" w:cs="Times New Roman"/>
          <w:sz w:val="24"/>
          <w:szCs w:val="24"/>
        </w:rPr>
      </w:pPr>
    </w:p>
    <w:p w:rsidR="00EE7D8C" w:rsidRDefault="00EE7D8C" w:rsidP="00711F3C">
      <w:pPr>
        <w:spacing w:line="480" w:lineRule="auto"/>
        <w:jc w:val="both"/>
        <w:rPr>
          <w:rFonts w:ascii="Times New Roman" w:hAnsi="Times New Roman" w:cs="Times New Roman"/>
          <w:sz w:val="24"/>
          <w:szCs w:val="24"/>
        </w:rPr>
      </w:pPr>
    </w:p>
    <w:p w:rsidR="00EE7D8C" w:rsidRDefault="00EE7D8C" w:rsidP="00711F3C">
      <w:pPr>
        <w:spacing w:line="480" w:lineRule="auto"/>
        <w:jc w:val="both"/>
        <w:rPr>
          <w:rFonts w:ascii="Times New Roman" w:hAnsi="Times New Roman" w:cs="Times New Roman"/>
          <w:sz w:val="24"/>
          <w:szCs w:val="24"/>
        </w:rPr>
      </w:pPr>
    </w:p>
    <w:p w:rsidR="00EE7D8C" w:rsidRDefault="00EE7D8C" w:rsidP="00711F3C">
      <w:pPr>
        <w:spacing w:line="480" w:lineRule="auto"/>
        <w:jc w:val="both"/>
        <w:rPr>
          <w:rFonts w:ascii="Times New Roman" w:hAnsi="Times New Roman" w:cs="Times New Roman"/>
          <w:sz w:val="24"/>
          <w:szCs w:val="24"/>
        </w:rPr>
      </w:pPr>
    </w:p>
    <w:p w:rsidR="00EE7D8C" w:rsidRDefault="00EE7D8C" w:rsidP="00EE7D8C">
      <w:pPr>
        <w:spacing w:line="480" w:lineRule="auto"/>
        <w:jc w:val="both"/>
        <w:rPr>
          <w:rFonts w:ascii="Times New Roman" w:hAnsi="Times New Roman"/>
          <w:sz w:val="24"/>
          <w:szCs w:val="24"/>
        </w:rPr>
      </w:pPr>
    </w:p>
    <w:p w:rsidR="002F04BD" w:rsidRDefault="00EE7D8C" w:rsidP="002F04BD">
      <w:pPr>
        <w:spacing w:line="480" w:lineRule="auto"/>
        <w:jc w:val="both"/>
        <w:rPr>
          <w:rFonts w:ascii="Times New Roman" w:hAnsi="Times New Roman" w:cs="Times New Roman"/>
          <w:sz w:val="24"/>
          <w:szCs w:val="24"/>
        </w:rPr>
      </w:pPr>
      <w:r w:rsidRPr="002F04BD">
        <w:rPr>
          <w:rFonts w:ascii="Times New Roman" w:eastAsia="Calibri" w:hAnsi="Times New Roman" w:cs="Times New Roman"/>
          <w:sz w:val="24"/>
          <w:szCs w:val="24"/>
        </w:rPr>
        <w:t>I received some mixed responses in this question. Like the previous question</w:t>
      </w:r>
      <w:r w:rsidRPr="002F04BD">
        <w:rPr>
          <w:rFonts w:ascii="Times New Roman" w:hAnsi="Times New Roman" w:cs="Times New Roman"/>
          <w:sz w:val="24"/>
          <w:szCs w:val="24"/>
        </w:rPr>
        <w:t>, here the largest portion is 40</w:t>
      </w:r>
      <w:r w:rsidRPr="002F04BD">
        <w:rPr>
          <w:rFonts w:ascii="Times New Roman" w:eastAsia="Calibri" w:hAnsi="Times New Roman" w:cs="Times New Roman"/>
          <w:sz w:val="24"/>
          <w:szCs w:val="24"/>
        </w:rPr>
        <w:t>%</w:t>
      </w:r>
      <w:r w:rsidRPr="002F04BD">
        <w:rPr>
          <w:rFonts w:ascii="Times New Roman" w:hAnsi="Times New Roman" w:cs="Times New Roman"/>
          <w:sz w:val="24"/>
          <w:szCs w:val="24"/>
        </w:rPr>
        <w:t xml:space="preserve"> </w:t>
      </w:r>
      <w:r w:rsidRPr="002F04BD">
        <w:rPr>
          <w:rFonts w:ascii="Times New Roman" w:eastAsia="Calibri" w:hAnsi="Times New Roman" w:cs="Times New Roman"/>
          <w:sz w:val="24"/>
          <w:szCs w:val="24"/>
        </w:rPr>
        <w:t>that</w:t>
      </w:r>
      <w:r w:rsidRPr="002F04BD">
        <w:rPr>
          <w:rFonts w:ascii="Times New Roman" w:hAnsi="Times New Roman" w:cs="Times New Roman"/>
          <w:sz w:val="24"/>
          <w:szCs w:val="24"/>
        </w:rPr>
        <w:t xml:space="preserve"> i</w:t>
      </w:r>
      <w:r w:rsidR="003A121C">
        <w:rPr>
          <w:rFonts w:ascii="Times New Roman" w:eastAsia="Calibri" w:hAnsi="Times New Roman" w:cs="Times New Roman"/>
          <w:sz w:val="24"/>
          <w:szCs w:val="24"/>
        </w:rPr>
        <w:t xml:space="preserve">ntervention </w:t>
      </w:r>
      <w:r w:rsidRPr="002F04BD">
        <w:rPr>
          <w:rFonts w:ascii="Times New Roman" w:eastAsia="Calibri" w:hAnsi="Times New Roman" w:cs="Times New Roman"/>
          <w:sz w:val="24"/>
          <w:szCs w:val="24"/>
        </w:rPr>
        <w:t xml:space="preserve">is not necessary for current market condition </w:t>
      </w:r>
      <w:r w:rsidRPr="00631BCA">
        <w:rPr>
          <w:rFonts w:ascii="Times New Roman" w:eastAsia="Calibri" w:hAnsi="Times New Roman" w:cs="Times New Roman"/>
          <w:sz w:val="24"/>
          <w:szCs w:val="24"/>
        </w:rPr>
        <w:t>and the market should be given freedom</w:t>
      </w:r>
      <w:r w:rsidRPr="00631BCA">
        <w:rPr>
          <w:rFonts w:ascii="Times New Roman" w:hAnsi="Times New Roman" w:cs="Times New Roman"/>
          <w:sz w:val="24"/>
          <w:szCs w:val="24"/>
        </w:rPr>
        <w:t>.</w:t>
      </w:r>
      <w:r w:rsidRPr="002F04BD">
        <w:rPr>
          <w:rFonts w:ascii="Times New Roman" w:eastAsia="Calibri" w:hAnsi="Times New Roman" w:cs="Times New Roman"/>
          <w:sz w:val="24"/>
          <w:szCs w:val="24"/>
        </w:rPr>
        <w:t xml:space="preserve"> </w:t>
      </w:r>
      <w:r w:rsidRPr="008E09B8">
        <w:rPr>
          <w:rFonts w:ascii="Times New Roman" w:eastAsia="Calibri" w:hAnsi="Times New Roman" w:cs="Times New Roman"/>
          <w:sz w:val="24"/>
          <w:szCs w:val="24"/>
        </w:rPr>
        <w:t xml:space="preserve">Around </w:t>
      </w:r>
      <w:r w:rsidRPr="008E09B8">
        <w:rPr>
          <w:rFonts w:ascii="Times New Roman" w:hAnsi="Times New Roman" w:cs="Times New Roman"/>
          <w:sz w:val="24"/>
          <w:szCs w:val="24"/>
        </w:rPr>
        <w:t>3</w:t>
      </w:r>
      <w:r w:rsidRPr="008E09B8">
        <w:rPr>
          <w:rFonts w:ascii="Times New Roman" w:eastAsia="Calibri" w:hAnsi="Times New Roman" w:cs="Times New Roman"/>
          <w:sz w:val="24"/>
          <w:szCs w:val="24"/>
        </w:rPr>
        <w:t xml:space="preserve">0% of the sample </w:t>
      </w:r>
      <w:r w:rsidR="008E09B8" w:rsidRPr="008E09B8">
        <w:rPr>
          <w:rFonts w:ascii="Times New Roman" w:eastAsia="Calibri" w:hAnsi="Times New Roman" w:cs="Times New Roman"/>
          <w:sz w:val="24"/>
          <w:szCs w:val="24"/>
        </w:rPr>
        <w:t>thinks that p</w:t>
      </w:r>
      <w:r w:rsidRPr="008E09B8">
        <w:rPr>
          <w:rFonts w:ascii="Times New Roman" w:eastAsia="Calibri" w:hAnsi="Times New Roman" w:cs="Times New Roman"/>
          <w:sz w:val="24"/>
          <w:szCs w:val="24"/>
        </w:rPr>
        <w:t>artial intervenes is necessary for inefficient stock market like ours.</w:t>
      </w:r>
      <w:r w:rsidRPr="002F04BD">
        <w:rPr>
          <w:rFonts w:ascii="Times New Roman" w:eastAsia="Calibri" w:hAnsi="Times New Roman" w:cs="Times New Roman"/>
          <w:sz w:val="24"/>
          <w:szCs w:val="24"/>
        </w:rPr>
        <w:t xml:space="preserve"> Around </w:t>
      </w:r>
      <w:r w:rsidR="002F04BD" w:rsidRPr="002F04BD">
        <w:rPr>
          <w:rFonts w:ascii="Times New Roman" w:hAnsi="Times New Roman" w:cs="Times New Roman"/>
          <w:sz w:val="24"/>
          <w:szCs w:val="24"/>
        </w:rPr>
        <w:t>30</w:t>
      </w:r>
      <w:r w:rsidRPr="002F04BD">
        <w:rPr>
          <w:rFonts w:ascii="Times New Roman" w:eastAsia="Calibri" w:hAnsi="Times New Roman" w:cs="Times New Roman"/>
          <w:sz w:val="24"/>
          <w:szCs w:val="24"/>
        </w:rPr>
        <w:t xml:space="preserve">% of the </w:t>
      </w:r>
      <w:r w:rsidR="008E09B8" w:rsidRPr="002F04BD">
        <w:rPr>
          <w:rFonts w:ascii="Times New Roman" w:eastAsia="Calibri" w:hAnsi="Times New Roman" w:cs="Times New Roman"/>
          <w:sz w:val="24"/>
          <w:szCs w:val="24"/>
        </w:rPr>
        <w:t>sample bel</w:t>
      </w:r>
      <w:r w:rsidR="008E09B8">
        <w:rPr>
          <w:rFonts w:ascii="Times New Roman" w:eastAsia="Calibri" w:hAnsi="Times New Roman" w:cs="Times New Roman"/>
          <w:sz w:val="24"/>
          <w:szCs w:val="24"/>
        </w:rPr>
        <w:t>ieves</w:t>
      </w:r>
      <w:r w:rsidR="008D6591">
        <w:rPr>
          <w:rFonts w:ascii="Times New Roman" w:eastAsia="Calibri" w:hAnsi="Times New Roman" w:cs="Times New Roman"/>
          <w:sz w:val="24"/>
          <w:szCs w:val="24"/>
        </w:rPr>
        <w:t xml:space="preserve"> that government’s intervention</w:t>
      </w:r>
      <w:r w:rsidRPr="002F04BD">
        <w:rPr>
          <w:rFonts w:ascii="Times New Roman" w:eastAsia="Calibri" w:hAnsi="Times New Roman" w:cs="Times New Roman"/>
          <w:sz w:val="24"/>
          <w:szCs w:val="24"/>
        </w:rPr>
        <w:t xml:space="preserve"> will protect the stock market from inside players.</w:t>
      </w:r>
      <w:r w:rsidR="002F04BD" w:rsidRPr="002F04BD">
        <w:rPr>
          <w:rFonts w:ascii="Times New Roman" w:hAnsi="Times New Roman" w:cs="Times New Roman"/>
          <w:sz w:val="24"/>
          <w:szCs w:val="24"/>
        </w:rPr>
        <w:t xml:space="preserve"> Total freedom is not good for the stock market</w:t>
      </w:r>
      <w:r w:rsidR="002F04BD">
        <w:rPr>
          <w:rFonts w:ascii="Times New Roman" w:hAnsi="Times New Roman" w:cs="Times New Roman"/>
          <w:sz w:val="24"/>
          <w:szCs w:val="24"/>
        </w:rPr>
        <w:t xml:space="preserve">. If total freedom is given to </w:t>
      </w:r>
      <w:r w:rsidR="00750C2C">
        <w:rPr>
          <w:rFonts w:ascii="Times New Roman" w:hAnsi="Times New Roman" w:cs="Times New Roman"/>
          <w:sz w:val="24"/>
          <w:szCs w:val="24"/>
        </w:rPr>
        <w:t xml:space="preserve">the </w:t>
      </w:r>
      <w:r w:rsidR="002F04BD">
        <w:rPr>
          <w:rFonts w:ascii="Times New Roman" w:hAnsi="Times New Roman" w:cs="Times New Roman"/>
          <w:sz w:val="24"/>
          <w:szCs w:val="24"/>
        </w:rPr>
        <w:t xml:space="preserve">stock market there will </w:t>
      </w:r>
      <w:r w:rsidR="00750C2C">
        <w:rPr>
          <w:rFonts w:ascii="Times New Roman" w:hAnsi="Times New Roman" w:cs="Times New Roman"/>
          <w:sz w:val="24"/>
          <w:szCs w:val="24"/>
        </w:rPr>
        <w:t>be trouble in the market i.e.</w:t>
      </w:r>
      <w:r w:rsidR="002F04BD">
        <w:rPr>
          <w:rFonts w:ascii="Times New Roman" w:hAnsi="Times New Roman" w:cs="Times New Roman"/>
          <w:sz w:val="24"/>
          <w:szCs w:val="24"/>
        </w:rPr>
        <w:t xml:space="preserve"> the listed</w:t>
      </w:r>
      <w:r w:rsidR="003427B7">
        <w:rPr>
          <w:rFonts w:ascii="Times New Roman" w:hAnsi="Times New Roman" w:cs="Times New Roman"/>
          <w:sz w:val="24"/>
          <w:szCs w:val="24"/>
        </w:rPr>
        <w:t xml:space="preserve"> companies</w:t>
      </w:r>
      <w:r w:rsidR="002F04BD">
        <w:rPr>
          <w:rFonts w:ascii="Times New Roman" w:hAnsi="Times New Roman" w:cs="Times New Roman"/>
          <w:sz w:val="24"/>
          <w:szCs w:val="24"/>
        </w:rPr>
        <w:t xml:space="preserve"> will do </w:t>
      </w:r>
      <w:r w:rsidR="00B444C7">
        <w:rPr>
          <w:rFonts w:ascii="Times New Roman" w:hAnsi="Times New Roman" w:cs="Times New Roman"/>
          <w:sz w:val="24"/>
          <w:szCs w:val="24"/>
        </w:rPr>
        <w:t>as they please</w:t>
      </w:r>
      <w:r w:rsidR="002F04BD">
        <w:rPr>
          <w:rFonts w:ascii="Times New Roman" w:hAnsi="Times New Roman" w:cs="Times New Roman"/>
          <w:sz w:val="24"/>
          <w:szCs w:val="24"/>
        </w:rPr>
        <w:t xml:space="preserve">. </w:t>
      </w:r>
      <w:proofErr w:type="gramStart"/>
      <w:r w:rsidR="002F04BD" w:rsidRPr="008E09B8">
        <w:rPr>
          <w:rFonts w:ascii="Times New Roman" w:hAnsi="Times New Roman" w:cs="Times New Roman"/>
          <w:sz w:val="24"/>
          <w:szCs w:val="24"/>
        </w:rPr>
        <w:t>So patricidal</w:t>
      </w:r>
      <w:r w:rsidR="00AE1903">
        <w:rPr>
          <w:rFonts w:ascii="Times New Roman" w:hAnsi="Times New Roman" w:cs="Times New Roman"/>
          <w:sz w:val="24"/>
          <w:szCs w:val="24"/>
        </w:rPr>
        <w:t xml:space="preserve"> </w:t>
      </w:r>
      <w:r w:rsidR="002F04BD">
        <w:rPr>
          <w:rFonts w:ascii="Times New Roman" w:hAnsi="Times New Roman" w:cs="Times New Roman"/>
          <w:sz w:val="24"/>
          <w:szCs w:val="24"/>
        </w:rPr>
        <w:t>regulation is the only solution.</w:t>
      </w:r>
      <w:proofErr w:type="gramEnd"/>
      <w:r w:rsidR="002F04BD">
        <w:rPr>
          <w:rFonts w:ascii="Times New Roman" w:hAnsi="Times New Roman" w:cs="Times New Roman"/>
          <w:sz w:val="24"/>
          <w:szCs w:val="24"/>
        </w:rPr>
        <w:t xml:space="preserve">  </w:t>
      </w:r>
    </w:p>
    <w:p w:rsidR="002F04BD" w:rsidRDefault="002F04BD">
      <w:pPr>
        <w:rPr>
          <w:rFonts w:ascii="Times New Roman" w:hAnsi="Times New Roman" w:cs="Times New Roman"/>
          <w:sz w:val="24"/>
          <w:szCs w:val="24"/>
        </w:rPr>
      </w:pPr>
      <w:r>
        <w:rPr>
          <w:rFonts w:ascii="Times New Roman" w:hAnsi="Times New Roman" w:cs="Times New Roman"/>
          <w:sz w:val="24"/>
          <w:szCs w:val="24"/>
        </w:rPr>
        <w:br w:type="page"/>
      </w:r>
    </w:p>
    <w:p w:rsidR="002F04BD" w:rsidRDefault="002F04BD" w:rsidP="002F04BD">
      <w:pPr>
        <w:rPr>
          <w:rFonts w:ascii="Times New Roman" w:hAnsi="Times New Roman"/>
          <w:b/>
          <w:i/>
          <w:color w:val="000000" w:themeColor="text1"/>
          <w:sz w:val="24"/>
          <w:szCs w:val="24"/>
          <w:u w:val="single"/>
        </w:rPr>
      </w:pPr>
      <w:r w:rsidRPr="002F04BD">
        <w:rPr>
          <w:rFonts w:ascii="Times New Roman" w:eastAsia="Calibri" w:hAnsi="Times New Roman" w:cs="Times New Roman"/>
          <w:b/>
          <w:i/>
          <w:color w:val="000000"/>
          <w:sz w:val="24"/>
          <w:szCs w:val="24"/>
          <w:u w:val="single"/>
        </w:rPr>
        <w:lastRenderedPageBreak/>
        <w:t>Do you think people should not go for stock market if they don’t have idle money?</w:t>
      </w:r>
    </w:p>
    <w:p w:rsidR="00392708" w:rsidRPr="002F04BD" w:rsidRDefault="00392708" w:rsidP="002F04BD">
      <w:pPr>
        <w:rPr>
          <w:rFonts w:ascii="Times New Roman" w:hAnsi="Times New Roman" w:cs="Times New Roman"/>
          <w:b/>
          <w:i/>
          <w:color w:val="000000" w:themeColor="text1"/>
          <w:sz w:val="24"/>
          <w:szCs w:val="24"/>
          <w:u w:val="single"/>
        </w:rPr>
      </w:pPr>
    </w:p>
    <w:p w:rsidR="002F04BD" w:rsidRDefault="002F04BD" w:rsidP="002F04BD">
      <w:pPr>
        <w:spacing w:line="480" w:lineRule="auto"/>
        <w:jc w:val="both"/>
        <w:rPr>
          <w:rFonts w:ascii="Times New Roman" w:hAnsi="Times New Roman" w:cs="Times New Roman"/>
          <w:sz w:val="24"/>
          <w:szCs w:val="24"/>
        </w:rPr>
      </w:pPr>
      <w:r w:rsidRPr="002F04BD">
        <w:rPr>
          <w:rFonts w:ascii="Times New Roman" w:hAnsi="Times New Roman" w:cs="Times New Roman"/>
          <w:noProof/>
          <w:sz w:val="24"/>
          <w:szCs w:val="24"/>
        </w:rPr>
        <w:drawing>
          <wp:anchor distT="0" distB="0" distL="114300" distR="114300" simplePos="0" relativeHeight="251686912" behindDoc="0" locked="0" layoutInCell="1" allowOverlap="1">
            <wp:simplePos x="0" y="0"/>
            <wp:positionH relativeFrom="column">
              <wp:posOffset>685800</wp:posOffset>
            </wp:positionH>
            <wp:positionV relativeFrom="paragraph">
              <wp:posOffset>-5715</wp:posOffset>
            </wp:positionV>
            <wp:extent cx="4572635" cy="2743200"/>
            <wp:effectExtent l="19050" t="0" r="0" b="0"/>
            <wp:wrapSquare wrapText="bothSides"/>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rsidR="00392708" w:rsidRDefault="00392708" w:rsidP="002F04BD">
      <w:pPr>
        <w:spacing w:line="432" w:lineRule="auto"/>
        <w:jc w:val="both"/>
        <w:rPr>
          <w:rFonts w:ascii="Times New Roman" w:hAnsi="Times New Roman"/>
          <w:b/>
          <w:sz w:val="24"/>
          <w:szCs w:val="24"/>
        </w:rPr>
      </w:pPr>
    </w:p>
    <w:p w:rsidR="00392708" w:rsidRDefault="00392708" w:rsidP="002F04BD">
      <w:pPr>
        <w:spacing w:line="432" w:lineRule="auto"/>
        <w:jc w:val="both"/>
        <w:rPr>
          <w:rFonts w:ascii="Times New Roman" w:hAnsi="Times New Roman"/>
          <w:b/>
          <w:sz w:val="24"/>
          <w:szCs w:val="24"/>
        </w:rPr>
      </w:pPr>
    </w:p>
    <w:p w:rsidR="00392708" w:rsidRDefault="00392708" w:rsidP="002F04BD">
      <w:pPr>
        <w:spacing w:line="432" w:lineRule="auto"/>
        <w:jc w:val="both"/>
        <w:rPr>
          <w:rFonts w:ascii="Times New Roman" w:hAnsi="Times New Roman"/>
          <w:b/>
          <w:sz w:val="24"/>
          <w:szCs w:val="24"/>
        </w:rPr>
      </w:pPr>
    </w:p>
    <w:p w:rsidR="00392708" w:rsidRDefault="00392708" w:rsidP="002F04BD">
      <w:pPr>
        <w:spacing w:line="432" w:lineRule="auto"/>
        <w:jc w:val="both"/>
        <w:rPr>
          <w:rFonts w:ascii="Times New Roman" w:hAnsi="Times New Roman"/>
          <w:b/>
          <w:sz w:val="24"/>
          <w:szCs w:val="24"/>
        </w:rPr>
      </w:pPr>
    </w:p>
    <w:p w:rsidR="00392708" w:rsidRDefault="00392708" w:rsidP="002F04BD">
      <w:pPr>
        <w:spacing w:line="432" w:lineRule="auto"/>
        <w:jc w:val="both"/>
        <w:rPr>
          <w:rFonts w:ascii="Times New Roman" w:hAnsi="Times New Roman"/>
          <w:b/>
          <w:sz w:val="24"/>
          <w:szCs w:val="24"/>
        </w:rPr>
      </w:pPr>
    </w:p>
    <w:p w:rsidR="00392708" w:rsidRDefault="00392708" w:rsidP="002F04BD">
      <w:pPr>
        <w:spacing w:line="432" w:lineRule="auto"/>
        <w:jc w:val="both"/>
        <w:rPr>
          <w:rFonts w:ascii="Times New Roman" w:hAnsi="Times New Roman"/>
          <w:b/>
          <w:sz w:val="24"/>
          <w:szCs w:val="24"/>
        </w:rPr>
      </w:pPr>
    </w:p>
    <w:p w:rsidR="0022466B" w:rsidRDefault="002F04BD" w:rsidP="002F04BD">
      <w:pPr>
        <w:spacing w:line="432" w:lineRule="auto"/>
        <w:jc w:val="both"/>
        <w:rPr>
          <w:rFonts w:ascii="Times New Roman" w:hAnsi="Times New Roman"/>
          <w:sz w:val="24"/>
          <w:szCs w:val="24"/>
        </w:rPr>
      </w:pPr>
      <w:r w:rsidRPr="00746819">
        <w:rPr>
          <w:rFonts w:ascii="Times New Roman" w:eastAsia="Calibri" w:hAnsi="Times New Roman" w:cs="Times New Roman"/>
          <w:sz w:val="24"/>
          <w:szCs w:val="24"/>
        </w:rPr>
        <w:t xml:space="preserve">I received some mixed responses in this </w:t>
      </w:r>
      <w:r w:rsidRPr="00746819">
        <w:rPr>
          <w:rFonts w:ascii="Times New Roman" w:hAnsi="Times New Roman"/>
          <w:sz w:val="24"/>
          <w:szCs w:val="24"/>
        </w:rPr>
        <w:t>question.</w:t>
      </w:r>
      <w:r w:rsidRPr="00746819">
        <w:rPr>
          <w:rFonts w:ascii="Times New Roman" w:eastAsia="Calibri" w:hAnsi="Times New Roman" w:cs="Times New Roman"/>
          <w:sz w:val="24"/>
          <w:szCs w:val="24"/>
        </w:rPr>
        <w:t xml:space="preserve"> </w:t>
      </w:r>
      <w:r w:rsidR="00C74716">
        <w:rPr>
          <w:rFonts w:ascii="Times New Roman" w:hAnsi="Times New Roman"/>
          <w:sz w:val="24"/>
          <w:szCs w:val="24"/>
        </w:rPr>
        <w:t>Here</w:t>
      </w:r>
      <w:r>
        <w:rPr>
          <w:rFonts w:ascii="Times New Roman" w:hAnsi="Times New Roman"/>
          <w:sz w:val="24"/>
          <w:szCs w:val="24"/>
        </w:rPr>
        <w:t xml:space="preserve"> the largest portion is 65</w:t>
      </w:r>
      <w:r w:rsidRPr="00746819">
        <w:rPr>
          <w:rFonts w:ascii="Times New Roman" w:eastAsia="Calibri" w:hAnsi="Times New Roman" w:cs="Times New Roman"/>
          <w:sz w:val="24"/>
          <w:szCs w:val="24"/>
        </w:rPr>
        <w:t>% which support that they can easily make profit from their current income</w:t>
      </w:r>
      <w:r w:rsidRPr="00746819">
        <w:rPr>
          <w:rFonts w:ascii="Times New Roman" w:eastAsia="Calibri" w:hAnsi="Times New Roman" w:cs="Times New Roman"/>
          <w:b/>
          <w:bCs/>
          <w:color w:val="943634"/>
          <w:sz w:val="24"/>
          <w:szCs w:val="24"/>
        </w:rPr>
        <w:t xml:space="preserve">. </w:t>
      </w:r>
      <w:r w:rsidRPr="008E09B8">
        <w:rPr>
          <w:rFonts w:ascii="Times New Roman" w:hAnsi="Times New Roman"/>
          <w:sz w:val="24"/>
          <w:szCs w:val="24"/>
        </w:rPr>
        <w:t>Around 20</w:t>
      </w:r>
      <w:r w:rsidRPr="008E09B8">
        <w:rPr>
          <w:rFonts w:ascii="Times New Roman" w:eastAsia="Calibri" w:hAnsi="Times New Roman" w:cs="Times New Roman"/>
          <w:sz w:val="24"/>
          <w:szCs w:val="24"/>
        </w:rPr>
        <w:t xml:space="preserve">% of the sample </w:t>
      </w:r>
      <w:r w:rsidR="008E09B8" w:rsidRPr="008E09B8">
        <w:rPr>
          <w:rFonts w:ascii="Times New Roman" w:eastAsia="Calibri" w:hAnsi="Times New Roman" w:cs="Times New Roman"/>
          <w:sz w:val="24"/>
          <w:szCs w:val="24"/>
        </w:rPr>
        <w:t>thinks,</w:t>
      </w:r>
      <w:r w:rsidRPr="008E09B8">
        <w:rPr>
          <w:rFonts w:ascii="Times New Roman" w:eastAsia="Calibri" w:hAnsi="Times New Roman" w:cs="Times New Roman"/>
          <w:sz w:val="24"/>
          <w:szCs w:val="24"/>
        </w:rPr>
        <w:t xml:space="preserve"> </w:t>
      </w:r>
      <w:r w:rsidRPr="008E09B8">
        <w:rPr>
          <w:rFonts w:ascii="Times New Roman" w:hAnsi="Times New Roman"/>
          <w:sz w:val="24"/>
          <w:szCs w:val="24"/>
        </w:rPr>
        <w:t>If</w:t>
      </w:r>
      <w:r w:rsidRPr="00746819">
        <w:rPr>
          <w:rFonts w:ascii="Times New Roman" w:eastAsia="Calibri" w:hAnsi="Times New Roman" w:cs="Times New Roman"/>
          <w:sz w:val="24"/>
          <w:szCs w:val="24"/>
        </w:rPr>
        <w:t xml:space="preserve"> market falls these people will suffer most because they have invested from their saving of bank </w:t>
      </w:r>
      <w:r w:rsidRPr="00746819">
        <w:rPr>
          <w:rFonts w:ascii="Times New Roman" w:hAnsi="Times New Roman"/>
          <w:sz w:val="24"/>
          <w:szCs w:val="24"/>
        </w:rPr>
        <w:t xml:space="preserve">loan. </w:t>
      </w:r>
      <w:r w:rsidRPr="00746819">
        <w:rPr>
          <w:rFonts w:ascii="Times New Roman" w:eastAsia="Calibri" w:hAnsi="Times New Roman" w:cs="Times New Roman"/>
          <w:bCs/>
          <w:sz w:val="24"/>
          <w:szCs w:val="24"/>
        </w:rPr>
        <w:t>Aro</w:t>
      </w:r>
      <w:r>
        <w:rPr>
          <w:rFonts w:ascii="Times New Roman" w:hAnsi="Times New Roman"/>
          <w:bCs/>
          <w:sz w:val="24"/>
          <w:szCs w:val="24"/>
        </w:rPr>
        <w:t>und 15</w:t>
      </w:r>
      <w:r w:rsidRPr="00746819">
        <w:rPr>
          <w:rFonts w:ascii="Times New Roman" w:eastAsia="Calibri" w:hAnsi="Times New Roman" w:cs="Times New Roman"/>
          <w:bCs/>
          <w:sz w:val="24"/>
          <w:szCs w:val="24"/>
        </w:rPr>
        <w:t>%</w:t>
      </w:r>
      <w:r w:rsidRPr="00746819">
        <w:rPr>
          <w:rFonts w:ascii="Times New Roman" w:eastAsia="Calibri" w:hAnsi="Times New Roman" w:cs="Times New Roman"/>
          <w:sz w:val="24"/>
          <w:szCs w:val="24"/>
        </w:rPr>
        <w:t xml:space="preserve"> of the sample who believe that</w:t>
      </w:r>
      <w:r w:rsidR="008E09B8" w:rsidRPr="008E09B8">
        <w:rPr>
          <w:rFonts w:ascii="Times New Roman" w:eastAsia="Calibri" w:hAnsi="Times New Roman" w:cs="Times New Roman"/>
          <w:sz w:val="24"/>
          <w:szCs w:val="24"/>
        </w:rPr>
        <w:t>,</w:t>
      </w:r>
      <w:r w:rsidRPr="008E09B8">
        <w:rPr>
          <w:rFonts w:ascii="Times New Roman" w:eastAsia="Calibri" w:hAnsi="Times New Roman" w:cs="Times New Roman"/>
          <w:sz w:val="24"/>
          <w:szCs w:val="24"/>
        </w:rPr>
        <w:t xml:space="preserve"> idle money is not necessary for stock market investment</w:t>
      </w:r>
      <w:r w:rsidR="008E09B8" w:rsidRPr="008E09B8">
        <w:rPr>
          <w:rFonts w:ascii="Times New Roman" w:eastAsia="Calibri" w:hAnsi="Times New Roman" w:cs="Times New Roman"/>
          <w:sz w:val="24"/>
          <w:szCs w:val="24"/>
        </w:rPr>
        <w:t xml:space="preserve"> because</w:t>
      </w:r>
      <w:r w:rsidRPr="008E09B8">
        <w:rPr>
          <w:rFonts w:ascii="Times New Roman" w:eastAsia="Calibri" w:hAnsi="Times New Roman" w:cs="Times New Roman"/>
          <w:sz w:val="24"/>
          <w:szCs w:val="24"/>
        </w:rPr>
        <w:t xml:space="preserve"> there are other sources of fund</w:t>
      </w:r>
      <w:r w:rsidR="008E09B8" w:rsidRPr="008E09B8">
        <w:rPr>
          <w:rFonts w:ascii="Times New Roman" w:eastAsia="Calibri" w:hAnsi="Times New Roman" w:cs="Times New Roman"/>
          <w:sz w:val="24"/>
          <w:szCs w:val="24"/>
        </w:rPr>
        <w:t xml:space="preserve"> we can borrow for investment</w:t>
      </w:r>
      <w:r w:rsidRPr="008E09B8">
        <w:rPr>
          <w:rFonts w:ascii="Times New Roman" w:eastAsia="Calibri" w:hAnsi="Times New Roman" w:cs="Times New Roman"/>
        </w:rPr>
        <w:t>.</w:t>
      </w:r>
      <w:r w:rsidRPr="008E09B8">
        <w:rPr>
          <w:rFonts w:ascii="Times New Roman" w:hAnsi="Times New Roman"/>
        </w:rPr>
        <w:t xml:space="preserve"> </w:t>
      </w:r>
      <w:r w:rsidR="00424309" w:rsidRPr="008E09B8">
        <w:rPr>
          <w:rFonts w:ascii="Times New Roman" w:hAnsi="Times New Roman"/>
          <w:sz w:val="24"/>
          <w:szCs w:val="24"/>
        </w:rPr>
        <w:t xml:space="preserve">This </w:t>
      </w:r>
      <w:r w:rsidRPr="008E09B8">
        <w:rPr>
          <w:rFonts w:ascii="Times New Roman" w:hAnsi="Times New Roman"/>
          <w:sz w:val="24"/>
          <w:szCs w:val="24"/>
        </w:rPr>
        <w:t>analysis</w:t>
      </w:r>
      <w:r>
        <w:rPr>
          <w:rFonts w:ascii="Times New Roman" w:hAnsi="Times New Roman"/>
          <w:sz w:val="24"/>
          <w:szCs w:val="24"/>
        </w:rPr>
        <w:t xml:space="preserve"> </w:t>
      </w:r>
      <w:r w:rsidR="00424309">
        <w:rPr>
          <w:rFonts w:ascii="Times New Roman" w:hAnsi="Times New Roman"/>
          <w:sz w:val="24"/>
          <w:szCs w:val="24"/>
        </w:rPr>
        <w:t xml:space="preserve">is </w:t>
      </w:r>
      <w:r>
        <w:rPr>
          <w:rFonts w:ascii="Times New Roman" w:hAnsi="Times New Roman"/>
          <w:sz w:val="24"/>
          <w:szCs w:val="24"/>
        </w:rPr>
        <w:t>again pro</w:t>
      </w:r>
      <w:r w:rsidR="00424309">
        <w:rPr>
          <w:rFonts w:ascii="Times New Roman" w:hAnsi="Times New Roman"/>
          <w:sz w:val="24"/>
          <w:szCs w:val="24"/>
        </w:rPr>
        <w:t>of</w:t>
      </w:r>
      <w:r>
        <w:rPr>
          <w:rFonts w:ascii="Times New Roman" w:hAnsi="Times New Roman"/>
          <w:sz w:val="24"/>
          <w:szCs w:val="24"/>
        </w:rPr>
        <w:t xml:space="preserve"> that greed is the main factor that is driving the micro investors into the stock market. This also proves my hypothesis that because of greed macro investor’s suffer most. By using current income as a source of fund micro investor </w:t>
      </w:r>
      <w:r w:rsidR="002C007D">
        <w:rPr>
          <w:rFonts w:ascii="Times New Roman" w:hAnsi="Times New Roman"/>
          <w:sz w:val="24"/>
          <w:szCs w:val="24"/>
        </w:rPr>
        <w:t>can</w:t>
      </w:r>
      <w:r w:rsidR="00A84C3D">
        <w:rPr>
          <w:rFonts w:ascii="Times New Roman" w:hAnsi="Times New Roman"/>
          <w:sz w:val="24"/>
          <w:szCs w:val="24"/>
        </w:rPr>
        <w:t xml:space="preserve">not </w:t>
      </w:r>
      <w:r>
        <w:rPr>
          <w:rFonts w:ascii="Times New Roman" w:hAnsi="Times New Roman"/>
          <w:sz w:val="24"/>
          <w:szCs w:val="24"/>
        </w:rPr>
        <w:t xml:space="preserve">absorb </w:t>
      </w:r>
      <w:proofErr w:type="gramStart"/>
      <w:r>
        <w:rPr>
          <w:rFonts w:ascii="Times New Roman" w:hAnsi="Times New Roman"/>
          <w:sz w:val="24"/>
          <w:szCs w:val="24"/>
        </w:rPr>
        <w:t>the loses</w:t>
      </w:r>
      <w:proofErr w:type="gramEnd"/>
      <w:r>
        <w:rPr>
          <w:rFonts w:ascii="Times New Roman" w:hAnsi="Times New Roman"/>
          <w:sz w:val="24"/>
          <w:szCs w:val="24"/>
        </w:rPr>
        <w:t xml:space="preserve">. </w:t>
      </w:r>
    </w:p>
    <w:p w:rsidR="0022466B" w:rsidRDefault="0022466B">
      <w:pPr>
        <w:rPr>
          <w:rFonts w:ascii="Times New Roman" w:hAnsi="Times New Roman"/>
          <w:sz w:val="24"/>
          <w:szCs w:val="24"/>
        </w:rPr>
      </w:pPr>
      <w:r>
        <w:rPr>
          <w:rFonts w:ascii="Times New Roman" w:hAnsi="Times New Roman"/>
          <w:sz w:val="24"/>
          <w:szCs w:val="24"/>
        </w:rPr>
        <w:br w:type="page"/>
      </w:r>
    </w:p>
    <w:p w:rsidR="0022466B" w:rsidRPr="0022466B" w:rsidRDefault="0022466B" w:rsidP="0022466B">
      <w:pPr>
        <w:spacing w:after="0" w:line="240" w:lineRule="auto"/>
        <w:rPr>
          <w:rFonts w:ascii="Times New Roman" w:eastAsia="Times New Roman" w:hAnsi="Times New Roman" w:cs="Times New Roman"/>
          <w:i/>
          <w:color w:val="000000"/>
          <w:sz w:val="24"/>
          <w:szCs w:val="24"/>
          <w:u w:val="single"/>
        </w:rPr>
      </w:pPr>
      <w:r w:rsidRPr="0022466B">
        <w:rPr>
          <w:rFonts w:ascii="Times New Roman" w:eastAsia="Times New Roman" w:hAnsi="Times New Roman" w:cs="Times New Roman"/>
          <w:b/>
          <w:bCs/>
          <w:i/>
          <w:color w:val="000000"/>
          <w:sz w:val="24"/>
          <w:szCs w:val="24"/>
          <w:u w:val="single"/>
        </w:rPr>
        <w:lastRenderedPageBreak/>
        <w:t>Which of the followings do you think can be an alternative to stock market investment for making profit?</w:t>
      </w:r>
    </w:p>
    <w:p w:rsidR="0022466B" w:rsidRDefault="0022466B" w:rsidP="0022466B">
      <w:pPr>
        <w:rPr>
          <w:rFonts w:ascii="Times New Roman" w:hAnsi="Times New Roman" w:cs="Times New Roman"/>
          <w:sz w:val="24"/>
          <w:szCs w:val="24"/>
        </w:rPr>
      </w:pPr>
    </w:p>
    <w:p w:rsidR="0022466B" w:rsidRDefault="0022466B" w:rsidP="0022466B">
      <w:pPr>
        <w:rPr>
          <w:rFonts w:ascii="Times New Roman" w:hAnsi="Times New Roman" w:cs="Times New Roman"/>
          <w:sz w:val="24"/>
          <w:szCs w:val="24"/>
        </w:rPr>
      </w:pPr>
      <w:r w:rsidRPr="00031CCF">
        <w:rPr>
          <w:rFonts w:ascii="Times New Roman" w:hAnsi="Times New Roman" w:cs="Times New Roman"/>
          <w:noProof/>
          <w:sz w:val="24"/>
          <w:szCs w:val="24"/>
        </w:rPr>
        <w:drawing>
          <wp:anchor distT="0" distB="0" distL="114300" distR="114300" simplePos="0" relativeHeight="251675648" behindDoc="1" locked="0" layoutInCell="1" allowOverlap="1">
            <wp:simplePos x="0" y="0"/>
            <wp:positionH relativeFrom="margin">
              <wp:align>center</wp:align>
            </wp:positionH>
            <wp:positionV relativeFrom="paragraph">
              <wp:posOffset>4357</wp:posOffset>
            </wp:positionV>
            <wp:extent cx="4572000" cy="2743200"/>
            <wp:effectExtent l="0" t="0" r="0" b="0"/>
            <wp:wrapSquare wrapText="bothSides"/>
            <wp:docPr id="2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rsidR="0022466B" w:rsidRDefault="0022466B" w:rsidP="0022466B">
      <w:pPr>
        <w:rPr>
          <w:rFonts w:ascii="Times New Roman" w:hAnsi="Times New Roman" w:cs="Times New Roman"/>
          <w:sz w:val="24"/>
          <w:szCs w:val="24"/>
        </w:rPr>
      </w:pPr>
    </w:p>
    <w:p w:rsidR="0022466B" w:rsidRDefault="0022466B" w:rsidP="0022466B">
      <w:pPr>
        <w:rPr>
          <w:rFonts w:ascii="Times New Roman" w:hAnsi="Times New Roman" w:cs="Times New Roman"/>
          <w:sz w:val="24"/>
          <w:szCs w:val="24"/>
        </w:rPr>
      </w:pPr>
    </w:p>
    <w:p w:rsidR="0022466B" w:rsidRDefault="0022466B" w:rsidP="0022466B">
      <w:pPr>
        <w:rPr>
          <w:rFonts w:ascii="Times New Roman" w:hAnsi="Times New Roman" w:cs="Times New Roman"/>
          <w:sz w:val="24"/>
          <w:szCs w:val="24"/>
        </w:rPr>
      </w:pPr>
    </w:p>
    <w:p w:rsidR="002F04BD" w:rsidRPr="002F04BD" w:rsidRDefault="002F04BD" w:rsidP="002F04BD">
      <w:pPr>
        <w:spacing w:line="432" w:lineRule="auto"/>
        <w:jc w:val="both"/>
        <w:rPr>
          <w:rFonts w:ascii="Times New Roman" w:eastAsia="Calibri" w:hAnsi="Times New Roman" w:cs="Times New Roman"/>
          <w:sz w:val="24"/>
          <w:szCs w:val="24"/>
        </w:rPr>
      </w:pPr>
    </w:p>
    <w:p w:rsidR="002F04BD" w:rsidRDefault="002F04BD" w:rsidP="002F04BD">
      <w:pPr>
        <w:spacing w:line="480" w:lineRule="auto"/>
        <w:jc w:val="both"/>
        <w:rPr>
          <w:rFonts w:ascii="Times New Roman" w:hAnsi="Times New Roman" w:cs="Times New Roman"/>
          <w:sz w:val="24"/>
          <w:szCs w:val="24"/>
        </w:rPr>
      </w:pPr>
    </w:p>
    <w:p w:rsidR="0022466B" w:rsidRDefault="0022466B" w:rsidP="002F04BD">
      <w:pPr>
        <w:spacing w:line="480" w:lineRule="auto"/>
        <w:jc w:val="both"/>
        <w:rPr>
          <w:rFonts w:ascii="Times New Roman" w:hAnsi="Times New Roman" w:cs="Times New Roman"/>
          <w:sz w:val="24"/>
          <w:szCs w:val="24"/>
        </w:rPr>
      </w:pPr>
    </w:p>
    <w:p w:rsidR="0022466B" w:rsidRDefault="0022466B" w:rsidP="002F04BD">
      <w:pPr>
        <w:spacing w:line="480" w:lineRule="auto"/>
        <w:jc w:val="both"/>
        <w:rPr>
          <w:rFonts w:ascii="Times New Roman" w:hAnsi="Times New Roman" w:cs="Times New Roman"/>
          <w:sz w:val="24"/>
          <w:szCs w:val="24"/>
        </w:rPr>
      </w:pPr>
    </w:p>
    <w:p w:rsidR="00A66BE8" w:rsidRDefault="0022466B" w:rsidP="002F04BD">
      <w:pPr>
        <w:spacing w:line="480" w:lineRule="auto"/>
        <w:jc w:val="both"/>
        <w:rPr>
          <w:rFonts w:ascii="Times New Roman" w:hAnsi="Times New Roman"/>
          <w:sz w:val="24"/>
          <w:szCs w:val="24"/>
        </w:rPr>
      </w:pPr>
      <w:r>
        <w:rPr>
          <w:rFonts w:ascii="Times New Roman" w:hAnsi="Times New Roman" w:cs="Times New Roman"/>
          <w:sz w:val="24"/>
          <w:szCs w:val="24"/>
        </w:rPr>
        <w:t xml:space="preserve">From the above pie chart we can observe that 48% investors think there is no alternative to stock market. 29% investors think bank deposits are an alternative to stock. 23% investors think </w:t>
      </w:r>
      <w:r w:rsidR="002C007D">
        <w:rPr>
          <w:rFonts w:ascii="Times New Roman" w:hAnsi="Times New Roman" w:cs="Times New Roman"/>
          <w:sz w:val="24"/>
          <w:szCs w:val="24"/>
        </w:rPr>
        <w:t>saving certificate</w:t>
      </w:r>
      <w:r>
        <w:rPr>
          <w:rFonts w:ascii="Times New Roman" w:hAnsi="Times New Roman" w:cs="Times New Roman"/>
          <w:sz w:val="24"/>
          <w:szCs w:val="24"/>
        </w:rPr>
        <w:t xml:space="preserve"> are an alternative to stock</w:t>
      </w:r>
      <w:r w:rsidR="002C007D">
        <w:rPr>
          <w:rFonts w:ascii="Times New Roman" w:hAnsi="Times New Roman" w:cs="Times New Roman"/>
          <w:sz w:val="24"/>
          <w:szCs w:val="24"/>
        </w:rPr>
        <w:t xml:space="preserve">. But we </w:t>
      </w:r>
      <w:r w:rsidR="008E09B8">
        <w:rPr>
          <w:rFonts w:ascii="Times New Roman" w:hAnsi="Times New Roman" w:cs="Times New Roman"/>
          <w:sz w:val="24"/>
          <w:szCs w:val="24"/>
        </w:rPr>
        <w:t xml:space="preserve">know </w:t>
      </w:r>
      <w:r w:rsidR="002C007D">
        <w:rPr>
          <w:rFonts w:ascii="Times New Roman" w:hAnsi="Times New Roman" w:cs="Times New Roman"/>
          <w:sz w:val="24"/>
          <w:szCs w:val="24"/>
        </w:rPr>
        <w:t xml:space="preserve">that bank and saving certificates </w:t>
      </w:r>
      <w:r w:rsidR="002C007D" w:rsidRPr="008E09B8">
        <w:rPr>
          <w:rFonts w:ascii="Times New Roman" w:hAnsi="Times New Roman" w:cs="Times New Roman"/>
          <w:sz w:val="24"/>
          <w:szCs w:val="24"/>
        </w:rPr>
        <w:t xml:space="preserve">are </w:t>
      </w:r>
      <w:r w:rsidR="008E09B8" w:rsidRPr="008E09B8">
        <w:rPr>
          <w:rFonts w:ascii="Times New Roman" w:hAnsi="Times New Roman" w:cs="Times New Roman"/>
          <w:sz w:val="24"/>
          <w:szCs w:val="24"/>
        </w:rPr>
        <w:t>safer</w:t>
      </w:r>
      <w:r w:rsidR="002C007D" w:rsidRPr="008E09B8">
        <w:rPr>
          <w:rFonts w:ascii="Times New Roman" w:hAnsi="Times New Roman" w:cs="Times New Roman"/>
          <w:sz w:val="24"/>
          <w:szCs w:val="24"/>
        </w:rPr>
        <w:t xml:space="preserve"> the stock market investment and</w:t>
      </w:r>
      <w:r w:rsidR="002C007D">
        <w:rPr>
          <w:rFonts w:ascii="Times New Roman" w:hAnsi="Times New Roman" w:cs="Times New Roman"/>
          <w:sz w:val="24"/>
          <w:szCs w:val="24"/>
        </w:rPr>
        <w:t xml:space="preserve"> are best source of alternative.</w:t>
      </w:r>
      <w:r w:rsidR="002C007D" w:rsidRPr="002C007D">
        <w:rPr>
          <w:rFonts w:ascii="Times New Roman" w:hAnsi="Times New Roman"/>
          <w:sz w:val="24"/>
          <w:szCs w:val="24"/>
        </w:rPr>
        <w:t xml:space="preserve"> </w:t>
      </w:r>
      <w:r w:rsidR="002C007D" w:rsidRPr="008E09B8">
        <w:rPr>
          <w:rFonts w:ascii="Times New Roman" w:hAnsi="Times New Roman"/>
          <w:sz w:val="24"/>
          <w:szCs w:val="24"/>
        </w:rPr>
        <w:t>This is analysis again</w:t>
      </w:r>
      <w:r w:rsidR="008E09B8">
        <w:rPr>
          <w:rFonts w:ascii="Times New Roman" w:hAnsi="Times New Roman"/>
          <w:sz w:val="24"/>
          <w:szCs w:val="24"/>
        </w:rPr>
        <w:t xml:space="preserve"> regarding greed</w:t>
      </w:r>
      <w:r w:rsidR="002C007D">
        <w:rPr>
          <w:rFonts w:ascii="Times New Roman" w:hAnsi="Times New Roman"/>
          <w:sz w:val="24"/>
          <w:szCs w:val="24"/>
        </w:rPr>
        <w:t xml:space="preserve"> prove my hypothesis that greed is the main factor that is driving the micro investors into the stock market. </w:t>
      </w:r>
    </w:p>
    <w:p w:rsidR="00A66BE8" w:rsidRDefault="00A66BE8">
      <w:pPr>
        <w:rPr>
          <w:rFonts w:ascii="Times New Roman" w:hAnsi="Times New Roman"/>
          <w:sz w:val="24"/>
          <w:szCs w:val="24"/>
        </w:rPr>
      </w:pPr>
      <w:r>
        <w:rPr>
          <w:rFonts w:ascii="Times New Roman" w:hAnsi="Times New Roman"/>
          <w:sz w:val="24"/>
          <w:szCs w:val="24"/>
        </w:rPr>
        <w:br w:type="page"/>
      </w:r>
    </w:p>
    <w:p w:rsidR="00A66BE8" w:rsidRPr="00A66BE8" w:rsidRDefault="00A66BE8" w:rsidP="00A66BE8">
      <w:pPr>
        <w:spacing w:after="0" w:line="240" w:lineRule="auto"/>
        <w:rPr>
          <w:rFonts w:ascii="Times New Roman" w:eastAsia="Times New Roman" w:hAnsi="Times New Roman" w:cs="Times New Roman"/>
          <w:i/>
          <w:color w:val="000000"/>
          <w:sz w:val="24"/>
          <w:szCs w:val="24"/>
          <w:u w:val="single"/>
        </w:rPr>
      </w:pPr>
      <w:r w:rsidRPr="00A66BE8">
        <w:rPr>
          <w:rFonts w:ascii="Times New Roman" w:eastAsia="Times New Roman" w:hAnsi="Times New Roman" w:cs="Times New Roman"/>
          <w:b/>
          <w:bCs/>
          <w:i/>
          <w:color w:val="000000"/>
          <w:sz w:val="24"/>
          <w:szCs w:val="24"/>
          <w:u w:val="single"/>
        </w:rPr>
        <w:lastRenderedPageBreak/>
        <w:t>Do you think that the recent protest against the market fall was ethical?</w:t>
      </w:r>
      <w:r w:rsidRPr="00A66BE8">
        <w:rPr>
          <w:rFonts w:ascii="Times New Roman" w:eastAsia="Times New Roman" w:hAnsi="Times New Roman" w:cs="Times New Roman"/>
          <w:i/>
          <w:color w:val="000000"/>
          <w:sz w:val="24"/>
          <w:szCs w:val="24"/>
          <w:u w:val="single"/>
        </w:rPr>
        <w:t xml:space="preserve">  </w:t>
      </w:r>
    </w:p>
    <w:p w:rsidR="00A66BE8" w:rsidRDefault="00A66BE8" w:rsidP="00A66BE8">
      <w:pPr>
        <w:rPr>
          <w:rFonts w:ascii="Times New Roman" w:hAnsi="Times New Roman" w:cs="Times New Roman"/>
          <w:sz w:val="24"/>
          <w:szCs w:val="24"/>
        </w:rPr>
      </w:pPr>
    </w:p>
    <w:p w:rsidR="00A66BE8" w:rsidRDefault="00A66BE8" w:rsidP="00A66BE8">
      <w:pPr>
        <w:rPr>
          <w:rFonts w:ascii="Times New Roman" w:hAnsi="Times New Roman" w:cs="Times New Roman"/>
          <w:sz w:val="24"/>
          <w:szCs w:val="24"/>
        </w:rPr>
      </w:pPr>
      <w:r w:rsidRPr="00031CCF">
        <w:rPr>
          <w:rFonts w:ascii="Times New Roman" w:hAnsi="Times New Roman" w:cs="Times New Roman"/>
          <w:noProof/>
          <w:sz w:val="24"/>
          <w:szCs w:val="24"/>
        </w:rPr>
        <w:drawing>
          <wp:anchor distT="0" distB="0" distL="114300" distR="114300" simplePos="0" relativeHeight="251687936" behindDoc="0" locked="0" layoutInCell="1" allowOverlap="1">
            <wp:simplePos x="0" y="0"/>
            <wp:positionH relativeFrom="column">
              <wp:posOffset>348615</wp:posOffset>
            </wp:positionH>
            <wp:positionV relativeFrom="paragraph">
              <wp:posOffset>635</wp:posOffset>
            </wp:positionV>
            <wp:extent cx="5246370" cy="3352800"/>
            <wp:effectExtent l="19050" t="0" r="0" b="0"/>
            <wp:wrapSquare wrapText="bothSides"/>
            <wp:docPr id="24"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rsidR="00A66BE8" w:rsidRDefault="00A66BE8" w:rsidP="00A66BE8">
      <w:pPr>
        <w:rPr>
          <w:rFonts w:ascii="Times New Roman" w:hAnsi="Times New Roman" w:cs="Times New Roman"/>
          <w:sz w:val="24"/>
          <w:szCs w:val="24"/>
        </w:rPr>
      </w:pPr>
    </w:p>
    <w:p w:rsidR="00392708" w:rsidRDefault="00392708" w:rsidP="002F04BD">
      <w:pPr>
        <w:spacing w:line="480" w:lineRule="auto"/>
        <w:jc w:val="both"/>
        <w:rPr>
          <w:rFonts w:ascii="Times New Roman" w:hAnsi="Times New Roman" w:cs="Times New Roman"/>
          <w:sz w:val="24"/>
          <w:szCs w:val="24"/>
        </w:rPr>
      </w:pPr>
    </w:p>
    <w:p w:rsidR="00392708" w:rsidRDefault="00392708" w:rsidP="002F04BD">
      <w:pPr>
        <w:spacing w:line="480" w:lineRule="auto"/>
        <w:jc w:val="both"/>
        <w:rPr>
          <w:rFonts w:ascii="Times New Roman" w:hAnsi="Times New Roman" w:cs="Times New Roman"/>
          <w:sz w:val="24"/>
          <w:szCs w:val="24"/>
        </w:rPr>
      </w:pPr>
    </w:p>
    <w:p w:rsidR="00392708" w:rsidRDefault="00392708" w:rsidP="002F04BD">
      <w:pPr>
        <w:spacing w:line="480" w:lineRule="auto"/>
        <w:jc w:val="both"/>
        <w:rPr>
          <w:rFonts w:ascii="Times New Roman" w:hAnsi="Times New Roman" w:cs="Times New Roman"/>
          <w:sz w:val="24"/>
          <w:szCs w:val="24"/>
        </w:rPr>
      </w:pPr>
    </w:p>
    <w:p w:rsidR="00392708" w:rsidRDefault="00392708" w:rsidP="002F04BD">
      <w:pPr>
        <w:spacing w:line="480" w:lineRule="auto"/>
        <w:jc w:val="both"/>
        <w:rPr>
          <w:rFonts w:ascii="Times New Roman" w:hAnsi="Times New Roman" w:cs="Times New Roman"/>
          <w:sz w:val="24"/>
          <w:szCs w:val="24"/>
        </w:rPr>
      </w:pPr>
    </w:p>
    <w:p w:rsidR="00392708" w:rsidRDefault="00392708" w:rsidP="002F04BD">
      <w:pPr>
        <w:spacing w:line="480" w:lineRule="auto"/>
        <w:jc w:val="both"/>
        <w:rPr>
          <w:rFonts w:ascii="Times New Roman" w:hAnsi="Times New Roman" w:cs="Times New Roman"/>
          <w:sz w:val="24"/>
          <w:szCs w:val="24"/>
        </w:rPr>
      </w:pPr>
    </w:p>
    <w:p w:rsidR="00392708" w:rsidRDefault="00392708" w:rsidP="002F04BD">
      <w:pPr>
        <w:spacing w:line="480" w:lineRule="auto"/>
        <w:jc w:val="both"/>
        <w:rPr>
          <w:rFonts w:ascii="Times New Roman" w:hAnsi="Times New Roman" w:cs="Times New Roman"/>
          <w:sz w:val="24"/>
          <w:szCs w:val="24"/>
        </w:rPr>
      </w:pPr>
    </w:p>
    <w:p w:rsidR="00392708" w:rsidRDefault="00392708" w:rsidP="002F04BD">
      <w:pPr>
        <w:spacing w:line="480" w:lineRule="auto"/>
        <w:jc w:val="both"/>
        <w:rPr>
          <w:rFonts w:ascii="Times New Roman" w:hAnsi="Times New Roman" w:cs="Times New Roman"/>
          <w:sz w:val="24"/>
          <w:szCs w:val="24"/>
        </w:rPr>
      </w:pPr>
    </w:p>
    <w:p w:rsidR="0022466B" w:rsidRDefault="00A66BE8" w:rsidP="002F04BD">
      <w:pPr>
        <w:spacing w:line="480" w:lineRule="auto"/>
        <w:jc w:val="both"/>
        <w:rPr>
          <w:rFonts w:ascii="Times New Roman" w:hAnsi="Times New Roman" w:cs="Times New Roman"/>
          <w:sz w:val="24"/>
          <w:szCs w:val="24"/>
        </w:rPr>
      </w:pPr>
      <w:r w:rsidRPr="00A66BE8">
        <w:rPr>
          <w:rFonts w:ascii="Times New Roman" w:hAnsi="Times New Roman" w:cs="Times New Roman"/>
          <w:sz w:val="24"/>
          <w:szCs w:val="24"/>
        </w:rPr>
        <w:t xml:space="preserve">From the above bar chart we can observe that 24% investors think that </w:t>
      </w:r>
      <w:r w:rsidRPr="00A66BE8">
        <w:rPr>
          <w:rFonts w:ascii="Times New Roman" w:eastAsia="Times New Roman" w:hAnsi="Times New Roman" w:cs="Times New Roman"/>
          <w:bCs/>
          <w:color w:val="000000"/>
          <w:sz w:val="24"/>
          <w:szCs w:val="24"/>
        </w:rPr>
        <w:t>that the recent protest against the market fall was ethical</w:t>
      </w:r>
      <w:r w:rsidRPr="00A66BE8">
        <w:rPr>
          <w:rFonts w:ascii="Times New Roman" w:hAnsi="Times New Roman" w:cs="Times New Roman"/>
          <w:sz w:val="24"/>
          <w:szCs w:val="24"/>
        </w:rPr>
        <w:t xml:space="preserve">. </w:t>
      </w:r>
      <w:r w:rsidR="00F31B31">
        <w:rPr>
          <w:rFonts w:ascii="Times New Roman" w:hAnsi="Times New Roman" w:cs="Times New Roman"/>
          <w:sz w:val="24"/>
          <w:szCs w:val="24"/>
        </w:rPr>
        <w:t xml:space="preserve">This is </w:t>
      </w:r>
      <w:r w:rsidR="00F31B31" w:rsidRPr="008736E2">
        <w:rPr>
          <w:rFonts w:ascii="Times New Roman" w:hAnsi="Times New Roman" w:cs="Times New Roman"/>
          <w:sz w:val="24"/>
          <w:szCs w:val="24"/>
        </w:rPr>
        <w:t>b</w:t>
      </w:r>
      <w:r w:rsidRPr="008736E2">
        <w:rPr>
          <w:rFonts w:ascii="Times New Roman" w:hAnsi="Times New Roman" w:cs="Times New Roman"/>
          <w:sz w:val="24"/>
          <w:szCs w:val="24"/>
        </w:rPr>
        <w:t>ecause institutional</w:t>
      </w:r>
      <w:r w:rsidRPr="00A66BE8">
        <w:rPr>
          <w:rFonts w:ascii="Times New Roman" w:hAnsi="Times New Roman" w:cs="Times New Roman"/>
          <w:sz w:val="24"/>
          <w:szCs w:val="24"/>
        </w:rPr>
        <w:t xml:space="preserve"> </w:t>
      </w:r>
      <w:r w:rsidR="00F31B31">
        <w:rPr>
          <w:rFonts w:ascii="Times New Roman" w:hAnsi="Times New Roman" w:cs="Times New Roman"/>
          <w:sz w:val="24"/>
          <w:szCs w:val="24"/>
        </w:rPr>
        <w:t>investors were responsible for the</w:t>
      </w:r>
      <w:r w:rsidRPr="00A66BE8">
        <w:rPr>
          <w:rFonts w:ascii="Times New Roman" w:hAnsi="Times New Roman" w:cs="Times New Roman"/>
          <w:sz w:val="24"/>
          <w:szCs w:val="24"/>
        </w:rPr>
        <w:t xml:space="preserve"> crisis</w:t>
      </w:r>
      <w:r>
        <w:rPr>
          <w:rFonts w:ascii="Times New Roman" w:hAnsi="Times New Roman" w:cs="Times New Roman"/>
          <w:sz w:val="24"/>
          <w:szCs w:val="24"/>
        </w:rPr>
        <w:t>.</w:t>
      </w:r>
      <w:r w:rsidRPr="00A66BE8">
        <w:rPr>
          <w:rFonts w:ascii="Times New Roman" w:hAnsi="Times New Roman" w:cs="Times New Roman"/>
          <w:sz w:val="24"/>
          <w:szCs w:val="24"/>
        </w:rPr>
        <w:t xml:space="preserve"> </w:t>
      </w:r>
      <w:r>
        <w:rPr>
          <w:rFonts w:ascii="Times New Roman" w:hAnsi="Times New Roman" w:cs="Times New Roman"/>
          <w:sz w:val="24"/>
          <w:szCs w:val="24"/>
        </w:rPr>
        <w:t>29</w:t>
      </w:r>
      <w:r w:rsidRPr="00A66BE8">
        <w:rPr>
          <w:rFonts w:ascii="Times New Roman" w:hAnsi="Times New Roman" w:cs="Times New Roman"/>
          <w:sz w:val="24"/>
          <w:szCs w:val="24"/>
        </w:rPr>
        <w:t xml:space="preserve">% investors think that </w:t>
      </w:r>
      <w:r w:rsidRPr="00A66BE8">
        <w:rPr>
          <w:rFonts w:ascii="Times New Roman" w:eastAsia="Times New Roman" w:hAnsi="Times New Roman" w:cs="Times New Roman"/>
          <w:bCs/>
          <w:color w:val="000000"/>
          <w:sz w:val="24"/>
          <w:szCs w:val="24"/>
        </w:rPr>
        <w:t>that the recent protest against the market fall was</w:t>
      </w:r>
      <w:r>
        <w:rPr>
          <w:rFonts w:ascii="Times New Roman" w:eastAsia="Times New Roman" w:hAnsi="Times New Roman" w:cs="Times New Roman"/>
          <w:bCs/>
          <w:color w:val="000000"/>
          <w:sz w:val="24"/>
          <w:szCs w:val="24"/>
        </w:rPr>
        <w:t>n’t</w:t>
      </w:r>
      <w:r w:rsidRPr="00A66BE8">
        <w:rPr>
          <w:rFonts w:ascii="Times New Roman" w:eastAsia="Times New Roman" w:hAnsi="Times New Roman" w:cs="Times New Roman"/>
          <w:bCs/>
          <w:color w:val="000000"/>
          <w:sz w:val="24"/>
          <w:szCs w:val="24"/>
        </w:rPr>
        <w:t xml:space="preserve"> ethical</w:t>
      </w:r>
      <w:r w:rsidRPr="00A66BE8">
        <w:rPr>
          <w:rFonts w:ascii="Times New Roman" w:hAnsi="Times New Roman" w:cs="Times New Roman"/>
          <w:sz w:val="24"/>
          <w:szCs w:val="24"/>
        </w:rPr>
        <w:t>. It’s the nature of market to move up and down</w:t>
      </w:r>
      <w:r>
        <w:rPr>
          <w:rFonts w:ascii="Times New Roman" w:hAnsi="Times New Roman" w:cs="Times New Roman"/>
          <w:sz w:val="24"/>
          <w:szCs w:val="24"/>
        </w:rPr>
        <w:t>.</w:t>
      </w:r>
      <w:r w:rsidRPr="00A66BE8">
        <w:rPr>
          <w:rFonts w:ascii="Times New Roman" w:hAnsi="Times New Roman" w:cs="Times New Roman"/>
          <w:sz w:val="24"/>
          <w:szCs w:val="24"/>
        </w:rPr>
        <w:t xml:space="preserve"> </w:t>
      </w:r>
      <w:r>
        <w:rPr>
          <w:rFonts w:ascii="Times New Roman" w:hAnsi="Times New Roman" w:cs="Times New Roman"/>
          <w:sz w:val="24"/>
          <w:szCs w:val="24"/>
        </w:rPr>
        <w:t>29</w:t>
      </w:r>
      <w:r w:rsidRPr="00A66BE8">
        <w:rPr>
          <w:rFonts w:ascii="Times New Roman" w:hAnsi="Times New Roman" w:cs="Times New Roman"/>
          <w:sz w:val="24"/>
          <w:szCs w:val="24"/>
        </w:rPr>
        <w:t xml:space="preserve">% investors think that </w:t>
      </w:r>
      <w:r w:rsidRPr="00A66BE8">
        <w:rPr>
          <w:rFonts w:ascii="Times New Roman" w:eastAsia="Times New Roman" w:hAnsi="Times New Roman" w:cs="Times New Roman"/>
          <w:bCs/>
          <w:color w:val="000000"/>
          <w:sz w:val="24"/>
          <w:szCs w:val="24"/>
        </w:rPr>
        <w:t>that the recent protest against the market fall was ethical</w:t>
      </w:r>
      <w:r w:rsidRPr="00A66BE8">
        <w:rPr>
          <w:rFonts w:ascii="Times New Roman" w:hAnsi="Times New Roman" w:cs="Times New Roman"/>
          <w:sz w:val="24"/>
          <w:szCs w:val="24"/>
        </w:rPr>
        <w:t>. But the violence should have been avoided</w:t>
      </w:r>
      <w:r>
        <w:rPr>
          <w:rFonts w:ascii="Times New Roman" w:hAnsi="Times New Roman" w:cs="Times New Roman"/>
          <w:sz w:val="24"/>
          <w:szCs w:val="24"/>
        </w:rPr>
        <w:t>.</w:t>
      </w:r>
      <w:r w:rsidRPr="00A66BE8">
        <w:rPr>
          <w:rFonts w:ascii="Times New Roman" w:hAnsi="Times New Roman" w:cs="Times New Roman"/>
          <w:sz w:val="24"/>
          <w:szCs w:val="24"/>
        </w:rPr>
        <w:t xml:space="preserve"> </w:t>
      </w:r>
      <w:r>
        <w:rPr>
          <w:rFonts w:ascii="Times New Roman" w:hAnsi="Times New Roman" w:cs="Times New Roman"/>
          <w:sz w:val="24"/>
          <w:szCs w:val="24"/>
        </w:rPr>
        <w:t>18</w:t>
      </w:r>
      <w:r w:rsidRPr="00A66BE8">
        <w:rPr>
          <w:rFonts w:ascii="Times New Roman" w:hAnsi="Times New Roman" w:cs="Times New Roman"/>
          <w:sz w:val="24"/>
          <w:szCs w:val="24"/>
        </w:rPr>
        <w:t xml:space="preserve">% investors think that </w:t>
      </w:r>
      <w:r w:rsidRPr="00A66BE8">
        <w:rPr>
          <w:rFonts w:ascii="Times New Roman" w:eastAsia="Times New Roman" w:hAnsi="Times New Roman" w:cs="Times New Roman"/>
          <w:bCs/>
          <w:color w:val="000000"/>
          <w:sz w:val="24"/>
          <w:szCs w:val="24"/>
        </w:rPr>
        <w:t>that the recent protest against the market fall was</w:t>
      </w:r>
      <w:r>
        <w:rPr>
          <w:rFonts w:ascii="Times New Roman" w:eastAsia="Times New Roman" w:hAnsi="Times New Roman" w:cs="Times New Roman"/>
          <w:bCs/>
          <w:color w:val="000000"/>
          <w:sz w:val="24"/>
          <w:szCs w:val="24"/>
        </w:rPr>
        <w:t>n’t</w:t>
      </w:r>
      <w:r w:rsidRPr="00A66BE8">
        <w:rPr>
          <w:rFonts w:ascii="Times New Roman" w:eastAsia="Times New Roman" w:hAnsi="Times New Roman" w:cs="Times New Roman"/>
          <w:bCs/>
          <w:color w:val="000000"/>
          <w:sz w:val="24"/>
          <w:szCs w:val="24"/>
        </w:rPr>
        <w:t xml:space="preserve"> ethical</w:t>
      </w:r>
      <w:r w:rsidRPr="00A66BE8">
        <w:rPr>
          <w:rFonts w:ascii="Times New Roman" w:hAnsi="Times New Roman" w:cs="Times New Roman"/>
          <w:sz w:val="24"/>
          <w:szCs w:val="24"/>
        </w:rPr>
        <w:t xml:space="preserve">. </w:t>
      </w:r>
      <w:r w:rsidR="008736E2">
        <w:rPr>
          <w:rFonts w:ascii="Times New Roman" w:hAnsi="Times New Roman" w:cs="Times New Roman"/>
          <w:sz w:val="24"/>
          <w:szCs w:val="24"/>
        </w:rPr>
        <w:t>This is b</w:t>
      </w:r>
      <w:r>
        <w:rPr>
          <w:rFonts w:ascii="Times New Roman" w:hAnsi="Times New Roman" w:cs="Times New Roman"/>
          <w:sz w:val="24"/>
          <w:szCs w:val="24"/>
        </w:rPr>
        <w:t xml:space="preserve">ecause </w:t>
      </w:r>
      <w:r w:rsidRPr="00A66BE8">
        <w:rPr>
          <w:rFonts w:ascii="Times New Roman" w:hAnsi="Times New Roman" w:cs="Times New Roman"/>
          <w:sz w:val="24"/>
          <w:szCs w:val="24"/>
        </w:rPr>
        <w:t>there was an expectation that market would fall in this time.</w:t>
      </w:r>
      <w:r>
        <w:rPr>
          <w:rFonts w:ascii="Times New Roman" w:hAnsi="Times New Roman" w:cs="Times New Roman"/>
          <w:sz w:val="24"/>
          <w:szCs w:val="24"/>
        </w:rPr>
        <w:t xml:space="preserve"> </w:t>
      </w:r>
      <w:r w:rsidRPr="00B45915">
        <w:rPr>
          <w:rFonts w:ascii="Times New Roman" w:hAnsi="Times New Roman" w:cs="Times New Roman"/>
          <w:sz w:val="24"/>
          <w:szCs w:val="24"/>
        </w:rPr>
        <w:t xml:space="preserve">From the analysis we </w:t>
      </w:r>
      <w:r w:rsidR="00B35FD9" w:rsidRPr="00B45915">
        <w:rPr>
          <w:rFonts w:ascii="Times New Roman" w:hAnsi="Times New Roman" w:cs="Times New Roman"/>
          <w:sz w:val="24"/>
          <w:szCs w:val="24"/>
        </w:rPr>
        <w:t xml:space="preserve">realize that most of the micro investor </w:t>
      </w:r>
      <w:r w:rsidR="00C74716" w:rsidRPr="00B45915">
        <w:rPr>
          <w:rFonts w:ascii="Times New Roman" w:hAnsi="Times New Roman" w:cs="Times New Roman"/>
          <w:sz w:val="24"/>
          <w:szCs w:val="24"/>
        </w:rPr>
        <w:t>doesn’t</w:t>
      </w:r>
      <w:r w:rsidR="00B35FD9" w:rsidRPr="00B45915">
        <w:rPr>
          <w:rFonts w:ascii="Times New Roman" w:hAnsi="Times New Roman" w:cs="Times New Roman"/>
          <w:sz w:val="24"/>
          <w:szCs w:val="24"/>
        </w:rPr>
        <w:t xml:space="preserve"> want the stock market’s property to get destroyed.</w:t>
      </w:r>
      <w:r w:rsidR="00BC1268">
        <w:rPr>
          <w:rFonts w:ascii="Times New Roman" w:hAnsi="Times New Roman" w:cs="Times New Roman"/>
          <w:sz w:val="24"/>
          <w:szCs w:val="24"/>
        </w:rPr>
        <w:t xml:space="preserve"> </w:t>
      </w:r>
    </w:p>
    <w:p w:rsidR="00B35FD9" w:rsidRDefault="00B35FD9" w:rsidP="002F04BD">
      <w:pPr>
        <w:spacing w:line="480" w:lineRule="auto"/>
        <w:jc w:val="both"/>
        <w:rPr>
          <w:rFonts w:ascii="Times New Roman" w:hAnsi="Times New Roman" w:cs="Times New Roman"/>
          <w:sz w:val="24"/>
          <w:szCs w:val="24"/>
        </w:rPr>
      </w:pPr>
    </w:p>
    <w:p w:rsidR="00B35FD9" w:rsidRDefault="00B35FD9" w:rsidP="002F04BD">
      <w:pPr>
        <w:spacing w:line="480" w:lineRule="auto"/>
        <w:jc w:val="both"/>
        <w:rPr>
          <w:rFonts w:ascii="Times New Roman" w:hAnsi="Times New Roman" w:cs="Times New Roman"/>
          <w:sz w:val="24"/>
          <w:szCs w:val="24"/>
        </w:rPr>
      </w:pPr>
    </w:p>
    <w:p w:rsidR="00B35FD9" w:rsidRPr="00B35FD9" w:rsidRDefault="00C74716" w:rsidP="00B35FD9">
      <w:pPr>
        <w:spacing w:after="0" w:line="240" w:lineRule="auto"/>
        <w:rPr>
          <w:rFonts w:ascii="Times New Roman" w:eastAsia="Times New Roman" w:hAnsi="Times New Roman" w:cs="Times New Roman"/>
          <w:i/>
          <w:color w:val="000000"/>
          <w:sz w:val="24"/>
          <w:szCs w:val="24"/>
          <w:u w:val="single"/>
        </w:rPr>
      </w:pPr>
      <w:r>
        <w:rPr>
          <w:rFonts w:ascii="Times New Roman" w:eastAsia="Times New Roman" w:hAnsi="Times New Roman" w:cs="Times New Roman"/>
          <w:b/>
          <w:bCs/>
          <w:i/>
          <w:noProof/>
          <w:color w:val="000000"/>
          <w:sz w:val="24"/>
          <w:szCs w:val="24"/>
          <w:u w:val="single"/>
        </w:rPr>
        <w:lastRenderedPageBreak/>
        <w:drawing>
          <wp:anchor distT="0" distB="0" distL="114300" distR="114300" simplePos="0" relativeHeight="251676672" behindDoc="0" locked="0" layoutInCell="1" allowOverlap="1">
            <wp:simplePos x="0" y="0"/>
            <wp:positionH relativeFrom="column">
              <wp:posOffset>-391160</wp:posOffset>
            </wp:positionH>
            <wp:positionV relativeFrom="paragraph">
              <wp:posOffset>388620</wp:posOffset>
            </wp:positionV>
            <wp:extent cx="6726555" cy="2322830"/>
            <wp:effectExtent l="0" t="0" r="0" b="0"/>
            <wp:wrapSquare wrapText="bothSides"/>
            <wp:docPr id="2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sidR="00B35FD9" w:rsidRPr="00B35FD9">
        <w:rPr>
          <w:rFonts w:ascii="Times New Roman" w:eastAsia="Times New Roman" w:hAnsi="Times New Roman" w:cs="Times New Roman"/>
          <w:b/>
          <w:bCs/>
          <w:i/>
          <w:color w:val="000000"/>
          <w:sz w:val="24"/>
          <w:szCs w:val="24"/>
          <w:u w:val="single"/>
        </w:rPr>
        <w:t>Do you think that stock market is hampering the education of student investor?</w:t>
      </w:r>
    </w:p>
    <w:p w:rsidR="00B35FD9" w:rsidRDefault="00B35FD9" w:rsidP="00B35FD9">
      <w:pPr>
        <w:rPr>
          <w:rFonts w:ascii="Times New Roman" w:hAnsi="Times New Roman" w:cs="Times New Roman"/>
          <w:sz w:val="24"/>
          <w:szCs w:val="24"/>
        </w:rPr>
      </w:pPr>
    </w:p>
    <w:p w:rsidR="00B35FD9" w:rsidRDefault="00C74716" w:rsidP="002F04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bar chart we </w:t>
      </w:r>
      <w:r w:rsidR="00BC310C">
        <w:rPr>
          <w:rFonts w:ascii="Times New Roman" w:hAnsi="Times New Roman" w:cs="Times New Roman"/>
          <w:sz w:val="24"/>
          <w:szCs w:val="24"/>
        </w:rPr>
        <w:t>can infer</w:t>
      </w:r>
      <w:r>
        <w:rPr>
          <w:rFonts w:ascii="Times New Roman" w:hAnsi="Times New Roman" w:cs="Times New Roman"/>
          <w:sz w:val="24"/>
          <w:szCs w:val="24"/>
        </w:rPr>
        <w:t xml:space="preserve"> that 62% people think that </w:t>
      </w:r>
      <w:r w:rsidR="00BD1609">
        <w:rPr>
          <w:rFonts w:ascii="Times New Roman" w:hAnsi="Times New Roman" w:cs="Times New Roman"/>
          <w:sz w:val="24"/>
          <w:szCs w:val="24"/>
        </w:rPr>
        <w:t xml:space="preserve">the </w:t>
      </w:r>
      <w:r w:rsidRPr="00C74716">
        <w:rPr>
          <w:rFonts w:ascii="Times New Roman" w:hAnsi="Times New Roman" w:cs="Times New Roman"/>
          <w:sz w:val="24"/>
          <w:szCs w:val="24"/>
        </w:rPr>
        <w:t>stock market is</w:t>
      </w:r>
      <w:r>
        <w:rPr>
          <w:rFonts w:ascii="Times New Roman" w:hAnsi="Times New Roman" w:cs="Times New Roman"/>
          <w:sz w:val="24"/>
          <w:szCs w:val="24"/>
        </w:rPr>
        <w:t xml:space="preserve"> not</w:t>
      </w:r>
      <w:r w:rsidRPr="00C74716">
        <w:rPr>
          <w:rFonts w:ascii="Times New Roman" w:hAnsi="Times New Roman" w:cs="Times New Roman"/>
          <w:sz w:val="24"/>
          <w:szCs w:val="24"/>
        </w:rPr>
        <w:t xml:space="preserve"> hampering th</w:t>
      </w:r>
      <w:r w:rsidR="00BC310C">
        <w:rPr>
          <w:rFonts w:ascii="Times New Roman" w:hAnsi="Times New Roman" w:cs="Times New Roman"/>
          <w:sz w:val="24"/>
          <w:szCs w:val="24"/>
        </w:rPr>
        <w:t>e education of student investor</w:t>
      </w:r>
      <w:r w:rsidR="00BD1609">
        <w:rPr>
          <w:rFonts w:ascii="Times New Roman" w:hAnsi="Times New Roman" w:cs="Times New Roman"/>
          <w:sz w:val="24"/>
          <w:szCs w:val="24"/>
        </w:rPr>
        <w:t xml:space="preserve">s. This </w:t>
      </w:r>
      <w:r w:rsidR="00181E74">
        <w:rPr>
          <w:rFonts w:ascii="Times New Roman" w:hAnsi="Times New Roman" w:cs="Times New Roman"/>
          <w:sz w:val="24"/>
          <w:szCs w:val="24"/>
        </w:rPr>
        <w:t xml:space="preserve">is </w:t>
      </w:r>
      <w:r w:rsidR="00181E74" w:rsidRPr="00C74716">
        <w:rPr>
          <w:rFonts w:ascii="Times New Roman" w:hAnsi="Times New Roman" w:cs="Times New Roman"/>
          <w:sz w:val="24"/>
          <w:szCs w:val="24"/>
        </w:rPr>
        <w:t>because</w:t>
      </w:r>
      <w:r w:rsidR="00BC310C">
        <w:rPr>
          <w:rFonts w:ascii="Times New Roman" w:hAnsi="Times New Roman" w:cs="Times New Roman"/>
          <w:sz w:val="24"/>
          <w:szCs w:val="24"/>
        </w:rPr>
        <w:t xml:space="preserve"> investment is </w:t>
      </w:r>
      <w:r w:rsidR="00181E74">
        <w:rPr>
          <w:rFonts w:ascii="Times New Roman" w:hAnsi="Times New Roman" w:cs="Times New Roman"/>
          <w:sz w:val="24"/>
          <w:szCs w:val="24"/>
        </w:rPr>
        <w:t xml:space="preserve">like a </w:t>
      </w:r>
      <w:r w:rsidR="00BD1609">
        <w:rPr>
          <w:rFonts w:ascii="Times New Roman" w:hAnsi="Times New Roman" w:cs="Times New Roman"/>
          <w:sz w:val="24"/>
          <w:szCs w:val="24"/>
        </w:rPr>
        <w:t>hobby which they pursue when they are not studying</w:t>
      </w:r>
      <w:r>
        <w:rPr>
          <w:rFonts w:ascii="Times New Roman" w:hAnsi="Times New Roman" w:cs="Times New Roman"/>
          <w:sz w:val="24"/>
          <w:szCs w:val="24"/>
        </w:rPr>
        <w:t xml:space="preserve">. 38% people think that </w:t>
      </w:r>
      <w:r w:rsidRPr="00C74716">
        <w:rPr>
          <w:rFonts w:ascii="Times New Roman" w:hAnsi="Times New Roman" w:cs="Times New Roman"/>
          <w:sz w:val="24"/>
          <w:szCs w:val="24"/>
        </w:rPr>
        <w:t>stock market is</w:t>
      </w:r>
      <w:r>
        <w:rPr>
          <w:rFonts w:ascii="Times New Roman" w:hAnsi="Times New Roman" w:cs="Times New Roman"/>
          <w:sz w:val="24"/>
          <w:szCs w:val="24"/>
        </w:rPr>
        <w:t xml:space="preserve"> </w:t>
      </w:r>
      <w:r w:rsidRPr="00C74716">
        <w:rPr>
          <w:rFonts w:ascii="Times New Roman" w:hAnsi="Times New Roman" w:cs="Times New Roman"/>
          <w:sz w:val="24"/>
          <w:szCs w:val="24"/>
        </w:rPr>
        <w:t>hampering the education of student investor</w:t>
      </w:r>
      <w:r w:rsidR="002D0F36">
        <w:rPr>
          <w:rFonts w:ascii="Times New Roman" w:hAnsi="Times New Roman" w:cs="Times New Roman"/>
          <w:sz w:val="24"/>
          <w:szCs w:val="24"/>
        </w:rPr>
        <w:t>s</w:t>
      </w:r>
      <w:r w:rsidRPr="00C74716">
        <w:rPr>
          <w:rFonts w:ascii="Times New Roman" w:hAnsi="Times New Roman" w:cs="Times New Roman"/>
          <w:sz w:val="24"/>
          <w:szCs w:val="24"/>
        </w:rPr>
        <w:t xml:space="preserve"> because they are spending more time in </w:t>
      </w:r>
      <w:r w:rsidR="00112800">
        <w:rPr>
          <w:rFonts w:ascii="Times New Roman" w:hAnsi="Times New Roman" w:cs="Times New Roman"/>
          <w:sz w:val="24"/>
          <w:szCs w:val="24"/>
        </w:rPr>
        <w:t>the stock market rather</w:t>
      </w:r>
      <w:r w:rsidRPr="00C74716">
        <w:rPr>
          <w:rFonts w:ascii="Times New Roman" w:hAnsi="Times New Roman" w:cs="Times New Roman"/>
          <w:sz w:val="24"/>
          <w:szCs w:val="24"/>
        </w:rPr>
        <w:t xml:space="preserve"> than</w:t>
      </w:r>
      <w:r w:rsidR="002D0F36">
        <w:rPr>
          <w:rFonts w:ascii="Times New Roman" w:hAnsi="Times New Roman" w:cs="Times New Roman"/>
          <w:sz w:val="24"/>
          <w:szCs w:val="24"/>
        </w:rPr>
        <w:t xml:space="preserve"> their</w:t>
      </w:r>
      <w:r w:rsidRPr="00C74716">
        <w:rPr>
          <w:rFonts w:ascii="Times New Roman" w:hAnsi="Times New Roman" w:cs="Times New Roman"/>
          <w:sz w:val="24"/>
          <w:szCs w:val="24"/>
        </w:rPr>
        <w:t xml:space="preserve"> </w:t>
      </w:r>
      <w:r w:rsidR="00112800">
        <w:rPr>
          <w:rFonts w:ascii="Times New Roman" w:hAnsi="Times New Roman" w:cs="Times New Roman"/>
          <w:sz w:val="24"/>
          <w:szCs w:val="24"/>
        </w:rPr>
        <w:t>academics</w:t>
      </w:r>
      <w:r>
        <w:rPr>
          <w:rFonts w:ascii="Times New Roman" w:hAnsi="Times New Roman" w:cs="Times New Roman"/>
          <w:sz w:val="24"/>
          <w:szCs w:val="24"/>
        </w:rPr>
        <w:t>.</w:t>
      </w:r>
    </w:p>
    <w:p w:rsidR="00C74716" w:rsidRPr="00C74716" w:rsidRDefault="00C74716" w:rsidP="00C74716">
      <w:pPr>
        <w:rPr>
          <w:rFonts w:ascii="Times New Roman" w:hAnsi="Times New Roman" w:cs="Times New Roman"/>
          <w:b/>
          <w:i/>
          <w:sz w:val="24"/>
          <w:szCs w:val="24"/>
          <w:u w:val="single"/>
        </w:rPr>
      </w:pPr>
      <w:r>
        <w:rPr>
          <w:rFonts w:ascii="Times New Roman" w:hAnsi="Times New Roman" w:cs="Times New Roman"/>
          <w:b/>
          <w:i/>
          <w:noProof/>
          <w:sz w:val="24"/>
          <w:szCs w:val="24"/>
          <w:u w:val="single"/>
        </w:rPr>
        <w:drawing>
          <wp:anchor distT="0" distB="0" distL="114300" distR="114300" simplePos="0" relativeHeight="251677696" behindDoc="0" locked="0" layoutInCell="1" allowOverlap="1">
            <wp:simplePos x="0" y="0"/>
            <wp:positionH relativeFrom="column">
              <wp:posOffset>-287020</wp:posOffset>
            </wp:positionH>
            <wp:positionV relativeFrom="paragraph">
              <wp:posOffset>634365</wp:posOffset>
            </wp:positionV>
            <wp:extent cx="6518275" cy="1734185"/>
            <wp:effectExtent l="19050" t="0" r="0" b="0"/>
            <wp:wrapSquare wrapText="bothSides"/>
            <wp:docPr id="2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sidRPr="00C74716">
        <w:rPr>
          <w:rFonts w:ascii="Times New Roman" w:hAnsi="Times New Roman" w:cs="Times New Roman"/>
          <w:b/>
          <w:i/>
          <w:sz w:val="24"/>
          <w:szCs w:val="24"/>
          <w:u w:val="single"/>
        </w:rPr>
        <w:t>Do you think greed is the main reason of massive lose</w:t>
      </w:r>
    </w:p>
    <w:p w:rsidR="00C74716" w:rsidRDefault="00C74716" w:rsidP="00C74716">
      <w:pPr>
        <w:rPr>
          <w:rFonts w:ascii="Times New Roman" w:hAnsi="Times New Roman" w:cs="Times New Roman"/>
          <w:b/>
          <w:sz w:val="24"/>
          <w:szCs w:val="24"/>
        </w:rPr>
      </w:pPr>
    </w:p>
    <w:p w:rsidR="00666800" w:rsidRDefault="00C74716" w:rsidP="00C74716">
      <w:pPr>
        <w:rPr>
          <w:rFonts w:ascii="Times New Roman" w:hAnsi="Times New Roman" w:cs="Times New Roman"/>
          <w:sz w:val="24"/>
          <w:szCs w:val="24"/>
        </w:rPr>
      </w:pPr>
      <w:r>
        <w:rPr>
          <w:rFonts w:ascii="Times New Roman" w:hAnsi="Times New Roman" w:cs="Times New Roman"/>
          <w:sz w:val="24"/>
          <w:szCs w:val="24"/>
        </w:rPr>
        <w:t xml:space="preserve">From the bar chart we scrutinize that 71% people think that greed is </w:t>
      </w:r>
      <w:r w:rsidR="00E13A5A">
        <w:rPr>
          <w:rFonts w:ascii="Times New Roman" w:hAnsi="Times New Roman" w:cs="Times New Roman"/>
          <w:sz w:val="24"/>
          <w:szCs w:val="24"/>
        </w:rPr>
        <w:t>the main reason for massive loss</w:t>
      </w:r>
      <w:r>
        <w:rPr>
          <w:rFonts w:ascii="Times New Roman" w:hAnsi="Times New Roman" w:cs="Times New Roman"/>
          <w:sz w:val="24"/>
          <w:szCs w:val="24"/>
        </w:rPr>
        <w:t>. This proves my hypothesis that because of greed micro investors suffers most.</w:t>
      </w:r>
    </w:p>
    <w:p w:rsidR="00666800" w:rsidRPr="00010069" w:rsidRDefault="00666800" w:rsidP="00666800">
      <w:pPr>
        <w:rPr>
          <w:rFonts w:ascii="Times New Roman" w:hAnsi="Times New Roman" w:cs="Times New Roman"/>
          <w:i/>
          <w:sz w:val="24"/>
          <w:szCs w:val="24"/>
          <w:u w:val="single"/>
        </w:rPr>
      </w:pPr>
      <w:r>
        <w:rPr>
          <w:rFonts w:ascii="Times New Roman" w:hAnsi="Times New Roman" w:cs="Times New Roman"/>
          <w:sz w:val="24"/>
          <w:szCs w:val="24"/>
        </w:rPr>
        <w:br w:type="page"/>
      </w:r>
      <w:r w:rsidRPr="00010069">
        <w:rPr>
          <w:rFonts w:ascii="Times New Roman" w:hAnsi="Times New Roman" w:cs="Times New Roman"/>
          <w:b/>
          <w:i/>
          <w:sz w:val="24"/>
          <w:szCs w:val="24"/>
          <w:u w:val="single"/>
        </w:rPr>
        <w:lastRenderedPageBreak/>
        <w:t>Do you think rumor and speculation is an important factor in investment?</w:t>
      </w:r>
    </w:p>
    <w:p w:rsidR="00666800" w:rsidRDefault="00666800" w:rsidP="00666800">
      <w:pPr>
        <w:rPr>
          <w:rFonts w:ascii="Times New Roman" w:hAnsi="Times New Roman" w:cs="Times New Roman"/>
          <w:b/>
          <w:sz w:val="24"/>
          <w:szCs w:val="24"/>
        </w:rPr>
      </w:pPr>
    </w:p>
    <w:p w:rsidR="00666800" w:rsidRDefault="00666800" w:rsidP="00666800">
      <w:pPr>
        <w:rPr>
          <w:rFonts w:ascii="Times New Roman" w:hAnsi="Times New Roman" w:cs="Times New Roman"/>
          <w:b/>
          <w:sz w:val="24"/>
          <w:szCs w:val="24"/>
        </w:rPr>
      </w:pPr>
      <w:r w:rsidRPr="00214F38">
        <w:rPr>
          <w:rFonts w:ascii="Times New Roman" w:hAnsi="Times New Roman" w:cs="Times New Roman"/>
          <w:b/>
          <w:noProof/>
          <w:sz w:val="24"/>
          <w:szCs w:val="24"/>
        </w:rPr>
        <w:drawing>
          <wp:anchor distT="0" distB="0" distL="114300" distR="114300" simplePos="0" relativeHeight="251689984" behindDoc="1" locked="0" layoutInCell="1" allowOverlap="1">
            <wp:simplePos x="0" y="0"/>
            <wp:positionH relativeFrom="column">
              <wp:posOffset>685165</wp:posOffset>
            </wp:positionH>
            <wp:positionV relativeFrom="paragraph">
              <wp:posOffset>-5715</wp:posOffset>
            </wp:positionV>
            <wp:extent cx="4573905" cy="2743200"/>
            <wp:effectExtent l="19050" t="0" r="0" b="0"/>
            <wp:wrapSquare wrapText="bothSides"/>
            <wp:docPr id="2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p>
    <w:p w:rsidR="00666800" w:rsidRDefault="00666800" w:rsidP="00666800">
      <w:pPr>
        <w:rPr>
          <w:rFonts w:ascii="Times New Roman" w:hAnsi="Times New Roman" w:cs="Times New Roman"/>
          <w:b/>
          <w:sz w:val="24"/>
          <w:szCs w:val="24"/>
        </w:rPr>
      </w:pPr>
    </w:p>
    <w:p w:rsidR="00666800" w:rsidRDefault="00666800" w:rsidP="00666800">
      <w:pPr>
        <w:rPr>
          <w:rFonts w:ascii="Times New Roman" w:hAnsi="Times New Roman" w:cs="Times New Roman"/>
          <w:b/>
          <w:sz w:val="24"/>
          <w:szCs w:val="24"/>
        </w:rPr>
      </w:pPr>
    </w:p>
    <w:p w:rsidR="00666800" w:rsidRDefault="00666800" w:rsidP="00666800">
      <w:pPr>
        <w:rPr>
          <w:rFonts w:ascii="Times New Roman" w:hAnsi="Times New Roman" w:cs="Times New Roman"/>
          <w:b/>
          <w:sz w:val="24"/>
          <w:szCs w:val="24"/>
        </w:rPr>
      </w:pPr>
    </w:p>
    <w:p w:rsidR="00666800" w:rsidRDefault="00666800" w:rsidP="00666800">
      <w:pPr>
        <w:rPr>
          <w:rFonts w:ascii="Times New Roman" w:hAnsi="Times New Roman" w:cs="Times New Roman"/>
          <w:b/>
          <w:sz w:val="24"/>
          <w:szCs w:val="24"/>
        </w:rPr>
      </w:pPr>
    </w:p>
    <w:p w:rsidR="00666800" w:rsidRDefault="00666800" w:rsidP="00666800">
      <w:pPr>
        <w:rPr>
          <w:rFonts w:ascii="Times New Roman" w:hAnsi="Times New Roman" w:cs="Times New Roman"/>
          <w:b/>
          <w:sz w:val="24"/>
          <w:szCs w:val="24"/>
        </w:rPr>
      </w:pPr>
    </w:p>
    <w:p w:rsidR="00666800" w:rsidRDefault="00666800" w:rsidP="00666800">
      <w:pPr>
        <w:rPr>
          <w:rFonts w:ascii="Times New Roman" w:hAnsi="Times New Roman" w:cs="Times New Roman"/>
          <w:b/>
          <w:sz w:val="24"/>
          <w:szCs w:val="24"/>
        </w:rPr>
      </w:pPr>
    </w:p>
    <w:p w:rsidR="00666800" w:rsidRDefault="00666800" w:rsidP="00666800">
      <w:pPr>
        <w:rPr>
          <w:rFonts w:ascii="Times New Roman" w:hAnsi="Times New Roman" w:cs="Times New Roman"/>
          <w:b/>
          <w:sz w:val="24"/>
          <w:szCs w:val="24"/>
        </w:rPr>
      </w:pPr>
    </w:p>
    <w:p w:rsidR="00666800" w:rsidRDefault="00666800" w:rsidP="00666800">
      <w:pPr>
        <w:rPr>
          <w:rFonts w:ascii="Times New Roman" w:hAnsi="Times New Roman" w:cs="Times New Roman"/>
          <w:b/>
          <w:sz w:val="24"/>
          <w:szCs w:val="24"/>
        </w:rPr>
      </w:pPr>
    </w:p>
    <w:p w:rsidR="00666800" w:rsidRDefault="00666800" w:rsidP="00666800">
      <w:pPr>
        <w:spacing w:line="480" w:lineRule="auto"/>
        <w:rPr>
          <w:rFonts w:ascii="Times New Roman" w:hAnsi="Times New Roman"/>
          <w:sz w:val="24"/>
          <w:szCs w:val="24"/>
        </w:rPr>
      </w:pPr>
    </w:p>
    <w:p w:rsidR="00666800" w:rsidRPr="00E7592C" w:rsidRDefault="00666800" w:rsidP="00666800">
      <w:pPr>
        <w:spacing w:line="480" w:lineRule="auto"/>
        <w:jc w:val="both"/>
        <w:rPr>
          <w:rFonts w:ascii="Times New Roman" w:eastAsia="Calibri" w:hAnsi="Times New Roman" w:cs="Times New Roman"/>
          <w:sz w:val="24"/>
          <w:szCs w:val="24"/>
        </w:rPr>
      </w:pPr>
      <w:r w:rsidRPr="00E7592C">
        <w:rPr>
          <w:rFonts w:ascii="Times New Roman" w:eastAsia="Calibri" w:hAnsi="Times New Roman" w:cs="Times New Roman"/>
          <w:sz w:val="24"/>
          <w:szCs w:val="24"/>
        </w:rPr>
        <w:t xml:space="preserve">Here are some mixed responses in this </w:t>
      </w:r>
      <w:r w:rsidRPr="00E7592C">
        <w:rPr>
          <w:rFonts w:ascii="Times New Roman" w:hAnsi="Times New Roman"/>
          <w:sz w:val="24"/>
          <w:szCs w:val="24"/>
        </w:rPr>
        <w:t>question.</w:t>
      </w:r>
      <w:r>
        <w:rPr>
          <w:rFonts w:ascii="Times New Roman" w:hAnsi="Times New Roman"/>
          <w:sz w:val="24"/>
          <w:szCs w:val="24"/>
        </w:rPr>
        <w:t xml:space="preserve"> </w:t>
      </w:r>
      <w:r w:rsidRPr="00B45915">
        <w:rPr>
          <w:rFonts w:ascii="Times New Roman" w:hAnsi="Times New Roman"/>
          <w:sz w:val="24"/>
          <w:szCs w:val="24"/>
        </w:rPr>
        <w:t>About 30</w:t>
      </w:r>
      <w:r w:rsidR="00B45915" w:rsidRPr="00B45915">
        <w:rPr>
          <w:rFonts w:ascii="Times New Roman" w:eastAsia="Calibri" w:hAnsi="Times New Roman" w:cs="Times New Roman"/>
          <w:sz w:val="24"/>
          <w:szCs w:val="24"/>
        </w:rPr>
        <w:t>% investors</w:t>
      </w:r>
      <w:r w:rsidRPr="00B45915">
        <w:rPr>
          <w:rFonts w:ascii="Times New Roman" w:eastAsia="Calibri" w:hAnsi="Times New Roman" w:cs="Times New Roman"/>
          <w:sz w:val="24"/>
          <w:szCs w:val="24"/>
        </w:rPr>
        <w:t xml:space="preserve"> support that</w:t>
      </w:r>
      <w:r w:rsidR="00B45915" w:rsidRPr="00B45915">
        <w:rPr>
          <w:rFonts w:ascii="Times New Roman" w:eastAsia="Calibri" w:hAnsi="Times New Roman" w:cs="Times New Roman"/>
          <w:sz w:val="24"/>
          <w:szCs w:val="24"/>
        </w:rPr>
        <w:t>,</w:t>
      </w:r>
      <w:r w:rsidRPr="00B45915">
        <w:rPr>
          <w:rFonts w:ascii="Times New Roman" w:eastAsia="Calibri" w:hAnsi="Times New Roman" w:cs="Times New Roman"/>
          <w:sz w:val="24"/>
          <w:szCs w:val="24"/>
        </w:rPr>
        <w:t xml:space="preserve"> in stock market</w:t>
      </w:r>
      <w:r w:rsidR="00B45915" w:rsidRPr="00B45915">
        <w:rPr>
          <w:rFonts w:ascii="Times New Roman" w:eastAsia="Calibri" w:hAnsi="Times New Roman" w:cs="Times New Roman"/>
          <w:sz w:val="24"/>
          <w:szCs w:val="24"/>
        </w:rPr>
        <w:t>,</w:t>
      </w:r>
      <w:r w:rsidRPr="00B45915">
        <w:rPr>
          <w:rFonts w:ascii="Times New Roman" w:eastAsia="Calibri" w:hAnsi="Times New Roman" w:cs="Times New Roman"/>
          <w:sz w:val="24"/>
          <w:szCs w:val="24"/>
        </w:rPr>
        <w:t xml:space="preserve"> Most of </w:t>
      </w:r>
      <w:r w:rsidRPr="00B45915">
        <w:rPr>
          <w:rFonts w:ascii="Times New Roman" w:hAnsi="Times New Roman"/>
          <w:sz w:val="24"/>
          <w:szCs w:val="24"/>
        </w:rPr>
        <w:t xml:space="preserve">that </w:t>
      </w:r>
      <w:r w:rsidRPr="00B45915">
        <w:rPr>
          <w:rFonts w:ascii="Times New Roman" w:eastAsia="Calibri" w:hAnsi="Times New Roman" w:cs="Times New Roman"/>
          <w:sz w:val="24"/>
          <w:szCs w:val="24"/>
        </w:rPr>
        <w:t>trades are based</w:t>
      </w:r>
      <w:r w:rsidRPr="00E7592C">
        <w:rPr>
          <w:rFonts w:ascii="Times New Roman" w:eastAsia="Calibri" w:hAnsi="Times New Roman" w:cs="Times New Roman"/>
          <w:sz w:val="24"/>
          <w:szCs w:val="24"/>
        </w:rPr>
        <w:t xml:space="preserve"> on </w:t>
      </w:r>
      <w:r w:rsidRPr="00E7592C">
        <w:rPr>
          <w:rFonts w:ascii="Times New Roman" w:hAnsi="Times New Roman"/>
          <w:sz w:val="24"/>
          <w:szCs w:val="24"/>
        </w:rPr>
        <w:t xml:space="preserve">rumor. </w:t>
      </w:r>
      <w:r>
        <w:rPr>
          <w:rFonts w:ascii="Times New Roman" w:hAnsi="Times New Roman"/>
          <w:sz w:val="24"/>
          <w:szCs w:val="24"/>
        </w:rPr>
        <w:t>N</w:t>
      </w:r>
      <w:r w:rsidRPr="00E7592C">
        <w:rPr>
          <w:rFonts w:ascii="Times New Roman" w:eastAsia="Calibri" w:hAnsi="Times New Roman" w:cs="Times New Roman"/>
          <w:sz w:val="24"/>
          <w:szCs w:val="24"/>
        </w:rPr>
        <w:t xml:space="preserve">o one has any clear idea about market. Around </w:t>
      </w:r>
      <w:r>
        <w:rPr>
          <w:rFonts w:ascii="Times New Roman" w:hAnsi="Times New Roman"/>
          <w:sz w:val="24"/>
          <w:szCs w:val="24"/>
        </w:rPr>
        <w:t>47</w:t>
      </w:r>
      <w:r w:rsidRPr="00E7592C">
        <w:rPr>
          <w:rFonts w:ascii="Times New Roman" w:eastAsia="Calibri" w:hAnsi="Times New Roman" w:cs="Times New Roman"/>
          <w:sz w:val="24"/>
          <w:szCs w:val="24"/>
        </w:rPr>
        <w:t xml:space="preserve">% of the </w:t>
      </w:r>
      <w:r>
        <w:rPr>
          <w:rFonts w:ascii="Times New Roman" w:hAnsi="Times New Roman"/>
          <w:sz w:val="24"/>
          <w:szCs w:val="24"/>
        </w:rPr>
        <w:t>investors</w:t>
      </w:r>
      <w:r w:rsidR="00B56321">
        <w:rPr>
          <w:rFonts w:ascii="Times New Roman" w:eastAsia="Calibri" w:hAnsi="Times New Roman" w:cs="Times New Roman"/>
          <w:sz w:val="24"/>
          <w:szCs w:val="24"/>
        </w:rPr>
        <w:t xml:space="preserve"> who believe</w:t>
      </w:r>
      <w:r w:rsidRPr="00E7592C">
        <w:rPr>
          <w:rFonts w:ascii="Times New Roman" w:eastAsia="Calibri" w:hAnsi="Times New Roman" w:cs="Times New Roman"/>
          <w:sz w:val="24"/>
          <w:szCs w:val="24"/>
        </w:rPr>
        <w:t xml:space="preserve"> they are always misleading the whole market</w:t>
      </w:r>
      <w:r w:rsidR="006B7F0C">
        <w:rPr>
          <w:rFonts w:ascii="Times New Roman" w:eastAsia="Calibri" w:hAnsi="Times New Roman" w:cs="Times New Roman"/>
          <w:sz w:val="24"/>
          <w:szCs w:val="24"/>
        </w:rPr>
        <w:t xml:space="preserve"> by spreading wrong information</w:t>
      </w:r>
      <w:r w:rsidRPr="00E7592C">
        <w:rPr>
          <w:rFonts w:ascii="Times New Roman" w:eastAsia="Calibri" w:hAnsi="Times New Roman" w:cs="Times New Roman"/>
          <w:sz w:val="24"/>
          <w:szCs w:val="24"/>
        </w:rPr>
        <w:t xml:space="preserve"> </w:t>
      </w:r>
      <w:r>
        <w:rPr>
          <w:rFonts w:ascii="Times New Roman" w:hAnsi="Times New Roman"/>
          <w:bCs/>
          <w:sz w:val="24"/>
          <w:szCs w:val="24"/>
        </w:rPr>
        <w:t>and around 23</w:t>
      </w:r>
      <w:r w:rsidRPr="00E7592C">
        <w:rPr>
          <w:rFonts w:ascii="Times New Roman" w:eastAsia="Calibri" w:hAnsi="Times New Roman" w:cs="Times New Roman"/>
          <w:bCs/>
          <w:sz w:val="24"/>
          <w:szCs w:val="24"/>
        </w:rPr>
        <w:t>%</w:t>
      </w:r>
      <w:r w:rsidRPr="00E7592C">
        <w:rPr>
          <w:rFonts w:ascii="Times New Roman" w:eastAsia="Calibri" w:hAnsi="Times New Roman" w:cs="Times New Roman"/>
          <w:sz w:val="24"/>
          <w:szCs w:val="24"/>
        </w:rPr>
        <w:t xml:space="preserve"> of the </w:t>
      </w:r>
      <w:r>
        <w:rPr>
          <w:rFonts w:ascii="Times New Roman" w:hAnsi="Times New Roman"/>
          <w:sz w:val="24"/>
          <w:szCs w:val="24"/>
        </w:rPr>
        <w:t>investors</w:t>
      </w:r>
      <w:r w:rsidRPr="00E7592C">
        <w:rPr>
          <w:rFonts w:ascii="Times New Roman" w:eastAsia="Calibri" w:hAnsi="Times New Roman" w:cs="Times New Roman"/>
          <w:sz w:val="24"/>
          <w:szCs w:val="24"/>
        </w:rPr>
        <w:t xml:space="preserve"> who believes that </w:t>
      </w:r>
      <w:r w:rsidRPr="00666800">
        <w:rPr>
          <w:rFonts w:ascii="Times New Roman" w:hAnsi="Times New Roman"/>
          <w:sz w:val="24"/>
          <w:szCs w:val="24"/>
        </w:rPr>
        <w:t>speculation and rumor is important if they come from a good source</w:t>
      </w:r>
    </w:p>
    <w:p w:rsidR="00666800" w:rsidRDefault="00666800" w:rsidP="00666800">
      <w:pPr>
        <w:rPr>
          <w:rFonts w:ascii="Times New Roman" w:hAnsi="Times New Roman" w:cs="Times New Roman"/>
          <w:b/>
          <w:sz w:val="24"/>
          <w:szCs w:val="24"/>
        </w:rPr>
      </w:pPr>
    </w:p>
    <w:p w:rsidR="00B45915" w:rsidRDefault="00B45915" w:rsidP="00666800">
      <w:pPr>
        <w:rPr>
          <w:rFonts w:ascii="Times New Roman" w:hAnsi="Times New Roman" w:cs="Times New Roman"/>
          <w:b/>
          <w:i/>
          <w:sz w:val="24"/>
          <w:szCs w:val="24"/>
          <w:u w:val="single"/>
        </w:rPr>
      </w:pPr>
    </w:p>
    <w:p w:rsidR="00B45915" w:rsidRDefault="00B45915" w:rsidP="00666800">
      <w:pPr>
        <w:rPr>
          <w:rFonts w:ascii="Times New Roman" w:hAnsi="Times New Roman" w:cs="Times New Roman"/>
          <w:b/>
          <w:i/>
          <w:sz w:val="24"/>
          <w:szCs w:val="24"/>
          <w:u w:val="single"/>
        </w:rPr>
      </w:pPr>
    </w:p>
    <w:p w:rsidR="00B45915" w:rsidRDefault="00B45915" w:rsidP="00666800">
      <w:pPr>
        <w:rPr>
          <w:rFonts w:ascii="Times New Roman" w:hAnsi="Times New Roman" w:cs="Times New Roman"/>
          <w:b/>
          <w:i/>
          <w:sz w:val="24"/>
          <w:szCs w:val="24"/>
          <w:u w:val="single"/>
        </w:rPr>
      </w:pPr>
    </w:p>
    <w:p w:rsidR="00B45915" w:rsidRDefault="00B45915" w:rsidP="00666800">
      <w:pPr>
        <w:rPr>
          <w:rFonts w:ascii="Times New Roman" w:hAnsi="Times New Roman" w:cs="Times New Roman"/>
          <w:b/>
          <w:i/>
          <w:sz w:val="24"/>
          <w:szCs w:val="24"/>
          <w:u w:val="single"/>
        </w:rPr>
      </w:pPr>
    </w:p>
    <w:p w:rsidR="00B45915" w:rsidRDefault="00B45915" w:rsidP="00666800">
      <w:pPr>
        <w:rPr>
          <w:rFonts w:ascii="Times New Roman" w:hAnsi="Times New Roman" w:cs="Times New Roman"/>
          <w:b/>
          <w:i/>
          <w:sz w:val="24"/>
          <w:szCs w:val="24"/>
          <w:u w:val="single"/>
        </w:rPr>
      </w:pPr>
    </w:p>
    <w:p w:rsidR="00B45915" w:rsidRDefault="00B45915" w:rsidP="00666800">
      <w:pPr>
        <w:rPr>
          <w:rFonts w:ascii="Times New Roman" w:hAnsi="Times New Roman" w:cs="Times New Roman"/>
          <w:b/>
          <w:i/>
          <w:sz w:val="24"/>
          <w:szCs w:val="24"/>
          <w:u w:val="single"/>
        </w:rPr>
      </w:pPr>
    </w:p>
    <w:p w:rsidR="00666800" w:rsidRDefault="00666800" w:rsidP="00666800">
      <w:pPr>
        <w:rPr>
          <w:rFonts w:ascii="Times New Roman" w:hAnsi="Times New Roman" w:cs="Times New Roman"/>
          <w:b/>
          <w:i/>
          <w:sz w:val="24"/>
          <w:szCs w:val="24"/>
          <w:u w:val="single"/>
        </w:rPr>
      </w:pPr>
      <w:r w:rsidRPr="00666800">
        <w:rPr>
          <w:rFonts w:ascii="Times New Roman" w:hAnsi="Times New Roman" w:cs="Times New Roman"/>
          <w:b/>
          <w:i/>
          <w:sz w:val="24"/>
          <w:szCs w:val="24"/>
          <w:u w:val="single"/>
        </w:rPr>
        <w:lastRenderedPageBreak/>
        <w:t>What do you think about the future prospect of our stock market?</w:t>
      </w:r>
    </w:p>
    <w:p w:rsidR="00B45915" w:rsidRDefault="00B45915" w:rsidP="00666800">
      <w:pPr>
        <w:rPr>
          <w:rFonts w:ascii="Times New Roman" w:hAnsi="Times New Roman" w:cs="Times New Roman"/>
          <w:b/>
          <w:i/>
          <w:sz w:val="24"/>
          <w:szCs w:val="24"/>
          <w:u w:val="single"/>
        </w:rPr>
      </w:pPr>
    </w:p>
    <w:p w:rsidR="00B45915" w:rsidRPr="00666800" w:rsidRDefault="00B45915" w:rsidP="00666800">
      <w:pPr>
        <w:rPr>
          <w:rFonts w:ascii="Times New Roman" w:hAnsi="Times New Roman" w:cs="Times New Roman"/>
          <w:b/>
          <w:i/>
          <w:sz w:val="24"/>
          <w:szCs w:val="24"/>
          <w:u w:val="single"/>
        </w:rPr>
      </w:pPr>
    </w:p>
    <w:p w:rsidR="00092C8B" w:rsidRDefault="00635462" w:rsidP="00092C8B">
      <w:pPr>
        <w:spacing w:line="480" w:lineRule="auto"/>
        <w:jc w:val="both"/>
        <w:rPr>
          <w:rFonts w:ascii="Times New Roman" w:hAnsi="Times New Roman" w:cs="Times New Roman"/>
          <w:sz w:val="24"/>
          <w:szCs w:val="24"/>
        </w:rPr>
      </w:pPr>
      <w:r w:rsidRPr="00092C8B">
        <w:rPr>
          <w:rFonts w:ascii="Times New Roman" w:hAnsi="Times New Roman" w:cs="Times New Roman"/>
          <w:color w:val="000000" w:themeColor="text1"/>
          <w:sz w:val="24"/>
          <w:szCs w:val="24"/>
        </w:rPr>
        <w:t>Investors</w:t>
      </w:r>
      <w:r w:rsidRPr="00092C8B">
        <w:rPr>
          <w:rFonts w:ascii="Times New Roman" w:hAnsi="Times New Roman" w:cs="Times New Roman"/>
          <w:b/>
          <w:color w:val="000000" w:themeColor="text1"/>
          <w:sz w:val="24"/>
          <w:szCs w:val="24"/>
        </w:rPr>
        <w:t xml:space="preserve"> </w:t>
      </w:r>
      <w:r w:rsidRPr="00092C8B">
        <w:rPr>
          <w:rFonts w:ascii="Times New Roman" w:hAnsi="Times New Roman" w:cs="Times New Roman"/>
          <w:color w:val="000000" w:themeColor="text1"/>
          <w:sz w:val="24"/>
          <w:szCs w:val="24"/>
        </w:rPr>
        <w:t xml:space="preserve">believe that </w:t>
      </w:r>
      <w:r w:rsidR="009E3339">
        <w:rPr>
          <w:rFonts w:ascii="Times New Roman" w:hAnsi="Times New Roman" w:cs="Times New Roman"/>
          <w:color w:val="000000" w:themeColor="text1"/>
          <w:sz w:val="24"/>
          <w:szCs w:val="24"/>
        </w:rPr>
        <w:t>d</w:t>
      </w:r>
      <w:r w:rsidRPr="00092C8B">
        <w:rPr>
          <w:rFonts w:ascii="Times New Roman" w:hAnsi="Times New Roman" w:cs="Times New Roman"/>
          <w:color w:val="000000" w:themeColor="text1"/>
          <w:sz w:val="24"/>
          <w:szCs w:val="24"/>
        </w:rPr>
        <w:t>isequilibrium in supply and demand is high at present, where govt. needs to step in. Only then it will be prospective.</w:t>
      </w:r>
      <w:r w:rsidRPr="00092C8B">
        <w:rPr>
          <w:rFonts w:ascii="Times New Roman" w:hAnsi="Times New Roman" w:cs="Times New Roman"/>
          <w:sz w:val="24"/>
          <w:szCs w:val="24"/>
        </w:rPr>
        <w:t xml:space="preserve"> Our stock market has a very bright future. The number of investors is increasing day by day and if more government shares enter the market than the market would be more sustainable. Also, Bangladesh is on its way to becoming one of the next emerging economies, so if possible, Bangladesh can use stock market as a tool for financing many important government projects in the future. But, firstly, Bangladesh needs to take steps that would enhance the economy’s productivity otherwise sustainable stock market would remain a dream. Some people </w:t>
      </w:r>
      <w:r w:rsidR="00092C8B" w:rsidRPr="00092C8B">
        <w:rPr>
          <w:rFonts w:ascii="Times New Roman" w:hAnsi="Times New Roman" w:cs="Times New Roman"/>
          <w:sz w:val="24"/>
          <w:szCs w:val="24"/>
        </w:rPr>
        <w:t>believe DSE</w:t>
      </w:r>
      <w:r w:rsidRPr="00092C8B">
        <w:rPr>
          <w:rFonts w:ascii="Times New Roman" w:hAnsi="Times New Roman" w:cs="Times New Roman"/>
          <w:sz w:val="24"/>
          <w:szCs w:val="24"/>
        </w:rPr>
        <w:t xml:space="preserve"> is hard to predict.  DSE is controlled by few influential people they play the game according to their will.  </w:t>
      </w:r>
      <w:r w:rsidR="00092C8B" w:rsidRPr="00092C8B">
        <w:rPr>
          <w:rFonts w:ascii="Times New Roman" w:hAnsi="Times New Roman" w:cs="Times New Roman"/>
          <w:sz w:val="24"/>
          <w:szCs w:val="24"/>
        </w:rPr>
        <w:t>Our stock market is inefficient. Financial tools have been proved ineffective in predicting share prices as they have always fluctuated based on rumors. As a result it makes it difficult to predict where the stock will stand next.  If this continues, than</w:t>
      </w:r>
      <w:r w:rsidR="006B7F0C">
        <w:rPr>
          <w:rFonts w:ascii="Times New Roman" w:hAnsi="Times New Roman" w:cs="Times New Roman"/>
          <w:sz w:val="24"/>
          <w:szCs w:val="24"/>
        </w:rPr>
        <w:t xml:space="preserve"> the</w:t>
      </w:r>
      <w:r w:rsidR="00092C8B" w:rsidRPr="00092C8B">
        <w:rPr>
          <w:rFonts w:ascii="Times New Roman" w:hAnsi="Times New Roman" w:cs="Times New Roman"/>
          <w:sz w:val="24"/>
          <w:szCs w:val="24"/>
        </w:rPr>
        <w:t xml:space="preserve"> future prospect</w:t>
      </w:r>
      <w:r w:rsidR="006B7F0C">
        <w:rPr>
          <w:rFonts w:ascii="Times New Roman" w:hAnsi="Times New Roman" w:cs="Times New Roman"/>
          <w:sz w:val="24"/>
          <w:szCs w:val="24"/>
        </w:rPr>
        <w:t>s of our stock market seem</w:t>
      </w:r>
      <w:r w:rsidR="00092C8B" w:rsidRPr="00092C8B">
        <w:rPr>
          <w:rFonts w:ascii="Times New Roman" w:hAnsi="Times New Roman" w:cs="Times New Roman"/>
          <w:sz w:val="24"/>
          <w:szCs w:val="24"/>
        </w:rPr>
        <w:t xml:space="preserve"> dull</w:t>
      </w:r>
      <w:r w:rsidR="006B7F0C">
        <w:rPr>
          <w:rFonts w:ascii="Times New Roman" w:hAnsi="Times New Roman" w:cs="Times New Roman"/>
          <w:sz w:val="24"/>
          <w:szCs w:val="24"/>
        </w:rPr>
        <w:t>,</w:t>
      </w:r>
      <w:r w:rsidR="00092C8B" w:rsidRPr="00092C8B">
        <w:rPr>
          <w:rFonts w:ascii="Times New Roman" w:hAnsi="Times New Roman" w:cs="Times New Roman"/>
          <w:sz w:val="24"/>
          <w:szCs w:val="24"/>
        </w:rPr>
        <w:t xml:space="preserve"> and foreign investors would always be discouraged to invest in our stock market.</w:t>
      </w:r>
    </w:p>
    <w:p w:rsidR="00092C8B" w:rsidRDefault="00092C8B" w:rsidP="00092C8B">
      <w:pPr>
        <w:spacing w:line="480" w:lineRule="auto"/>
        <w:jc w:val="both"/>
        <w:rPr>
          <w:rFonts w:ascii="Times New Roman" w:hAnsi="Times New Roman" w:cs="Times New Roman"/>
          <w:sz w:val="24"/>
          <w:szCs w:val="24"/>
        </w:rPr>
      </w:pPr>
    </w:p>
    <w:p w:rsidR="00B45915" w:rsidRDefault="00B45915" w:rsidP="00092C8B">
      <w:pPr>
        <w:rPr>
          <w:rFonts w:ascii="Times New Roman" w:hAnsi="Times New Roman" w:cs="Times New Roman"/>
          <w:b/>
          <w:i/>
          <w:sz w:val="24"/>
          <w:szCs w:val="24"/>
          <w:u w:val="single"/>
        </w:rPr>
      </w:pPr>
    </w:p>
    <w:p w:rsidR="00B45915" w:rsidRDefault="00B45915" w:rsidP="00092C8B">
      <w:pPr>
        <w:rPr>
          <w:rFonts w:ascii="Times New Roman" w:hAnsi="Times New Roman" w:cs="Times New Roman"/>
          <w:b/>
          <w:i/>
          <w:sz w:val="24"/>
          <w:szCs w:val="24"/>
          <w:u w:val="single"/>
        </w:rPr>
      </w:pPr>
    </w:p>
    <w:p w:rsidR="00B45915" w:rsidRDefault="00B45915" w:rsidP="00092C8B">
      <w:pPr>
        <w:rPr>
          <w:rFonts w:ascii="Times New Roman" w:hAnsi="Times New Roman" w:cs="Times New Roman"/>
          <w:b/>
          <w:i/>
          <w:sz w:val="24"/>
          <w:szCs w:val="24"/>
          <w:u w:val="single"/>
        </w:rPr>
      </w:pPr>
    </w:p>
    <w:p w:rsidR="00B45915" w:rsidRDefault="00B45915" w:rsidP="00092C8B">
      <w:pPr>
        <w:rPr>
          <w:rFonts w:ascii="Times New Roman" w:hAnsi="Times New Roman" w:cs="Times New Roman"/>
          <w:b/>
          <w:i/>
          <w:sz w:val="24"/>
          <w:szCs w:val="24"/>
          <w:u w:val="single"/>
        </w:rPr>
      </w:pPr>
    </w:p>
    <w:p w:rsidR="00B45915" w:rsidRDefault="00B45915" w:rsidP="00092C8B">
      <w:pPr>
        <w:rPr>
          <w:rFonts w:ascii="Times New Roman" w:hAnsi="Times New Roman" w:cs="Times New Roman"/>
          <w:b/>
          <w:i/>
          <w:sz w:val="24"/>
          <w:szCs w:val="24"/>
          <w:u w:val="single"/>
        </w:rPr>
      </w:pPr>
    </w:p>
    <w:p w:rsidR="00B45915" w:rsidRDefault="00B45915" w:rsidP="00092C8B">
      <w:pPr>
        <w:rPr>
          <w:rFonts w:ascii="Times New Roman" w:hAnsi="Times New Roman" w:cs="Times New Roman"/>
          <w:b/>
          <w:i/>
          <w:sz w:val="24"/>
          <w:szCs w:val="24"/>
          <w:u w:val="single"/>
        </w:rPr>
      </w:pPr>
    </w:p>
    <w:p w:rsidR="00092C8B" w:rsidRPr="00092C8B" w:rsidRDefault="00092C8B" w:rsidP="00092C8B">
      <w:pPr>
        <w:rPr>
          <w:rFonts w:ascii="Times New Roman" w:hAnsi="Times New Roman" w:cs="Times New Roman"/>
          <w:b/>
          <w:i/>
          <w:sz w:val="24"/>
          <w:szCs w:val="24"/>
          <w:u w:val="single"/>
        </w:rPr>
      </w:pPr>
      <w:r w:rsidRPr="00092C8B">
        <w:rPr>
          <w:rFonts w:ascii="Times New Roman" w:hAnsi="Times New Roman" w:cs="Times New Roman"/>
          <w:b/>
          <w:i/>
          <w:sz w:val="24"/>
          <w:szCs w:val="24"/>
          <w:u w:val="single"/>
        </w:rPr>
        <w:lastRenderedPageBreak/>
        <w:t>What do you think about Mutual Funds?</w:t>
      </w:r>
    </w:p>
    <w:p w:rsidR="00092C8B" w:rsidRDefault="00092C8B" w:rsidP="00092C8B">
      <w:pPr>
        <w:rPr>
          <w:rFonts w:ascii="Times New Roman" w:hAnsi="Times New Roman" w:cs="Times New Roman"/>
          <w:b/>
          <w:sz w:val="24"/>
          <w:szCs w:val="24"/>
        </w:rPr>
      </w:pPr>
    </w:p>
    <w:p w:rsidR="00092C8B" w:rsidRDefault="00092C8B" w:rsidP="00092C8B">
      <w:pPr>
        <w:rPr>
          <w:rFonts w:ascii="Times New Roman" w:hAnsi="Times New Roman" w:cs="Times New Roman"/>
          <w:b/>
          <w:sz w:val="24"/>
          <w:szCs w:val="24"/>
        </w:rPr>
      </w:pPr>
      <w:r w:rsidRPr="00214F38">
        <w:rPr>
          <w:rFonts w:ascii="Times New Roman" w:hAnsi="Times New Roman" w:cs="Times New Roman"/>
          <w:b/>
          <w:noProof/>
          <w:sz w:val="24"/>
          <w:szCs w:val="24"/>
        </w:rPr>
        <w:drawing>
          <wp:anchor distT="0" distB="0" distL="114300" distR="114300" simplePos="0" relativeHeight="251692032" behindDoc="0" locked="0" layoutInCell="1" allowOverlap="1">
            <wp:simplePos x="0" y="0"/>
            <wp:positionH relativeFrom="column">
              <wp:posOffset>685800</wp:posOffset>
            </wp:positionH>
            <wp:positionV relativeFrom="paragraph">
              <wp:posOffset>4445</wp:posOffset>
            </wp:positionV>
            <wp:extent cx="4572635" cy="2743200"/>
            <wp:effectExtent l="19050" t="0" r="0" b="0"/>
            <wp:wrapSquare wrapText="bothSides"/>
            <wp:docPr id="2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p>
    <w:p w:rsidR="00092C8B" w:rsidRDefault="00092C8B" w:rsidP="00092C8B">
      <w:pPr>
        <w:rPr>
          <w:rFonts w:ascii="Times New Roman" w:hAnsi="Times New Roman" w:cs="Times New Roman"/>
          <w:b/>
          <w:sz w:val="24"/>
          <w:szCs w:val="24"/>
        </w:rPr>
      </w:pPr>
    </w:p>
    <w:p w:rsidR="00092C8B" w:rsidRDefault="00092C8B" w:rsidP="00092C8B">
      <w:pPr>
        <w:rPr>
          <w:rFonts w:ascii="Times New Roman" w:hAnsi="Times New Roman" w:cs="Times New Roman"/>
          <w:b/>
          <w:sz w:val="24"/>
          <w:szCs w:val="24"/>
        </w:rPr>
      </w:pPr>
    </w:p>
    <w:p w:rsidR="00092C8B" w:rsidRDefault="00092C8B" w:rsidP="00092C8B">
      <w:pPr>
        <w:rPr>
          <w:rFonts w:ascii="Times New Roman" w:hAnsi="Times New Roman" w:cs="Times New Roman"/>
          <w:b/>
          <w:sz w:val="24"/>
          <w:szCs w:val="24"/>
        </w:rPr>
      </w:pPr>
    </w:p>
    <w:p w:rsidR="00092C8B" w:rsidRDefault="00092C8B" w:rsidP="00092C8B">
      <w:pPr>
        <w:rPr>
          <w:rFonts w:ascii="Calibri" w:eastAsia="Times New Roman" w:hAnsi="Calibri" w:cs="Calibri"/>
          <w:b/>
          <w:bCs/>
          <w:color w:val="000000"/>
          <w:sz w:val="24"/>
          <w:szCs w:val="24"/>
        </w:rPr>
      </w:pPr>
    </w:p>
    <w:p w:rsidR="00092C8B" w:rsidRDefault="00092C8B" w:rsidP="00092C8B">
      <w:pPr>
        <w:rPr>
          <w:rFonts w:ascii="Calibri" w:eastAsia="Times New Roman" w:hAnsi="Calibri" w:cs="Calibri"/>
          <w:b/>
          <w:bCs/>
          <w:color w:val="000000"/>
          <w:sz w:val="24"/>
          <w:szCs w:val="24"/>
        </w:rPr>
      </w:pPr>
    </w:p>
    <w:p w:rsidR="00092C8B" w:rsidRDefault="00092C8B" w:rsidP="00092C8B">
      <w:pPr>
        <w:rPr>
          <w:rFonts w:ascii="Calibri" w:eastAsia="Times New Roman" w:hAnsi="Calibri" w:cs="Calibri"/>
          <w:b/>
          <w:bCs/>
          <w:color w:val="000000"/>
          <w:sz w:val="24"/>
          <w:szCs w:val="24"/>
        </w:rPr>
      </w:pPr>
    </w:p>
    <w:p w:rsidR="00092C8B" w:rsidRDefault="00092C8B" w:rsidP="00092C8B">
      <w:pPr>
        <w:rPr>
          <w:rFonts w:ascii="Calibri" w:eastAsia="Times New Roman" w:hAnsi="Calibri" w:cs="Calibri"/>
          <w:b/>
          <w:bCs/>
          <w:color w:val="000000"/>
          <w:sz w:val="24"/>
          <w:szCs w:val="24"/>
        </w:rPr>
      </w:pPr>
    </w:p>
    <w:p w:rsidR="00092C8B" w:rsidRDefault="00092C8B" w:rsidP="00092C8B">
      <w:pPr>
        <w:rPr>
          <w:rFonts w:ascii="Calibri" w:eastAsia="Times New Roman" w:hAnsi="Calibri" w:cs="Calibri"/>
          <w:b/>
          <w:bCs/>
          <w:color w:val="000000"/>
          <w:sz w:val="24"/>
          <w:szCs w:val="24"/>
        </w:rPr>
      </w:pPr>
    </w:p>
    <w:p w:rsidR="00092C8B" w:rsidRDefault="00092C8B" w:rsidP="00092C8B">
      <w:pPr>
        <w:rPr>
          <w:rFonts w:ascii="Calibri" w:eastAsia="Times New Roman" w:hAnsi="Calibri" w:cs="Calibri"/>
          <w:b/>
          <w:bCs/>
          <w:color w:val="000000"/>
          <w:sz w:val="24"/>
          <w:szCs w:val="24"/>
        </w:rPr>
      </w:pPr>
    </w:p>
    <w:p w:rsidR="00092C8B" w:rsidRDefault="00092C8B" w:rsidP="00092C8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Here 59% of the investor believes that </w:t>
      </w:r>
      <w:r w:rsidRPr="00092C8B">
        <w:rPr>
          <w:rFonts w:ascii="Times New Roman" w:hAnsi="Times New Roman" w:cs="Times New Roman"/>
          <w:sz w:val="24"/>
          <w:szCs w:val="24"/>
        </w:rPr>
        <w:t>Investment in Mutual Fund should be proportionally lower than other investment because of low return</w:t>
      </w:r>
      <w:r>
        <w:rPr>
          <w:rFonts w:ascii="Times New Roman" w:hAnsi="Times New Roman" w:cs="Times New Roman"/>
          <w:sz w:val="24"/>
          <w:szCs w:val="24"/>
        </w:rPr>
        <w:t>. 6% of the investor believes it</w:t>
      </w:r>
      <w:r w:rsidRPr="00092C8B">
        <w:rPr>
          <w:rFonts w:ascii="Times New Roman" w:hAnsi="Times New Roman" w:cs="Times New Roman"/>
          <w:sz w:val="24"/>
          <w:szCs w:val="24"/>
        </w:rPr>
        <w:t xml:space="preserve"> is wise to invest in mutual fund because it is safe</w:t>
      </w:r>
      <w:r>
        <w:rPr>
          <w:rFonts w:ascii="Times New Roman" w:hAnsi="Times New Roman" w:cs="Times New Roman"/>
          <w:sz w:val="24"/>
          <w:szCs w:val="24"/>
        </w:rPr>
        <w:t>. 35% of the investors believe that mutual funds</w:t>
      </w:r>
      <w:r w:rsidRPr="00092C8B">
        <w:rPr>
          <w:rFonts w:ascii="Times New Roman" w:hAnsi="Times New Roman" w:cs="Times New Roman"/>
          <w:sz w:val="24"/>
          <w:szCs w:val="24"/>
        </w:rPr>
        <w:t xml:space="preserve"> should be avoided because it generates low profit</w:t>
      </w:r>
      <w:r>
        <w:rPr>
          <w:rFonts w:ascii="Times New Roman" w:hAnsi="Times New Roman" w:cs="Times New Roman"/>
          <w:sz w:val="24"/>
          <w:szCs w:val="24"/>
        </w:rPr>
        <w:t>.</w:t>
      </w:r>
    </w:p>
    <w:p w:rsidR="00092C8B" w:rsidRDefault="00092C8B" w:rsidP="00092C8B">
      <w:pPr>
        <w:spacing w:line="480" w:lineRule="auto"/>
        <w:jc w:val="both"/>
        <w:rPr>
          <w:rFonts w:ascii="Times New Roman" w:hAnsi="Times New Roman" w:cs="Times New Roman"/>
          <w:sz w:val="24"/>
          <w:szCs w:val="24"/>
        </w:rPr>
      </w:pPr>
    </w:p>
    <w:p w:rsidR="00B45915" w:rsidRDefault="00B45915" w:rsidP="004822B5">
      <w:pPr>
        <w:spacing w:line="480" w:lineRule="auto"/>
        <w:jc w:val="both"/>
        <w:rPr>
          <w:rFonts w:ascii="Times New Roman" w:hAnsi="Times New Roman" w:cs="Times New Roman"/>
          <w:sz w:val="24"/>
          <w:szCs w:val="24"/>
        </w:rPr>
      </w:pPr>
    </w:p>
    <w:p w:rsidR="00B45915" w:rsidRDefault="00B45915" w:rsidP="004822B5">
      <w:pPr>
        <w:spacing w:line="480" w:lineRule="auto"/>
        <w:jc w:val="both"/>
        <w:rPr>
          <w:rFonts w:ascii="Times New Roman" w:hAnsi="Times New Roman" w:cs="Times New Roman"/>
          <w:sz w:val="24"/>
          <w:szCs w:val="24"/>
        </w:rPr>
      </w:pPr>
    </w:p>
    <w:p w:rsidR="00B45915" w:rsidRDefault="00B45915" w:rsidP="004822B5">
      <w:pPr>
        <w:spacing w:line="480" w:lineRule="auto"/>
        <w:jc w:val="both"/>
        <w:rPr>
          <w:rFonts w:ascii="Times New Roman" w:hAnsi="Times New Roman" w:cs="Times New Roman"/>
          <w:sz w:val="24"/>
          <w:szCs w:val="24"/>
        </w:rPr>
      </w:pPr>
    </w:p>
    <w:p w:rsidR="00B45915" w:rsidRDefault="00B45915" w:rsidP="004822B5">
      <w:pPr>
        <w:spacing w:line="480" w:lineRule="auto"/>
        <w:jc w:val="both"/>
        <w:rPr>
          <w:rFonts w:ascii="Times New Roman" w:hAnsi="Times New Roman" w:cs="Times New Roman"/>
          <w:sz w:val="24"/>
          <w:szCs w:val="24"/>
        </w:rPr>
      </w:pPr>
    </w:p>
    <w:p w:rsidR="00AC473D" w:rsidRDefault="00AC473D" w:rsidP="00B45915">
      <w:pPr>
        <w:pStyle w:val="IntenseQuote"/>
        <w:ind w:left="0"/>
        <w:rPr>
          <w:rFonts w:ascii="Times New Roman" w:hAnsi="Times New Roman" w:cs="Times New Roman"/>
          <w:i w:val="0"/>
          <w:sz w:val="40"/>
          <w:szCs w:val="40"/>
        </w:rPr>
      </w:pPr>
      <w:r>
        <w:rPr>
          <w:rFonts w:ascii="Times New Roman" w:hAnsi="Times New Roman" w:cs="Times New Roman"/>
          <w:i w:val="0"/>
          <w:sz w:val="40"/>
          <w:szCs w:val="40"/>
        </w:rPr>
        <w:lastRenderedPageBreak/>
        <w:t>Recommendation</w:t>
      </w:r>
    </w:p>
    <w:p w:rsidR="00AC473D" w:rsidRDefault="00AC473D" w:rsidP="00AC473D">
      <w:pPr>
        <w:spacing w:line="480" w:lineRule="auto"/>
        <w:ind w:left="720" w:hanging="720"/>
        <w:rPr>
          <w:rFonts w:ascii="Times New Roman" w:hAnsi="Times New Roman" w:cs="Times New Roman"/>
          <w:sz w:val="24"/>
          <w:szCs w:val="24"/>
        </w:rPr>
      </w:pPr>
      <w:r w:rsidRPr="00AC473D">
        <w:rPr>
          <w:rFonts w:ascii="Times New Roman" w:hAnsi="Times New Roman" w:cs="Times New Roman"/>
          <w:sz w:val="24"/>
          <w:szCs w:val="24"/>
        </w:rPr>
        <w:t>With respect to my research findings, I would like to make the following recommendations that could help the micro-investors</w:t>
      </w:r>
      <w:r>
        <w:rPr>
          <w:rFonts w:ascii="Times New Roman" w:hAnsi="Times New Roman" w:cs="Times New Roman"/>
          <w:sz w:val="24"/>
          <w:szCs w:val="24"/>
        </w:rPr>
        <w:t xml:space="preserve"> from insulating themselves to stock market downfalls:</w:t>
      </w:r>
    </w:p>
    <w:p w:rsidR="00AC473D" w:rsidRDefault="00AC473D" w:rsidP="00AC473D">
      <w:pPr>
        <w:pStyle w:val="ListParagraph"/>
        <w:numPr>
          <w:ilvl w:val="0"/>
          <w:numId w:val="13"/>
        </w:numPr>
        <w:spacing w:line="480" w:lineRule="auto"/>
        <w:ind w:left="1440" w:hanging="1080"/>
        <w:rPr>
          <w:rFonts w:ascii="Times New Roman" w:hAnsi="Times New Roman" w:cs="Times New Roman"/>
          <w:sz w:val="24"/>
          <w:szCs w:val="24"/>
        </w:rPr>
      </w:pPr>
      <w:r>
        <w:rPr>
          <w:rFonts w:ascii="Times New Roman" w:hAnsi="Times New Roman" w:cs="Times New Roman"/>
          <w:sz w:val="24"/>
          <w:szCs w:val="24"/>
        </w:rPr>
        <w:t>They could gather historical and fundamental information of the company they wish to invest in which includes past historical trends of the share prices and financial information.</w:t>
      </w:r>
    </w:p>
    <w:p w:rsidR="00E74510" w:rsidRPr="00E74510" w:rsidRDefault="00AC473D" w:rsidP="00E74510">
      <w:pPr>
        <w:pStyle w:val="ListParagraph"/>
        <w:numPr>
          <w:ilvl w:val="0"/>
          <w:numId w:val="13"/>
        </w:numPr>
        <w:spacing w:line="480" w:lineRule="auto"/>
        <w:ind w:left="1440" w:hanging="1080"/>
        <w:rPr>
          <w:rFonts w:ascii="Times New Roman" w:hAnsi="Times New Roman" w:cs="Times New Roman"/>
          <w:sz w:val="24"/>
          <w:szCs w:val="24"/>
        </w:rPr>
      </w:pPr>
      <w:r>
        <w:rPr>
          <w:rFonts w:ascii="Times New Roman" w:hAnsi="Times New Roman" w:cs="Times New Roman"/>
          <w:sz w:val="24"/>
          <w:szCs w:val="24"/>
        </w:rPr>
        <w:t xml:space="preserve">Keep in regular touch with </w:t>
      </w:r>
      <w:r w:rsidR="00E74510">
        <w:rPr>
          <w:rFonts w:ascii="Times New Roman" w:hAnsi="Times New Roman" w:cs="Times New Roman"/>
          <w:sz w:val="24"/>
          <w:szCs w:val="24"/>
        </w:rPr>
        <w:t xml:space="preserve">market news and </w:t>
      </w:r>
      <w:r>
        <w:rPr>
          <w:rFonts w:ascii="Times New Roman" w:hAnsi="Times New Roman" w:cs="Times New Roman"/>
          <w:sz w:val="24"/>
          <w:szCs w:val="24"/>
        </w:rPr>
        <w:t xml:space="preserve">the fellow investors </w:t>
      </w:r>
      <w:r w:rsidR="00E74510">
        <w:rPr>
          <w:rFonts w:ascii="Times New Roman" w:hAnsi="Times New Roman" w:cs="Times New Roman"/>
          <w:sz w:val="24"/>
          <w:szCs w:val="24"/>
        </w:rPr>
        <w:t>to track down any news related to the particular shares that the investor holds.</w:t>
      </w:r>
    </w:p>
    <w:p w:rsidR="00B45915" w:rsidRPr="00092C8B" w:rsidRDefault="00B45915" w:rsidP="00B45915">
      <w:pPr>
        <w:pStyle w:val="IntenseQuote"/>
        <w:ind w:left="0"/>
        <w:rPr>
          <w:rFonts w:ascii="Times New Roman" w:hAnsi="Times New Roman" w:cs="Times New Roman"/>
          <w:i w:val="0"/>
          <w:sz w:val="40"/>
          <w:szCs w:val="40"/>
        </w:rPr>
      </w:pPr>
      <w:r w:rsidRPr="00092C8B">
        <w:rPr>
          <w:rFonts w:ascii="Times New Roman" w:hAnsi="Times New Roman" w:cs="Times New Roman"/>
          <w:i w:val="0"/>
          <w:sz w:val="40"/>
          <w:szCs w:val="40"/>
        </w:rPr>
        <w:t xml:space="preserve">Conclusion </w:t>
      </w:r>
    </w:p>
    <w:p w:rsidR="00116E2E" w:rsidRDefault="00092C8B" w:rsidP="004822B5">
      <w:pPr>
        <w:spacing w:line="480" w:lineRule="auto"/>
        <w:jc w:val="both"/>
        <w:rPr>
          <w:rFonts w:ascii="Times New Roman" w:hAnsi="Times New Roman"/>
          <w:sz w:val="24"/>
        </w:rPr>
      </w:pPr>
      <w:r>
        <w:rPr>
          <w:rFonts w:ascii="Times New Roman" w:hAnsi="Times New Roman" w:cs="Times New Roman"/>
          <w:sz w:val="24"/>
          <w:szCs w:val="24"/>
        </w:rPr>
        <w:t>My hypothesis was that micro investors don’t have much idle money and lack investment knowledge. Greed drives them to pursue the stock market. So small investors suffer most because of lack of idle money, investment knowledge, greed and listening to stock price rumors regardless of whether the market is in good or bad shape.</w:t>
      </w:r>
      <w:r w:rsidRPr="006738D1">
        <w:t xml:space="preserve"> </w:t>
      </w:r>
      <w:r>
        <w:rPr>
          <w:rFonts w:ascii="Times New Roman" w:hAnsi="Times New Roman" w:cs="Times New Roman"/>
          <w:sz w:val="24"/>
          <w:szCs w:val="24"/>
        </w:rPr>
        <w:t>The stock market crisis made this</w:t>
      </w:r>
      <w:r w:rsidRPr="00732004">
        <w:rPr>
          <w:rFonts w:ascii="Times New Roman" w:hAnsi="Times New Roman" w:cs="Times New Roman"/>
          <w:sz w:val="24"/>
          <w:szCs w:val="24"/>
        </w:rPr>
        <w:t xml:space="preserve"> condition more deficient.</w:t>
      </w:r>
      <w:r w:rsidR="004822B5" w:rsidRPr="004822B5">
        <w:rPr>
          <w:rFonts w:ascii="Times New Roman" w:hAnsi="Times New Roman"/>
          <w:sz w:val="24"/>
          <w:szCs w:val="24"/>
        </w:rPr>
        <w:t xml:space="preserve"> </w:t>
      </w:r>
      <w:r w:rsidR="004822B5" w:rsidRPr="00C9328D">
        <w:rPr>
          <w:rFonts w:ascii="Times New Roman" w:hAnsi="Times New Roman"/>
          <w:sz w:val="24"/>
          <w:szCs w:val="24"/>
        </w:rPr>
        <w:t xml:space="preserve">After conducting my research I would like to declare that my hypothesis is </w:t>
      </w:r>
      <w:r w:rsidR="004822B5">
        <w:rPr>
          <w:rFonts w:ascii="Times New Roman" w:hAnsi="Times New Roman"/>
          <w:sz w:val="24"/>
          <w:szCs w:val="24"/>
        </w:rPr>
        <w:t>correct. However, t</w:t>
      </w:r>
      <w:r w:rsidR="004822B5" w:rsidRPr="00C9328D">
        <w:rPr>
          <w:rFonts w:ascii="Times New Roman" w:hAnsi="Times New Roman"/>
          <w:sz w:val="24"/>
          <w:szCs w:val="24"/>
        </w:rPr>
        <w:t>here</w:t>
      </w:r>
      <w:r w:rsidR="004822B5">
        <w:rPr>
          <w:rFonts w:ascii="Times New Roman" w:hAnsi="Times New Roman"/>
          <w:sz w:val="24"/>
          <w:szCs w:val="24"/>
        </w:rPr>
        <w:t xml:space="preserve"> are influential investors who have manipulated the whole market</w:t>
      </w:r>
      <w:r w:rsidR="004822B5" w:rsidRPr="00C9328D">
        <w:rPr>
          <w:rFonts w:ascii="Times New Roman" w:hAnsi="Times New Roman"/>
          <w:sz w:val="24"/>
          <w:szCs w:val="24"/>
        </w:rPr>
        <w:t>.</w:t>
      </w:r>
      <w:r w:rsidR="004822B5">
        <w:rPr>
          <w:rFonts w:ascii="Times New Roman" w:hAnsi="Times New Roman"/>
          <w:sz w:val="24"/>
          <w:szCs w:val="24"/>
        </w:rPr>
        <w:t xml:space="preserve"> Around </w:t>
      </w:r>
      <w:r w:rsidR="004822B5" w:rsidRPr="00C9328D">
        <w:rPr>
          <w:rFonts w:ascii="Times New Roman" w:hAnsi="Times New Roman"/>
          <w:sz w:val="24"/>
          <w:szCs w:val="24"/>
        </w:rPr>
        <w:t>100</w:t>
      </w:r>
      <w:r w:rsidR="004822B5">
        <w:rPr>
          <w:rFonts w:ascii="Times New Roman" w:hAnsi="Times New Roman"/>
          <w:sz w:val="24"/>
        </w:rPr>
        <w:t xml:space="preserve"> people are</w:t>
      </w:r>
      <w:r w:rsidR="004822B5" w:rsidRPr="00DC5A6B">
        <w:rPr>
          <w:rFonts w:ascii="Times New Roman" w:hAnsi="Times New Roman"/>
          <w:sz w:val="24"/>
        </w:rPr>
        <w:t xml:space="preserve"> involved in the stock market manipulation</w:t>
      </w:r>
      <w:r w:rsidR="004822B5">
        <w:rPr>
          <w:rFonts w:ascii="Times New Roman" w:hAnsi="Times New Roman"/>
          <w:sz w:val="24"/>
        </w:rPr>
        <w:t xml:space="preserve">. </w:t>
      </w:r>
      <w:r w:rsidR="004822B5" w:rsidRPr="00DC5A6B">
        <w:rPr>
          <w:rFonts w:ascii="Times New Roman" w:hAnsi="Times New Roman"/>
          <w:sz w:val="24"/>
        </w:rPr>
        <w:t xml:space="preserve">Many of them </w:t>
      </w:r>
      <w:r w:rsidR="004822B5">
        <w:rPr>
          <w:rFonts w:ascii="Times New Roman" w:hAnsi="Times New Roman"/>
          <w:sz w:val="24"/>
        </w:rPr>
        <w:t xml:space="preserve">are very powerful </w:t>
      </w:r>
      <w:r w:rsidR="006B7F0C">
        <w:rPr>
          <w:rFonts w:ascii="Times New Roman" w:hAnsi="Times New Roman"/>
          <w:sz w:val="24"/>
        </w:rPr>
        <w:t>political big wigs</w:t>
      </w:r>
      <w:r w:rsidR="0042455A">
        <w:rPr>
          <w:rFonts w:ascii="Times New Roman" w:hAnsi="Times New Roman"/>
          <w:sz w:val="24"/>
        </w:rPr>
        <w:t xml:space="preserve">. They </w:t>
      </w:r>
      <w:r w:rsidR="004822B5">
        <w:rPr>
          <w:rFonts w:ascii="Times New Roman" w:hAnsi="Times New Roman"/>
          <w:sz w:val="24"/>
        </w:rPr>
        <w:t xml:space="preserve">use different mechanisms to manipulate the market like </w:t>
      </w:r>
      <w:r w:rsidR="004822B5" w:rsidRPr="00DC5A6B">
        <w:rPr>
          <w:rFonts w:ascii="Times New Roman" w:hAnsi="Times New Roman"/>
          <w:sz w:val="24"/>
        </w:rPr>
        <w:t>asset revaluation, change of face value, direct listing, book building, pre-placement and bonus share issues</w:t>
      </w:r>
      <w:r w:rsidR="004822B5">
        <w:rPr>
          <w:rFonts w:ascii="Times New Roman" w:hAnsi="Times New Roman"/>
          <w:sz w:val="24"/>
        </w:rPr>
        <w:t xml:space="preserve"> etc. </w:t>
      </w:r>
      <w:r w:rsidR="0042455A">
        <w:rPr>
          <w:rFonts w:ascii="Times New Roman" w:hAnsi="Times New Roman"/>
          <w:sz w:val="24"/>
        </w:rPr>
        <w:t>Therefore l</w:t>
      </w:r>
      <w:r w:rsidR="004822B5">
        <w:rPr>
          <w:rFonts w:ascii="Times New Roman" w:hAnsi="Times New Roman"/>
          <w:sz w:val="24"/>
        </w:rPr>
        <w:t>ack of investment knowledge and market inefficiency has allowed major investor</w:t>
      </w:r>
      <w:r w:rsidR="0042455A">
        <w:rPr>
          <w:rFonts w:ascii="Times New Roman" w:hAnsi="Times New Roman"/>
          <w:sz w:val="24"/>
        </w:rPr>
        <w:t>s</w:t>
      </w:r>
      <w:r w:rsidR="004822B5">
        <w:rPr>
          <w:rFonts w:ascii="Times New Roman" w:hAnsi="Times New Roman"/>
          <w:sz w:val="24"/>
        </w:rPr>
        <w:t xml:space="preserve"> to manipulate stock market which </w:t>
      </w:r>
      <w:r w:rsidR="00540B28">
        <w:rPr>
          <w:rFonts w:ascii="Times New Roman" w:hAnsi="Times New Roman"/>
          <w:sz w:val="24"/>
        </w:rPr>
        <w:t xml:space="preserve">has </w:t>
      </w:r>
      <w:r w:rsidR="004822B5">
        <w:rPr>
          <w:rFonts w:ascii="Times New Roman" w:hAnsi="Times New Roman"/>
          <w:sz w:val="24"/>
        </w:rPr>
        <w:t xml:space="preserve">brought </w:t>
      </w:r>
      <w:proofErr w:type="gramStart"/>
      <w:r w:rsidR="004822B5">
        <w:rPr>
          <w:rFonts w:ascii="Times New Roman" w:hAnsi="Times New Roman"/>
          <w:sz w:val="24"/>
        </w:rPr>
        <w:t xml:space="preserve">doom  </w:t>
      </w:r>
      <w:r w:rsidR="00540B28">
        <w:rPr>
          <w:rFonts w:ascii="Times New Roman" w:hAnsi="Times New Roman"/>
          <w:sz w:val="24"/>
        </w:rPr>
        <w:t>to</w:t>
      </w:r>
      <w:proofErr w:type="gramEnd"/>
      <w:r w:rsidR="00540B28">
        <w:rPr>
          <w:rFonts w:ascii="Times New Roman" w:hAnsi="Times New Roman"/>
          <w:sz w:val="24"/>
        </w:rPr>
        <w:t xml:space="preserve"> large number of small investors</w:t>
      </w:r>
      <w:r w:rsidR="004822B5">
        <w:rPr>
          <w:rFonts w:ascii="Times New Roman" w:hAnsi="Times New Roman"/>
          <w:sz w:val="24"/>
        </w:rPr>
        <w:t>.</w:t>
      </w:r>
    </w:p>
    <w:p w:rsidR="00010069" w:rsidRPr="00116E2E" w:rsidRDefault="00010069" w:rsidP="00010069">
      <w:pPr>
        <w:pStyle w:val="IntenseQuote"/>
        <w:ind w:left="0"/>
        <w:rPr>
          <w:rFonts w:ascii="Times New Roman" w:hAnsi="Times New Roman" w:cs="Times New Roman"/>
          <w:i w:val="0"/>
          <w:sz w:val="40"/>
          <w:szCs w:val="40"/>
        </w:rPr>
      </w:pPr>
      <w:r w:rsidRPr="00116E2E">
        <w:rPr>
          <w:rFonts w:ascii="Times New Roman" w:hAnsi="Times New Roman" w:cs="Times New Roman"/>
          <w:i w:val="0"/>
          <w:sz w:val="40"/>
          <w:szCs w:val="40"/>
        </w:rPr>
        <w:lastRenderedPageBreak/>
        <w:t xml:space="preserve">Limitation of the research </w:t>
      </w:r>
    </w:p>
    <w:p w:rsidR="00010069" w:rsidRDefault="00010069" w:rsidP="00010069">
      <w:pPr>
        <w:jc w:val="center"/>
        <w:rPr>
          <w:rFonts w:ascii="Times New Roman" w:hAnsi="Times New Roman"/>
          <w:b/>
          <w:color w:val="00B050"/>
          <w:sz w:val="24"/>
        </w:rPr>
      </w:pPr>
    </w:p>
    <w:p w:rsidR="00010069" w:rsidRPr="00010069" w:rsidRDefault="00010069" w:rsidP="00010069">
      <w:pPr>
        <w:spacing w:line="480" w:lineRule="auto"/>
        <w:rPr>
          <w:rFonts w:ascii="Times New Roman" w:hAnsi="Times New Roman"/>
          <w:sz w:val="24"/>
          <w:szCs w:val="24"/>
        </w:rPr>
      </w:pPr>
      <w:r>
        <w:rPr>
          <w:rFonts w:ascii="Times New Roman" w:hAnsi="Times New Roman"/>
          <w:sz w:val="24"/>
          <w:szCs w:val="24"/>
        </w:rPr>
        <w:t xml:space="preserve">        Completing such a huge project individually is obviously not an easy task; however, I have tried my best to properly conduct the research by gathering sufficient information and responses through my primary and secondary sources. Although the project is complete but there are some limitations of this project that I would like to disclose and if I would have enough time I would have tried my </w:t>
      </w:r>
      <w:r w:rsidRPr="00010069">
        <w:rPr>
          <w:rFonts w:ascii="Times New Roman" w:hAnsi="Times New Roman"/>
          <w:sz w:val="24"/>
          <w:szCs w:val="24"/>
        </w:rPr>
        <w:t xml:space="preserve">best to resolve these limitations. </w:t>
      </w:r>
    </w:p>
    <w:p w:rsidR="00010069" w:rsidRPr="00010069" w:rsidRDefault="00010069" w:rsidP="00010069">
      <w:pPr>
        <w:pStyle w:val="ListParagraph"/>
        <w:numPr>
          <w:ilvl w:val="0"/>
          <w:numId w:val="12"/>
        </w:numPr>
        <w:spacing w:line="480" w:lineRule="auto"/>
        <w:ind w:left="1440" w:hanging="1080"/>
        <w:jc w:val="both"/>
        <w:rPr>
          <w:rFonts w:ascii="Times New Roman" w:hAnsi="Times New Roman"/>
          <w:sz w:val="24"/>
        </w:rPr>
      </w:pPr>
      <w:r w:rsidRPr="00010069">
        <w:rPr>
          <w:rFonts w:ascii="Times New Roman" w:hAnsi="Times New Roman"/>
          <w:sz w:val="24"/>
          <w:szCs w:val="24"/>
        </w:rPr>
        <w:t xml:space="preserve">The stock market in Bangladesh is not efficient .There is a lack of resources to gather information but most of the source of information is not authenticated   and that is why majority of the necessary information were gathered from the primary sources by talking to people, taking personal interviews and through the survey questionnaire..  </w:t>
      </w:r>
    </w:p>
    <w:p w:rsidR="00010069" w:rsidRPr="00010069" w:rsidRDefault="00010069" w:rsidP="00010069">
      <w:pPr>
        <w:pStyle w:val="ListParagraph"/>
        <w:numPr>
          <w:ilvl w:val="0"/>
          <w:numId w:val="12"/>
        </w:numPr>
        <w:spacing w:line="480" w:lineRule="auto"/>
        <w:ind w:left="1440" w:hanging="1080"/>
        <w:jc w:val="both"/>
        <w:rPr>
          <w:rFonts w:ascii="Times New Roman" w:hAnsi="Times New Roman"/>
          <w:sz w:val="24"/>
        </w:rPr>
      </w:pPr>
      <w:r w:rsidRPr="00010069">
        <w:rPr>
          <w:rFonts w:ascii="Times New Roman" w:hAnsi="Times New Roman"/>
          <w:sz w:val="24"/>
          <w:szCs w:val="24"/>
        </w:rPr>
        <w:t>Time was another factor for the limitation of my report</w:t>
      </w:r>
    </w:p>
    <w:p w:rsidR="00797610" w:rsidRDefault="00797610">
      <w:pPr>
        <w:rPr>
          <w:rFonts w:ascii="Times New Roman" w:hAnsi="Times New Roman"/>
          <w:sz w:val="24"/>
        </w:rPr>
      </w:pPr>
      <w:r>
        <w:rPr>
          <w:rFonts w:ascii="Times New Roman" w:hAnsi="Times New Roman"/>
          <w:sz w:val="24"/>
        </w:rPr>
        <w:br w:type="page"/>
      </w:r>
    </w:p>
    <w:p w:rsidR="00797610" w:rsidRDefault="0029576C" w:rsidP="00797610">
      <w:pPr>
        <w:pStyle w:val="IntenseQuote"/>
        <w:ind w:left="0"/>
      </w:pPr>
      <w: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80.35pt;height:23.45pt" fillcolor="#369" stroked="f">
            <v:shadow on="t" color="#b2b2b2" opacity="52429f" offset="3pt"/>
            <v:textpath style="font-family:&quot;Times New Roman&quot;;font-size:20pt;v-text-kern:t" trim="t" fitpath="t" string="Appendix"/>
          </v:shape>
        </w:pict>
      </w:r>
    </w:p>
    <w:p w:rsidR="00797610" w:rsidRDefault="00797610" w:rsidP="00797610">
      <w:pPr>
        <w:tabs>
          <w:tab w:val="left" w:pos="153"/>
          <w:tab w:val="left" w:pos="297"/>
        </w:tabs>
        <w:spacing w:line="480" w:lineRule="auto"/>
        <w:rPr>
          <w:rFonts w:ascii="Times New Roman" w:hAnsi="Times New Roman" w:cs="Times New Roman"/>
          <w:sz w:val="24"/>
          <w:szCs w:val="24"/>
        </w:rPr>
      </w:pPr>
      <w:r>
        <w:rPr>
          <w:rFonts w:ascii="Times New Roman" w:hAnsi="Times New Roman" w:cs="Times New Roman"/>
          <w:sz w:val="24"/>
          <w:szCs w:val="24"/>
        </w:rPr>
        <w:t>Following materials are included in this section:</w:t>
      </w:r>
    </w:p>
    <w:p w:rsidR="00797610" w:rsidRDefault="00797610" w:rsidP="00797610">
      <w:pPr>
        <w:pStyle w:val="ListParagraph"/>
        <w:numPr>
          <w:ilvl w:val="0"/>
          <w:numId w:val="14"/>
        </w:numPr>
        <w:tabs>
          <w:tab w:val="left" w:pos="153"/>
          <w:tab w:val="left" w:pos="297"/>
        </w:tabs>
        <w:spacing w:line="480" w:lineRule="auto"/>
        <w:rPr>
          <w:rFonts w:ascii="Times New Roman" w:hAnsi="Times New Roman" w:cs="Times New Roman"/>
          <w:sz w:val="24"/>
          <w:szCs w:val="24"/>
        </w:rPr>
      </w:pPr>
      <w:r>
        <w:rPr>
          <w:rFonts w:ascii="Times New Roman" w:hAnsi="Times New Roman" w:cs="Times New Roman"/>
          <w:sz w:val="24"/>
          <w:szCs w:val="24"/>
        </w:rPr>
        <w:t>Research Proposal</w:t>
      </w:r>
    </w:p>
    <w:p w:rsidR="00797610" w:rsidRDefault="00797610" w:rsidP="00797610">
      <w:pPr>
        <w:pStyle w:val="ListParagraph"/>
        <w:numPr>
          <w:ilvl w:val="0"/>
          <w:numId w:val="14"/>
        </w:numPr>
        <w:tabs>
          <w:tab w:val="left" w:pos="153"/>
          <w:tab w:val="left" w:pos="297"/>
        </w:tabs>
        <w:spacing w:line="480" w:lineRule="auto"/>
        <w:rPr>
          <w:rFonts w:ascii="Times New Roman" w:hAnsi="Times New Roman" w:cs="Times New Roman"/>
          <w:sz w:val="24"/>
          <w:szCs w:val="24"/>
        </w:rPr>
      </w:pPr>
      <w:r>
        <w:rPr>
          <w:rFonts w:ascii="Times New Roman" w:hAnsi="Times New Roman" w:cs="Times New Roman"/>
          <w:sz w:val="24"/>
          <w:szCs w:val="24"/>
        </w:rPr>
        <w:t>Rough drafts of research work</w:t>
      </w:r>
    </w:p>
    <w:p w:rsidR="00797610" w:rsidRDefault="00797610" w:rsidP="00797610">
      <w:pPr>
        <w:pStyle w:val="ListParagraph"/>
        <w:numPr>
          <w:ilvl w:val="0"/>
          <w:numId w:val="14"/>
        </w:numPr>
        <w:tabs>
          <w:tab w:val="left" w:pos="153"/>
          <w:tab w:val="left" w:pos="297"/>
        </w:tabs>
        <w:spacing w:line="480" w:lineRule="auto"/>
        <w:rPr>
          <w:rFonts w:ascii="Times New Roman" w:hAnsi="Times New Roman" w:cs="Times New Roman"/>
          <w:sz w:val="24"/>
          <w:szCs w:val="24"/>
        </w:rPr>
      </w:pPr>
      <w:r>
        <w:rPr>
          <w:rFonts w:ascii="Times New Roman" w:hAnsi="Times New Roman" w:cs="Times New Roman"/>
          <w:sz w:val="24"/>
          <w:szCs w:val="24"/>
        </w:rPr>
        <w:t>Questionnaire (fresh copy)</w:t>
      </w:r>
    </w:p>
    <w:p w:rsidR="00C74716" w:rsidRPr="00797610" w:rsidRDefault="00797610" w:rsidP="00010069">
      <w:pPr>
        <w:pStyle w:val="ListParagraph"/>
        <w:numPr>
          <w:ilvl w:val="0"/>
          <w:numId w:val="14"/>
        </w:numPr>
        <w:tabs>
          <w:tab w:val="left" w:pos="153"/>
          <w:tab w:val="left" w:pos="297"/>
        </w:tabs>
        <w:spacing w:line="480" w:lineRule="auto"/>
        <w:rPr>
          <w:rFonts w:ascii="Times New Roman" w:hAnsi="Times New Roman"/>
          <w:sz w:val="24"/>
        </w:rPr>
      </w:pPr>
      <w:r w:rsidRPr="00797610">
        <w:rPr>
          <w:rFonts w:ascii="Times New Roman" w:hAnsi="Times New Roman" w:cs="Times New Roman"/>
          <w:sz w:val="24"/>
          <w:szCs w:val="24"/>
        </w:rPr>
        <w:t>Questionnaire (filled out copy</w:t>
      </w:r>
    </w:p>
    <w:sectPr w:rsidR="00C74716" w:rsidRPr="00797610" w:rsidSect="003B42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D39" w:rsidRDefault="009D0D39" w:rsidP="003469E9">
      <w:pPr>
        <w:spacing w:after="0" w:line="240" w:lineRule="auto"/>
      </w:pPr>
      <w:r>
        <w:separator/>
      </w:r>
    </w:p>
  </w:endnote>
  <w:endnote w:type="continuationSeparator" w:id="0">
    <w:p w:rsidR="009D0D39" w:rsidRDefault="009D0D39" w:rsidP="003469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D39" w:rsidRDefault="009D0D39" w:rsidP="003469E9">
      <w:pPr>
        <w:spacing w:after="0" w:line="240" w:lineRule="auto"/>
      </w:pPr>
      <w:r>
        <w:separator/>
      </w:r>
    </w:p>
  </w:footnote>
  <w:footnote w:type="continuationSeparator" w:id="0">
    <w:p w:rsidR="009D0D39" w:rsidRDefault="009D0D39" w:rsidP="003469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624738"/>
      <w:docPartObj>
        <w:docPartGallery w:val="Page Numbers (Top of Page)"/>
        <w:docPartUnique/>
      </w:docPartObj>
    </w:sdtPr>
    <w:sdtEndPr>
      <w:rPr>
        <w:color w:val="auto"/>
        <w:spacing w:val="0"/>
      </w:rPr>
    </w:sdtEndPr>
    <w:sdtContent>
      <w:p w:rsidR="0065682C" w:rsidRDefault="0065682C">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BF2679" w:rsidRPr="00BF2679">
            <w:rPr>
              <w:b/>
              <w:noProof/>
            </w:rPr>
            <w:t>36</w:t>
          </w:r>
        </w:fldSimple>
      </w:p>
    </w:sdtContent>
  </w:sdt>
  <w:p w:rsidR="0065682C" w:rsidRDefault="006568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C10ED"/>
    <w:multiLevelType w:val="hybridMultilevel"/>
    <w:tmpl w:val="B9B4DD3C"/>
    <w:lvl w:ilvl="0" w:tplc="F79A5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F5FC6"/>
    <w:multiLevelType w:val="hybridMultilevel"/>
    <w:tmpl w:val="A3B49860"/>
    <w:lvl w:ilvl="0" w:tplc="4AE6B7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E33B8"/>
    <w:multiLevelType w:val="hybridMultilevel"/>
    <w:tmpl w:val="CFAEE8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F461C"/>
    <w:multiLevelType w:val="hybridMultilevel"/>
    <w:tmpl w:val="DE6ECE56"/>
    <w:lvl w:ilvl="0" w:tplc="C3B2F7C4">
      <w:start w:val="1"/>
      <w:numFmt w:val="decimal"/>
      <w:lvlText w:val="(%1)"/>
      <w:lvlJc w:val="left"/>
      <w:pPr>
        <w:ind w:left="720" w:hanging="360"/>
      </w:pPr>
      <w:rPr>
        <w:rFonts w:ascii="Calibri" w:eastAsia="Times New Roman"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3E5855"/>
    <w:multiLevelType w:val="hybridMultilevel"/>
    <w:tmpl w:val="12023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A3AFB"/>
    <w:multiLevelType w:val="hybridMultilevel"/>
    <w:tmpl w:val="FD94E3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545DD"/>
    <w:multiLevelType w:val="hybridMultilevel"/>
    <w:tmpl w:val="D3669B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5B35A9"/>
    <w:multiLevelType w:val="hybridMultilevel"/>
    <w:tmpl w:val="976C7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22A68"/>
    <w:multiLevelType w:val="hybridMultilevel"/>
    <w:tmpl w:val="19C0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AC4346"/>
    <w:multiLevelType w:val="hybridMultilevel"/>
    <w:tmpl w:val="12A2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066497"/>
    <w:multiLevelType w:val="hybridMultilevel"/>
    <w:tmpl w:val="2ACC3C3A"/>
    <w:lvl w:ilvl="0" w:tplc="81F8A598">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5E1924"/>
    <w:multiLevelType w:val="hybridMultilevel"/>
    <w:tmpl w:val="E62E2C30"/>
    <w:lvl w:ilvl="0" w:tplc="F7FC0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5D7F76"/>
    <w:multiLevelType w:val="hybridMultilevel"/>
    <w:tmpl w:val="B976759A"/>
    <w:lvl w:ilvl="0" w:tplc="BAC231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12"/>
  </w:num>
  <w:num w:numId="5">
    <w:abstractNumId w:val="0"/>
  </w:num>
  <w:num w:numId="6">
    <w:abstractNumId w:val="1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8"/>
  </w:num>
  <w:num w:numId="11">
    <w:abstractNumId w:val="3"/>
  </w:num>
  <w:num w:numId="12">
    <w:abstractNumId w:val="5"/>
  </w:num>
  <w:num w:numId="13">
    <w:abstractNumId w:val="4"/>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57C26"/>
    <w:rsid w:val="00003344"/>
    <w:rsid w:val="00010069"/>
    <w:rsid w:val="00024F66"/>
    <w:rsid w:val="00025F00"/>
    <w:rsid w:val="000262CF"/>
    <w:rsid w:val="00031CCF"/>
    <w:rsid w:val="00031F78"/>
    <w:rsid w:val="00040F2B"/>
    <w:rsid w:val="00041619"/>
    <w:rsid w:val="000463EB"/>
    <w:rsid w:val="000659B6"/>
    <w:rsid w:val="00080079"/>
    <w:rsid w:val="00084566"/>
    <w:rsid w:val="00092C8B"/>
    <w:rsid w:val="00097E58"/>
    <w:rsid w:val="000A63D4"/>
    <w:rsid w:val="000A6EC4"/>
    <w:rsid w:val="000B6746"/>
    <w:rsid w:val="000C02A6"/>
    <w:rsid w:val="000C2DF3"/>
    <w:rsid w:val="000D358A"/>
    <w:rsid w:val="000E2739"/>
    <w:rsid w:val="000F101B"/>
    <w:rsid w:val="00106D16"/>
    <w:rsid w:val="00112800"/>
    <w:rsid w:val="00116E2E"/>
    <w:rsid w:val="001247C1"/>
    <w:rsid w:val="00133AC3"/>
    <w:rsid w:val="001346AC"/>
    <w:rsid w:val="0013780C"/>
    <w:rsid w:val="0014336B"/>
    <w:rsid w:val="0014367D"/>
    <w:rsid w:val="00145901"/>
    <w:rsid w:val="0015143E"/>
    <w:rsid w:val="00166FE1"/>
    <w:rsid w:val="00172C07"/>
    <w:rsid w:val="00175DA6"/>
    <w:rsid w:val="00175F4B"/>
    <w:rsid w:val="00181E74"/>
    <w:rsid w:val="001825FB"/>
    <w:rsid w:val="001974CB"/>
    <w:rsid w:val="001A3D9A"/>
    <w:rsid w:val="001A3F69"/>
    <w:rsid w:val="001B4A80"/>
    <w:rsid w:val="001B695E"/>
    <w:rsid w:val="001C5720"/>
    <w:rsid w:val="001F01FE"/>
    <w:rsid w:val="001F483C"/>
    <w:rsid w:val="00202BBF"/>
    <w:rsid w:val="00204553"/>
    <w:rsid w:val="00214F38"/>
    <w:rsid w:val="00217517"/>
    <w:rsid w:val="00217E5F"/>
    <w:rsid w:val="0022466B"/>
    <w:rsid w:val="00227E33"/>
    <w:rsid w:val="002530F4"/>
    <w:rsid w:val="0026453C"/>
    <w:rsid w:val="00272173"/>
    <w:rsid w:val="00293908"/>
    <w:rsid w:val="0029576C"/>
    <w:rsid w:val="002A4A42"/>
    <w:rsid w:val="002C007D"/>
    <w:rsid w:val="002D0F36"/>
    <w:rsid w:val="002D120D"/>
    <w:rsid w:val="002F04BD"/>
    <w:rsid w:val="00303585"/>
    <w:rsid w:val="00303F5A"/>
    <w:rsid w:val="00317645"/>
    <w:rsid w:val="00317A30"/>
    <w:rsid w:val="00321AA4"/>
    <w:rsid w:val="00324DA0"/>
    <w:rsid w:val="00325EFE"/>
    <w:rsid w:val="0033408F"/>
    <w:rsid w:val="003427B7"/>
    <w:rsid w:val="003469E9"/>
    <w:rsid w:val="003471E1"/>
    <w:rsid w:val="00351E21"/>
    <w:rsid w:val="003551EA"/>
    <w:rsid w:val="00357C26"/>
    <w:rsid w:val="00375146"/>
    <w:rsid w:val="003775A1"/>
    <w:rsid w:val="0038303D"/>
    <w:rsid w:val="00387C2C"/>
    <w:rsid w:val="00392708"/>
    <w:rsid w:val="003A121C"/>
    <w:rsid w:val="003B4278"/>
    <w:rsid w:val="003B49E2"/>
    <w:rsid w:val="003B5E1C"/>
    <w:rsid w:val="003C1572"/>
    <w:rsid w:val="003D206F"/>
    <w:rsid w:val="003E0E18"/>
    <w:rsid w:val="004002E5"/>
    <w:rsid w:val="00410596"/>
    <w:rsid w:val="00424309"/>
    <w:rsid w:val="0042455A"/>
    <w:rsid w:val="0042528D"/>
    <w:rsid w:val="00436338"/>
    <w:rsid w:val="00441068"/>
    <w:rsid w:val="0044753B"/>
    <w:rsid w:val="0045361A"/>
    <w:rsid w:val="00467100"/>
    <w:rsid w:val="004731D5"/>
    <w:rsid w:val="00476DE2"/>
    <w:rsid w:val="0048170A"/>
    <w:rsid w:val="004822B5"/>
    <w:rsid w:val="004824EC"/>
    <w:rsid w:val="004932AA"/>
    <w:rsid w:val="0049332B"/>
    <w:rsid w:val="004C0CF3"/>
    <w:rsid w:val="004C0D92"/>
    <w:rsid w:val="004C6FBF"/>
    <w:rsid w:val="004D7777"/>
    <w:rsid w:val="004E0A95"/>
    <w:rsid w:val="004E3FC2"/>
    <w:rsid w:val="004E5AC5"/>
    <w:rsid w:val="004F1511"/>
    <w:rsid w:val="004F3840"/>
    <w:rsid w:val="005153F9"/>
    <w:rsid w:val="00540B28"/>
    <w:rsid w:val="00541347"/>
    <w:rsid w:val="00555C85"/>
    <w:rsid w:val="005575B6"/>
    <w:rsid w:val="00564090"/>
    <w:rsid w:val="00565680"/>
    <w:rsid w:val="0057796F"/>
    <w:rsid w:val="005A2A62"/>
    <w:rsid w:val="005A3AB4"/>
    <w:rsid w:val="005C7F88"/>
    <w:rsid w:val="005E0C89"/>
    <w:rsid w:val="005E0FEE"/>
    <w:rsid w:val="005E2752"/>
    <w:rsid w:val="005E2CE9"/>
    <w:rsid w:val="005E73DC"/>
    <w:rsid w:val="006178E1"/>
    <w:rsid w:val="00631BCA"/>
    <w:rsid w:val="0063278B"/>
    <w:rsid w:val="00635462"/>
    <w:rsid w:val="00645884"/>
    <w:rsid w:val="00647F26"/>
    <w:rsid w:val="0065682C"/>
    <w:rsid w:val="006653AD"/>
    <w:rsid w:val="00666800"/>
    <w:rsid w:val="00667420"/>
    <w:rsid w:val="0067134B"/>
    <w:rsid w:val="00684846"/>
    <w:rsid w:val="00691266"/>
    <w:rsid w:val="006927AC"/>
    <w:rsid w:val="00692855"/>
    <w:rsid w:val="0069330F"/>
    <w:rsid w:val="00694720"/>
    <w:rsid w:val="006B2C6E"/>
    <w:rsid w:val="006B5696"/>
    <w:rsid w:val="006B7F0C"/>
    <w:rsid w:val="006D1476"/>
    <w:rsid w:val="006D5CBF"/>
    <w:rsid w:val="006E0723"/>
    <w:rsid w:val="006F0B2E"/>
    <w:rsid w:val="006F0DFA"/>
    <w:rsid w:val="006F1A94"/>
    <w:rsid w:val="006F21EC"/>
    <w:rsid w:val="006F7C5D"/>
    <w:rsid w:val="007008F4"/>
    <w:rsid w:val="00711F3C"/>
    <w:rsid w:val="007175D9"/>
    <w:rsid w:val="007310FB"/>
    <w:rsid w:val="00731834"/>
    <w:rsid w:val="00750C2C"/>
    <w:rsid w:val="0075463D"/>
    <w:rsid w:val="00761C1D"/>
    <w:rsid w:val="007629A5"/>
    <w:rsid w:val="00763324"/>
    <w:rsid w:val="00766E1B"/>
    <w:rsid w:val="00772D23"/>
    <w:rsid w:val="00773761"/>
    <w:rsid w:val="00782E68"/>
    <w:rsid w:val="00783946"/>
    <w:rsid w:val="00785240"/>
    <w:rsid w:val="0079562B"/>
    <w:rsid w:val="00797610"/>
    <w:rsid w:val="007A4A06"/>
    <w:rsid w:val="007A610D"/>
    <w:rsid w:val="007A7BDE"/>
    <w:rsid w:val="007B4347"/>
    <w:rsid w:val="007B4F90"/>
    <w:rsid w:val="007C1637"/>
    <w:rsid w:val="007E03B5"/>
    <w:rsid w:val="007F0845"/>
    <w:rsid w:val="007F5A9A"/>
    <w:rsid w:val="008079AE"/>
    <w:rsid w:val="0081333D"/>
    <w:rsid w:val="00825989"/>
    <w:rsid w:val="00826E95"/>
    <w:rsid w:val="00845306"/>
    <w:rsid w:val="00850FFA"/>
    <w:rsid w:val="008512E7"/>
    <w:rsid w:val="00872097"/>
    <w:rsid w:val="008736E2"/>
    <w:rsid w:val="0088783F"/>
    <w:rsid w:val="008A63E9"/>
    <w:rsid w:val="008B7D3A"/>
    <w:rsid w:val="008B7E15"/>
    <w:rsid w:val="008C707C"/>
    <w:rsid w:val="008D1544"/>
    <w:rsid w:val="008D6591"/>
    <w:rsid w:val="008E09B8"/>
    <w:rsid w:val="008F3316"/>
    <w:rsid w:val="00907900"/>
    <w:rsid w:val="00911633"/>
    <w:rsid w:val="00916DEA"/>
    <w:rsid w:val="00921E2E"/>
    <w:rsid w:val="00943D7A"/>
    <w:rsid w:val="0094414A"/>
    <w:rsid w:val="00946099"/>
    <w:rsid w:val="00952696"/>
    <w:rsid w:val="00953875"/>
    <w:rsid w:val="009560F0"/>
    <w:rsid w:val="00963950"/>
    <w:rsid w:val="009762A4"/>
    <w:rsid w:val="00993DA4"/>
    <w:rsid w:val="009B5065"/>
    <w:rsid w:val="009B5E74"/>
    <w:rsid w:val="009B7BCF"/>
    <w:rsid w:val="009C3E6A"/>
    <w:rsid w:val="009D0D39"/>
    <w:rsid w:val="009D0F7D"/>
    <w:rsid w:val="009D2E8D"/>
    <w:rsid w:val="009D34AA"/>
    <w:rsid w:val="009E2B9E"/>
    <w:rsid w:val="009E3339"/>
    <w:rsid w:val="009E5765"/>
    <w:rsid w:val="009E661A"/>
    <w:rsid w:val="00A1058E"/>
    <w:rsid w:val="00A1502D"/>
    <w:rsid w:val="00A171EB"/>
    <w:rsid w:val="00A55357"/>
    <w:rsid w:val="00A5728C"/>
    <w:rsid w:val="00A57FEA"/>
    <w:rsid w:val="00A62155"/>
    <w:rsid w:val="00A6260F"/>
    <w:rsid w:val="00A66BE8"/>
    <w:rsid w:val="00A84C3D"/>
    <w:rsid w:val="00A94DF9"/>
    <w:rsid w:val="00A95BA5"/>
    <w:rsid w:val="00AA1ADA"/>
    <w:rsid w:val="00AB0BEA"/>
    <w:rsid w:val="00AC126C"/>
    <w:rsid w:val="00AC473D"/>
    <w:rsid w:val="00AD3C41"/>
    <w:rsid w:val="00AE1903"/>
    <w:rsid w:val="00AF2A25"/>
    <w:rsid w:val="00B045ED"/>
    <w:rsid w:val="00B14B78"/>
    <w:rsid w:val="00B30142"/>
    <w:rsid w:val="00B3080B"/>
    <w:rsid w:val="00B31B0D"/>
    <w:rsid w:val="00B35FD9"/>
    <w:rsid w:val="00B4354A"/>
    <w:rsid w:val="00B444C7"/>
    <w:rsid w:val="00B45915"/>
    <w:rsid w:val="00B54972"/>
    <w:rsid w:val="00B5515E"/>
    <w:rsid w:val="00B56321"/>
    <w:rsid w:val="00B6031E"/>
    <w:rsid w:val="00B64590"/>
    <w:rsid w:val="00B815A8"/>
    <w:rsid w:val="00B816A9"/>
    <w:rsid w:val="00B831D7"/>
    <w:rsid w:val="00B83ACE"/>
    <w:rsid w:val="00B97FDA"/>
    <w:rsid w:val="00BA138B"/>
    <w:rsid w:val="00BA4AF6"/>
    <w:rsid w:val="00BB11FC"/>
    <w:rsid w:val="00BC1268"/>
    <w:rsid w:val="00BC310C"/>
    <w:rsid w:val="00BD1609"/>
    <w:rsid w:val="00BD6AB0"/>
    <w:rsid w:val="00BF0B40"/>
    <w:rsid w:val="00BF1305"/>
    <w:rsid w:val="00BF2679"/>
    <w:rsid w:val="00BF3C8A"/>
    <w:rsid w:val="00C03911"/>
    <w:rsid w:val="00C07FC6"/>
    <w:rsid w:val="00C11F76"/>
    <w:rsid w:val="00C1224D"/>
    <w:rsid w:val="00C13F19"/>
    <w:rsid w:val="00C14741"/>
    <w:rsid w:val="00C2617A"/>
    <w:rsid w:val="00C3247C"/>
    <w:rsid w:val="00C50FAB"/>
    <w:rsid w:val="00C540D5"/>
    <w:rsid w:val="00C57339"/>
    <w:rsid w:val="00C64556"/>
    <w:rsid w:val="00C6523F"/>
    <w:rsid w:val="00C74716"/>
    <w:rsid w:val="00C81EA3"/>
    <w:rsid w:val="00C847A2"/>
    <w:rsid w:val="00C90C82"/>
    <w:rsid w:val="00C94026"/>
    <w:rsid w:val="00C95F78"/>
    <w:rsid w:val="00CB6954"/>
    <w:rsid w:val="00CC408A"/>
    <w:rsid w:val="00CC4EC0"/>
    <w:rsid w:val="00CC5CAB"/>
    <w:rsid w:val="00CD1F99"/>
    <w:rsid w:val="00CE127C"/>
    <w:rsid w:val="00CE5B42"/>
    <w:rsid w:val="00CE7938"/>
    <w:rsid w:val="00CF5178"/>
    <w:rsid w:val="00CF6DB1"/>
    <w:rsid w:val="00D0543B"/>
    <w:rsid w:val="00D13F62"/>
    <w:rsid w:val="00D170C0"/>
    <w:rsid w:val="00D305EB"/>
    <w:rsid w:val="00D31E00"/>
    <w:rsid w:val="00D34F19"/>
    <w:rsid w:val="00D44C9A"/>
    <w:rsid w:val="00D74644"/>
    <w:rsid w:val="00D74C09"/>
    <w:rsid w:val="00D952CB"/>
    <w:rsid w:val="00DA1C64"/>
    <w:rsid w:val="00DA5490"/>
    <w:rsid w:val="00DA5771"/>
    <w:rsid w:val="00DA77DA"/>
    <w:rsid w:val="00DB36E4"/>
    <w:rsid w:val="00DC2731"/>
    <w:rsid w:val="00DD3CEA"/>
    <w:rsid w:val="00DE35CA"/>
    <w:rsid w:val="00DE4389"/>
    <w:rsid w:val="00DE53DB"/>
    <w:rsid w:val="00DE77C8"/>
    <w:rsid w:val="00DF3239"/>
    <w:rsid w:val="00E13A5A"/>
    <w:rsid w:val="00E140DF"/>
    <w:rsid w:val="00E14A69"/>
    <w:rsid w:val="00E223A8"/>
    <w:rsid w:val="00E24147"/>
    <w:rsid w:val="00E25F7B"/>
    <w:rsid w:val="00E26A40"/>
    <w:rsid w:val="00E30623"/>
    <w:rsid w:val="00E30CEC"/>
    <w:rsid w:val="00E356FB"/>
    <w:rsid w:val="00E41BED"/>
    <w:rsid w:val="00E42F13"/>
    <w:rsid w:val="00E45E44"/>
    <w:rsid w:val="00E62749"/>
    <w:rsid w:val="00E74510"/>
    <w:rsid w:val="00E75EB4"/>
    <w:rsid w:val="00E77706"/>
    <w:rsid w:val="00E91D76"/>
    <w:rsid w:val="00EB0067"/>
    <w:rsid w:val="00EB2CA1"/>
    <w:rsid w:val="00ED03E8"/>
    <w:rsid w:val="00EE3759"/>
    <w:rsid w:val="00EE7D8C"/>
    <w:rsid w:val="00F06FCA"/>
    <w:rsid w:val="00F23FA5"/>
    <w:rsid w:val="00F2517A"/>
    <w:rsid w:val="00F27D22"/>
    <w:rsid w:val="00F313A0"/>
    <w:rsid w:val="00F31B31"/>
    <w:rsid w:val="00F342CD"/>
    <w:rsid w:val="00F3439C"/>
    <w:rsid w:val="00F37141"/>
    <w:rsid w:val="00F4105B"/>
    <w:rsid w:val="00F526A3"/>
    <w:rsid w:val="00F61FA5"/>
    <w:rsid w:val="00F82BA6"/>
    <w:rsid w:val="00F8555D"/>
    <w:rsid w:val="00F87BAB"/>
    <w:rsid w:val="00FA348F"/>
    <w:rsid w:val="00FC4312"/>
    <w:rsid w:val="00FD1006"/>
    <w:rsid w:val="00FE6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CEC"/>
  </w:style>
  <w:style w:type="paragraph" w:styleId="Heading5">
    <w:name w:val="heading 5"/>
    <w:basedOn w:val="Normal"/>
    <w:link w:val="Heading5Char"/>
    <w:uiPriority w:val="9"/>
    <w:qFormat/>
    <w:rsid w:val="008A63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57C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7C26"/>
    <w:rPr>
      <w:b/>
      <w:bCs/>
      <w:i/>
      <w:iCs/>
      <w:color w:val="4F81BD" w:themeColor="accent1"/>
    </w:rPr>
  </w:style>
  <w:style w:type="character" w:customStyle="1" w:styleId="ilad">
    <w:name w:val="il_ad"/>
    <w:basedOn w:val="DefaultParagraphFont"/>
    <w:rsid w:val="00CE7938"/>
  </w:style>
  <w:style w:type="paragraph" w:styleId="ListParagraph">
    <w:name w:val="List Paragraph"/>
    <w:basedOn w:val="Normal"/>
    <w:uiPriority w:val="34"/>
    <w:qFormat/>
    <w:rsid w:val="0081333D"/>
    <w:pPr>
      <w:ind w:left="720"/>
      <w:contextualSpacing/>
    </w:pPr>
  </w:style>
  <w:style w:type="character" w:customStyle="1" w:styleId="a">
    <w:name w:val="a"/>
    <w:basedOn w:val="DefaultParagraphFont"/>
    <w:rsid w:val="00202BBF"/>
  </w:style>
  <w:style w:type="character" w:customStyle="1" w:styleId="l6">
    <w:name w:val="l6"/>
    <w:basedOn w:val="DefaultParagraphFont"/>
    <w:rsid w:val="00202BBF"/>
  </w:style>
  <w:style w:type="character" w:customStyle="1" w:styleId="l7">
    <w:name w:val="l7"/>
    <w:basedOn w:val="DefaultParagraphFont"/>
    <w:rsid w:val="00202BBF"/>
  </w:style>
  <w:style w:type="character" w:customStyle="1" w:styleId="l10">
    <w:name w:val="l10"/>
    <w:basedOn w:val="DefaultParagraphFont"/>
    <w:rsid w:val="00202BBF"/>
  </w:style>
  <w:style w:type="character" w:customStyle="1" w:styleId="l8">
    <w:name w:val="l8"/>
    <w:basedOn w:val="DefaultParagraphFont"/>
    <w:rsid w:val="00202BBF"/>
  </w:style>
  <w:style w:type="character" w:customStyle="1" w:styleId="l9">
    <w:name w:val="l9"/>
    <w:basedOn w:val="DefaultParagraphFont"/>
    <w:rsid w:val="00202BBF"/>
  </w:style>
  <w:style w:type="paragraph" w:styleId="NormalWeb">
    <w:name w:val="Normal (Web)"/>
    <w:basedOn w:val="Normal"/>
    <w:uiPriority w:val="99"/>
    <w:semiHidden/>
    <w:unhideWhenUsed/>
    <w:rsid w:val="008A6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8A63E9"/>
    <w:rPr>
      <w:rFonts w:ascii="Times New Roman" w:eastAsia="Times New Roman" w:hAnsi="Times New Roman" w:cs="Times New Roman"/>
      <w:b/>
      <w:bCs/>
      <w:sz w:val="20"/>
      <w:szCs w:val="20"/>
    </w:rPr>
  </w:style>
  <w:style w:type="paragraph" w:styleId="NoSpacing">
    <w:name w:val="No Spacing"/>
    <w:uiPriority w:val="1"/>
    <w:qFormat/>
    <w:rsid w:val="00410596"/>
    <w:pPr>
      <w:spacing w:after="0" w:line="240" w:lineRule="auto"/>
    </w:pPr>
  </w:style>
  <w:style w:type="character" w:styleId="Hyperlink">
    <w:name w:val="Hyperlink"/>
    <w:basedOn w:val="DefaultParagraphFont"/>
    <w:uiPriority w:val="99"/>
    <w:unhideWhenUsed/>
    <w:rsid w:val="009E2B9E"/>
    <w:rPr>
      <w:color w:val="0000FF"/>
      <w:u w:val="single"/>
    </w:rPr>
  </w:style>
  <w:style w:type="character" w:customStyle="1" w:styleId="gl">
    <w:name w:val="gl"/>
    <w:basedOn w:val="DefaultParagraphFont"/>
    <w:rsid w:val="009E2B9E"/>
  </w:style>
  <w:style w:type="paragraph" w:styleId="BalloonText">
    <w:name w:val="Balloon Text"/>
    <w:basedOn w:val="Normal"/>
    <w:link w:val="BalloonTextChar"/>
    <w:uiPriority w:val="99"/>
    <w:semiHidden/>
    <w:unhideWhenUsed/>
    <w:rsid w:val="0027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173"/>
    <w:rPr>
      <w:rFonts w:ascii="Tahoma" w:hAnsi="Tahoma" w:cs="Tahoma"/>
      <w:sz w:val="16"/>
      <w:szCs w:val="16"/>
    </w:rPr>
  </w:style>
  <w:style w:type="paragraph" w:styleId="FootnoteText">
    <w:name w:val="footnote text"/>
    <w:basedOn w:val="Normal"/>
    <w:link w:val="FootnoteTextChar"/>
    <w:uiPriority w:val="99"/>
    <w:semiHidden/>
    <w:unhideWhenUsed/>
    <w:rsid w:val="003469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9E9"/>
    <w:rPr>
      <w:sz w:val="20"/>
      <w:szCs w:val="20"/>
    </w:rPr>
  </w:style>
  <w:style w:type="character" w:styleId="FootnoteReference">
    <w:name w:val="footnote reference"/>
    <w:basedOn w:val="DefaultParagraphFont"/>
    <w:uiPriority w:val="99"/>
    <w:semiHidden/>
    <w:unhideWhenUsed/>
    <w:rsid w:val="003469E9"/>
    <w:rPr>
      <w:vertAlign w:val="superscript"/>
    </w:rPr>
  </w:style>
  <w:style w:type="paragraph" w:styleId="Header">
    <w:name w:val="header"/>
    <w:basedOn w:val="Normal"/>
    <w:link w:val="HeaderChar"/>
    <w:uiPriority w:val="99"/>
    <w:unhideWhenUsed/>
    <w:rsid w:val="0065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82C"/>
  </w:style>
  <w:style w:type="paragraph" w:styleId="Footer">
    <w:name w:val="footer"/>
    <w:basedOn w:val="Normal"/>
    <w:link w:val="FooterChar"/>
    <w:uiPriority w:val="99"/>
    <w:semiHidden/>
    <w:unhideWhenUsed/>
    <w:rsid w:val="006568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682C"/>
  </w:style>
</w:styles>
</file>

<file path=word/webSettings.xml><?xml version="1.0" encoding="utf-8"?>
<w:webSettings xmlns:r="http://schemas.openxmlformats.org/officeDocument/2006/relationships" xmlns:w="http://schemas.openxmlformats.org/wordprocessingml/2006/main">
  <w:divs>
    <w:div w:id="11958844">
      <w:bodyDiv w:val="1"/>
      <w:marLeft w:val="0"/>
      <w:marRight w:val="0"/>
      <w:marTop w:val="0"/>
      <w:marBottom w:val="0"/>
      <w:divBdr>
        <w:top w:val="none" w:sz="0" w:space="0" w:color="auto"/>
        <w:left w:val="none" w:sz="0" w:space="0" w:color="auto"/>
        <w:bottom w:val="none" w:sz="0" w:space="0" w:color="auto"/>
        <w:right w:val="none" w:sz="0" w:space="0" w:color="auto"/>
      </w:divBdr>
    </w:div>
    <w:div w:id="84034613">
      <w:bodyDiv w:val="1"/>
      <w:marLeft w:val="0"/>
      <w:marRight w:val="0"/>
      <w:marTop w:val="0"/>
      <w:marBottom w:val="0"/>
      <w:divBdr>
        <w:top w:val="none" w:sz="0" w:space="0" w:color="auto"/>
        <w:left w:val="none" w:sz="0" w:space="0" w:color="auto"/>
        <w:bottom w:val="none" w:sz="0" w:space="0" w:color="auto"/>
        <w:right w:val="none" w:sz="0" w:space="0" w:color="auto"/>
      </w:divBdr>
    </w:div>
    <w:div w:id="145710158">
      <w:bodyDiv w:val="1"/>
      <w:marLeft w:val="0"/>
      <w:marRight w:val="0"/>
      <w:marTop w:val="0"/>
      <w:marBottom w:val="0"/>
      <w:divBdr>
        <w:top w:val="none" w:sz="0" w:space="0" w:color="auto"/>
        <w:left w:val="none" w:sz="0" w:space="0" w:color="auto"/>
        <w:bottom w:val="none" w:sz="0" w:space="0" w:color="auto"/>
        <w:right w:val="none" w:sz="0" w:space="0" w:color="auto"/>
      </w:divBdr>
    </w:div>
    <w:div w:id="172762125">
      <w:bodyDiv w:val="1"/>
      <w:marLeft w:val="0"/>
      <w:marRight w:val="0"/>
      <w:marTop w:val="0"/>
      <w:marBottom w:val="0"/>
      <w:divBdr>
        <w:top w:val="none" w:sz="0" w:space="0" w:color="auto"/>
        <w:left w:val="none" w:sz="0" w:space="0" w:color="auto"/>
        <w:bottom w:val="none" w:sz="0" w:space="0" w:color="auto"/>
        <w:right w:val="none" w:sz="0" w:space="0" w:color="auto"/>
      </w:divBdr>
    </w:div>
    <w:div w:id="479082411">
      <w:bodyDiv w:val="1"/>
      <w:marLeft w:val="0"/>
      <w:marRight w:val="0"/>
      <w:marTop w:val="0"/>
      <w:marBottom w:val="0"/>
      <w:divBdr>
        <w:top w:val="none" w:sz="0" w:space="0" w:color="auto"/>
        <w:left w:val="none" w:sz="0" w:space="0" w:color="auto"/>
        <w:bottom w:val="none" w:sz="0" w:space="0" w:color="auto"/>
        <w:right w:val="none" w:sz="0" w:space="0" w:color="auto"/>
      </w:divBdr>
    </w:div>
    <w:div w:id="743642544">
      <w:bodyDiv w:val="1"/>
      <w:marLeft w:val="0"/>
      <w:marRight w:val="0"/>
      <w:marTop w:val="0"/>
      <w:marBottom w:val="0"/>
      <w:divBdr>
        <w:top w:val="none" w:sz="0" w:space="0" w:color="auto"/>
        <w:left w:val="none" w:sz="0" w:space="0" w:color="auto"/>
        <w:bottom w:val="none" w:sz="0" w:space="0" w:color="auto"/>
        <w:right w:val="none" w:sz="0" w:space="0" w:color="auto"/>
      </w:divBdr>
    </w:div>
    <w:div w:id="1038699292">
      <w:bodyDiv w:val="1"/>
      <w:marLeft w:val="0"/>
      <w:marRight w:val="0"/>
      <w:marTop w:val="0"/>
      <w:marBottom w:val="0"/>
      <w:divBdr>
        <w:top w:val="none" w:sz="0" w:space="0" w:color="auto"/>
        <w:left w:val="none" w:sz="0" w:space="0" w:color="auto"/>
        <w:bottom w:val="none" w:sz="0" w:space="0" w:color="auto"/>
        <w:right w:val="none" w:sz="0" w:space="0" w:color="auto"/>
      </w:divBdr>
      <w:divsChild>
        <w:div w:id="543912608">
          <w:marLeft w:val="0"/>
          <w:marRight w:val="0"/>
          <w:marTop w:val="0"/>
          <w:marBottom w:val="0"/>
          <w:divBdr>
            <w:top w:val="none" w:sz="0" w:space="0" w:color="auto"/>
            <w:left w:val="none" w:sz="0" w:space="0" w:color="auto"/>
            <w:bottom w:val="none" w:sz="0" w:space="0" w:color="auto"/>
            <w:right w:val="none" w:sz="0" w:space="0" w:color="auto"/>
          </w:divBdr>
        </w:div>
        <w:div w:id="2101875747">
          <w:marLeft w:val="0"/>
          <w:marRight w:val="0"/>
          <w:marTop w:val="0"/>
          <w:marBottom w:val="0"/>
          <w:divBdr>
            <w:top w:val="none" w:sz="0" w:space="0" w:color="auto"/>
            <w:left w:val="none" w:sz="0" w:space="0" w:color="auto"/>
            <w:bottom w:val="none" w:sz="0" w:space="0" w:color="auto"/>
            <w:right w:val="none" w:sz="0" w:space="0" w:color="auto"/>
          </w:divBdr>
        </w:div>
        <w:div w:id="386537502">
          <w:marLeft w:val="0"/>
          <w:marRight w:val="0"/>
          <w:marTop w:val="0"/>
          <w:marBottom w:val="0"/>
          <w:divBdr>
            <w:top w:val="none" w:sz="0" w:space="0" w:color="auto"/>
            <w:left w:val="none" w:sz="0" w:space="0" w:color="auto"/>
            <w:bottom w:val="none" w:sz="0" w:space="0" w:color="auto"/>
            <w:right w:val="none" w:sz="0" w:space="0" w:color="auto"/>
          </w:divBdr>
        </w:div>
      </w:divsChild>
    </w:div>
    <w:div w:id="1253661377">
      <w:bodyDiv w:val="1"/>
      <w:marLeft w:val="0"/>
      <w:marRight w:val="0"/>
      <w:marTop w:val="0"/>
      <w:marBottom w:val="0"/>
      <w:divBdr>
        <w:top w:val="none" w:sz="0" w:space="0" w:color="auto"/>
        <w:left w:val="none" w:sz="0" w:space="0" w:color="auto"/>
        <w:bottom w:val="none" w:sz="0" w:space="0" w:color="auto"/>
        <w:right w:val="none" w:sz="0" w:space="0" w:color="auto"/>
      </w:divBdr>
    </w:div>
    <w:div w:id="1374111684">
      <w:bodyDiv w:val="1"/>
      <w:marLeft w:val="0"/>
      <w:marRight w:val="0"/>
      <w:marTop w:val="0"/>
      <w:marBottom w:val="0"/>
      <w:divBdr>
        <w:top w:val="none" w:sz="0" w:space="0" w:color="auto"/>
        <w:left w:val="none" w:sz="0" w:space="0" w:color="auto"/>
        <w:bottom w:val="none" w:sz="0" w:space="0" w:color="auto"/>
        <w:right w:val="none" w:sz="0" w:space="0" w:color="auto"/>
      </w:divBdr>
    </w:div>
    <w:div w:id="1423721093">
      <w:bodyDiv w:val="1"/>
      <w:marLeft w:val="0"/>
      <w:marRight w:val="0"/>
      <w:marTop w:val="0"/>
      <w:marBottom w:val="0"/>
      <w:divBdr>
        <w:top w:val="none" w:sz="0" w:space="0" w:color="auto"/>
        <w:left w:val="none" w:sz="0" w:space="0" w:color="auto"/>
        <w:bottom w:val="none" w:sz="0" w:space="0" w:color="auto"/>
        <w:right w:val="none" w:sz="0" w:space="0" w:color="auto"/>
      </w:divBdr>
    </w:div>
    <w:div w:id="1434588242">
      <w:bodyDiv w:val="1"/>
      <w:marLeft w:val="0"/>
      <w:marRight w:val="0"/>
      <w:marTop w:val="0"/>
      <w:marBottom w:val="0"/>
      <w:divBdr>
        <w:top w:val="none" w:sz="0" w:space="0" w:color="auto"/>
        <w:left w:val="none" w:sz="0" w:space="0" w:color="auto"/>
        <w:bottom w:val="none" w:sz="0" w:space="0" w:color="auto"/>
        <w:right w:val="none" w:sz="0" w:space="0" w:color="auto"/>
      </w:divBdr>
    </w:div>
    <w:div w:id="1611007440">
      <w:bodyDiv w:val="1"/>
      <w:marLeft w:val="0"/>
      <w:marRight w:val="0"/>
      <w:marTop w:val="0"/>
      <w:marBottom w:val="0"/>
      <w:divBdr>
        <w:top w:val="none" w:sz="0" w:space="0" w:color="auto"/>
        <w:left w:val="none" w:sz="0" w:space="0" w:color="auto"/>
        <w:bottom w:val="none" w:sz="0" w:space="0" w:color="auto"/>
        <w:right w:val="none" w:sz="0" w:space="0" w:color="auto"/>
      </w:divBdr>
    </w:div>
    <w:div w:id="1661036864">
      <w:bodyDiv w:val="1"/>
      <w:marLeft w:val="0"/>
      <w:marRight w:val="0"/>
      <w:marTop w:val="0"/>
      <w:marBottom w:val="0"/>
      <w:divBdr>
        <w:top w:val="none" w:sz="0" w:space="0" w:color="auto"/>
        <w:left w:val="none" w:sz="0" w:space="0" w:color="auto"/>
        <w:bottom w:val="none" w:sz="0" w:space="0" w:color="auto"/>
        <w:right w:val="none" w:sz="0" w:space="0" w:color="auto"/>
      </w:divBdr>
    </w:div>
    <w:div w:id="1704791156">
      <w:bodyDiv w:val="1"/>
      <w:marLeft w:val="0"/>
      <w:marRight w:val="0"/>
      <w:marTop w:val="0"/>
      <w:marBottom w:val="0"/>
      <w:divBdr>
        <w:top w:val="none" w:sz="0" w:space="0" w:color="auto"/>
        <w:left w:val="none" w:sz="0" w:space="0" w:color="auto"/>
        <w:bottom w:val="none" w:sz="0" w:space="0" w:color="auto"/>
        <w:right w:val="none" w:sz="0" w:space="0" w:color="auto"/>
      </w:divBdr>
    </w:div>
    <w:div w:id="1732270133">
      <w:bodyDiv w:val="1"/>
      <w:marLeft w:val="0"/>
      <w:marRight w:val="0"/>
      <w:marTop w:val="0"/>
      <w:marBottom w:val="0"/>
      <w:divBdr>
        <w:top w:val="none" w:sz="0" w:space="0" w:color="auto"/>
        <w:left w:val="none" w:sz="0" w:space="0" w:color="auto"/>
        <w:bottom w:val="none" w:sz="0" w:space="0" w:color="auto"/>
        <w:right w:val="none" w:sz="0" w:space="0" w:color="auto"/>
      </w:divBdr>
      <w:divsChild>
        <w:div w:id="599334813">
          <w:marLeft w:val="0"/>
          <w:marRight w:val="0"/>
          <w:marTop w:val="0"/>
          <w:marBottom w:val="0"/>
          <w:divBdr>
            <w:top w:val="none" w:sz="0" w:space="0" w:color="auto"/>
            <w:left w:val="none" w:sz="0" w:space="0" w:color="auto"/>
            <w:bottom w:val="none" w:sz="0" w:space="0" w:color="auto"/>
            <w:right w:val="none" w:sz="0" w:space="0" w:color="auto"/>
          </w:divBdr>
        </w:div>
        <w:div w:id="1454405203">
          <w:marLeft w:val="0"/>
          <w:marRight w:val="0"/>
          <w:marTop w:val="0"/>
          <w:marBottom w:val="0"/>
          <w:divBdr>
            <w:top w:val="none" w:sz="0" w:space="0" w:color="auto"/>
            <w:left w:val="none" w:sz="0" w:space="0" w:color="auto"/>
            <w:bottom w:val="none" w:sz="0" w:space="0" w:color="auto"/>
            <w:right w:val="none" w:sz="0" w:space="0" w:color="auto"/>
          </w:divBdr>
        </w:div>
        <w:div w:id="1763065219">
          <w:marLeft w:val="0"/>
          <w:marRight w:val="0"/>
          <w:marTop w:val="0"/>
          <w:marBottom w:val="0"/>
          <w:divBdr>
            <w:top w:val="none" w:sz="0" w:space="0" w:color="auto"/>
            <w:left w:val="none" w:sz="0" w:space="0" w:color="auto"/>
            <w:bottom w:val="none" w:sz="0" w:space="0" w:color="auto"/>
            <w:right w:val="none" w:sz="0" w:space="0" w:color="auto"/>
          </w:divBdr>
        </w:div>
      </w:divsChild>
    </w:div>
    <w:div w:id="1796219114">
      <w:bodyDiv w:val="1"/>
      <w:marLeft w:val="0"/>
      <w:marRight w:val="0"/>
      <w:marTop w:val="0"/>
      <w:marBottom w:val="0"/>
      <w:divBdr>
        <w:top w:val="none" w:sz="0" w:space="0" w:color="auto"/>
        <w:left w:val="none" w:sz="0" w:space="0" w:color="auto"/>
        <w:bottom w:val="none" w:sz="0" w:space="0" w:color="auto"/>
        <w:right w:val="none" w:sz="0" w:space="0" w:color="auto"/>
      </w:divBdr>
    </w:div>
    <w:div w:id="1825317013">
      <w:bodyDiv w:val="1"/>
      <w:marLeft w:val="0"/>
      <w:marRight w:val="0"/>
      <w:marTop w:val="0"/>
      <w:marBottom w:val="0"/>
      <w:divBdr>
        <w:top w:val="none" w:sz="0" w:space="0" w:color="auto"/>
        <w:left w:val="none" w:sz="0" w:space="0" w:color="auto"/>
        <w:bottom w:val="none" w:sz="0" w:space="0" w:color="auto"/>
        <w:right w:val="none" w:sz="0" w:space="0" w:color="auto"/>
      </w:divBdr>
    </w:div>
    <w:div w:id="2048096293">
      <w:bodyDiv w:val="1"/>
      <w:marLeft w:val="0"/>
      <w:marRight w:val="0"/>
      <w:marTop w:val="0"/>
      <w:marBottom w:val="0"/>
      <w:divBdr>
        <w:top w:val="none" w:sz="0" w:space="0" w:color="auto"/>
        <w:left w:val="none" w:sz="0" w:space="0" w:color="auto"/>
        <w:bottom w:val="none" w:sz="0" w:space="0" w:color="auto"/>
        <w:right w:val="none" w:sz="0" w:space="0" w:color="auto"/>
      </w:divBdr>
    </w:div>
    <w:div w:id="20525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chart" Target="charts/chart26.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Spring'11\ENG105\Calcul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7"/>
  <c:chart>
    <c:plotArea>
      <c:layout/>
      <c:barChart>
        <c:barDir val="bar"/>
        <c:grouping val="clustered"/>
        <c:ser>
          <c:idx val="0"/>
          <c:order val="0"/>
          <c:cat>
            <c:strRef>
              <c:f>'Raugh Cal'!$A$2:$A$5</c:f>
              <c:strCache>
                <c:ptCount val="4"/>
                <c:pt idx="0">
                  <c:v>(a) Current Income</c:v>
                </c:pt>
                <c:pt idx="1">
                  <c:v>(b) Savings</c:v>
                </c:pt>
                <c:pt idx="2">
                  <c:v>(c) Bank loan</c:v>
                </c:pt>
                <c:pt idx="3">
                  <c:v>(d) Borrowing from others</c:v>
                </c:pt>
              </c:strCache>
            </c:strRef>
          </c:cat>
          <c:val>
            <c:numRef>
              <c:f>'Raugh Cal'!$B$2:$B$5</c:f>
              <c:numCache>
                <c:formatCode>0%</c:formatCode>
                <c:ptCount val="4"/>
                <c:pt idx="0">
                  <c:v>0.41176470588235486</c:v>
                </c:pt>
                <c:pt idx="1">
                  <c:v>0.44117647058823589</c:v>
                </c:pt>
                <c:pt idx="2">
                  <c:v>8.8235294117647675E-2</c:v>
                </c:pt>
                <c:pt idx="3">
                  <c:v>5.8823529411764712E-2</c:v>
                </c:pt>
              </c:numCache>
            </c:numRef>
          </c:val>
        </c:ser>
        <c:axId val="73607808"/>
        <c:axId val="74785152"/>
      </c:barChart>
      <c:catAx>
        <c:axId val="73607808"/>
        <c:scaling>
          <c:orientation val="minMax"/>
        </c:scaling>
        <c:axPos val="l"/>
        <c:tickLblPos val="nextTo"/>
        <c:crossAx val="74785152"/>
        <c:crosses val="autoZero"/>
        <c:auto val="1"/>
        <c:lblAlgn val="ctr"/>
        <c:lblOffset val="100"/>
      </c:catAx>
      <c:valAx>
        <c:axId val="74785152"/>
        <c:scaling>
          <c:orientation val="minMax"/>
        </c:scaling>
        <c:axPos val="b"/>
        <c:majorGridlines/>
        <c:numFmt formatCode="0%" sourceLinked="1"/>
        <c:tickLblPos val="nextTo"/>
        <c:crossAx val="73607808"/>
        <c:crosses val="autoZero"/>
        <c:crossBetween val="between"/>
      </c:valAx>
    </c:plotArea>
    <c:plotVisOnly val="1"/>
  </c:chart>
  <c:txPr>
    <a:bodyPr/>
    <a:lstStyle/>
    <a:p>
      <a:pPr>
        <a:defRPr sz="1100" b="1" i="0" baseline="0"/>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45"/>
  <c:chart>
    <c:view3D>
      <c:perspective val="30"/>
    </c:view3D>
    <c:plotArea>
      <c:layout/>
      <c:bar3DChart>
        <c:barDir val="col"/>
        <c:grouping val="stacked"/>
        <c:ser>
          <c:idx val="0"/>
          <c:order val="0"/>
          <c:cat>
            <c:strRef>
              <c:f>'Raugh Cal'!$A$48:$A$51</c:f>
              <c:strCache>
                <c:ptCount val="4"/>
                <c:pt idx="0">
                  <c:v>(a) Yes, because institutional are responsible for this crisis</c:v>
                </c:pt>
                <c:pt idx="1">
                  <c:v>(b)No, it’s the nature of market to move up and down</c:v>
                </c:pt>
                <c:pt idx="2">
                  <c:v>(c) Yes, but the violence should have been avoided</c:v>
                </c:pt>
                <c:pt idx="3">
                  <c:v>(d)No, there was an expectation that market would fall in this time.</c:v>
                </c:pt>
              </c:strCache>
            </c:strRef>
          </c:cat>
          <c:val>
            <c:numRef>
              <c:f>'Raugh Cal'!$B$48:$B$51</c:f>
              <c:numCache>
                <c:formatCode>0%</c:formatCode>
                <c:ptCount val="4"/>
                <c:pt idx="0">
                  <c:v>0.2352941176470589</c:v>
                </c:pt>
                <c:pt idx="1">
                  <c:v>0.29411764705882382</c:v>
                </c:pt>
                <c:pt idx="2">
                  <c:v>0.29411764705882382</c:v>
                </c:pt>
                <c:pt idx="3">
                  <c:v>0.17647058823529421</c:v>
                </c:pt>
              </c:numCache>
            </c:numRef>
          </c:val>
        </c:ser>
        <c:shape val="cylinder"/>
        <c:axId val="77123584"/>
        <c:axId val="77125120"/>
        <c:axId val="0"/>
      </c:bar3DChart>
      <c:catAx>
        <c:axId val="77123584"/>
        <c:scaling>
          <c:orientation val="minMax"/>
        </c:scaling>
        <c:axPos val="b"/>
        <c:tickLblPos val="nextTo"/>
        <c:txPr>
          <a:bodyPr/>
          <a:lstStyle/>
          <a:p>
            <a:pPr>
              <a:defRPr sz="1200" b="1" baseline="0"/>
            </a:pPr>
            <a:endParaRPr lang="en-US"/>
          </a:p>
        </c:txPr>
        <c:crossAx val="77125120"/>
        <c:crosses val="autoZero"/>
        <c:auto val="1"/>
        <c:lblAlgn val="ctr"/>
        <c:lblOffset val="100"/>
      </c:catAx>
      <c:valAx>
        <c:axId val="77125120"/>
        <c:scaling>
          <c:orientation val="minMax"/>
        </c:scaling>
        <c:axPos val="l"/>
        <c:majorGridlines/>
        <c:numFmt formatCode="0%" sourceLinked="1"/>
        <c:tickLblPos val="nextTo"/>
        <c:crossAx val="77123584"/>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pieChart>
        <c:varyColors val="1"/>
        <c:ser>
          <c:idx val="0"/>
          <c:order val="0"/>
          <c:cat>
            <c:strRef>
              <c:f>'Raugh Cal'!$A$53:$A$54</c:f>
              <c:strCache>
                <c:ptCount val="2"/>
                <c:pt idx="0">
                  <c:v>(a) Yes, because they are spending more time in investment than study</c:v>
                </c:pt>
                <c:pt idx="1">
                  <c:v>(b)No, investment is their off time pleasure</c:v>
                </c:pt>
              </c:strCache>
            </c:strRef>
          </c:cat>
          <c:val>
            <c:numRef>
              <c:f>'Raugh Cal'!$B$53:$B$54</c:f>
              <c:numCache>
                <c:formatCode>0%</c:formatCode>
                <c:ptCount val="2"/>
                <c:pt idx="0">
                  <c:v>0.61538461538461564</c:v>
                </c:pt>
                <c:pt idx="1">
                  <c:v>0.3846153846153848</c:v>
                </c:pt>
              </c:numCache>
            </c:numRef>
          </c:val>
        </c:ser>
        <c:firstSliceAng val="0"/>
      </c:pieChart>
    </c:plotArea>
    <c:legend>
      <c:legendPos val="r"/>
      <c:layout/>
      <c:txPr>
        <a:bodyPr/>
        <a:lstStyle/>
        <a:p>
          <a:pPr>
            <a:defRPr sz="1200" baseline="0"/>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42"/>
  <c:chart>
    <c:view3D>
      <c:rotX val="75"/>
      <c:perspective val="30"/>
    </c:view3D>
    <c:plotArea>
      <c:layout/>
      <c:pie3DChart>
        <c:varyColors val="1"/>
        <c:ser>
          <c:idx val="0"/>
          <c:order val="0"/>
          <c:cat>
            <c:strRef>
              <c:f>'Raugh Cal'!$A$57:$A$58</c:f>
              <c:strCache>
                <c:ptCount val="2"/>
                <c:pt idx="0">
                  <c:v>Yes</c:v>
                </c:pt>
                <c:pt idx="1">
                  <c:v>No</c:v>
                </c:pt>
              </c:strCache>
            </c:strRef>
          </c:cat>
          <c:val>
            <c:numRef>
              <c:f>'Raugh Cal'!$B$57:$B$58</c:f>
              <c:numCache>
                <c:formatCode>0%</c:formatCode>
                <c:ptCount val="2"/>
                <c:pt idx="0">
                  <c:v>0.70967741935484285</c:v>
                </c:pt>
                <c:pt idx="1">
                  <c:v>0.29032258064516314</c:v>
                </c:pt>
              </c:numCache>
            </c:numRef>
          </c:val>
        </c:ser>
      </c:pie3DChart>
    </c:plotArea>
    <c:legend>
      <c:legendPos val="r"/>
      <c:layout>
        <c:manualLayout>
          <c:xMode val="edge"/>
          <c:yMode val="edge"/>
          <c:x val="0.7504861640012902"/>
          <c:y val="0.4163326155013099"/>
          <c:w val="0.23283222082430391"/>
          <c:h val="0.38942393342560616"/>
        </c:manualLayout>
      </c:layout>
      <c:txPr>
        <a:bodyPr/>
        <a:lstStyle/>
        <a:p>
          <a:pPr>
            <a:defRPr sz="1400"/>
          </a:pPr>
          <a:endParaRPr lang="en-US"/>
        </a:p>
      </c:txP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44"/>
  <c:chart>
    <c:view3D>
      <c:rAngAx val="1"/>
    </c:view3D>
    <c:plotArea>
      <c:layout/>
      <c:bar3DChart>
        <c:barDir val="bar"/>
        <c:grouping val="stacked"/>
        <c:ser>
          <c:idx val="0"/>
          <c:order val="0"/>
          <c:cat>
            <c:strRef>
              <c:f>'Raugh Cal'!$A$61:$A$63</c:f>
              <c:strCache>
                <c:ptCount val="3"/>
                <c:pt idx="0">
                  <c:v>(a) Yes, speculation and rumor is important if they come from a good source</c:v>
                </c:pt>
                <c:pt idx="1">
                  <c:v>(b)No, they are always misleading</c:v>
                </c:pt>
                <c:pt idx="2">
                  <c:v>(c) Yes, Most of trades are based on rumor</c:v>
                </c:pt>
              </c:strCache>
            </c:strRef>
          </c:cat>
          <c:val>
            <c:numRef>
              <c:f>'Raugh Cal'!$B$61:$B$63</c:f>
              <c:numCache>
                <c:formatCode>0%</c:formatCode>
                <c:ptCount val="3"/>
                <c:pt idx="0">
                  <c:v>0.233333333333334</c:v>
                </c:pt>
                <c:pt idx="1">
                  <c:v>0.46666666666666812</c:v>
                </c:pt>
                <c:pt idx="2">
                  <c:v>0.30000000000000032</c:v>
                </c:pt>
              </c:numCache>
            </c:numRef>
          </c:val>
        </c:ser>
        <c:shape val="box"/>
        <c:axId val="77185024"/>
        <c:axId val="77186560"/>
        <c:axId val="0"/>
      </c:bar3DChart>
      <c:catAx>
        <c:axId val="77185024"/>
        <c:scaling>
          <c:orientation val="minMax"/>
        </c:scaling>
        <c:axPos val="l"/>
        <c:tickLblPos val="nextTo"/>
        <c:txPr>
          <a:bodyPr/>
          <a:lstStyle/>
          <a:p>
            <a:pPr>
              <a:defRPr sz="1050" b="1"/>
            </a:pPr>
            <a:endParaRPr lang="en-US"/>
          </a:p>
        </c:txPr>
        <c:crossAx val="77186560"/>
        <c:crosses val="autoZero"/>
        <c:auto val="1"/>
        <c:lblAlgn val="ctr"/>
        <c:lblOffset val="100"/>
      </c:catAx>
      <c:valAx>
        <c:axId val="77186560"/>
        <c:scaling>
          <c:orientation val="minMax"/>
        </c:scaling>
        <c:axPos val="b"/>
        <c:majorGridlines/>
        <c:numFmt formatCode="0%" sourceLinked="1"/>
        <c:tickLblPos val="nextTo"/>
        <c:crossAx val="77185024"/>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46"/>
  <c:chart>
    <c:view3D>
      <c:rAngAx val="1"/>
    </c:view3D>
    <c:plotArea>
      <c:layout/>
      <c:bar3DChart>
        <c:barDir val="bar"/>
        <c:grouping val="stacked"/>
        <c:ser>
          <c:idx val="0"/>
          <c:order val="0"/>
          <c:cat>
            <c:strRef>
              <c:f>'Raugh Cal'!$A$69:$A$71</c:f>
              <c:strCache>
                <c:ptCount val="3"/>
                <c:pt idx="0">
                  <c:v>(a) It should be avoided because it generates low profit</c:v>
                </c:pt>
                <c:pt idx="1">
                  <c:v>(b) It is wise to invest in mutual fund because it is safe</c:v>
                </c:pt>
                <c:pt idx="2">
                  <c:v>(c) Investment in Mutual Fund should be proportionally lower than other investment because of low return</c:v>
                </c:pt>
              </c:strCache>
            </c:strRef>
          </c:cat>
          <c:val>
            <c:numRef>
              <c:f>'Raugh Cal'!$B$69:$B$71</c:f>
              <c:numCache>
                <c:formatCode>0%</c:formatCode>
                <c:ptCount val="3"/>
                <c:pt idx="0">
                  <c:v>6.4516129032258132E-2</c:v>
                </c:pt>
                <c:pt idx="1">
                  <c:v>0.35000000000000031</c:v>
                </c:pt>
                <c:pt idx="2">
                  <c:v>0.59</c:v>
                </c:pt>
              </c:numCache>
            </c:numRef>
          </c:val>
        </c:ser>
        <c:shape val="box"/>
        <c:axId val="77275904"/>
        <c:axId val="77277440"/>
        <c:axId val="0"/>
      </c:bar3DChart>
      <c:catAx>
        <c:axId val="77275904"/>
        <c:scaling>
          <c:orientation val="minMax"/>
        </c:scaling>
        <c:axPos val="l"/>
        <c:tickLblPos val="nextTo"/>
        <c:txPr>
          <a:bodyPr/>
          <a:lstStyle/>
          <a:p>
            <a:pPr>
              <a:defRPr sz="1050" b="1"/>
            </a:pPr>
            <a:endParaRPr lang="en-US"/>
          </a:p>
        </c:txPr>
        <c:crossAx val="77277440"/>
        <c:crosses val="autoZero"/>
        <c:auto val="1"/>
        <c:lblAlgn val="ctr"/>
        <c:lblOffset val="100"/>
      </c:catAx>
      <c:valAx>
        <c:axId val="77277440"/>
        <c:scaling>
          <c:orientation val="minMax"/>
        </c:scaling>
        <c:axPos val="b"/>
        <c:majorGridlines/>
        <c:numFmt formatCode="0%" sourceLinked="1"/>
        <c:tickLblPos val="nextTo"/>
        <c:crossAx val="77275904"/>
        <c:crosses val="autoZero"/>
        <c:crossBetween val="between"/>
      </c:valAx>
    </c:plotArea>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47"/>
  <c:chart>
    <c:plotArea>
      <c:layout/>
      <c:barChart>
        <c:barDir val="bar"/>
        <c:grouping val="clustered"/>
        <c:ser>
          <c:idx val="0"/>
          <c:order val="0"/>
          <c:cat>
            <c:strRef>
              <c:f>'Raugh Cal'!$A$2:$A$5</c:f>
              <c:strCache>
                <c:ptCount val="4"/>
                <c:pt idx="0">
                  <c:v>(a) Current Income</c:v>
                </c:pt>
                <c:pt idx="1">
                  <c:v>(b) Savings</c:v>
                </c:pt>
                <c:pt idx="2">
                  <c:v>(c) Bank loan</c:v>
                </c:pt>
                <c:pt idx="3">
                  <c:v>(d) Borrowing from others</c:v>
                </c:pt>
              </c:strCache>
            </c:strRef>
          </c:cat>
          <c:val>
            <c:numRef>
              <c:f>'Raugh Cal'!$B$2:$B$5</c:f>
              <c:numCache>
                <c:formatCode>0%</c:formatCode>
                <c:ptCount val="4"/>
                <c:pt idx="0">
                  <c:v>0.41176470588235498</c:v>
                </c:pt>
                <c:pt idx="1">
                  <c:v>0.44117647058823534</c:v>
                </c:pt>
                <c:pt idx="2">
                  <c:v>8.823529411764762E-2</c:v>
                </c:pt>
                <c:pt idx="3">
                  <c:v>5.8823529411764705E-2</c:v>
                </c:pt>
              </c:numCache>
            </c:numRef>
          </c:val>
        </c:ser>
        <c:axId val="77309056"/>
        <c:axId val="77310592"/>
      </c:barChart>
      <c:catAx>
        <c:axId val="77309056"/>
        <c:scaling>
          <c:orientation val="minMax"/>
        </c:scaling>
        <c:axPos val="l"/>
        <c:tickLblPos val="nextTo"/>
        <c:crossAx val="77310592"/>
        <c:crosses val="autoZero"/>
        <c:auto val="1"/>
        <c:lblAlgn val="ctr"/>
        <c:lblOffset val="100"/>
      </c:catAx>
      <c:valAx>
        <c:axId val="77310592"/>
        <c:scaling>
          <c:orientation val="minMax"/>
        </c:scaling>
        <c:axPos val="b"/>
        <c:majorGridlines/>
        <c:numFmt formatCode="0%" sourceLinked="1"/>
        <c:tickLblPos val="nextTo"/>
        <c:crossAx val="77309056"/>
        <c:crosses val="autoZero"/>
        <c:crossBetween val="between"/>
      </c:valAx>
    </c:plotArea>
    <c:plotVisOnly val="1"/>
  </c:chart>
  <c:txPr>
    <a:bodyPr/>
    <a:lstStyle/>
    <a:p>
      <a:pPr>
        <a:defRPr sz="1100" b="1" i="0" baseline="0"/>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pieChart>
        <c:varyColors val="1"/>
        <c:ser>
          <c:idx val="0"/>
          <c:order val="0"/>
          <c:cat>
            <c:strRef>
              <c:f>'Raugh Cal'!$A$8:$A$9</c:f>
              <c:strCache>
                <c:ptCount val="2"/>
                <c:pt idx="0">
                  <c:v>(a) Yes, it helps to make profit in the long run</c:v>
                </c:pt>
                <c:pt idx="1">
                  <c:v>(b) No, because investment knowledge doesn’t work in our stock market</c:v>
                </c:pt>
              </c:strCache>
            </c:strRef>
          </c:cat>
          <c:val>
            <c:numRef>
              <c:f>'Raugh Cal'!$B$8:$B$9</c:f>
              <c:numCache>
                <c:formatCode>0%</c:formatCode>
                <c:ptCount val="2"/>
                <c:pt idx="0">
                  <c:v>0.27</c:v>
                </c:pt>
                <c:pt idx="1">
                  <c:v>0.73000000000000065</c:v>
                </c:pt>
              </c:numCache>
            </c:numRef>
          </c:val>
        </c:ser>
        <c:firstSliceAng val="0"/>
      </c:pieChart>
    </c:plotArea>
    <c:legend>
      <c:legendPos val="r"/>
      <c:layout/>
      <c:txPr>
        <a:bodyPr/>
        <a:lstStyle/>
        <a:p>
          <a:pPr>
            <a:defRPr sz="1050" b="1"/>
          </a:pPr>
          <a:endParaRPr lang="en-US"/>
        </a:p>
      </c:txP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style val="45"/>
  <c:chart>
    <c:view3D>
      <c:perspective val="30"/>
    </c:view3D>
    <c:plotArea>
      <c:layout/>
      <c:bar3DChart>
        <c:barDir val="bar"/>
        <c:grouping val="stacked"/>
        <c:ser>
          <c:idx val="1"/>
          <c:order val="1"/>
          <c:cat>
            <c:strRef>
              <c:f>'Raugh Cal'!$A$12:$A$15</c:f>
              <c:strCache>
                <c:ptCount val="4"/>
                <c:pt idx="0">
                  <c:v>(a) Yes, if there is solid inside information about future price movement</c:v>
                </c:pt>
                <c:pt idx="1">
                  <c:v>(b) No, There is high probability of incurring loss</c:v>
                </c:pt>
                <c:pt idx="2">
                  <c:v>(c)Yes, it’s the only way to make large profit</c:v>
                </c:pt>
                <c:pt idx="3">
                  <c:v>(d) No, Playing with risky/gambling shares is bad for both economy and stock market</c:v>
                </c:pt>
              </c:strCache>
            </c:strRef>
          </c:cat>
          <c:val>
            <c:numRef>
              <c:f>'Raugh Cal'!$B$12:$B$15</c:f>
              <c:numCache>
                <c:formatCode>0%</c:formatCode>
                <c:ptCount val="4"/>
                <c:pt idx="0">
                  <c:v>0.18181818181818296</c:v>
                </c:pt>
                <c:pt idx="1">
                  <c:v>0.39393939393939598</c:v>
                </c:pt>
                <c:pt idx="2">
                  <c:v>0.15151515151515269</c:v>
                </c:pt>
                <c:pt idx="3">
                  <c:v>0.27272727272727282</c:v>
                </c:pt>
              </c:numCache>
            </c:numRef>
          </c:val>
        </c:ser>
        <c:ser>
          <c:idx val="0"/>
          <c:order val="0"/>
          <c:cat>
            <c:strRef>
              <c:f>'Raugh Cal'!$A$12:$A$15</c:f>
              <c:strCache>
                <c:ptCount val="4"/>
                <c:pt idx="0">
                  <c:v>(a) Yes, if there is solid inside information about future price movement</c:v>
                </c:pt>
                <c:pt idx="1">
                  <c:v>(b) No, There is high probability of incurring loss</c:v>
                </c:pt>
                <c:pt idx="2">
                  <c:v>(c)Yes, it’s the only way to make large profit</c:v>
                </c:pt>
                <c:pt idx="3">
                  <c:v>(d) No, Playing with risky/gambling shares is bad for both economy and stock market</c:v>
                </c:pt>
              </c:strCache>
            </c:strRef>
          </c:cat>
          <c:val>
            <c:numRef>
              <c:f>'Raugh Cal'!$B$12:$B$15</c:f>
              <c:numCache>
                <c:formatCode>0%</c:formatCode>
                <c:ptCount val="4"/>
                <c:pt idx="0">
                  <c:v>0.18181818181818296</c:v>
                </c:pt>
                <c:pt idx="1">
                  <c:v>0.39393939393939598</c:v>
                </c:pt>
                <c:pt idx="2">
                  <c:v>0.15151515151515269</c:v>
                </c:pt>
                <c:pt idx="3">
                  <c:v>0.27272727272727282</c:v>
                </c:pt>
              </c:numCache>
            </c:numRef>
          </c:val>
        </c:ser>
        <c:shape val="cylinder"/>
        <c:axId val="77222272"/>
        <c:axId val="77223808"/>
        <c:axId val="0"/>
      </c:bar3DChart>
      <c:catAx>
        <c:axId val="77222272"/>
        <c:scaling>
          <c:orientation val="minMax"/>
        </c:scaling>
        <c:axPos val="l"/>
        <c:tickLblPos val="nextTo"/>
        <c:txPr>
          <a:bodyPr/>
          <a:lstStyle/>
          <a:p>
            <a:pPr>
              <a:defRPr sz="1100" b="1" i="0" baseline="0"/>
            </a:pPr>
            <a:endParaRPr lang="en-US"/>
          </a:p>
        </c:txPr>
        <c:crossAx val="77223808"/>
        <c:crosses val="autoZero"/>
        <c:auto val="1"/>
        <c:lblAlgn val="ctr"/>
        <c:lblOffset val="100"/>
      </c:catAx>
      <c:valAx>
        <c:axId val="77223808"/>
        <c:scaling>
          <c:orientation val="minMax"/>
        </c:scaling>
        <c:axPos val="b"/>
        <c:majorGridlines/>
        <c:numFmt formatCode="0%" sourceLinked="1"/>
        <c:tickLblPos val="nextTo"/>
        <c:crossAx val="77222272"/>
        <c:crosses val="autoZero"/>
        <c:crossBetween val="between"/>
      </c:valAx>
    </c:plotArea>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barChart>
        <c:barDir val="col"/>
        <c:grouping val="clustered"/>
        <c:ser>
          <c:idx val="0"/>
          <c:order val="0"/>
          <c:cat>
            <c:strRef>
              <c:f>'Raugh Cal'!$A$18:$A$20</c:f>
              <c:strCache>
                <c:ptCount val="3"/>
                <c:pt idx="0">
                  <c:v>(a) Government</c:v>
                </c:pt>
                <c:pt idx="1">
                  <c:v>(b) Institutional Investors</c:v>
                </c:pt>
                <c:pt idx="2">
                  <c:v>(c) Merchant Banks</c:v>
                </c:pt>
              </c:strCache>
            </c:strRef>
          </c:cat>
          <c:val>
            <c:numRef>
              <c:f>'Raugh Cal'!$B$18:$B$20</c:f>
              <c:numCache>
                <c:formatCode>0%</c:formatCode>
                <c:ptCount val="3"/>
                <c:pt idx="0">
                  <c:v>0.28947368421052638</c:v>
                </c:pt>
                <c:pt idx="1">
                  <c:v>0.47368421052631576</c:v>
                </c:pt>
                <c:pt idx="2">
                  <c:v>0.23684210526315788</c:v>
                </c:pt>
              </c:numCache>
            </c:numRef>
          </c:val>
        </c:ser>
        <c:axId val="77233536"/>
        <c:axId val="77247616"/>
      </c:barChart>
      <c:catAx>
        <c:axId val="77233536"/>
        <c:scaling>
          <c:orientation val="minMax"/>
        </c:scaling>
        <c:axPos val="b"/>
        <c:tickLblPos val="nextTo"/>
        <c:crossAx val="77247616"/>
        <c:crosses val="autoZero"/>
        <c:auto val="1"/>
        <c:lblAlgn val="ctr"/>
        <c:lblOffset val="100"/>
      </c:catAx>
      <c:valAx>
        <c:axId val="77247616"/>
        <c:scaling>
          <c:orientation val="minMax"/>
        </c:scaling>
        <c:axPos val="l"/>
        <c:majorGridlines/>
        <c:numFmt formatCode="0%" sourceLinked="1"/>
        <c:tickLblPos val="nextTo"/>
        <c:crossAx val="77233536"/>
        <c:crosses val="autoZero"/>
        <c:crossBetween val="between"/>
      </c:valAx>
    </c:plotArea>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style val="41"/>
  <c:chart>
    <c:view3D>
      <c:rAngAx val="1"/>
    </c:view3D>
    <c:plotArea>
      <c:layout/>
      <c:bar3DChart>
        <c:barDir val="bar"/>
        <c:grouping val="stacked"/>
        <c:ser>
          <c:idx val="0"/>
          <c:order val="0"/>
          <c:cat>
            <c:strRef>
              <c:f>'Raugh Cal'!$A$22:$A$25</c:f>
              <c:strCache>
                <c:ptCount val="4"/>
                <c:pt idx="0">
                  <c:v>(a) Certain reasonable profit</c:v>
                </c:pt>
                <c:pt idx="1">
                  <c:v>(b) Offers higher profit than bank deposits</c:v>
                </c:pt>
                <c:pt idx="2">
                  <c:v>(c) Offers reasonable profit with in short period of time</c:v>
                </c:pt>
                <c:pt idx="3">
                  <c:v>(d) Enormous profit but with high risk</c:v>
                </c:pt>
              </c:strCache>
            </c:strRef>
          </c:cat>
          <c:val>
            <c:numRef>
              <c:f>'Raugh Cal'!$B$22:$B$25</c:f>
              <c:numCache>
                <c:formatCode>0%</c:formatCode>
                <c:ptCount val="4"/>
                <c:pt idx="0">
                  <c:v>7.1428571428571425E-2</c:v>
                </c:pt>
                <c:pt idx="1">
                  <c:v>0.35714285714285965</c:v>
                </c:pt>
                <c:pt idx="2">
                  <c:v>0.5</c:v>
                </c:pt>
                <c:pt idx="3">
                  <c:v>7.1428571428571425E-2</c:v>
                </c:pt>
              </c:numCache>
            </c:numRef>
          </c:val>
        </c:ser>
        <c:shape val="cylinder"/>
        <c:axId val="77415552"/>
        <c:axId val="77417088"/>
        <c:axId val="0"/>
      </c:bar3DChart>
      <c:catAx>
        <c:axId val="77415552"/>
        <c:scaling>
          <c:orientation val="minMax"/>
        </c:scaling>
        <c:axPos val="l"/>
        <c:tickLblPos val="nextTo"/>
        <c:txPr>
          <a:bodyPr/>
          <a:lstStyle/>
          <a:p>
            <a:pPr>
              <a:defRPr sz="1100" b="1" i="0" baseline="0"/>
            </a:pPr>
            <a:endParaRPr lang="en-US"/>
          </a:p>
        </c:txPr>
        <c:crossAx val="77417088"/>
        <c:crosses val="autoZero"/>
        <c:auto val="1"/>
        <c:lblAlgn val="ctr"/>
        <c:lblOffset val="100"/>
      </c:catAx>
      <c:valAx>
        <c:axId val="77417088"/>
        <c:scaling>
          <c:orientation val="minMax"/>
        </c:scaling>
        <c:axPos val="b"/>
        <c:majorGridlines/>
        <c:numFmt formatCode="0%" sourceLinked="1"/>
        <c:tickLblPos val="nextTo"/>
        <c:crossAx val="7741555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5"/>
  <c:chart>
    <c:plotArea>
      <c:layout/>
      <c:pieChart>
        <c:varyColors val="1"/>
        <c:ser>
          <c:idx val="0"/>
          <c:order val="0"/>
          <c:cat>
            <c:strRef>
              <c:f>'Raugh Cal'!$A$8:$A$9</c:f>
              <c:strCache>
                <c:ptCount val="2"/>
                <c:pt idx="0">
                  <c:v>(a) Yes, it helps to make profit in the long run</c:v>
                </c:pt>
                <c:pt idx="1">
                  <c:v>(b) No, because investment knowledge doesn’t work in our stock market</c:v>
                </c:pt>
              </c:strCache>
            </c:strRef>
          </c:cat>
          <c:val>
            <c:numRef>
              <c:f>'Raugh Cal'!$B$8:$B$9</c:f>
              <c:numCache>
                <c:formatCode>0%</c:formatCode>
                <c:ptCount val="2"/>
                <c:pt idx="0">
                  <c:v>0.27</c:v>
                </c:pt>
                <c:pt idx="1">
                  <c:v>0.73000000000000065</c:v>
                </c:pt>
              </c:numCache>
            </c:numRef>
          </c:val>
        </c:ser>
        <c:firstSliceAng val="0"/>
      </c:pieChart>
    </c:plotArea>
    <c:legend>
      <c:legendPos val="r"/>
      <c:layout/>
      <c:txPr>
        <a:bodyPr/>
        <a:lstStyle/>
        <a:p>
          <a:pPr>
            <a:defRPr sz="1100" b="1" i="0" baseline="0"/>
          </a:pPr>
          <a:endParaRPr lang="en-US"/>
        </a:p>
      </c:txPr>
    </c:legend>
    <c:plotVisOnly val="1"/>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style val="45"/>
  <c:chart>
    <c:plotArea>
      <c:layout/>
      <c:barChart>
        <c:barDir val="col"/>
        <c:grouping val="stacked"/>
        <c:ser>
          <c:idx val="0"/>
          <c:order val="0"/>
          <c:cat>
            <c:strRef>
              <c:f>'Raugh Cal'!$A$28:$A$33</c:f>
              <c:strCache>
                <c:ptCount val="6"/>
                <c:pt idx="0">
                  <c:v>(a) Earnings per Share of the Company</c:v>
                </c:pt>
                <c:pt idx="1">
                  <c:v>(b) Price Earnings ratio</c:v>
                </c:pt>
                <c:pt idx="2">
                  <c:v>(c) Dividend Policy</c:v>
                </c:pt>
                <c:pt idx="3">
                  <c:v>(d)Trend Analysis</c:v>
                </c:pt>
                <c:pt idx="4">
                  <c:v>(e) Fundamental Analysis</c:v>
                </c:pt>
                <c:pt idx="5">
                  <c:v>(f)Others mentioned:</c:v>
                </c:pt>
              </c:strCache>
            </c:strRef>
          </c:cat>
          <c:val>
            <c:numRef>
              <c:f>'Raugh Cal'!$B$28:$B$33</c:f>
              <c:numCache>
                <c:formatCode>0%</c:formatCode>
                <c:ptCount val="6"/>
                <c:pt idx="0">
                  <c:v>0.16666666666666666</c:v>
                </c:pt>
                <c:pt idx="1">
                  <c:v>0.45833333333333326</c:v>
                </c:pt>
                <c:pt idx="2">
                  <c:v>8.3333333333333343E-2</c:v>
                </c:pt>
                <c:pt idx="3">
                  <c:v>0.125</c:v>
                </c:pt>
                <c:pt idx="4">
                  <c:v>0.14583333333333418</c:v>
                </c:pt>
                <c:pt idx="5">
                  <c:v>2.0833333333333412E-2</c:v>
                </c:pt>
              </c:numCache>
            </c:numRef>
          </c:val>
        </c:ser>
        <c:overlap val="100"/>
        <c:axId val="77428224"/>
        <c:axId val="77429760"/>
      </c:barChart>
      <c:catAx>
        <c:axId val="77428224"/>
        <c:scaling>
          <c:orientation val="minMax"/>
        </c:scaling>
        <c:axPos val="b"/>
        <c:tickLblPos val="nextTo"/>
        <c:txPr>
          <a:bodyPr/>
          <a:lstStyle/>
          <a:p>
            <a:pPr>
              <a:defRPr sz="1050" b="1"/>
            </a:pPr>
            <a:endParaRPr lang="en-US"/>
          </a:p>
        </c:txPr>
        <c:crossAx val="77429760"/>
        <c:crosses val="autoZero"/>
        <c:auto val="1"/>
        <c:lblAlgn val="ctr"/>
        <c:lblOffset val="100"/>
      </c:catAx>
      <c:valAx>
        <c:axId val="77429760"/>
        <c:scaling>
          <c:orientation val="minMax"/>
        </c:scaling>
        <c:axPos val="l"/>
        <c:majorGridlines/>
        <c:numFmt formatCode="0%" sourceLinked="1"/>
        <c:tickLblPos val="nextTo"/>
        <c:crossAx val="77428224"/>
        <c:crosses val="autoZero"/>
        <c:crossBetween val="between"/>
      </c:valAx>
    </c:plotArea>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style val="48"/>
  <c:chart>
    <c:view3D>
      <c:perspective val="30"/>
    </c:view3D>
    <c:plotArea>
      <c:layout/>
      <c:bar3DChart>
        <c:barDir val="bar"/>
        <c:grouping val="stacked"/>
        <c:ser>
          <c:idx val="0"/>
          <c:order val="0"/>
          <c:cat>
            <c:strRef>
              <c:f>'Raugh Cal'!$A$35:$A$37</c:f>
              <c:strCache>
                <c:ptCount val="3"/>
                <c:pt idx="0">
                  <c:v>(a)  Yes, It will protect the stock market from inside players</c:v>
                </c:pt>
                <c:pt idx="1">
                  <c:v>(b) No, Market should be given freedom</c:v>
                </c:pt>
                <c:pt idx="2">
                  <c:v>(c) Partial intervene is necessary for inefficient stock market like ours</c:v>
                </c:pt>
              </c:strCache>
            </c:strRef>
          </c:cat>
          <c:val>
            <c:numRef>
              <c:f>'Raugh Cal'!$B$35:$B$37</c:f>
              <c:numCache>
                <c:formatCode>0%</c:formatCode>
                <c:ptCount val="3"/>
                <c:pt idx="0">
                  <c:v>0.30000000000000032</c:v>
                </c:pt>
                <c:pt idx="1">
                  <c:v>0.4</c:v>
                </c:pt>
                <c:pt idx="2">
                  <c:v>0.30000000000000032</c:v>
                </c:pt>
              </c:numCache>
            </c:numRef>
          </c:val>
        </c:ser>
        <c:shape val="box"/>
        <c:axId val="77453568"/>
        <c:axId val="77459456"/>
        <c:axId val="0"/>
      </c:bar3DChart>
      <c:catAx>
        <c:axId val="77453568"/>
        <c:scaling>
          <c:orientation val="minMax"/>
        </c:scaling>
        <c:axPos val="l"/>
        <c:tickLblPos val="nextTo"/>
        <c:txPr>
          <a:bodyPr/>
          <a:lstStyle/>
          <a:p>
            <a:pPr>
              <a:defRPr sz="1050" b="1"/>
            </a:pPr>
            <a:endParaRPr lang="en-US"/>
          </a:p>
        </c:txPr>
        <c:crossAx val="77459456"/>
        <c:crosses val="autoZero"/>
        <c:auto val="1"/>
        <c:lblAlgn val="ctr"/>
        <c:lblOffset val="100"/>
      </c:catAx>
      <c:valAx>
        <c:axId val="77459456"/>
        <c:scaling>
          <c:orientation val="minMax"/>
        </c:scaling>
        <c:axPos val="b"/>
        <c:majorGridlines/>
        <c:numFmt formatCode="0%" sourceLinked="1"/>
        <c:tickLblPos val="nextTo"/>
        <c:crossAx val="77453568"/>
        <c:crosses val="autoZero"/>
        <c:crossBetween val="between"/>
      </c:valAx>
    </c:plotArea>
    <c:plotVisOnly val="1"/>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style val="46"/>
  <c:chart>
    <c:view3D>
      <c:rAngAx val="1"/>
    </c:view3D>
    <c:plotArea>
      <c:layout/>
      <c:bar3DChart>
        <c:barDir val="bar"/>
        <c:grouping val="stacked"/>
        <c:ser>
          <c:idx val="0"/>
          <c:order val="0"/>
          <c:cat>
            <c:strRef>
              <c:f>'Raugh Cal'!$A$40:$A$42</c:f>
              <c:strCache>
                <c:ptCount val="3"/>
                <c:pt idx="0">
                  <c:v>(a) Yes, if market falls these people will suffer most</c:v>
                </c:pt>
                <c:pt idx="1">
                  <c:v>(b)No, they can easily make profit from their current income</c:v>
                </c:pt>
                <c:pt idx="2">
                  <c:v>(c) No, there are other sources of fund if there is no idle money</c:v>
                </c:pt>
              </c:strCache>
            </c:strRef>
          </c:cat>
          <c:val>
            <c:numRef>
              <c:f>'Raugh Cal'!$B$40:$B$42</c:f>
              <c:numCache>
                <c:formatCode>0%</c:formatCode>
                <c:ptCount val="3"/>
                <c:pt idx="0">
                  <c:v>0.2</c:v>
                </c:pt>
                <c:pt idx="1">
                  <c:v>0.65000000000000324</c:v>
                </c:pt>
                <c:pt idx="2">
                  <c:v>0.15000000000000024</c:v>
                </c:pt>
              </c:numCache>
            </c:numRef>
          </c:val>
        </c:ser>
        <c:shape val="cylinder"/>
        <c:axId val="77351936"/>
        <c:axId val="77353728"/>
        <c:axId val="0"/>
      </c:bar3DChart>
      <c:catAx>
        <c:axId val="77351936"/>
        <c:scaling>
          <c:orientation val="minMax"/>
        </c:scaling>
        <c:axPos val="l"/>
        <c:tickLblPos val="nextTo"/>
        <c:txPr>
          <a:bodyPr/>
          <a:lstStyle/>
          <a:p>
            <a:pPr>
              <a:defRPr sz="1050" b="1"/>
            </a:pPr>
            <a:endParaRPr lang="en-US"/>
          </a:p>
        </c:txPr>
        <c:crossAx val="77353728"/>
        <c:crosses val="autoZero"/>
        <c:auto val="1"/>
        <c:lblAlgn val="ctr"/>
        <c:lblOffset val="100"/>
      </c:catAx>
      <c:valAx>
        <c:axId val="77353728"/>
        <c:scaling>
          <c:orientation val="minMax"/>
        </c:scaling>
        <c:axPos val="b"/>
        <c:majorGridlines/>
        <c:numFmt formatCode="0%" sourceLinked="1"/>
        <c:tickLblPos val="nextTo"/>
        <c:crossAx val="77351936"/>
        <c:crosses val="autoZero"/>
        <c:crossBetween val="between"/>
      </c:valAx>
    </c:plotArea>
    <c:plotVisOnly val="1"/>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style val="42"/>
  <c:chart>
    <c:autoTitleDeleted val="1"/>
    <c:plotArea>
      <c:layout/>
      <c:pieChart>
        <c:varyColors val="1"/>
        <c:ser>
          <c:idx val="0"/>
          <c:order val="0"/>
          <c:dLbls>
            <c:txPr>
              <a:bodyPr/>
              <a:lstStyle/>
              <a:p>
                <a:pPr>
                  <a:defRPr sz="1400" b="1">
                    <a:solidFill>
                      <a:sysClr val="windowText" lastClr="000000"/>
                    </a:solidFill>
                  </a:defRPr>
                </a:pPr>
                <a:endParaRPr lang="en-US"/>
              </a:p>
            </c:txPr>
            <c:showPercent val="1"/>
            <c:showLeaderLines val="1"/>
          </c:dLbls>
          <c:cat>
            <c:strRef>
              <c:f>'Raugh Cal'!$A$44:$A$46</c:f>
              <c:strCache>
                <c:ptCount val="3"/>
                <c:pt idx="0">
                  <c:v>(a) Bank Deposits</c:v>
                </c:pt>
                <c:pt idx="1">
                  <c:v>(b)Saving Certificates</c:v>
                </c:pt>
                <c:pt idx="2">
                  <c:v>(c) There is no alternative of stock market</c:v>
                </c:pt>
              </c:strCache>
            </c:strRef>
          </c:cat>
          <c:val>
            <c:numRef>
              <c:f>'Raugh Cal'!$B$44:$B$46</c:f>
              <c:numCache>
                <c:formatCode>0%</c:formatCode>
                <c:ptCount val="3"/>
                <c:pt idx="0">
                  <c:v>0.28571428571428775</c:v>
                </c:pt>
                <c:pt idx="1">
                  <c:v>0.22857142857142942</c:v>
                </c:pt>
                <c:pt idx="2">
                  <c:v>0.48571428571428815</c:v>
                </c:pt>
              </c:numCache>
            </c:numRef>
          </c:val>
        </c:ser>
        <c:dLbls>
          <c:showPercent val="1"/>
        </c:dLbls>
        <c:firstSliceAng val="0"/>
      </c:pieChart>
    </c:plotArea>
    <c:legend>
      <c:legendPos val="r"/>
      <c:layout/>
      <c:txPr>
        <a:bodyPr/>
        <a:lstStyle/>
        <a:p>
          <a:pPr>
            <a:defRPr sz="1050" b="1"/>
          </a:pPr>
          <a:endParaRPr lang="en-US"/>
        </a:p>
      </c:txPr>
    </c:legend>
    <c:plotVisOnly val="1"/>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US"/>
  <c:style val="45"/>
  <c:chart>
    <c:view3D>
      <c:perspective val="30"/>
    </c:view3D>
    <c:plotArea>
      <c:layout/>
      <c:bar3DChart>
        <c:barDir val="col"/>
        <c:grouping val="stacked"/>
        <c:ser>
          <c:idx val="0"/>
          <c:order val="0"/>
          <c:cat>
            <c:strRef>
              <c:f>'Raugh Cal'!$A$48:$A$51</c:f>
              <c:strCache>
                <c:ptCount val="4"/>
                <c:pt idx="0">
                  <c:v>(a) Yes, because institutional are responsible for this crisis</c:v>
                </c:pt>
                <c:pt idx="1">
                  <c:v>(b)No, it’s the nature of market to move up and down</c:v>
                </c:pt>
                <c:pt idx="2">
                  <c:v>(c) Yes, but the violence should have been avoided</c:v>
                </c:pt>
                <c:pt idx="3">
                  <c:v>(d)No, there was an expectation that market would fall in this time.</c:v>
                </c:pt>
              </c:strCache>
            </c:strRef>
          </c:cat>
          <c:val>
            <c:numRef>
              <c:f>'Raugh Cal'!$B$48:$B$51</c:f>
              <c:numCache>
                <c:formatCode>0%</c:formatCode>
                <c:ptCount val="4"/>
                <c:pt idx="0">
                  <c:v>0.2352941176470589</c:v>
                </c:pt>
                <c:pt idx="1">
                  <c:v>0.29411764705882382</c:v>
                </c:pt>
                <c:pt idx="2">
                  <c:v>0.29411764705882382</c:v>
                </c:pt>
                <c:pt idx="3">
                  <c:v>0.17647058823529421</c:v>
                </c:pt>
              </c:numCache>
            </c:numRef>
          </c:val>
        </c:ser>
        <c:shape val="cylinder"/>
        <c:axId val="79051008"/>
        <c:axId val="79056896"/>
        <c:axId val="0"/>
      </c:bar3DChart>
      <c:catAx>
        <c:axId val="79051008"/>
        <c:scaling>
          <c:orientation val="minMax"/>
        </c:scaling>
        <c:axPos val="b"/>
        <c:tickLblPos val="nextTo"/>
        <c:txPr>
          <a:bodyPr/>
          <a:lstStyle/>
          <a:p>
            <a:pPr>
              <a:defRPr sz="1200" baseline="0"/>
            </a:pPr>
            <a:endParaRPr lang="en-US"/>
          </a:p>
        </c:txPr>
        <c:crossAx val="79056896"/>
        <c:crosses val="autoZero"/>
        <c:auto val="1"/>
        <c:lblAlgn val="ctr"/>
        <c:lblOffset val="100"/>
      </c:catAx>
      <c:valAx>
        <c:axId val="79056896"/>
        <c:scaling>
          <c:orientation val="minMax"/>
        </c:scaling>
        <c:axPos val="l"/>
        <c:majorGridlines/>
        <c:numFmt formatCode="0%" sourceLinked="1"/>
        <c:tickLblPos val="nextTo"/>
        <c:crossAx val="79051008"/>
        <c:crosses val="autoZero"/>
        <c:crossBetween val="between"/>
      </c:valAx>
    </c:plotArea>
    <c:plotVisOnly val="1"/>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US"/>
  <c:style val="42"/>
  <c:chart>
    <c:autoTitleDeleted val="1"/>
    <c:plotArea>
      <c:layout/>
      <c:pieChart>
        <c:varyColors val="1"/>
        <c:ser>
          <c:idx val="0"/>
          <c:order val="0"/>
          <c:dLbls>
            <c:txPr>
              <a:bodyPr/>
              <a:lstStyle/>
              <a:p>
                <a:pPr>
                  <a:defRPr b="1"/>
                </a:pPr>
                <a:endParaRPr lang="en-US"/>
              </a:p>
            </c:txPr>
            <c:showPercent val="1"/>
          </c:dLbls>
          <c:cat>
            <c:strRef>
              <c:f>'Raugh Cal'!$A$53:$A$54</c:f>
              <c:strCache>
                <c:ptCount val="2"/>
                <c:pt idx="0">
                  <c:v>(a) Yes, because they are spending more time in investment than study</c:v>
                </c:pt>
                <c:pt idx="1">
                  <c:v>(b)No, investment is their off time pleasure</c:v>
                </c:pt>
              </c:strCache>
            </c:strRef>
          </c:cat>
          <c:val>
            <c:numRef>
              <c:f>'Raugh Cal'!$B$53:$B$54</c:f>
              <c:numCache>
                <c:formatCode>0%</c:formatCode>
                <c:ptCount val="2"/>
                <c:pt idx="0">
                  <c:v>0.61538461538461564</c:v>
                </c:pt>
                <c:pt idx="1">
                  <c:v>0.3846153846153848</c:v>
                </c:pt>
              </c:numCache>
            </c:numRef>
          </c:val>
        </c:ser>
        <c:dLbls>
          <c:showPercent val="1"/>
        </c:dLbls>
        <c:firstSliceAng val="0"/>
      </c:pieChart>
    </c:plotArea>
    <c:legend>
      <c:legendPos val="r"/>
      <c:layout/>
      <c:txPr>
        <a:bodyPr/>
        <a:lstStyle/>
        <a:p>
          <a:pPr>
            <a:defRPr sz="1200" b="1"/>
          </a:pPr>
          <a:endParaRPr lang="en-US"/>
        </a:p>
      </c:txPr>
    </c:legend>
    <c:plotVisOnly val="1"/>
  </c:chart>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US"/>
  <c:style val="42"/>
  <c:chart>
    <c:autoTitleDeleted val="1"/>
    <c:view3D>
      <c:rotX val="75"/>
      <c:perspective val="30"/>
    </c:view3D>
    <c:plotArea>
      <c:layout/>
      <c:pie3DChart>
        <c:varyColors val="1"/>
        <c:ser>
          <c:idx val="0"/>
          <c:order val="0"/>
          <c:dLbls>
            <c:txPr>
              <a:bodyPr/>
              <a:lstStyle/>
              <a:p>
                <a:pPr>
                  <a:defRPr sz="1050" b="1"/>
                </a:pPr>
                <a:endParaRPr lang="en-US"/>
              </a:p>
            </c:txPr>
            <c:showCatName val="1"/>
            <c:showPercent val="1"/>
          </c:dLbls>
          <c:cat>
            <c:strRef>
              <c:f>'Raugh Cal'!$A$57:$A$58</c:f>
              <c:strCache>
                <c:ptCount val="2"/>
                <c:pt idx="0">
                  <c:v>Yes</c:v>
                </c:pt>
                <c:pt idx="1">
                  <c:v>No</c:v>
                </c:pt>
              </c:strCache>
            </c:strRef>
          </c:cat>
          <c:val>
            <c:numRef>
              <c:f>'Raugh Cal'!$B$57:$B$58</c:f>
              <c:numCache>
                <c:formatCode>0%</c:formatCode>
                <c:ptCount val="2"/>
                <c:pt idx="0">
                  <c:v>0.70967741935484319</c:v>
                </c:pt>
                <c:pt idx="1">
                  <c:v>0.29032258064516336</c:v>
                </c:pt>
              </c:numCache>
            </c:numRef>
          </c:val>
        </c:ser>
        <c:dLbls>
          <c:showCatName val="1"/>
          <c:showPercent val="1"/>
        </c:dLbls>
      </c:pie3DChart>
    </c:plotArea>
    <c:plotVisOnly val="1"/>
  </c:chart>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US"/>
  <c:style val="44"/>
  <c:chart>
    <c:view3D>
      <c:rAngAx val="1"/>
    </c:view3D>
    <c:plotArea>
      <c:layout/>
      <c:bar3DChart>
        <c:barDir val="bar"/>
        <c:grouping val="stacked"/>
        <c:ser>
          <c:idx val="0"/>
          <c:order val="0"/>
          <c:cat>
            <c:strRef>
              <c:f>'Raugh Cal'!$A$61:$A$63</c:f>
              <c:strCache>
                <c:ptCount val="3"/>
                <c:pt idx="0">
                  <c:v>(a) Yes, speculation and rumor is important if they come from a good source</c:v>
                </c:pt>
                <c:pt idx="1">
                  <c:v>(b)No, they are always misleading</c:v>
                </c:pt>
                <c:pt idx="2">
                  <c:v>(c) Yes, Most of trades are based on rumor</c:v>
                </c:pt>
              </c:strCache>
            </c:strRef>
          </c:cat>
          <c:val>
            <c:numRef>
              <c:f>'Raugh Cal'!$B$61:$B$63</c:f>
              <c:numCache>
                <c:formatCode>0%</c:formatCode>
                <c:ptCount val="3"/>
                <c:pt idx="0">
                  <c:v>0.23333333333333406</c:v>
                </c:pt>
                <c:pt idx="1">
                  <c:v>0.46666666666666823</c:v>
                </c:pt>
                <c:pt idx="2">
                  <c:v>0.30000000000000032</c:v>
                </c:pt>
              </c:numCache>
            </c:numRef>
          </c:val>
        </c:ser>
        <c:shape val="box"/>
        <c:axId val="78985088"/>
        <c:axId val="78986624"/>
        <c:axId val="0"/>
      </c:bar3DChart>
      <c:catAx>
        <c:axId val="78985088"/>
        <c:scaling>
          <c:orientation val="minMax"/>
        </c:scaling>
        <c:axPos val="l"/>
        <c:tickLblPos val="nextTo"/>
        <c:txPr>
          <a:bodyPr/>
          <a:lstStyle/>
          <a:p>
            <a:pPr>
              <a:defRPr sz="1050" b="1"/>
            </a:pPr>
            <a:endParaRPr lang="en-US"/>
          </a:p>
        </c:txPr>
        <c:crossAx val="78986624"/>
        <c:crosses val="autoZero"/>
        <c:auto val="1"/>
        <c:lblAlgn val="ctr"/>
        <c:lblOffset val="100"/>
      </c:catAx>
      <c:valAx>
        <c:axId val="78986624"/>
        <c:scaling>
          <c:orientation val="minMax"/>
        </c:scaling>
        <c:axPos val="b"/>
        <c:majorGridlines/>
        <c:numFmt formatCode="0%" sourceLinked="1"/>
        <c:tickLblPos val="nextTo"/>
        <c:crossAx val="78985088"/>
        <c:crosses val="autoZero"/>
        <c:crossBetween val="between"/>
      </c:valAx>
    </c:plotArea>
    <c:plotVisOnly val="1"/>
  </c:chart>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US"/>
  <c:style val="46"/>
  <c:chart>
    <c:view3D>
      <c:rAngAx val="1"/>
    </c:view3D>
    <c:plotArea>
      <c:layout/>
      <c:bar3DChart>
        <c:barDir val="bar"/>
        <c:grouping val="stacked"/>
        <c:ser>
          <c:idx val="0"/>
          <c:order val="0"/>
          <c:cat>
            <c:strRef>
              <c:f>'Raugh Cal'!$A$69:$A$71</c:f>
              <c:strCache>
                <c:ptCount val="3"/>
                <c:pt idx="0">
                  <c:v>(a) It should be avoided because it generates low profit</c:v>
                </c:pt>
                <c:pt idx="1">
                  <c:v>(b) It is wise to invest in mutual fund because it is safe</c:v>
                </c:pt>
                <c:pt idx="2">
                  <c:v>(c) Investment in Mutual Fund should be proportionally lower than other investment because of low return</c:v>
                </c:pt>
              </c:strCache>
            </c:strRef>
          </c:cat>
          <c:val>
            <c:numRef>
              <c:f>'Raugh Cal'!$B$69:$B$71</c:f>
              <c:numCache>
                <c:formatCode>0%</c:formatCode>
                <c:ptCount val="3"/>
                <c:pt idx="0">
                  <c:v>6.4516129032258132E-2</c:v>
                </c:pt>
                <c:pt idx="1">
                  <c:v>0.35000000000000031</c:v>
                </c:pt>
                <c:pt idx="2">
                  <c:v>0.59</c:v>
                </c:pt>
              </c:numCache>
            </c:numRef>
          </c:val>
        </c:ser>
        <c:shape val="box"/>
        <c:axId val="79027200"/>
        <c:axId val="79028992"/>
        <c:axId val="0"/>
      </c:bar3DChart>
      <c:catAx>
        <c:axId val="79027200"/>
        <c:scaling>
          <c:orientation val="minMax"/>
        </c:scaling>
        <c:axPos val="l"/>
        <c:tickLblPos val="nextTo"/>
        <c:txPr>
          <a:bodyPr/>
          <a:lstStyle/>
          <a:p>
            <a:pPr>
              <a:defRPr sz="1050" b="1"/>
            </a:pPr>
            <a:endParaRPr lang="en-US"/>
          </a:p>
        </c:txPr>
        <c:crossAx val="79028992"/>
        <c:crosses val="autoZero"/>
        <c:auto val="1"/>
        <c:lblAlgn val="ctr"/>
        <c:lblOffset val="100"/>
      </c:catAx>
      <c:valAx>
        <c:axId val="79028992"/>
        <c:scaling>
          <c:orientation val="minMax"/>
        </c:scaling>
        <c:axPos val="b"/>
        <c:majorGridlines/>
        <c:numFmt formatCode="0%" sourceLinked="1"/>
        <c:tickLblPos val="nextTo"/>
        <c:crossAx val="7902720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5"/>
  <c:chart>
    <c:view3D>
      <c:perspective val="30"/>
    </c:view3D>
    <c:plotArea>
      <c:layout/>
      <c:bar3DChart>
        <c:barDir val="bar"/>
        <c:grouping val="stacked"/>
        <c:ser>
          <c:idx val="1"/>
          <c:order val="1"/>
          <c:cat>
            <c:strRef>
              <c:f>'Raugh Cal'!$A$12:$A$15</c:f>
              <c:strCache>
                <c:ptCount val="4"/>
                <c:pt idx="0">
                  <c:v>(a) Yes, if there is solid inside information about future price movement</c:v>
                </c:pt>
                <c:pt idx="1">
                  <c:v>(b) No, There is high probability of incurring loss</c:v>
                </c:pt>
                <c:pt idx="2">
                  <c:v>(c)Yes, it’s the only way to make large profit</c:v>
                </c:pt>
                <c:pt idx="3">
                  <c:v>(d) No, Playing with risky/gambling shares is bad for both economy and stock market</c:v>
                </c:pt>
              </c:strCache>
            </c:strRef>
          </c:cat>
          <c:val>
            <c:numRef>
              <c:f>'Raugh Cal'!$B$12:$B$15</c:f>
              <c:numCache>
                <c:formatCode>0%</c:formatCode>
                <c:ptCount val="4"/>
                <c:pt idx="0">
                  <c:v>0.18181818181818288</c:v>
                </c:pt>
                <c:pt idx="1">
                  <c:v>0.39393939393939587</c:v>
                </c:pt>
                <c:pt idx="2">
                  <c:v>0.15151515151515257</c:v>
                </c:pt>
                <c:pt idx="3">
                  <c:v>0.27272727272727282</c:v>
                </c:pt>
              </c:numCache>
            </c:numRef>
          </c:val>
        </c:ser>
        <c:ser>
          <c:idx val="0"/>
          <c:order val="0"/>
          <c:cat>
            <c:strRef>
              <c:f>'Raugh Cal'!$A$12:$A$15</c:f>
              <c:strCache>
                <c:ptCount val="4"/>
                <c:pt idx="0">
                  <c:v>(a) Yes, if there is solid inside information about future price movement</c:v>
                </c:pt>
                <c:pt idx="1">
                  <c:v>(b) No, There is high probability of incurring loss</c:v>
                </c:pt>
                <c:pt idx="2">
                  <c:v>(c)Yes, it’s the only way to make large profit</c:v>
                </c:pt>
                <c:pt idx="3">
                  <c:v>(d) No, Playing with risky/gambling shares is bad for both economy and stock market</c:v>
                </c:pt>
              </c:strCache>
            </c:strRef>
          </c:cat>
          <c:val>
            <c:numRef>
              <c:f>'Raugh Cal'!$B$12:$B$15</c:f>
              <c:numCache>
                <c:formatCode>0%</c:formatCode>
                <c:ptCount val="4"/>
                <c:pt idx="0">
                  <c:v>0.18181818181818288</c:v>
                </c:pt>
                <c:pt idx="1">
                  <c:v>0.39393939393939587</c:v>
                </c:pt>
                <c:pt idx="2">
                  <c:v>0.15151515151515257</c:v>
                </c:pt>
                <c:pt idx="3">
                  <c:v>0.27272727272727282</c:v>
                </c:pt>
              </c:numCache>
            </c:numRef>
          </c:val>
        </c:ser>
        <c:shape val="cylinder"/>
        <c:axId val="74828032"/>
        <c:axId val="74833920"/>
        <c:axId val="0"/>
      </c:bar3DChart>
      <c:catAx>
        <c:axId val="74828032"/>
        <c:scaling>
          <c:orientation val="minMax"/>
        </c:scaling>
        <c:axPos val="l"/>
        <c:tickLblPos val="nextTo"/>
        <c:txPr>
          <a:bodyPr/>
          <a:lstStyle/>
          <a:p>
            <a:pPr>
              <a:defRPr sz="1100" b="1" i="0" baseline="0"/>
            </a:pPr>
            <a:endParaRPr lang="en-US"/>
          </a:p>
        </c:txPr>
        <c:crossAx val="74833920"/>
        <c:crosses val="autoZero"/>
        <c:auto val="1"/>
        <c:lblAlgn val="ctr"/>
        <c:lblOffset val="100"/>
      </c:catAx>
      <c:valAx>
        <c:axId val="74833920"/>
        <c:scaling>
          <c:orientation val="minMax"/>
        </c:scaling>
        <c:axPos val="b"/>
        <c:majorGridlines/>
        <c:numFmt formatCode="0%" sourceLinked="1"/>
        <c:tickLblPos val="nextTo"/>
        <c:crossAx val="7482803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barChart>
        <c:barDir val="col"/>
        <c:grouping val="clustered"/>
        <c:ser>
          <c:idx val="0"/>
          <c:order val="0"/>
          <c:cat>
            <c:strRef>
              <c:f>'Raugh Cal'!$A$18:$A$20</c:f>
              <c:strCache>
                <c:ptCount val="3"/>
                <c:pt idx="0">
                  <c:v>(a) Government</c:v>
                </c:pt>
                <c:pt idx="1">
                  <c:v>(b) Institutional Investors</c:v>
                </c:pt>
                <c:pt idx="2">
                  <c:v>(c) Merchant Banks</c:v>
                </c:pt>
              </c:strCache>
            </c:strRef>
          </c:cat>
          <c:val>
            <c:numRef>
              <c:f>'Raugh Cal'!$B$18:$B$20</c:f>
              <c:numCache>
                <c:formatCode>0%</c:formatCode>
                <c:ptCount val="3"/>
                <c:pt idx="0">
                  <c:v>0.28947368421052638</c:v>
                </c:pt>
                <c:pt idx="1">
                  <c:v>0.47368421052631576</c:v>
                </c:pt>
                <c:pt idx="2">
                  <c:v>0.23684210526315788</c:v>
                </c:pt>
              </c:numCache>
            </c:numRef>
          </c:val>
        </c:ser>
        <c:axId val="9648768"/>
        <c:axId val="9650560"/>
      </c:barChart>
      <c:catAx>
        <c:axId val="9648768"/>
        <c:scaling>
          <c:orientation val="minMax"/>
        </c:scaling>
        <c:axPos val="b"/>
        <c:tickLblPos val="nextTo"/>
        <c:txPr>
          <a:bodyPr/>
          <a:lstStyle/>
          <a:p>
            <a:pPr>
              <a:defRPr sz="1050" b="1"/>
            </a:pPr>
            <a:endParaRPr lang="en-US"/>
          </a:p>
        </c:txPr>
        <c:crossAx val="9650560"/>
        <c:crosses val="autoZero"/>
        <c:auto val="1"/>
        <c:lblAlgn val="ctr"/>
        <c:lblOffset val="100"/>
      </c:catAx>
      <c:valAx>
        <c:axId val="9650560"/>
        <c:scaling>
          <c:orientation val="minMax"/>
        </c:scaling>
        <c:axPos val="l"/>
        <c:majorGridlines/>
        <c:numFmt formatCode="0%" sourceLinked="1"/>
        <c:tickLblPos val="nextTo"/>
        <c:crossAx val="964876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41"/>
  <c:chart>
    <c:view3D>
      <c:rAngAx val="1"/>
    </c:view3D>
    <c:plotArea>
      <c:layout/>
      <c:bar3DChart>
        <c:barDir val="bar"/>
        <c:grouping val="stacked"/>
        <c:ser>
          <c:idx val="0"/>
          <c:order val="0"/>
          <c:cat>
            <c:strRef>
              <c:f>'Raugh Cal'!$A$22:$A$25</c:f>
              <c:strCache>
                <c:ptCount val="4"/>
                <c:pt idx="0">
                  <c:v>(a) Certain reasonable profit</c:v>
                </c:pt>
                <c:pt idx="1">
                  <c:v>(b) Offers higher profit than bank deposits</c:v>
                </c:pt>
                <c:pt idx="2">
                  <c:v>(c) Offers reasonable profit with in short period of time</c:v>
                </c:pt>
                <c:pt idx="3">
                  <c:v>(d) Enormous profit but with high risk</c:v>
                </c:pt>
              </c:strCache>
            </c:strRef>
          </c:cat>
          <c:val>
            <c:numRef>
              <c:f>'Raugh Cal'!$B$22:$B$25</c:f>
              <c:numCache>
                <c:formatCode>0%</c:formatCode>
                <c:ptCount val="4"/>
                <c:pt idx="0">
                  <c:v>7.1428571428571425E-2</c:v>
                </c:pt>
                <c:pt idx="1">
                  <c:v>0.35714285714285943</c:v>
                </c:pt>
                <c:pt idx="2">
                  <c:v>0.5</c:v>
                </c:pt>
                <c:pt idx="3">
                  <c:v>7.1428571428571425E-2</c:v>
                </c:pt>
              </c:numCache>
            </c:numRef>
          </c:val>
        </c:ser>
        <c:shape val="cylinder"/>
        <c:axId val="9657728"/>
        <c:axId val="9688192"/>
        <c:axId val="0"/>
      </c:bar3DChart>
      <c:catAx>
        <c:axId val="9657728"/>
        <c:scaling>
          <c:orientation val="minMax"/>
        </c:scaling>
        <c:axPos val="l"/>
        <c:tickLblPos val="nextTo"/>
        <c:txPr>
          <a:bodyPr/>
          <a:lstStyle/>
          <a:p>
            <a:pPr>
              <a:defRPr sz="1100" b="1" i="0" baseline="0"/>
            </a:pPr>
            <a:endParaRPr lang="en-US"/>
          </a:p>
        </c:txPr>
        <c:crossAx val="9688192"/>
        <c:crosses val="autoZero"/>
        <c:auto val="1"/>
        <c:lblAlgn val="ctr"/>
        <c:lblOffset val="100"/>
      </c:catAx>
      <c:valAx>
        <c:axId val="9688192"/>
        <c:scaling>
          <c:orientation val="minMax"/>
        </c:scaling>
        <c:axPos val="b"/>
        <c:majorGridlines/>
        <c:numFmt formatCode="0%" sourceLinked="1"/>
        <c:tickLblPos val="nextTo"/>
        <c:crossAx val="965772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45"/>
  <c:chart>
    <c:plotArea>
      <c:layout/>
      <c:barChart>
        <c:barDir val="col"/>
        <c:grouping val="stacked"/>
        <c:ser>
          <c:idx val="0"/>
          <c:order val="0"/>
          <c:cat>
            <c:strRef>
              <c:f>'Raugh Cal'!$A$28:$A$33</c:f>
              <c:strCache>
                <c:ptCount val="6"/>
                <c:pt idx="0">
                  <c:v>(a) Earnings per Share of the Company</c:v>
                </c:pt>
                <c:pt idx="1">
                  <c:v>(b) Price Earnings ratio</c:v>
                </c:pt>
                <c:pt idx="2">
                  <c:v>(c) Dividend Policy</c:v>
                </c:pt>
                <c:pt idx="3">
                  <c:v>(d)Trend Analysis</c:v>
                </c:pt>
                <c:pt idx="4">
                  <c:v>(e) Fundamental Analysis</c:v>
                </c:pt>
                <c:pt idx="5">
                  <c:v>(f)Others mentioned:</c:v>
                </c:pt>
              </c:strCache>
            </c:strRef>
          </c:cat>
          <c:val>
            <c:numRef>
              <c:f>'Raugh Cal'!$B$28:$B$33</c:f>
              <c:numCache>
                <c:formatCode>0%</c:formatCode>
                <c:ptCount val="6"/>
                <c:pt idx="0">
                  <c:v>0.16666666666666666</c:v>
                </c:pt>
                <c:pt idx="1">
                  <c:v>0.45833333333333326</c:v>
                </c:pt>
                <c:pt idx="2">
                  <c:v>8.3333333333333343E-2</c:v>
                </c:pt>
                <c:pt idx="3">
                  <c:v>0.125</c:v>
                </c:pt>
                <c:pt idx="4">
                  <c:v>0.14583333333333409</c:v>
                </c:pt>
                <c:pt idx="5">
                  <c:v>2.0833333333333412E-2</c:v>
                </c:pt>
              </c:numCache>
            </c:numRef>
          </c:val>
        </c:ser>
        <c:overlap val="100"/>
        <c:axId val="75186176"/>
        <c:axId val="75187712"/>
      </c:barChart>
      <c:catAx>
        <c:axId val="75186176"/>
        <c:scaling>
          <c:orientation val="minMax"/>
        </c:scaling>
        <c:axPos val="b"/>
        <c:tickLblPos val="nextTo"/>
        <c:txPr>
          <a:bodyPr/>
          <a:lstStyle/>
          <a:p>
            <a:pPr>
              <a:defRPr sz="1050" b="1">
                <a:latin typeface="+mj-lt"/>
              </a:defRPr>
            </a:pPr>
            <a:endParaRPr lang="en-US"/>
          </a:p>
        </c:txPr>
        <c:crossAx val="75187712"/>
        <c:crosses val="autoZero"/>
        <c:auto val="1"/>
        <c:lblAlgn val="ctr"/>
        <c:lblOffset val="100"/>
      </c:catAx>
      <c:valAx>
        <c:axId val="75187712"/>
        <c:scaling>
          <c:orientation val="minMax"/>
        </c:scaling>
        <c:axPos val="l"/>
        <c:majorGridlines/>
        <c:numFmt formatCode="0%" sourceLinked="1"/>
        <c:tickLblPos val="nextTo"/>
        <c:crossAx val="75186176"/>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48"/>
  <c:chart>
    <c:view3D>
      <c:perspective val="30"/>
    </c:view3D>
    <c:plotArea>
      <c:layout/>
      <c:bar3DChart>
        <c:barDir val="bar"/>
        <c:grouping val="stacked"/>
        <c:ser>
          <c:idx val="0"/>
          <c:order val="0"/>
          <c:cat>
            <c:strRef>
              <c:f>'Raugh Cal'!$A$35:$A$37</c:f>
              <c:strCache>
                <c:ptCount val="3"/>
                <c:pt idx="0">
                  <c:v>(a)  Yes, It will protect the stock market from inside players</c:v>
                </c:pt>
                <c:pt idx="1">
                  <c:v>(b) No, Market should be given freedom</c:v>
                </c:pt>
                <c:pt idx="2">
                  <c:v>(c) Partial intervene is necessary for inefficient stock market like ours</c:v>
                </c:pt>
              </c:strCache>
            </c:strRef>
          </c:cat>
          <c:val>
            <c:numRef>
              <c:f>'Raugh Cal'!$B$35:$B$37</c:f>
              <c:numCache>
                <c:formatCode>0%</c:formatCode>
                <c:ptCount val="3"/>
                <c:pt idx="0">
                  <c:v>0.30000000000000032</c:v>
                </c:pt>
                <c:pt idx="1">
                  <c:v>0.4</c:v>
                </c:pt>
                <c:pt idx="2">
                  <c:v>0.30000000000000032</c:v>
                </c:pt>
              </c:numCache>
            </c:numRef>
          </c:val>
        </c:ser>
        <c:shape val="box"/>
        <c:axId val="75193728"/>
        <c:axId val="75211904"/>
        <c:axId val="0"/>
      </c:bar3DChart>
      <c:catAx>
        <c:axId val="75193728"/>
        <c:scaling>
          <c:orientation val="minMax"/>
        </c:scaling>
        <c:axPos val="l"/>
        <c:tickLblPos val="nextTo"/>
        <c:txPr>
          <a:bodyPr/>
          <a:lstStyle/>
          <a:p>
            <a:pPr>
              <a:defRPr sz="1050" b="1"/>
            </a:pPr>
            <a:endParaRPr lang="en-US"/>
          </a:p>
        </c:txPr>
        <c:crossAx val="75211904"/>
        <c:crosses val="autoZero"/>
        <c:auto val="1"/>
        <c:lblAlgn val="ctr"/>
        <c:lblOffset val="100"/>
      </c:catAx>
      <c:valAx>
        <c:axId val="75211904"/>
        <c:scaling>
          <c:orientation val="minMax"/>
        </c:scaling>
        <c:axPos val="b"/>
        <c:majorGridlines/>
        <c:numFmt formatCode="0%" sourceLinked="1"/>
        <c:tickLblPos val="nextTo"/>
        <c:crossAx val="75193728"/>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46"/>
  <c:chart>
    <c:view3D>
      <c:rAngAx val="1"/>
    </c:view3D>
    <c:plotArea>
      <c:layout/>
      <c:bar3DChart>
        <c:barDir val="bar"/>
        <c:grouping val="stacked"/>
        <c:ser>
          <c:idx val="0"/>
          <c:order val="0"/>
          <c:cat>
            <c:strRef>
              <c:f>'Raugh Cal'!$A$40:$A$42</c:f>
              <c:strCache>
                <c:ptCount val="3"/>
                <c:pt idx="0">
                  <c:v>(a) Yes, if market falls these people will suffer most</c:v>
                </c:pt>
                <c:pt idx="1">
                  <c:v>(b)No, they can easily make profit from their current income</c:v>
                </c:pt>
                <c:pt idx="2">
                  <c:v>(c) No, there are other sources of fund if there is no idle money</c:v>
                </c:pt>
              </c:strCache>
            </c:strRef>
          </c:cat>
          <c:val>
            <c:numRef>
              <c:f>'Raugh Cal'!$B$40:$B$42</c:f>
              <c:numCache>
                <c:formatCode>0%</c:formatCode>
                <c:ptCount val="3"/>
                <c:pt idx="0">
                  <c:v>0.2</c:v>
                </c:pt>
                <c:pt idx="1">
                  <c:v>0.65000000000000302</c:v>
                </c:pt>
                <c:pt idx="2">
                  <c:v>0.15000000000000024</c:v>
                </c:pt>
              </c:numCache>
            </c:numRef>
          </c:val>
        </c:ser>
        <c:shape val="cylinder"/>
        <c:axId val="75227520"/>
        <c:axId val="75229056"/>
        <c:axId val="0"/>
      </c:bar3DChart>
      <c:catAx>
        <c:axId val="75227520"/>
        <c:scaling>
          <c:orientation val="minMax"/>
        </c:scaling>
        <c:axPos val="l"/>
        <c:tickLblPos val="nextTo"/>
        <c:txPr>
          <a:bodyPr/>
          <a:lstStyle/>
          <a:p>
            <a:pPr>
              <a:defRPr sz="1050" b="1"/>
            </a:pPr>
            <a:endParaRPr lang="en-US"/>
          </a:p>
        </c:txPr>
        <c:crossAx val="75229056"/>
        <c:crosses val="autoZero"/>
        <c:auto val="1"/>
        <c:lblAlgn val="ctr"/>
        <c:lblOffset val="100"/>
      </c:catAx>
      <c:valAx>
        <c:axId val="75229056"/>
        <c:scaling>
          <c:orientation val="minMax"/>
        </c:scaling>
        <c:axPos val="b"/>
        <c:majorGridlines/>
        <c:numFmt formatCode="0%" sourceLinked="1"/>
        <c:tickLblPos val="nextTo"/>
        <c:crossAx val="75227520"/>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pieChart>
        <c:varyColors val="1"/>
        <c:ser>
          <c:idx val="0"/>
          <c:order val="0"/>
          <c:cat>
            <c:strRef>
              <c:f>'Raugh Cal'!$A$44:$A$46</c:f>
              <c:strCache>
                <c:ptCount val="3"/>
                <c:pt idx="0">
                  <c:v>(a) Bank Deposits</c:v>
                </c:pt>
                <c:pt idx="1">
                  <c:v>(b)Saving Certificates</c:v>
                </c:pt>
                <c:pt idx="2">
                  <c:v>(c) There is no alternative of stock market</c:v>
                </c:pt>
              </c:strCache>
            </c:strRef>
          </c:cat>
          <c:val>
            <c:numRef>
              <c:f>'Raugh Cal'!$B$44:$B$46</c:f>
              <c:numCache>
                <c:formatCode>0%</c:formatCode>
                <c:ptCount val="3"/>
                <c:pt idx="0">
                  <c:v>0.28571428571428753</c:v>
                </c:pt>
                <c:pt idx="1">
                  <c:v>0.22857142857142934</c:v>
                </c:pt>
                <c:pt idx="2">
                  <c:v>0.48571428571428793</c:v>
                </c:pt>
              </c:numCache>
            </c:numRef>
          </c:val>
        </c:ser>
        <c:firstSliceAng val="0"/>
      </c:pieChart>
    </c:plotArea>
    <c:legend>
      <c:legendPos val="r"/>
      <c:layout/>
      <c:txPr>
        <a:bodyPr/>
        <a:lstStyle/>
        <a:p>
          <a:pPr>
            <a:defRPr sz="1200" b="1"/>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FE4A9-214A-4621-AD5B-7E06FB44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36</Pages>
  <Words>5229</Words>
  <Characters>29806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172</cp:revision>
  <dcterms:created xsi:type="dcterms:W3CDTF">2011-04-19T13:01:00Z</dcterms:created>
  <dcterms:modified xsi:type="dcterms:W3CDTF">2011-04-23T09:30:00Z</dcterms:modified>
</cp:coreProperties>
</file>