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D53" w:rsidRPr="0037106A" w:rsidRDefault="0037106A">
      <w:pPr>
        <w:rPr>
          <w:b/>
          <w:i/>
          <w:sz w:val="28"/>
          <w:szCs w:val="28"/>
        </w:rPr>
      </w:pPr>
      <w:r w:rsidRPr="0037106A">
        <w:rPr>
          <w:b/>
          <w:i/>
          <w:sz w:val="28"/>
          <w:szCs w:val="28"/>
        </w:rPr>
        <w:t>Can you name some major food borne disease in Bangladesh?</w:t>
      </w:r>
    </w:p>
    <w:p w:rsidR="0037106A" w:rsidRPr="0037106A" w:rsidRDefault="0037106A">
      <w:pPr>
        <w:rPr>
          <w:b/>
          <w:sz w:val="28"/>
          <w:szCs w:val="28"/>
        </w:rPr>
      </w:pPr>
      <w:r>
        <w:rPr>
          <w:sz w:val="28"/>
          <w:szCs w:val="28"/>
        </w:rPr>
        <w:t xml:space="preserve">      </w:t>
      </w:r>
      <w:r w:rsidRPr="0037106A">
        <w:rPr>
          <w:b/>
          <w:sz w:val="28"/>
          <w:szCs w:val="28"/>
        </w:rPr>
        <w:t>Bacterial and protozoal diarrhea, hepatitis A and E, and typhoid fever.</w:t>
      </w:r>
    </w:p>
    <w:p w:rsidR="0037106A" w:rsidRPr="0037106A" w:rsidRDefault="0037106A" w:rsidP="0037106A">
      <w:pPr>
        <w:rPr>
          <w:sz w:val="28"/>
          <w:szCs w:val="28"/>
        </w:rPr>
      </w:pPr>
      <w:r w:rsidRPr="0037106A">
        <w:rPr>
          <w:b/>
          <w:sz w:val="28"/>
          <w:szCs w:val="28"/>
        </w:rPr>
        <w:t>Hepatitis A</w:t>
      </w:r>
      <w:r w:rsidRPr="0037106A">
        <w:rPr>
          <w:sz w:val="28"/>
          <w:szCs w:val="28"/>
        </w:rPr>
        <w:t xml:space="preserve"> - viral disease that interferes with the functioning of the </w:t>
      </w:r>
      <w:r w:rsidRPr="0037106A">
        <w:rPr>
          <w:b/>
          <w:sz w:val="28"/>
          <w:szCs w:val="28"/>
        </w:rPr>
        <w:t>liver</w:t>
      </w:r>
      <w:r w:rsidRPr="0037106A">
        <w:rPr>
          <w:sz w:val="28"/>
          <w:szCs w:val="28"/>
        </w:rPr>
        <w:t xml:space="preserve">; spread through consumption of food or water contaminated with fecal matter, principally in areas of poor sanitation; victims exhibit </w:t>
      </w:r>
      <w:r w:rsidRPr="0037106A">
        <w:rPr>
          <w:b/>
          <w:sz w:val="28"/>
          <w:szCs w:val="28"/>
        </w:rPr>
        <w:t>fever, jaundice, and diarrhea</w:t>
      </w:r>
      <w:r w:rsidRPr="0037106A">
        <w:rPr>
          <w:sz w:val="28"/>
          <w:szCs w:val="28"/>
        </w:rPr>
        <w:t>; 15% of victims will experience prolonged symptoms over 6-9 months; vaccine available.</w:t>
      </w:r>
    </w:p>
    <w:p w:rsidR="0037106A" w:rsidRPr="0037106A" w:rsidRDefault="0037106A" w:rsidP="0037106A">
      <w:pPr>
        <w:rPr>
          <w:sz w:val="28"/>
          <w:szCs w:val="28"/>
        </w:rPr>
      </w:pPr>
      <w:r w:rsidRPr="0037106A">
        <w:rPr>
          <w:b/>
          <w:sz w:val="28"/>
          <w:szCs w:val="28"/>
        </w:rPr>
        <w:t>Hepatitis E</w:t>
      </w:r>
      <w:r w:rsidRPr="0037106A">
        <w:rPr>
          <w:sz w:val="28"/>
          <w:szCs w:val="28"/>
        </w:rPr>
        <w:t xml:space="preserve"> - water-borne viral disease that interferes with the functioning of the </w:t>
      </w:r>
      <w:r w:rsidRPr="0037106A">
        <w:rPr>
          <w:b/>
          <w:sz w:val="28"/>
          <w:szCs w:val="28"/>
        </w:rPr>
        <w:t>liver</w:t>
      </w:r>
      <w:r w:rsidRPr="0037106A">
        <w:rPr>
          <w:sz w:val="28"/>
          <w:szCs w:val="28"/>
        </w:rPr>
        <w:t xml:space="preserve">; most commonly spread through fecal contamination of drinking water; victims exhibit </w:t>
      </w:r>
      <w:r w:rsidRPr="0037106A">
        <w:rPr>
          <w:b/>
          <w:sz w:val="28"/>
          <w:szCs w:val="28"/>
        </w:rPr>
        <w:t>jaundice, fatigue, abdominal pain, and dark colored urine.</w:t>
      </w:r>
    </w:p>
    <w:p w:rsidR="0037106A" w:rsidRDefault="0037106A" w:rsidP="0037106A">
      <w:pPr>
        <w:rPr>
          <w:b/>
          <w:sz w:val="32"/>
          <w:szCs w:val="32"/>
        </w:rPr>
      </w:pPr>
      <w:r w:rsidRPr="0037106A">
        <w:rPr>
          <w:b/>
          <w:sz w:val="28"/>
          <w:szCs w:val="28"/>
        </w:rPr>
        <w:t>Typhoid fever</w:t>
      </w:r>
      <w:r w:rsidRPr="0037106A">
        <w:rPr>
          <w:sz w:val="28"/>
          <w:szCs w:val="28"/>
        </w:rPr>
        <w:t xml:space="preserve"> - bacterial disease spread through contact with food or water contaminated by fecal matter or sewage; </w:t>
      </w:r>
      <w:r w:rsidR="00AC3E5F" w:rsidRPr="0037106A">
        <w:rPr>
          <w:sz w:val="28"/>
          <w:szCs w:val="28"/>
        </w:rPr>
        <w:t>victims’</w:t>
      </w:r>
      <w:r w:rsidRPr="0037106A">
        <w:rPr>
          <w:sz w:val="28"/>
          <w:szCs w:val="28"/>
        </w:rPr>
        <w:t xml:space="preserve"> exhibit sustained high fevers; left untreated, mortality rates can reach </w:t>
      </w:r>
      <w:r w:rsidRPr="0037106A">
        <w:rPr>
          <w:b/>
          <w:sz w:val="32"/>
          <w:szCs w:val="32"/>
        </w:rPr>
        <w:t>20%</w:t>
      </w:r>
    </w:p>
    <w:p w:rsidR="0037106A" w:rsidRDefault="00E00B5A" w:rsidP="0037106A">
      <w:pPr>
        <w:rPr>
          <w:b/>
          <w:i/>
          <w:sz w:val="28"/>
          <w:szCs w:val="28"/>
        </w:rPr>
      </w:pPr>
      <w:r>
        <w:rPr>
          <w:b/>
          <w:i/>
          <w:sz w:val="28"/>
          <w:szCs w:val="28"/>
        </w:rPr>
        <w:t xml:space="preserve">Why </w:t>
      </w:r>
      <w:r w:rsidR="00AC3E5F">
        <w:rPr>
          <w:b/>
          <w:i/>
          <w:sz w:val="28"/>
          <w:szCs w:val="28"/>
        </w:rPr>
        <w:t>can’t</w:t>
      </w:r>
      <w:r>
        <w:rPr>
          <w:b/>
          <w:i/>
          <w:sz w:val="28"/>
          <w:szCs w:val="28"/>
        </w:rPr>
        <w:t xml:space="preserve"> food safety be ensured in bd?</w:t>
      </w:r>
    </w:p>
    <w:p w:rsidR="00E00B5A" w:rsidRDefault="00E00B5A" w:rsidP="0037106A">
      <w:pPr>
        <w:rPr>
          <w:sz w:val="28"/>
          <w:szCs w:val="28"/>
        </w:rPr>
      </w:pPr>
      <w:r>
        <w:rPr>
          <w:sz w:val="28"/>
          <w:szCs w:val="28"/>
        </w:rPr>
        <w:t xml:space="preserve">Well corruption in the monitoring sector is one main and major reason. The crooked businessman gets away </w:t>
      </w:r>
      <w:r w:rsidR="00AC3E5F">
        <w:rPr>
          <w:sz w:val="28"/>
          <w:szCs w:val="28"/>
        </w:rPr>
        <w:t>with their</w:t>
      </w:r>
      <w:r>
        <w:rPr>
          <w:sz w:val="28"/>
          <w:szCs w:val="28"/>
        </w:rPr>
        <w:t xml:space="preserve"> filthy crimes and is not brought under proper justice.</w:t>
      </w:r>
    </w:p>
    <w:p w:rsidR="00E00B5A" w:rsidRDefault="00E00B5A" w:rsidP="0037106A">
      <w:pPr>
        <w:rPr>
          <w:sz w:val="28"/>
          <w:szCs w:val="28"/>
        </w:rPr>
      </w:pPr>
      <w:r>
        <w:rPr>
          <w:sz w:val="28"/>
          <w:szCs w:val="28"/>
        </w:rPr>
        <w:t>Another fact is that the farmers who produces the food is not well learned and many a times don’t know the proper way to keep the food safe. Also, their economic condition is so bad that they had to take harmful paths to earn extra couple of bucks.</w:t>
      </w:r>
    </w:p>
    <w:p w:rsidR="00E00B5A" w:rsidRDefault="00AC3E5F" w:rsidP="0037106A">
      <w:pPr>
        <w:rPr>
          <w:b/>
          <w:i/>
          <w:sz w:val="28"/>
          <w:szCs w:val="28"/>
        </w:rPr>
      </w:pPr>
      <w:r>
        <w:rPr>
          <w:b/>
          <w:i/>
          <w:sz w:val="28"/>
          <w:szCs w:val="28"/>
        </w:rPr>
        <w:t>What if we don’t follow the time and temperature control properly?</w:t>
      </w:r>
    </w:p>
    <w:p w:rsidR="00AC3E5F" w:rsidRDefault="00AC3E5F" w:rsidP="0037106A">
      <w:pPr>
        <w:rPr>
          <w:sz w:val="28"/>
          <w:szCs w:val="28"/>
        </w:rPr>
      </w:pPr>
      <w:r>
        <w:rPr>
          <w:sz w:val="28"/>
          <w:szCs w:val="28"/>
        </w:rPr>
        <w:t xml:space="preserve">The food will be intoxicated and so will be very hazardous for our health. As bacteria develops rapidly under favorable conditions it is needless to say how much it will cost our health upon intake. So please </w:t>
      </w:r>
      <w:r w:rsidRPr="00AC3E5F">
        <w:rPr>
          <w:sz w:val="28"/>
          <w:szCs w:val="28"/>
        </w:rPr>
        <w:t>don’t leave your food out for longer than 4 hours.</w:t>
      </w:r>
      <w:r>
        <w:rPr>
          <w:sz w:val="28"/>
          <w:szCs w:val="28"/>
        </w:rPr>
        <w:t xml:space="preserve"> If done so please discard it</w:t>
      </w:r>
      <w:r w:rsidRPr="00AC3E5F">
        <w:rPr>
          <w:sz w:val="28"/>
          <w:szCs w:val="28"/>
        </w:rPr>
        <w:t>.</w:t>
      </w:r>
    </w:p>
    <w:p w:rsidR="00A96224" w:rsidRDefault="00A96224" w:rsidP="0037106A">
      <w:pPr>
        <w:rPr>
          <w:b/>
          <w:i/>
          <w:sz w:val="28"/>
          <w:szCs w:val="28"/>
        </w:rPr>
      </w:pPr>
    </w:p>
    <w:p w:rsidR="00A96224" w:rsidRDefault="00A96224" w:rsidP="0037106A">
      <w:pPr>
        <w:rPr>
          <w:b/>
          <w:i/>
          <w:sz w:val="28"/>
          <w:szCs w:val="28"/>
        </w:rPr>
      </w:pPr>
    </w:p>
    <w:p w:rsidR="00A96224" w:rsidRDefault="00A96224" w:rsidP="0037106A">
      <w:pPr>
        <w:rPr>
          <w:b/>
          <w:i/>
          <w:sz w:val="28"/>
          <w:szCs w:val="28"/>
        </w:rPr>
      </w:pPr>
    </w:p>
    <w:p w:rsidR="00AC3E5F" w:rsidRDefault="00AC3E5F" w:rsidP="0037106A">
      <w:pPr>
        <w:rPr>
          <w:b/>
          <w:i/>
          <w:sz w:val="28"/>
          <w:szCs w:val="28"/>
        </w:rPr>
      </w:pPr>
      <w:r>
        <w:rPr>
          <w:b/>
          <w:i/>
          <w:sz w:val="28"/>
          <w:szCs w:val="28"/>
        </w:rPr>
        <w:lastRenderedPageBreak/>
        <w:t>If everyone gets to fulfill their hunger, will that be food secured?</w:t>
      </w:r>
    </w:p>
    <w:p w:rsidR="00A96224" w:rsidRDefault="00AC3E5F" w:rsidP="0037106A">
      <w:pPr>
        <w:rPr>
          <w:sz w:val="28"/>
          <w:szCs w:val="28"/>
        </w:rPr>
      </w:pPr>
      <w:r>
        <w:rPr>
          <w:sz w:val="28"/>
          <w:szCs w:val="28"/>
        </w:rPr>
        <w:t>No, as it is defined by the world food summ</w:t>
      </w:r>
      <w:r w:rsidR="00A96224">
        <w:rPr>
          <w:sz w:val="28"/>
          <w:szCs w:val="28"/>
        </w:rPr>
        <w:t>it, having</w:t>
      </w:r>
      <w:r w:rsidR="00A96224" w:rsidRPr="00A96224">
        <w:rPr>
          <w:sz w:val="28"/>
          <w:szCs w:val="28"/>
        </w:rPr>
        <w:t xml:space="preserve"> access to sufficient, safe, nutritious food to maintain a healthy and </w:t>
      </w:r>
      <w:r w:rsidR="00A96224">
        <w:rPr>
          <w:sz w:val="28"/>
          <w:szCs w:val="28"/>
        </w:rPr>
        <w:t xml:space="preserve">active life can be called food secured. So, </w:t>
      </w:r>
      <w:r w:rsidR="00A96224" w:rsidRPr="00A96224">
        <w:rPr>
          <w:sz w:val="28"/>
          <w:szCs w:val="28"/>
        </w:rPr>
        <w:t>food security maybe described as including both the physical and economic access to food that meets people dietary needs.</w:t>
      </w:r>
    </w:p>
    <w:p w:rsidR="00A96224" w:rsidRDefault="00A96224" w:rsidP="0037106A">
      <w:pPr>
        <w:rPr>
          <w:b/>
          <w:i/>
          <w:sz w:val="28"/>
          <w:szCs w:val="28"/>
        </w:rPr>
      </w:pPr>
      <w:r>
        <w:rPr>
          <w:b/>
          <w:i/>
          <w:sz w:val="28"/>
          <w:szCs w:val="28"/>
        </w:rPr>
        <w:t>Do you personally thing proper food security can be ensured in Bangladesh?</w:t>
      </w:r>
    </w:p>
    <w:p w:rsidR="00A96224" w:rsidRPr="00A96224" w:rsidRDefault="00A96224" w:rsidP="0037106A">
      <w:pPr>
        <w:rPr>
          <w:sz w:val="28"/>
          <w:szCs w:val="28"/>
        </w:rPr>
      </w:pPr>
      <w:r>
        <w:rPr>
          <w:sz w:val="28"/>
          <w:szCs w:val="28"/>
        </w:rPr>
        <w:t xml:space="preserve">Yes, I think it can be very well ensured. At this present time also there is almost no record for anyone dying because of hunger. Yes, there are a lots of people suffering from mal nutrition, but that can very well be solved. If we all the fortunate ones come forward and help the unfortunate ones from our respective positions we can achieve </w:t>
      </w:r>
      <w:r w:rsidR="00BB1501">
        <w:rPr>
          <w:sz w:val="28"/>
          <w:szCs w:val="28"/>
        </w:rPr>
        <w:t xml:space="preserve">that. Also the “possible </w:t>
      </w:r>
      <w:r w:rsidR="00BB1501" w:rsidRPr="00BB1501">
        <w:rPr>
          <w:sz w:val="28"/>
          <w:szCs w:val="28"/>
        </w:rPr>
        <w:t>steps to ensure food security</w:t>
      </w:r>
      <w:r w:rsidR="00BB1501">
        <w:rPr>
          <w:sz w:val="28"/>
          <w:szCs w:val="28"/>
        </w:rPr>
        <w:t>” as mentioned in the presentation needs to be followed and maintained.</w:t>
      </w:r>
      <w:bookmarkStart w:id="0" w:name="_GoBack"/>
      <w:bookmarkEnd w:id="0"/>
      <w:r w:rsidR="00BB1501">
        <w:rPr>
          <w:sz w:val="28"/>
          <w:szCs w:val="28"/>
        </w:rPr>
        <w:t xml:space="preserve">  </w:t>
      </w:r>
    </w:p>
    <w:sectPr w:rsidR="00A96224" w:rsidRPr="00A962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9D4" w:rsidRDefault="004239D4" w:rsidP="00A96224">
      <w:pPr>
        <w:spacing w:after="0" w:line="240" w:lineRule="auto"/>
      </w:pPr>
      <w:r>
        <w:separator/>
      </w:r>
    </w:p>
  </w:endnote>
  <w:endnote w:type="continuationSeparator" w:id="0">
    <w:p w:rsidR="004239D4" w:rsidRDefault="004239D4" w:rsidP="00A96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9D4" w:rsidRDefault="004239D4" w:rsidP="00A96224">
      <w:pPr>
        <w:spacing w:after="0" w:line="240" w:lineRule="auto"/>
      </w:pPr>
      <w:r>
        <w:separator/>
      </w:r>
    </w:p>
  </w:footnote>
  <w:footnote w:type="continuationSeparator" w:id="0">
    <w:p w:rsidR="004239D4" w:rsidRDefault="004239D4" w:rsidP="00A962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06A"/>
    <w:rsid w:val="0037106A"/>
    <w:rsid w:val="004239D4"/>
    <w:rsid w:val="00872D53"/>
    <w:rsid w:val="00A96224"/>
    <w:rsid w:val="00AC3E5F"/>
    <w:rsid w:val="00BB1501"/>
    <w:rsid w:val="00E00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F5D6B"/>
  <w15:chartTrackingRefBased/>
  <w15:docId w15:val="{6373E5A2-EB82-4E15-A5AB-22EB906CF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224"/>
  </w:style>
  <w:style w:type="paragraph" w:styleId="Footer">
    <w:name w:val="footer"/>
    <w:basedOn w:val="Normal"/>
    <w:link w:val="FooterChar"/>
    <w:uiPriority w:val="99"/>
    <w:unhideWhenUsed/>
    <w:rsid w:val="00A96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191298">
      <w:bodyDiv w:val="1"/>
      <w:marLeft w:val="0"/>
      <w:marRight w:val="0"/>
      <w:marTop w:val="0"/>
      <w:marBottom w:val="0"/>
      <w:divBdr>
        <w:top w:val="none" w:sz="0" w:space="0" w:color="auto"/>
        <w:left w:val="none" w:sz="0" w:space="0" w:color="auto"/>
        <w:bottom w:val="none" w:sz="0" w:space="0" w:color="auto"/>
        <w:right w:val="none" w:sz="0" w:space="0" w:color="auto"/>
      </w:divBdr>
      <w:divsChild>
        <w:div w:id="48773683">
          <w:marLeft w:val="533"/>
          <w:marRight w:val="0"/>
          <w:marTop w:val="0"/>
          <w:marBottom w:val="0"/>
          <w:divBdr>
            <w:top w:val="none" w:sz="0" w:space="0" w:color="auto"/>
            <w:left w:val="none" w:sz="0" w:space="0" w:color="auto"/>
            <w:bottom w:val="none" w:sz="0" w:space="0" w:color="auto"/>
            <w:right w:val="none" w:sz="0" w:space="0" w:color="auto"/>
          </w:divBdr>
        </w:div>
      </w:divsChild>
    </w:div>
    <w:div w:id="1307588271">
      <w:bodyDiv w:val="1"/>
      <w:marLeft w:val="0"/>
      <w:marRight w:val="0"/>
      <w:marTop w:val="0"/>
      <w:marBottom w:val="0"/>
      <w:divBdr>
        <w:top w:val="none" w:sz="0" w:space="0" w:color="auto"/>
        <w:left w:val="none" w:sz="0" w:space="0" w:color="auto"/>
        <w:bottom w:val="none" w:sz="0" w:space="0" w:color="auto"/>
        <w:right w:val="none" w:sz="0" w:space="0" w:color="auto"/>
      </w:divBdr>
      <w:divsChild>
        <w:div w:id="755321810">
          <w:marLeft w:val="53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6202B-9140-43A3-925B-2F6CA1A09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dc:creator>
  <cp:keywords/>
  <dc:description/>
  <cp:lastModifiedBy>Sajid</cp:lastModifiedBy>
  <cp:revision>1</cp:revision>
  <dcterms:created xsi:type="dcterms:W3CDTF">2017-11-28T11:37:00Z</dcterms:created>
  <dcterms:modified xsi:type="dcterms:W3CDTF">2017-11-28T12:22:00Z</dcterms:modified>
</cp:coreProperties>
</file>