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024" w:rsidRDefault="003E7024" w:rsidP="003E7024">
      <w:r>
        <w:t>The Ten Commandments of Computer Ethics</w:t>
      </w:r>
    </w:p>
    <w:p w:rsidR="003E7024" w:rsidRDefault="003E7024" w:rsidP="003E7024">
      <w:r>
        <w:t>Thou shall not use a computer to harm other people.</w:t>
      </w:r>
    </w:p>
    <w:p w:rsidR="003E7024" w:rsidRDefault="003E7024" w:rsidP="003E7024">
      <w:r>
        <w:t>Thou shall not interfere with other people’s computer work.</w:t>
      </w:r>
    </w:p>
    <w:p w:rsidR="003E7024" w:rsidRDefault="003E7024" w:rsidP="003E7024">
      <w:r>
        <w:t>Thou shall not snoop around in other people’s computer files.</w:t>
      </w:r>
    </w:p>
    <w:p w:rsidR="003E7024" w:rsidRDefault="003E7024" w:rsidP="003E7024">
      <w:r>
        <w:t>Thou shall not use a computer to steal.</w:t>
      </w:r>
    </w:p>
    <w:p w:rsidR="003E7024" w:rsidRDefault="003E7024" w:rsidP="003E7024">
      <w:r>
        <w:t>Thou shall not use a computer to bear false witness.</w:t>
      </w:r>
    </w:p>
    <w:p w:rsidR="003E7024" w:rsidRDefault="003E7024" w:rsidP="003E7024">
      <w:r>
        <w:t>Thou shall not copy or use proprietary software for which you</w:t>
      </w:r>
    </w:p>
    <w:p w:rsidR="003E7024" w:rsidRDefault="003E7024" w:rsidP="003E7024">
      <w:r>
        <w:t>have not paid.</w:t>
      </w:r>
    </w:p>
    <w:p w:rsidR="003E7024" w:rsidRDefault="003E7024" w:rsidP="003E7024">
      <w:r>
        <w:t>Thou shall not use other people’s computer resources without</w:t>
      </w:r>
    </w:p>
    <w:p w:rsidR="003E7024" w:rsidRDefault="003E7024" w:rsidP="003E7024">
      <w:r>
        <w:t>authorization or proper compensation.</w:t>
      </w:r>
    </w:p>
    <w:p w:rsidR="003E7024" w:rsidRDefault="003E7024" w:rsidP="003E7024">
      <w:r>
        <w:t>Thou shall not appropriate other people’s intellectual output.</w:t>
      </w:r>
    </w:p>
    <w:p w:rsidR="003E7024" w:rsidRDefault="003E7024" w:rsidP="003E7024">
      <w:r>
        <w:t>Thou shall think about the social consequences of the program</w:t>
      </w:r>
    </w:p>
    <w:p w:rsidR="003E7024" w:rsidRDefault="003E7024" w:rsidP="003E7024">
      <w:r>
        <w:t>you are writing or the system you are designing.</w:t>
      </w:r>
    </w:p>
    <w:p w:rsidR="003E7024" w:rsidRDefault="003E7024" w:rsidP="003E7024">
      <w:r>
        <w:t>Thou shall always use a computer in ways that insure</w:t>
      </w:r>
    </w:p>
    <w:p w:rsidR="003E7024" w:rsidRDefault="003E7024" w:rsidP="003E7024">
      <w:r>
        <w:t>consideration and respect for your fellow humans.</w:t>
      </w:r>
    </w:p>
    <w:p w:rsidR="003E7024" w:rsidRDefault="003E7024" w:rsidP="003E7024"/>
    <w:p w:rsidR="003E7024" w:rsidRDefault="003E7024" w:rsidP="003E7024">
      <w:r>
        <w:t>Printed with permission</w:t>
      </w:r>
    </w:p>
    <w:p w:rsidR="003E7024" w:rsidRDefault="003E7024" w:rsidP="003E7024">
      <w:r>
        <w:t>Created by the Computer Ethics Institute</w:t>
      </w:r>
    </w:p>
    <w:p w:rsidR="003E7024" w:rsidRDefault="003E7024" w:rsidP="003E7024">
      <w:r>
        <w:t xml:space="preserve">11 </w:t>
      </w:r>
      <w:proofErr w:type="spellStart"/>
      <w:r>
        <w:t>Dupont</w:t>
      </w:r>
      <w:proofErr w:type="spellEnd"/>
      <w:r>
        <w:t xml:space="preserve"> Circle, NW Suite 900</w:t>
      </w:r>
    </w:p>
    <w:p w:rsidR="007341F6" w:rsidRDefault="003E7024" w:rsidP="003E7024">
      <w:r>
        <w:t>Washington, DC 20036-</w:t>
      </w:r>
      <w:bookmarkStart w:id="0" w:name="_GoBack"/>
      <w:bookmarkEnd w:id="0"/>
    </w:p>
    <w:sectPr w:rsidR="007341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F9"/>
    <w:rsid w:val="001879F9"/>
    <w:rsid w:val="003E7024"/>
    <w:rsid w:val="0073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0021F-85D5-437B-9DC1-B1CE3F47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2022-01-02T07:42:00Z</dcterms:created>
  <dcterms:modified xsi:type="dcterms:W3CDTF">2022-01-02T07:42:00Z</dcterms:modified>
</cp:coreProperties>
</file>