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AC0" w:rsidRPr="00A45AC0" w:rsidRDefault="00A45AC0" w:rsidP="00A45AC0">
      <w:pPr>
        <w:shd w:val="clear" w:color="auto" w:fill="FFFFFF"/>
        <w:spacing w:line="240" w:lineRule="auto"/>
        <w:rPr>
          <w:rFonts w:ascii="Arial" w:eastAsia="Times New Roman" w:hAnsi="Arial" w:cs="Arial"/>
          <w:color w:val="202124"/>
          <w:sz w:val="24"/>
          <w:szCs w:val="24"/>
        </w:rPr>
      </w:pPr>
      <w:r w:rsidRPr="00A45AC0">
        <w:rPr>
          <w:rFonts w:ascii="Arial" w:eastAsia="Times New Roman" w:hAnsi="Arial" w:cs="Arial"/>
          <w:color w:val="202124"/>
          <w:sz w:val="24"/>
          <w:szCs w:val="24"/>
        </w:rPr>
        <w:t>What is feminist ethics theory?</w:t>
      </w:r>
    </w:p>
    <w:p w:rsidR="00A45AC0" w:rsidRPr="00A45AC0" w:rsidRDefault="00A45AC0" w:rsidP="00A45AC0">
      <w:pPr>
        <w:shd w:val="clear" w:color="auto" w:fill="FFFFFF"/>
        <w:spacing w:after="0" w:line="240" w:lineRule="auto"/>
        <w:rPr>
          <w:rFonts w:ascii="Arial" w:eastAsia="Times New Roman" w:hAnsi="Arial" w:cs="Arial"/>
          <w:color w:val="202124"/>
          <w:sz w:val="27"/>
          <w:szCs w:val="27"/>
        </w:rPr>
      </w:pPr>
      <w:r w:rsidRPr="00A45AC0">
        <w:rPr>
          <w:rFonts w:ascii="Arial" w:eastAsia="Times New Roman" w:hAnsi="Arial" w:cs="Arial"/>
          <w:color w:val="202124"/>
          <w:sz w:val="24"/>
          <w:szCs w:val="24"/>
        </w:rPr>
        <w:t>Feminist ethics is </w:t>
      </w:r>
      <w:r w:rsidRPr="00A45AC0">
        <w:rPr>
          <w:rFonts w:ascii="Arial" w:eastAsia="Times New Roman" w:hAnsi="Arial" w:cs="Arial"/>
          <w:b/>
          <w:bCs/>
          <w:color w:val="202124"/>
          <w:sz w:val="24"/>
          <w:szCs w:val="24"/>
        </w:rPr>
        <w:t>an approach to ethics that builds on the belief that traditionally ethical theorizing has undervalued and/or underappreciated women's moral experience</w:t>
      </w:r>
      <w:r w:rsidRPr="00A45AC0">
        <w:rPr>
          <w:rFonts w:ascii="Arial" w:eastAsia="Times New Roman" w:hAnsi="Arial" w:cs="Arial"/>
          <w:color w:val="202124"/>
          <w:sz w:val="24"/>
          <w:szCs w:val="24"/>
        </w:rPr>
        <w:t>, which is largely male-dominated, and it therefore chooses to reimagine ethics through a holistic feminist approach to transform it.</w:t>
      </w:r>
    </w:p>
    <w:p w:rsidR="001D09AF" w:rsidRDefault="001D09AF"/>
    <w:p w:rsidR="00A45AC0" w:rsidRDefault="00A45AC0"/>
    <w:p w:rsidR="00A45AC0" w:rsidRPr="00A45AC0" w:rsidRDefault="00A45AC0" w:rsidP="00A45AC0">
      <w:pPr>
        <w:shd w:val="clear" w:color="auto" w:fill="FFFFFF"/>
        <w:spacing w:line="240" w:lineRule="auto"/>
        <w:rPr>
          <w:rFonts w:ascii="Arial" w:eastAsia="Times New Roman" w:hAnsi="Arial" w:cs="Arial"/>
          <w:color w:val="202124"/>
          <w:sz w:val="24"/>
          <w:szCs w:val="24"/>
        </w:rPr>
      </w:pPr>
      <w:r w:rsidRPr="00A45AC0">
        <w:rPr>
          <w:rFonts w:ascii="Arial" w:eastAsia="Times New Roman" w:hAnsi="Arial" w:cs="Arial"/>
          <w:color w:val="202124"/>
          <w:sz w:val="24"/>
          <w:szCs w:val="24"/>
        </w:rPr>
        <w:t>What is the main concern of feminism?</w:t>
      </w:r>
    </w:p>
    <w:p w:rsidR="00A45AC0" w:rsidRPr="00A45AC0" w:rsidRDefault="00A45AC0" w:rsidP="00A45AC0">
      <w:pPr>
        <w:shd w:val="clear" w:color="auto" w:fill="FFFFFF"/>
        <w:spacing w:after="0" w:line="240" w:lineRule="auto"/>
        <w:rPr>
          <w:rFonts w:ascii="Arial" w:eastAsia="Times New Roman" w:hAnsi="Arial" w:cs="Arial"/>
          <w:color w:val="202124"/>
          <w:sz w:val="27"/>
          <w:szCs w:val="27"/>
        </w:rPr>
      </w:pPr>
      <w:r w:rsidRPr="00A45AC0">
        <w:rPr>
          <w:rFonts w:ascii="Arial" w:eastAsia="Times New Roman" w:hAnsi="Arial" w:cs="Arial"/>
          <w:color w:val="202124"/>
          <w:sz w:val="24"/>
          <w:szCs w:val="24"/>
        </w:rPr>
        <w:t>Feminism is defined as the belief in the social, political, and economic equality of the sexes. The goal of feminism is </w:t>
      </w:r>
      <w:r w:rsidRPr="00A45AC0">
        <w:rPr>
          <w:rFonts w:ascii="Arial" w:eastAsia="Times New Roman" w:hAnsi="Arial" w:cs="Arial"/>
          <w:b/>
          <w:bCs/>
          <w:color w:val="202124"/>
          <w:sz w:val="24"/>
          <w:szCs w:val="24"/>
        </w:rPr>
        <w:t>to challenge the systemic inequalities women face on a daily basis</w:t>
      </w:r>
      <w:r w:rsidRPr="00A45AC0">
        <w:rPr>
          <w:rFonts w:ascii="Arial" w:eastAsia="Times New Roman" w:hAnsi="Arial" w:cs="Arial"/>
          <w:color w:val="202124"/>
          <w:sz w:val="24"/>
          <w:szCs w:val="24"/>
        </w:rPr>
        <w:t>.</w:t>
      </w:r>
    </w:p>
    <w:p w:rsidR="00A45AC0" w:rsidRDefault="00A45AC0"/>
    <w:p w:rsidR="00A45AC0" w:rsidRDefault="00A45AC0"/>
    <w:p w:rsidR="00A45AC0" w:rsidRPr="00A45AC0" w:rsidRDefault="00A45AC0" w:rsidP="00A45AC0">
      <w:pPr>
        <w:shd w:val="clear" w:color="auto" w:fill="FFFFFF"/>
        <w:spacing w:line="240" w:lineRule="auto"/>
        <w:rPr>
          <w:rFonts w:ascii="Arial" w:eastAsia="Times New Roman" w:hAnsi="Arial" w:cs="Arial"/>
          <w:color w:val="202124"/>
          <w:sz w:val="24"/>
          <w:szCs w:val="24"/>
        </w:rPr>
      </w:pPr>
      <w:r w:rsidRPr="00A45AC0">
        <w:rPr>
          <w:rFonts w:ascii="Arial" w:eastAsia="Times New Roman" w:hAnsi="Arial" w:cs="Arial"/>
          <w:color w:val="202124"/>
          <w:sz w:val="24"/>
          <w:szCs w:val="24"/>
        </w:rPr>
        <w:t>What are the characteristics of feminist ethics?</w:t>
      </w:r>
    </w:p>
    <w:p w:rsidR="00A45AC0" w:rsidRDefault="00A45AC0" w:rsidP="00A45AC0">
      <w:pPr>
        <w:shd w:val="clear" w:color="auto" w:fill="FFFFFF"/>
        <w:spacing w:after="0" w:line="240" w:lineRule="auto"/>
        <w:rPr>
          <w:rFonts w:ascii="Arial" w:eastAsia="Times New Roman" w:hAnsi="Arial" w:cs="Arial"/>
          <w:b/>
          <w:bCs/>
          <w:color w:val="202124"/>
          <w:sz w:val="24"/>
          <w:szCs w:val="24"/>
        </w:rPr>
      </w:pPr>
      <w:r w:rsidRPr="00A45AC0">
        <w:rPr>
          <w:rFonts w:ascii="Arial" w:eastAsia="Times New Roman" w:hAnsi="Arial" w:cs="Arial"/>
          <w:color w:val="202124"/>
          <w:sz w:val="24"/>
          <w:szCs w:val="24"/>
        </w:rPr>
        <w:t>Tong argues that, alongside this dissatisfaction with traditional ethics, feminist ethics may also have some or all the following characteristics: </w:t>
      </w:r>
      <w:r w:rsidRPr="00A45AC0">
        <w:rPr>
          <w:rFonts w:ascii="Arial" w:eastAsia="Times New Roman" w:hAnsi="Arial" w:cs="Arial"/>
          <w:b/>
          <w:bCs/>
          <w:color w:val="202124"/>
          <w:sz w:val="24"/>
          <w:szCs w:val="24"/>
        </w:rPr>
        <w:t>they highlight the differences between men's and women's situations in life, both biologically and socially, rather than assuming a “universal” human being</w:t>
      </w:r>
    </w:p>
    <w:p w:rsidR="007F609C" w:rsidRDefault="007F609C" w:rsidP="00A45AC0">
      <w:pPr>
        <w:shd w:val="clear" w:color="auto" w:fill="FFFFFF"/>
        <w:spacing w:after="0" w:line="240" w:lineRule="auto"/>
        <w:rPr>
          <w:rFonts w:ascii="Arial" w:eastAsia="Times New Roman" w:hAnsi="Arial" w:cs="Arial"/>
          <w:b/>
          <w:bCs/>
          <w:color w:val="202124"/>
          <w:sz w:val="24"/>
          <w:szCs w:val="24"/>
        </w:rPr>
      </w:pPr>
    </w:p>
    <w:p w:rsidR="007F609C" w:rsidRPr="00A45AC0" w:rsidRDefault="007F609C" w:rsidP="00A45AC0">
      <w:pPr>
        <w:shd w:val="clear" w:color="auto" w:fill="FFFFFF"/>
        <w:spacing w:after="0" w:line="240" w:lineRule="auto"/>
        <w:rPr>
          <w:rFonts w:ascii="Arial" w:eastAsia="Times New Roman" w:hAnsi="Arial" w:cs="Arial"/>
          <w:color w:val="202124"/>
          <w:sz w:val="27"/>
          <w:szCs w:val="27"/>
        </w:rPr>
      </w:pPr>
    </w:p>
    <w:p w:rsidR="007F609C" w:rsidRPr="007F609C" w:rsidRDefault="007F609C" w:rsidP="007F609C">
      <w:pPr>
        <w:shd w:val="clear" w:color="auto" w:fill="FFFFFF"/>
        <w:spacing w:line="240" w:lineRule="auto"/>
        <w:rPr>
          <w:rFonts w:ascii="Arial" w:eastAsia="Times New Roman" w:hAnsi="Arial" w:cs="Arial"/>
          <w:color w:val="202124"/>
          <w:sz w:val="24"/>
          <w:szCs w:val="24"/>
        </w:rPr>
      </w:pPr>
      <w:r w:rsidRPr="007F609C">
        <w:rPr>
          <w:rFonts w:ascii="Arial" w:eastAsia="Times New Roman" w:hAnsi="Arial" w:cs="Arial"/>
          <w:color w:val="202124"/>
          <w:sz w:val="24"/>
          <w:szCs w:val="24"/>
        </w:rPr>
        <w:t>What is the main concern of ethics?</w:t>
      </w:r>
    </w:p>
    <w:p w:rsidR="007F609C" w:rsidRDefault="007F609C" w:rsidP="007F609C">
      <w:pPr>
        <w:shd w:val="clear" w:color="auto" w:fill="FFFFFF"/>
        <w:spacing w:after="0" w:line="240" w:lineRule="auto"/>
        <w:rPr>
          <w:rFonts w:ascii="Arial" w:eastAsia="Times New Roman" w:hAnsi="Arial" w:cs="Arial"/>
          <w:color w:val="202124"/>
          <w:sz w:val="24"/>
          <w:szCs w:val="24"/>
        </w:rPr>
      </w:pPr>
      <w:r w:rsidRPr="007F609C">
        <w:rPr>
          <w:rFonts w:ascii="Arial" w:eastAsia="Times New Roman" w:hAnsi="Arial" w:cs="Arial"/>
          <w:color w:val="202124"/>
          <w:sz w:val="24"/>
          <w:szCs w:val="24"/>
        </w:rPr>
        <w:t>Ethics is </w:t>
      </w:r>
      <w:r w:rsidRPr="007F609C">
        <w:rPr>
          <w:rFonts w:ascii="Arial" w:eastAsia="Times New Roman" w:hAnsi="Arial" w:cs="Arial"/>
          <w:b/>
          <w:bCs/>
          <w:color w:val="202124"/>
          <w:sz w:val="24"/>
          <w:szCs w:val="24"/>
        </w:rPr>
        <w:t>concerned with what is good for individuals and society</w:t>
      </w:r>
      <w:r w:rsidRPr="007F609C">
        <w:rPr>
          <w:rFonts w:ascii="Arial" w:eastAsia="Times New Roman" w:hAnsi="Arial" w:cs="Arial"/>
          <w:color w:val="202124"/>
          <w:sz w:val="24"/>
          <w:szCs w:val="24"/>
        </w:rPr>
        <w:t> and is also described as moral philosophy. The term is derived from the Greek word ethos which can mean custom, habit, character or disposition.</w:t>
      </w:r>
    </w:p>
    <w:p w:rsidR="00EB75EC" w:rsidRDefault="00EB75EC" w:rsidP="007F609C">
      <w:pPr>
        <w:shd w:val="clear" w:color="auto" w:fill="FFFFFF"/>
        <w:spacing w:after="0" w:line="240" w:lineRule="auto"/>
        <w:rPr>
          <w:rFonts w:ascii="Arial" w:eastAsia="Times New Roman" w:hAnsi="Arial" w:cs="Arial"/>
          <w:color w:val="202124"/>
          <w:sz w:val="24"/>
          <w:szCs w:val="24"/>
        </w:rPr>
      </w:pPr>
    </w:p>
    <w:p w:rsidR="00EB75EC" w:rsidRPr="007F609C" w:rsidRDefault="00EB75EC" w:rsidP="007F609C">
      <w:pPr>
        <w:shd w:val="clear" w:color="auto" w:fill="FFFFFF"/>
        <w:spacing w:after="0" w:line="240" w:lineRule="auto"/>
        <w:rPr>
          <w:rFonts w:ascii="Arial" w:eastAsia="Times New Roman" w:hAnsi="Arial" w:cs="Arial"/>
          <w:color w:val="202124"/>
          <w:sz w:val="27"/>
          <w:szCs w:val="27"/>
        </w:rPr>
      </w:pPr>
    </w:p>
    <w:p w:rsidR="00EB75EC" w:rsidRPr="00EB75EC" w:rsidRDefault="00EB75EC" w:rsidP="00EB75EC">
      <w:pPr>
        <w:shd w:val="clear" w:color="auto" w:fill="FFFFFF"/>
        <w:spacing w:line="240" w:lineRule="auto"/>
        <w:rPr>
          <w:rFonts w:ascii="Arial" w:eastAsia="Times New Roman" w:hAnsi="Arial" w:cs="Arial"/>
          <w:color w:val="202124"/>
          <w:sz w:val="24"/>
          <w:szCs w:val="24"/>
        </w:rPr>
      </w:pPr>
      <w:r w:rsidRPr="00EB75EC">
        <w:rPr>
          <w:rFonts w:ascii="Arial" w:eastAsia="Times New Roman" w:hAnsi="Arial" w:cs="Arial"/>
          <w:color w:val="202124"/>
          <w:sz w:val="24"/>
          <w:szCs w:val="24"/>
        </w:rPr>
        <w:t>What are feminist values?</w:t>
      </w:r>
    </w:p>
    <w:p w:rsidR="00EB75EC" w:rsidRDefault="00EB75EC" w:rsidP="00EB75EC">
      <w:pPr>
        <w:shd w:val="clear" w:color="auto" w:fill="FFFFFF"/>
        <w:spacing w:after="0" w:line="240" w:lineRule="auto"/>
        <w:rPr>
          <w:rFonts w:ascii="Arial" w:eastAsia="Times New Roman" w:hAnsi="Arial" w:cs="Arial"/>
          <w:color w:val="202124"/>
          <w:sz w:val="24"/>
          <w:szCs w:val="24"/>
        </w:rPr>
      </w:pPr>
      <w:r w:rsidRPr="00EB75EC">
        <w:rPr>
          <w:rFonts w:ascii="Arial" w:eastAsia="Times New Roman" w:hAnsi="Arial" w:cs="Arial"/>
          <w:color w:val="202124"/>
          <w:sz w:val="24"/>
          <w:szCs w:val="24"/>
        </w:rPr>
        <w:t>It begins by establishing a link between feminine gender and feminist values, which include </w:t>
      </w:r>
      <w:r w:rsidRPr="00EB75EC">
        <w:rPr>
          <w:rFonts w:ascii="Arial" w:eastAsia="Times New Roman" w:hAnsi="Arial" w:cs="Arial"/>
          <w:b/>
          <w:bCs/>
          <w:color w:val="202124"/>
          <w:sz w:val="24"/>
          <w:szCs w:val="24"/>
        </w:rPr>
        <w:t xml:space="preserve">cooperation, respect, caring, nurturance, </w:t>
      </w:r>
      <w:proofErr w:type="spellStart"/>
      <w:r w:rsidRPr="00EB75EC">
        <w:rPr>
          <w:rFonts w:ascii="Arial" w:eastAsia="Times New Roman" w:hAnsi="Arial" w:cs="Arial"/>
          <w:b/>
          <w:bCs/>
          <w:color w:val="202124"/>
          <w:sz w:val="24"/>
          <w:szCs w:val="24"/>
        </w:rPr>
        <w:t>intercon</w:t>
      </w:r>
      <w:proofErr w:type="spellEnd"/>
      <w:r w:rsidRPr="00EB75EC">
        <w:rPr>
          <w:rFonts w:ascii="Arial" w:eastAsia="Times New Roman" w:hAnsi="Arial" w:cs="Arial"/>
          <w:b/>
          <w:bCs/>
          <w:color w:val="202124"/>
          <w:sz w:val="24"/>
          <w:szCs w:val="24"/>
        </w:rPr>
        <w:t xml:space="preserve">- </w:t>
      </w:r>
      <w:proofErr w:type="spellStart"/>
      <w:r w:rsidRPr="00EB75EC">
        <w:rPr>
          <w:rFonts w:ascii="Arial" w:eastAsia="Times New Roman" w:hAnsi="Arial" w:cs="Arial"/>
          <w:b/>
          <w:bCs/>
          <w:color w:val="202124"/>
          <w:sz w:val="24"/>
          <w:szCs w:val="24"/>
        </w:rPr>
        <w:t>nection</w:t>
      </w:r>
      <w:proofErr w:type="spellEnd"/>
      <w:r w:rsidRPr="00EB75EC">
        <w:rPr>
          <w:rFonts w:ascii="Arial" w:eastAsia="Times New Roman" w:hAnsi="Arial" w:cs="Arial"/>
          <w:b/>
          <w:bCs/>
          <w:color w:val="202124"/>
          <w:sz w:val="24"/>
          <w:szCs w:val="24"/>
        </w:rPr>
        <w:t>, justice, equity, honesty, sensitivity, perceptiveness, intuition, altruism, fair- ness, morality, and commitment</w:t>
      </w:r>
      <w:r w:rsidRPr="00EB75EC">
        <w:rPr>
          <w:rFonts w:ascii="Arial" w:eastAsia="Times New Roman" w:hAnsi="Arial" w:cs="Arial"/>
          <w:color w:val="202124"/>
          <w:sz w:val="24"/>
          <w:szCs w:val="24"/>
        </w:rPr>
        <w:t>.</w:t>
      </w:r>
    </w:p>
    <w:p w:rsidR="007D7CFD" w:rsidRDefault="007D7CFD" w:rsidP="00EB75EC">
      <w:pPr>
        <w:shd w:val="clear" w:color="auto" w:fill="FFFFFF"/>
        <w:spacing w:after="0" w:line="240" w:lineRule="auto"/>
        <w:rPr>
          <w:rFonts w:ascii="Arial" w:eastAsia="Times New Roman" w:hAnsi="Arial" w:cs="Arial"/>
          <w:color w:val="202124"/>
          <w:sz w:val="24"/>
          <w:szCs w:val="24"/>
        </w:rPr>
      </w:pPr>
    </w:p>
    <w:p w:rsidR="007D7CFD" w:rsidRDefault="007D7CFD" w:rsidP="00EB75EC">
      <w:pPr>
        <w:shd w:val="clear" w:color="auto" w:fill="FFFFFF"/>
        <w:spacing w:after="0" w:line="240" w:lineRule="auto"/>
        <w:rPr>
          <w:rFonts w:ascii="Arial" w:eastAsia="Times New Roman" w:hAnsi="Arial" w:cs="Arial"/>
          <w:color w:val="202124"/>
          <w:sz w:val="24"/>
          <w:szCs w:val="24"/>
        </w:rPr>
      </w:pPr>
    </w:p>
    <w:p w:rsidR="007D7CFD" w:rsidRPr="007D7CFD" w:rsidRDefault="007D7CFD" w:rsidP="007D7CFD">
      <w:pPr>
        <w:shd w:val="clear" w:color="auto" w:fill="FFFFFF"/>
        <w:spacing w:line="240" w:lineRule="auto"/>
        <w:rPr>
          <w:rFonts w:ascii="Arial" w:eastAsia="Times New Roman" w:hAnsi="Arial" w:cs="Arial"/>
          <w:color w:val="202124"/>
          <w:sz w:val="24"/>
          <w:szCs w:val="24"/>
        </w:rPr>
      </w:pPr>
      <w:r w:rsidRPr="007D7CFD">
        <w:rPr>
          <w:rFonts w:ascii="Arial" w:eastAsia="Times New Roman" w:hAnsi="Arial" w:cs="Arial"/>
          <w:color w:val="202124"/>
          <w:sz w:val="24"/>
          <w:szCs w:val="24"/>
        </w:rPr>
        <w:t>How does feminist ethics differ from Kantian ethics?</w:t>
      </w:r>
    </w:p>
    <w:p w:rsidR="007D7CFD" w:rsidRDefault="007D7CFD" w:rsidP="007D7CFD">
      <w:pPr>
        <w:shd w:val="clear" w:color="auto" w:fill="FFFFFF"/>
        <w:spacing w:after="0" w:line="240" w:lineRule="auto"/>
        <w:rPr>
          <w:rFonts w:ascii="Arial" w:eastAsia="Times New Roman" w:hAnsi="Arial" w:cs="Arial"/>
          <w:color w:val="202124"/>
          <w:sz w:val="24"/>
          <w:szCs w:val="24"/>
        </w:rPr>
      </w:pPr>
      <w:r w:rsidRPr="007D7CFD">
        <w:rPr>
          <w:rFonts w:ascii="Arial" w:eastAsia="Times New Roman" w:hAnsi="Arial" w:cs="Arial"/>
          <w:color w:val="202124"/>
          <w:sz w:val="24"/>
          <w:szCs w:val="24"/>
        </w:rPr>
        <w:t>unlike Kantianism, an ethics of care does not place supreme importance on justice. ... The feminist ethics of care </w:t>
      </w:r>
      <w:r w:rsidRPr="007D7CFD">
        <w:rPr>
          <w:rFonts w:ascii="Arial" w:eastAsia="Times New Roman" w:hAnsi="Arial" w:cs="Arial"/>
          <w:b/>
          <w:bCs/>
          <w:color w:val="202124"/>
          <w:sz w:val="24"/>
          <w:szCs w:val="24"/>
        </w:rPr>
        <w:t>threatens to restrict the scope of the community too greatly</w:t>
      </w:r>
      <w:r w:rsidRPr="007D7CFD">
        <w:rPr>
          <w:rFonts w:ascii="Arial" w:eastAsia="Times New Roman" w:hAnsi="Arial" w:cs="Arial"/>
          <w:color w:val="202124"/>
          <w:sz w:val="24"/>
          <w:szCs w:val="24"/>
        </w:rPr>
        <w:t>. 2. The role of the emotions in helping us to know the right thing to do and in moving us to do it, needs further exploration.</w:t>
      </w:r>
    </w:p>
    <w:p w:rsidR="00EB0A00" w:rsidRDefault="00EB0A00" w:rsidP="007D7CFD">
      <w:pPr>
        <w:shd w:val="clear" w:color="auto" w:fill="FFFFFF"/>
        <w:spacing w:after="0" w:line="240" w:lineRule="auto"/>
        <w:rPr>
          <w:rFonts w:ascii="Arial" w:eastAsia="Times New Roman" w:hAnsi="Arial" w:cs="Arial"/>
          <w:color w:val="202124"/>
          <w:sz w:val="24"/>
          <w:szCs w:val="24"/>
        </w:rPr>
      </w:pPr>
    </w:p>
    <w:p w:rsidR="00EB0A00" w:rsidRDefault="00EB0A00" w:rsidP="007D7CFD">
      <w:pPr>
        <w:shd w:val="clear" w:color="auto" w:fill="FFFFFF"/>
        <w:spacing w:after="0" w:line="240" w:lineRule="auto"/>
        <w:rPr>
          <w:rFonts w:ascii="Arial" w:eastAsia="Times New Roman" w:hAnsi="Arial" w:cs="Arial"/>
          <w:color w:val="202124"/>
          <w:sz w:val="24"/>
          <w:szCs w:val="24"/>
        </w:rPr>
      </w:pPr>
    </w:p>
    <w:p w:rsidR="00EB0A00" w:rsidRPr="007D7CFD" w:rsidRDefault="00EB0A00" w:rsidP="007D7CFD">
      <w:pPr>
        <w:shd w:val="clear" w:color="auto" w:fill="FFFFFF"/>
        <w:spacing w:after="0" w:line="240" w:lineRule="auto"/>
        <w:rPr>
          <w:rFonts w:ascii="Arial" w:eastAsia="Times New Roman" w:hAnsi="Arial" w:cs="Arial"/>
          <w:color w:val="202124"/>
          <w:sz w:val="27"/>
          <w:szCs w:val="27"/>
        </w:rPr>
      </w:pPr>
    </w:p>
    <w:p w:rsidR="00EB0A00" w:rsidRPr="00EB0A00" w:rsidRDefault="00EB0A00" w:rsidP="00EB0A00">
      <w:pPr>
        <w:shd w:val="clear" w:color="auto" w:fill="FFFFFF"/>
        <w:spacing w:line="240" w:lineRule="auto"/>
        <w:rPr>
          <w:rFonts w:ascii="Arial" w:eastAsia="Times New Roman" w:hAnsi="Arial" w:cs="Arial"/>
          <w:color w:val="202124"/>
          <w:sz w:val="24"/>
          <w:szCs w:val="24"/>
        </w:rPr>
      </w:pPr>
      <w:r w:rsidRPr="00EB0A00">
        <w:rPr>
          <w:rFonts w:ascii="Arial" w:eastAsia="Times New Roman" w:hAnsi="Arial" w:cs="Arial"/>
          <w:color w:val="202124"/>
          <w:sz w:val="24"/>
          <w:szCs w:val="24"/>
        </w:rPr>
        <w:t>What is the link between feminist ethics and ethics of care?</w:t>
      </w:r>
    </w:p>
    <w:p w:rsidR="00EB0A00" w:rsidRPr="00EB0A00" w:rsidRDefault="00EB0A00" w:rsidP="00EB0A00">
      <w:pPr>
        <w:shd w:val="clear" w:color="auto" w:fill="FFFFFF"/>
        <w:spacing w:after="0" w:line="240" w:lineRule="auto"/>
        <w:textAlignment w:val="top"/>
        <w:rPr>
          <w:rFonts w:ascii="Times New Roman" w:eastAsia="Times New Roman" w:hAnsi="Times New Roman" w:cs="Times New Roman"/>
          <w:color w:val="1A0DAB"/>
          <w:sz w:val="27"/>
          <w:szCs w:val="27"/>
        </w:rPr>
      </w:pPr>
      <w:r w:rsidRPr="00EB0A00">
        <w:rPr>
          <w:rFonts w:ascii="Arial" w:eastAsia="Times New Roman" w:hAnsi="Arial" w:cs="Arial"/>
          <w:color w:val="202124"/>
          <w:sz w:val="27"/>
          <w:szCs w:val="27"/>
        </w:rPr>
        <w:fldChar w:fldCharType="begin"/>
      </w:r>
      <w:r w:rsidRPr="00EB0A00">
        <w:rPr>
          <w:rFonts w:ascii="Arial" w:eastAsia="Times New Roman" w:hAnsi="Arial" w:cs="Arial"/>
          <w:color w:val="202124"/>
          <w:sz w:val="27"/>
          <w:szCs w:val="27"/>
        </w:rPr>
        <w:instrText xml:space="preserve"> HYPERLINK "https://www.google.com/search?output=search&amp;tbm=isch&amp;q=What+is+the+link+between+feminist+ethics+and+ethics+of+care?&amp;source=iu&amp;ictx=1&amp;fir=Id8Ef1tGuO_HCM%252CCk_aDIue-WijtM%252C_&amp;vet=1&amp;usg=AI4_-kSxPStk1DbW29g8BEskDOiXFDMkpw&amp;sa=X&amp;ved=2ahUKEwjz3e-RwJP1AhWgzzgGHZFWAZwQ9QF6BAgGEAE" \l "imgrc=Id8Ef1tGuO_HCM" </w:instrText>
      </w:r>
      <w:r w:rsidRPr="00EB0A00">
        <w:rPr>
          <w:rFonts w:ascii="Arial" w:eastAsia="Times New Roman" w:hAnsi="Arial" w:cs="Arial"/>
          <w:color w:val="202124"/>
          <w:sz w:val="27"/>
          <w:szCs w:val="27"/>
        </w:rPr>
        <w:fldChar w:fldCharType="separate"/>
      </w:r>
      <w:r w:rsidRPr="00EB0A00">
        <w:rPr>
          <w:rFonts w:ascii="Arial" w:eastAsia="Times New Roman" w:hAnsi="Arial" w:cs="Arial"/>
          <w:noProof/>
          <w:color w:val="1A0DAB"/>
          <w:sz w:val="27"/>
          <w:szCs w:val="27"/>
        </w:rPr>
        <w:drawing>
          <wp:inline distT="0" distB="0" distL="0" distR="0" wp14:anchorId="36F0BD9B" wp14:editId="7357358E">
            <wp:extent cx="2179320" cy="1226820"/>
            <wp:effectExtent l="0" t="0" r="0" b="0"/>
            <wp:docPr id="1" name="Picture 1" descr="Image resul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9320" cy="1226820"/>
                    </a:xfrm>
                    <a:prstGeom prst="rect">
                      <a:avLst/>
                    </a:prstGeom>
                    <a:noFill/>
                    <a:ln>
                      <a:noFill/>
                    </a:ln>
                  </pic:spPr>
                </pic:pic>
              </a:graphicData>
            </a:graphic>
          </wp:inline>
        </w:drawing>
      </w:r>
    </w:p>
    <w:p w:rsidR="00EB0A00" w:rsidRPr="00EB0A00" w:rsidRDefault="00EB0A00" w:rsidP="00EB0A00">
      <w:pPr>
        <w:shd w:val="clear" w:color="auto" w:fill="FFFFFF"/>
        <w:spacing w:after="0" w:line="240" w:lineRule="auto"/>
        <w:textAlignment w:val="top"/>
        <w:rPr>
          <w:rFonts w:ascii="Times New Roman" w:eastAsia="Times New Roman" w:hAnsi="Times New Roman" w:cs="Times New Roman"/>
          <w:color w:val="202124"/>
          <w:sz w:val="24"/>
          <w:szCs w:val="24"/>
        </w:rPr>
      </w:pPr>
      <w:r w:rsidRPr="00EB0A00">
        <w:rPr>
          <w:rFonts w:ascii="Arial" w:eastAsia="Times New Roman" w:hAnsi="Arial" w:cs="Arial"/>
          <w:color w:val="202124"/>
          <w:sz w:val="27"/>
          <w:szCs w:val="27"/>
        </w:rPr>
        <w:fldChar w:fldCharType="end"/>
      </w:r>
    </w:p>
    <w:p w:rsidR="00EB0A00" w:rsidRPr="00EB0A00" w:rsidRDefault="00EB0A00" w:rsidP="00EB0A00">
      <w:pPr>
        <w:shd w:val="clear" w:color="auto" w:fill="FFFFFF"/>
        <w:spacing w:after="0" w:line="240" w:lineRule="auto"/>
        <w:rPr>
          <w:rFonts w:ascii="Arial" w:eastAsia="Times New Roman" w:hAnsi="Arial" w:cs="Arial"/>
          <w:color w:val="202124"/>
          <w:sz w:val="27"/>
          <w:szCs w:val="27"/>
        </w:rPr>
      </w:pPr>
      <w:r w:rsidRPr="00EB0A00">
        <w:rPr>
          <w:rFonts w:ascii="Arial" w:eastAsia="Times New Roman" w:hAnsi="Arial" w:cs="Arial"/>
          <w:color w:val="202124"/>
          <w:sz w:val="24"/>
          <w:szCs w:val="24"/>
        </w:rPr>
        <w:t>Ethics of care is a feminist approach to ethics. It </w:t>
      </w:r>
      <w:r w:rsidRPr="00EB0A00">
        <w:rPr>
          <w:rFonts w:ascii="Arial" w:eastAsia="Times New Roman" w:hAnsi="Arial" w:cs="Arial"/>
          <w:b/>
          <w:bCs/>
          <w:color w:val="202124"/>
          <w:sz w:val="24"/>
          <w:szCs w:val="24"/>
        </w:rPr>
        <w:t>challenges traditional moral theories as male-centric and problematic to the extent they omit</w:t>
      </w:r>
      <w:r w:rsidRPr="00EB0A00">
        <w:rPr>
          <w:rFonts w:ascii="Arial" w:eastAsia="Times New Roman" w:hAnsi="Arial" w:cs="Arial"/>
          <w:color w:val="202124"/>
          <w:sz w:val="24"/>
          <w:szCs w:val="24"/>
        </w:rPr>
        <w:t> or downplay values and virtues usually culturally associated with women or with roles that are often cast as 'feminine'.</w:t>
      </w:r>
    </w:p>
    <w:p w:rsidR="007D7CFD" w:rsidRDefault="007D7CFD" w:rsidP="00EB75EC">
      <w:pPr>
        <w:shd w:val="clear" w:color="auto" w:fill="FFFFFF"/>
        <w:spacing w:after="0" w:line="240" w:lineRule="auto"/>
        <w:rPr>
          <w:rFonts w:ascii="Arial" w:eastAsia="Times New Roman" w:hAnsi="Arial" w:cs="Arial"/>
          <w:color w:val="202124"/>
          <w:sz w:val="27"/>
          <w:szCs w:val="27"/>
        </w:rPr>
      </w:pPr>
    </w:p>
    <w:p w:rsidR="00152105" w:rsidRPr="00152105" w:rsidRDefault="00152105" w:rsidP="00152105">
      <w:pPr>
        <w:shd w:val="clear" w:color="auto" w:fill="FFFFFF"/>
        <w:spacing w:after="0" w:line="0" w:lineRule="atLeast"/>
        <w:textAlignment w:val="top"/>
        <w:rPr>
          <w:rFonts w:ascii="Roboto" w:eastAsia="Times New Roman" w:hAnsi="Roboto" w:cs="Times New Roman"/>
          <w:color w:val="FFFFFF"/>
          <w:sz w:val="24"/>
          <w:szCs w:val="24"/>
        </w:rPr>
      </w:pPr>
      <w:r w:rsidRPr="00152105">
        <w:rPr>
          <w:rFonts w:ascii="Roboto" w:eastAsia="Times New Roman" w:hAnsi="Roboto" w:cs="Times New Roman"/>
          <w:noProof/>
          <w:color w:val="FFFFFF"/>
          <w:sz w:val="24"/>
          <w:szCs w:val="24"/>
        </w:rPr>
        <w:lastRenderedPageBreak/>
        <w:drawing>
          <wp:inline distT="0" distB="0" distL="0" distR="0" wp14:anchorId="2D90FFEE" wp14:editId="441AC7B0">
            <wp:extent cx="13335000" cy="5715000"/>
            <wp:effectExtent l="0" t="0" r="0" b="0"/>
            <wp:docPr id="2" name="Picture 2" descr="ethics-of-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ics-of-c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0" cy="5715000"/>
                    </a:xfrm>
                    <a:prstGeom prst="rect">
                      <a:avLst/>
                    </a:prstGeom>
                    <a:noFill/>
                    <a:ln>
                      <a:noFill/>
                    </a:ln>
                  </pic:spPr>
                </pic:pic>
              </a:graphicData>
            </a:graphic>
          </wp:inline>
        </w:drawing>
      </w:r>
    </w:p>
    <w:p w:rsidR="00152105" w:rsidRPr="00152105" w:rsidRDefault="00152105" w:rsidP="00152105">
      <w:pPr>
        <w:shd w:val="clear" w:color="auto" w:fill="FFFFFF"/>
        <w:spacing w:after="0" w:line="240" w:lineRule="auto"/>
        <w:textAlignment w:val="top"/>
        <w:outlineLvl w:val="0"/>
        <w:rPr>
          <w:rFonts w:ascii="Roboto" w:eastAsia="Times New Roman" w:hAnsi="Roboto" w:cs="Times New Roman"/>
          <w:color w:val="222221"/>
          <w:kern w:val="36"/>
          <w:sz w:val="68"/>
          <w:szCs w:val="68"/>
        </w:rPr>
      </w:pPr>
      <w:r w:rsidRPr="00152105">
        <w:rPr>
          <w:rFonts w:ascii="Roboto" w:eastAsia="Times New Roman" w:hAnsi="Roboto" w:cs="Times New Roman"/>
          <w:color w:val="222221"/>
          <w:kern w:val="36"/>
          <w:sz w:val="68"/>
          <w:szCs w:val="68"/>
        </w:rPr>
        <w:t>Ethics Explainer: Ethics of Care</w:t>
      </w:r>
    </w:p>
    <w:p w:rsidR="00152105" w:rsidRPr="00152105" w:rsidRDefault="00152105" w:rsidP="00152105">
      <w:pPr>
        <w:shd w:val="clear" w:color="auto" w:fill="FFFFFF"/>
        <w:spacing w:before="300" w:after="0" w:line="240" w:lineRule="auto"/>
        <w:textAlignment w:val="top"/>
        <w:outlineLvl w:val="5"/>
        <w:rPr>
          <w:rFonts w:ascii="Roboto" w:eastAsia="Times New Roman" w:hAnsi="Roboto" w:cs="Times New Roman"/>
          <w:color w:val="222221"/>
          <w:sz w:val="17"/>
          <w:szCs w:val="17"/>
        </w:rPr>
      </w:pPr>
      <w:r w:rsidRPr="00152105">
        <w:rPr>
          <w:rFonts w:ascii="Roboto" w:eastAsia="Times New Roman" w:hAnsi="Roboto" w:cs="Times New Roman"/>
          <w:b/>
          <w:bCs/>
          <w:caps/>
          <w:color w:val="6F6F6F"/>
          <w:sz w:val="17"/>
          <w:szCs w:val="17"/>
        </w:rPr>
        <w:t>ARTICLE</w:t>
      </w:r>
      <w:r w:rsidRPr="00152105">
        <w:rPr>
          <w:rFonts w:ascii="Roboto" w:eastAsia="Times New Roman" w:hAnsi="Roboto" w:cs="Times New Roman"/>
          <w:caps/>
          <w:color w:val="6F6F6F"/>
          <w:sz w:val="17"/>
          <w:szCs w:val="17"/>
        </w:rPr>
        <w:t>BIG THINKERS + EXPLAINERS</w:t>
      </w:r>
    </w:p>
    <w:p w:rsidR="00152105" w:rsidRPr="00152105" w:rsidRDefault="00152105" w:rsidP="00152105">
      <w:pPr>
        <w:shd w:val="clear" w:color="auto" w:fill="FFFFFF"/>
        <w:spacing w:before="150" w:after="100" w:line="240" w:lineRule="auto"/>
        <w:textAlignment w:val="top"/>
        <w:outlineLvl w:val="5"/>
        <w:rPr>
          <w:rFonts w:ascii="Roboto" w:eastAsia="Times New Roman" w:hAnsi="Roboto" w:cs="Times New Roman"/>
          <w:color w:val="6F6F6F"/>
          <w:sz w:val="17"/>
          <w:szCs w:val="17"/>
        </w:rPr>
      </w:pPr>
      <w:r w:rsidRPr="00152105">
        <w:rPr>
          <w:rFonts w:ascii="Roboto" w:eastAsia="Times New Roman" w:hAnsi="Roboto" w:cs="Times New Roman"/>
          <w:color w:val="6F6F6F"/>
          <w:sz w:val="17"/>
          <w:szCs w:val="17"/>
        </w:rPr>
        <w:t>BY </w:t>
      </w:r>
      <w:r w:rsidRPr="00152105">
        <w:rPr>
          <w:rFonts w:ascii="Roboto" w:eastAsia="Times New Roman" w:hAnsi="Roboto" w:cs="Times New Roman"/>
          <w:b/>
          <w:bCs/>
          <w:caps/>
          <w:color w:val="6F6F6F"/>
          <w:sz w:val="17"/>
          <w:szCs w:val="17"/>
        </w:rPr>
        <w:t>DR LAURA D’OLIMPIO</w:t>
      </w:r>
      <w:r w:rsidRPr="00152105">
        <w:rPr>
          <w:rFonts w:ascii="Roboto" w:eastAsia="Times New Roman" w:hAnsi="Roboto" w:cs="Times New Roman"/>
          <w:color w:val="6F6F6F"/>
          <w:sz w:val="17"/>
          <w:szCs w:val="17"/>
        </w:rPr>
        <w:t> 16 MAY 2019</w:t>
      </w:r>
    </w:p>
    <w:p w:rsidR="00152105" w:rsidRPr="00152105" w:rsidRDefault="00152105" w:rsidP="00152105">
      <w:pPr>
        <w:shd w:val="clear" w:color="auto" w:fill="FFFFFF"/>
        <w:spacing w:before="405" w:after="0" w:line="240" w:lineRule="auto"/>
        <w:textAlignment w:val="top"/>
        <w:outlineLvl w:val="1"/>
        <w:rPr>
          <w:rFonts w:ascii="Roboto" w:eastAsia="Times New Roman" w:hAnsi="Roboto" w:cs="Times New Roman"/>
          <w:color w:val="222221"/>
          <w:sz w:val="45"/>
          <w:szCs w:val="45"/>
        </w:rPr>
      </w:pPr>
      <w:r w:rsidRPr="00152105">
        <w:rPr>
          <w:rFonts w:ascii="Roboto" w:eastAsia="Times New Roman" w:hAnsi="Roboto" w:cs="Times New Roman"/>
          <w:color w:val="222221"/>
          <w:sz w:val="45"/>
          <w:szCs w:val="45"/>
        </w:rPr>
        <w:t xml:space="preserve">Ethics of care is a feminist approach to ethics. It challenges traditional moral theories as male-centric and problematic to the extent they omit or </w:t>
      </w:r>
      <w:r w:rsidRPr="00152105">
        <w:rPr>
          <w:rFonts w:ascii="Roboto" w:eastAsia="Times New Roman" w:hAnsi="Roboto" w:cs="Times New Roman"/>
          <w:color w:val="222221"/>
          <w:sz w:val="45"/>
          <w:szCs w:val="45"/>
        </w:rPr>
        <w:lastRenderedPageBreak/>
        <w:t>downplay values and virtues usually culturally associated with women or with roles that are often cast as ‘feminine’.</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The best example of this may be seen in how ethics of care differs from two dominant normative moral theories of the 18</w:t>
      </w:r>
      <w:r w:rsidRPr="00152105">
        <w:rPr>
          <w:rFonts w:ascii="Roboto" w:eastAsia="Times New Roman" w:hAnsi="Roboto" w:cs="Times New Roman"/>
          <w:color w:val="494949"/>
          <w:sz w:val="17"/>
          <w:szCs w:val="17"/>
          <w:vertAlign w:val="superscript"/>
        </w:rPr>
        <w:t>th </w:t>
      </w:r>
      <w:r w:rsidRPr="00152105">
        <w:rPr>
          <w:rFonts w:ascii="Roboto" w:eastAsia="Times New Roman" w:hAnsi="Roboto" w:cs="Times New Roman"/>
          <w:color w:val="494949"/>
          <w:sz w:val="23"/>
          <w:szCs w:val="23"/>
        </w:rPr>
        <w:t>and 19</w:t>
      </w:r>
      <w:r w:rsidRPr="00152105">
        <w:rPr>
          <w:rFonts w:ascii="Roboto" w:eastAsia="Times New Roman" w:hAnsi="Roboto" w:cs="Times New Roman"/>
          <w:color w:val="494949"/>
          <w:sz w:val="17"/>
          <w:szCs w:val="17"/>
          <w:vertAlign w:val="superscript"/>
        </w:rPr>
        <w:t>th </w:t>
      </w:r>
      <w:r w:rsidRPr="00152105">
        <w:rPr>
          <w:rFonts w:ascii="Roboto" w:eastAsia="Times New Roman" w:hAnsi="Roboto" w:cs="Times New Roman"/>
          <w:color w:val="494949"/>
          <w:sz w:val="23"/>
          <w:szCs w:val="23"/>
        </w:rPr>
        <w:t>century. The first is </w:t>
      </w:r>
      <w:hyperlink r:id="rId7" w:history="1">
        <w:r w:rsidRPr="00152105">
          <w:rPr>
            <w:rFonts w:ascii="Roboto" w:eastAsia="Times New Roman" w:hAnsi="Roboto" w:cs="Times New Roman"/>
            <w:color w:val="0000FF"/>
            <w:sz w:val="23"/>
            <w:szCs w:val="23"/>
            <w:bdr w:val="none" w:sz="0" w:space="0" w:color="auto" w:frame="1"/>
          </w:rPr>
          <w:t>deontology</w:t>
        </w:r>
      </w:hyperlink>
      <w:r w:rsidRPr="00152105">
        <w:rPr>
          <w:rFonts w:ascii="Roboto" w:eastAsia="Times New Roman" w:hAnsi="Roboto" w:cs="Times New Roman"/>
          <w:color w:val="494949"/>
          <w:sz w:val="23"/>
          <w:szCs w:val="23"/>
        </w:rPr>
        <w:t>, best associated with </w:t>
      </w:r>
      <w:hyperlink r:id="rId8" w:history="1">
        <w:r w:rsidRPr="00152105">
          <w:rPr>
            <w:rFonts w:ascii="Roboto" w:eastAsia="Times New Roman" w:hAnsi="Roboto" w:cs="Times New Roman"/>
            <w:color w:val="0000FF"/>
            <w:sz w:val="23"/>
            <w:szCs w:val="23"/>
            <w:bdr w:val="none" w:sz="0" w:space="0" w:color="auto" w:frame="1"/>
          </w:rPr>
          <w:t>Immanuel Kant’s</w:t>
        </w:r>
      </w:hyperlink>
      <w:r w:rsidRPr="00152105">
        <w:rPr>
          <w:rFonts w:ascii="Roboto" w:eastAsia="Times New Roman" w:hAnsi="Roboto" w:cs="Times New Roman"/>
          <w:color w:val="494949"/>
          <w:sz w:val="23"/>
          <w:szCs w:val="23"/>
        </w:rPr>
        <w:t> ethics. The second is </w:t>
      </w:r>
      <w:hyperlink r:id="rId9" w:history="1">
        <w:r w:rsidRPr="00152105">
          <w:rPr>
            <w:rFonts w:ascii="Roboto" w:eastAsia="Times New Roman" w:hAnsi="Roboto" w:cs="Times New Roman"/>
            <w:color w:val="0000FF"/>
            <w:sz w:val="23"/>
            <w:szCs w:val="23"/>
            <w:bdr w:val="none" w:sz="0" w:space="0" w:color="auto" w:frame="1"/>
          </w:rPr>
          <w:t>consequentialism</w:t>
        </w:r>
      </w:hyperlink>
      <w:r w:rsidRPr="00152105">
        <w:rPr>
          <w:rFonts w:ascii="Roboto" w:eastAsia="Times New Roman" w:hAnsi="Roboto" w:cs="Times New Roman"/>
          <w:color w:val="494949"/>
          <w:sz w:val="23"/>
          <w:szCs w:val="23"/>
        </w:rPr>
        <w:t>, best associated with </w:t>
      </w:r>
      <w:hyperlink r:id="rId10" w:history="1">
        <w:r w:rsidRPr="00152105">
          <w:rPr>
            <w:rFonts w:ascii="Roboto" w:eastAsia="Times New Roman" w:hAnsi="Roboto" w:cs="Times New Roman"/>
            <w:color w:val="0000FF"/>
            <w:sz w:val="23"/>
            <w:szCs w:val="23"/>
            <w:bdr w:val="none" w:sz="0" w:space="0" w:color="auto" w:frame="1"/>
          </w:rPr>
          <w:t>Jeremy Bentham’s</w:t>
        </w:r>
      </w:hyperlink>
      <w:r w:rsidRPr="00152105">
        <w:rPr>
          <w:rFonts w:ascii="Roboto" w:eastAsia="Times New Roman" w:hAnsi="Roboto" w:cs="Times New Roman"/>
          <w:color w:val="494949"/>
          <w:sz w:val="23"/>
          <w:szCs w:val="23"/>
        </w:rPr>
        <w:t> utilitarianism and improved upon by John Stuart Mill.</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Each of these moral theories require or encourage the moral agent to be unemotional. Moral decision-making is expected to be rational and logical, with a focus on universal, objective rules. In contrast, ethics of care defends some emotions, such as care or compassion, as moral.</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 xml:space="preserve">On this view, there isn’t a dichotomy between reason and the emotions, as some emotions can be reasonable, morally appropriate or even helpful in guiding good decisions or actions. Feminist ethics also </w:t>
      </w:r>
      <w:proofErr w:type="spellStart"/>
      <w:r w:rsidRPr="00152105">
        <w:rPr>
          <w:rFonts w:ascii="Roboto" w:eastAsia="Times New Roman" w:hAnsi="Roboto" w:cs="Times New Roman"/>
          <w:color w:val="494949"/>
          <w:sz w:val="23"/>
          <w:szCs w:val="23"/>
        </w:rPr>
        <w:t>recognises</w:t>
      </w:r>
      <w:proofErr w:type="spellEnd"/>
      <w:r w:rsidRPr="00152105">
        <w:rPr>
          <w:rFonts w:ascii="Roboto" w:eastAsia="Times New Roman" w:hAnsi="Roboto" w:cs="Times New Roman"/>
          <w:color w:val="494949"/>
          <w:sz w:val="23"/>
          <w:szCs w:val="23"/>
        </w:rPr>
        <w:t xml:space="preserve"> that rules must be applied in a context, and real life moral decision-making is influenced by the relationships we have with those around us.</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Instead of asking the moral decision-maker to be unbiased, the caring moral agent will consider that one’s duty may be greater to those they have particular bonds with, or to others who are powerless rather than powerful.</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 </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 </w:t>
      </w:r>
    </w:p>
    <w:p w:rsidR="00152105" w:rsidRPr="00152105" w:rsidRDefault="00152105" w:rsidP="00152105">
      <w:pPr>
        <w:shd w:val="clear" w:color="auto" w:fill="FFFFFF"/>
        <w:spacing w:before="405" w:after="0" w:line="240" w:lineRule="auto"/>
        <w:textAlignment w:val="top"/>
        <w:outlineLvl w:val="2"/>
        <w:rPr>
          <w:rFonts w:ascii="Roboto" w:eastAsia="Times New Roman" w:hAnsi="Roboto" w:cs="Times New Roman"/>
          <w:color w:val="222221"/>
          <w:sz w:val="36"/>
          <w:szCs w:val="36"/>
        </w:rPr>
      </w:pPr>
      <w:r w:rsidRPr="00152105">
        <w:rPr>
          <w:rFonts w:ascii="Roboto" w:eastAsia="Times New Roman" w:hAnsi="Roboto" w:cs="Times New Roman"/>
          <w:color w:val="222221"/>
          <w:sz w:val="36"/>
          <w:szCs w:val="36"/>
        </w:rPr>
        <w:t>In a Different Voice</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Traditional proponents of feminist care ethics include 20</w:t>
      </w:r>
      <w:r w:rsidRPr="00152105">
        <w:rPr>
          <w:rFonts w:ascii="Roboto" w:eastAsia="Times New Roman" w:hAnsi="Roboto" w:cs="Times New Roman"/>
          <w:color w:val="494949"/>
          <w:sz w:val="17"/>
          <w:szCs w:val="17"/>
          <w:vertAlign w:val="superscript"/>
        </w:rPr>
        <w:t>th </w:t>
      </w:r>
      <w:r w:rsidRPr="00152105">
        <w:rPr>
          <w:rFonts w:ascii="Roboto" w:eastAsia="Times New Roman" w:hAnsi="Roboto" w:cs="Times New Roman"/>
          <w:color w:val="494949"/>
          <w:sz w:val="23"/>
          <w:szCs w:val="23"/>
        </w:rPr>
        <w:t xml:space="preserve">century theorists Carol Gilligan and </w:t>
      </w:r>
      <w:proofErr w:type="spellStart"/>
      <w:r w:rsidRPr="00152105">
        <w:rPr>
          <w:rFonts w:ascii="Roboto" w:eastAsia="Times New Roman" w:hAnsi="Roboto" w:cs="Times New Roman"/>
          <w:color w:val="494949"/>
          <w:sz w:val="23"/>
          <w:szCs w:val="23"/>
        </w:rPr>
        <w:t>Nel</w:t>
      </w:r>
      <w:proofErr w:type="spellEnd"/>
      <w:r w:rsidRPr="00152105">
        <w:rPr>
          <w:rFonts w:ascii="Roboto" w:eastAsia="Times New Roman" w:hAnsi="Roboto" w:cs="Times New Roman"/>
          <w:color w:val="494949"/>
          <w:sz w:val="23"/>
          <w:szCs w:val="23"/>
        </w:rPr>
        <w:t xml:space="preserve"> </w:t>
      </w:r>
      <w:proofErr w:type="spellStart"/>
      <w:r w:rsidRPr="00152105">
        <w:rPr>
          <w:rFonts w:ascii="Roboto" w:eastAsia="Times New Roman" w:hAnsi="Roboto" w:cs="Times New Roman"/>
          <w:color w:val="494949"/>
          <w:sz w:val="23"/>
          <w:szCs w:val="23"/>
        </w:rPr>
        <w:t>Noddings</w:t>
      </w:r>
      <w:proofErr w:type="spellEnd"/>
      <w:r w:rsidRPr="00152105">
        <w:rPr>
          <w:rFonts w:ascii="Roboto" w:eastAsia="Times New Roman" w:hAnsi="Roboto" w:cs="Times New Roman"/>
          <w:color w:val="494949"/>
          <w:sz w:val="23"/>
          <w:szCs w:val="23"/>
        </w:rPr>
        <w:t>. Gilligan’s influential 1982 book, </w:t>
      </w:r>
      <w:proofErr w:type="gramStart"/>
      <w:r w:rsidRPr="00152105">
        <w:rPr>
          <w:rFonts w:ascii="Roboto" w:eastAsia="Times New Roman" w:hAnsi="Roboto" w:cs="Times New Roman"/>
          <w:i/>
          <w:iCs/>
          <w:color w:val="494949"/>
          <w:sz w:val="23"/>
          <w:szCs w:val="23"/>
        </w:rPr>
        <w:t>In</w:t>
      </w:r>
      <w:proofErr w:type="gramEnd"/>
      <w:r w:rsidRPr="00152105">
        <w:rPr>
          <w:rFonts w:ascii="Roboto" w:eastAsia="Times New Roman" w:hAnsi="Roboto" w:cs="Times New Roman"/>
          <w:i/>
          <w:iCs/>
          <w:color w:val="494949"/>
          <w:sz w:val="23"/>
          <w:szCs w:val="23"/>
        </w:rPr>
        <w:t xml:space="preserve"> a Different Voice, </w:t>
      </w:r>
      <w:r w:rsidRPr="00152105">
        <w:rPr>
          <w:rFonts w:ascii="Roboto" w:eastAsia="Times New Roman" w:hAnsi="Roboto" w:cs="Times New Roman"/>
          <w:color w:val="494949"/>
          <w:sz w:val="23"/>
          <w:szCs w:val="23"/>
        </w:rPr>
        <w:t>claimed that Sigmund Freud’s theory of psychoanalysis and Lawrence Kohlberg’s theory of moral development were biased and male-oriented.</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On these dominant psychological accounts of human development, male development is taken as standard, and female development is often judged as inferior in various ways.</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Gilligan argued if women are ‘more emotional’ than men, and pay more attention to relationships rather than rules, this is not a sign of them being less ethical, but, rather, of different values that are equally valuable. While Gilligan may have deemed these differences to be ‘natural’ and associated with sex rather than gender, these differences may well have been socially constructed and therefore the result of upbringing.</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 xml:space="preserve">How might the ethics of care theorist resolve the classical ‘Heinz’ dilemma: Should a moral agent steal the required medicine he cannot afford to buy to give to his very sick wife, or stick to the rule </w:t>
      </w:r>
      <w:r w:rsidRPr="00152105">
        <w:rPr>
          <w:rFonts w:ascii="Roboto" w:eastAsia="Times New Roman" w:hAnsi="Roboto" w:cs="Times New Roman"/>
          <w:color w:val="494949"/>
          <w:sz w:val="23"/>
          <w:szCs w:val="23"/>
        </w:rPr>
        <w:lastRenderedPageBreak/>
        <w:t>‘do not steal’, regardless of the circumstances? A tricky dilemma, to be sure, as there are competing duties here (namely, a positive duty to help those in need as well as a negative duty to avoid stealing).</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Arguably, the caring person would place the relationship with one’s spouse above any relationship they may or may not have with the pharmacist, and care or compassion or love would outweigh a rule (or a law) in this case, leading to the conclusion that the right thing to do is to steal the medicine.</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It’s worth noting that a utilitarian might also claim a moral agent should steal the medicine because saving the wife’s life is a better outcome than whatever negative consequences may result from stealing. However, the reasoning that leads to this conclusion is based on unemotional weighing of costs and benefits, rather than a consideration of the relationships involved and asking what </w:t>
      </w:r>
      <w:r w:rsidRPr="00152105">
        <w:rPr>
          <w:rFonts w:ascii="Roboto" w:eastAsia="Times New Roman" w:hAnsi="Roboto" w:cs="Times New Roman"/>
          <w:i/>
          <w:iCs/>
          <w:color w:val="494949"/>
          <w:sz w:val="23"/>
          <w:szCs w:val="23"/>
        </w:rPr>
        <w:t>love </w:t>
      </w:r>
      <w:r w:rsidRPr="00152105">
        <w:rPr>
          <w:rFonts w:ascii="Roboto" w:eastAsia="Times New Roman" w:hAnsi="Roboto" w:cs="Times New Roman"/>
          <w:color w:val="494949"/>
          <w:sz w:val="23"/>
          <w:szCs w:val="23"/>
        </w:rPr>
        <w:t>might demand.</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 xml:space="preserve">Writing at the same time as Gilligan, </w:t>
      </w:r>
      <w:proofErr w:type="spellStart"/>
      <w:r w:rsidRPr="00152105">
        <w:rPr>
          <w:rFonts w:ascii="Roboto" w:eastAsia="Times New Roman" w:hAnsi="Roboto" w:cs="Times New Roman"/>
          <w:color w:val="494949"/>
          <w:sz w:val="23"/>
          <w:szCs w:val="23"/>
        </w:rPr>
        <w:t>Noddings</w:t>
      </w:r>
      <w:proofErr w:type="spellEnd"/>
      <w:r w:rsidRPr="00152105">
        <w:rPr>
          <w:rFonts w:ascii="Roboto" w:eastAsia="Times New Roman" w:hAnsi="Roboto" w:cs="Times New Roman"/>
          <w:color w:val="494949"/>
          <w:sz w:val="23"/>
          <w:szCs w:val="23"/>
        </w:rPr>
        <w:t xml:space="preserve"> also defended care as a particular form of moral relationship. She asserted that caring was “ethically basic” to humans and that it can be seen in children’s </w:t>
      </w:r>
      <w:proofErr w:type="spellStart"/>
      <w:r w:rsidRPr="00152105">
        <w:rPr>
          <w:rFonts w:ascii="Roboto" w:eastAsia="Times New Roman" w:hAnsi="Roboto" w:cs="Times New Roman"/>
          <w:color w:val="494949"/>
          <w:sz w:val="23"/>
          <w:szCs w:val="23"/>
        </w:rPr>
        <w:t>behaviour</w:t>
      </w:r>
      <w:proofErr w:type="spellEnd"/>
      <w:r w:rsidRPr="00152105">
        <w:rPr>
          <w:rFonts w:ascii="Roboto" w:eastAsia="Times New Roman" w:hAnsi="Roboto" w:cs="Times New Roman"/>
          <w:color w:val="494949"/>
          <w:sz w:val="23"/>
          <w:szCs w:val="23"/>
        </w:rPr>
        <w:t xml:space="preserve">. While </w:t>
      </w:r>
      <w:proofErr w:type="spellStart"/>
      <w:r w:rsidRPr="00152105">
        <w:rPr>
          <w:rFonts w:ascii="Roboto" w:eastAsia="Times New Roman" w:hAnsi="Roboto" w:cs="Times New Roman"/>
          <w:color w:val="494949"/>
          <w:sz w:val="23"/>
          <w:szCs w:val="23"/>
        </w:rPr>
        <w:t>Noddings</w:t>
      </w:r>
      <w:proofErr w:type="spellEnd"/>
      <w:r w:rsidRPr="00152105">
        <w:rPr>
          <w:rFonts w:ascii="Roboto" w:eastAsia="Times New Roman" w:hAnsi="Roboto" w:cs="Times New Roman"/>
          <w:color w:val="494949"/>
          <w:sz w:val="23"/>
          <w:szCs w:val="23"/>
        </w:rPr>
        <w:t xml:space="preserve"> does not rule men out from being caring, it is usually women who feature in her examples of caregivers.</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proofErr w:type="spellStart"/>
      <w:r w:rsidRPr="00152105">
        <w:rPr>
          <w:rFonts w:ascii="Roboto" w:eastAsia="Times New Roman" w:hAnsi="Roboto" w:cs="Times New Roman"/>
          <w:color w:val="494949"/>
          <w:sz w:val="23"/>
          <w:szCs w:val="23"/>
        </w:rPr>
        <w:t>Noddings</w:t>
      </w:r>
      <w:proofErr w:type="spellEnd"/>
      <w:r w:rsidRPr="00152105">
        <w:rPr>
          <w:rFonts w:ascii="Roboto" w:eastAsia="Times New Roman" w:hAnsi="Roboto" w:cs="Times New Roman"/>
          <w:color w:val="494949"/>
          <w:sz w:val="23"/>
          <w:szCs w:val="23"/>
        </w:rPr>
        <w:t xml:space="preserve">, like Gilligan, </w:t>
      </w:r>
      <w:proofErr w:type="spellStart"/>
      <w:r w:rsidRPr="00152105">
        <w:rPr>
          <w:rFonts w:ascii="Roboto" w:eastAsia="Times New Roman" w:hAnsi="Roboto" w:cs="Times New Roman"/>
          <w:color w:val="494949"/>
          <w:sz w:val="23"/>
          <w:szCs w:val="23"/>
        </w:rPr>
        <w:t>prioritises</w:t>
      </w:r>
      <w:proofErr w:type="spellEnd"/>
      <w:r w:rsidRPr="00152105">
        <w:rPr>
          <w:rFonts w:ascii="Roboto" w:eastAsia="Times New Roman" w:hAnsi="Roboto" w:cs="Times New Roman"/>
          <w:color w:val="494949"/>
          <w:sz w:val="23"/>
          <w:szCs w:val="23"/>
        </w:rPr>
        <w:t xml:space="preserve"> relationships that are between specific individuals in a particular context as the basis for ethical </w:t>
      </w:r>
      <w:proofErr w:type="spellStart"/>
      <w:r w:rsidRPr="00152105">
        <w:rPr>
          <w:rFonts w:ascii="Roboto" w:eastAsia="Times New Roman" w:hAnsi="Roboto" w:cs="Times New Roman"/>
          <w:color w:val="494949"/>
          <w:sz w:val="23"/>
          <w:szCs w:val="23"/>
        </w:rPr>
        <w:t>behaviour</w:t>
      </w:r>
      <w:proofErr w:type="spellEnd"/>
      <w:r w:rsidRPr="00152105">
        <w:rPr>
          <w:rFonts w:ascii="Roboto" w:eastAsia="Times New Roman" w:hAnsi="Roboto" w:cs="Times New Roman"/>
          <w:color w:val="494949"/>
          <w:sz w:val="23"/>
          <w:szCs w:val="23"/>
        </w:rPr>
        <w:t>. This stands in contrast to the idea that morality involves following universal, abstract or purely logical moral rules.</w:t>
      </w:r>
    </w:p>
    <w:p w:rsidR="00152105" w:rsidRPr="00152105" w:rsidRDefault="00152105" w:rsidP="00152105">
      <w:pPr>
        <w:shd w:val="clear" w:color="auto" w:fill="FFFFFF"/>
        <w:spacing w:before="405" w:after="0" w:line="240" w:lineRule="auto"/>
        <w:textAlignment w:val="top"/>
        <w:outlineLvl w:val="2"/>
        <w:rPr>
          <w:rFonts w:ascii="Roboto" w:eastAsia="Times New Roman" w:hAnsi="Roboto" w:cs="Times New Roman"/>
          <w:color w:val="222221"/>
          <w:sz w:val="36"/>
          <w:szCs w:val="36"/>
        </w:rPr>
      </w:pPr>
      <w:r w:rsidRPr="00152105">
        <w:rPr>
          <w:rFonts w:ascii="Roboto" w:eastAsia="Times New Roman" w:hAnsi="Roboto" w:cs="Times New Roman"/>
          <w:color w:val="222221"/>
          <w:sz w:val="36"/>
          <w:szCs w:val="36"/>
        </w:rPr>
        <w:t>Who cares?</w:t>
      </w:r>
    </w:p>
    <w:p w:rsidR="00152105" w:rsidRPr="00152105" w:rsidRDefault="00152105" w:rsidP="00152105">
      <w:pPr>
        <w:shd w:val="clear" w:color="auto" w:fill="FFFFFF"/>
        <w:spacing w:before="270" w:after="0" w:line="240" w:lineRule="auto"/>
        <w:textAlignment w:val="top"/>
        <w:rPr>
          <w:rFonts w:ascii="Roboto" w:eastAsia="Times New Roman" w:hAnsi="Roboto" w:cs="Times New Roman"/>
          <w:color w:val="494949"/>
          <w:sz w:val="23"/>
          <w:szCs w:val="23"/>
        </w:rPr>
      </w:pPr>
      <w:r w:rsidRPr="00152105">
        <w:rPr>
          <w:rFonts w:ascii="Roboto" w:eastAsia="Times New Roman" w:hAnsi="Roboto" w:cs="Times New Roman"/>
          <w:color w:val="494949"/>
          <w:sz w:val="23"/>
          <w:szCs w:val="23"/>
        </w:rPr>
        <w:t xml:space="preserve">Ethics of care has been influential in areas like education, counselling, nursing and medicine. Yet there have also been feminist criticisms. Some worry that it maintains a sexist stereotype and encourages or assumes women nurture others, even while society fails to value </w:t>
      </w:r>
      <w:proofErr w:type="spellStart"/>
      <w:r w:rsidRPr="00152105">
        <w:rPr>
          <w:rFonts w:ascii="Roboto" w:eastAsia="Times New Roman" w:hAnsi="Roboto" w:cs="Times New Roman"/>
          <w:color w:val="494949"/>
          <w:sz w:val="23"/>
          <w:szCs w:val="23"/>
        </w:rPr>
        <w:t>carers</w:t>
      </w:r>
      <w:proofErr w:type="spellEnd"/>
      <w:r w:rsidRPr="00152105">
        <w:rPr>
          <w:rFonts w:ascii="Roboto" w:eastAsia="Times New Roman" w:hAnsi="Roboto" w:cs="Times New Roman"/>
          <w:color w:val="494949"/>
          <w:sz w:val="23"/>
          <w:szCs w:val="23"/>
        </w:rPr>
        <w:t xml:space="preserve"> as they should.</w:t>
      </w:r>
    </w:p>
    <w:p w:rsidR="00152105" w:rsidRPr="00152105" w:rsidRDefault="00152105" w:rsidP="00152105">
      <w:pPr>
        <w:shd w:val="clear" w:color="auto" w:fill="FFFFFF"/>
        <w:spacing w:before="270" w:after="100" w:line="240" w:lineRule="auto"/>
        <w:textAlignment w:val="top"/>
        <w:rPr>
          <w:rFonts w:ascii="Roboto" w:eastAsia="Times New Roman" w:hAnsi="Roboto" w:cs="Times New Roman"/>
          <w:color w:val="494949"/>
          <w:sz w:val="23"/>
          <w:szCs w:val="23"/>
        </w:rPr>
      </w:pPr>
      <w:proofErr w:type="spellStart"/>
      <w:r w:rsidRPr="00152105">
        <w:rPr>
          <w:rFonts w:ascii="Roboto" w:eastAsia="Times New Roman" w:hAnsi="Roboto" w:cs="Times New Roman"/>
          <w:color w:val="494949"/>
          <w:sz w:val="23"/>
          <w:szCs w:val="23"/>
        </w:rPr>
        <w:t>Noddings</w:t>
      </w:r>
      <w:proofErr w:type="spellEnd"/>
      <w:r w:rsidRPr="00152105">
        <w:rPr>
          <w:rFonts w:ascii="Roboto" w:eastAsia="Times New Roman" w:hAnsi="Roboto" w:cs="Times New Roman"/>
          <w:color w:val="494949"/>
          <w:sz w:val="23"/>
          <w:szCs w:val="23"/>
        </w:rPr>
        <w:t xml:space="preserve"> and Gilligan both argue against this, saying that the capacity for care is a general human strength, and while it is empowering to acknowledge it as a positive capacity in women, it should be encouraged regardless of gender.</w:t>
      </w:r>
    </w:p>
    <w:p w:rsidR="00A45AC0" w:rsidRDefault="00A45AC0">
      <w:bookmarkStart w:id="0" w:name="_GoBack"/>
      <w:bookmarkEnd w:id="0"/>
    </w:p>
    <w:sectPr w:rsidR="00A45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CDB"/>
    <w:rsid w:val="00036CDB"/>
    <w:rsid w:val="00152105"/>
    <w:rsid w:val="001D09AF"/>
    <w:rsid w:val="007D7CFD"/>
    <w:rsid w:val="007F609C"/>
    <w:rsid w:val="00A45AC0"/>
    <w:rsid w:val="00EB0A00"/>
    <w:rsid w:val="00EB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2911"/>
  <w15:chartTrackingRefBased/>
  <w15:docId w15:val="{E124DCF6-1B51-4C49-A924-B4920D11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30109">
      <w:bodyDiv w:val="1"/>
      <w:marLeft w:val="0"/>
      <w:marRight w:val="0"/>
      <w:marTop w:val="0"/>
      <w:marBottom w:val="0"/>
      <w:divBdr>
        <w:top w:val="none" w:sz="0" w:space="0" w:color="auto"/>
        <w:left w:val="none" w:sz="0" w:space="0" w:color="auto"/>
        <w:bottom w:val="none" w:sz="0" w:space="0" w:color="auto"/>
        <w:right w:val="none" w:sz="0" w:space="0" w:color="auto"/>
      </w:divBdr>
      <w:divsChild>
        <w:div w:id="1312514079">
          <w:marLeft w:val="0"/>
          <w:marRight w:val="0"/>
          <w:marTop w:val="0"/>
          <w:marBottom w:val="0"/>
          <w:divBdr>
            <w:top w:val="none" w:sz="0" w:space="0" w:color="auto"/>
            <w:left w:val="none" w:sz="0" w:space="0" w:color="auto"/>
            <w:bottom w:val="none" w:sz="0" w:space="0" w:color="auto"/>
            <w:right w:val="none" w:sz="0" w:space="0" w:color="auto"/>
          </w:divBdr>
          <w:divsChild>
            <w:div w:id="1753963732">
              <w:marLeft w:val="0"/>
              <w:marRight w:val="0"/>
              <w:marTop w:val="180"/>
              <w:marBottom w:val="180"/>
              <w:divBdr>
                <w:top w:val="none" w:sz="0" w:space="0" w:color="auto"/>
                <w:left w:val="none" w:sz="0" w:space="0" w:color="auto"/>
                <w:bottom w:val="none" w:sz="0" w:space="0" w:color="auto"/>
                <w:right w:val="none" w:sz="0" w:space="0" w:color="auto"/>
              </w:divBdr>
            </w:div>
          </w:divsChild>
        </w:div>
        <w:div w:id="319192263">
          <w:marLeft w:val="0"/>
          <w:marRight w:val="0"/>
          <w:marTop w:val="0"/>
          <w:marBottom w:val="0"/>
          <w:divBdr>
            <w:top w:val="none" w:sz="0" w:space="0" w:color="auto"/>
            <w:left w:val="none" w:sz="0" w:space="0" w:color="auto"/>
            <w:bottom w:val="none" w:sz="0" w:space="0" w:color="auto"/>
            <w:right w:val="none" w:sz="0" w:space="0" w:color="auto"/>
          </w:divBdr>
          <w:divsChild>
            <w:div w:id="731464078">
              <w:marLeft w:val="0"/>
              <w:marRight w:val="0"/>
              <w:marTop w:val="0"/>
              <w:marBottom w:val="0"/>
              <w:divBdr>
                <w:top w:val="none" w:sz="0" w:space="0" w:color="auto"/>
                <w:left w:val="none" w:sz="0" w:space="0" w:color="auto"/>
                <w:bottom w:val="none" w:sz="0" w:space="0" w:color="auto"/>
                <w:right w:val="none" w:sz="0" w:space="0" w:color="auto"/>
              </w:divBdr>
              <w:divsChild>
                <w:div w:id="1252465620">
                  <w:marLeft w:val="0"/>
                  <w:marRight w:val="0"/>
                  <w:marTop w:val="0"/>
                  <w:marBottom w:val="0"/>
                  <w:divBdr>
                    <w:top w:val="none" w:sz="0" w:space="0" w:color="auto"/>
                    <w:left w:val="none" w:sz="0" w:space="0" w:color="auto"/>
                    <w:bottom w:val="none" w:sz="0" w:space="0" w:color="auto"/>
                    <w:right w:val="none" w:sz="0" w:space="0" w:color="auto"/>
                  </w:divBdr>
                  <w:divsChild>
                    <w:div w:id="814953090">
                      <w:marLeft w:val="0"/>
                      <w:marRight w:val="0"/>
                      <w:marTop w:val="0"/>
                      <w:marBottom w:val="0"/>
                      <w:divBdr>
                        <w:top w:val="none" w:sz="0" w:space="0" w:color="auto"/>
                        <w:left w:val="none" w:sz="0" w:space="0" w:color="auto"/>
                        <w:bottom w:val="none" w:sz="0" w:space="0" w:color="auto"/>
                        <w:right w:val="none" w:sz="0" w:space="0" w:color="auto"/>
                      </w:divBdr>
                      <w:divsChild>
                        <w:div w:id="1322269167">
                          <w:marLeft w:val="0"/>
                          <w:marRight w:val="0"/>
                          <w:marTop w:val="0"/>
                          <w:marBottom w:val="0"/>
                          <w:divBdr>
                            <w:top w:val="none" w:sz="0" w:space="0" w:color="auto"/>
                            <w:left w:val="none" w:sz="0" w:space="0" w:color="auto"/>
                            <w:bottom w:val="none" w:sz="0" w:space="0" w:color="auto"/>
                            <w:right w:val="none" w:sz="0" w:space="0" w:color="auto"/>
                          </w:divBdr>
                          <w:divsChild>
                            <w:div w:id="5247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03744">
      <w:bodyDiv w:val="1"/>
      <w:marLeft w:val="0"/>
      <w:marRight w:val="0"/>
      <w:marTop w:val="0"/>
      <w:marBottom w:val="0"/>
      <w:divBdr>
        <w:top w:val="none" w:sz="0" w:space="0" w:color="auto"/>
        <w:left w:val="none" w:sz="0" w:space="0" w:color="auto"/>
        <w:bottom w:val="none" w:sz="0" w:space="0" w:color="auto"/>
        <w:right w:val="none" w:sz="0" w:space="0" w:color="auto"/>
      </w:divBdr>
      <w:divsChild>
        <w:div w:id="2122798713">
          <w:marLeft w:val="0"/>
          <w:marRight w:val="0"/>
          <w:marTop w:val="0"/>
          <w:marBottom w:val="0"/>
          <w:divBdr>
            <w:top w:val="none" w:sz="0" w:space="0" w:color="auto"/>
            <w:left w:val="none" w:sz="0" w:space="0" w:color="auto"/>
            <w:bottom w:val="none" w:sz="0" w:space="0" w:color="auto"/>
            <w:right w:val="none" w:sz="0" w:space="0" w:color="auto"/>
          </w:divBdr>
          <w:divsChild>
            <w:div w:id="1459763631">
              <w:marLeft w:val="0"/>
              <w:marRight w:val="0"/>
              <w:marTop w:val="180"/>
              <w:marBottom w:val="180"/>
              <w:divBdr>
                <w:top w:val="none" w:sz="0" w:space="0" w:color="auto"/>
                <w:left w:val="none" w:sz="0" w:space="0" w:color="auto"/>
                <w:bottom w:val="none" w:sz="0" w:space="0" w:color="auto"/>
                <w:right w:val="none" w:sz="0" w:space="0" w:color="auto"/>
              </w:divBdr>
            </w:div>
          </w:divsChild>
        </w:div>
        <w:div w:id="632716341">
          <w:marLeft w:val="0"/>
          <w:marRight w:val="0"/>
          <w:marTop w:val="0"/>
          <w:marBottom w:val="0"/>
          <w:divBdr>
            <w:top w:val="none" w:sz="0" w:space="0" w:color="auto"/>
            <w:left w:val="none" w:sz="0" w:space="0" w:color="auto"/>
            <w:bottom w:val="none" w:sz="0" w:space="0" w:color="auto"/>
            <w:right w:val="none" w:sz="0" w:space="0" w:color="auto"/>
          </w:divBdr>
          <w:divsChild>
            <w:div w:id="1483233340">
              <w:marLeft w:val="0"/>
              <w:marRight w:val="0"/>
              <w:marTop w:val="0"/>
              <w:marBottom w:val="0"/>
              <w:divBdr>
                <w:top w:val="none" w:sz="0" w:space="0" w:color="auto"/>
                <w:left w:val="none" w:sz="0" w:space="0" w:color="auto"/>
                <w:bottom w:val="none" w:sz="0" w:space="0" w:color="auto"/>
                <w:right w:val="none" w:sz="0" w:space="0" w:color="auto"/>
              </w:divBdr>
              <w:divsChild>
                <w:div w:id="1569729965">
                  <w:marLeft w:val="0"/>
                  <w:marRight w:val="0"/>
                  <w:marTop w:val="0"/>
                  <w:marBottom w:val="0"/>
                  <w:divBdr>
                    <w:top w:val="none" w:sz="0" w:space="0" w:color="auto"/>
                    <w:left w:val="none" w:sz="0" w:space="0" w:color="auto"/>
                    <w:bottom w:val="none" w:sz="0" w:space="0" w:color="auto"/>
                    <w:right w:val="none" w:sz="0" w:space="0" w:color="auto"/>
                  </w:divBdr>
                  <w:divsChild>
                    <w:div w:id="1968973386">
                      <w:marLeft w:val="0"/>
                      <w:marRight w:val="0"/>
                      <w:marTop w:val="0"/>
                      <w:marBottom w:val="0"/>
                      <w:divBdr>
                        <w:top w:val="none" w:sz="0" w:space="0" w:color="auto"/>
                        <w:left w:val="none" w:sz="0" w:space="0" w:color="auto"/>
                        <w:bottom w:val="none" w:sz="0" w:space="0" w:color="auto"/>
                        <w:right w:val="none" w:sz="0" w:space="0" w:color="auto"/>
                      </w:divBdr>
                      <w:divsChild>
                        <w:div w:id="432164676">
                          <w:marLeft w:val="0"/>
                          <w:marRight w:val="0"/>
                          <w:marTop w:val="0"/>
                          <w:marBottom w:val="0"/>
                          <w:divBdr>
                            <w:top w:val="none" w:sz="0" w:space="0" w:color="auto"/>
                            <w:left w:val="none" w:sz="0" w:space="0" w:color="auto"/>
                            <w:bottom w:val="none" w:sz="0" w:space="0" w:color="auto"/>
                            <w:right w:val="none" w:sz="0" w:space="0" w:color="auto"/>
                          </w:divBdr>
                          <w:divsChild>
                            <w:div w:id="1846699302">
                              <w:marLeft w:val="300"/>
                              <w:marRight w:val="0"/>
                              <w:marTop w:val="0"/>
                              <w:marBottom w:val="0"/>
                              <w:divBdr>
                                <w:top w:val="none" w:sz="0" w:space="0" w:color="auto"/>
                                <w:left w:val="none" w:sz="0" w:space="0" w:color="auto"/>
                                <w:bottom w:val="none" w:sz="0" w:space="0" w:color="auto"/>
                                <w:right w:val="none" w:sz="0" w:space="0" w:color="auto"/>
                              </w:divBdr>
                              <w:divsChild>
                                <w:div w:id="948899624">
                                  <w:marLeft w:val="0"/>
                                  <w:marRight w:val="0"/>
                                  <w:marTop w:val="0"/>
                                  <w:marBottom w:val="0"/>
                                  <w:divBdr>
                                    <w:top w:val="none" w:sz="0" w:space="0" w:color="auto"/>
                                    <w:left w:val="none" w:sz="0" w:space="0" w:color="auto"/>
                                    <w:bottom w:val="none" w:sz="0" w:space="0" w:color="auto"/>
                                    <w:right w:val="none" w:sz="0" w:space="0" w:color="auto"/>
                                  </w:divBdr>
                                  <w:divsChild>
                                    <w:div w:id="219560695">
                                      <w:marLeft w:val="0"/>
                                      <w:marRight w:val="0"/>
                                      <w:marTop w:val="0"/>
                                      <w:marBottom w:val="0"/>
                                      <w:divBdr>
                                        <w:top w:val="none" w:sz="0" w:space="0" w:color="auto"/>
                                        <w:left w:val="none" w:sz="0" w:space="0" w:color="auto"/>
                                        <w:bottom w:val="none" w:sz="0" w:space="0" w:color="auto"/>
                                        <w:right w:val="none" w:sz="0" w:space="0" w:color="auto"/>
                                      </w:divBdr>
                                      <w:divsChild>
                                        <w:div w:id="740759614">
                                          <w:marLeft w:val="0"/>
                                          <w:marRight w:val="0"/>
                                          <w:marTop w:val="0"/>
                                          <w:marBottom w:val="0"/>
                                          <w:divBdr>
                                            <w:top w:val="none" w:sz="0" w:space="0" w:color="auto"/>
                                            <w:left w:val="none" w:sz="0" w:space="0" w:color="auto"/>
                                            <w:bottom w:val="none" w:sz="0" w:space="0" w:color="auto"/>
                                            <w:right w:val="none" w:sz="0" w:space="0" w:color="auto"/>
                                          </w:divBdr>
                                          <w:divsChild>
                                            <w:div w:id="377583789">
                                              <w:marLeft w:val="0"/>
                                              <w:marRight w:val="0"/>
                                              <w:marTop w:val="0"/>
                                              <w:marBottom w:val="0"/>
                                              <w:divBdr>
                                                <w:top w:val="none" w:sz="0" w:space="0" w:color="auto"/>
                                                <w:left w:val="none" w:sz="0" w:space="0" w:color="auto"/>
                                                <w:bottom w:val="none" w:sz="0" w:space="0" w:color="auto"/>
                                                <w:right w:val="none" w:sz="0" w:space="0" w:color="auto"/>
                                              </w:divBdr>
                                              <w:divsChild>
                                                <w:div w:id="1567374594">
                                                  <w:marLeft w:val="0"/>
                                                  <w:marRight w:val="0"/>
                                                  <w:marTop w:val="0"/>
                                                  <w:marBottom w:val="0"/>
                                                  <w:divBdr>
                                                    <w:top w:val="none" w:sz="0" w:space="0" w:color="auto"/>
                                                    <w:left w:val="none" w:sz="0" w:space="0" w:color="auto"/>
                                                    <w:bottom w:val="none" w:sz="0" w:space="0" w:color="auto"/>
                                                    <w:right w:val="none" w:sz="0" w:space="0" w:color="auto"/>
                                                  </w:divBdr>
                                                  <w:divsChild>
                                                    <w:div w:id="8546160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16818">
                      <w:marLeft w:val="0"/>
                      <w:marRight w:val="0"/>
                      <w:marTop w:val="0"/>
                      <w:marBottom w:val="0"/>
                      <w:divBdr>
                        <w:top w:val="none" w:sz="0" w:space="0" w:color="auto"/>
                        <w:left w:val="none" w:sz="0" w:space="0" w:color="auto"/>
                        <w:bottom w:val="none" w:sz="0" w:space="0" w:color="auto"/>
                        <w:right w:val="none" w:sz="0" w:space="0" w:color="auto"/>
                      </w:divBdr>
                      <w:divsChild>
                        <w:div w:id="740829957">
                          <w:marLeft w:val="0"/>
                          <w:marRight w:val="0"/>
                          <w:marTop w:val="0"/>
                          <w:marBottom w:val="0"/>
                          <w:divBdr>
                            <w:top w:val="none" w:sz="0" w:space="0" w:color="auto"/>
                            <w:left w:val="none" w:sz="0" w:space="0" w:color="auto"/>
                            <w:bottom w:val="none" w:sz="0" w:space="0" w:color="auto"/>
                            <w:right w:val="none" w:sz="0" w:space="0" w:color="auto"/>
                          </w:divBdr>
                          <w:divsChild>
                            <w:div w:id="21241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3593">
      <w:bodyDiv w:val="1"/>
      <w:marLeft w:val="0"/>
      <w:marRight w:val="0"/>
      <w:marTop w:val="0"/>
      <w:marBottom w:val="0"/>
      <w:divBdr>
        <w:top w:val="none" w:sz="0" w:space="0" w:color="auto"/>
        <w:left w:val="none" w:sz="0" w:space="0" w:color="auto"/>
        <w:bottom w:val="none" w:sz="0" w:space="0" w:color="auto"/>
        <w:right w:val="none" w:sz="0" w:space="0" w:color="auto"/>
      </w:divBdr>
      <w:divsChild>
        <w:div w:id="1527716194">
          <w:marLeft w:val="0"/>
          <w:marRight w:val="0"/>
          <w:marTop w:val="0"/>
          <w:marBottom w:val="0"/>
          <w:divBdr>
            <w:top w:val="none" w:sz="0" w:space="0" w:color="auto"/>
            <w:left w:val="none" w:sz="0" w:space="0" w:color="auto"/>
            <w:bottom w:val="none" w:sz="0" w:space="0" w:color="auto"/>
            <w:right w:val="none" w:sz="0" w:space="0" w:color="auto"/>
          </w:divBdr>
          <w:divsChild>
            <w:div w:id="1682854860">
              <w:marLeft w:val="0"/>
              <w:marRight w:val="0"/>
              <w:marTop w:val="180"/>
              <w:marBottom w:val="180"/>
              <w:divBdr>
                <w:top w:val="none" w:sz="0" w:space="0" w:color="auto"/>
                <w:left w:val="none" w:sz="0" w:space="0" w:color="auto"/>
                <w:bottom w:val="none" w:sz="0" w:space="0" w:color="auto"/>
                <w:right w:val="none" w:sz="0" w:space="0" w:color="auto"/>
              </w:divBdr>
            </w:div>
          </w:divsChild>
        </w:div>
        <w:div w:id="252517846">
          <w:marLeft w:val="0"/>
          <w:marRight w:val="0"/>
          <w:marTop w:val="0"/>
          <w:marBottom w:val="0"/>
          <w:divBdr>
            <w:top w:val="none" w:sz="0" w:space="0" w:color="auto"/>
            <w:left w:val="none" w:sz="0" w:space="0" w:color="auto"/>
            <w:bottom w:val="none" w:sz="0" w:space="0" w:color="auto"/>
            <w:right w:val="none" w:sz="0" w:space="0" w:color="auto"/>
          </w:divBdr>
          <w:divsChild>
            <w:div w:id="340544624">
              <w:marLeft w:val="0"/>
              <w:marRight w:val="0"/>
              <w:marTop w:val="0"/>
              <w:marBottom w:val="0"/>
              <w:divBdr>
                <w:top w:val="none" w:sz="0" w:space="0" w:color="auto"/>
                <w:left w:val="none" w:sz="0" w:space="0" w:color="auto"/>
                <w:bottom w:val="none" w:sz="0" w:space="0" w:color="auto"/>
                <w:right w:val="none" w:sz="0" w:space="0" w:color="auto"/>
              </w:divBdr>
              <w:divsChild>
                <w:div w:id="540292547">
                  <w:marLeft w:val="0"/>
                  <w:marRight w:val="0"/>
                  <w:marTop w:val="0"/>
                  <w:marBottom w:val="0"/>
                  <w:divBdr>
                    <w:top w:val="none" w:sz="0" w:space="0" w:color="auto"/>
                    <w:left w:val="none" w:sz="0" w:space="0" w:color="auto"/>
                    <w:bottom w:val="none" w:sz="0" w:space="0" w:color="auto"/>
                    <w:right w:val="none" w:sz="0" w:space="0" w:color="auto"/>
                  </w:divBdr>
                  <w:divsChild>
                    <w:div w:id="1235774446">
                      <w:marLeft w:val="0"/>
                      <w:marRight w:val="0"/>
                      <w:marTop w:val="0"/>
                      <w:marBottom w:val="0"/>
                      <w:divBdr>
                        <w:top w:val="none" w:sz="0" w:space="0" w:color="auto"/>
                        <w:left w:val="none" w:sz="0" w:space="0" w:color="auto"/>
                        <w:bottom w:val="none" w:sz="0" w:space="0" w:color="auto"/>
                        <w:right w:val="none" w:sz="0" w:space="0" w:color="auto"/>
                      </w:divBdr>
                      <w:divsChild>
                        <w:div w:id="470752233">
                          <w:marLeft w:val="0"/>
                          <w:marRight w:val="0"/>
                          <w:marTop w:val="0"/>
                          <w:marBottom w:val="0"/>
                          <w:divBdr>
                            <w:top w:val="none" w:sz="0" w:space="0" w:color="auto"/>
                            <w:left w:val="none" w:sz="0" w:space="0" w:color="auto"/>
                            <w:bottom w:val="none" w:sz="0" w:space="0" w:color="auto"/>
                            <w:right w:val="none" w:sz="0" w:space="0" w:color="auto"/>
                          </w:divBdr>
                          <w:divsChild>
                            <w:div w:id="16696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26705">
      <w:bodyDiv w:val="1"/>
      <w:marLeft w:val="0"/>
      <w:marRight w:val="0"/>
      <w:marTop w:val="0"/>
      <w:marBottom w:val="0"/>
      <w:divBdr>
        <w:top w:val="none" w:sz="0" w:space="0" w:color="auto"/>
        <w:left w:val="none" w:sz="0" w:space="0" w:color="auto"/>
        <w:bottom w:val="none" w:sz="0" w:space="0" w:color="auto"/>
        <w:right w:val="none" w:sz="0" w:space="0" w:color="auto"/>
      </w:divBdr>
      <w:divsChild>
        <w:div w:id="1742216435">
          <w:marLeft w:val="0"/>
          <w:marRight w:val="0"/>
          <w:marTop w:val="0"/>
          <w:marBottom w:val="0"/>
          <w:divBdr>
            <w:top w:val="none" w:sz="0" w:space="0" w:color="auto"/>
            <w:left w:val="none" w:sz="0" w:space="0" w:color="auto"/>
            <w:bottom w:val="none" w:sz="0" w:space="0" w:color="auto"/>
            <w:right w:val="none" w:sz="0" w:space="0" w:color="auto"/>
          </w:divBdr>
          <w:divsChild>
            <w:div w:id="12540376">
              <w:marLeft w:val="0"/>
              <w:marRight w:val="0"/>
              <w:marTop w:val="180"/>
              <w:marBottom w:val="180"/>
              <w:divBdr>
                <w:top w:val="none" w:sz="0" w:space="0" w:color="auto"/>
                <w:left w:val="none" w:sz="0" w:space="0" w:color="auto"/>
                <w:bottom w:val="none" w:sz="0" w:space="0" w:color="auto"/>
                <w:right w:val="none" w:sz="0" w:space="0" w:color="auto"/>
              </w:divBdr>
            </w:div>
          </w:divsChild>
        </w:div>
        <w:div w:id="493648099">
          <w:marLeft w:val="0"/>
          <w:marRight w:val="0"/>
          <w:marTop w:val="0"/>
          <w:marBottom w:val="0"/>
          <w:divBdr>
            <w:top w:val="none" w:sz="0" w:space="0" w:color="auto"/>
            <w:left w:val="none" w:sz="0" w:space="0" w:color="auto"/>
            <w:bottom w:val="none" w:sz="0" w:space="0" w:color="auto"/>
            <w:right w:val="none" w:sz="0" w:space="0" w:color="auto"/>
          </w:divBdr>
          <w:divsChild>
            <w:div w:id="1271934846">
              <w:marLeft w:val="0"/>
              <w:marRight w:val="0"/>
              <w:marTop w:val="0"/>
              <w:marBottom w:val="0"/>
              <w:divBdr>
                <w:top w:val="none" w:sz="0" w:space="0" w:color="auto"/>
                <w:left w:val="none" w:sz="0" w:space="0" w:color="auto"/>
                <w:bottom w:val="none" w:sz="0" w:space="0" w:color="auto"/>
                <w:right w:val="none" w:sz="0" w:space="0" w:color="auto"/>
              </w:divBdr>
              <w:divsChild>
                <w:div w:id="1737361137">
                  <w:marLeft w:val="0"/>
                  <w:marRight w:val="0"/>
                  <w:marTop w:val="0"/>
                  <w:marBottom w:val="0"/>
                  <w:divBdr>
                    <w:top w:val="none" w:sz="0" w:space="0" w:color="auto"/>
                    <w:left w:val="none" w:sz="0" w:space="0" w:color="auto"/>
                    <w:bottom w:val="none" w:sz="0" w:space="0" w:color="auto"/>
                    <w:right w:val="none" w:sz="0" w:space="0" w:color="auto"/>
                  </w:divBdr>
                  <w:divsChild>
                    <w:div w:id="1311976794">
                      <w:marLeft w:val="0"/>
                      <w:marRight w:val="0"/>
                      <w:marTop w:val="0"/>
                      <w:marBottom w:val="0"/>
                      <w:divBdr>
                        <w:top w:val="none" w:sz="0" w:space="0" w:color="auto"/>
                        <w:left w:val="none" w:sz="0" w:space="0" w:color="auto"/>
                        <w:bottom w:val="none" w:sz="0" w:space="0" w:color="auto"/>
                        <w:right w:val="none" w:sz="0" w:space="0" w:color="auto"/>
                      </w:divBdr>
                      <w:divsChild>
                        <w:div w:id="952513151">
                          <w:marLeft w:val="0"/>
                          <w:marRight w:val="0"/>
                          <w:marTop w:val="0"/>
                          <w:marBottom w:val="0"/>
                          <w:divBdr>
                            <w:top w:val="none" w:sz="0" w:space="0" w:color="auto"/>
                            <w:left w:val="none" w:sz="0" w:space="0" w:color="auto"/>
                            <w:bottom w:val="none" w:sz="0" w:space="0" w:color="auto"/>
                            <w:right w:val="none" w:sz="0" w:space="0" w:color="auto"/>
                          </w:divBdr>
                          <w:divsChild>
                            <w:div w:id="9023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341253">
      <w:bodyDiv w:val="1"/>
      <w:marLeft w:val="0"/>
      <w:marRight w:val="0"/>
      <w:marTop w:val="0"/>
      <w:marBottom w:val="0"/>
      <w:divBdr>
        <w:top w:val="none" w:sz="0" w:space="0" w:color="auto"/>
        <w:left w:val="none" w:sz="0" w:space="0" w:color="auto"/>
        <w:bottom w:val="none" w:sz="0" w:space="0" w:color="auto"/>
        <w:right w:val="none" w:sz="0" w:space="0" w:color="auto"/>
      </w:divBdr>
      <w:divsChild>
        <w:div w:id="745155516">
          <w:marLeft w:val="0"/>
          <w:marRight w:val="0"/>
          <w:marTop w:val="0"/>
          <w:marBottom w:val="0"/>
          <w:divBdr>
            <w:top w:val="none" w:sz="0" w:space="0" w:color="auto"/>
            <w:left w:val="none" w:sz="0" w:space="0" w:color="auto"/>
            <w:bottom w:val="none" w:sz="0" w:space="0" w:color="auto"/>
            <w:right w:val="none" w:sz="0" w:space="0" w:color="auto"/>
          </w:divBdr>
          <w:divsChild>
            <w:div w:id="1025403993">
              <w:marLeft w:val="0"/>
              <w:marRight w:val="0"/>
              <w:marTop w:val="180"/>
              <w:marBottom w:val="180"/>
              <w:divBdr>
                <w:top w:val="none" w:sz="0" w:space="0" w:color="auto"/>
                <w:left w:val="none" w:sz="0" w:space="0" w:color="auto"/>
                <w:bottom w:val="none" w:sz="0" w:space="0" w:color="auto"/>
                <w:right w:val="none" w:sz="0" w:space="0" w:color="auto"/>
              </w:divBdr>
            </w:div>
          </w:divsChild>
        </w:div>
        <w:div w:id="1952591547">
          <w:marLeft w:val="0"/>
          <w:marRight w:val="0"/>
          <w:marTop w:val="0"/>
          <w:marBottom w:val="0"/>
          <w:divBdr>
            <w:top w:val="none" w:sz="0" w:space="0" w:color="auto"/>
            <w:left w:val="none" w:sz="0" w:space="0" w:color="auto"/>
            <w:bottom w:val="none" w:sz="0" w:space="0" w:color="auto"/>
            <w:right w:val="none" w:sz="0" w:space="0" w:color="auto"/>
          </w:divBdr>
          <w:divsChild>
            <w:div w:id="1434087024">
              <w:marLeft w:val="0"/>
              <w:marRight w:val="0"/>
              <w:marTop w:val="0"/>
              <w:marBottom w:val="0"/>
              <w:divBdr>
                <w:top w:val="none" w:sz="0" w:space="0" w:color="auto"/>
                <w:left w:val="none" w:sz="0" w:space="0" w:color="auto"/>
                <w:bottom w:val="none" w:sz="0" w:space="0" w:color="auto"/>
                <w:right w:val="none" w:sz="0" w:space="0" w:color="auto"/>
              </w:divBdr>
              <w:divsChild>
                <w:div w:id="2146462950">
                  <w:marLeft w:val="0"/>
                  <w:marRight w:val="0"/>
                  <w:marTop w:val="0"/>
                  <w:marBottom w:val="0"/>
                  <w:divBdr>
                    <w:top w:val="none" w:sz="0" w:space="0" w:color="auto"/>
                    <w:left w:val="none" w:sz="0" w:space="0" w:color="auto"/>
                    <w:bottom w:val="none" w:sz="0" w:space="0" w:color="auto"/>
                    <w:right w:val="none" w:sz="0" w:space="0" w:color="auto"/>
                  </w:divBdr>
                  <w:divsChild>
                    <w:div w:id="1435444300">
                      <w:marLeft w:val="0"/>
                      <w:marRight w:val="0"/>
                      <w:marTop w:val="0"/>
                      <w:marBottom w:val="0"/>
                      <w:divBdr>
                        <w:top w:val="none" w:sz="0" w:space="0" w:color="auto"/>
                        <w:left w:val="none" w:sz="0" w:space="0" w:color="auto"/>
                        <w:bottom w:val="none" w:sz="0" w:space="0" w:color="auto"/>
                        <w:right w:val="none" w:sz="0" w:space="0" w:color="auto"/>
                      </w:divBdr>
                      <w:divsChild>
                        <w:div w:id="976497833">
                          <w:marLeft w:val="0"/>
                          <w:marRight w:val="0"/>
                          <w:marTop w:val="0"/>
                          <w:marBottom w:val="0"/>
                          <w:divBdr>
                            <w:top w:val="none" w:sz="0" w:space="0" w:color="auto"/>
                            <w:left w:val="none" w:sz="0" w:space="0" w:color="auto"/>
                            <w:bottom w:val="none" w:sz="0" w:space="0" w:color="auto"/>
                            <w:right w:val="none" w:sz="0" w:space="0" w:color="auto"/>
                          </w:divBdr>
                          <w:divsChild>
                            <w:div w:id="15737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8096">
      <w:bodyDiv w:val="1"/>
      <w:marLeft w:val="0"/>
      <w:marRight w:val="0"/>
      <w:marTop w:val="0"/>
      <w:marBottom w:val="0"/>
      <w:divBdr>
        <w:top w:val="none" w:sz="0" w:space="0" w:color="auto"/>
        <w:left w:val="none" w:sz="0" w:space="0" w:color="auto"/>
        <w:bottom w:val="none" w:sz="0" w:space="0" w:color="auto"/>
        <w:right w:val="none" w:sz="0" w:space="0" w:color="auto"/>
      </w:divBdr>
      <w:divsChild>
        <w:div w:id="1088115676">
          <w:marLeft w:val="0"/>
          <w:marRight w:val="0"/>
          <w:marTop w:val="0"/>
          <w:marBottom w:val="0"/>
          <w:divBdr>
            <w:top w:val="none" w:sz="0" w:space="0" w:color="auto"/>
            <w:left w:val="none" w:sz="0" w:space="0" w:color="auto"/>
            <w:bottom w:val="none" w:sz="0" w:space="0" w:color="auto"/>
            <w:right w:val="none" w:sz="0" w:space="0" w:color="auto"/>
          </w:divBdr>
          <w:divsChild>
            <w:div w:id="753287331">
              <w:marLeft w:val="0"/>
              <w:marRight w:val="0"/>
              <w:marTop w:val="180"/>
              <w:marBottom w:val="180"/>
              <w:divBdr>
                <w:top w:val="none" w:sz="0" w:space="0" w:color="auto"/>
                <w:left w:val="none" w:sz="0" w:space="0" w:color="auto"/>
                <w:bottom w:val="none" w:sz="0" w:space="0" w:color="auto"/>
                <w:right w:val="none" w:sz="0" w:space="0" w:color="auto"/>
              </w:divBdr>
            </w:div>
          </w:divsChild>
        </w:div>
        <w:div w:id="1922450379">
          <w:marLeft w:val="0"/>
          <w:marRight w:val="0"/>
          <w:marTop w:val="0"/>
          <w:marBottom w:val="0"/>
          <w:divBdr>
            <w:top w:val="none" w:sz="0" w:space="0" w:color="auto"/>
            <w:left w:val="none" w:sz="0" w:space="0" w:color="auto"/>
            <w:bottom w:val="none" w:sz="0" w:space="0" w:color="auto"/>
            <w:right w:val="none" w:sz="0" w:space="0" w:color="auto"/>
          </w:divBdr>
          <w:divsChild>
            <w:div w:id="240533028">
              <w:marLeft w:val="0"/>
              <w:marRight w:val="0"/>
              <w:marTop w:val="0"/>
              <w:marBottom w:val="0"/>
              <w:divBdr>
                <w:top w:val="none" w:sz="0" w:space="0" w:color="auto"/>
                <w:left w:val="none" w:sz="0" w:space="0" w:color="auto"/>
                <w:bottom w:val="none" w:sz="0" w:space="0" w:color="auto"/>
                <w:right w:val="none" w:sz="0" w:space="0" w:color="auto"/>
              </w:divBdr>
              <w:divsChild>
                <w:div w:id="1075976621">
                  <w:marLeft w:val="0"/>
                  <w:marRight w:val="0"/>
                  <w:marTop w:val="0"/>
                  <w:marBottom w:val="0"/>
                  <w:divBdr>
                    <w:top w:val="none" w:sz="0" w:space="0" w:color="auto"/>
                    <w:left w:val="none" w:sz="0" w:space="0" w:color="auto"/>
                    <w:bottom w:val="none" w:sz="0" w:space="0" w:color="auto"/>
                    <w:right w:val="none" w:sz="0" w:space="0" w:color="auto"/>
                  </w:divBdr>
                  <w:divsChild>
                    <w:div w:id="1954243789">
                      <w:marLeft w:val="0"/>
                      <w:marRight w:val="0"/>
                      <w:marTop w:val="0"/>
                      <w:marBottom w:val="0"/>
                      <w:divBdr>
                        <w:top w:val="none" w:sz="0" w:space="0" w:color="auto"/>
                        <w:left w:val="none" w:sz="0" w:space="0" w:color="auto"/>
                        <w:bottom w:val="none" w:sz="0" w:space="0" w:color="auto"/>
                        <w:right w:val="none" w:sz="0" w:space="0" w:color="auto"/>
                      </w:divBdr>
                      <w:divsChild>
                        <w:div w:id="14811369">
                          <w:marLeft w:val="0"/>
                          <w:marRight w:val="0"/>
                          <w:marTop w:val="0"/>
                          <w:marBottom w:val="0"/>
                          <w:divBdr>
                            <w:top w:val="none" w:sz="0" w:space="0" w:color="auto"/>
                            <w:left w:val="none" w:sz="0" w:space="0" w:color="auto"/>
                            <w:bottom w:val="none" w:sz="0" w:space="0" w:color="auto"/>
                            <w:right w:val="none" w:sz="0" w:space="0" w:color="auto"/>
                          </w:divBdr>
                          <w:divsChild>
                            <w:div w:id="8504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413385">
      <w:bodyDiv w:val="1"/>
      <w:marLeft w:val="0"/>
      <w:marRight w:val="0"/>
      <w:marTop w:val="0"/>
      <w:marBottom w:val="0"/>
      <w:divBdr>
        <w:top w:val="none" w:sz="0" w:space="0" w:color="auto"/>
        <w:left w:val="none" w:sz="0" w:space="0" w:color="auto"/>
        <w:bottom w:val="none" w:sz="0" w:space="0" w:color="auto"/>
        <w:right w:val="none" w:sz="0" w:space="0" w:color="auto"/>
      </w:divBdr>
      <w:divsChild>
        <w:div w:id="854880751">
          <w:marLeft w:val="0"/>
          <w:marRight w:val="0"/>
          <w:marTop w:val="0"/>
          <w:marBottom w:val="0"/>
          <w:divBdr>
            <w:top w:val="none" w:sz="0" w:space="0" w:color="auto"/>
            <w:left w:val="none" w:sz="0" w:space="0" w:color="auto"/>
            <w:bottom w:val="none" w:sz="0" w:space="0" w:color="auto"/>
            <w:right w:val="none" w:sz="0" w:space="0" w:color="auto"/>
          </w:divBdr>
          <w:divsChild>
            <w:div w:id="1253927544">
              <w:marLeft w:val="0"/>
              <w:marRight w:val="0"/>
              <w:marTop w:val="180"/>
              <w:marBottom w:val="180"/>
              <w:divBdr>
                <w:top w:val="none" w:sz="0" w:space="0" w:color="auto"/>
                <w:left w:val="none" w:sz="0" w:space="0" w:color="auto"/>
                <w:bottom w:val="none" w:sz="0" w:space="0" w:color="auto"/>
                <w:right w:val="none" w:sz="0" w:space="0" w:color="auto"/>
              </w:divBdr>
            </w:div>
          </w:divsChild>
        </w:div>
        <w:div w:id="54545416">
          <w:marLeft w:val="0"/>
          <w:marRight w:val="0"/>
          <w:marTop w:val="0"/>
          <w:marBottom w:val="0"/>
          <w:divBdr>
            <w:top w:val="none" w:sz="0" w:space="0" w:color="auto"/>
            <w:left w:val="none" w:sz="0" w:space="0" w:color="auto"/>
            <w:bottom w:val="none" w:sz="0" w:space="0" w:color="auto"/>
            <w:right w:val="none" w:sz="0" w:space="0" w:color="auto"/>
          </w:divBdr>
          <w:divsChild>
            <w:div w:id="538711829">
              <w:marLeft w:val="0"/>
              <w:marRight w:val="0"/>
              <w:marTop w:val="0"/>
              <w:marBottom w:val="0"/>
              <w:divBdr>
                <w:top w:val="none" w:sz="0" w:space="0" w:color="auto"/>
                <w:left w:val="none" w:sz="0" w:space="0" w:color="auto"/>
                <w:bottom w:val="none" w:sz="0" w:space="0" w:color="auto"/>
                <w:right w:val="none" w:sz="0" w:space="0" w:color="auto"/>
              </w:divBdr>
              <w:divsChild>
                <w:div w:id="657003525">
                  <w:marLeft w:val="0"/>
                  <w:marRight w:val="0"/>
                  <w:marTop w:val="0"/>
                  <w:marBottom w:val="0"/>
                  <w:divBdr>
                    <w:top w:val="none" w:sz="0" w:space="0" w:color="auto"/>
                    <w:left w:val="none" w:sz="0" w:space="0" w:color="auto"/>
                    <w:bottom w:val="none" w:sz="0" w:space="0" w:color="auto"/>
                    <w:right w:val="none" w:sz="0" w:space="0" w:color="auto"/>
                  </w:divBdr>
                  <w:divsChild>
                    <w:div w:id="289365820">
                      <w:marLeft w:val="0"/>
                      <w:marRight w:val="0"/>
                      <w:marTop w:val="0"/>
                      <w:marBottom w:val="0"/>
                      <w:divBdr>
                        <w:top w:val="none" w:sz="0" w:space="0" w:color="auto"/>
                        <w:left w:val="none" w:sz="0" w:space="0" w:color="auto"/>
                        <w:bottom w:val="none" w:sz="0" w:space="0" w:color="auto"/>
                        <w:right w:val="none" w:sz="0" w:space="0" w:color="auto"/>
                      </w:divBdr>
                      <w:divsChild>
                        <w:div w:id="18505351">
                          <w:marLeft w:val="0"/>
                          <w:marRight w:val="0"/>
                          <w:marTop w:val="0"/>
                          <w:marBottom w:val="0"/>
                          <w:divBdr>
                            <w:top w:val="none" w:sz="0" w:space="0" w:color="auto"/>
                            <w:left w:val="none" w:sz="0" w:space="0" w:color="auto"/>
                            <w:bottom w:val="none" w:sz="0" w:space="0" w:color="auto"/>
                            <w:right w:val="none" w:sz="0" w:space="0" w:color="auto"/>
                          </w:divBdr>
                          <w:divsChild>
                            <w:div w:id="502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56874">
      <w:bodyDiv w:val="1"/>
      <w:marLeft w:val="0"/>
      <w:marRight w:val="0"/>
      <w:marTop w:val="0"/>
      <w:marBottom w:val="0"/>
      <w:divBdr>
        <w:top w:val="none" w:sz="0" w:space="0" w:color="auto"/>
        <w:left w:val="none" w:sz="0" w:space="0" w:color="auto"/>
        <w:bottom w:val="none" w:sz="0" w:space="0" w:color="auto"/>
        <w:right w:val="none" w:sz="0" w:space="0" w:color="auto"/>
      </w:divBdr>
      <w:divsChild>
        <w:div w:id="25067494">
          <w:marLeft w:val="0"/>
          <w:marRight w:val="0"/>
          <w:marTop w:val="0"/>
          <w:marBottom w:val="0"/>
          <w:divBdr>
            <w:top w:val="none" w:sz="0" w:space="0" w:color="auto"/>
            <w:left w:val="none" w:sz="0" w:space="0" w:color="auto"/>
            <w:bottom w:val="none" w:sz="0" w:space="0" w:color="auto"/>
            <w:right w:val="none" w:sz="0" w:space="0" w:color="auto"/>
          </w:divBdr>
          <w:divsChild>
            <w:div w:id="795293653">
              <w:marLeft w:val="0"/>
              <w:marRight w:val="0"/>
              <w:marTop w:val="100"/>
              <w:marBottom w:val="100"/>
              <w:divBdr>
                <w:top w:val="none" w:sz="0" w:space="0" w:color="auto"/>
                <w:left w:val="none" w:sz="0" w:space="0" w:color="auto"/>
                <w:bottom w:val="none" w:sz="0" w:space="0" w:color="auto"/>
                <w:right w:val="none" w:sz="0" w:space="0" w:color="auto"/>
              </w:divBdr>
              <w:divsChild>
                <w:div w:id="2127042780">
                  <w:marLeft w:val="-540"/>
                  <w:marRight w:val="0"/>
                  <w:marTop w:val="0"/>
                  <w:marBottom w:val="0"/>
                  <w:divBdr>
                    <w:top w:val="none" w:sz="0" w:space="0" w:color="auto"/>
                    <w:left w:val="none" w:sz="0" w:space="0" w:color="auto"/>
                    <w:bottom w:val="none" w:sz="0" w:space="0" w:color="auto"/>
                    <w:right w:val="none" w:sz="0" w:space="0" w:color="auto"/>
                  </w:divBdr>
                  <w:divsChild>
                    <w:div w:id="150947835">
                      <w:marLeft w:val="0"/>
                      <w:marRight w:val="0"/>
                      <w:marTop w:val="0"/>
                      <w:marBottom w:val="0"/>
                      <w:divBdr>
                        <w:top w:val="none" w:sz="0" w:space="0" w:color="auto"/>
                        <w:left w:val="none" w:sz="0" w:space="0" w:color="auto"/>
                        <w:bottom w:val="none" w:sz="0" w:space="0" w:color="auto"/>
                        <w:right w:val="none" w:sz="0" w:space="0" w:color="auto"/>
                      </w:divBdr>
                      <w:divsChild>
                        <w:div w:id="1379552598">
                          <w:marLeft w:val="0"/>
                          <w:marRight w:val="0"/>
                          <w:marTop w:val="0"/>
                          <w:marBottom w:val="0"/>
                          <w:divBdr>
                            <w:top w:val="none" w:sz="0" w:space="0" w:color="auto"/>
                            <w:left w:val="none" w:sz="0" w:space="0" w:color="auto"/>
                            <w:bottom w:val="none" w:sz="0" w:space="0" w:color="auto"/>
                            <w:right w:val="none" w:sz="0" w:space="0" w:color="auto"/>
                          </w:divBdr>
                          <w:divsChild>
                            <w:div w:id="1087574416">
                              <w:marLeft w:val="0"/>
                              <w:marRight w:val="0"/>
                              <w:marTop w:val="0"/>
                              <w:marBottom w:val="0"/>
                              <w:divBdr>
                                <w:top w:val="none" w:sz="0" w:space="0" w:color="auto"/>
                                <w:left w:val="none" w:sz="0" w:space="0" w:color="auto"/>
                                <w:bottom w:val="none" w:sz="0" w:space="0" w:color="auto"/>
                                <w:right w:val="none" w:sz="0" w:space="0" w:color="auto"/>
                              </w:divBdr>
                              <w:divsChild>
                                <w:div w:id="1269894487">
                                  <w:marLeft w:val="0"/>
                                  <w:marRight w:val="0"/>
                                  <w:marTop w:val="0"/>
                                  <w:marBottom w:val="0"/>
                                  <w:divBdr>
                                    <w:top w:val="none" w:sz="0" w:space="0" w:color="auto"/>
                                    <w:left w:val="none" w:sz="0" w:space="0" w:color="auto"/>
                                    <w:bottom w:val="none" w:sz="0" w:space="0" w:color="auto"/>
                                    <w:right w:val="none" w:sz="0" w:space="0" w:color="auto"/>
                                  </w:divBdr>
                                  <w:divsChild>
                                    <w:div w:id="1591430210">
                                      <w:marLeft w:val="0"/>
                                      <w:marRight w:val="0"/>
                                      <w:marTop w:val="0"/>
                                      <w:marBottom w:val="0"/>
                                      <w:divBdr>
                                        <w:top w:val="none" w:sz="0" w:space="0" w:color="auto"/>
                                        <w:left w:val="none" w:sz="0" w:space="0" w:color="auto"/>
                                        <w:bottom w:val="none" w:sz="0" w:space="0" w:color="auto"/>
                                        <w:right w:val="none" w:sz="0" w:space="0" w:color="auto"/>
                                      </w:divBdr>
                                      <w:divsChild>
                                        <w:div w:id="557781960">
                                          <w:marLeft w:val="0"/>
                                          <w:marRight w:val="0"/>
                                          <w:marTop w:val="0"/>
                                          <w:marBottom w:val="0"/>
                                          <w:divBdr>
                                            <w:top w:val="none" w:sz="0" w:space="0" w:color="auto"/>
                                            <w:left w:val="none" w:sz="0" w:space="0" w:color="auto"/>
                                            <w:bottom w:val="none" w:sz="0" w:space="0" w:color="auto"/>
                                            <w:right w:val="none" w:sz="0" w:space="0" w:color="auto"/>
                                          </w:divBdr>
                                          <w:divsChild>
                                            <w:div w:id="176308086">
                                              <w:marLeft w:val="0"/>
                                              <w:marRight w:val="0"/>
                                              <w:marTop w:val="0"/>
                                              <w:marBottom w:val="0"/>
                                              <w:divBdr>
                                                <w:top w:val="none" w:sz="0" w:space="0" w:color="auto"/>
                                                <w:left w:val="none" w:sz="0" w:space="0" w:color="auto"/>
                                                <w:bottom w:val="none" w:sz="0" w:space="0" w:color="auto"/>
                                                <w:right w:val="none" w:sz="0" w:space="0" w:color="auto"/>
                                              </w:divBdr>
                                              <w:divsChild>
                                                <w:div w:id="1229732695">
                                                  <w:marLeft w:val="0"/>
                                                  <w:marRight w:val="0"/>
                                                  <w:marTop w:val="0"/>
                                                  <w:marBottom w:val="0"/>
                                                  <w:divBdr>
                                                    <w:top w:val="none" w:sz="0" w:space="0" w:color="auto"/>
                                                    <w:left w:val="none" w:sz="0" w:space="0" w:color="auto"/>
                                                    <w:bottom w:val="none" w:sz="0" w:space="0" w:color="auto"/>
                                                    <w:right w:val="none" w:sz="0" w:space="0" w:color="auto"/>
                                                  </w:divBdr>
                                                  <w:divsChild>
                                                    <w:div w:id="425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12387">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923299">
          <w:marLeft w:val="0"/>
          <w:marRight w:val="0"/>
          <w:marTop w:val="0"/>
          <w:marBottom w:val="0"/>
          <w:divBdr>
            <w:top w:val="none" w:sz="0" w:space="0" w:color="auto"/>
            <w:left w:val="none" w:sz="0" w:space="0" w:color="auto"/>
            <w:bottom w:val="none" w:sz="0" w:space="0" w:color="auto"/>
            <w:right w:val="none" w:sz="0" w:space="0" w:color="auto"/>
          </w:divBdr>
          <w:divsChild>
            <w:div w:id="2007902920">
              <w:marLeft w:val="0"/>
              <w:marRight w:val="0"/>
              <w:marTop w:val="100"/>
              <w:marBottom w:val="100"/>
              <w:divBdr>
                <w:top w:val="none" w:sz="0" w:space="0" w:color="auto"/>
                <w:left w:val="none" w:sz="0" w:space="0" w:color="auto"/>
                <w:bottom w:val="none" w:sz="0" w:space="0" w:color="auto"/>
                <w:right w:val="none" w:sz="0" w:space="0" w:color="auto"/>
              </w:divBdr>
              <w:divsChild>
                <w:div w:id="1718700083">
                  <w:marLeft w:val="-540"/>
                  <w:marRight w:val="0"/>
                  <w:marTop w:val="0"/>
                  <w:marBottom w:val="0"/>
                  <w:divBdr>
                    <w:top w:val="none" w:sz="0" w:space="0" w:color="auto"/>
                    <w:left w:val="none" w:sz="0" w:space="0" w:color="auto"/>
                    <w:bottom w:val="none" w:sz="0" w:space="0" w:color="auto"/>
                    <w:right w:val="none" w:sz="0" w:space="0" w:color="auto"/>
                  </w:divBdr>
                  <w:divsChild>
                    <w:div w:id="1083836529">
                      <w:marLeft w:val="0"/>
                      <w:marRight w:val="0"/>
                      <w:marTop w:val="0"/>
                      <w:marBottom w:val="0"/>
                      <w:divBdr>
                        <w:top w:val="none" w:sz="0" w:space="0" w:color="auto"/>
                        <w:left w:val="none" w:sz="0" w:space="0" w:color="auto"/>
                        <w:bottom w:val="none" w:sz="0" w:space="0" w:color="auto"/>
                        <w:right w:val="none" w:sz="0" w:space="0" w:color="auto"/>
                      </w:divBdr>
                      <w:divsChild>
                        <w:div w:id="857356867">
                          <w:marLeft w:val="0"/>
                          <w:marRight w:val="0"/>
                          <w:marTop w:val="0"/>
                          <w:marBottom w:val="0"/>
                          <w:divBdr>
                            <w:top w:val="none" w:sz="0" w:space="0" w:color="auto"/>
                            <w:left w:val="none" w:sz="0" w:space="0" w:color="auto"/>
                            <w:bottom w:val="none" w:sz="0" w:space="0" w:color="auto"/>
                            <w:right w:val="none" w:sz="0" w:space="0" w:color="auto"/>
                          </w:divBdr>
                          <w:divsChild>
                            <w:div w:id="1034043441">
                              <w:marLeft w:val="0"/>
                              <w:marRight w:val="0"/>
                              <w:marTop w:val="0"/>
                              <w:marBottom w:val="0"/>
                              <w:divBdr>
                                <w:top w:val="none" w:sz="0" w:space="0" w:color="auto"/>
                                <w:left w:val="none" w:sz="0" w:space="0" w:color="auto"/>
                                <w:bottom w:val="none" w:sz="0" w:space="0" w:color="auto"/>
                                <w:right w:val="none" w:sz="0" w:space="0" w:color="auto"/>
                              </w:divBdr>
                              <w:divsChild>
                                <w:div w:id="771512955">
                                  <w:marLeft w:val="0"/>
                                  <w:marRight w:val="0"/>
                                  <w:marTop w:val="0"/>
                                  <w:marBottom w:val="0"/>
                                  <w:divBdr>
                                    <w:top w:val="none" w:sz="0" w:space="0" w:color="auto"/>
                                    <w:left w:val="none" w:sz="0" w:space="0" w:color="auto"/>
                                    <w:bottom w:val="none" w:sz="0" w:space="0" w:color="auto"/>
                                    <w:right w:val="none" w:sz="0" w:space="0" w:color="auto"/>
                                  </w:divBdr>
                                  <w:divsChild>
                                    <w:div w:id="12429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s.org.au/big-thinker-immanuel-kant/" TargetMode="External"/><Relationship Id="rId3" Type="http://schemas.openxmlformats.org/officeDocument/2006/relationships/webSettings" Target="webSettings.xml"/><Relationship Id="rId7" Type="http://schemas.openxmlformats.org/officeDocument/2006/relationships/hyperlink" Target="https://ethics.org.au/ethics-explainer-deontolog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thics.org.au/big-thinker-jeremy-bentham/" TargetMode="External"/><Relationship Id="rId4" Type="http://schemas.openxmlformats.org/officeDocument/2006/relationships/hyperlink" Target="https://www.google.com/search?output=search&amp;tbm=isch&amp;q=What+is+the+link+between+feminist+ethics+and+ethics+of+care?&amp;source=iu&amp;ictx=1&amp;fir=Id8Ef1tGuO_HCM%2CCk_aDIue-WijtM%2C_&amp;vet=1&amp;usg=AI4_-kSxPStk1DbW29g8BEskDOiXFDMkpw&amp;sa=X&amp;ved=2ahUKEwjz3e-RwJP1AhWgzzgGHZFWAZwQ9QF6BAgGEAE#imgrc=Id8Ef1tGuO_HCM" TargetMode="External"/><Relationship Id="rId9" Type="http://schemas.openxmlformats.org/officeDocument/2006/relationships/hyperlink" Target="https://ethics.org.au/ethics-explainer-consequenti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2022-01-02T16:34:00Z</dcterms:created>
  <dcterms:modified xsi:type="dcterms:W3CDTF">2022-01-02T16:45:00Z</dcterms:modified>
</cp:coreProperties>
</file>