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E0A57C" Type="http://schemas.openxmlformats.org/officeDocument/2006/relationships/officeDocument" Target="/word/document.xml" /><Relationship Id="coreR2FE0A5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đầu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kinh doanh tại Việt Nam và hoạt động đầu tư kinh doanh từ Việt Nam ra nước ngoài.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nhà đầu tư và tổ chức, cá nhân liên quan đến hoạt động đầu tư kinh doanh.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Cơ quan đăng ký đầu tư </w:t>
      </w:r>
      <w:r>
        <w:t>là cơ quan có thẩm quyền cấp, điều chỉnh và thu hồi Giấy chứng nhận đăng ký đầu tư.</w:t>
      </w:r>
    </w:p>
    <w:p>
      <w:pPr>
        <w:spacing w:before="120" w:after="280" w:beforeAutospacing="0" w:afterAutospacing="1"/>
      </w:pPr>
      <w:bookmarkStart w:id="8" w:name="khoan_2_3"/>
      <w:r>
        <w:t xml:space="preserve">2. </w:t>
      </w:r>
      <w:r>
        <w:rPr>
          <w:i w:val="1"/>
        </w:rPr>
        <w:t xml:space="preserve">Dự án đầu tư </w:t>
      </w:r>
      <w:r>
        <w:t>là tập hợp đề xuất bỏ vốn trung hạn hoặc dài hạn để tiến hành các hoạt động đầu tư kinh doanh trên địa bàn cụ thể, trong khoảng thời gian xác định.</w:t>
      </w:r>
      <w:bookmarkEnd w:id="8"/>
    </w:p>
    <w:p>
      <w:pPr>
        <w:spacing w:before="120" w:after="280" w:beforeAutospacing="0" w:afterAutospacing="1"/>
      </w:pPr>
      <w:bookmarkStart w:id="9" w:name="khoan_3_3"/>
      <w:r>
        <w:t xml:space="preserve">3. </w:t>
      </w:r>
      <w:r>
        <w:rPr>
          <w:i w:val="1"/>
        </w:rPr>
        <w:t xml:space="preserve">Dự án đầu tư mở rộng </w:t>
      </w:r>
      <w:r>
        <w:t>là dự án đầu tư phát triển dự án đang hoạt động đầu tư kinh doanh bằng cách mở rộng quy mô, nâng cao công suất, đổi mới công nghệ, giảm ô nhiễm hoặc cải thiện môi trường.</w:t>
      </w:r>
      <w:bookmarkEnd w:id="9"/>
    </w:p>
    <w:p>
      <w:pPr>
        <w:spacing w:before="120" w:after="280" w:beforeAutospacing="0" w:afterAutospacing="1"/>
      </w:pPr>
      <w:bookmarkStart w:id="10" w:name="khoan_4_3"/>
      <w:r>
        <w:t xml:space="preserve">4. </w:t>
      </w:r>
      <w:r>
        <w:rPr>
          <w:i w:val="1"/>
        </w:rPr>
        <w:t xml:space="preserve">Dự án đầu tư mới </w:t>
      </w:r>
      <w:r>
        <w:t>là dự án thực hiện lần đầu hoặc dự án hoạt động độc lập với dự án đang thực hiện hoạt động đầu tư kinh doanh.</w:t>
      </w:r>
      <w:bookmarkEnd w:id="10"/>
    </w:p>
    <w:p>
      <w:pPr>
        <w:spacing w:before="120" w:after="280" w:beforeAutospacing="0" w:afterAutospacing="1"/>
      </w:pPr>
      <w:bookmarkStart w:id="11" w:name="khoan_5_3"/>
      <w:r>
        <w:t xml:space="preserve">5. </w:t>
      </w:r>
      <w:r>
        <w:rPr>
          <w:i w:val="1"/>
        </w:rPr>
        <w:t xml:space="preserve">Đầu tư kinh doanh </w:t>
      </w:r>
      <w:r>
        <w:t>là việc nhà đầu tư bỏ vốn đầu tư để thực hiện hoạt động kinh doanh thông qua việc thành lập tổ chức kinh tế; đầu tư góp vốn, mua cổ phần, phần vốn góp của tổ chức kinh tế; đầu tư theo hình thức hợp đồng hoặc thực hiện dự án đầu tư.</w:t>
      </w:r>
      <w:bookmarkEnd w:id="11"/>
    </w:p>
    <w:p>
      <w:pPr>
        <w:spacing w:before="120" w:after="280" w:beforeAutospacing="0" w:afterAutospacing="1"/>
      </w:pPr>
      <w:r>
        <w:t xml:space="preserve">6. </w:t>
      </w:r>
      <w:r>
        <w:rPr>
          <w:i w:val="1"/>
        </w:rPr>
        <w:t xml:space="preserve">Giấy chứng nhận đăng ký đầu tư </w:t>
      </w:r>
      <w:r>
        <w:t>là văn bản, bản điện tử ghi nhận thông tin đăng ký của nhà đầu tư về dự án đầu tư.</w:t>
      </w:r>
    </w:p>
    <w:p>
      <w:pPr>
        <w:spacing w:before="120" w:after="280" w:beforeAutospacing="0" w:afterAutospacing="1"/>
      </w:pPr>
      <w:r>
        <w:t xml:space="preserve">7. </w:t>
      </w:r>
      <w:r>
        <w:rPr>
          <w:i w:val="1"/>
        </w:rPr>
        <w:t xml:space="preserve">Hệ thống thông tin quốc gia về đầu tư </w:t>
      </w:r>
      <w:r>
        <w:t>là hệ thống thông tin nghiệp vụ chuyên môn để theo dõi, đánh giá, phân tích tình hình đầu tư trên phạm vi cả nước nhằm phục vụ công tác quản lý nhà nước và hỗ trợ nhà đầu tư trong việc thực hiện hoạt động đầu tư kinh doanh.</w:t>
      </w:r>
    </w:p>
    <w:p>
      <w:pPr>
        <w:spacing w:before="120" w:after="280" w:beforeAutospacing="0" w:afterAutospacing="1"/>
      </w:pPr>
      <w:bookmarkStart w:id="12" w:name="khoan_8_3"/>
      <w:r>
        <w:t>8. Hợp đồng đầu tư theo hình thức đối tác công tư (sau đây gọi là hợp đồng PPP) là hợp đồng được ký kết giữa cơ quan nhà nước có thẩm quyền và nhà đầu tư, doanh nghiệp dự án để thực hiện dự án đầu tư theo quy định tại</w:t>
      </w:r>
      <w:bookmarkEnd w:id="12"/>
      <w:r>
        <w:t xml:space="preserve"> </w:t>
      </w:r>
      <w:bookmarkStart w:id="13" w:name="tc_1"/>
      <w:r>
        <w:t>Điều 27 của Luật này</w:t>
      </w:r>
      <w:bookmarkEnd w:id="13"/>
      <w:r>
        <w:t>.</w:t>
      </w:r>
    </w:p>
    <w:p>
      <w:pPr>
        <w:spacing w:before="120" w:after="280" w:beforeAutospacing="0" w:afterAutospacing="1"/>
      </w:pPr>
      <w:bookmarkStart w:id="14" w:name="khoan_9_3"/>
      <w:r>
        <w:t xml:space="preserve">9. </w:t>
      </w:r>
      <w:r>
        <w:rPr>
          <w:i w:val="1"/>
        </w:rPr>
        <w:t xml:space="preserve">Hợp đồng hợp tác kinh doanh </w:t>
      </w:r>
      <w:r>
        <w:t>(sau đây gọi là hợp đồng BCC) là hợp đồng được ký giữa các nhà đầu tư nhằm hợp tác kinh doanh phân chia lợi nhuận, phân chia sản phẩm mà không thành lập tổ chức kinh tế.</w:t>
      </w:r>
      <w:bookmarkEnd w:id="14"/>
    </w:p>
    <w:p>
      <w:pPr>
        <w:spacing w:before="120" w:after="280" w:beforeAutospacing="0" w:afterAutospacing="1"/>
      </w:pPr>
      <w:r>
        <w:t xml:space="preserve">10. </w:t>
      </w:r>
      <w:r>
        <w:rPr>
          <w:i w:val="1"/>
        </w:rPr>
        <w:t xml:space="preserve">Khu chế xuất </w:t>
      </w:r>
      <w:r>
        <w:t>là khu công nghiệp chuyên sản xuất hàng xuất khẩu, thực hiện dịch vụ cho sản xuất hàng xuất khẩu và hoạt động xuất khẩu.</w:t>
      </w:r>
    </w:p>
    <w:p>
      <w:pPr>
        <w:spacing w:before="120" w:after="280" w:beforeAutospacing="0" w:afterAutospacing="1"/>
      </w:pPr>
      <w:bookmarkStart w:id="15" w:name="khoan_11_3"/>
      <w:r>
        <w:t>11</w:t>
      </w:r>
      <w:r>
        <w:rPr>
          <w:i w:val="1"/>
        </w:rPr>
        <w:t xml:space="preserve">. Khu công nghiệp </w:t>
      </w:r>
      <w:r>
        <w:t>là khu vực có ranh giới địa lý xác định, chuyên sản xuất hàng công nghiệp và thực hiện dịch vụ cho sản xuất công nghiệp.</w:t>
      </w:r>
      <w:bookmarkEnd w:id="15"/>
    </w:p>
    <w:p>
      <w:pPr>
        <w:spacing w:before="120" w:after="280" w:beforeAutospacing="0" w:afterAutospacing="1"/>
      </w:pPr>
      <w:bookmarkStart w:id="16" w:name="khoan_12_3"/>
      <w:r>
        <w:t xml:space="preserve">12. </w:t>
      </w:r>
      <w:r>
        <w:rPr>
          <w:i w:val="1"/>
        </w:rPr>
        <w:t xml:space="preserve">Khu kinh tế </w:t>
      </w:r>
      <w:r>
        <w:t>là khu vực có ranh giới địa lý xác định, gồm nhiều khu chức năng, được thành lập để thực hiện các mục tiêu thu hút đầu tư, phát triển kinh tế - xã hội và bảo vệ quốc phòng, an ninh.</w:t>
      </w:r>
      <w:bookmarkEnd w:id="16"/>
    </w:p>
    <w:p>
      <w:pPr>
        <w:spacing w:before="120" w:after="280" w:beforeAutospacing="0" w:afterAutospacing="1"/>
      </w:pPr>
      <w:bookmarkStart w:id="17" w:name="khoan_13_3"/>
      <w:r>
        <w:t xml:space="preserve">13. </w:t>
      </w:r>
      <w:r>
        <w:rPr>
          <w:i w:val="1"/>
        </w:rPr>
        <w:t xml:space="preserve">Nhà đầu tư </w:t>
      </w:r>
      <w:r>
        <w:t>là tổ chức, cá nhân thực hiện hoạt động đầu tư kinh doanh, gồm nhà đầu tư trong nước, nhà đầu tư nước ngoài và tổ chức kinh tế có vốn đầu tư nước ngoài.</w:t>
      </w:r>
      <w:bookmarkEnd w:id="17"/>
    </w:p>
    <w:p>
      <w:pPr>
        <w:spacing w:before="120" w:after="280" w:beforeAutospacing="0" w:afterAutospacing="1"/>
      </w:pPr>
      <w:bookmarkStart w:id="18" w:name="khoan_14_3"/>
      <w:r>
        <w:t xml:space="preserve">14. </w:t>
      </w:r>
      <w:r>
        <w:rPr>
          <w:i w:val="1"/>
        </w:rPr>
        <w:t xml:space="preserve">Nhà đầu tư nước ngoài </w:t>
      </w:r>
      <w:r>
        <w:t>là cá nhân có quốc tịch nước ngoài, tổ chức thành lập theo pháp luật nước ngoài thực hiện hoạt động đầu tư kinh doanh tại Việt Nam.</w:t>
      </w:r>
      <w:bookmarkEnd w:id="18"/>
    </w:p>
    <w:p>
      <w:pPr>
        <w:spacing w:before="120" w:after="280" w:beforeAutospacing="0" w:afterAutospacing="1"/>
      </w:pPr>
      <w:r>
        <w:t xml:space="preserve">15. </w:t>
      </w:r>
      <w:r>
        <w:rPr>
          <w:i w:val="1"/>
        </w:rPr>
        <w:t xml:space="preserve">Nhà đầu tư trong nước </w:t>
      </w:r>
      <w:r>
        <w:t>là cá nhân có quốc tịch Việt Nam, tổ chức kinh tế không có nhà đầu tư nước ngoài là thành viên hoặc cổ đông.</w:t>
      </w:r>
    </w:p>
    <w:p>
      <w:pPr>
        <w:spacing w:before="120" w:after="280" w:beforeAutospacing="0" w:afterAutospacing="1"/>
      </w:pPr>
      <w:bookmarkStart w:id="19" w:name="khoan_16_3"/>
      <w:r>
        <w:t xml:space="preserve">16. </w:t>
      </w:r>
      <w:r>
        <w:rPr>
          <w:i w:val="1"/>
        </w:rPr>
        <w:t xml:space="preserve">Tổ chức kinh tế </w:t>
      </w:r>
      <w:r>
        <w:t>là tổ chức được thành lập và hoạt động theo quy định của pháp luật Việt Nam, gồm doanh nghiệp, hợp tác xã, liên hiệp hợp tác xã và các tổ chức khác thực hiện hoạt động đầu tư kinh doanh.</w:t>
      </w:r>
      <w:bookmarkEnd w:id="19"/>
    </w:p>
    <w:p>
      <w:pPr>
        <w:spacing w:before="120" w:after="280" w:beforeAutospacing="0" w:afterAutospacing="1"/>
      </w:pPr>
      <w:bookmarkStart w:id="20" w:name="khoan_17_3"/>
      <w:r>
        <w:t xml:space="preserve">17. </w:t>
      </w:r>
      <w:r>
        <w:rPr>
          <w:i w:val="1"/>
        </w:rPr>
        <w:t xml:space="preserve">Tổ chức kinh tế có vốn đầu tư nước ngoài </w:t>
      </w:r>
      <w:r>
        <w:t>là tổ chức kinh tế có nhà đầu tư nước ngoài là thành viên hoặc cổ đông.</w:t>
      </w:r>
      <w:bookmarkEnd w:id="20"/>
    </w:p>
    <w:p>
      <w:pPr>
        <w:spacing w:before="120" w:after="280" w:beforeAutospacing="0" w:afterAutospacing="1"/>
      </w:pPr>
      <w:bookmarkStart w:id="21" w:name="khoan_18_3"/>
      <w:r>
        <w:t xml:space="preserve">18. </w:t>
      </w:r>
      <w:r>
        <w:rPr>
          <w:i w:val="1"/>
        </w:rPr>
        <w:t xml:space="preserve">Vốn đầu tư </w:t>
      </w:r>
      <w:r>
        <w:t>là tiền và tài sản khác để thực hiện hoạt động đầu tư kinh doanh.</w:t>
      </w:r>
      <w:bookmarkEnd w:id="21"/>
    </w:p>
    <w:p>
      <w:pPr>
        <w:spacing w:before="120" w:after="280" w:beforeAutospacing="0" w:afterAutospacing="1"/>
      </w:pPr>
      <w:bookmarkStart w:id="22" w:name="dieu_4"/>
      <w:r>
        <w:rPr>
          <w:b w:val="1"/>
        </w:rPr>
        <w:t>Điều 4. Áp dụng Luật đầu tư, các luật có liên quan và điều ước quốc tế</w:t>
      </w:r>
      <w:bookmarkEnd w:id="22"/>
    </w:p>
    <w:p>
      <w:pPr>
        <w:spacing w:before="120" w:after="280" w:beforeAutospacing="0" w:afterAutospacing="1"/>
      </w:pPr>
      <w:r>
        <w:t>1. Hoạt động đầu tư kinh doanh trên lãnh thổ Việt Nam phải tuân thủ quy định của Luật này và luật khác có liên quan.</w:t>
      </w:r>
    </w:p>
    <w:p>
      <w:pPr>
        <w:spacing w:before="120" w:after="280" w:beforeAutospacing="0" w:afterAutospacing="1"/>
      </w:pPr>
      <w:bookmarkStart w:id="23" w:name="khoan_2_4"/>
      <w:r>
        <w:t>2. Trường hợp có quy định khác nhau giữa Luật này và luật khác về ngành, nghề cấm đầu tư kinh doanh, ngành, nghề đầu tư kinh doanh có điều kiện, trình tự, thủ tục đầu tư thì thực hiện theo quy định của Luật này, trừ trình tự, thủ tục đầu tư kinh doanh theo quy định tại</w:t>
      </w:r>
      <w:bookmarkEnd w:id="23"/>
      <w:r>
        <w:t xml:space="preserve"> </w:t>
      </w:r>
      <w:bookmarkStart w:id="24" w:name="tvpllink_blmwzgkhop"/>
      <w:r>
        <w:t>Luật chứng khoán</w:t>
      </w:r>
      <w:bookmarkEnd w:id="24"/>
      <w:r>
        <w:t xml:space="preserve">, </w:t>
      </w:r>
      <w:bookmarkStart w:id="25" w:name="tvpllink_omdzpgcvsq"/>
      <w:r>
        <w:t>Luật các tổ chức tín dụng</w:t>
      </w:r>
      <w:bookmarkEnd w:id="25"/>
      <w:r>
        <w:t xml:space="preserve">, </w:t>
      </w:r>
      <w:bookmarkStart w:id="26" w:name="tvpllink_ofabzxwzlf"/>
      <w:r>
        <w:t>Luật kinh doanh bảo hiểm</w:t>
      </w:r>
      <w:bookmarkEnd w:id="26"/>
      <w:r>
        <w:t xml:space="preserve"> và </w:t>
      </w:r>
      <w:bookmarkStart w:id="27" w:name="tvpllink_uecofbespo"/>
      <w:r>
        <w:t>Luật dầu khí</w:t>
      </w:r>
      <w:bookmarkEnd w:id="27"/>
      <w:r>
        <w:t>.</w:t>
      </w:r>
    </w:p>
    <w:p>
      <w:pPr>
        <w:spacing w:before="120" w:after="280" w:beforeAutospacing="0" w:afterAutospacing="1"/>
      </w:pPr>
      <w:bookmarkStart w:id="28" w:name="khoan_3_4"/>
      <w:r>
        <w:t>3. Trường hợp điều ước quốc tế mà Cộng hòa xã hội chủ nghĩa Việt Nam là thành viên có quy định khác với quy định của Luật này thì áp dụng theo quy định của điều ước quốc tế đó.</w:t>
      </w:r>
      <w:bookmarkEnd w:id="28"/>
    </w:p>
    <w:p>
      <w:pPr>
        <w:spacing w:before="120" w:after="280" w:beforeAutospacing="0" w:afterAutospacing="1"/>
      </w:pPr>
      <w:r>
        <w:t xml:space="preserve">4. Đối với hợp đồng trong đó có ít nhất một bên tham gia là nhà đầu tư nước ngoài hoặc tổ chức kinh tế quy định tại </w:t>
      </w:r>
      <w:bookmarkStart w:id="29" w:name="tc_2"/>
      <w:r>
        <w:t>khoản 1 Điều 23 của Luật này</w:t>
      </w:r>
      <w:bookmarkEnd w:id="29"/>
      <w:r>
        <w:t>, các bên có thể thỏa thuận trong hợp đồng việc áp dụng pháp luật nước ngoài hoặc tập quán đầu tư quốc tế nếu thỏa thuận đó không trái với quy định của pháp luật Việt Nam.</w:t>
      </w:r>
    </w:p>
    <w:p>
      <w:pPr>
        <w:spacing w:before="120" w:after="280" w:beforeAutospacing="0" w:afterAutospacing="1"/>
      </w:pPr>
      <w:bookmarkStart w:id="30" w:name="dieu_5"/>
      <w:r>
        <w:rPr>
          <w:b w:val="1"/>
        </w:rPr>
        <w:t>Điều 5. Chính sách về đầu tư kinh doanh</w:t>
      </w:r>
      <w:bookmarkEnd w:id="30"/>
    </w:p>
    <w:p>
      <w:pPr>
        <w:spacing w:before="120" w:after="280" w:beforeAutospacing="0" w:afterAutospacing="1"/>
      </w:pPr>
      <w:r>
        <w:t>1. Nhà đầu tư được quyền thực hiện hoạt động đầu tư kinh doanh trong các ngành, nghề mà Luật này không cấm.</w:t>
      </w:r>
    </w:p>
    <w:p>
      <w:pPr>
        <w:spacing w:before="120" w:after="280" w:beforeAutospacing="0" w:afterAutospacing="1"/>
      </w:pPr>
      <w:bookmarkStart w:id="31" w:name="khoan_2_5"/>
      <w:r>
        <w:t>2. Nhà đầu tư được tự chủ quyết định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bookmarkEnd w:id="31"/>
    </w:p>
    <w:p>
      <w:pPr>
        <w:spacing w:before="120" w:after="280" w:beforeAutospacing="0" w:afterAutospacing="1"/>
      </w:pPr>
      <w:r>
        <w:t>3. Nhà nước công nhận và bảo hộ quyền sở hữu về tài sản, vốn đầu tư, thu nhập và các quyền, lợi ích hợp pháp khác của nhà đầu tư.</w:t>
      </w:r>
    </w:p>
    <w:p>
      <w:pPr>
        <w:spacing w:before="120" w:after="280" w:beforeAutospacing="0" w:afterAutospacing="1"/>
      </w:pPr>
      <w:r>
        <w:t>4. Nhà nước đối xử bình đẳng giữa các nhà đầu tư; có chính sách khuyến khích và tạo điều kiện thuận lợi để nhà đầu tư thực hiện hoạt động đầu tư kinh doanh, phát triển bền vững các ngành kinh tế.</w:t>
      </w:r>
    </w:p>
    <w:p>
      <w:pPr>
        <w:spacing w:before="120" w:after="280" w:beforeAutospacing="0" w:afterAutospacing="1"/>
      </w:pPr>
      <w:bookmarkStart w:id="32" w:name="khoan_5_5"/>
      <w:r>
        <w:t>5. Nhà nước tôn trọng và thực hiện các điều ước quốc tế liên quan đến đầu tư kinh doanh mà Cộng hòa xã hội chủ nghĩa Việt Nam là thành viên.</w:t>
      </w:r>
      <w:bookmarkEnd w:id="32"/>
    </w:p>
    <w:p>
      <w:pPr>
        <w:spacing w:before="120" w:after="280" w:beforeAutospacing="0" w:afterAutospacing="1"/>
      </w:pPr>
      <w:bookmarkStart w:id="33" w:name="dieu_6"/>
      <w:r>
        <w:rPr>
          <w:b w:val="1"/>
        </w:rPr>
        <w:t>Điều 6. Ngành, nghề cấm đầu tư kinh doanh</w:t>
      </w:r>
      <w:bookmarkEnd w:id="33"/>
    </w:p>
    <w:p>
      <w:pPr>
        <w:spacing w:before="120" w:after="280" w:beforeAutospacing="0" w:afterAutospacing="1"/>
      </w:pPr>
      <w:bookmarkStart w:id="34" w:name="khoan_1"/>
      <w:r>
        <w:t>1. Cấm các hoạt động đầu tư kinh doanh sau đây:</w:t>
      </w:r>
      <w:bookmarkEnd w:id="34"/>
    </w:p>
    <w:p>
      <w:pPr>
        <w:spacing w:before="120" w:after="280" w:beforeAutospacing="0" w:afterAutospacing="1"/>
      </w:pPr>
      <w:r>
        <w:t>a) Kinh doanh các chất ma túy theo quy định tại Phụ lục 1 của Luật này;</w:t>
      </w:r>
    </w:p>
    <w:p>
      <w:pPr>
        <w:spacing w:before="120" w:after="280" w:beforeAutospacing="0" w:afterAutospacing="1"/>
      </w:pPr>
      <w:r>
        <w:t>b) Kinh doanh các loại hóa chất, khoáng vật quy định tại Phụ lục 2 của Luật này;</w:t>
      </w:r>
    </w:p>
    <w:p>
      <w:pPr>
        <w:spacing w:before="120" w:after="280" w:beforeAutospacing="0" w:afterAutospacing="1"/>
      </w:pPr>
      <w:r>
        <w:t xml:space="preserve">c) Kinh doanh mẫu vật các loại thực vật, động vật hoang dã theo quy định tại Phụ lục 1 của </w:t>
      </w:r>
      <w:bookmarkStart w:id="35" w:name="tvpllink_moehvmivbm"/>
      <w:r>
        <w:t>Công ước về buôn bán quốc tế các loài thực vật, động vật hoang dã nguy cấp</w:t>
      </w:r>
      <w:bookmarkEnd w:id="35"/>
      <w:r>
        <w:t>; mẫu vật các loại động vật, thực vật hoang dã nguy cấp, quý hiếm Nhóm I có nguồn gốc từ tự nhiên theo quy định tại Phụ lục 3 của Luật này;</w:t>
      </w:r>
    </w:p>
    <w:p>
      <w:pPr>
        <w:spacing w:before="120" w:after="280" w:beforeAutospacing="0" w:afterAutospacing="1"/>
      </w:pPr>
      <w:r>
        <w:t>d) Kinh doanh mại dâm;</w:t>
      </w:r>
    </w:p>
    <w:p>
      <w:pPr>
        <w:spacing w:before="120" w:after="280" w:beforeAutospacing="0" w:afterAutospacing="1"/>
      </w:pPr>
      <w:r>
        <w:t>đ) Mua, bán người, mô, bộ phận cơ thể người;</w:t>
      </w:r>
    </w:p>
    <w:p>
      <w:pPr>
        <w:spacing w:before="120" w:after="280" w:beforeAutospacing="0" w:afterAutospacing="1"/>
      </w:pPr>
      <w:r>
        <w:t>e) Hoạt động kinh doanh liên quan đến sinh sản vô tính trên người.</w:t>
      </w:r>
    </w:p>
    <w:p>
      <w:pPr>
        <w:spacing w:before="120" w:after="280" w:beforeAutospacing="0" w:afterAutospacing="1"/>
      </w:pPr>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p>
      <w:pPr>
        <w:spacing w:before="120" w:after="280" w:beforeAutospacing="0" w:afterAutospacing="1"/>
      </w:pPr>
      <w:bookmarkStart w:id="36" w:name="dieu_7"/>
      <w:r>
        <w:rPr>
          <w:b w:val="1"/>
        </w:rPr>
        <w:t>Điều 7. Ngành, nghề đầu tư kinh doanh có điều kiện</w:t>
      </w:r>
      <w:bookmarkEnd w:id="36"/>
    </w:p>
    <w:p>
      <w:pPr>
        <w:spacing w:before="120" w:after="280" w:beforeAutospacing="0" w:afterAutospacing="1"/>
      </w:pPr>
      <w:r>
        <w:t>1. Ngành, nghề đầu tư kinh doanh có điều kiện là ngành, nghề mà việc thực hiện hoạt động đầu tư kinh doanh trong ngành, nghề đó phải đáp ứng điều kiện vì lý do quốc phòng, an ninh quốc gia, trật tự, an toàn xã hội, đạo đức xã hội, sức khỏe của cộng đồng.</w:t>
      </w:r>
    </w:p>
    <w:p>
      <w:pPr>
        <w:spacing w:before="120" w:after="280" w:beforeAutospacing="0" w:afterAutospacing="1"/>
      </w:pPr>
      <w:r>
        <w:t>2. Danh mục ngành, nghề đầu tư kinh doanh có điều kiện được quy định tại Phụ lục 4 của Luật này.</w:t>
      </w:r>
    </w:p>
    <w:p>
      <w:pPr>
        <w:spacing w:before="120" w:after="280" w:beforeAutospacing="0" w:afterAutospacing="1"/>
      </w:pPr>
      <w:bookmarkStart w:id="37" w:name="khoan_3_7"/>
      <w:r>
        <w:t>3. Điều kiện đầu tư kinh doanh đối với ngành, nghề quy định tại khoản 2 Điều này được quy định tại các luật, pháp lệnh, nghị định và điều ước quốc tế mà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37"/>
    </w:p>
    <w:p>
      <w:pPr>
        <w:spacing w:before="120" w:after="280" w:beforeAutospacing="0" w:afterAutospacing="1"/>
      </w:pPr>
      <w:r>
        <w:t>4. Điều kiện đầu tư kinh doanh phải được quy định phù hợp với mục tiêu quy định tại khoản 1 Điều này và phải bảo đảm công khai, minh bạch, khách quan, tiết kiệm thời gian, chi phí tuân thủ của nhà đầu tư.</w:t>
      </w:r>
    </w:p>
    <w:p>
      <w:pPr>
        <w:spacing w:before="120" w:after="280" w:beforeAutospacing="0" w:afterAutospacing="1"/>
      </w:pPr>
      <w:r>
        <w:t>5. Ngành, nghề đầu tư kinh doanh có điều kiện và điều kiện đầu tư kinh doanh đối với ngành, nghề đó phải được đăng tải trên Cổng thông tin đăng ký doanh nghiệp quốc gia.</w:t>
      </w:r>
    </w:p>
    <w:p>
      <w:pPr>
        <w:spacing w:before="120" w:after="280" w:beforeAutospacing="0" w:afterAutospacing="1"/>
      </w:pPr>
      <w:bookmarkStart w:id="38" w:name="khoan_6_7"/>
      <w:r>
        <w:t>6. Chính phủ quy định chi tiết việc công bố và kiểm soát điều kiện đầu tư kinh doanh.</w:t>
      </w:r>
      <w:bookmarkEnd w:id="38"/>
    </w:p>
    <w:p>
      <w:pPr>
        <w:spacing w:before="120" w:after="280" w:beforeAutospacing="0" w:afterAutospacing="1"/>
      </w:pPr>
      <w:bookmarkStart w:id="39" w:name="dieu_8"/>
      <w:r>
        <w:rPr>
          <w:b w:val="1"/>
        </w:rPr>
        <w:t>Điều 8. Sửa đổi, bổ sung ngành, nghề cấm đầu tư kinh doanh, Danh mục ngành, nghề đầu tư kinh doanh có điều kiện</w:t>
      </w:r>
      <w:bookmarkEnd w:id="39"/>
    </w:p>
    <w:p>
      <w:pPr>
        <w:spacing w:before="120" w:after="280" w:beforeAutospacing="0" w:afterAutospacing="1"/>
      </w:pPr>
      <w:r>
        <w:t xml:space="preserve">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0" w:name="tc_3"/>
      <w:r>
        <w:t>Điều 6 và Điều 7 của Luật này</w:t>
      </w:r>
      <w:bookmarkEnd w:id="40"/>
      <w:r>
        <w:t xml:space="preserve"> theo thủ tục rút gọn.</w:t>
      </w:r>
    </w:p>
    <w:p>
      <w:pPr>
        <w:spacing w:before="120" w:after="280" w:beforeAutospacing="0" w:afterAutospacing="1"/>
      </w:pPr>
      <w:bookmarkStart w:id="41" w:name="chuong_2"/>
      <w:r>
        <w:rPr>
          <w:b w:val="1"/>
        </w:rPr>
        <w:t xml:space="preserve">Chương II </w:t>
      </w:r>
      <w:bookmarkEnd w:id="41"/>
    </w:p>
    <w:p>
      <w:pPr>
        <w:spacing w:before="120" w:after="280" w:beforeAutospacing="0" w:afterAutospacing="1"/>
        <w:jc w:val="center"/>
      </w:pPr>
      <w:bookmarkStart w:id="42" w:name="chuong_2_name"/>
      <w:r>
        <w:rPr>
          <w:b w:val="1"/>
          <w:sz w:val="24"/>
        </w:rPr>
        <w:t>BẢO ĐẢM ĐẦU TƯ</w:t>
      </w:r>
      <w:bookmarkEnd w:id="42"/>
    </w:p>
    <w:p>
      <w:pPr>
        <w:spacing w:before="120" w:after="280" w:beforeAutospacing="0" w:afterAutospacing="1"/>
      </w:pPr>
      <w:bookmarkStart w:id="43" w:name="dieu_9"/>
      <w:r>
        <w:rPr>
          <w:b w:val="1"/>
        </w:rPr>
        <w:t>Điều 9. Bảo đảm quyền sở hữu tài sản</w:t>
      </w:r>
      <w:bookmarkEnd w:id="43"/>
    </w:p>
    <w:p>
      <w:pPr>
        <w:spacing w:before="120" w:after="280" w:beforeAutospacing="0" w:afterAutospacing="1"/>
      </w:pPr>
      <w:r>
        <w:t>1. Tài sản hợp pháp của nhà đầu tư không bị quốc hữu hóa hoặc bị tịch thu bằng biện pháp hành chính.</w:t>
      </w:r>
    </w:p>
    <w:p>
      <w:pPr>
        <w:spacing w:before="120" w:after="280" w:beforeAutospacing="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pPr>
        <w:spacing w:before="120" w:after="280" w:beforeAutospacing="0" w:afterAutospacing="1"/>
      </w:pPr>
      <w:bookmarkStart w:id="44" w:name="dieu_10"/>
      <w:r>
        <w:rPr>
          <w:b w:val="1"/>
        </w:rPr>
        <w:t>Điều 10. Bảo đảm hoạt động đầu tư kinh doanh</w:t>
      </w:r>
      <w:bookmarkEnd w:id="44"/>
    </w:p>
    <w:p>
      <w:pPr>
        <w:spacing w:before="120" w:after="280" w:beforeAutospacing="0" w:afterAutospacing="1"/>
      </w:pPr>
      <w:r>
        <w:t>1. Nhà nước không bắt buộc nhà đầu tư phải thực hiện những yêu cầu sau đây:</w:t>
      </w:r>
    </w:p>
    <w:p>
      <w:pPr>
        <w:spacing w:before="120" w:after="280" w:beforeAutospacing="0" w:afterAutospacing="1"/>
      </w:pPr>
      <w:r>
        <w:t>a) Ưu tiên mua, sử dụng hàng hóa, dịch vụ trong nước hoặc phải mua, sử dụng hàng hóa, dịch vụ từ nhà sản xuất hoặc cung ứng dịch vụ trong nước;</w:t>
      </w:r>
    </w:p>
    <w:p>
      <w:pPr>
        <w:spacing w:before="120" w:after="280" w:beforeAutospacing="0" w:afterAutospacing="1"/>
      </w:pPr>
      <w:r>
        <w:t>b) Xuất khẩu hàng hóa hoặc dịch vụ đạt một tỷ lệ nhất định; hạn chế số lượng, giá trị, loại hàng hóa và dịch vụ xuất khẩu hoặc sản xuất, cung ứng trong nước;</w:t>
      </w:r>
    </w:p>
    <w:p>
      <w:pPr>
        <w:spacing w:before="120" w:after="280" w:beforeAutospacing="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pPr>
        <w:spacing w:before="120" w:after="280" w:beforeAutospacing="0" w:afterAutospacing="1"/>
      </w:pPr>
      <w:r>
        <w:t>d) Đạt được tỷ lệ nội địa hóa đối với hàng hóa sản xuất trong nước;</w:t>
      </w:r>
    </w:p>
    <w:p>
      <w:pPr>
        <w:spacing w:before="120" w:after="280" w:beforeAutospacing="0" w:afterAutospacing="1"/>
      </w:pPr>
      <w:r>
        <w:t>đ) Đạt được một mức độ hoặc giá trị nhất định trong hoạt động nghiên cứu và phát triển ở trong nước;</w:t>
      </w:r>
    </w:p>
    <w:p>
      <w:pPr>
        <w:spacing w:before="120" w:after="280" w:beforeAutospacing="0" w:afterAutospacing="1"/>
      </w:pPr>
      <w:r>
        <w:t>e) Cung cấp hàng hóa, dịch vụ tại một địa điểm cụ thể ở trong nước hoặc nước ngoài;</w:t>
      </w:r>
    </w:p>
    <w:p>
      <w:pPr>
        <w:spacing w:before="120" w:after="280" w:beforeAutospacing="0" w:afterAutospacing="1"/>
      </w:pPr>
      <w:r>
        <w:t>g) Đặt trụ sở chính tại địa điểm theo yêu cầu của cơ quan nhà nước có thẩm quyền.</w:t>
      </w:r>
    </w:p>
    <w:p>
      <w:pPr>
        <w:spacing w:before="120" w:after="280" w:beforeAutospacing="0" w:afterAutospacing="1"/>
      </w:pPr>
      <w:r>
        <w:t>2. Căn cứ định hướng phát triển kinh tế - xã hội, chính sách quản lý ngoại hối và khả năng cân đối ngoại tệ trong từng thời kỳ, Thủ tướng Chính phủ quyết định việc bảo đảm đáp ứng nhu cầu ngoại tệ đối với dự án đầu tư thuộc thẩm quyền quyết định chủ trương đầu tư của Quốc hội, Thủ tướng Chính phủ và những dự án đầu tư phát triển kết cấu hạ tầng quan trọng khác.</w:t>
      </w:r>
    </w:p>
    <w:p>
      <w:pPr>
        <w:spacing w:before="120" w:after="280" w:beforeAutospacing="0" w:afterAutospacing="1"/>
      </w:pPr>
      <w:bookmarkStart w:id="45" w:name="dieu_11"/>
      <w:r>
        <w:rPr>
          <w:b w:val="1"/>
        </w:rPr>
        <w:t>Điều 11. Bảo đảm chuyển tài sản của nhà đầu tư nước ngoài ra nước ngoài</w:t>
      </w:r>
      <w:bookmarkEnd w:id="45"/>
    </w:p>
    <w:p>
      <w:pPr>
        <w:spacing w:before="120" w:after="280" w:beforeAutospacing="0" w:afterAutospacing="1"/>
      </w:pPr>
      <w:r>
        <w:t>Sau khi thực hiện đầy đủ nghĩa vụ tài chính đối với Nhà nước Việt Nam theo quy định của pháp luật, nhà đầu tư nước ngoài được chuyển ra nước ngoài các tài sản sau đây:</w:t>
      </w:r>
    </w:p>
    <w:p>
      <w:pPr>
        <w:spacing w:before="120" w:after="280" w:beforeAutospacing="0" w:afterAutospacing="1"/>
      </w:pPr>
      <w:r>
        <w:t>1. Vốn đầu tư, các khoản thanh lý đầu tư;</w:t>
      </w:r>
    </w:p>
    <w:p>
      <w:pPr>
        <w:spacing w:before="120" w:after="280" w:beforeAutospacing="0" w:afterAutospacing="1"/>
      </w:pPr>
      <w:bookmarkStart w:id="46" w:name="khoan_2_11"/>
      <w:r>
        <w:t>2. Thu nhập từ hoạt động đầu tư kinh doanh;</w:t>
      </w:r>
      <w:bookmarkEnd w:id="46"/>
    </w:p>
    <w:p>
      <w:pPr>
        <w:spacing w:before="120" w:after="280" w:beforeAutospacing="0" w:afterAutospacing="1"/>
      </w:pPr>
      <w:r>
        <w:t>3. Tiền và tài sản khác thuộc sở hữu hợp pháp của nhà đầu tư.</w:t>
      </w:r>
    </w:p>
    <w:p>
      <w:pPr>
        <w:spacing w:before="120" w:after="280" w:beforeAutospacing="0" w:afterAutospacing="1"/>
      </w:pPr>
      <w:bookmarkStart w:id="47" w:name="dieu_12"/>
      <w:r>
        <w:rPr>
          <w:b w:val="1"/>
        </w:rPr>
        <w:t>Điều 12. Bảo lãnh của Chính phủ đối với một số dự án quan trọng</w:t>
      </w:r>
      <w:bookmarkEnd w:id="47"/>
    </w:p>
    <w:p>
      <w:pPr>
        <w:spacing w:before="120" w:after="280" w:beforeAutospacing="0" w:afterAutospacing="1"/>
      </w:pPr>
      <w:r>
        <w:t>1. Thủ tướng Chính phủ quyết định việc bảo lãnh nghĩa vụ thực hiện hợp đồng của cơ quan nhà nước có thẩm quyền hoặc doanh nghiệp nhà nước tham gia thực hiện dự án đầu tư thuộc thẩm quyền quyết định chủ trương đầu tư của Quốc hội, Thủ tướng Chính phủ và những dự án đầu tư phát triển kết cấu hạ tầng quan trọng khác.</w:t>
      </w:r>
    </w:p>
    <w:p>
      <w:pPr>
        <w:spacing w:before="120" w:after="280" w:beforeAutospacing="0" w:afterAutospacing="1"/>
      </w:pPr>
      <w:r>
        <w:t>2. Chính phủ quy định chi tiết Điều này.</w:t>
      </w:r>
    </w:p>
    <w:p>
      <w:pPr>
        <w:spacing w:before="120" w:after="280" w:beforeAutospacing="0" w:afterAutospacing="1"/>
      </w:pPr>
      <w:bookmarkStart w:id="48" w:name="dieu_13"/>
      <w:r>
        <w:rPr>
          <w:b w:val="1"/>
        </w:rPr>
        <w:t>Điều 13. Bảo đảm đầu tư kinh doanh trong trường hợp thay đổi pháp luật</w:t>
      </w:r>
      <w:bookmarkEnd w:id="48"/>
    </w:p>
    <w:p>
      <w:pPr>
        <w:spacing w:before="120" w:after="280" w:beforeAutospacing="0" w:afterAutospacing="1"/>
      </w:pPr>
      <w:r>
        <w:t>1. Trường hợp văn bản pháp luật mới được ban hành quy định ưu đãi đầu tư cao hơn ưu đãi đầu tư mà nhà đầu tư đang được hưởng thì nhà đầu tư được hưởng ưu đãi đầu tư theo quy định của văn bản pháp luật mới cho thời gian hưởng ưu đãi còn lại của dự án.</w:t>
      </w:r>
    </w:p>
    <w:p>
      <w:pPr>
        <w:spacing w:before="120" w:after="280" w:beforeAutospacing="0" w:afterAutospacing="1"/>
      </w:pPr>
      <w:bookmarkStart w:id="4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w:t>
      </w:r>
      <w:bookmarkEnd w:id="49"/>
    </w:p>
    <w:p>
      <w:pPr>
        <w:spacing w:before="120" w:after="280" w:beforeAutospacing="0" w:afterAutospacing="1"/>
      </w:pPr>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pPr>
        <w:spacing w:before="120" w:after="280" w:beforeAutospacing="0" w:afterAutospacing="1"/>
      </w:pPr>
      <w:r>
        <w:t>4. Trường hợp nhà đầu tư không được tiếp tục áp dụng ưu đãi đầu tư theo quy định tại khoản 3 Điều này thì được xem xét giải quyết bàng một hoặc một số biện pháp sau đây:</w:t>
      </w:r>
    </w:p>
    <w:p>
      <w:pPr>
        <w:spacing w:before="120" w:after="280" w:beforeAutospacing="0" w:afterAutospacing="1"/>
      </w:pPr>
      <w:r>
        <w:t>a) Khấu trừ thiệt hại thực tế của nhà đầu tư vào thu nhập chịu thuế;</w:t>
      </w:r>
    </w:p>
    <w:p>
      <w:pPr>
        <w:spacing w:before="120" w:after="280" w:beforeAutospacing="0" w:afterAutospacing="1"/>
      </w:pPr>
      <w:r>
        <w:t>b) Điều chỉnh mục tiêu hoạt động của dự án đầu tư;</w:t>
      </w:r>
    </w:p>
    <w:p>
      <w:pPr>
        <w:spacing w:before="120" w:after="280" w:beforeAutospacing="0" w:afterAutospacing="1"/>
      </w:pPr>
      <w:r>
        <w:t>c) Hỗ trợ nhà đầu tư khắc phục thiệt hại.</w:t>
      </w:r>
    </w:p>
    <w:p>
      <w:pPr>
        <w:spacing w:before="120" w:after="280" w:beforeAutospacing="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pPr>
        <w:spacing w:before="120" w:after="280" w:beforeAutospacing="0" w:afterAutospacing="1"/>
      </w:pPr>
      <w:bookmarkStart w:id="50" w:name="dieu_14"/>
      <w:r>
        <w:rPr>
          <w:b w:val="1"/>
        </w:rPr>
        <w:t>Điều 14. Giải quyết tranh chấp trong hoạt động đầu tư kinh doanh</w:t>
      </w:r>
      <w:bookmarkEnd w:id="50"/>
    </w:p>
    <w:p>
      <w:pPr>
        <w:spacing w:before="120" w:after="280" w:beforeAutospacing="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pPr>
        <w:spacing w:before="120" w:after="280" w:beforeAutospacing="0" w:afterAutospacing="1"/>
      </w:pPr>
      <w: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pPr>
        <w:spacing w:before="120" w:after="280" w:beforeAutospacing="0" w:afterAutospacing="1"/>
      </w:pPr>
      <w:r>
        <w:t xml:space="preserve">3. Tranh chấp giữa các nhà đầu tư trong đó có ít nhất một bên là nhà đầu tư nước ngoài hoặc tổ chức kinh tế quy định tại </w:t>
      </w:r>
      <w:bookmarkStart w:id="51" w:name="tc_4"/>
      <w:r>
        <w:t>khoản 1 Điều 23 của Luật này</w:t>
      </w:r>
      <w:bookmarkEnd w:id="51"/>
      <w:r>
        <w:t xml:space="preserve"> được giải quyết thông qua một trong những cơ quan, tổ chức sau đây:</w:t>
      </w:r>
    </w:p>
    <w:p>
      <w:pPr>
        <w:spacing w:before="120" w:after="280" w:beforeAutospacing="0" w:afterAutospacing="1"/>
      </w:pPr>
      <w:r>
        <w:t>a) Tòa án Việt Nam;</w:t>
      </w:r>
    </w:p>
    <w:p>
      <w:pPr>
        <w:spacing w:before="120" w:after="280" w:beforeAutospacing="0" w:afterAutospacing="1"/>
      </w:pPr>
      <w:r>
        <w:t xml:space="preserve">b) Trọng tài Việt Nam; </w:t>
      </w:r>
    </w:p>
    <w:p>
      <w:pPr>
        <w:spacing w:before="120" w:after="280" w:beforeAutospacing="0" w:afterAutospacing="1"/>
      </w:pPr>
      <w:r>
        <w:t xml:space="preserve">c) Trọng tài nước ngoài; </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p>
    <w:p>
      <w:pPr>
        <w:spacing w:before="120" w:after="280" w:beforeAutospacing="0" w:afterAutospacing="1"/>
      </w:pPr>
      <w:bookmarkStart w:id="52" w:name="chuong_3"/>
      <w:r>
        <w:rPr>
          <w:b w:val="1"/>
        </w:rPr>
        <w:t>Chương III</w:t>
      </w:r>
      <w:bookmarkEnd w:id="52"/>
    </w:p>
    <w:p>
      <w:pPr>
        <w:spacing w:before="120" w:after="280" w:beforeAutospacing="0" w:afterAutospacing="1"/>
        <w:jc w:val="center"/>
      </w:pPr>
      <w:bookmarkStart w:id="53" w:name="chuong_3_name"/>
      <w:r>
        <w:rPr>
          <w:b w:val="1"/>
          <w:sz w:val="24"/>
        </w:rPr>
        <w:t>ƯU ĐÃI VÀ HỖ TRỢ ĐẦU TƯ</w:t>
      </w:r>
      <w:bookmarkEnd w:id="53"/>
    </w:p>
    <w:p>
      <w:pPr>
        <w:spacing w:before="120" w:after="280" w:beforeAutospacing="0" w:afterAutospacing="1"/>
      </w:pPr>
      <w:bookmarkStart w:id="54" w:name="muc_1"/>
      <w:r>
        <w:rPr>
          <w:b w:val="1"/>
        </w:rPr>
        <w:t>Mục 1. ƯU ĐÃI ĐẦU TƯ</w:t>
      </w:r>
      <w:bookmarkEnd w:id="54"/>
    </w:p>
    <w:p>
      <w:pPr>
        <w:spacing w:before="120" w:after="280" w:beforeAutospacing="0" w:afterAutospacing="1"/>
      </w:pPr>
      <w:bookmarkStart w:id="55" w:name="dieu_15"/>
      <w:r>
        <w:rPr>
          <w:b w:val="1"/>
        </w:rPr>
        <w:t>Điều 15. Hình thức và đối tượng áp dụng ưu đãi đầu tư</w:t>
      </w:r>
      <w:bookmarkEnd w:id="55"/>
    </w:p>
    <w:p>
      <w:pPr>
        <w:spacing w:before="120" w:after="280" w:beforeAutospacing="0" w:afterAutospacing="1"/>
      </w:pPr>
      <w:r>
        <w:t>1. Hình thức áp dụng ưu đãi đầu tư:</w:t>
      </w:r>
    </w:p>
    <w:p>
      <w:pPr>
        <w:spacing w:before="120" w:after="280" w:beforeAutospacing="0" w:afterAutospacing="1"/>
      </w:pPr>
      <w:r>
        <w:t>a) Áp dụng mức thuế suất thuế thu nhập doanh nghiệp thấp hơn mức thuế suất thông thường có thời hạn hoặc toàn bộ thời gian thực hiện dự án đầu tư; miễn, giảm thuế thu nhập doanh nghiệp;</w:t>
      </w:r>
    </w:p>
    <w:p>
      <w:pPr>
        <w:spacing w:before="120" w:after="280" w:beforeAutospacing="0" w:afterAutospacing="1"/>
      </w:pPr>
      <w:r>
        <w:t>b) Miễn thuế nhập khẩu đối với hàng hóa nhập khẩu để tạo tài sản cố định; nguyên liệu, vật tư, linh kiện để thực hiện dự án đầu tư;</w:t>
      </w:r>
    </w:p>
    <w:p>
      <w:pPr>
        <w:spacing w:before="120" w:after="280" w:beforeAutospacing="0" w:afterAutospacing="1"/>
      </w:pPr>
      <w:r>
        <w:t>c) Miễn, giảm tiền thuê đất, tiền sử dụng đất, thuế sử dụng đất.</w:t>
      </w:r>
    </w:p>
    <w:p>
      <w:pPr>
        <w:spacing w:before="120" w:after="280" w:beforeAutospacing="0" w:afterAutospacing="1"/>
      </w:pPr>
      <w:bookmarkStart w:id="56" w:name="khoan_2_15"/>
      <w:r>
        <w:t>2. Đối tượng được hưởng ưu đãi đầu tư:</w:t>
      </w:r>
      <w:bookmarkEnd w:id="56"/>
    </w:p>
    <w:p>
      <w:pPr>
        <w:spacing w:before="120" w:after="280" w:beforeAutospacing="0" w:afterAutospacing="1"/>
      </w:pPr>
      <w:r>
        <w:t xml:space="preserve">a) Dự án đầu tư thuộc ngành, nghề ưu đãi đầu tư theo quy định tại </w:t>
      </w:r>
      <w:bookmarkStart w:id="57" w:name="tc_5"/>
      <w:r>
        <w:t>khoản 1 Điều 16 của Luật này</w:t>
      </w:r>
      <w:bookmarkEnd w:id="57"/>
      <w:r>
        <w:t>;</w:t>
      </w:r>
    </w:p>
    <w:p>
      <w:pPr>
        <w:spacing w:before="120" w:after="280" w:beforeAutospacing="0" w:afterAutospacing="1"/>
      </w:pPr>
      <w:r>
        <w:t xml:space="preserve">b) Dự án đầu tư tại địa bàn ưu đãi đầu tư theo quy định tại </w:t>
      </w:r>
      <w:bookmarkStart w:id="58" w:name="tc_6"/>
      <w:r>
        <w:t>khoản 2 Điều 16 của Luật này</w:t>
      </w:r>
      <w:bookmarkEnd w:id="58"/>
      <w:r>
        <w:t>;</w:t>
      </w:r>
    </w:p>
    <w:p>
      <w:pPr>
        <w:spacing w:before="120" w:after="280" w:beforeAutospacing="0" w:afterAutospacing="1"/>
      </w:pPr>
      <w:bookmarkStart w:id="59" w:name="diem_c_2_15"/>
      <w:r>
        <w:t>c) Dự án đầu tư có quy mô vốn từ 6.000 tỷ đồng trở lên, thực hiện giải ngân tối thiểu 6.000 tỷ đồng trong thời hạn 03 năm kể từ ngày được cấp Giấy chứng nhận đăng ký đầu tư hoặc quyết định chủ trương đầu tư;</w:t>
      </w:r>
      <w:bookmarkEnd w:id="59"/>
    </w:p>
    <w:p>
      <w:pPr>
        <w:spacing w:before="120" w:after="280" w:beforeAutospacing="0" w:afterAutospacing="1"/>
      </w:pPr>
      <w:r>
        <w:t>d) Dự án đầu tư tại vùng nông thôn sử dụng từ 500 lao động trở lên;</w:t>
      </w:r>
    </w:p>
    <w:p>
      <w:pPr>
        <w:spacing w:before="120" w:after="280" w:beforeAutospacing="0" w:afterAutospacing="1"/>
      </w:pPr>
      <w:r>
        <w:t>đ) Doanh nghiệp công nghệ cao, doanh nghiệp khoa học và công nghệ, tổ chức khoa học và công nghệ.</w:t>
      </w:r>
    </w:p>
    <w:p>
      <w:pPr>
        <w:spacing w:before="120" w:after="280" w:beforeAutospacing="0" w:afterAutospacing="1"/>
      </w:pPr>
      <w:bookmarkStart w:id="60" w:name="khoan_3_15"/>
      <w:r>
        <w:t>3. Ưu đãi đầu tư được áp dụng đối với dự án đầu tư mới và dự án đầu tư mở rộng. Mức ưu đãi cụ thể đối với từng loại ưu đãi đầu tư được áp dụng theo quy định của pháp luật về thuế và pháp luật về đất đai.</w:t>
      </w:r>
      <w:bookmarkEnd w:id="60"/>
    </w:p>
    <w:p>
      <w:pPr>
        <w:spacing w:before="120" w:after="280" w:beforeAutospacing="0" w:afterAutospacing="1"/>
      </w:pPr>
      <w:bookmarkStart w:id="61" w:name="khoan_4_15"/>
      <w:r>
        <w:t>4. Ưu đãi đầu tư đối với các đối tượng quy định tại các điểm b, c và d khoản 2 Điều này không áp dụng đối với dự án đầu tư khai thác khoáng sản; sản xuất, kinh doanh hàng hóa, dịch vụ thuộc đối tượng chịu thuế tiêu thụ đặc biệt theo quy định của</w:t>
      </w:r>
      <w:bookmarkEnd w:id="61"/>
      <w:r>
        <w:t xml:space="preserve"> </w:t>
      </w:r>
      <w:bookmarkStart w:id="62" w:name="tvpllink_gyrotfitse"/>
      <w:r>
        <w:t>Luật thuế tiêu thụ đặc biệt</w:t>
      </w:r>
      <w:bookmarkEnd w:id="62"/>
      <w:r>
        <w:t xml:space="preserve">, </w:t>
      </w:r>
      <w:bookmarkStart w:id="63" w:name="khoan_4_15_name"/>
      <w:r>
        <w:t>trừ sản xuất ô tô.</w:t>
      </w:r>
      <w:bookmarkEnd w:id="63"/>
    </w:p>
    <w:p>
      <w:pPr>
        <w:spacing w:before="120" w:after="280" w:beforeAutospacing="0" w:afterAutospacing="1"/>
      </w:pPr>
      <w:bookmarkStart w:id="64" w:name="dieu_16"/>
      <w:r>
        <w:rPr>
          <w:b w:val="1"/>
        </w:rPr>
        <w:t>Điều 16. Ngành, nghề ưu đãi đầu tư và địa bàn ưu đãi đầu tư</w:t>
      </w:r>
      <w:bookmarkEnd w:id="64"/>
    </w:p>
    <w:p>
      <w:pPr>
        <w:spacing w:before="120" w:after="280" w:beforeAutospacing="0" w:afterAutospacing="1"/>
      </w:pPr>
      <w:bookmarkStart w:id="65" w:name="khoan_1_16"/>
      <w:r>
        <w:t>1. Ngành, nghề ưu đãi đầu tư:</w:t>
      </w:r>
      <w:bookmarkEnd w:id="65"/>
    </w:p>
    <w:p>
      <w:pPr>
        <w:spacing w:before="120" w:after="280" w:beforeAutospacing="0" w:afterAutospacing="1"/>
      </w:pPr>
      <w:r>
        <w:t>a) Hoạt động công nghệ cao, sản phẩm công nghiệp hỗ trợ công nghệ cao; hoạt động nghiên cứu và phát triển;</w:t>
      </w:r>
    </w:p>
    <w:p>
      <w:pPr>
        <w:spacing w:before="120" w:after="280" w:beforeAutospacing="0" w:afterAutospacing="1"/>
      </w:pPr>
      <w:r>
        <w:t>b) Sản xuất vật liệu mới, năng lượng mới, năng lượng sạch, năng lượng tái tạo; sản xuất sản phẩm có giá trị gia tăng từ 30% trở lên, sản phẩm tiết kiệm năng lượng;</w:t>
      </w:r>
    </w:p>
    <w:p>
      <w:pPr>
        <w:spacing w:before="120" w:after="280" w:beforeAutospacing="0" w:afterAutospacing="1"/>
      </w:pPr>
      <w:r>
        <w:t>c) Sản xuất sản phẩm điện tử, sản phẩm cơ khí trọng điểm, máy nông nghiệp, ô tô, phụ tùng ô tô; đóng tàu;</w:t>
      </w:r>
    </w:p>
    <w:p>
      <w:pPr>
        <w:spacing w:before="120" w:after="280" w:beforeAutospacing="0" w:afterAutospacing="1"/>
      </w:pPr>
      <w:r>
        <w:t>d) Sản xuất sản phẩm công nghiệp hỗ trợ cho ngành dệt may, da giày và các sản phẩm quy định tại điểm c khoản này;</w:t>
      </w:r>
    </w:p>
    <w:p>
      <w:pPr>
        <w:spacing w:before="120" w:after="280" w:beforeAutospacing="0" w:afterAutospacing="1"/>
      </w:pPr>
      <w:r>
        <w:t>đ) Sản xuất sản phẩm công nghệ thông tin, phần mềm, nội dung số;</w:t>
      </w:r>
    </w:p>
    <w:p>
      <w:pPr>
        <w:spacing w:before="120" w:after="280" w:beforeAutospacing="0" w:afterAutospacing="1"/>
      </w:pPr>
      <w:bookmarkStart w:id="66" w:name="diem_e_1_16"/>
      <w:r>
        <w:t>e) Nuôi trồng, chế biến nông sản, lâm sản, thủy sản; trồng và bảo vệ rừng; làm muối; khai thác hải sản và dịch vụ hậu cần nghề cá; sản xuất giống cây trồng, giống vật nuôi, sản phẩm công nghệ sinh học;</w:t>
      </w:r>
      <w:bookmarkEnd w:id="66"/>
    </w:p>
    <w:p>
      <w:pPr>
        <w:spacing w:before="120" w:after="280" w:beforeAutospacing="0" w:afterAutospacing="1"/>
      </w:pPr>
      <w:r>
        <w:t>g) Thu gom, xử lý, tái chế hoặc tái sử dụng chất thải;</w:t>
      </w:r>
    </w:p>
    <w:p>
      <w:pPr>
        <w:spacing w:before="120" w:after="280" w:beforeAutospacing="0" w:afterAutospacing="1"/>
      </w:pPr>
      <w:r>
        <w:t>h) Đầu tư phát triển và vận hành, quản lý công trình kết cấu hạ tầng; phát triển vận tải hành khách công cộng tại các đô thị;</w:t>
      </w:r>
    </w:p>
    <w:p>
      <w:pPr>
        <w:spacing w:before="120" w:after="280" w:beforeAutospacing="0" w:afterAutospacing="1"/>
      </w:pPr>
      <w:r>
        <w:t>i) Giáo dục mầm non, giáo dục phổ thông, giáo dục nghề nghiệp;</w:t>
      </w:r>
    </w:p>
    <w:p>
      <w:pPr>
        <w:spacing w:before="120" w:after="280" w:beforeAutospacing="0" w:afterAutospacing="1"/>
      </w:pPr>
      <w:r>
        <w:t>k) Khám bệnh, chữa bệnh; sản xuất thuốc, nguyên liệu làm thuốc, thuốc chủ yếu, thuốc thiết yếu, thuốc phòng, chống bệnh xã hội, vắc xin, sinh phẩm y tế, thuốc từ dược liệu, thuốc đông y; nghiên cứu khoa học về công nghệ bào chế, công nghệ sinh học để sản xuất các loại thuốc mới;</w:t>
      </w:r>
    </w:p>
    <w:p>
      <w:pPr>
        <w:spacing w:before="120" w:after="280" w:beforeAutospacing="0" w:afterAutospacing="1"/>
      </w:pPr>
      <w:r>
        <w:t>l) Đầu tư cơ sở luyện tập, thi đấu thể dục, thể thao cho người khuyết tật hoặc chuyên nghiệp; bảo vệ và phát huy giá trị di sản văn hóa;</w:t>
      </w:r>
    </w:p>
    <w:p>
      <w:pPr>
        <w:spacing w:before="120" w:after="280" w:beforeAutospacing="0" w:afterAutospacing="1"/>
      </w:pPr>
      <w:r>
        <w:t>m) Đầu tư trung tâm lão khoa, tâm thần, điều trị bệnh nhân nhiễm chất độc màu da cam; trung tâm chăm sóc người cao tuổi, người khuyết tật, trẻ mồ côi, trẻ em lang thang không nơi nương tựa;</w:t>
      </w:r>
    </w:p>
    <w:p>
      <w:pPr>
        <w:spacing w:before="120" w:after="280" w:beforeAutospacing="0" w:afterAutospacing="1"/>
      </w:pPr>
      <w:r>
        <w:t>n) Quỹ tín dụng nhân dân, tổ chức tài chính vi mô.</w:t>
      </w:r>
    </w:p>
    <w:p>
      <w:pPr>
        <w:spacing w:before="120" w:after="280" w:beforeAutospacing="0" w:afterAutospacing="1"/>
      </w:pPr>
      <w:bookmarkStart w:id="67" w:name="khoan_2_16"/>
      <w:r>
        <w:t>2. Địa bàn ưu đãi đầu tư:</w:t>
      </w:r>
      <w:bookmarkEnd w:id="67"/>
    </w:p>
    <w:p>
      <w:pPr>
        <w:spacing w:before="120" w:after="280" w:beforeAutospacing="0" w:afterAutospacing="1"/>
      </w:pPr>
      <w:r>
        <w:t>a) Địa bàn có điều kiện kinh tế - xã hội khó khăn, địa bàn có điều kiện kinh tế - xã hội đặc biệt khó khăn;</w:t>
      </w:r>
    </w:p>
    <w:p>
      <w:pPr>
        <w:spacing w:before="120" w:after="280" w:beforeAutospacing="0" w:afterAutospacing="1"/>
      </w:pPr>
      <w:bookmarkStart w:id="68" w:name="diem_b_2_16"/>
      <w:r>
        <w:t>b) Khu công nghiệp, khu chế xuất, khu công nghệ cao, khu kinh tế.</w:t>
      </w:r>
      <w:bookmarkEnd w:id="68"/>
    </w:p>
    <w:p>
      <w:pPr>
        <w:spacing w:before="120" w:after="280" w:beforeAutospacing="0" w:afterAutospacing="1"/>
      </w:pPr>
      <w:bookmarkStart w:id="69" w:name="khoan_3_16"/>
      <w:r>
        <w:t>3. Căn cứ ngành, nghề và địa bàn ưu đãi đầu tư quy định tại khoản 1 và khoản 2 Điều này, Chính phủ ban hành, sửa đổi, bổ sung Danh mục ngành, nghề ưu đãi đầu tư và Danh mục địa bàn ưu đãi đầu tư.</w:t>
      </w:r>
      <w:bookmarkEnd w:id="69"/>
    </w:p>
    <w:p>
      <w:pPr>
        <w:spacing w:before="120" w:after="280" w:beforeAutospacing="0" w:afterAutospacing="1"/>
      </w:pPr>
      <w:bookmarkStart w:id="70" w:name="dieu_17"/>
      <w:r>
        <w:rPr>
          <w:b w:val="1"/>
        </w:rPr>
        <w:t>Điều 17. Thủ tục áp dụng ưu đãi đầu tư</w:t>
      </w:r>
      <w:bookmarkEnd w:id="70"/>
    </w:p>
    <w:p>
      <w:pPr>
        <w:spacing w:before="120" w:after="280" w:beforeAutospacing="0" w:afterAutospacing="1"/>
      </w:pPr>
      <w:r>
        <w:t>1. Đối với dự án được cấp Giấy chứng nhận đăng ký đầu tư, cơ quan đăng ký đầu tư ghi nội dung ưu đãi đầu tư, căn cứ và điều kiện áp dụng ưu đãi đầu tư tại Giấy chứng nhận đăng ký đầu tư.</w:t>
      </w:r>
    </w:p>
    <w:p>
      <w:pPr>
        <w:spacing w:before="120" w:after="280" w:beforeAutospacing="0" w:afterAutospacing="1"/>
      </w:pPr>
      <w:bookmarkStart w:id="71" w:name="khoan_2_17"/>
      <w:r>
        <w:t>2. Đối với dự án không thuộc trường hợp cấp Giấy chứng nhận đăng ký đầu tư, nhà đầu tư được hưởng ưu đãi đầu tư nếu đáp ứng các điều kiện hưởng ưu đãi đầu tư mà không phải thực hiện thủ tục cấp Giấy chứng nhận đăng ký đầu tư. Trong trường hợp này, nhà đầu tư căn cứ điều kiện hưởng ưu đãi đầu tư quy định tại</w:t>
      </w:r>
      <w:bookmarkEnd w:id="71"/>
      <w:r>
        <w:t xml:space="preserve"> </w:t>
      </w:r>
      <w:bookmarkStart w:id="72" w:name="tc_7"/>
      <w:r>
        <w:t>Điều 15 và Điều 16 của Luật này</w:t>
      </w:r>
      <w:bookmarkEnd w:id="72"/>
      <w:r>
        <w:t xml:space="preserve">, </w:t>
      </w:r>
      <w:bookmarkStart w:id="73" w:name="khoan_2_17_name"/>
      <w:r>
        <w:t>quy định khác của pháp luật có liên quan để tự xác định ưu đãi đầu tư và thực hiện thủ tục hưởng ưu đãi đầu tư tại cơ quan thuế, cơ quan tài chính và cơ quan hải quan tương ứng với từng loại ưu đãi đầu tư.</w:t>
      </w:r>
      <w:bookmarkEnd w:id="73"/>
    </w:p>
    <w:p>
      <w:pPr>
        <w:spacing w:before="120" w:after="280" w:beforeAutospacing="0" w:afterAutospacing="1"/>
      </w:pPr>
      <w:bookmarkStart w:id="74" w:name="dieu_18"/>
      <w:r>
        <w:rPr>
          <w:b w:val="1"/>
        </w:rPr>
        <w:t>Điều 18. Mở rộng ưu đãi đầu tư</w:t>
      </w:r>
      <w:bookmarkEnd w:id="74"/>
    </w:p>
    <w:p>
      <w:pPr>
        <w:spacing w:before="120" w:after="280" w:beforeAutospacing="0" w:afterAutospacing="1"/>
      </w:pPr>
      <w:r>
        <w:t>Chính phủ trình Quốc hội quyết định áp dụng các ưu đãi đầu tư khác với các ưu đãi đầu tư được quy định trong Luật này và các luật khác trong trường hợp cần khuyến khích phát triển một ngành đặc biệt quan trọng hoặc đơn vị hành chính - kinh tế đặc biệt.</w:t>
      </w:r>
    </w:p>
    <w:p>
      <w:pPr>
        <w:spacing w:before="120" w:after="280" w:beforeAutospacing="0" w:afterAutospacing="1"/>
      </w:pPr>
      <w:bookmarkStart w:id="75" w:name="muc_2"/>
      <w:r>
        <w:rPr>
          <w:b w:val="1"/>
        </w:rPr>
        <w:t>Mục 2. HỖ TRỢ ĐẦU TƯ</w:t>
      </w:r>
      <w:bookmarkEnd w:id="75"/>
    </w:p>
    <w:p>
      <w:pPr>
        <w:spacing w:before="120" w:after="280" w:beforeAutospacing="0" w:afterAutospacing="1"/>
      </w:pPr>
      <w:bookmarkStart w:id="76" w:name="dieu_19"/>
      <w:r>
        <w:rPr>
          <w:b w:val="1"/>
        </w:rPr>
        <w:t>Điều 19. Hình thức hỗ trợ đầu tư</w:t>
      </w:r>
      <w:bookmarkEnd w:id="76"/>
    </w:p>
    <w:p>
      <w:pPr>
        <w:spacing w:before="120" w:after="280" w:beforeAutospacing="0" w:afterAutospacing="1"/>
      </w:pPr>
      <w:r>
        <w:t>1. Các hình thức hỗ trợ đầu tư:</w:t>
      </w:r>
    </w:p>
    <w:p>
      <w:pPr>
        <w:spacing w:before="120" w:after="280" w:beforeAutospacing="0" w:afterAutospacing="1"/>
      </w:pPr>
      <w:r>
        <w:t>a) Hỗ trợ phát triển hệ thống kết cấu hạ tầng kỹ thuật, hạ tầng xã hội trong và ngoài hàng rào dự án;</w:t>
      </w:r>
    </w:p>
    <w:p>
      <w:pPr>
        <w:spacing w:before="120" w:after="280" w:beforeAutospacing="0" w:afterAutospacing="1"/>
      </w:pPr>
      <w:r>
        <w:t>b) Hỗ trợ đào tạo, phát triển nguồn nhân lực;</w:t>
      </w:r>
    </w:p>
    <w:p>
      <w:pPr>
        <w:spacing w:before="120" w:after="280" w:beforeAutospacing="0" w:afterAutospacing="1"/>
      </w:pPr>
      <w:r>
        <w:t>c) Hỗ trợ tín dụng;</w:t>
      </w:r>
    </w:p>
    <w:p>
      <w:pPr>
        <w:spacing w:before="120" w:after="280" w:beforeAutospacing="0" w:afterAutospacing="1"/>
      </w:pPr>
      <w:r>
        <w:t>d) Hỗ trợ tiếp cận mặt bằng sản xuất, kinh doanh; hỗ trợ di dời cơ sở sản xuất ra khỏi nội thành, nội thị;</w:t>
      </w:r>
    </w:p>
    <w:p>
      <w:pPr>
        <w:spacing w:before="120" w:after="280" w:beforeAutospacing="0" w:afterAutospacing="1"/>
      </w:pPr>
      <w:r>
        <w:t>đ) Hỗ trợ khoa học, kỹ thuật, chuyển giao công nghệ;</w:t>
      </w:r>
    </w:p>
    <w:p>
      <w:pPr>
        <w:spacing w:before="120" w:after="280" w:beforeAutospacing="0" w:afterAutospacing="1"/>
      </w:pPr>
      <w:r>
        <w:t>e) Hỗ trợ phát triển thị trường, cung cấp thông tin;</w:t>
      </w:r>
    </w:p>
    <w:p>
      <w:pPr>
        <w:spacing w:before="120" w:after="280" w:beforeAutospacing="0" w:afterAutospacing="1"/>
      </w:pPr>
      <w:r>
        <w:t>g) Hỗ trợ nghiên cứu và phát triển.</w:t>
      </w:r>
    </w:p>
    <w:p>
      <w:pPr>
        <w:spacing w:before="120" w:after="280" w:beforeAutospacing="0" w:afterAutospacing="1"/>
      </w:pPr>
      <w:bookmarkStart w:id="77" w:name="khoan_2_19"/>
      <w:r>
        <w:t>2. Chính phủ quy định chi tiết các hình thức hỗ trợ đầu tư quy định tại khoản 1 Điều này đối với doanh nghiệp nhỏ và vừa,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7"/>
    </w:p>
    <w:p>
      <w:pPr>
        <w:spacing w:before="120" w:after="280" w:beforeAutospacing="0" w:afterAutospacing="1"/>
      </w:pPr>
      <w:bookmarkStart w:id="78" w:name="dieu_20"/>
      <w:r>
        <w:rPr>
          <w:b w:val="1"/>
        </w:rPr>
        <w:t>Điều 20. Hỗ trợ phát triển hệ thống kết cấu hạ tầng khu công nghiệp, khu chế xuất, khu công nghệ cao, khu kinh tế</w:t>
      </w:r>
      <w:bookmarkEnd w:id="78"/>
    </w:p>
    <w:p>
      <w:pPr>
        <w:spacing w:before="120" w:after="280" w:beforeAutospacing="0" w:afterAutospacing="1"/>
      </w:pPr>
      <w:bookmarkStart w:id="79" w:name="khoan_1_20"/>
      <w:r>
        <w:t>1. Căn cứ quy hoạch tổng thể phát triển khu công nghiệp, khu chế xuất, khu công nghệ cao, khu kinh tế đã được phê duyệt,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các khu chức năng thuộc khu kinh tế.</w:t>
      </w:r>
      <w:bookmarkEnd w:id="79"/>
    </w:p>
    <w:p>
      <w:pPr>
        <w:spacing w:before="120" w:after="280" w:beforeAutospacing="0" w:afterAutospacing="1"/>
      </w:pPr>
      <w:r>
        <w:t>2. Nhà nước hỗ trợ một phần vốn đầu tư phát triển từ ngân sách và vốn tín dụng ưu đãi để phát triển đồng bộ hệ thống kết cấu hạ tầng kỹ thuật, hạ tầng xã hội trong và ngoài hàng rào khu công nghiệp tại địa bàn kinh tế - xã hội khó khăn hoặc địa bàn kinh tế - xã hội đặc biệt khó khăn.</w:t>
      </w:r>
    </w:p>
    <w:p>
      <w:pPr>
        <w:spacing w:before="120" w:after="280" w:beforeAutospacing="0" w:afterAutospacing="1"/>
      </w:pPr>
      <w:r>
        <w:t>3. Nhà nước hỗ trợ một phần vốn đầu tư phát triển từ ngân sách, vốn tín dụng ưu đãi và áp dụng các phương thức huy động vốn khác để xây dựng hệ thống kết cấu hạ tầng kỹ thuật, hạ tầng xã hội trong khu kinh tế, khu công nghệ cao.</w:t>
      </w:r>
    </w:p>
    <w:p>
      <w:pPr>
        <w:spacing w:before="120" w:after="280" w:beforeAutospacing="0" w:afterAutospacing="1"/>
      </w:pPr>
      <w:bookmarkStart w:id="80" w:name="dieu_21"/>
      <w:r>
        <w:rPr>
          <w:b w:val="1"/>
        </w:rPr>
        <w:t>Điều 21. Phát triển nhà ở và công trình dịch vụ, tiện ích công cộng cho người lao động trong khu công nghiệp, khu công nghệ cao, khu kinh tế</w:t>
      </w:r>
      <w:bookmarkEnd w:id="80"/>
    </w:p>
    <w:p>
      <w:pPr>
        <w:spacing w:before="120" w:after="280" w:beforeAutospacing="0" w:afterAutospacing="1"/>
      </w:pPr>
      <w:r>
        <w:t>1. Căn cứ quy hoạch tổng thể phát triển khu công nghiệp, khu công nghệ cao, khu kinh tế đã được cấp có thẩm quyền phê duyệt, Ủy ban nhân dân cấp tỉnh lập quy hoạch và bố trí quỹ đất để phát triển nhà ở, công trình dịch vụ, tiện ích công cộng cho người lao động làm việc trong khu công nghiệp, khu công nghệ cao, khu kinh tế.</w:t>
      </w:r>
    </w:p>
    <w:p>
      <w:pPr>
        <w:spacing w:before="120" w:after="280" w:beforeAutospacing="0" w:afterAutospacing="1"/>
      </w:pPr>
      <w:r>
        <w:t>2. Đối với các địa phương gặp khó khăn trong bố trí quỹ đất phát triển nhà ở, công trình dịch vụ, tiện ích công cộng cho người lao động trong khu công nghiệp, cơ quan nhà nước có thẩm quyền quyết định việc điều chỉnh quy hoạch khu công nghiệp để dành một phần diện tích đất phát triển nhà ở, công trình dịch vụ, tiện ích công cộng.</w:t>
      </w:r>
    </w:p>
    <w:p>
      <w:pPr>
        <w:spacing w:before="120" w:after="280" w:beforeAutospacing="0" w:afterAutospacing="1"/>
      </w:pPr>
      <w:bookmarkStart w:id="81" w:name="chuong_4"/>
      <w:r>
        <w:rPr>
          <w:b w:val="1"/>
        </w:rPr>
        <w:t>Chương IV</w:t>
      </w:r>
      <w:bookmarkEnd w:id="81"/>
    </w:p>
    <w:p>
      <w:pPr>
        <w:spacing w:before="120" w:after="280" w:beforeAutospacing="0" w:afterAutospacing="1"/>
        <w:jc w:val="center"/>
      </w:pPr>
      <w:bookmarkStart w:id="82" w:name="chuong_4_name"/>
      <w:r>
        <w:rPr>
          <w:b w:val="1"/>
          <w:sz w:val="24"/>
        </w:rPr>
        <w:t>HOẠT ĐỘNG ĐẦU TƯ TẠI VIỆT NAM</w:t>
      </w:r>
      <w:bookmarkEnd w:id="82"/>
    </w:p>
    <w:p>
      <w:pPr>
        <w:spacing w:before="120" w:after="280" w:beforeAutospacing="0" w:afterAutospacing="1"/>
      </w:pPr>
      <w:bookmarkStart w:id="83" w:name="muc_1_1"/>
      <w:r>
        <w:rPr>
          <w:b w:val="1"/>
        </w:rPr>
        <w:t>Mục 1. HÌNH THỨC ĐẦU TƯ</w:t>
      </w:r>
      <w:bookmarkEnd w:id="83"/>
    </w:p>
    <w:p>
      <w:pPr>
        <w:spacing w:before="120" w:after="280" w:beforeAutospacing="0" w:afterAutospacing="1"/>
      </w:pPr>
      <w:bookmarkStart w:id="84" w:name="dieu_22"/>
      <w:r>
        <w:rPr>
          <w:b w:val="1"/>
        </w:rPr>
        <w:t>Điều 22. Đầu tư thành lập tổ chức kinh tế</w:t>
      </w:r>
      <w:bookmarkEnd w:id="84"/>
    </w:p>
    <w:p>
      <w:pPr>
        <w:spacing w:before="120" w:after="280" w:beforeAutospacing="0" w:afterAutospacing="1"/>
      </w:pPr>
      <w:r>
        <w:t xml:space="preserve">1. Nhà đầu tư được thành lập tổ chức kinh tế theo quy định của pháp luật. Trước khi thành lập tổ chức kinh tế, nhà đầu tư nước ngoài phải có dự án đầu tư, thực hiện thủ tục cấp Giấy chứng nhận đăng ký đầu tư theo quy định tại </w:t>
      </w:r>
      <w:bookmarkStart w:id="85" w:name="tc_8"/>
      <w:r>
        <w:t>Điều 37 của Luật này</w:t>
      </w:r>
      <w:bookmarkEnd w:id="85"/>
      <w:r>
        <w:t xml:space="preserve"> và phải đáp ứng các điều kiện sau đây:</w:t>
      </w:r>
    </w:p>
    <w:p>
      <w:pPr>
        <w:spacing w:before="120" w:after="280" w:beforeAutospacing="0" w:afterAutospacing="1"/>
      </w:pPr>
      <w:r>
        <w:t>a) Tỷ lệ sở hữu vốn điều lệ quy định tại khoản 3 Điều này;</w:t>
      </w:r>
    </w:p>
    <w:p>
      <w:pPr>
        <w:spacing w:before="120" w:after="280" w:beforeAutospacing="0" w:afterAutospacing="1"/>
      </w:pPr>
      <w:r>
        <w:t>b) Hình thức đầu tư, phạm vi hoạt động, đối tác Việt Nam tham gia thực hiện hoạt động đầu tư và điều kiện khác theo quy định của điều ước quốc tế mà Cộng hòa xã hội chủ nghĩa Việt Nam là thành viên.</w:t>
      </w:r>
    </w:p>
    <w:p>
      <w:pPr>
        <w:spacing w:before="120" w:after="280" w:beforeAutospacing="0" w:afterAutospacing="1"/>
      </w:pPr>
      <w:bookmarkStart w:id="86" w:name="khoan_2_22"/>
      <w:r>
        <w:t>2. Nhà đầu tư nước ngoài thực hiện dự án đầu tư thông qua tổ chức kinh tế được thành lập theo quy định tại khoản 1 Điều này, trừ trường hợp đầu tư theo hình thức góp vốn, mua cổ phần, phần vốn góp hoặc đầu tư theo hợp đồng.</w:t>
      </w:r>
      <w:bookmarkEnd w:id="86"/>
    </w:p>
    <w:p>
      <w:pPr>
        <w:spacing w:before="120" w:after="280" w:beforeAutospacing="0" w:afterAutospacing="1"/>
      </w:pPr>
      <w:bookmarkStart w:id="87" w:name="khoan_3_22"/>
      <w:r>
        <w:t>3. Nhà đầu tư nước ngoài được sở hữu vốn điều lệ không hạn chế trong tổ chức kinh tế, trừ các trường hợp sau đây:</w:t>
      </w:r>
      <w:bookmarkEnd w:id="87"/>
    </w:p>
    <w:p>
      <w:pPr>
        <w:spacing w:before="120" w:after="280" w:beforeAutospacing="0" w:afterAutospacing="1"/>
      </w:pPr>
      <w:r>
        <w:t>a) Tỷ lệ sở hữu của nhà đầu tư nước ngoài tại công ty niêm yết, công ty đại chúng, tổ chức kinh doanh chứng khoán và các quỹ đầu tư chứng khoán theo quy định của pháp luật về chứng khoán;</w:t>
      </w:r>
    </w:p>
    <w:p>
      <w:pPr>
        <w:spacing w:before="120" w:after="280" w:beforeAutospacing="0" w:afterAutospacing="1"/>
      </w:pPr>
      <w:r>
        <w:t>b) Tỷ lệ sở hữu của nhà đầu tư nước ngoài trong các doanh nghiệp nhà nước cổ phần hóa hoặc chuyển đổi sở hữu theo hình thức khác thực hiện theo quy định của pháp luật về cổ phần hóa và chuyển đổi doanh nghiệp nhà nước;</w:t>
      </w:r>
    </w:p>
    <w:p>
      <w:pPr>
        <w:spacing w:before="120" w:after="280" w:beforeAutospacing="0" w:afterAutospacing="1"/>
      </w:pPr>
      <w:r>
        <w:t>c) Tỷ lệ sở hữu của nhà đầu tư nước ngoài không thuộc quy định tại điểm a và điểm b khoản này thực hiện theo quy định khác của pháp luật có liên quan và điều ước quốc tế mà Cộng hòa xã hội chủ nghĩa Việt Nam là thành viên.</w:t>
      </w:r>
    </w:p>
    <w:p>
      <w:pPr>
        <w:spacing w:before="120" w:after="280" w:beforeAutospacing="0" w:afterAutospacing="1"/>
      </w:pPr>
      <w:bookmarkStart w:id="88" w:name="dieu_23"/>
      <w:r>
        <w:rPr>
          <w:b w:val="1"/>
        </w:rPr>
        <w:t>Điều 23. Thực hiện hoạt động đầu tư của tổ chức kinh tế có vốn đầu tư nước ngoài</w:t>
      </w:r>
      <w:bookmarkEnd w:id="88"/>
    </w:p>
    <w:p>
      <w:pPr>
        <w:spacing w:before="120" w:after="280" w:beforeAutospacing="0" w:afterAutospacing="1"/>
      </w:pPr>
      <w:r>
        <w:t>1. Tổ chức kinh tế phải đáp ứng điều kiện và thực hiện thủ tục đầu tư theo quy định đối với nhà đầu tư nước ngoài khi đầu tư thành lập tổ chức kinh tế; đầu tư góp vốn, mua cổ phần, phần vốn góp của tổ chức kinh tế; đầu tư theo hợp đồng BCC thuộc một trong các trường hợp sau đây:</w:t>
      </w:r>
    </w:p>
    <w:p>
      <w:pPr>
        <w:spacing w:before="120" w:after="280" w:beforeAutospacing="0" w:afterAutospacing="1"/>
      </w:pPr>
      <w:r>
        <w:t>a) Có nhà đầu tư nước ngoài nắm giữ từ 51% vốn điều lệ trở lên hoặc có đa số thành viên hợp danh là cá nhân nước ngoài đối với tổ chức kinh tế là công ty hợp danh;</w:t>
      </w:r>
    </w:p>
    <w:p>
      <w:pPr>
        <w:spacing w:before="120" w:after="280" w:beforeAutospacing="0" w:afterAutospacing="1"/>
      </w:pPr>
      <w:r>
        <w:t>b) Có tổ chức kinh tế quy định tại điểm a khoản này nắm giữ từ 51% vốn điều lệ trở lên;</w:t>
      </w:r>
    </w:p>
    <w:p>
      <w:pPr>
        <w:spacing w:before="120" w:after="280" w:beforeAutospacing="0" w:afterAutospacing="1"/>
      </w:pPr>
      <w:r>
        <w:t>c) Có nhà đầu tư nước ngoài và tổ chức kinh tế quy định tại điểm a khoản này nắm giữ từ 51% vốn điều lệ trở lên.</w:t>
      </w:r>
    </w:p>
    <w:p>
      <w:pPr>
        <w:spacing w:before="120" w:after="280" w:beforeAutospacing="0" w:afterAutospacing="1"/>
      </w:pPr>
      <w:bookmarkStart w:id="89" w:name="khoan_2_23"/>
      <w:r>
        <w:t>2. Tổ chức kinh tế có vốn đầu tư nước ngoài không thuộc trường hợp quy định tại các điểm a, b và c khoản 1 Điều này thực hiện điều kiện và thủ tục đầu tư theo quy định đối với nhà đầu tư trong nước khi đầu tư thành lập tổ chức kinh tế; đầu tư theo hình thức góp vốn, mua cổ phần, phần vốn góp của tổ chức kinh tế; đầu tư theo hình thức hợp đồng BCC.</w:t>
      </w:r>
      <w:bookmarkEnd w:id="89"/>
    </w:p>
    <w:p>
      <w:pPr>
        <w:spacing w:before="120" w:after="280" w:beforeAutospacing="0" w:afterAutospacing="1"/>
      </w:pPr>
      <w:r>
        <w:t>3. Tổ chức kinh tế có vốn đầu tư nước ngoài đã thành lập tại Việt Nam nếu có dự án đầu tư mới thì được làm thủ tục thực hiện dự án đầu tư đó mà không nhất thiết phải thành lập tổ chức kinh tế mới.</w:t>
      </w:r>
    </w:p>
    <w:p>
      <w:pPr>
        <w:spacing w:before="120" w:after="280" w:beforeAutospacing="0" w:afterAutospacing="1"/>
      </w:pPr>
      <w:bookmarkStart w:id="90" w:name="khoan_4_23"/>
      <w:r>
        <w:t>4. Chính phủ quy định chi tiết trình tự, thủ tục thành lập tổ chức kinh tế để thực hiện dự án đầu tư của nhà đầu tư nước ngoài, tổ chức kinh tế có vốn đầu tư nước ngoài.</w:t>
      </w:r>
      <w:bookmarkEnd w:id="90"/>
    </w:p>
    <w:p>
      <w:pPr>
        <w:spacing w:before="120" w:after="280" w:beforeAutospacing="0" w:afterAutospacing="1"/>
      </w:pPr>
      <w:bookmarkStart w:id="91" w:name="dieu_24"/>
      <w:r>
        <w:rPr>
          <w:b w:val="1"/>
        </w:rPr>
        <w:t>Điều 24. Đầu tư theo hình thức góp vốn, mua cổ phần, phần vốn góp vào tổ chức kinh tế</w:t>
      </w:r>
      <w:bookmarkEnd w:id="91"/>
    </w:p>
    <w:p>
      <w:pPr>
        <w:spacing w:before="120" w:after="280" w:beforeAutospacing="0" w:afterAutospacing="1"/>
      </w:pPr>
      <w:r>
        <w:t>1. Nhà đầu tư có quyền góp vốn, mua cổ phần, phần vốn góp vào tổ chức kinh tế.</w:t>
      </w:r>
    </w:p>
    <w:p>
      <w:pPr>
        <w:spacing w:before="120" w:after="280" w:beforeAutospacing="0" w:afterAutospacing="1"/>
      </w:pPr>
      <w:r>
        <w:t xml:space="preserve">2. Nhà đầu tư nước ngoài đầu tư theo hình thức góp vốn, mua cổ phần, phần vốn góp vào tổ chức kinh tế thực hiện theo quy định tại </w:t>
      </w:r>
      <w:bookmarkStart w:id="92" w:name="tc_9"/>
      <w:r>
        <w:t>Điều 25 và Điều 26 của Luật này</w:t>
      </w:r>
      <w:bookmarkEnd w:id="92"/>
      <w:r>
        <w:t>.</w:t>
      </w:r>
    </w:p>
    <w:p>
      <w:pPr>
        <w:spacing w:before="120" w:after="280" w:beforeAutospacing="0" w:afterAutospacing="1"/>
      </w:pPr>
      <w:bookmarkStart w:id="93" w:name="dieu_25"/>
      <w:r>
        <w:rPr>
          <w:b w:val="1"/>
        </w:rPr>
        <w:t>Điều 25. Hình thức và điều kiện góp vốn, mua cổ phần, phần vốn góp vào tổ chức kinh tế</w:t>
      </w:r>
      <w:bookmarkEnd w:id="93"/>
    </w:p>
    <w:p>
      <w:pPr>
        <w:spacing w:before="120" w:after="280" w:beforeAutospacing="0" w:afterAutospacing="1"/>
      </w:pPr>
      <w:r>
        <w:t>1. Nhà đầu tư nước ngoài được góp vốn vào tổ chức kinh tế theo các hình thức sau đây:</w:t>
      </w:r>
    </w:p>
    <w:p>
      <w:pPr>
        <w:spacing w:before="120" w:after="280" w:beforeAutospacing="0" w:afterAutospacing="1"/>
      </w:pPr>
      <w:r>
        <w:t>a) Mua cổ phần phát hành lần đầu hoặc cổ phần phát hành thêm của công ty cổ phần;</w:t>
      </w:r>
    </w:p>
    <w:p>
      <w:pPr>
        <w:spacing w:before="120" w:after="280" w:beforeAutospacing="0" w:afterAutospacing="1"/>
      </w:pPr>
      <w:r>
        <w:t>b) Góp vốn vào công ty trách nhiệm hữu hạn, công ty hợp danh;</w:t>
      </w:r>
    </w:p>
    <w:p>
      <w:pPr>
        <w:spacing w:before="120" w:after="280" w:beforeAutospacing="0" w:afterAutospacing="1"/>
      </w:pPr>
      <w:r>
        <w:t>c) Góp vốn vào tổ chức kinh tế khác không thuộc trường hợp quy định tại điểm a và điểm b khoản này.</w:t>
      </w:r>
    </w:p>
    <w:p>
      <w:pPr>
        <w:spacing w:before="120" w:after="280" w:beforeAutospacing="0" w:afterAutospacing="1"/>
      </w:pPr>
      <w:bookmarkStart w:id="94" w:name="khoan_2_25"/>
      <w:r>
        <w:t>2. Nhà đầu tư nước ngoài mua cổ phần, phần vốn góp của tổ chức kinh tế theo các hình thức sau đây:</w:t>
      </w:r>
      <w:bookmarkEnd w:id="94"/>
    </w:p>
    <w:p>
      <w:pPr>
        <w:spacing w:before="120" w:after="280" w:beforeAutospacing="0" w:afterAutospacing="1"/>
      </w:pPr>
      <w:r>
        <w:t>a) Mua cổ phần của công ty cổ phần từ công ty hoặc cổ đông;</w:t>
      </w:r>
    </w:p>
    <w:p>
      <w:pPr>
        <w:spacing w:before="120" w:after="280" w:beforeAutospacing="0" w:afterAutospacing="1"/>
      </w:pPr>
      <w:r>
        <w:t>b) Mua phần vốn góp của các thành viên công ty trách nhiệm hữu hạn để trở thành thành viên của công ty trách nhiệm hữu hạn;</w:t>
      </w:r>
    </w:p>
    <w:p>
      <w:pPr>
        <w:spacing w:before="120" w:after="280" w:beforeAutospacing="0" w:afterAutospacing="1"/>
      </w:pPr>
      <w:r>
        <w:t>c) Mua phần vốn góp của thành viên góp vốn trong công ty hợp danh để trở thành thành viên góp vốn của công ty hợp danh;</w:t>
      </w:r>
    </w:p>
    <w:p>
      <w:pPr>
        <w:spacing w:before="120" w:after="280" w:beforeAutospacing="0" w:afterAutospacing="1"/>
      </w:pPr>
      <w:r>
        <w:t>d) Mua phần vốn góp của thành viên tổ chức kinh tế khác không thuộc trường hợp quy định tại các điểm a, b và c khoản này.</w:t>
      </w:r>
    </w:p>
    <w:p>
      <w:pPr>
        <w:spacing w:before="120" w:after="280" w:beforeAutospacing="0" w:afterAutospacing="1"/>
      </w:pPr>
      <w:r>
        <w:t xml:space="preserve">3. Việc góp vốn, mua cổ phần, phần vốn góp của nhà đầu tư nước ngoài theo các hình thức quy định tại khoản 1 và khoản 2 Điều này phải đáp ứng điều kiện quy định tại </w:t>
      </w:r>
      <w:bookmarkStart w:id="95" w:name="tc_10"/>
      <w:r>
        <w:t>điểm a và điểm b khoản 1 Điều 22 của Luật này</w:t>
      </w:r>
      <w:bookmarkEnd w:id="95"/>
      <w:r>
        <w:t>.</w:t>
      </w:r>
    </w:p>
    <w:p>
      <w:pPr>
        <w:spacing w:before="120" w:after="280" w:beforeAutospacing="0" w:afterAutospacing="1"/>
      </w:pPr>
      <w:bookmarkStart w:id="96" w:name="dieu_26"/>
      <w:r>
        <w:rPr>
          <w:b w:val="1"/>
        </w:rPr>
        <w:t>Điều 26. Thủ tục đầu tư theo hình thức góp vốn, mua cổ phần, phần vốn góp</w:t>
      </w:r>
      <w:bookmarkEnd w:id="96"/>
    </w:p>
    <w:p>
      <w:pPr>
        <w:spacing w:before="120" w:after="280" w:beforeAutospacing="0" w:afterAutospacing="1"/>
      </w:pPr>
      <w:r>
        <w:t>1. Nhà đầu tư thực hiện thủ tục đăng ký góp vốn, mua cổ phần, phần vốn góp vào tổ chức kinh tế trong các trường hợp sau đây:</w:t>
      </w:r>
    </w:p>
    <w:p>
      <w:pPr>
        <w:spacing w:before="120" w:after="280" w:beforeAutospacing="0" w:afterAutospacing="1"/>
      </w:pPr>
      <w:r>
        <w:t>a) Nhà đầu tư nước ngoài góp vốn, mua cổ phần, phần vốn góp vào tổ chức kinh tế hoạt động trong ngành, nghề đầu tư kinh doanh có điều kiện áp dụng đối với nhà đầu tư nước ngoài;</w:t>
      </w:r>
    </w:p>
    <w:p>
      <w:pPr>
        <w:spacing w:before="120" w:after="280" w:beforeAutospacing="0" w:afterAutospacing="1"/>
      </w:pPr>
      <w:r>
        <w:t xml:space="preserve">b) Việc góp vốn, mua cổ phần, phần vốn góp dẫn đến nhà đầu tư nước ngoài, tổ chức kinh tế quy định tại </w:t>
      </w:r>
      <w:bookmarkStart w:id="97" w:name="tc_11"/>
      <w:r>
        <w:t>khoản 1 Điều 23 của Luật này</w:t>
      </w:r>
      <w:bookmarkEnd w:id="97"/>
      <w:r>
        <w:t xml:space="preserve"> nắm giữ từ 51% vốn điều lệ trở lên của tổ chức kinh tế.</w:t>
      </w:r>
    </w:p>
    <w:p>
      <w:pPr>
        <w:spacing w:before="120" w:after="280" w:beforeAutospacing="0" w:afterAutospacing="1"/>
      </w:pPr>
      <w:r>
        <w:t>2. Hồ sơ đăng ký góp vốn, mua cổ phần, phần vốn góp:</w:t>
      </w:r>
    </w:p>
    <w:p>
      <w:pPr>
        <w:spacing w:before="120" w:after="280" w:beforeAutospacing="0" w:afterAutospacing="1"/>
      </w:pPr>
      <w:r>
        <w:t>a) Văn bản đăng ký góp vốn, mua cổ phần, phần vốn góp gồm những nội dung: thông tin về tổ chức kinh tế mà nhà đầu tư nước ngoài dự kiến góp vốn, mua cổ phần, phần vốn góp; tỷ lệ sở hữu vốn điều lệ của nhà đầu tư nước ngoài sau khi góp vốn, mua cổ phần, phần vốn góp vào tổ chức kinh tế;</w:t>
      </w:r>
    </w:p>
    <w:p>
      <w:pPr>
        <w:spacing w:before="120" w:after="280" w:beforeAutospacing="0" w:afterAutospacing="1"/>
      </w:pPr>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pPr>
        <w:spacing w:before="120" w:after="280" w:beforeAutospacing="0" w:afterAutospacing="1"/>
      </w:pPr>
      <w:r>
        <w:t>3. Thủ tục đăng ký góp vốn, mua cổ phần, phần vốn góp:</w:t>
      </w:r>
    </w:p>
    <w:p>
      <w:pPr>
        <w:spacing w:before="120" w:after="280" w:beforeAutospacing="0" w:afterAutospacing="1"/>
      </w:pPr>
      <w:bookmarkStart w:id="98" w:name="diem_a_3_26"/>
      <w:r>
        <w:t>a) Nhà đầu tư nộp hồ sơ quy định tại khoản 2 Điều này tại Sở Kế hoạch và Đầu tư nơi tổ chức kinh tế đặt trụ sở chính;</w:t>
      </w:r>
      <w:bookmarkEnd w:id="98"/>
    </w:p>
    <w:p>
      <w:pPr>
        <w:spacing w:before="120" w:after="280" w:beforeAutospacing="0" w:afterAutospacing="1"/>
      </w:pPr>
      <w:r>
        <w:t xml:space="preserve">b) Trường hợp việc góp vốn, mua cổ phần, phần vốn góp của nhà đầu tư nước ngoài đáp ứng điều kiện quy định tại </w:t>
      </w:r>
      <w:bookmarkStart w:id="99" w:name="tc_12"/>
      <w:r>
        <w:t>điểm a và điểm b khoản 1 Điều 22 của Luật này</w:t>
      </w:r>
      <w:bookmarkEnd w:id="99"/>
      <w:r>
        <w:t>, Sở Kế hoạch và Đầu tư thông báo bằng văn bản trong thời hạn 15 ngày kể từ ngày nhận đủ hồ sơ để nhà đầu tư thực hiện thủ tục thay đổi cổ đông, thành viên theo quy định của pháp luật. Trường hợp không đáp ứng điều kiện, Sở Kế hoạch và Đầu tư thông báo bằng văn bản cho nhà đầu tư và nêu rõ lý do.</w:t>
      </w:r>
    </w:p>
    <w:p>
      <w:pPr>
        <w:spacing w:before="120" w:after="280" w:beforeAutospacing="0" w:afterAutospacing="1"/>
      </w:pPr>
      <w:bookmarkStart w:id="100" w:name="khoan_4_26"/>
      <w:r>
        <w:t>4. Nhà đầu tư không thuộc trường hợp quy định tại khoản 1 Điều này thực hiện thủ tục thay đổi cổ đông, thành viên theo quy định của pháp luật khi góp vốn, mua cổ phần, phần vốn góp của tổ chức kinh tế. Trường hợp có nhu cầu đăng ký việc góp vốn, mua cổ phần, phần vốn góp của tổ chức kinh tế, nhà đầu tư thực hiện theo quy định tại khoản 3 Điều này.</w:t>
      </w:r>
      <w:bookmarkEnd w:id="100"/>
    </w:p>
    <w:p>
      <w:pPr>
        <w:spacing w:before="120" w:after="280" w:beforeAutospacing="0" w:afterAutospacing="1"/>
      </w:pPr>
      <w:bookmarkStart w:id="101" w:name="dieu_27"/>
      <w:r>
        <w:rPr>
          <w:b w:val="1"/>
        </w:rPr>
        <w:t>Điều 27. Đầu tư theo hình thức hợp đồng PPP</w:t>
      </w:r>
      <w:bookmarkEnd w:id="101"/>
    </w:p>
    <w:p>
      <w:pPr>
        <w:spacing w:before="120" w:after="280" w:beforeAutospacing="0" w:afterAutospacing="1"/>
      </w:pPr>
      <w:r>
        <w:t>1. Nhà đầu tư, doanh nghiệp dự án ký kết hợp đồng PPP với cơ quan nhà nước có thẩm quyền để thực hiện dự án đầu tư xây dựng mới hoặc cải tạo, nâng cấp, mở rộng, quản lý và vận hành công trình kết cấu hạ tầng hoặc cung cấp dịch vụ công.</w:t>
      </w:r>
    </w:p>
    <w:p>
      <w:pPr>
        <w:spacing w:before="120" w:after="280" w:beforeAutospacing="0" w:afterAutospacing="1"/>
      </w:pPr>
      <w:r>
        <w:t>2. Chính phủ quy định chi tiết lĩnh vực, điều kiện, thủ tục thực hiện dự án đầu tư theo hình thức hợp đồng PPP.</w:t>
      </w:r>
    </w:p>
    <w:p>
      <w:pPr>
        <w:spacing w:before="120" w:after="280" w:beforeAutospacing="0" w:afterAutospacing="1"/>
      </w:pPr>
      <w:bookmarkStart w:id="102" w:name="dieu_28"/>
      <w:r>
        <w:rPr>
          <w:b w:val="1"/>
        </w:rPr>
        <w:t>Điều 28. Đầu tư theo hình thức hợp đồng BCC</w:t>
      </w:r>
      <w:bookmarkEnd w:id="102"/>
    </w:p>
    <w:p>
      <w:pPr>
        <w:spacing w:before="120" w:after="280" w:beforeAutospacing="0" w:afterAutospacing="1"/>
      </w:pPr>
      <w:r>
        <w:t>1. Hợp đồng BCC được ký kết giữa các nhà đầu tư trong nước thực hiện theo quy định của pháp luật về dân sự.</w:t>
      </w:r>
    </w:p>
    <w:p>
      <w:pPr>
        <w:spacing w:before="120" w:after="280" w:beforeAutospacing="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3" w:name="tc_13"/>
      <w:r>
        <w:t>Điều 37 của Luật này</w:t>
      </w:r>
      <w:bookmarkEnd w:id="103"/>
      <w:r>
        <w:t>.</w:t>
      </w:r>
    </w:p>
    <w:p>
      <w:pPr>
        <w:spacing w:before="120" w:after="280" w:beforeAutospacing="0" w:afterAutospacing="1"/>
      </w:pPr>
      <w:r>
        <w:t>3. Các bên tham gia hợp đồng BCC thành lập ban điều phối để thực hiện hợp đồng BCC. Chức năng, nhiệm vụ, quyền hạn của ban điều phối do các bên thỏa thuận.</w:t>
      </w:r>
    </w:p>
    <w:p>
      <w:pPr>
        <w:spacing w:before="120" w:after="280" w:beforeAutospacing="0" w:afterAutospacing="1"/>
      </w:pPr>
      <w:bookmarkStart w:id="104" w:name="dieu_29"/>
      <w:r>
        <w:rPr>
          <w:b w:val="1"/>
        </w:rPr>
        <w:t>Điều 29. Nội dung hợp đồng BCC</w:t>
      </w:r>
      <w:bookmarkEnd w:id="104"/>
    </w:p>
    <w:p>
      <w:pPr>
        <w:spacing w:before="120" w:after="280" w:beforeAutospacing="0" w:afterAutospacing="1"/>
      </w:pPr>
      <w:r>
        <w:t>1. Hợp đồng BCC gồm những nội dung chủ yếu sau đây:</w:t>
      </w:r>
    </w:p>
    <w:p>
      <w:pPr>
        <w:spacing w:before="120" w:after="280" w:beforeAutospacing="0" w:afterAutospacing="1"/>
      </w:pPr>
      <w:r>
        <w:t>a) Tên, địa chỉ, người đại diện có thẩm quyền của các bên tham gia hợp đồng; địa chỉ giao dịch hoặc địa chỉ nơi thực hiện dự án;</w:t>
      </w:r>
    </w:p>
    <w:p>
      <w:pPr>
        <w:spacing w:before="120" w:after="280" w:beforeAutospacing="0" w:afterAutospacing="1"/>
      </w:pPr>
      <w:r>
        <w:t>b) Mục tiêu và phạm vi hoạt động đầu tư kinh doanh;</w:t>
      </w:r>
    </w:p>
    <w:p>
      <w:pPr>
        <w:spacing w:before="120" w:after="280" w:beforeAutospacing="0" w:afterAutospacing="1"/>
      </w:pPr>
      <w:r>
        <w:t>c) Đóng góp của các bên tham gia hợp đồng và phân chia kết quả đầu tư kinh doanh giữa các bên;</w:t>
      </w:r>
    </w:p>
    <w:p>
      <w:pPr>
        <w:spacing w:before="120" w:after="280" w:beforeAutospacing="0" w:afterAutospacing="1"/>
      </w:pPr>
      <w:r>
        <w:t>d) Tiến độ và thời hạn thực hiện hợp đồng;</w:t>
      </w:r>
    </w:p>
    <w:p>
      <w:pPr>
        <w:spacing w:before="120" w:after="280" w:beforeAutospacing="0" w:afterAutospacing="1"/>
      </w:pPr>
      <w:r>
        <w:t>đ) Quyền, nghĩa vụ của các bên tham gia hợp đồng;</w:t>
      </w:r>
    </w:p>
    <w:p>
      <w:pPr>
        <w:spacing w:before="120" w:after="280" w:beforeAutospacing="0" w:afterAutospacing="1"/>
      </w:pPr>
      <w:r>
        <w:t>e) Sửa đổi, chuyển nhượng, chấm dứt hợp đồng;</w:t>
      </w:r>
    </w:p>
    <w:p>
      <w:pPr>
        <w:spacing w:before="120" w:after="280" w:beforeAutospacing="0" w:afterAutospacing="1"/>
      </w:pPr>
      <w:r>
        <w:t>g) Trách nhiệm do vi phạm hợp đồng, phương thức giải quyết tranh chấp.</w:t>
      </w:r>
    </w:p>
    <w:p>
      <w:pPr>
        <w:spacing w:before="120" w:after="280" w:beforeAutospacing="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pPr>
        <w:spacing w:before="120" w:after="280" w:beforeAutospacing="0" w:afterAutospacing="1"/>
      </w:pPr>
      <w:r>
        <w:t>3. Các bên tham gia hợp đồng BCC có quyền thỏa thuận những nội dung khác không trái với quy định của pháp luật.</w:t>
      </w:r>
    </w:p>
    <w:p>
      <w:pPr>
        <w:spacing w:before="120" w:after="280" w:beforeAutospacing="0" w:afterAutospacing="1"/>
      </w:pPr>
      <w:bookmarkStart w:id="105" w:name="muc_2_1"/>
      <w:r>
        <w:rPr>
          <w:b w:val="1"/>
        </w:rPr>
        <w:t>Mục 2. THỦ TỤC QUYẾT ĐỊNH CHỦ TRƯƠNG ĐẦU TƯ</w:t>
      </w:r>
      <w:bookmarkEnd w:id="105"/>
    </w:p>
    <w:p>
      <w:pPr>
        <w:spacing w:before="120" w:after="280" w:beforeAutospacing="0" w:afterAutospacing="1"/>
      </w:pPr>
      <w:bookmarkStart w:id="106" w:name="dieu_30"/>
      <w:r>
        <w:rPr>
          <w:b w:val="1"/>
        </w:rPr>
        <w:t>Điều 30. Thẩm quyền quyết định chủ trương đầu tư của Quốc hội</w:t>
      </w:r>
      <w:bookmarkEnd w:id="106"/>
    </w:p>
    <w:p>
      <w:pPr>
        <w:spacing w:before="120" w:after="280" w:beforeAutospacing="0" w:afterAutospacing="1"/>
      </w:pPr>
      <w:r>
        <w:t>Trừ những dự án thuộc thẩm quyền quyết định chủ trương đầu tư của Quốc hội theo pháp luật về đầu tư công, Quốc hội quyết định chủ trương đầu tư đối với các dự án đầu tư sau đây:</w:t>
      </w:r>
    </w:p>
    <w:p>
      <w:pPr>
        <w:spacing w:before="120" w:after="280" w:beforeAutospacing="0" w:afterAutospacing="1"/>
      </w:pPr>
      <w:r>
        <w:t>1. Dự án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before="120" w:after="280" w:beforeAutospacing="0" w:afterAutospacing="1"/>
      </w:pPr>
      <w:r>
        <w:t>2. Sử dụng đất có yêu cầu chuyển mục đích sử dụng đất trồng lúa nước từ hai vụ trở lên với quy mô từ 500 héc ta trở lên;</w:t>
      </w:r>
    </w:p>
    <w:p>
      <w:pPr>
        <w:spacing w:before="120" w:after="280" w:beforeAutospacing="0" w:afterAutospacing="1"/>
      </w:pPr>
      <w:r>
        <w:t>3. Di dân tái định cư từ 20.000 người trở lên ở miền núi, từ 50.000 người trở lên ở các vùng khác;</w:t>
      </w:r>
    </w:p>
    <w:p>
      <w:pPr>
        <w:spacing w:before="120" w:after="280" w:beforeAutospacing="0" w:afterAutospacing="1"/>
      </w:pPr>
      <w:r>
        <w:t>4. Dự án có yêu cầu phải áp dụng cơ chế, chính sách đặc biệt cần được Quốc hội quyết định.</w:t>
      </w:r>
    </w:p>
    <w:p>
      <w:pPr>
        <w:spacing w:before="120" w:after="280" w:beforeAutospacing="0" w:afterAutospacing="1"/>
      </w:pPr>
      <w:bookmarkStart w:id="107" w:name="dieu_31"/>
      <w:r>
        <w:rPr>
          <w:b w:val="1"/>
        </w:rPr>
        <w:t>Điều 31. Thẩm quyền quyết định chủ trương đầu tư của Thủ tướng Chính phủ</w:t>
      </w:r>
      <w:bookmarkEnd w:id="107"/>
    </w:p>
    <w:p>
      <w:pPr>
        <w:spacing w:before="120" w:after="280" w:beforeAutospacing="0" w:afterAutospacing="1"/>
      </w:pPr>
      <w:r>
        <w:t xml:space="preserve">Trừ những dự án thuộc thẩm quyền quyết định chủ trương đầu tư của Thủ tướng Chính phủ theo pháp luật về đầu tư công và các dự án quy định tại </w:t>
      </w:r>
      <w:bookmarkStart w:id="108" w:name="tc_14"/>
      <w:r>
        <w:t>Điều 30 của Luật này</w:t>
      </w:r>
      <w:bookmarkEnd w:id="108"/>
      <w:r>
        <w:t>, Thủ tướng Chính phủ quyết định chủ trương đầu tư đối với các dự án sau đây:</w:t>
      </w:r>
    </w:p>
    <w:p>
      <w:pPr>
        <w:spacing w:before="120" w:after="280" w:beforeAutospacing="0" w:afterAutospacing="1"/>
      </w:pPr>
      <w:r>
        <w:t>1. Dự án không phân biệt nguồn vốn thuộc một trong các trường hợp sau:</w:t>
      </w:r>
    </w:p>
    <w:p>
      <w:pPr>
        <w:spacing w:before="120" w:after="280" w:beforeAutospacing="0" w:afterAutospacing="1"/>
      </w:pPr>
      <w:r>
        <w:t>a) Di dân tái định cư từ 10.000 người trở lên ở miền núi, từ 20.000 người trở lên ở vùng khác;</w:t>
      </w:r>
    </w:p>
    <w:p>
      <w:pPr>
        <w:spacing w:before="120" w:after="280" w:beforeAutospacing="0" w:afterAutospacing="1"/>
      </w:pPr>
      <w:r>
        <w:t>b) Xây dựng và kinh doanh cảng hàng không; vận tải hàng không;</w:t>
      </w:r>
    </w:p>
    <w:p>
      <w:pPr>
        <w:spacing w:before="120" w:after="280" w:beforeAutospacing="0" w:afterAutospacing="1"/>
      </w:pPr>
      <w:r>
        <w:t>c) Xây dựng và kinh doanh cảng biển quốc gia;</w:t>
      </w:r>
    </w:p>
    <w:p>
      <w:pPr>
        <w:spacing w:before="120" w:after="280" w:beforeAutospacing="0" w:afterAutospacing="1"/>
      </w:pPr>
      <w:r>
        <w:t>d) Thăm dò, khai thác, chế biến dầu khí;</w:t>
      </w:r>
    </w:p>
    <w:p>
      <w:pPr>
        <w:spacing w:before="120" w:after="280" w:beforeAutospacing="0" w:afterAutospacing="1"/>
      </w:pPr>
      <w:r>
        <w:t>đ) Hoạt động kinh doanh cá cược, đặt cược, casino;</w:t>
      </w:r>
    </w:p>
    <w:p>
      <w:pPr>
        <w:spacing w:before="120" w:after="280" w:beforeAutospacing="0" w:afterAutospacing="1"/>
      </w:pPr>
      <w:r>
        <w:t>e) Sản xuất thuốc lá điếu;</w:t>
      </w:r>
    </w:p>
    <w:p>
      <w:pPr>
        <w:spacing w:before="120" w:after="280" w:beforeAutospacing="0" w:afterAutospacing="1"/>
      </w:pPr>
      <w:bookmarkStart w:id="109" w:name="diem_g_1_31"/>
      <w:r>
        <w:t>g) Phát triển kết cấu hạ tầng khu công nghiệp, khu chế xuất, khu chức năng trong khu kinh tế;</w:t>
      </w:r>
      <w:bookmarkEnd w:id="109"/>
    </w:p>
    <w:p>
      <w:pPr>
        <w:spacing w:before="120" w:after="280" w:beforeAutospacing="0" w:afterAutospacing="1"/>
      </w:pPr>
      <w:r>
        <w:t>h) Xây dựng và kinh doanh sân gôn;</w:t>
      </w:r>
    </w:p>
    <w:p>
      <w:pPr>
        <w:spacing w:before="120" w:after="280" w:beforeAutospacing="0" w:afterAutospacing="1"/>
      </w:pPr>
      <w:bookmarkStart w:id="110" w:name="khoan_2_31"/>
      <w:r>
        <w:t>2. Dự án không thuộc trường hợp quy định tại khoản 1 Điều này có quy mô vốn đầu tư từ 5.000 tỷ đồng trở lên;</w:t>
      </w:r>
      <w:bookmarkEnd w:id="110"/>
    </w:p>
    <w:p>
      <w:pPr>
        <w:spacing w:before="120" w:after="280" w:beforeAutospacing="0" w:afterAutospacing="1"/>
      </w:pPr>
      <w:r>
        <w:t>3.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pPr>
        <w:spacing w:before="120" w:after="280" w:beforeAutospacing="0" w:afterAutospacing="1"/>
      </w:pPr>
      <w:bookmarkStart w:id="111" w:name="khoan_4_31"/>
      <w:r>
        <w:t>4. Dự án khác thuộc thẩm quyền quyết định chủ trương đầu tư hoặc quyết định đầu tư của Thủ tướng Chính phủ theo quy định của pháp luật.</w:t>
      </w:r>
      <w:bookmarkEnd w:id="111"/>
    </w:p>
    <w:p>
      <w:pPr>
        <w:spacing w:before="120" w:after="280" w:beforeAutospacing="0" w:afterAutospacing="1"/>
      </w:pPr>
      <w:bookmarkStart w:id="112" w:name="dieu_32"/>
      <w:r>
        <w:rPr>
          <w:b w:val="1"/>
        </w:rPr>
        <w:t>Điều 32. Thẩm quyền quyết định chủ trương đầu tư của Ủy ban nhân dân cấp tỉnh</w:t>
      </w:r>
      <w:bookmarkEnd w:id="112"/>
    </w:p>
    <w:p>
      <w:pPr>
        <w:spacing w:before="120" w:after="280" w:beforeAutospacing="0" w:afterAutospacing="1"/>
      </w:pPr>
      <w:r>
        <w:t xml:space="preserve">1. Trừ những dự án thuộc thẩm quyền quyết định chủ trương đầu tư của Ủy ban nhân dân cấp tỉnh theo pháp luật về đầu tư công và các dự án quy định tại </w:t>
      </w:r>
      <w:bookmarkStart w:id="113" w:name="tc_15"/>
      <w:r>
        <w:t>Điều 30 và Điều 31 của Luật này</w:t>
      </w:r>
      <w:bookmarkEnd w:id="113"/>
      <w:r>
        <w:t>, Ủy ban nhân dân cấp tỉnh quyết định chủ trương đầu tư đối với các dự án sau đây:</w:t>
      </w:r>
    </w:p>
    <w:p>
      <w:pPr>
        <w:spacing w:before="120" w:after="280" w:beforeAutospacing="0" w:afterAutospacing="1"/>
      </w:pPr>
      <w:r>
        <w:t>a) Dự án được Nhà nước giao đất, cho thuê đất không thông qua đấu giá, đấu thầu hoặc nhận chuyển nhượng; dự án có yêu cầu chuyển mục đích sử dụng đất;</w:t>
      </w:r>
    </w:p>
    <w:p>
      <w:pPr>
        <w:spacing w:before="120" w:after="280" w:beforeAutospacing="0" w:afterAutospacing="1"/>
      </w:pPr>
      <w:r>
        <w:t>b) Dự án có sử dụng công nghệ thuộc Danh mục công nghệ hạn chế chuyển giao theo quy định của pháp luật về chuyển giao công nghệ.</w:t>
      </w:r>
    </w:p>
    <w:p>
      <w:pPr>
        <w:spacing w:before="120" w:after="280" w:beforeAutospacing="0" w:afterAutospacing="1"/>
      </w:pPr>
      <w:r>
        <w:t>2. Dự án đầu tư quy định tại điểm a khoản 1 Điều này thực hiện tại khu công nghiệp, khu chế xuất, khu công nghệ cao, khu kinh tế phù hợp với quy hoạch đã được cấp có thẩm quyền phê duyệt không phải trình Ủy ban nhân dân cấp tỉnh quyết định chủ trương đầu tư.</w:t>
      </w:r>
    </w:p>
    <w:p>
      <w:pPr>
        <w:spacing w:before="120" w:after="280" w:beforeAutospacing="0" w:afterAutospacing="1"/>
      </w:pPr>
      <w:bookmarkStart w:id="114" w:name="dieu_33"/>
      <w:r>
        <w:rPr>
          <w:b w:val="1"/>
        </w:rPr>
        <w:t>Điều 33. Hồ sơ, trình tự, thủ tục quyết định chủ trương đầu tư của Ủy ban nhân dân cấp tỉnh</w:t>
      </w:r>
      <w:bookmarkEnd w:id="114"/>
    </w:p>
    <w:p>
      <w:pPr>
        <w:spacing w:before="120" w:after="280" w:beforeAutospacing="0" w:afterAutospacing="1"/>
      </w:pPr>
      <w:r>
        <w:t>1. Hồ sơ dự án đầu tư gồm:</w:t>
      </w:r>
    </w:p>
    <w:p>
      <w:pPr>
        <w:spacing w:before="120" w:after="280" w:beforeAutospacing="0" w:afterAutospacing="1"/>
      </w:pPr>
      <w:r>
        <w:t>a) Văn bản đề nghị thực hiện dự án đầu tư;</w:t>
      </w:r>
    </w:p>
    <w:p>
      <w:pPr>
        <w:spacing w:before="120" w:after="280" w:beforeAutospacing="0" w:afterAutospacing="1"/>
      </w:pPr>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pPr>
        <w:spacing w:before="120" w:after="280" w:beforeAutospacing="0" w:afterAutospacing="1"/>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pPr>
        <w:spacing w:before="120" w:after="280" w:beforeAutospacing="0" w:afterAutospacing="1"/>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pPr>
        <w:spacing w:before="120" w:after="280" w:beforeAutospacing="0" w:afterAutospacing="1"/>
      </w:pPr>
      <w:r>
        <w:t>đ) Đề xuất nhu cầu sử dụng đất; trường hợp dự án không đề nghị Nhà nước giao đất, cho thuê đất, cho phép chuyển mục đích sử dụng đất thì nộp bản sao thỏa thuận thuê địa điểm hoặc tài liệu khác xác nhận nhà đầu tư có quyền sử dụng địa điểm để thực hiện dự án đầu tư;</w:t>
      </w:r>
    </w:p>
    <w:p>
      <w:pPr>
        <w:spacing w:before="120" w:after="280" w:beforeAutospacing="0" w:afterAutospacing="1"/>
      </w:pPr>
      <w:r>
        <w:t xml:space="preserve">e) Giải trình về sử dụng công nghệ đối với dự án quy định tại </w:t>
      </w:r>
      <w:bookmarkStart w:id="115" w:name="tc_16"/>
      <w:r>
        <w:t>điểm b khoản 1 Điều 32 của Luật này</w:t>
      </w:r>
      <w:bookmarkEnd w:id="115"/>
      <w:r>
        <w:t xml:space="preserve"> gồm các nội dung: tên công nghệ, xuất xứ công nghệ, sơ đồ quy trình công nghệ; thông số kỹ thuật chính, tình trạng sử dụng của máy móc, thiết bị và dây chuyền công nghệ chính;</w:t>
      </w:r>
    </w:p>
    <w:p>
      <w:pPr>
        <w:spacing w:before="120" w:after="280" w:beforeAutospacing="0" w:afterAutospacing="1"/>
      </w:pPr>
      <w:r>
        <w:t>g) Hợp đồng BCC đối với dự án đầu tư theo hình thức hợp đồng BCC.</w:t>
      </w:r>
    </w:p>
    <w:p>
      <w:pPr>
        <w:spacing w:before="120" w:after="280" w:beforeAutospacing="0" w:afterAutospacing="1"/>
      </w:pPr>
      <w:r>
        <w:t>2. Nhà đầu tư nộp hồ sơ quy định tại khoản 1 Điều này cho cơ quan đăng ký đầu tư.</w:t>
      </w:r>
    </w:p>
    <w:p>
      <w:pPr>
        <w:spacing w:before="120" w:after="280" w:beforeAutospacing="0" w:afterAutospacing="1"/>
      </w:pPr>
      <w:r>
        <w:t>Trong thời hạn 35 ngày kể từ ngày nhận được hồ sơ dự án đầu tư, cơ quan đăng ký đầu tư phải thông báo kết quả cho nhà đầu tư.</w:t>
      </w:r>
    </w:p>
    <w:p>
      <w:pPr>
        <w:spacing w:before="120" w:after="280" w:beforeAutospacing="0" w:afterAutospacing="1"/>
      </w:pPr>
      <w:bookmarkStart w:id="116" w:name="khoan_3_33"/>
      <w:r>
        <w:t>3. Trong thời hạn 03 ngày làm việc kể từ ngày nhận đủ hồ sơ dự án đầu tư, cơ quan đăng ký đầu tư gửi hồ sơ lấy ý kiến thẩm định của cơ quan nhà nước có liên quan đến những nội dung quy định tại khoản 6 Điều này.</w:t>
      </w:r>
      <w:bookmarkEnd w:id="116"/>
    </w:p>
    <w:p>
      <w:pPr>
        <w:spacing w:before="120" w:after="280" w:beforeAutospacing="0" w:afterAutospacing="1"/>
      </w:pPr>
      <w:r>
        <w:t>4. Trong thời hạn 15 ngày kể từ ngày nhận được hồ sơ dự án đầu tư, cơ quan được lấy ý kiến có ý kiến thẩm định những nội dung thuộc phạm vi quản lý nhà nước của mình và gửi cơ quan đăng ký đầu tư.</w:t>
      </w:r>
    </w:p>
    <w:p>
      <w:pPr>
        <w:spacing w:before="120" w:after="280" w:beforeAutospacing="0" w:afterAutospacing="1"/>
      </w:pPr>
      <w:r>
        <w:t>5. Cơ quan quản lý về đất đai chịu trách nhiệm cung cấp trích lục bản đồ; cơ quan quản lý về quy hoạch cung cấp thông tin quy hoạch để làm cơ sở thẩm định theo quy định tại Điều này trong thời hạn 05 ngày làm việc kể từ ngày nhận được yêu cầu của cơ quan đăng ký đầu tư.</w:t>
      </w:r>
    </w:p>
    <w:p>
      <w:pPr>
        <w:spacing w:before="120" w:after="280" w:beforeAutospacing="0" w:afterAutospacing="1"/>
      </w:pPr>
      <w:bookmarkStart w:id="117" w:name="khoan_6_33"/>
      <w:r>
        <w:t>6. Trong thời hạn 25 ngày kể từ ngày nhận được hồ sơ dự án đầu tư, cơ quan đăng ký đầu tư lập báo cáo thẩm định trình Ủy ban nhân dân cấp tỉnh. Nội dung báo cáo thẩm định gồm:</w:t>
      </w:r>
      <w:bookmarkEnd w:id="117"/>
    </w:p>
    <w:p>
      <w:pPr>
        <w:spacing w:before="120" w:after="280" w:beforeAutospacing="0" w:afterAutospacing="1"/>
      </w:pPr>
      <w:r>
        <w:t>a) Thông tin về dự án gồm: thông tin về nhà đầu tư, mục tiêu, quy mô, địa điểm, tiến độ thực hiện dự án;</w:t>
      </w:r>
    </w:p>
    <w:p>
      <w:pPr>
        <w:spacing w:before="120" w:after="280" w:beforeAutospacing="0" w:afterAutospacing="1"/>
      </w:pPr>
      <w:r>
        <w:t>b) Đánh giá việc đáp ứng điều kiện đầu tư đối với nhà đầu tư nước ngoài (nếu có);</w:t>
      </w:r>
    </w:p>
    <w:p>
      <w:pPr>
        <w:spacing w:before="120" w:after="280" w:beforeAutospacing="0" w:afterAutospacing="1"/>
      </w:pPr>
      <w:bookmarkStart w:id="118" w:name="diem_c_6_33"/>
      <w:r>
        <w:t>c) Đánh giá sự phù hợp của dự án đầu tư với quy hoạch tổng thể phát triển kinh tế - xã hội, quy hoạch phát triển ngành và quy hoạch sử dụng đất; đánh giá tác động, hiệu quả kinh tế - xã hội của dự án;</w:t>
      </w:r>
      <w:bookmarkEnd w:id="118"/>
    </w:p>
    <w:p>
      <w:pPr>
        <w:spacing w:before="120" w:after="280" w:beforeAutospacing="0" w:afterAutospacing="1"/>
      </w:pPr>
      <w:r>
        <w:t>d) Đánh giá về ưu đãi đầu tư và điều kiện hưởng ưu đãi đầu tư (nếu có);</w:t>
      </w:r>
    </w:p>
    <w:p>
      <w:pPr>
        <w:spacing w:before="120" w:after="280" w:beforeAutospacing="0" w:afterAutospacing="1"/>
      </w:pPr>
      <w:r>
        <w:t>đ) Đánh giá căn cứ pháp lý về quyền sử dụng địa điểm đầu tư của nhà đầu tư. Trường hợp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w:t>
      </w:r>
    </w:p>
    <w:p>
      <w:pPr>
        <w:spacing w:before="120" w:after="280" w:beforeAutospacing="0" w:afterAutospacing="1"/>
      </w:pPr>
      <w:r>
        <w:t xml:space="preserve">e) Đánh giá về công nghệ sử dụng trong dự án đầu tư đối với dự án quy định tại </w:t>
      </w:r>
      <w:bookmarkStart w:id="119" w:name="tc_17"/>
      <w:r>
        <w:t>điểm b khoản 1 Điều 32 của Luật này</w:t>
      </w:r>
      <w:bookmarkEnd w:id="119"/>
      <w:r>
        <w:t>.</w:t>
      </w:r>
    </w:p>
    <w:p>
      <w:pPr>
        <w:spacing w:before="120" w:after="280" w:beforeAutospacing="0" w:afterAutospacing="1"/>
      </w:pPr>
      <w:r>
        <w:t>7. Trong thời hạn 07 ngày làm việc kể từ ngày nhận được hồ sơ và báo cáo thẩm định, Ủy ban nhân dân cấp tỉnh quyết định chủ trương đầu tư, trường hợp từ chối phải thông báo bằng văn bản và nêu rõ lý do.</w:t>
      </w:r>
    </w:p>
    <w:p>
      <w:pPr>
        <w:spacing w:before="120" w:after="280" w:beforeAutospacing="0" w:afterAutospacing="1"/>
      </w:pPr>
      <w:r>
        <w:t>8. Nội dung quyết định chủ trương đầu tư của Ủy ban nhân dân cấp tỉnh gồm:</w:t>
      </w:r>
    </w:p>
    <w:p>
      <w:pPr>
        <w:spacing w:before="120" w:after="280" w:beforeAutospacing="0" w:afterAutospacing="1"/>
      </w:pPr>
      <w:r>
        <w:t>a) Nhà đầu tư thực hiện dự án;</w:t>
      </w:r>
    </w:p>
    <w:p>
      <w:pPr>
        <w:spacing w:before="120" w:after="280" w:beforeAutospacing="0" w:afterAutospacing="1"/>
      </w:pPr>
      <w:r>
        <w:t>b) Tên, mục tiêu, quy mô, vốn đầu tư của dự án, thời hạn thực hiện dự án;</w:t>
      </w:r>
    </w:p>
    <w:p>
      <w:pPr>
        <w:spacing w:before="120" w:after="280" w:beforeAutospacing="0" w:afterAutospacing="1"/>
      </w:pPr>
      <w:r>
        <w:t>c) Địa điểm thực hiện dự án đầu tư;</w:t>
      </w:r>
    </w:p>
    <w:p>
      <w:pPr>
        <w:spacing w:before="120" w:after="280" w:beforeAutospacing="0" w:afterAutospacing="1"/>
      </w:pPr>
      <w:bookmarkStart w:id="120" w:name="diem_d_8_33"/>
      <w:r>
        <w:t>d) Tiến độ thực hiện dự án đầu tư: tiến độ góp vốn và huy động các nguồn vốn; tiến độ xây dựng cơ bản và đưa công trình vào hoạt động (nếu có); tiến độ thực hiện từng giai đoạn đối với dự án đầu tư có nhiều giai đoạn;</w:t>
      </w:r>
      <w:bookmarkEnd w:id="120"/>
    </w:p>
    <w:p>
      <w:pPr>
        <w:spacing w:before="120" w:after="280" w:beforeAutospacing="0" w:afterAutospacing="1"/>
      </w:pPr>
      <w:r>
        <w:t>đ) Công nghệ áp dụng;</w:t>
      </w:r>
    </w:p>
    <w:p>
      <w:pPr>
        <w:spacing w:before="120" w:after="280" w:beforeAutospacing="0" w:afterAutospacing="1"/>
      </w:pPr>
      <w:r>
        <w:t>e) Ưu đãi, hỗ trợ đầu tư và điều kiện áp dụng (nếu có);</w:t>
      </w:r>
    </w:p>
    <w:p>
      <w:pPr>
        <w:spacing w:before="120" w:after="280" w:beforeAutospacing="0" w:afterAutospacing="1"/>
      </w:pPr>
      <w:r>
        <w:t>g) Thời hạn hiệu lực của quyết định chủ trương đầu tư.</w:t>
      </w:r>
    </w:p>
    <w:p>
      <w:pPr>
        <w:spacing w:before="120" w:after="280" w:beforeAutospacing="0" w:afterAutospacing="1"/>
      </w:pPr>
      <w:r>
        <w:t>9. Chính phủ quy định chi tiết hồ sơ, thủ tục thực hiện thẩm định dự án đầu tư do Ủy ban nhân dân cấp tỉnh quyết định chủ trương đầu tư.</w:t>
      </w:r>
    </w:p>
    <w:p>
      <w:pPr>
        <w:spacing w:before="120" w:after="280" w:beforeAutospacing="0" w:afterAutospacing="1"/>
      </w:pPr>
      <w:bookmarkStart w:id="121" w:name="dieu_34"/>
      <w:r>
        <w:rPr>
          <w:b w:val="1"/>
        </w:rPr>
        <w:t>Điều 34. Hồ sơ, trình tự, thủ tục quyết định chủ trương đầu tư của Thủ tướng Chính phủ</w:t>
      </w:r>
      <w:bookmarkEnd w:id="121"/>
    </w:p>
    <w:p>
      <w:pPr>
        <w:spacing w:before="120" w:after="280" w:beforeAutospacing="0" w:afterAutospacing="1"/>
      </w:pPr>
      <w:r>
        <w:t>1. Nhà đầu tư nộp hồ sơ dự án đầu tư cho cơ quan đăng ký đầu tư nơi thực hiện dự án đầu tư. Hồ sơ gồm:</w:t>
      </w:r>
    </w:p>
    <w:p>
      <w:pPr>
        <w:spacing w:before="120" w:after="280" w:beforeAutospacing="0" w:afterAutospacing="1"/>
      </w:pPr>
      <w:r>
        <w:t xml:space="preserve">a) Hồ sơ theo quy định tại </w:t>
      </w:r>
      <w:bookmarkStart w:id="122" w:name="tc_18"/>
      <w:r>
        <w:t>khoản 1 Điều 33 của Luật này</w:t>
      </w:r>
      <w:bookmarkEnd w:id="122"/>
      <w:r>
        <w:t>;</w:t>
      </w:r>
    </w:p>
    <w:p>
      <w:pPr>
        <w:spacing w:before="120" w:after="280" w:beforeAutospacing="0" w:afterAutospacing="1"/>
      </w:pPr>
      <w:r>
        <w:t>b) Phương án giải phóng mặt bằng, di dân, tái định cư (nếu có);</w:t>
      </w:r>
    </w:p>
    <w:p>
      <w:pPr>
        <w:spacing w:before="120" w:after="280" w:beforeAutospacing="0" w:afterAutospacing="1"/>
      </w:pPr>
      <w:r>
        <w:t>c) Đánh giá sơ bộ tác động môi trường, các giải pháp bảo vệ môi trường;</w:t>
      </w:r>
    </w:p>
    <w:p>
      <w:pPr>
        <w:spacing w:before="120" w:after="280" w:beforeAutospacing="0" w:afterAutospacing="1"/>
      </w:pPr>
      <w:r>
        <w:t>d) Đánh giá tác động, hiệu quả kinh tế - xã hội của dự án đầu tư.</w:t>
      </w:r>
    </w:p>
    <w:p>
      <w:pPr>
        <w:spacing w:before="120" w:after="280" w:beforeAutospacing="0" w:afterAutospacing="1"/>
      </w:pPr>
      <w:r>
        <w:t xml:space="preserve">2. Trong thời hạn 03 ngày làm việc kể từ ngày nhận đủ hồ sơ dự án đầu tư theo quy định tại khoản 1 Điều này, cơ quan đăng ký đầu tư gửi hồ sơ cho Bộ Kế hoạch và Đầu tư và gửi hồ sơ lấy ý kiến của cơ quan nhà nước có liên quan đến nội dung quy định tại </w:t>
      </w:r>
      <w:bookmarkStart w:id="123" w:name="tc_19"/>
      <w:r>
        <w:t>khoản 6 Điều 33 của Luật này</w:t>
      </w:r>
      <w:bookmarkEnd w:id="123"/>
      <w:r>
        <w:t>.</w:t>
      </w:r>
    </w:p>
    <w:p>
      <w:pPr>
        <w:spacing w:before="120" w:after="280" w:beforeAutospacing="0" w:afterAutospacing="1"/>
      </w:pPr>
      <w:r>
        <w:t>3. Trong thời hạn 15 ngày kể từ ngày nhận được hồ sơ lấy ý kiến, cơ quan được lấy ý kiến có ý kiến về những nội dung thuộc phạm vi quản lý nhà nước, gửi cơ quan đăng ký đầu tư và Bộ Kế hoạch và Đầu tư.</w:t>
      </w:r>
    </w:p>
    <w:p>
      <w:pPr>
        <w:spacing w:before="120" w:after="280" w:beforeAutospacing="0" w:afterAutospacing="1"/>
      </w:pPr>
      <w:r>
        <w:t>4. Trong thời hạn 25 ngày kể từ ngày nhận được hồ sơ dự án đầu tư, cơ quan đăng ký đầu tư trình Ủy ban nhân dân cấp tỉnh xem xét, có ý kiến thẩm định về hồ sơ dự án đầu tư và gửi Bộ Kế hoạch và Đầu tư.</w:t>
      </w:r>
    </w:p>
    <w:p>
      <w:pPr>
        <w:spacing w:before="120" w:after="280" w:beforeAutospacing="0" w:afterAutospacing="1"/>
      </w:pPr>
      <w:bookmarkStart w:id="124" w:name="khoan_5_34"/>
      <w:r>
        <w:t>5. Trong thời hạn 15 ngày kể từ ngày nhận được văn bản quy định tại khoản 4 Điều này, Bộ Kế hoạch và Đầu tư tổ chức thẩm định hồ sơ dự án đầu tư và lập báo cáo thẩm định gồm các nội dung quy định tại</w:t>
      </w:r>
      <w:bookmarkEnd w:id="124"/>
      <w:r>
        <w:t xml:space="preserve"> </w:t>
      </w:r>
      <w:bookmarkStart w:id="125" w:name="tc_20"/>
      <w:r>
        <w:t>khoản 6 Điều 33 của Luật này</w:t>
      </w:r>
      <w:bookmarkEnd w:id="125"/>
      <w:r>
        <w:t xml:space="preserve">, </w:t>
      </w:r>
      <w:bookmarkStart w:id="126" w:name="khoan_5_34_name"/>
      <w:r>
        <w:t>trình Thủ tướng Chính phủ quyết định chủ trương đầu tư.</w:t>
      </w:r>
      <w:bookmarkEnd w:id="126"/>
    </w:p>
    <w:p>
      <w:pPr>
        <w:spacing w:before="120" w:after="280" w:beforeAutospacing="0" w:afterAutospacing="1"/>
      </w:pPr>
      <w:r>
        <w:t xml:space="preserve">6. Thủ tướng Chính phủ xem xét, quyết định chủ trương đầu tư gồm các nội dung quy định tại </w:t>
      </w:r>
      <w:bookmarkStart w:id="127" w:name="tc_21"/>
      <w:r>
        <w:t>khoản 8 Điều 33 của Luật này</w:t>
      </w:r>
      <w:bookmarkEnd w:id="127"/>
      <w:r>
        <w:t>.</w:t>
      </w:r>
    </w:p>
    <w:p>
      <w:pPr>
        <w:spacing w:before="120" w:after="280" w:beforeAutospacing="0" w:afterAutospacing="1"/>
      </w:pPr>
      <w:r>
        <w:t>7. Chính phủ quy định chi tiết hồ sơ, trình tự, thủ tục thực hiện thẩm định dựán đầu tư do Thủ tướng Chính phủ quyết định chủ trương đầu tư.</w:t>
      </w:r>
    </w:p>
    <w:p>
      <w:pPr>
        <w:spacing w:before="120" w:after="280" w:beforeAutospacing="0" w:afterAutospacing="1"/>
      </w:pPr>
      <w:bookmarkStart w:id="128" w:name="dieu_35"/>
      <w:r>
        <w:rPr>
          <w:b w:val="1"/>
        </w:rPr>
        <w:t>Điều 35. Hồ sơ, trình tự, thủ tục quyết định chủ trương đầu tư của Quốc hội</w:t>
      </w:r>
      <w:bookmarkEnd w:id="128"/>
    </w:p>
    <w:p>
      <w:pPr>
        <w:spacing w:before="120" w:after="280" w:beforeAutospacing="0" w:afterAutospacing="1"/>
      </w:pPr>
      <w:r>
        <w:t>1. Nhà đầu tư nộp hồ sơ dự án đầu tư cho cơ quan đăng ký đầu tư nơi thực hiện dự án đầu tư. Hồ sơ bao gồm:</w:t>
      </w:r>
    </w:p>
    <w:p>
      <w:pPr>
        <w:spacing w:before="120" w:after="280" w:beforeAutospacing="0" w:afterAutospacing="1"/>
      </w:pPr>
      <w:r>
        <w:t xml:space="preserve">a) Hồ sơ theo quy định tại </w:t>
      </w:r>
      <w:bookmarkStart w:id="129" w:name="tc_22"/>
      <w:r>
        <w:t>khoản 1 Điều 33 của Luật này</w:t>
      </w:r>
      <w:bookmarkEnd w:id="129"/>
      <w:r>
        <w:t>;</w:t>
      </w:r>
    </w:p>
    <w:p>
      <w:pPr>
        <w:spacing w:before="120" w:after="280" w:beforeAutospacing="0" w:afterAutospacing="1"/>
      </w:pPr>
      <w:r>
        <w:t>b) Phương án giải phóng mặt bằng, di dân, tái định cư (nếu có);</w:t>
      </w:r>
    </w:p>
    <w:p>
      <w:pPr>
        <w:spacing w:before="120" w:after="280" w:beforeAutospacing="0" w:afterAutospacing="1"/>
      </w:pPr>
      <w:r>
        <w:t>c) Đánh giá sơ bộ tác động môi trường, các giải pháp bảo vệ môi trường;</w:t>
      </w:r>
    </w:p>
    <w:p>
      <w:pPr>
        <w:spacing w:before="120" w:after="280" w:beforeAutospacing="0" w:afterAutospacing="1"/>
      </w:pPr>
      <w:r>
        <w:t>d) Đánh giá tác động, hiệu quả kinh tế - xã hội của dự án;</w:t>
      </w:r>
    </w:p>
    <w:p>
      <w:pPr>
        <w:spacing w:before="120" w:after="280" w:beforeAutospacing="0" w:afterAutospacing="1"/>
      </w:pPr>
      <w:r>
        <w:t>đ) Đề xuất cơ chế, chính sách đặc thù (nếu có).</w:t>
      </w:r>
    </w:p>
    <w:p>
      <w:pPr>
        <w:spacing w:before="120" w:after="280" w:beforeAutospacing="0" w:afterAutospacing="1"/>
      </w:pPr>
      <w:bookmarkStart w:id="130" w:name="khoan_2_35"/>
      <w:r>
        <w:t>2. Trong thời hạn 03 ngày làm việc kể từ ngày nhận đủ hồ sơ dự án đầu tư, cơ quan đăng ký đầu tư gửi hồ sơ dự án đầu tư cho Bộ Kế hoạch và Đầu tư để báo cáo Thủ tướng Chính phủ thành lập Hội đồng thẩm định nhà nước.</w:t>
      </w:r>
      <w:bookmarkEnd w:id="130"/>
    </w:p>
    <w:p>
      <w:pPr>
        <w:spacing w:before="120" w:after="280" w:beforeAutospacing="0" w:afterAutospacing="1"/>
      </w:pPr>
      <w:r>
        <w:t xml:space="preserve">3. Trong thời hạn 90 ngày kể từ ngày thành lập, Hội đồng thẩm định nhà nước tổ chức thẩm định hồ sơ dự án đầu tư và lập báo cáo thẩm định gồm các nội dung quy định tại </w:t>
      </w:r>
      <w:bookmarkStart w:id="131" w:name="tc_23"/>
      <w:r>
        <w:t>khoản 6 Điều 33 của Luật này</w:t>
      </w:r>
      <w:bookmarkEnd w:id="131"/>
      <w:r>
        <w:t xml:space="preserve"> và lập báo cáo thẩm định trình Chính phủ.</w:t>
      </w:r>
    </w:p>
    <w:p>
      <w:pPr>
        <w:spacing w:before="120" w:after="280" w:beforeAutospacing="0" w:afterAutospacing="1"/>
      </w:pPr>
      <w:r>
        <w:t>4. Chậm nhất 60 ngày trước ngày khai mạc kỳ họp Quốc hội, Chính phủ gửi Hồ sơ quyết định chủ trương đầu tư đến cơ quan chủ trì thẩm tra của Quốc hội.</w:t>
      </w:r>
    </w:p>
    <w:p>
      <w:pPr>
        <w:spacing w:before="120" w:after="280" w:beforeAutospacing="0" w:afterAutospacing="1"/>
      </w:pPr>
      <w:r>
        <w:t>5. Hồ sơ quyết định chủ trương đầu tư gồm:</w:t>
      </w:r>
    </w:p>
    <w:p>
      <w:pPr>
        <w:spacing w:before="120" w:after="280" w:beforeAutospacing="0" w:afterAutospacing="1"/>
      </w:pPr>
      <w:r>
        <w:t>a) Tờ trình của Chính phủ;</w:t>
      </w:r>
    </w:p>
    <w:p>
      <w:pPr>
        <w:spacing w:before="120" w:after="280" w:beforeAutospacing="0" w:afterAutospacing="1"/>
      </w:pPr>
      <w:r>
        <w:t xml:space="preserve">b) Hồ sơ dự án đầu tư theo quy định tại khoản 1 Điều này; </w:t>
      </w:r>
    </w:p>
    <w:p>
      <w:pPr>
        <w:spacing w:before="120" w:after="280" w:beforeAutospacing="0" w:afterAutospacing="1"/>
      </w:pPr>
      <w:r>
        <w:t xml:space="preserve">c) Báo cáo thẩm định của Hội đồng thẩm định nhà nước; </w:t>
      </w:r>
    </w:p>
    <w:p>
      <w:pPr>
        <w:spacing w:before="120" w:after="280" w:beforeAutospacing="0" w:afterAutospacing="1"/>
      </w:pPr>
      <w:r>
        <w:t>d) Tài liệu khác có liên quan.</w:t>
      </w:r>
    </w:p>
    <w:p>
      <w:pPr>
        <w:spacing w:before="120" w:after="280" w:beforeAutospacing="0" w:afterAutospacing="1"/>
      </w:pPr>
      <w:r>
        <w:t>6. Nội dung thẩm tra:</w:t>
      </w:r>
    </w:p>
    <w:p>
      <w:pPr>
        <w:spacing w:before="120" w:after="280" w:beforeAutospacing="0" w:afterAutospacing="1"/>
      </w:pPr>
      <w:r>
        <w:t>a) Việc đáp ứng tiêu chí xác định dự án thuộc thẩm quyền quyết định chủ trương đầu tư của Quốc hội;</w:t>
      </w:r>
    </w:p>
    <w:p>
      <w:pPr>
        <w:spacing w:before="120" w:after="280" w:beforeAutospacing="0" w:afterAutospacing="1"/>
      </w:pPr>
      <w:r>
        <w:t>b) Sự cần thiết thực hiện dự án;</w:t>
      </w:r>
    </w:p>
    <w:p>
      <w:pPr>
        <w:spacing w:before="120" w:after="280" w:beforeAutospacing="0" w:afterAutospacing="1"/>
      </w:pPr>
      <w:bookmarkStart w:id="132" w:name="diem_c_6_35"/>
      <w:r>
        <w:t>c) Sự phù hợp của dự án với chiến lược, quy hoạch tổng thể phát triển kinh tế - xã hội, quy hoạch phát triển ngành, lĩnh vực, quy hoạch sử dụng đất, tài nguyên khác;</w:t>
      </w:r>
      <w:bookmarkEnd w:id="132"/>
    </w:p>
    <w:p>
      <w:pPr>
        <w:spacing w:before="120" w:after="280" w:beforeAutospacing="0" w:afterAutospacing="1"/>
      </w:pPr>
      <w:r>
        <w:t>d) Mục tiêu, quy mô, địa điểm, thời gian, tiến độ thực hiện dự án, nhu cầu sử dụng đất, phương án giải phóng mặt bằng, di dân, tái định cư, phương án lựa chọn công nghệ chính, giải pháp bảo vệ môi trường;</w:t>
      </w:r>
    </w:p>
    <w:p>
      <w:pPr>
        <w:spacing w:before="120" w:after="280" w:beforeAutospacing="0" w:afterAutospacing="1"/>
      </w:pPr>
      <w:r>
        <w:t>đ) Vốn đầu tư, phương án huy động vốn;</w:t>
      </w:r>
    </w:p>
    <w:p>
      <w:pPr>
        <w:spacing w:before="120" w:after="280" w:beforeAutospacing="0" w:afterAutospacing="1"/>
      </w:pPr>
      <w:r>
        <w:t>e) Tác động, hiệu quả kinh tế - xã hội;</w:t>
      </w:r>
    </w:p>
    <w:p>
      <w:pPr>
        <w:spacing w:before="120" w:after="280" w:beforeAutospacing="0" w:afterAutospacing="1"/>
      </w:pPr>
      <w:r>
        <w:t>g) Cơ chế, chính sách đặc thù; ưu đãi, hỗ trợ đầu tư và điều kiện áp dụng (nếu có).</w:t>
      </w:r>
    </w:p>
    <w:p>
      <w:pPr>
        <w:spacing w:before="120" w:after="280" w:beforeAutospacing="0" w:afterAutospacing="1"/>
      </w:pPr>
      <w:r>
        <w:t>7. Chính phủ và cơ quan, tổ chức, cá nhân có liên quan có trách nhiệm cung cấp đầy đủ thông tin, tài liệu phục vụ cho việc thẩm tra; giải trình về những vấn đề thuộc nội dung dự án khi cơ quan chủ trì thẩm tra của Quốc hội yêu cầu.</w:t>
      </w:r>
    </w:p>
    <w:p>
      <w:pPr>
        <w:spacing w:before="120" w:after="280" w:beforeAutospacing="0" w:afterAutospacing="1"/>
      </w:pPr>
      <w:r>
        <w:t>8. Quốc hội xem xét, thông qua Nghị quyết về chủ trương đầu tư gồm các nội dung sau đây:</w:t>
      </w:r>
    </w:p>
    <w:p>
      <w:pPr>
        <w:spacing w:before="120" w:after="280" w:beforeAutospacing="0" w:afterAutospacing="1"/>
      </w:pPr>
      <w:r>
        <w:t>a) Nhà đầu tư thực hiện dự án;</w:t>
      </w:r>
    </w:p>
    <w:p>
      <w:pPr>
        <w:spacing w:before="120" w:after="280" w:beforeAutospacing="0" w:afterAutospacing="1"/>
      </w:pPr>
      <w:r>
        <w:t>b) Tên, mục tiêu, quy mô, vốn đầu tư của dự án, tiến độ góp vốn và huy động các nguồn vốn, thời hạn thực hiện dự án;</w:t>
      </w:r>
    </w:p>
    <w:p>
      <w:pPr>
        <w:spacing w:before="120" w:after="280" w:beforeAutospacing="0" w:afterAutospacing="1"/>
      </w:pPr>
      <w:r>
        <w:t>c) Địa điểm thực hiện dự án đầu tư;</w:t>
      </w:r>
    </w:p>
    <w:p>
      <w:pPr>
        <w:spacing w:before="120" w:after="280" w:beforeAutospacing="0" w:afterAutospacing="1"/>
      </w:pPr>
      <w:r>
        <w:t>d)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pPr>
        <w:spacing w:before="120" w:after="280" w:beforeAutospacing="0" w:afterAutospacing="1"/>
      </w:pPr>
      <w:r>
        <w:t>đ) Công nghệ áp dụng;</w:t>
      </w:r>
    </w:p>
    <w:p>
      <w:pPr>
        <w:spacing w:before="120" w:after="280" w:beforeAutospacing="0" w:afterAutospacing="1"/>
      </w:pPr>
      <w:r>
        <w:t>e) Cơ chế, chính sách đặc thù; ưu đãi, hỗ trợ đầu tư và điều kiện áp dụng (nếu có);</w:t>
      </w:r>
    </w:p>
    <w:p>
      <w:pPr>
        <w:spacing w:before="120" w:after="280" w:beforeAutospacing="0" w:afterAutospacing="1"/>
      </w:pPr>
      <w:r>
        <w:t>g) Thời hạn hiệu lực của Nghị quyết về chủ trương đầu tư.</w:t>
      </w:r>
    </w:p>
    <w:p>
      <w:pPr>
        <w:spacing w:before="120" w:after="280" w:beforeAutospacing="0" w:afterAutospacing="1"/>
      </w:pPr>
      <w:r>
        <w:t>9. Chính phủ quy định chi tiết hồ sơ, trình tự, thủ tục thực hiện thẩm định hồ sơ dự án đầu tư của Hội đồng thẩm định Nhà nước.</w:t>
      </w:r>
    </w:p>
    <w:p>
      <w:pPr>
        <w:spacing w:before="120" w:after="280" w:beforeAutospacing="0" w:afterAutospacing="1"/>
      </w:pPr>
      <w:bookmarkStart w:id="133" w:name="muc_3"/>
      <w:r>
        <w:rPr>
          <w:b w:val="1"/>
        </w:rPr>
        <w:t>Mục 3. THỦ TỤC CẤP, ĐIỀU CHỈNH VÀ THU HỒI GIẤY CHỨNG NHẬN ĐĂNG KÝ ĐẦU TƯ</w:t>
      </w:r>
      <w:bookmarkEnd w:id="133"/>
    </w:p>
    <w:p>
      <w:pPr>
        <w:spacing w:before="120" w:after="280" w:beforeAutospacing="0" w:afterAutospacing="1"/>
      </w:pPr>
      <w:bookmarkStart w:id="134" w:name="dieu_36"/>
      <w:r>
        <w:rPr>
          <w:b w:val="1"/>
        </w:rPr>
        <w:t>Điều 36. Trường hợp thực hiện thủ tục cấp Giấy chứng nhận đăng ký đầu tư</w:t>
      </w:r>
      <w:bookmarkEnd w:id="134"/>
    </w:p>
    <w:p>
      <w:pPr>
        <w:spacing w:before="120" w:after="280" w:beforeAutospacing="0" w:afterAutospacing="1"/>
      </w:pPr>
      <w:r>
        <w:t>1. Các trường hợp phải thực hiện thủ tục cấp Giấy chứng nhận đăng ký đầu tư:</w:t>
      </w:r>
    </w:p>
    <w:p>
      <w:pPr>
        <w:spacing w:before="120" w:after="280" w:beforeAutospacing="0" w:afterAutospacing="1"/>
      </w:pPr>
      <w:r>
        <w:t>a) Dự án đầu tư của nhà đầu tư nước ngoài;</w:t>
      </w:r>
    </w:p>
    <w:p>
      <w:pPr>
        <w:spacing w:before="120" w:after="280" w:beforeAutospacing="0" w:afterAutospacing="1"/>
      </w:pPr>
      <w:r>
        <w:t xml:space="preserve">b) Dự án đầu tư của tổ chức kinh tế quy định tại </w:t>
      </w:r>
      <w:bookmarkStart w:id="135" w:name="tc_24"/>
      <w:r>
        <w:t>khoản 1 Điều 23 của Luật này</w:t>
      </w:r>
      <w:bookmarkEnd w:id="135"/>
      <w:r>
        <w:t>.</w:t>
      </w:r>
    </w:p>
    <w:p>
      <w:pPr>
        <w:spacing w:before="120" w:after="280" w:beforeAutospacing="0" w:afterAutospacing="1"/>
      </w:pPr>
      <w:bookmarkStart w:id="136" w:name="khoan_2_36"/>
      <w:r>
        <w:t>2. Các trường hợp không phải thực hiện thủ tục cấp Giấy chứng nhận đăng ký đầu tư:</w:t>
      </w:r>
      <w:bookmarkEnd w:id="136"/>
    </w:p>
    <w:p>
      <w:pPr>
        <w:spacing w:before="120" w:after="280" w:beforeAutospacing="0" w:afterAutospacing="1"/>
      </w:pPr>
      <w:r>
        <w:t>a) Dự án đầu tư của nhà đầu tư trong nước;</w:t>
      </w:r>
    </w:p>
    <w:p>
      <w:pPr>
        <w:spacing w:before="120" w:after="280" w:beforeAutospacing="0" w:afterAutospacing="1"/>
      </w:pPr>
      <w:r>
        <w:t xml:space="preserve">b) Dự án đầu tư của tổ chức kinh tế quy định tại </w:t>
      </w:r>
      <w:bookmarkStart w:id="137" w:name="tc_25"/>
      <w:r>
        <w:t>khoản 2 Điều 23 của Luật này</w:t>
      </w:r>
      <w:bookmarkEnd w:id="137"/>
      <w:r>
        <w:t>;</w:t>
      </w:r>
    </w:p>
    <w:p>
      <w:pPr>
        <w:spacing w:before="120" w:after="280" w:beforeAutospacing="0" w:afterAutospacing="1"/>
      </w:pPr>
      <w:r>
        <w:t>c) Đầu tư theo hình thức góp vốn, mua cổ phần, phần vốn góp của tổ chức kinh tế.</w:t>
      </w:r>
    </w:p>
    <w:p>
      <w:pPr>
        <w:spacing w:before="120" w:after="280" w:beforeAutospacing="0" w:afterAutospacing="1"/>
      </w:pPr>
      <w:r>
        <w:t xml:space="preserve">3. Đối với dự án đầu tư quy định tại các </w:t>
      </w:r>
      <w:bookmarkStart w:id="138" w:name="tc_26"/>
      <w:r>
        <w:t>điều 30, 31 và 32 của Luật này</w:t>
      </w:r>
      <w:bookmarkEnd w:id="138"/>
      <w:r>
        <w:t xml:space="preserve">, nhà đầu tư trong nước, tổ chức kinh tế quy định tại </w:t>
      </w:r>
      <w:bookmarkStart w:id="139" w:name="tc_27"/>
      <w:r>
        <w:t>khoản 2 Điều 23 của Luật này</w:t>
      </w:r>
      <w:bookmarkEnd w:id="139"/>
      <w:r>
        <w:t xml:space="preserve"> thực hiện dự án đầu tư sau khi được quyết định chủ trương đầu tư.</w:t>
      </w:r>
    </w:p>
    <w:p>
      <w:pPr>
        <w:spacing w:before="120" w:after="280" w:beforeAutospacing="0" w:afterAutospacing="1"/>
      </w:pPr>
      <w:r>
        <w:t xml:space="preserve">4. Trường hợp có nhu cầu cấp Giấy chứng nhận đăng ký đầu tư đối với dự án đầu tư quy định tại điểm a và điểm b khoản 2 Điều này, nhà đầu tư thực hiện thủ tục cấp Giấy chứng nhận đăng ký đầu tư theo quy định tại </w:t>
      </w:r>
      <w:bookmarkStart w:id="140" w:name="tc_28"/>
      <w:r>
        <w:t>Điều 37 của Luật này</w:t>
      </w:r>
      <w:bookmarkEnd w:id="140"/>
      <w:r>
        <w:t>.</w:t>
      </w:r>
    </w:p>
    <w:p>
      <w:pPr>
        <w:spacing w:before="120" w:after="280" w:beforeAutospacing="0" w:afterAutospacing="1"/>
      </w:pPr>
      <w:bookmarkStart w:id="141" w:name="dieu_37"/>
      <w:r>
        <w:rPr>
          <w:b w:val="1"/>
        </w:rPr>
        <w:t>Điều 37. Thủ tục cấp Giấy chứng nhận đăng ký đầu tư</w:t>
      </w:r>
      <w:bookmarkEnd w:id="141"/>
    </w:p>
    <w:p>
      <w:pPr>
        <w:spacing w:before="120" w:after="280" w:beforeAutospacing="0" w:afterAutospacing="1"/>
      </w:pPr>
      <w:r>
        <w:t xml:space="preserve">1. Đối với dự án đầu tư thuộc diện quyết định chủ trương đầu tư theo quy định tại các </w:t>
      </w:r>
      <w:bookmarkStart w:id="142" w:name="tc_29"/>
      <w:r>
        <w:t>Điều 30, 31 và 32 của Luật này</w:t>
      </w:r>
      <w:bookmarkEnd w:id="142"/>
      <w:r>
        <w:t>, cơ quan đăng ký đầu tư cấp Giấy chứng nhận đăng ký đầu tư cho nhà đầu tư trong thời hạn 05 ngày làm việc kể từ ngày nhận được văn bản quyết định chủ trương đầu tư.</w:t>
      </w:r>
    </w:p>
    <w:p>
      <w:pPr>
        <w:spacing w:before="120" w:after="280" w:beforeAutospacing="0" w:afterAutospacing="1"/>
      </w:pPr>
      <w:bookmarkStart w:id="143" w:name="khoan_2_37"/>
      <w:r>
        <w:t>2. Đối với dự án đầu tư không thuộc diện quyết định chủ trương đầu tư theo quy định tại các</w:t>
      </w:r>
      <w:bookmarkEnd w:id="143"/>
      <w:r>
        <w:t xml:space="preserve"> </w:t>
      </w:r>
      <w:bookmarkStart w:id="144" w:name="tc_30"/>
      <w:r>
        <w:t>Điều 30, 31 và 32 của Luật này</w:t>
      </w:r>
      <w:bookmarkEnd w:id="144"/>
      <w:r>
        <w:t xml:space="preserve">, </w:t>
      </w:r>
      <w:bookmarkStart w:id="145" w:name="khoan_2_37_name"/>
      <w:r>
        <w:t>nhà đầu tư thực hiện thủ tục cấp Giấy chứng nhận đăng ký đầu tư theo quy định sau đây:</w:t>
      </w:r>
      <w:bookmarkEnd w:id="145"/>
    </w:p>
    <w:p>
      <w:pPr>
        <w:spacing w:before="120" w:after="280" w:beforeAutospacing="0" w:afterAutospacing="1"/>
      </w:pPr>
      <w:r>
        <w:t xml:space="preserve">a) Nhà đầu tư nộp hồ sơ theo quy định tại </w:t>
      </w:r>
      <w:bookmarkStart w:id="146" w:name="tc_31"/>
      <w:r>
        <w:t>khoản 1 Điều 33 của Luật này</w:t>
      </w:r>
      <w:bookmarkEnd w:id="146"/>
      <w:r>
        <w:t xml:space="preserve"> cho cơ quan đăng ký đầu tư;</w:t>
      </w:r>
    </w:p>
    <w:p>
      <w:pPr>
        <w:spacing w:before="120" w:after="280" w:beforeAutospacing="0" w:afterAutospacing="1"/>
      </w:pPr>
      <w:r>
        <w:t>b) Trong thời hạn 15 ngày kể từ ngày nhận được đủ hồ sơ, cơ quan đăng ký đầu tư cấp Giấy chứng nhận đăng ký đầu tư; trường hợp từ chối phải thông báo bằng văn bản cho nhà đầu tư và nêu rõ lý do.</w:t>
      </w:r>
    </w:p>
    <w:p>
      <w:pPr>
        <w:spacing w:before="120" w:after="280" w:beforeAutospacing="0" w:afterAutospacing="1"/>
      </w:pPr>
      <w:bookmarkStart w:id="147" w:name="dieu_38"/>
      <w:r>
        <w:rPr>
          <w:b w:val="1"/>
        </w:rPr>
        <w:t>Điều 38. Thẩm quyền cấp, điều chỉnh và thu hồi Giấy chứng nhận đăng ký đầu tư</w:t>
      </w:r>
      <w:bookmarkEnd w:id="147"/>
    </w:p>
    <w:p>
      <w:pPr>
        <w:spacing w:before="120" w:after="280" w:beforeAutospacing="0" w:afterAutospacing="1"/>
      </w:pPr>
      <w:r>
        <w:t>1. Ban Quản lý khu công nghiệp, khu chế xuất, khu công nghệ cao, khu kinh tế tiếp nhận, cấp, điều chỉnh, thu hồi Giấy chứng nhận đăng ký đầu tư đối với các dự án đầu tư trong khu công nghiệp, khu chế xuất, khu công nghệ cao, khu kinh tế.</w:t>
      </w:r>
    </w:p>
    <w:p>
      <w:pPr>
        <w:spacing w:before="120" w:after="280" w:beforeAutospacing="0" w:afterAutospacing="1"/>
      </w:pPr>
      <w:bookmarkStart w:id="148" w:name="khoan_2_38"/>
      <w:r>
        <w:t>2. Sở Kế hoạch và Đầu tư tiếp nhận, cấp, điều chỉnh, thu hồi Giấy chứng nhận đăng ký đầu tư đối với các dự án đầu tư ngoài khu công nghiệp, khu chế xuất, khu công nghệ cao, khu kinh tế, trừ trường hợp quy định tại khoản 3 Điều này.</w:t>
      </w:r>
      <w:bookmarkEnd w:id="148"/>
    </w:p>
    <w:p>
      <w:pPr>
        <w:spacing w:before="120" w:after="280" w:beforeAutospacing="0" w:afterAutospacing="1"/>
      </w:pPr>
      <w:r>
        <w:t>3. Sở Kế hoạch và Đầu tư nơi nhà đầu tư đặt hoặc dự kiến đặt trụ sở chính hoặc văn phòng điều hành để thực hiện dự án đầu tư tiếp nhận, cấp, điều chỉnh, thu hồi Giấy chứng nhận đăng ký đầu tư đối với dự án đầu tư sau đây:</w:t>
      </w:r>
    </w:p>
    <w:p>
      <w:pPr>
        <w:spacing w:before="120" w:after="280" w:beforeAutospacing="0" w:afterAutospacing="1"/>
      </w:pPr>
      <w:r>
        <w:t>a) Dự án đầu tư thực hiện trên địa bàn nhiều tỉnh, thành phố trực thuộc Trung ương;</w:t>
      </w:r>
    </w:p>
    <w:p>
      <w:pPr>
        <w:spacing w:before="120" w:after="280" w:beforeAutospacing="0" w:afterAutospacing="1"/>
      </w:pPr>
      <w:r>
        <w:t>b) Dự án đầu tư thực hiện ở trong và ngoài khu công nghiệp, khu chế xuất, khu công nghệ cao và khu kinh tế.</w:t>
      </w:r>
    </w:p>
    <w:p>
      <w:pPr>
        <w:spacing w:before="120" w:after="280" w:beforeAutospacing="0" w:afterAutospacing="1"/>
      </w:pPr>
      <w:bookmarkStart w:id="149" w:name="dieu_39"/>
      <w:r>
        <w:rPr>
          <w:b w:val="1"/>
        </w:rPr>
        <w:t>Điều 39. Nội dung Giấy chứng nhận đăng ký đầu tư</w:t>
      </w:r>
      <w:bookmarkEnd w:id="149"/>
    </w:p>
    <w:p>
      <w:pPr>
        <w:spacing w:before="120" w:after="280" w:beforeAutospacing="0" w:afterAutospacing="1"/>
      </w:pPr>
      <w:bookmarkStart w:id="150" w:name="khoan_1_39"/>
      <w:r>
        <w:t>1. Mã số dự án đầu tư.</w:t>
      </w:r>
      <w:bookmarkEnd w:id="150"/>
    </w:p>
    <w:p>
      <w:pPr>
        <w:spacing w:before="120" w:after="280" w:beforeAutospacing="0" w:afterAutospacing="1"/>
      </w:pPr>
      <w:r>
        <w:t>2. Tên, địa chỉ của nhà đầu tư.</w:t>
      </w:r>
    </w:p>
    <w:p>
      <w:pPr>
        <w:spacing w:before="120" w:after="280" w:beforeAutospacing="0" w:afterAutospacing="1"/>
      </w:pPr>
      <w:r>
        <w:t>3. Tên dự án đầu tư.</w:t>
      </w:r>
    </w:p>
    <w:p>
      <w:pPr>
        <w:spacing w:before="120" w:after="280" w:beforeAutospacing="0" w:afterAutospacing="1"/>
      </w:pPr>
      <w:r>
        <w:t>4. Địa điểm thực hiện dự án đầu tư; diện tích đất sử dụng.</w:t>
      </w:r>
    </w:p>
    <w:p>
      <w:pPr>
        <w:spacing w:before="120" w:after="280" w:beforeAutospacing="0" w:afterAutospacing="1"/>
      </w:pPr>
      <w:bookmarkStart w:id="151" w:name="khoan_5_39"/>
      <w:r>
        <w:t>5. Mục tiêu, quy mô dự án đầu tư.</w:t>
      </w:r>
      <w:bookmarkEnd w:id="151"/>
    </w:p>
    <w:p>
      <w:pPr>
        <w:spacing w:before="120" w:after="280" w:beforeAutospacing="0" w:afterAutospacing="1"/>
      </w:pPr>
      <w:r>
        <w:t>6. Vốn đầu tư của dự án (gồm vốn góp của nhà đầu tư và vốn huy động), tiến độ góp vốn và huy động các nguồn vốn.</w:t>
      </w:r>
    </w:p>
    <w:p>
      <w:pPr>
        <w:spacing w:before="120" w:after="280" w:beforeAutospacing="0" w:afterAutospacing="1"/>
      </w:pPr>
      <w:r>
        <w:t>7. Thời hạn hoạt động của dự án.</w:t>
      </w:r>
    </w:p>
    <w:p>
      <w:pPr>
        <w:spacing w:before="120" w:after="280" w:beforeAutospacing="0" w:afterAutospacing="1"/>
      </w:pPr>
      <w:bookmarkStart w:id="152" w:name="khoan_8_39"/>
      <w:r>
        <w:t>8.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bookmarkEnd w:id="152"/>
    </w:p>
    <w:p>
      <w:pPr>
        <w:spacing w:before="120" w:after="280" w:beforeAutospacing="0" w:afterAutospacing="1"/>
      </w:pPr>
      <w:bookmarkStart w:id="153" w:name="khoan_9_39"/>
      <w:r>
        <w:t>9. Ưu đãi, hỗ trợ đầu tư và căn cứ, điều kiện áp dụng (nếu có).</w:t>
      </w:r>
      <w:bookmarkEnd w:id="153"/>
    </w:p>
    <w:p>
      <w:pPr>
        <w:spacing w:before="120" w:after="280" w:beforeAutospacing="0" w:afterAutospacing="1"/>
      </w:pPr>
      <w:r>
        <w:t>10. Các điều kiện đối với nhà đầu tư thực hiện dự án (nếu có).</w:t>
      </w:r>
    </w:p>
    <w:p>
      <w:pPr>
        <w:spacing w:before="120" w:after="280" w:beforeAutospacing="0" w:afterAutospacing="1"/>
      </w:pPr>
      <w:bookmarkStart w:id="154" w:name="dieu_40"/>
      <w:r>
        <w:rPr>
          <w:b w:val="1"/>
        </w:rPr>
        <w:t>Điều 40. Điều chỉnh Giấy chứng nhận đăng ký đầu tư</w:t>
      </w:r>
      <w:bookmarkEnd w:id="154"/>
    </w:p>
    <w:p>
      <w:pPr>
        <w:spacing w:before="120" w:after="280" w:beforeAutospacing="0" w:afterAutospacing="1"/>
      </w:pPr>
      <w:r>
        <w:t>1. Khi có nhu cầu thay đổi nội dung Giấy chứng nhận đăng ký đầu tư, nhà đầu tư thực hiện thủ tục điều chỉnh Giấy chứng nhận đăng ký đầu tư.</w:t>
      </w:r>
    </w:p>
    <w:p>
      <w:pPr>
        <w:spacing w:before="120" w:after="280" w:beforeAutospacing="0" w:afterAutospacing="1"/>
      </w:pPr>
      <w:r>
        <w:t>2. Hồ sơ điều chỉnh Giấy chứng nhận đăng ký đầu tư gồm:</w:t>
      </w:r>
    </w:p>
    <w:p>
      <w:pPr>
        <w:spacing w:before="120" w:after="280" w:beforeAutospacing="0" w:afterAutospacing="1"/>
      </w:pPr>
      <w:r>
        <w:t>a) Văn bản đề nghị điều chỉnh Giấy chứng nhận đăng ký đầu tư;</w:t>
      </w:r>
    </w:p>
    <w:p>
      <w:pPr>
        <w:spacing w:before="120" w:after="280" w:beforeAutospacing="0" w:afterAutospacing="1"/>
      </w:pPr>
      <w:r>
        <w:t>b) Báo cáo tình hình triển khai dự án đầu tư đến thời điểm đề nghị điều chỉnh dự án đầu tư;</w:t>
      </w:r>
    </w:p>
    <w:p>
      <w:pPr>
        <w:spacing w:before="120" w:after="280" w:beforeAutospacing="0" w:afterAutospacing="1"/>
      </w:pPr>
      <w:r>
        <w:t>c) Quyết định về việc điều chỉnh dự án đầu tư của nhà đầu tư;</w:t>
      </w:r>
    </w:p>
    <w:p>
      <w:pPr>
        <w:spacing w:before="120" w:after="280" w:beforeAutospacing="0" w:afterAutospacing="1"/>
      </w:pPr>
      <w:r>
        <w:t xml:space="preserve">d) Tài liệu quy định tại các </w:t>
      </w:r>
      <w:bookmarkStart w:id="155" w:name="tc_32"/>
      <w:r>
        <w:t>điểm b, c, d, đ, e và g khoản 1 Điều 33 của Luật này</w:t>
      </w:r>
      <w:bookmarkEnd w:id="155"/>
      <w:r>
        <w:t xml:space="preserve"> liên quan đến các nội dung điều chỉnh.</w:t>
      </w:r>
    </w:p>
    <w:p>
      <w:pPr>
        <w:spacing w:before="120" w:after="280" w:beforeAutospacing="0" w:afterAutospacing="1"/>
      </w:pPr>
      <w:r>
        <w:t>3. Trong thời hạn 10 ngày làm việc kể từ ngày nhận đủ hồ sơ theo quy định tại khoản 2 Điều này, cơ quan đăng ký đầu tư điều chỉnh Giấy chứng nhận đăng ký đầu tư; trường hợp từ chối điều chỉnh Giấy chứng nhận đăng ký đầu tư phải thông báo bằng văn bản cho nhà đầu tư và nêu rõ lý do.</w:t>
      </w:r>
    </w:p>
    <w:p>
      <w:pPr>
        <w:spacing w:before="120" w:after="280" w:beforeAutospacing="0" w:afterAutospacing="1"/>
      </w:pPr>
      <w:bookmarkStart w:id="156" w:name="khoan_4_40"/>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cơ quan đăng ký đầu tư thực hiện thủ tục quyết định chủ trương đầu tư trước khi điều chỉnh Giấy chứng nhận đăng ký đầu tư.</w:t>
      </w:r>
      <w:bookmarkEnd w:id="156"/>
    </w:p>
    <w:p>
      <w:pPr>
        <w:spacing w:before="120" w:after="280" w:beforeAutospacing="0" w:afterAutospacing="1"/>
      </w:pPr>
      <w:r>
        <w:t>5. Trường hợp đề xuất của nhà đầu tư về việc điều chỉnh nội dung Giấy chứng nhận đăng ký đầu tư dẫn đến dự án đầu tư thuộc diện phải quyết định chủ trương đầu tư, cơ quan đăng ký đầu tư thực hiện thủ tục quyết định chủ trương đầu tư trước khi điều chỉnh Giấy chứng nhận đăng ký đầu tư.</w:t>
      </w:r>
    </w:p>
    <w:p>
      <w:pPr>
        <w:spacing w:before="120" w:after="280" w:beforeAutospacing="0" w:afterAutospacing="1"/>
      </w:pPr>
      <w:bookmarkStart w:id="157" w:name="dieu_41"/>
      <w:r>
        <w:rPr>
          <w:b w:val="1"/>
        </w:rPr>
        <w:t>Điều 41. Thu hồi Giấy chứng nhận đăng ký đầu tư</w:t>
      </w:r>
      <w:bookmarkEnd w:id="157"/>
    </w:p>
    <w:p>
      <w:pPr>
        <w:spacing w:before="120" w:after="280" w:beforeAutospacing="0" w:afterAutospacing="1"/>
      </w:pPr>
      <w:r>
        <w:t xml:space="preserve">1. Cơ quan đăng ký đầu tư quyết định thu hồi Giấy chứng nhận đăng ký đầu tư trong trường hợp dự án đầu tư chấm dứt hoạt động theo quy định </w:t>
      </w:r>
      <w:bookmarkStart w:id="158" w:name="tc_33"/>
      <w:r>
        <w:t>khoản 1 Điều 48 của Luật này</w:t>
      </w:r>
      <w:bookmarkEnd w:id="158"/>
      <w:r>
        <w:t>.</w:t>
      </w:r>
    </w:p>
    <w:p>
      <w:pPr>
        <w:spacing w:before="120" w:after="280" w:beforeAutospacing="0" w:afterAutospacing="1"/>
      </w:pPr>
      <w:r>
        <w:t>2. Chính phủ quy định chi tiết về trình tự, thủ tục thu hồi Giấy chứng nhận đăng ký đầu tư.</w:t>
      </w:r>
    </w:p>
    <w:p>
      <w:pPr>
        <w:spacing w:before="120" w:after="280" w:beforeAutospacing="0" w:afterAutospacing="1"/>
      </w:pPr>
      <w:bookmarkStart w:id="159" w:name="muc_4"/>
      <w:r>
        <w:rPr>
          <w:b w:val="1"/>
        </w:rPr>
        <w:t>Mục 4. TRIỂN KHAI THỰC HIỆN DỰ ÁN ĐẦU TƯ</w:t>
      </w:r>
      <w:bookmarkEnd w:id="159"/>
    </w:p>
    <w:p>
      <w:pPr>
        <w:spacing w:before="120" w:after="280" w:beforeAutospacing="0" w:afterAutospacing="1"/>
      </w:pPr>
      <w:bookmarkStart w:id="160" w:name="dieu_42"/>
      <w:r>
        <w:rPr>
          <w:b w:val="1"/>
        </w:rPr>
        <w:t>Điều 42. Bảo đảm thực hiện dự án đầu tư</w:t>
      </w:r>
      <w:bookmarkEnd w:id="160"/>
    </w:p>
    <w:p>
      <w:pPr>
        <w:spacing w:before="120" w:after="280" w:beforeAutospacing="0" w:afterAutospacing="1"/>
      </w:pPr>
      <w:r>
        <w:t>1. Nhà đầu tư phải ký quỹ để bảo đảm thực hiện dự án được Nhà nước giao đất, cho thuê đất, cho phép chuyển mục đích sử dụng đất.</w:t>
      </w:r>
    </w:p>
    <w:p>
      <w:pPr>
        <w:spacing w:before="120" w:after="280" w:beforeAutospacing="0" w:afterAutospacing="1"/>
      </w:pPr>
      <w:r>
        <w:t>2. Mức ký quỹ để bảo đảm thực hiện dự án từ 1% đến 3% vốn đầu tư của dự án căn cứ vào quy mô, tính chất và tiến độ thực hiện của từng dự án cụ thể.</w:t>
      </w:r>
    </w:p>
    <w:p>
      <w:pPr>
        <w:spacing w:before="120" w:after="280" w:beforeAutospacing="0" w:afterAutospacing="1"/>
      </w:pPr>
      <w:r>
        <w:t>3. Khoản ký quỹ bảo đảm thực hiện dự án đầu tư được hoàn trả cho nhà đầu tư theo tiến độ thực hiện dự án đầu tư, trừ trường hợp không được hoàn trả.</w:t>
      </w:r>
    </w:p>
    <w:p>
      <w:pPr>
        <w:spacing w:before="120" w:after="280" w:beforeAutospacing="0" w:afterAutospacing="1"/>
      </w:pPr>
      <w:r>
        <w:t>4. Chính phủ quy định chi tiết Điều này.</w:t>
      </w:r>
    </w:p>
    <w:p>
      <w:pPr>
        <w:spacing w:before="120" w:after="280" w:beforeAutospacing="0" w:afterAutospacing="1"/>
      </w:pPr>
      <w:bookmarkStart w:id="161" w:name="dieu_43"/>
      <w:r>
        <w:rPr>
          <w:b w:val="1"/>
        </w:rPr>
        <w:t>Điều 43. Thời hạn hoạt động của dự án đầu tư</w:t>
      </w:r>
      <w:bookmarkEnd w:id="161"/>
    </w:p>
    <w:p>
      <w:pPr>
        <w:spacing w:before="120" w:after="280" w:beforeAutospacing="0" w:afterAutospacing="1"/>
      </w:pPr>
      <w:r>
        <w:t>1. Thời hạn hoạt động của dự án đầu tư trong khu kinh tế không quá 70 năm.</w:t>
      </w:r>
    </w:p>
    <w:p>
      <w:pPr>
        <w:spacing w:before="120" w:after="280" w:beforeAutospacing="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có vốn đầu tư lớn nhưng thu hồi vốn chậm thì thời hạn dài hơn nhưng không quá 70 năm.</w:t>
      </w:r>
    </w:p>
    <w:p>
      <w:pPr>
        <w:spacing w:before="120" w:after="280" w:beforeAutospacing="0" w:afterAutospacing="1"/>
      </w:pPr>
      <w:bookmarkStart w:id="162" w:name="khoan_3_43"/>
      <w:r>
        <w:t>3. Đối với dự án đầu tư được Nhà nước giao đất, cho thuê đất nhưng nhà đầu tư chậm được bàn giao đất thì thời gian Nhà nước chậm bàn giao đất không tính vào thời hạn hoạt động của dự án đầu tư.</w:t>
      </w:r>
      <w:bookmarkEnd w:id="162"/>
    </w:p>
    <w:p>
      <w:pPr>
        <w:spacing w:before="120" w:after="280" w:beforeAutospacing="0" w:afterAutospacing="1"/>
      </w:pPr>
      <w:bookmarkStart w:id="163" w:name="dieu_44"/>
      <w:r>
        <w:rPr>
          <w:b w:val="1"/>
        </w:rPr>
        <w:t>Điều 44. Giám định máy móc, thiết bị, dây chuyền công nghệ</w:t>
      </w:r>
      <w:bookmarkEnd w:id="163"/>
    </w:p>
    <w:p>
      <w:pPr>
        <w:spacing w:before="120" w:after="280" w:beforeAutospacing="0" w:afterAutospacing="1"/>
      </w:pPr>
      <w:r>
        <w:t>1. Nhà đầu tư chịu trách nhiệm bảo đảm chất lượng máy móc, thiết bị, dây chuyền công nghệ để thực hiện dự án đầu tư theo quy định của pháp luật.</w:t>
      </w:r>
    </w:p>
    <w:p>
      <w:pPr>
        <w:spacing w:before="120" w:after="280" w:beforeAutospacing="0" w:afterAutospacing="1"/>
      </w:pPr>
      <w:r>
        <w:t>2. Trong trường hợp cần thiết để đảm bảo thực hiện quản lý nhà nước về khoa học, công nghệ hoặc để xác định căn cứ tính thuế, cơ quan quản lý nhà nước có thẩm quyền yêu cầu thực hiện giám định độc lập chất lượng và giá trị của máy móc, thiết bị, dây chuyền công nghệ.</w:t>
      </w:r>
    </w:p>
    <w:p>
      <w:pPr>
        <w:spacing w:before="120" w:after="280" w:beforeAutospacing="0" w:afterAutospacing="1"/>
      </w:pPr>
      <w:bookmarkStart w:id="164" w:name="dieu_45"/>
      <w:r>
        <w:rPr>
          <w:b w:val="1"/>
        </w:rPr>
        <w:t>Điều 45. Chuyển nhượng dự án đầu tư</w:t>
      </w:r>
      <w:bookmarkEnd w:id="164"/>
    </w:p>
    <w:p>
      <w:pPr>
        <w:spacing w:before="120" w:after="280" w:beforeAutospacing="0" w:afterAutospacing="1"/>
      </w:pPr>
      <w:r>
        <w:t>1. Nhà đầu tư có quyền chuyển nhượng toàn bộ hoặc một phần dự án đầu tư cho nhà đầu tư khác khi đáp ứng các điều kiện sau đây:</w:t>
      </w:r>
    </w:p>
    <w:p>
      <w:pPr>
        <w:spacing w:before="120" w:after="280" w:beforeAutospacing="0" w:afterAutospacing="1"/>
      </w:pPr>
      <w:r>
        <w:t xml:space="preserve">a) Không thuộc một trong các trường hợp bị chấm dứt hoạt động theo quy định tại </w:t>
      </w:r>
      <w:bookmarkStart w:id="165" w:name="tc_34"/>
      <w:r>
        <w:t>khoản 1 Điều 48 của Luật này</w:t>
      </w:r>
      <w:bookmarkEnd w:id="165"/>
      <w:r>
        <w:t>;</w:t>
      </w:r>
    </w:p>
    <w:p>
      <w:pPr>
        <w:spacing w:before="120" w:after="280" w:beforeAutospacing="0" w:afterAutospacing="1"/>
      </w:pPr>
      <w:r>
        <w:t>b) Đáp ứng điều kiện đầu tư áp dụng đối với nhà đầu tư nước ngoài trong trường hợp nhà đầu tư nước ngoài nhận chuyển nhượng dự án thuộc ngành, nghề đầu tư có điều kiện áp dụng đối với nhà đầu tư nước ngoài;</w:t>
      </w:r>
    </w:p>
    <w:p>
      <w:pPr>
        <w:spacing w:before="120" w:after="280" w:beforeAutospacing="0" w:afterAutospacing="1"/>
      </w:pPr>
      <w:r>
        <w:t>c) Tuân thủ các điều kiện theo quy định của pháp luật về đất đai, pháp luật về kinh doanh bất động sản trong trường hợp chuyển nhượng dự án gắn với chuyển nhượng quyền sử dụng đất;</w:t>
      </w:r>
    </w:p>
    <w:p>
      <w:pPr>
        <w:spacing w:before="120" w:after="280" w:beforeAutospacing="0" w:afterAutospacing="1"/>
      </w:pPr>
      <w:r>
        <w:t>d) Điều kiện quy định tại Giấy chứng nhận đăng ký đầu tư hoặc theo quy định khác của pháp luật có liên quan (nếu có).</w:t>
      </w:r>
    </w:p>
    <w:p>
      <w:pPr>
        <w:spacing w:before="120" w:after="280" w:beforeAutospacing="0" w:afterAutospacing="1"/>
      </w:pPr>
      <w:r>
        <w:t xml:space="preserve">2. Trường hợp chuyển nhượng dự án thuộc diện cấp Giấy chứng nhận đăng ký đầu tư, nhà đầu tư nộp hồ sơ theo quy định tại </w:t>
      </w:r>
      <w:bookmarkStart w:id="166" w:name="tc_35"/>
      <w:r>
        <w:t>khoản 2 Điều 40 của Luật này</w:t>
      </w:r>
      <w:bookmarkEnd w:id="166"/>
      <w:r>
        <w:t xml:space="preserve"> kèm theo hợp đồng chuyển nhượng dự án đầu tư để điều chỉnh nhà đầu tư thực hiện dự án.</w:t>
      </w:r>
    </w:p>
    <w:p>
      <w:pPr>
        <w:spacing w:before="120" w:after="280" w:beforeAutospacing="0" w:afterAutospacing="1"/>
      </w:pPr>
      <w:bookmarkStart w:id="167" w:name="dieu_46"/>
      <w:r>
        <w:rPr>
          <w:b w:val="1"/>
        </w:rPr>
        <w:t>Điều 46. Giãn tiến độ đầu tư</w:t>
      </w:r>
      <w:bookmarkEnd w:id="167"/>
    </w:p>
    <w:p>
      <w:pPr>
        <w:spacing w:before="120" w:after="280" w:beforeAutospacing="0" w:afterAutospacing="1"/>
      </w:pPr>
      <w:r>
        <w:t>1. Đối với dự án được cấp Giấy chứng nhận đăng ký đầu tư hoặc quyết định chủ trương đầu tư, nhà đầu tư phải đề xuất bằng văn bản cho cơ quan đăng ký đầu tư khi giãn tiến độ thực hiện vốn đầu tư, tiến độ xây dựng và đưa công trình chính vào hoạt động (nếu có); tiến độ thực hiện các mục tiêu hoạt động của dự án đầu tư.</w:t>
      </w:r>
    </w:p>
    <w:p>
      <w:pPr>
        <w:spacing w:before="120" w:after="280" w:beforeAutospacing="0" w:afterAutospacing="1"/>
      </w:pPr>
      <w:r>
        <w:t>2. Nội dung đề xuất giãn tiến độ:</w:t>
      </w:r>
    </w:p>
    <w:p>
      <w:pPr>
        <w:spacing w:before="120" w:after="280" w:beforeAutospacing="0" w:afterAutospacing="1"/>
      </w:pPr>
      <w:r>
        <w:t>a) Tình hình hoạt động của dự án đầu tư và việc thực hiện nghĩa vụ tài chính với Nhà nước từ khi được cấp Giấy chứng nhận đăng ký đầu tư hoặc quyết định chủ trương đầu tư đến thời điểm giãn tiến độ;</w:t>
      </w:r>
    </w:p>
    <w:p>
      <w:pPr>
        <w:spacing w:before="120" w:after="280" w:beforeAutospacing="0" w:afterAutospacing="1"/>
      </w:pPr>
      <w:r>
        <w:t>b) Giải trình lý do và thời hạn giãn tiến độ thực hiện dự án;</w:t>
      </w:r>
    </w:p>
    <w:p>
      <w:pPr>
        <w:spacing w:before="120" w:after="280" w:beforeAutospacing="0" w:afterAutospacing="1"/>
      </w:pPr>
      <w:r>
        <w:t>c) Kế hoạch tiếp tục thực hiện dự án, bao gồm kế hoạch góp vốn, tiến độ xây dựng cơ bản và đưa dự án vào hoạt động;</w:t>
      </w:r>
    </w:p>
    <w:p>
      <w:pPr>
        <w:spacing w:before="120" w:after="280" w:beforeAutospacing="0" w:afterAutospacing="1"/>
      </w:pPr>
      <w:r>
        <w:t>d) Cam kết của nhà đầu tư về việc tiếp tục thực hiện dự án.</w:t>
      </w:r>
    </w:p>
    <w:p>
      <w:pPr>
        <w:spacing w:before="120" w:after="280" w:beforeAutospacing="0" w:afterAutospacing="1"/>
      </w:pPr>
      <w:bookmarkStart w:id="168" w:name="khoan_3_46"/>
      <w:r>
        <w:t>3. Tổng thời gian giãn tiến độ đầu tư không quá 24 tháng. Trường hợp bất khả kháng thì thời gian khắc phục hậu quả bất khả kháng không tính vào thời gian giãn tiến độ đầu tư.</w:t>
      </w:r>
      <w:bookmarkEnd w:id="168"/>
    </w:p>
    <w:p>
      <w:pPr>
        <w:spacing w:before="120" w:after="280" w:beforeAutospacing="0" w:afterAutospacing="1"/>
      </w:pPr>
      <w:r>
        <w:t>4. Trong thời hạn 15 ngày kể từ ngày nhận được đề xuất, cơ quan đăng ký đầu tư có ý kiến bằng văn bản về việc giãn tiến độ đầu tư.</w:t>
      </w:r>
    </w:p>
    <w:p>
      <w:pPr>
        <w:spacing w:before="120" w:after="280" w:beforeAutospacing="0" w:afterAutospacing="1"/>
      </w:pPr>
      <w:bookmarkStart w:id="169" w:name="dieu_47"/>
      <w:r>
        <w:rPr>
          <w:b w:val="1"/>
        </w:rPr>
        <w:t>Điều 47. Tạm ngừng, ngừng hoạt động của dự án đầu tư</w:t>
      </w:r>
      <w:bookmarkEnd w:id="169"/>
    </w:p>
    <w:p>
      <w:pPr>
        <w:spacing w:before="120" w:after="280" w:beforeAutospacing="0" w:afterAutospacing="1"/>
      </w:pPr>
      <w:r>
        <w:t>1. Nhà đầu tư tạm ngừng hoạt động của dự án đầu tư phải thông báo bằng văn bản cho cơ quan đăng ký đầu tư. Trường hợp tạm ngừng hoạt động của dự án đầu tư do bất khả kháng thì nhà đầu tư được miễn tiền thuê đất trong thời gian tạm ngừng hoạt động để khắc phục hậu quả do bất khả kháng gây ra.</w:t>
      </w:r>
    </w:p>
    <w:p>
      <w:pPr>
        <w:spacing w:before="120" w:after="280" w:beforeAutospacing="0" w:afterAutospacing="1"/>
      </w:pPr>
      <w:bookmarkStart w:id="170" w:name="khoan_2_47"/>
      <w:r>
        <w:t>2. Cơ quan quản lý nhà nước về đầu tư quyết định ngừng hoặc ngừng một phần hoạt động của dự án đầu tư trong các trường hợp sau đây:</w:t>
      </w:r>
      <w:bookmarkEnd w:id="170"/>
    </w:p>
    <w:p>
      <w:pPr>
        <w:spacing w:before="120" w:after="280" w:beforeAutospacing="0" w:afterAutospacing="1"/>
      </w:pPr>
      <w:r>
        <w:t xml:space="preserve">a) Để bảo vệ di tích, di vật, cổ vật, bảo vật quốc gia theo quy định của </w:t>
      </w:r>
      <w:bookmarkStart w:id="171" w:name="tvpllink_krytolxmtz"/>
      <w:r>
        <w:t>Luật di sản văn hóa</w:t>
      </w:r>
      <w:bookmarkEnd w:id="171"/>
      <w:r>
        <w:t>;</w:t>
      </w:r>
    </w:p>
    <w:p>
      <w:pPr>
        <w:spacing w:before="120" w:after="280" w:beforeAutospacing="0" w:afterAutospacing="1"/>
      </w:pPr>
      <w:r>
        <w:t>b) Để khắc phục vi phạm môi trường theo đề nghị của cơ quan nhà nước quản lý về môi trường;</w:t>
      </w:r>
    </w:p>
    <w:p>
      <w:pPr>
        <w:spacing w:before="120" w:after="280" w:beforeAutospacing="0" w:afterAutospacing="1"/>
      </w:pPr>
      <w:r>
        <w:t>c) Để thực hiện các biện pháp bảo đảm an toàn lao động theo đề nghị của cơ quan nhà nước quản lý về lao động;</w:t>
      </w:r>
    </w:p>
    <w:p>
      <w:pPr>
        <w:spacing w:before="120" w:after="280" w:beforeAutospacing="0" w:afterAutospacing="1"/>
      </w:pPr>
      <w:r>
        <w:t>d) Theo quyết định, bản án của Tòa án, Trọng tài;</w:t>
      </w:r>
    </w:p>
    <w:p>
      <w:pPr>
        <w:spacing w:before="120" w:after="280" w:beforeAutospacing="0" w:afterAutospacing="1"/>
      </w:pPr>
      <w:r>
        <w:t>đ) Nhà đầu tư không thực hiện đúng nội dung Giấy chứng nhận đăng ký đầu tư và đã bị xử lý vi phạm hành chính nhưng tiếp tục vi phạm.</w:t>
      </w:r>
    </w:p>
    <w:p>
      <w:pPr>
        <w:spacing w:before="120" w:after="280" w:beforeAutospacing="0" w:afterAutospacing="1"/>
      </w:pPr>
      <w:r>
        <w:t>3.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pPr>
        <w:spacing w:before="120" w:after="280" w:beforeAutospacing="0" w:afterAutospacing="1"/>
      </w:pPr>
      <w:bookmarkStart w:id="172" w:name="dieu_48"/>
      <w:r>
        <w:rPr>
          <w:b w:val="1"/>
        </w:rPr>
        <w:t>Điều 48. Chấm dứt hoạt động của dự án đầu tư</w:t>
      </w:r>
      <w:bookmarkEnd w:id="172"/>
    </w:p>
    <w:p>
      <w:pPr>
        <w:spacing w:before="120" w:after="280" w:beforeAutospacing="0" w:afterAutospacing="1"/>
      </w:pPr>
      <w:r>
        <w:t>1. Dự án đầu tư bị chấm dứt hoạt động trong các trường hợp sau đây:</w:t>
      </w:r>
    </w:p>
    <w:p>
      <w:pPr>
        <w:spacing w:before="120" w:after="280" w:beforeAutospacing="0" w:afterAutospacing="1"/>
      </w:pPr>
      <w:r>
        <w:t>a) Nhà đầu tư quyết định chấm dứt hoạt động của dự án;</w:t>
      </w:r>
    </w:p>
    <w:p>
      <w:pPr>
        <w:spacing w:before="120" w:after="280" w:beforeAutospacing="0" w:afterAutospacing="1"/>
      </w:pPr>
      <w:r>
        <w:t>b) Theo các điều kiện chấm dứt hoạt động được quy định trong hợp đồng, điều lệ doanh nghiệp;</w:t>
      </w:r>
    </w:p>
    <w:p>
      <w:pPr>
        <w:spacing w:before="120" w:after="280" w:beforeAutospacing="0" w:afterAutospacing="1"/>
      </w:pPr>
      <w:r>
        <w:t>c) Hết thời hạn hoạt động của dự án đầu tư;</w:t>
      </w:r>
    </w:p>
    <w:p>
      <w:pPr>
        <w:spacing w:before="120" w:after="280" w:beforeAutospacing="0" w:afterAutospacing="1"/>
      </w:pPr>
      <w:r>
        <w:t xml:space="preserve">d) Dự án đầu tư thuộc một trong các trường hợp quy định tại </w:t>
      </w:r>
      <w:bookmarkStart w:id="173" w:name="tc_36"/>
      <w:r>
        <w:t>khoản 2 và khoản 3 Điều 47 của Luật này</w:t>
      </w:r>
      <w:bookmarkEnd w:id="173"/>
      <w:r>
        <w:t xml:space="preserve"> mà nhà đầu tư không có khả năng khắc phục điều kiện ngừng hoạt động;</w:t>
      </w:r>
    </w:p>
    <w:p>
      <w:pPr>
        <w:spacing w:before="120" w:after="280" w:beforeAutospacing="0" w:afterAutospacing="1"/>
      </w:pPr>
      <w:r>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pPr>
        <w:spacing w:before="120" w:after="280" w:beforeAutospacing="0" w:afterAutospacing="1"/>
      </w:pPr>
      <w:bookmarkStart w:id="174" w:name="diem_1_48_5"/>
      <w:r>
        <w:t>e) Dự án đầu tư đã ngừng hoạt động và hết thời hạn 12 tháng kể từ ngày ngừng hoạt động, cơ quan đăng ký đầu tư không liên lạc được với nhà đầu tư hoặc đại diện hợp pháp của nhà đầu tư;</w:t>
      </w:r>
      <w:bookmarkEnd w:id="174"/>
    </w:p>
    <w:p>
      <w:pPr>
        <w:spacing w:before="120" w:after="280" w:beforeAutospacing="0" w:afterAutospacing="1"/>
      </w:pPr>
      <w:bookmarkStart w:id="175" w:name="diem_g_1_48"/>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w:t>
      </w:r>
      <w:bookmarkEnd w:id="175"/>
      <w:r>
        <w:t xml:space="preserve"> </w:t>
      </w:r>
      <w:bookmarkStart w:id="176" w:name="tc_37"/>
      <w:r>
        <w:t>Điều 46 của Luật này</w:t>
      </w:r>
      <w:bookmarkEnd w:id="176"/>
      <w:r>
        <w:t>;</w:t>
      </w:r>
    </w:p>
    <w:p>
      <w:pPr>
        <w:spacing w:before="120" w:after="280" w:beforeAutospacing="0" w:afterAutospacing="1"/>
      </w:pPr>
      <w:r>
        <w:t>h) Theo bản án, quyết định của Tòa án, Trọng tài.</w:t>
      </w:r>
    </w:p>
    <w:p>
      <w:pPr>
        <w:spacing w:before="120" w:after="280" w:beforeAutospacing="0" w:afterAutospacing="1"/>
      </w:pPr>
      <w:bookmarkStart w:id="177" w:name="khoan_2_48"/>
      <w:r>
        <w:t>2. Cơ quan đăng ký đầu tư quyết định chấm dứt hoạt động của dự án đầu tư trong các trường hợp quy định tại các điểm d, đ, e, g và h khoản 1 Điều này.</w:t>
      </w:r>
      <w:bookmarkEnd w:id="177"/>
    </w:p>
    <w:p>
      <w:pPr>
        <w:spacing w:before="120" w:after="280" w:beforeAutospacing="0" w:afterAutospacing="1"/>
      </w:pPr>
      <w:bookmarkStart w:id="178" w:name="khoan_3_48"/>
      <w:r>
        <w:t>3. Nhà đầu tư tự thanh lý dự án đầu tư theo quy định của pháp luật về thanh lý tài sản khi dự án đầu tư chấm dứt hoạt động.</w:t>
      </w:r>
      <w:bookmarkEnd w:id="178"/>
    </w:p>
    <w:p>
      <w:pPr>
        <w:spacing w:before="120" w:after="280" w:beforeAutospacing="0" w:afterAutospacing="1"/>
      </w:pPr>
      <w:r>
        <w:t>4.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pPr>
        <w:spacing w:before="120" w:after="280" w:beforeAutospacing="0" w:afterAutospacing="1"/>
      </w:pPr>
      <w:bookmarkStart w:id="179" w:name="dieu_49"/>
      <w:r>
        <w:rPr>
          <w:b w:val="1"/>
        </w:rPr>
        <w:t>Điều 49. Thành lập văn phòng điều hành của nhà đầu tư nước ngoài trong hợp đồng BCC</w:t>
      </w:r>
      <w:bookmarkEnd w:id="179"/>
    </w:p>
    <w:p>
      <w:pPr>
        <w:spacing w:before="120" w:after="280" w:beforeAutospacing="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pPr>
        <w:spacing w:before="120" w:after="280" w:beforeAutospacing="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pPr>
        <w:spacing w:before="120" w:after="280" w:beforeAutospacing="0" w:afterAutospacing="1"/>
      </w:pPr>
      <w:r>
        <w:t>3. Nhà đầu tư nước ngoài trong hợp đồng BCC nộp hồ sơ đăng ký thành lập văn phòng điều hành tại cơ quan đăng ký đầu tư nơi dự kiến đặt văn phòng điều hành.</w:t>
      </w:r>
    </w:p>
    <w:p>
      <w:pPr>
        <w:spacing w:before="120" w:after="280" w:beforeAutospacing="0" w:afterAutospacing="1"/>
      </w:pPr>
      <w:bookmarkStart w:id="180" w:name="khoan_4_49"/>
      <w:r>
        <w:t>4. Hồ sơ đăng ký thành lập văn phòng điều hành:</w:t>
      </w:r>
      <w:bookmarkEnd w:id="180"/>
    </w:p>
    <w:p>
      <w:pPr>
        <w:spacing w:before="120" w:after="280" w:beforeAutospacing="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chứng minh nhân dân, thẻ căn cước hoặc hộ chiếu của người đứng đầu văn phòng điều hành;</w:t>
      </w:r>
    </w:p>
    <w:p>
      <w:pPr>
        <w:spacing w:before="120" w:after="280" w:beforeAutospacing="0" w:afterAutospacing="1"/>
      </w:pPr>
      <w:r>
        <w:t>b) Quyết định của nhà đầu tư nước ngoài trong hợp đồng BCC về việc thành lập văn phòng điều hành;</w:t>
      </w:r>
    </w:p>
    <w:p>
      <w:pPr>
        <w:spacing w:before="120" w:after="280" w:beforeAutospacing="0" w:afterAutospacing="1"/>
      </w:pPr>
      <w:r>
        <w:t>c) Bản sao quyết định bổ nhiệm người đứng đầu văn phòng điều hành;</w:t>
      </w:r>
    </w:p>
    <w:p>
      <w:pPr>
        <w:spacing w:before="120" w:after="280" w:beforeAutospacing="0" w:afterAutospacing="1"/>
      </w:pPr>
      <w:r>
        <w:t>d) Bản sao hợp đồng BCC.</w:t>
      </w:r>
    </w:p>
    <w:p>
      <w:pPr>
        <w:spacing w:before="120" w:after="280" w:beforeAutospacing="0" w:afterAutospacing="1"/>
      </w:pPr>
      <w:r>
        <w:t>5. Trong thời hạn 15 ngày kể từ ngày nhận được hồ sơ theo quy định tại khoản 4 Điều này, cơ quan đăng ký đầu tư cấp Giấy chứng nhận đăng ký hoạt động văn phòng điều hành cho nhà đầu tư nước ngoài trong hợp đồng BCC.</w:t>
      </w:r>
    </w:p>
    <w:p>
      <w:pPr>
        <w:spacing w:before="120" w:after="280" w:beforeAutospacing="0" w:afterAutospacing="1"/>
      </w:pPr>
      <w:bookmarkStart w:id="181" w:name="dieu_50"/>
      <w:r>
        <w:rPr>
          <w:b w:val="1"/>
        </w:rPr>
        <w:t>Điều 50. Chấm dứt hoạt động văn phòng điều hành của nhà đầu tư nước ngoài trong hợp đồng BCC</w:t>
      </w:r>
      <w:bookmarkEnd w:id="181"/>
    </w:p>
    <w:p>
      <w:pPr>
        <w:spacing w:before="120" w:after="280" w:beforeAutospacing="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pPr>
        <w:spacing w:before="120" w:after="280" w:beforeAutospacing="0" w:afterAutospacing="1"/>
      </w:pPr>
      <w:r>
        <w:t>2. Hồ sơ thông báo chấm dứt hoạt động văn phòng điều hành:</w:t>
      </w:r>
    </w:p>
    <w:p>
      <w:pPr>
        <w:spacing w:before="120" w:after="280" w:beforeAutospacing="0" w:afterAutospacing="1"/>
      </w:pPr>
      <w:r>
        <w:t>a) Quyết định chấm dứt hoạt động của văn phòng điều hành trong trường hợp văn phòng điều hành chấm dứt hoạt động trước thời hạn;</w:t>
      </w:r>
    </w:p>
    <w:p>
      <w:pPr>
        <w:spacing w:before="120" w:after="280" w:beforeAutospacing="0" w:afterAutospacing="1"/>
      </w:pPr>
      <w:r>
        <w:t>b) Danh sách chủ nợ và số nợ đã thanh toán;</w:t>
      </w:r>
    </w:p>
    <w:p>
      <w:pPr>
        <w:spacing w:before="120" w:after="280" w:beforeAutospacing="0" w:afterAutospacing="1"/>
      </w:pPr>
      <w:r>
        <w:t>c) Danh sách người lao động và quyền lợi người lao động đã được giải quyết;</w:t>
      </w:r>
    </w:p>
    <w:p>
      <w:pPr>
        <w:spacing w:before="120" w:after="280" w:beforeAutospacing="0" w:afterAutospacing="1"/>
      </w:pPr>
      <w:r>
        <w:t>d) Xác nhận của cơ quan thuế về việc đã hoàn thành các nghĩa vụ về thuế;</w:t>
      </w:r>
    </w:p>
    <w:p>
      <w:pPr>
        <w:spacing w:before="120" w:after="280" w:beforeAutospacing="0" w:afterAutospacing="1"/>
      </w:pPr>
      <w:r>
        <w:t>đ) Xác nhận của cơ quan bảo hiểm xã hội về việc đã hoàn thành nghĩa vụ về bảo hiểm xã hội;</w:t>
      </w:r>
    </w:p>
    <w:p>
      <w:pPr>
        <w:spacing w:before="120" w:after="280" w:beforeAutospacing="0" w:afterAutospacing="1"/>
      </w:pPr>
      <w:r>
        <w:t>e) Xác nhận của cơ quan công an về việc hủy con dấu;</w:t>
      </w:r>
    </w:p>
    <w:p>
      <w:pPr>
        <w:spacing w:before="120" w:after="280" w:beforeAutospacing="0" w:afterAutospacing="1"/>
      </w:pPr>
      <w:r>
        <w:t>g) Giấy chứng nhận đăng ký hoạt động văn phòng điều hành;</w:t>
      </w:r>
    </w:p>
    <w:p>
      <w:pPr>
        <w:spacing w:before="120" w:after="280" w:beforeAutospacing="0" w:afterAutospacing="1"/>
      </w:pPr>
      <w:r>
        <w:t>h) Bản sao Giấy chứng nhận đăng ký đầu tư;</w:t>
      </w:r>
    </w:p>
    <w:p>
      <w:pPr>
        <w:spacing w:before="120" w:after="280" w:beforeAutospacing="0" w:afterAutospacing="1"/>
      </w:pPr>
      <w:r>
        <w:t>i) Bản sao hợp đồng BCC.</w:t>
      </w:r>
    </w:p>
    <w:p>
      <w:pPr>
        <w:spacing w:before="120" w:after="280" w:beforeAutospacing="0" w:afterAutospacing="1"/>
      </w:pPr>
      <w:r>
        <w:t>3. Trong thời hạn 15 ngày kể từ ngày nhận đủ hồ sơ, cơ quan đăng ký đầu tư quyết định thu hồi Giấy chứng nhận đăng ký hoạt động văn phòng điều hành.</w:t>
      </w:r>
    </w:p>
    <w:p>
      <w:pPr>
        <w:spacing w:before="120" w:after="280" w:beforeAutospacing="0" w:afterAutospacing="1"/>
      </w:pPr>
      <w:bookmarkStart w:id="182" w:name="chuong_5"/>
      <w:r>
        <w:rPr>
          <w:b w:val="1"/>
        </w:rPr>
        <w:t>Chương V</w:t>
      </w:r>
      <w:bookmarkEnd w:id="182"/>
    </w:p>
    <w:p>
      <w:pPr>
        <w:spacing w:before="120" w:after="280" w:beforeAutospacing="0" w:afterAutospacing="1"/>
        <w:jc w:val="center"/>
      </w:pPr>
      <w:bookmarkStart w:id="183" w:name="chuong_5_name"/>
      <w:r>
        <w:rPr>
          <w:b w:val="1"/>
          <w:sz w:val="24"/>
        </w:rPr>
        <w:t>HOẠT ĐỘNG ĐẦU TƯ RA NƯỚC NGOÀI</w:t>
      </w:r>
      <w:bookmarkEnd w:id="183"/>
    </w:p>
    <w:p>
      <w:pPr>
        <w:spacing w:before="120" w:after="280" w:beforeAutospacing="0" w:afterAutospacing="1"/>
      </w:pPr>
      <w:bookmarkStart w:id="184" w:name="muc_1_2"/>
      <w:r>
        <w:rPr>
          <w:b w:val="1"/>
        </w:rPr>
        <w:t>Mục 1. QUY ĐỊNH CHUNG</w:t>
      </w:r>
      <w:bookmarkEnd w:id="184"/>
    </w:p>
    <w:p>
      <w:pPr>
        <w:spacing w:before="120" w:after="280" w:beforeAutospacing="0" w:afterAutospacing="1"/>
      </w:pPr>
      <w:bookmarkStart w:id="185" w:name="dieu_51"/>
      <w:r>
        <w:rPr>
          <w:b w:val="1"/>
        </w:rPr>
        <w:t>Điều 51. Nguyên tắc thực hiện hoạt động đầu tư ra nước ngoài</w:t>
      </w:r>
      <w:bookmarkEnd w:id="185"/>
    </w:p>
    <w:p>
      <w:pPr>
        <w:spacing w:before="120" w:after="280" w:beforeAutospacing="0" w:afterAutospacing="1"/>
      </w:pPr>
      <w:r>
        <w:t>1. Nhà nước khuyến khích nhà đầu tư thực hiện hoạt động đầu tư ra nước ngoài nhằm khai thác, phát triển, mở rộng thị trường; tăng khả năng xuất khẩu hàng hóa, dịch vụ, thu ngoại tệ; tiếp cận công nghệ hiện đại, nâng cao năng lực quản lý và bổ sung nguồn lực phát triển kinh tế - xã hội đất nước.</w:t>
      </w:r>
    </w:p>
    <w:p>
      <w:pPr>
        <w:spacing w:before="120" w:after="280" w:beforeAutospacing="0" w:afterAutospacing="1"/>
      </w:pPr>
      <w:r>
        <w:t>2. Nhà đầu tư thực hiện hoạt động đầu tư ở nước ngoài phải tuân thủ quy định của Luật này, quy định khác của pháp luật có liên quan, pháp luật của quốc gia, vùng lãnh thổ tiếp nhận đầu tư (sau đây gọi là nước tiếp nhận đầu tư) và điều ước quốc tế mà Cộng hòa xã hội chủ nghĩa Việt Nam là thành viên; tự chịu trách nhiệm về hiệu quả hoạt động đầu tư ở nước ngoài.</w:t>
      </w:r>
    </w:p>
    <w:p>
      <w:pPr>
        <w:spacing w:before="120" w:after="280" w:beforeAutospacing="0" w:afterAutospacing="1"/>
      </w:pPr>
      <w:bookmarkStart w:id="186" w:name="dieu_52"/>
      <w:r>
        <w:rPr>
          <w:b w:val="1"/>
        </w:rPr>
        <w:t>Điều 52. Hình thức đầu tư ra nước ngoài</w:t>
      </w:r>
      <w:bookmarkEnd w:id="186"/>
    </w:p>
    <w:p>
      <w:pPr>
        <w:spacing w:before="120" w:after="280" w:beforeAutospacing="0" w:afterAutospacing="1"/>
      </w:pPr>
      <w:bookmarkStart w:id="187" w:name="khoan_1_52"/>
      <w:r>
        <w:t>1. Nhà đầu tư thực hiện hoạt động đầu tư ra nước ngoài theo các hình thức sau đây:</w:t>
      </w:r>
      <w:bookmarkEnd w:id="187"/>
    </w:p>
    <w:p>
      <w:pPr>
        <w:spacing w:before="120" w:after="280" w:beforeAutospacing="0" w:afterAutospacing="1"/>
      </w:pPr>
      <w:r>
        <w:t>a) Thành lập tổ chức kinh tế theo quy định của pháp luật nước tiếp nhận đầu tư;</w:t>
      </w:r>
    </w:p>
    <w:p>
      <w:pPr>
        <w:spacing w:before="120" w:after="280" w:beforeAutospacing="0" w:afterAutospacing="1"/>
      </w:pPr>
      <w:r>
        <w:t>b) Thực hiện hợp đồng BCC ở nước ngoài;</w:t>
      </w:r>
    </w:p>
    <w:p>
      <w:pPr>
        <w:spacing w:before="120" w:after="280" w:beforeAutospacing="0" w:afterAutospacing="1"/>
      </w:pPr>
      <w:r>
        <w:t>c) Mua lại một phần hoặc toàn bộ vốn điều lệ của tổ chức kinh tế ở nước ngoài để tham gia quản lý và thực hiện hoạt động đầu tư kinh doanh tại nước ngoài;</w:t>
      </w:r>
    </w:p>
    <w:p>
      <w:pPr>
        <w:spacing w:before="120" w:after="280" w:beforeAutospacing="0" w:afterAutospacing="1"/>
      </w:pPr>
      <w:bookmarkStart w:id="188" w:name="diem_d_1_52"/>
      <w:r>
        <w:t>d) Mua, bán chứng khoán, giấy tờ có giá khác hoặc đầu tư thông qua các quỹ đầu tư chứng khoán, các định chế tài chính trung gian khác ở nước ngoài;</w:t>
      </w:r>
      <w:bookmarkEnd w:id="188"/>
    </w:p>
    <w:p>
      <w:pPr>
        <w:spacing w:before="120" w:after="280" w:beforeAutospacing="0" w:afterAutospacing="1"/>
      </w:pPr>
      <w:bookmarkStart w:id="189" w:name="diem_dd_1_52"/>
      <w:r>
        <w:t>đ) Các hình thức đầu tư khác theo quy định của pháp luật nước tiếp nhận đầu tư.</w:t>
      </w:r>
      <w:bookmarkEnd w:id="189"/>
    </w:p>
    <w:p>
      <w:pPr>
        <w:spacing w:before="120" w:after="280" w:beforeAutospacing="0" w:afterAutospacing="1"/>
      </w:pPr>
      <w:r>
        <w:t>2. Chính phủ quy định chi tiết việc thực hiện hình thức đầu tư quy định tại điểm d khoản 1 Điều này.</w:t>
      </w:r>
    </w:p>
    <w:p>
      <w:pPr>
        <w:spacing w:before="120" w:after="280" w:beforeAutospacing="0" w:afterAutospacing="1"/>
      </w:pPr>
      <w:bookmarkStart w:id="190" w:name="dieu_53"/>
      <w:r>
        <w:rPr>
          <w:b w:val="1"/>
        </w:rPr>
        <w:t>Điều 53. Nguồn vốn đầu tư ra nước ngoài</w:t>
      </w:r>
      <w:bookmarkEnd w:id="190"/>
    </w:p>
    <w:p>
      <w:pPr>
        <w:spacing w:before="120" w:after="280" w:beforeAutospacing="0" w:afterAutospacing="1"/>
      </w:pPr>
      <w:r>
        <w:t>1. Nhà đầu tư chịu trách nhiệm góp vốn và huy động các nguồn vốn để thực hiện hoạt động đầu tư ở nước ngoài. Việc vay vốn bằng ngoại tệ, chuyển vốn đầu tư bằng ngoại tệ phải tuân thủ điều kiện và thủ tục theo quy định của pháp luật về ngân hàng, về các tổ chức tín dụng, về quản lý ngoại hối.</w:t>
      </w:r>
    </w:p>
    <w:p>
      <w:pPr>
        <w:spacing w:before="120" w:after="280" w:beforeAutospacing="0" w:afterAutospacing="1"/>
      </w:pPr>
      <w:r>
        <w:t>2. Căn cứ mục tiêu của chính sách tiền tệ, chính sách quản lý ngoại hối trong từng thời kỳ, Ngân hàng Nhà nước Việt Nam quy định việc tổ chức tín dụng, chi nhánh ngân hàng nước ngoài tại Việt Nam cho nhà đầu tư vay vốn bàng ngoại tệ theo quy định tại khoản 1 Điều này để thực hiện hoạt động đầu tư ra nước ngoài.</w:t>
      </w:r>
    </w:p>
    <w:p>
      <w:pPr>
        <w:spacing w:before="120" w:after="280" w:beforeAutospacing="0" w:afterAutospacing="1"/>
      </w:pPr>
      <w:bookmarkStart w:id="191" w:name="muc_2_2"/>
      <w:r>
        <w:rPr>
          <w:b w:val="1"/>
        </w:rPr>
        <w:t>Mục 2. THỦ TỤC QUYẾT ĐỊNH CHỦ TRƯƠNG ĐẦU TƯ RA NƯỚC NGOÀI</w:t>
      </w:r>
      <w:bookmarkEnd w:id="191"/>
    </w:p>
    <w:p>
      <w:pPr>
        <w:spacing w:before="120" w:after="280" w:beforeAutospacing="0" w:afterAutospacing="1"/>
      </w:pPr>
      <w:bookmarkStart w:id="192" w:name="dieu_54"/>
      <w:r>
        <w:rPr>
          <w:b w:val="1"/>
        </w:rPr>
        <w:t>Điều 54. Thẩm quyền quyết định chủ trương đầu tư ra nước ngoài</w:t>
      </w:r>
      <w:bookmarkEnd w:id="192"/>
    </w:p>
    <w:p>
      <w:pPr>
        <w:spacing w:before="120" w:after="280" w:beforeAutospacing="0" w:afterAutospacing="1"/>
      </w:pPr>
      <w:r>
        <w:t>1. Quốc hội quyết định chủ trương đầu tư ra nước ngoài đối với các dự án đầu tư sau đây:</w:t>
      </w:r>
    </w:p>
    <w:p>
      <w:pPr>
        <w:spacing w:before="120" w:after="280" w:beforeAutospacing="0" w:afterAutospacing="1"/>
      </w:pPr>
      <w:r>
        <w:t>a) Dự án có vốn đầu tư ra nước ngoài từ 20.000 tỷ đồng trở lên;</w:t>
      </w:r>
    </w:p>
    <w:p>
      <w:pPr>
        <w:spacing w:before="120" w:after="280" w:beforeAutospacing="0" w:afterAutospacing="1"/>
      </w:pPr>
      <w:r>
        <w:t>b) Dự án yêu cầu áp dụng cơ chế, chính sách đặc biệt cần được Quốc hội quyết định.</w:t>
      </w:r>
    </w:p>
    <w:p>
      <w:pPr>
        <w:spacing w:before="120" w:after="280" w:beforeAutospacing="0" w:afterAutospacing="1"/>
      </w:pPr>
      <w:bookmarkStart w:id="193" w:name="khoan_2_54"/>
      <w:r>
        <w:t>2. Trừ các trường hợp quy định tại khoản 1 Điều này, Thủ tướng Chính phủ quyết định chủ trương đầu tư ra nước ngoài đối với các dự án đầu tư sau đây:</w:t>
      </w:r>
      <w:bookmarkEnd w:id="193"/>
    </w:p>
    <w:p>
      <w:pPr>
        <w:spacing w:before="120" w:after="280" w:beforeAutospacing="0" w:afterAutospacing="1"/>
      </w:pPr>
      <w:r>
        <w:t>a) Dự án thuộc lĩnh vực ngân hàng, bảo hiểm, chứng khoán, báo chí, phát thanh, truyền hình, viễn thông có vốn đầu tư ra nước ngoài từ 400 tỷ đồng trở lên;</w:t>
      </w:r>
    </w:p>
    <w:p>
      <w:pPr>
        <w:spacing w:before="120" w:after="280" w:beforeAutospacing="0" w:afterAutospacing="1"/>
      </w:pPr>
      <w:r>
        <w:t>b) Dự án đầu tư không thuộc trường hợp quy định tại điểm a khoản này có vốn đầu tư ra nước ngoài từ 800 tỷ đồng trở lên.</w:t>
      </w:r>
    </w:p>
    <w:p>
      <w:pPr>
        <w:spacing w:before="120" w:after="280" w:beforeAutospacing="0" w:afterAutospacing="1"/>
      </w:pPr>
      <w:bookmarkStart w:id="194" w:name="dieu_55"/>
      <w:r>
        <w:rPr>
          <w:b w:val="1"/>
        </w:rPr>
        <w:t>Điều 55. Hồ sơ, trình tự, thủ tục Thủ tướng Chính phủ quyết định chủ trương đầu tư ra nước ngoài</w:t>
      </w:r>
      <w:bookmarkEnd w:id="194"/>
    </w:p>
    <w:p>
      <w:pPr>
        <w:spacing w:before="120" w:after="280" w:beforeAutospacing="0" w:afterAutospacing="1"/>
      </w:pPr>
      <w:r>
        <w:t>1. Nhà đầu tư nộp hồ sơ dự án đầu tư cho Bộ Kế hoạch và Đầu tư. Hồ sơ gồm:</w:t>
      </w:r>
    </w:p>
    <w:p>
      <w:pPr>
        <w:spacing w:before="120" w:after="280" w:beforeAutospacing="0" w:afterAutospacing="1"/>
      </w:pPr>
      <w:r>
        <w:t>a) Văn bản đăng ký đầu tư ra nước ngoài;</w:t>
      </w:r>
    </w:p>
    <w:p>
      <w:pPr>
        <w:spacing w:before="120" w:after="280" w:beforeAutospacing="0" w:afterAutospacing="1"/>
      </w:pPr>
      <w:bookmarkStart w:id="195" w:name="diem_1_55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195"/>
    </w:p>
    <w:p>
      <w:pPr>
        <w:spacing w:before="120" w:after="280" w:beforeAutospacing="0" w:afterAutospacing="1"/>
      </w:pPr>
      <w:bookmarkStart w:id="196" w:name="diem_1_55_3"/>
      <w:r>
        <w:t>c) Đề xuất dự án đầu tư gồm: mục tiêu, quy mô, hình thức, địa điểm đầu tư; xác định sơ bộ vốn đầu tư, phương án huy động vốn, cơ cấu nguồn vốn; tiến độ thực hiện dự án, các giai đoạn đầu tư (nếu có); phân tích sơ bộ hiệu quả đầu tư của dự án;</w:t>
      </w:r>
      <w:bookmarkEnd w:id="196"/>
    </w:p>
    <w:p>
      <w:pPr>
        <w:spacing w:before="120" w:after="280" w:beforeAutospacing="0" w:afterAutospacing="1"/>
      </w:pPr>
      <w:r>
        <w:t>d) Bản sao một trong các tài liệu chứng minh năng lực tài chính của nhà đầu tư: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r>
        <w:t>đ) Cam kết tự cân đối nguồn ngoại tệ hoặc văn bản của tổ chức tín dụng được phép cam kết thu xếp ngoại tệ cho nhà đầu tư;</w:t>
      </w:r>
    </w:p>
    <w:p>
      <w:pPr>
        <w:spacing w:before="120" w:after="280" w:beforeAutospacing="0" w:afterAutospacing="1"/>
      </w:pPr>
      <w:bookmarkStart w:id="197" w:name="diem_1_55_5"/>
      <w:r>
        <w:t>e) Quyết định đầu tư ra nước ngoài theo quy định tại</w:t>
      </w:r>
      <w:bookmarkEnd w:id="197"/>
      <w:r>
        <w:t xml:space="preserve"> </w:t>
      </w:r>
      <w:bookmarkStart w:id="198" w:name="tc_38"/>
      <w:r>
        <w:t>khoản 1 và khoản 2 Điều 57 của Luật này;</w:t>
      </w:r>
      <w:bookmarkEnd w:id="198"/>
    </w:p>
    <w:p>
      <w:pPr>
        <w:spacing w:before="120" w:after="280" w:beforeAutospacing="0" w:afterAutospacing="1"/>
      </w:pPr>
      <w:r>
        <w:t xml:space="preserve">g)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199" w:name="tvpllink_omdzpgcvsq_1"/>
      <w:r>
        <w:t>Luật các tổ chức tín dụng</w:t>
      </w:r>
      <w:bookmarkEnd w:id="199"/>
      <w:r>
        <w:t xml:space="preserve">, </w:t>
      </w:r>
      <w:bookmarkStart w:id="200" w:name="tvpllink_blmwzgkhop_1"/>
      <w:r>
        <w:t>Luật chứng khoán</w:t>
      </w:r>
      <w:bookmarkEnd w:id="200"/>
      <w:r>
        <w:t xml:space="preserve">, </w:t>
      </w:r>
      <w:bookmarkStart w:id="201" w:name="tvpllink_gzxwavcnwq"/>
      <w:r>
        <w:t>Luật khoa học và công nghệ</w:t>
      </w:r>
      <w:bookmarkEnd w:id="201"/>
      <w:r>
        <w:t xml:space="preserve">, </w:t>
      </w:r>
      <w:bookmarkStart w:id="202" w:name="tvpllink_ofabzxwzlf_1"/>
      <w:r>
        <w:t>Luật kinh doanh bảo hiểm</w:t>
      </w:r>
      <w:bookmarkEnd w:id="202"/>
      <w:r>
        <w:t>.</w:t>
      </w:r>
    </w:p>
    <w:p>
      <w:pPr>
        <w:spacing w:before="120" w:after="280" w:beforeAutospacing="0" w:afterAutospacing="1"/>
      </w:pPr>
      <w:r>
        <w:t>2. Trong thời hạn 03 ngày làm việc kể từ ngày nhận được hồ sơ dự án đầu tư, Bộ Kế hoạch và Đầu tư gửi hồ sơ lấy ý kiến thẩm định của cơ quan nhà nước có liên quan.</w:t>
      </w:r>
    </w:p>
    <w:p>
      <w:pPr>
        <w:spacing w:before="120" w:after="280" w:beforeAutospacing="0" w:afterAutospacing="1"/>
      </w:pPr>
      <w:bookmarkStart w:id="203" w:name="khoan_3_55"/>
      <w:r>
        <w:t>3. Trong thời hạn 15 ngày kể từ ngày nhận được hồ sơ dự án đầu tư, cơ quan được lấy ý kiến có ý kiến thẩm định về những nội dung thuộc thẩm quyền quản lý.</w:t>
      </w:r>
      <w:bookmarkEnd w:id="203"/>
    </w:p>
    <w:p>
      <w:pPr>
        <w:spacing w:before="120" w:after="280" w:beforeAutospacing="0" w:afterAutospacing="1"/>
      </w:pPr>
      <w:bookmarkStart w:id="204" w:name="khoan_4_55"/>
      <w:r>
        <w:t>4. Trong thời hạn 30 ngày kể từ ngày nhận được hồ sơ dự án đầu tư, Bộ Kế hoạch và Đầu tư tổ chức thẩm định và lập báo cáo thẩm định trình Thủ tướng Chính phủ. Báo cáo thẩm định gồm các nội dung sau đây:</w:t>
      </w:r>
      <w:bookmarkEnd w:id="204"/>
    </w:p>
    <w:p>
      <w:pPr>
        <w:spacing w:before="120" w:after="280" w:beforeAutospacing="0" w:afterAutospacing="1"/>
      </w:pPr>
      <w:r>
        <w:t xml:space="preserve">a) Điều kiện cấp Giấy chứng nhận đăng ký đầu tư ra nước ngoài quy định tại </w:t>
      </w:r>
      <w:bookmarkStart w:id="205" w:name="tc_39"/>
      <w:r>
        <w:t>Điều 58 của Luật này</w:t>
      </w:r>
      <w:bookmarkEnd w:id="205"/>
      <w:r>
        <w:t>;</w:t>
      </w:r>
    </w:p>
    <w:p>
      <w:pPr>
        <w:spacing w:before="120" w:after="280" w:beforeAutospacing="0" w:afterAutospacing="1"/>
      </w:pPr>
      <w:r>
        <w:t>b) Tư cách pháp lý của nhà đầu tư;</w:t>
      </w:r>
    </w:p>
    <w:p>
      <w:pPr>
        <w:spacing w:before="120" w:after="280" w:beforeAutospacing="0" w:afterAutospacing="1"/>
      </w:pPr>
      <w:r>
        <w:t>c) Sự cần thiết thực hiện hoạt động đầu tư ở nước ngoài;</w:t>
      </w:r>
    </w:p>
    <w:p>
      <w:pPr>
        <w:spacing w:before="120" w:after="280" w:beforeAutospacing="0" w:afterAutospacing="1"/>
      </w:pPr>
      <w:r>
        <w:t xml:space="preserve">d) Sự phù hợp của dự án với quy định tại </w:t>
      </w:r>
      <w:bookmarkStart w:id="206" w:name="tc_40"/>
      <w:r>
        <w:t>khoản 1 Điều 51 của Luật này</w:t>
      </w:r>
      <w:bookmarkEnd w:id="206"/>
      <w:r>
        <w:t>;</w:t>
      </w:r>
    </w:p>
    <w:p>
      <w:pPr>
        <w:spacing w:before="120" w:after="280" w:beforeAutospacing="0" w:afterAutospacing="1"/>
      </w:pPr>
      <w:r>
        <w:t>đ) Những nội dung cơ bản của dự án: quy mô, hình thức đầu tư, địa điểm, thời hạn và tiến độ thực hiện dự án, vốn đầu tư, nguồn vốn;</w:t>
      </w:r>
    </w:p>
    <w:p>
      <w:pPr>
        <w:spacing w:before="120" w:after="280" w:beforeAutospacing="0" w:afterAutospacing="1"/>
      </w:pPr>
      <w:r>
        <w:t>e) Đánh giá mức độ rủi ro tại quốc gia đầu tư.</w:t>
      </w:r>
    </w:p>
    <w:p>
      <w:pPr>
        <w:spacing w:before="120" w:after="280" w:beforeAutospacing="0" w:afterAutospacing="1"/>
      </w:pPr>
      <w:bookmarkStart w:id="207" w:name="khoan_5_55"/>
      <w:r>
        <w:t>5. Thủ tướng Chính phủ xem xét, quyết định chủ trương đầu tư ra nước ngoài, gồm các nội dung sau đây:</w:t>
      </w:r>
      <w:bookmarkEnd w:id="207"/>
    </w:p>
    <w:p>
      <w:pPr>
        <w:spacing w:before="120" w:after="280" w:beforeAutospacing="0" w:afterAutospacing="1"/>
      </w:pPr>
      <w:r>
        <w:t>a) Nhà đầu tư thực hiện dự án;</w:t>
      </w:r>
    </w:p>
    <w:p>
      <w:pPr>
        <w:spacing w:before="120" w:after="280" w:beforeAutospacing="0" w:afterAutospacing="1"/>
      </w:pPr>
      <w:r>
        <w:t>b) Mục tiêu, địa điểm đầu tư;</w:t>
      </w:r>
    </w:p>
    <w:p>
      <w:pPr>
        <w:spacing w:before="120" w:after="280" w:beforeAutospacing="0" w:afterAutospacing="1"/>
      </w:pPr>
      <w:r>
        <w:t>c) Vốn đầu tư, nguồn vốn đầu tư; tiến độ góp vốn, huy động vốn và tiến độ thực hiện hoạt động đầu tư ở nước ngoài;</w:t>
      </w:r>
    </w:p>
    <w:p>
      <w:pPr>
        <w:spacing w:before="120" w:after="280" w:beforeAutospacing="0" w:afterAutospacing="1"/>
      </w:pPr>
      <w:r>
        <w:t>d) Ưu đãi và hỗ trợ đầu tư (nếu có).</w:t>
      </w:r>
    </w:p>
    <w:p>
      <w:pPr>
        <w:spacing w:before="120" w:after="280" w:beforeAutospacing="0" w:afterAutospacing="1"/>
      </w:pPr>
      <w:bookmarkStart w:id="208" w:name="dieu_56"/>
      <w:r>
        <w:rPr>
          <w:b w:val="1"/>
        </w:rPr>
        <w:t>Điều 56. Hồ sơ, trình tự, thủ tục Quốc hội quyết định chủ trương đầu tư ra nước ngoài</w:t>
      </w:r>
      <w:bookmarkEnd w:id="208"/>
    </w:p>
    <w:p>
      <w:pPr>
        <w:spacing w:before="120" w:after="280" w:beforeAutospacing="0" w:afterAutospacing="1"/>
      </w:pPr>
      <w:r>
        <w:t xml:space="preserve">1. Nhà đầu tư nộp hồ sơ dự án đầu tư theo quy định tại </w:t>
      </w:r>
      <w:bookmarkStart w:id="209" w:name="tc_41"/>
      <w:r>
        <w:t>khoản 1 Điều 55 của Luật này</w:t>
      </w:r>
      <w:bookmarkEnd w:id="209"/>
      <w:r>
        <w:t xml:space="preserve"> cho Bộ Kế hoạch và Đầu tư.</w:t>
      </w:r>
    </w:p>
    <w:p>
      <w:pPr>
        <w:spacing w:before="120" w:after="280" w:beforeAutospacing="0" w:afterAutospacing="1"/>
      </w:pPr>
      <w:r>
        <w:t>2. Trong thời hạn 05 ngày làm việc kể từ ngày nhận được đủ hồ sơ dự án đầu tư, Bộ Kế hoạch và Đầu tư báo cáo Thủ tướng Chính phủ thành lập Hội đồng thẩm định nhà nước.</w:t>
      </w:r>
    </w:p>
    <w:p>
      <w:pPr>
        <w:spacing w:before="120" w:after="280" w:beforeAutospacing="0" w:afterAutospacing="1"/>
      </w:pPr>
      <w:r>
        <w:t xml:space="preserve">3. Trong thời hạn 90 ngày kể từ ngày thành lập, Hội đồng thẩm định nhà nước tổ chức thẩm định và lập báo cáo thẩm định gồm các nội dung quy định tại </w:t>
      </w:r>
      <w:bookmarkStart w:id="210" w:name="tc_42"/>
      <w:r>
        <w:t>khoản 4 Điều 55 của Luật này</w:t>
      </w:r>
      <w:bookmarkEnd w:id="210"/>
      <w:r>
        <w:t>.</w:t>
      </w:r>
    </w:p>
    <w:p>
      <w:pPr>
        <w:spacing w:before="120" w:after="280" w:beforeAutospacing="0" w:afterAutospacing="1"/>
      </w:pPr>
      <w:r>
        <w:t>4. Chậm nhất 60 ngày trước ngày khai mạc kỳ họp Quốc hội, Chính phủ gửi Hồ sơ quyết định chủ trương đầu tư ra nước ngoài đến cơ quan chủ trì thẩm tra của Quốc hội. Hồ sơ gồm:</w:t>
      </w:r>
    </w:p>
    <w:p>
      <w:pPr>
        <w:spacing w:before="120" w:after="280" w:beforeAutospacing="0" w:afterAutospacing="1"/>
      </w:pPr>
      <w:r>
        <w:t>a) Tờ trình của Chính phủ;</w:t>
      </w:r>
    </w:p>
    <w:p>
      <w:pPr>
        <w:spacing w:before="120" w:after="280" w:beforeAutospacing="0" w:afterAutospacing="1"/>
      </w:pPr>
      <w:r>
        <w:t xml:space="preserve">b) Hồ sơ dự án đầu tư theo quy định tại </w:t>
      </w:r>
      <w:bookmarkStart w:id="211" w:name="tc_43"/>
      <w:r>
        <w:t>khoản 1 Điều 55 của Luật này</w:t>
      </w:r>
      <w:bookmarkEnd w:id="211"/>
      <w:r>
        <w:t>;</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 xml:space="preserve">5. Quốc hội xem xét, thông qua Nghị quyết về chủ trương đầu tư ra nước ngoài bao gồm các nội dung quy định tại </w:t>
      </w:r>
      <w:bookmarkStart w:id="212" w:name="tc_44"/>
      <w:r>
        <w:t>khoản 5 Điều 55 của Luật này</w:t>
      </w:r>
      <w:bookmarkEnd w:id="212"/>
      <w:r>
        <w:t>.</w:t>
      </w:r>
    </w:p>
    <w:p>
      <w:pPr>
        <w:spacing w:before="120" w:after="280" w:beforeAutospacing="0" w:afterAutospacing="1"/>
      </w:pPr>
      <w:bookmarkStart w:id="213" w:name="muc_3_1"/>
      <w:r>
        <w:rPr>
          <w:b w:val="1"/>
        </w:rPr>
        <w:t>Mục 3. THỦ TỤC CẤP, ĐIỀU CHỈNH VÀ CHẤM DỨT HIỆU LỰC CỦA GIẤY CHỨNG NHẬN ĐĂNG KÝ ĐẦU TƯ RA NƯỚC NGOÀI</w:t>
      </w:r>
      <w:bookmarkEnd w:id="213"/>
    </w:p>
    <w:p>
      <w:pPr>
        <w:spacing w:before="120" w:after="280" w:beforeAutospacing="0" w:afterAutospacing="1"/>
      </w:pPr>
      <w:bookmarkStart w:id="214" w:name="dieu_57"/>
      <w:r>
        <w:rPr>
          <w:b w:val="1"/>
        </w:rPr>
        <w:t>Điều 57. Thẩm quyền quyết định đầu tư ra nước ngoài</w:t>
      </w:r>
      <w:bookmarkEnd w:id="214"/>
    </w:p>
    <w:p>
      <w:pPr>
        <w:spacing w:before="120" w:after="280" w:beforeAutospacing="0" w:afterAutospacing="1"/>
      </w:pPr>
      <w:r>
        <w:t>1. Thẩm quyền quyết định đầu tư ra nước ngoài của nhà đầu tư là doanh nghiệp nhà nước thực hiện theo quy định của pháp luật về quản lý, sử dụng vốn nhà nước đầu tư vào sản xuất, kinh doanh tại doanh nghiệp.</w:t>
      </w:r>
    </w:p>
    <w:p>
      <w:pPr>
        <w:spacing w:before="120" w:after="280" w:beforeAutospacing="0" w:afterAutospacing="1"/>
      </w:pPr>
      <w:r>
        <w:t xml:space="preserve">2. Hoạt động đầu tư ra nước ngoài không thuộc trường hợp quy định tại khoản 1 Điều này do nhà đầu tư quyết định theo quy định của Luật này, </w:t>
      </w:r>
      <w:bookmarkStart w:id="215" w:name="tvpllink_lglqehkbau"/>
      <w:r>
        <w:t>Luật doanh nghiệp</w:t>
      </w:r>
      <w:bookmarkEnd w:id="215"/>
      <w:r>
        <w:t xml:space="preserve"> và quy định khác của pháp luật có liên quan.</w:t>
      </w:r>
    </w:p>
    <w:p>
      <w:pPr>
        <w:spacing w:before="120" w:after="280" w:beforeAutospacing="0" w:afterAutospacing="1"/>
      </w:pPr>
      <w:r>
        <w:t>3. Nhà đầu tư và cơ quan đại diện chủ sở hữu tại doanh nghiệp theo quy định tại khoản 1 và khoản 2 Điều này chịu trách nhiệm về quyết định đầu tư ra nước ngoài.</w:t>
      </w:r>
    </w:p>
    <w:p>
      <w:pPr>
        <w:spacing w:before="120" w:after="280" w:beforeAutospacing="0" w:afterAutospacing="1"/>
      </w:pPr>
      <w:bookmarkStart w:id="216" w:name="dieu_58"/>
      <w:r>
        <w:rPr>
          <w:b w:val="1"/>
        </w:rPr>
        <w:t>Điều 58. Điều kiện cấp Giấy chứng nhận đăng ký đầu tư ra nước ngoài</w:t>
      </w:r>
      <w:bookmarkEnd w:id="216"/>
    </w:p>
    <w:p>
      <w:pPr>
        <w:spacing w:before="120" w:after="280" w:beforeAutospacing="0" w:afterAutospacing="1"/>
      </w:pPr>
      <w:r>
        <w:t xml:space="preserve">1. Hoạt động đầu tư ra nước ngoài phù hợp với nguyên tắc quy định tại </w:t>
      </w:r>
      <w:bookmarkStart w:id="217" w:name="tc_45"/>
      <w:r>
        <w:t>Điều 51 của Luật này</w:t>
      </w:r>
      <w:bookmarkEnd w:id="217"/>
      <w:r>
        <w:t>.</w:t>
      </w:r>
    </w:p>
    <w:p>
      <w:pPr>
        <w:spacing w:before="120" w:after="280" w:beforeAutospacing="0" w:afterAutospacing="1"/>
      </w:pPr>
      <w:r>
        <w:t>2. Hoạt động đầu tư ra nước ngoài không thuộc ngành, nghề cấm đầu tư kinh doanh quy định tại Điều 6 của Luật này.</w:t>
      </w:r>
    </w:p>
    <w:p>
      <w:pPr>
        <w:spacing w:before="120" w:after="280" w:beforeAutospacing="0" w:afterAutospacing="1"/>
      </w:pPr>
      <w:r>
        <w:t xml:space="preserve">3. Nhà đầu tư có cam kết tự thu xếp ngoại tệ hoặc được tổ chức tín dụng được phép cam kết thu xếp ngoại tệ để thực hiện hoạt động đầu tư ra nước ngoài; trường hợp khoản vốn bằng ngoại tệ chuyển ra nước ngoài tương đương 20 tỷ đồng trở lên và không thuộc dự án quy định tại </w:t>
      </w:r>
      <w:bookmarkStart w:id="218" w:name="tc_46"/>
      <w:r>
        <w:t>Điều 54 của Luật này</w:t>
      </w:r>
      <w:bookmarkEnd w:id="218"/>
      <w:r>
        <w:t xml:space="preserve"> thì Bộ Kế hoạch và Đầu tư lấy ý kiến bằng văn bản của Ngân hàng Nhà nước Việt Nam.</w:t>
      </w:r>
    </w:p>
    <w:p>
      <w:pPr>
        <w:spacing w:before="120" w:after="280" w:beforeAutospacing="0" w:afterAutospacing="1"/>
      </w:pPr>
      <w:r>
        <w:t xml:space="preserve">4. Có quyết định đầu tư ra nước ngoài theo quy định tại </w:t>
      </w:r>
      <w:bookmarkStart w:id="219" w:name="tc_47"/>
      <w:r>
        <w:t>khoản 1 và khoản 2 Điều 57 của Luật này</w:t>
      </w:r>
      <w:bookmarkEnd w:id="219"/>
      <w:r>
        <w:t>.</w:t>
      </w:r>
    </w:p>
    <w:p>
      <w:pPr>
        <w:spacing w:before="120" w:after="280" w:beforeAutospacing="0" w:afterAutospacing="1"/>
      </w:pPr>
      <w:bookmarkStart w:id="220" w:name="khoan_5_58"/>
      <w:r>
        <w:t>5. Có văn bản của cơ quan thuế xác nhận việc thực hiện nghĩa vụ nộp thuế của nhà đầu tư tính đến thời điểm nộp hồ sơ dự án đầu tư.</w:t>
      </w:r>
      <w:bookmarkEnd w:id="220"/>
    </w:p>
    <w:p>
      <w:pPr>
        <w:spacing w:before="120" w:after="280" w:beforeAutospacing="0" w:afterAutospacing="1"/>
      </w:pPr>
      <w:bookmarkStart w:id="221" w:name="dieu_59"/>
      <w:r>
        <w:rPr>
          <w:b w:val="1"/>
        </w:rPr>
        <w:t>Điều 59. Thủ tục cấp Giấy chứng nhận đăng ký đầu tư ra nước ngoài</w:t>
      </w:r>
      <w:bookmarkEnd w:id="221"/>
    </w:p>
    <w:p>
      <w:pPr>
        <w:spacing w:before="120" w:after="280" w:beforeAutospacing="0" w:afterAutospacing="1"/>
      </w:pPr>
      <w:bookmarkStart w:id="222" w:name="khoan_1_59"/>
      <w:r>
        <w:t>1. Đối với các dự án đầu tư thuộc diện phải quyết định chủ trương đầu tư ra nước ngoài, Bộ Kế hoạch và Đầu tư cấp Giấy chứng nhận đăng ký đầu tư ra nước ngoài cho nhà đầu tư trong thời hạn 05 ngày làm việc kể từ ngày nhận được văn bản quyết định chủ trương đầu tư.</w:t>
      </w:r>
      <w:bookmarkEnd w:id="222"/>
    </w:p>
    <w:p>
      <w:pPr>
        <w:spacing w:before="120" w:after="280" w:beforeAutospacing="0" w:afterAutospacing="1"/>
      </w:pPr>
      <w:bookmarkStart w:id="223" w:name="khoan_2_59"/>
      <w:r>
        <w:t>2. Đối với dự án không thuộc trường hợp quy định tại khoản 1 Điều này, nhà đầu tư nộp hồ sơ đề nghị cấp Giấy chứng nhận đăng ký đầu tư cho Bộ Kế hoạch và Đầu tư. Hồ sơ gồm:</w:t>
      </w:r>
      <w:bookmarkEnd w:id="223"/>
    </w:p>
    <w:p>
      <w:pPr>
        <w:spacing w:before="120" w:after="280" w:beforeAutospacing="0" w:afterAutospacing="1"/>
      </w:pPr>
      <w:r>
        <w:t>a) Văn bản đăng ký đầu tư ra nước ngoài;</w:t>
      </w:r>
    </w:p>
    <w:p>
      <w:pPr>
        <w:spacing w:before="120" w:after="280" w:beforeAutospacing="0" w:afterAutospacing="1"/>
      </w:pPr>
      <w:bookmarkStart w:id="224" w:name="diem_2_59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24"/>
    </w:p>
    <w:p>
      <w:pPr>
        <w:spacing w:before="120" w:after="280" w:beforeAutospacing="0" w:afterAutospacing="1"/>
      </w:pPr>
      <w:r>
        <w:t xml:space="preserve">c) Quyết định đầu tư ra nước ngoài theo quy định tại </w:t>
      </w:r>
      <w:bookmarkStart w:id="225" w:name="tc_48"/>
      <w:r>
        <w:t>khoản 1 và khoản 2 Điều 57 của Luật này</w:t>
      </w:r>
      <w:bookmarkEnd w:id="225"/>
      <w:r>
        <w:t>;</w:t>
      </w:r>
    </w:p>
    <w:p>
      <w:pPr>
        <w:spacing w:before="120" w:after="280" w:beforeAutospacing="0" w:afterAutospacing="1"/>
      </w:pPr>
      <w:bookmarkStart w:id="226" w:name="diem_d_2_59"/>
      <w:r>
        <w:t>d) Văn bản cam kết tự cân đối nguồn ngoại tệ hoặc văn bản của tổ chức tín dụng được phép cam kết thu xếp ngoại tệ cho nhà đầu tư theo quy định tại</w:t>
      </w:r>
      <w:bookmarkEnd w:id="226"/>
      <w:r>
        <w:t xml:space="preserve"> </w:t>
      </w:r>
      <w:bookmarkStart w:id="227" w:name="tc_49"/>
      <w:r>
        <w:t>khoản 3 Điều 58 của Luật này</w:t>
      </w:r>
      <w:bookmarkEnd w:id="227"/>
      <w:r>
        <w:t>;</w:t>
      </w:r>
    </w:p>
    <w:p>
      <w:pPr>
        <w:spacing w:before="120" w:after="280" w:beforeAutospacing="0" w:afterAutospacing="1"/>
      </w:pPr>
      <w:r>
        <w:t xml:space="preserve">đ)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228" w:name="tvpllink_omdzpgcvsq_2"/>
      <w:r>
        <w:t>Luật các tổ chức tín dụng</w:t>
      </w:r>
      <w:bookmarkEnd w:id="228"/>
      <w:r>
        <w:t xml:space="preserve">, </w:t>
      </w:r>
      <w:bookmarkStart w:id="229" w:name="tvpllink_blmwzgkhop_2"/>
      <w:r>
        <w:t>Luật chứng khoán</w:t>
      </w:r>
      <w:bookmarkEnd w:id="229"/>
      <w:r>
        <w:t xml:space="preserve">, </w:t>
      </w:r>
      <w:bookmarkStart w:id="230" w:name="tvpllink_gzxwavcnwq_1"/>
      <w:r>
        <w:t>Luật khoa học và công nghệ</w:t>
      </w:r>
      <w:bookmarkEnd w:id="230"/>
      <w:r>
        <w:t xml:space="preserve">, </w:t>
      </w:r>
      <w:bookmarkStart w:id="231" w:name="tvpllink_ofabzxwzlf_2"/>
      <w:r>
        <w:t>Luật kinh doanh bảo hiểm</w:t>
      </w:r>
      <w:bookmarkEnd w:id="231"/>
      <w:r>
        <w:t>.</w:t>
      </w:r>
    </w:p>
    <w:p>
      <w:pPr>
        <w:spacing w:before="120" w:after="280" w:beforeAutospacing="0" w:afterAutospacing="1"/>
      </w:pPr>
      <w:bookmarkStart w:id="232" w:name="khoan_3_59"/>
      <w:r>
        <w:t>3. Trong thời hạn 15 ngày kể từ ngày nhận được hồ sơ theo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bookmarkEnd w:id="232"/>
    </w:p>
    <w:p>
      <w:pPr>
        <w:spacing w:before="120" w:after="280" w:beforeAutospacing="0" w:afterAutospacing="1"/>
      </w:pPr>
      <w:bookmarkStart w:id="233" w:name="khoan_4_59"/>
      <w:r>
        <w:t>4. Chính phủ quy định chi tiết thủ tục thẩm định dự án đầu tư ra nước ngoài; cấp, điều chỉnh, chấm dứt hiệu lực của Giấy chứng nhận đăng ký đầu tư ra nước ngoài.</w:t>
      </w:r>
      <w:bookmarkEnd w:id="233"/>
    </w:p>
    <w:p>
      <w:pPr>
        <w:spacing w:before="120" w:after="280" w:beforeAutospacing="0" w:afterAutospacing="1"/>
      </w:pPr>
      <w:bookmarkStart w:id="234" w:name="dieu_60"/>
      <w:r>
        <w:rPr>
          <w:b w:val="1"/>
        </w:rPr>
        <w:t>Điều 60. Nội dung Giấy chứng nhận đăng ký đầu tư ra nước ngoài</w:t>
      </w:r>
      <w:bookmarkEnd w:id="234"/>
    </w:p>
    <w:p>
      <w:pPr>
        <w:spacing w:before="120" w:after="280" w:beforeAutospacing="0" w:afterAutospacing="1"/>
      </w:pPr>
      <w:bookmarkStart w:id="235" w:name="khoan_1_60"/>
      <w:r>
        <w:t>1. Mã số dự án đầu tư.</w:t>
      </w:r>
      <w:bookmarkEnd w:id="235"/>
    </w:p>
    <w:p>
      <w:pPr>
        <w:spacing w:before="120" w:after="280" w:beforeAutospacing="0" w:afterAutospacing="1"/>
      </w:pPr>
      <w:r>
        <w:t>2. Tên, địa chỉ của nhà đầu tư.</w:t>
      </w:r>
    </w:p>
    <w:p>
      <w:pPr>
        <w:spacing w:before="120" w:after="280" w:beforeAutospacing="0" w:afterAutospacing="1"/>
      </w:pPr>
      <w:r>
        <w:t>3. Tên dự án đầu tư.</w:t>
      </w:r>
    </w:p>
    <w:p>
      <w:pPr>
        <w:spacing w:before="120" w:after="280" w:beforeAutospacing="0" w:afterAutospacing="1"/>
      </w:pPr>
      <w:r>
        <w:t>4. Mục tiêu, địa điểm đầu tư.</w:t>
      </w:r>
    </w:p>
    <w:p>
      <w:pPr>
        <w:spacing w:before="120" w:after="280" w:beforeAutospacing="0" w:afterAutospacing="1"/>
      </w:pPr>
      <w:r>
        <w:t>5. Vốn đầu tư, nguồn vốn đầu tư; tiến độ góp vốn, huy động vốn và tiến độ thực hiện hoạt động đầu tư ở nước ngoài.</w:t>
      </w:r>
    </w:p>
    <w:p>
      <w:pPr>
        <w:spacing w:before="120" w:after="280" w:beforeAutospacing="0" w:afterAutospacing="1"/>
      </w:pPr>
      <w:r>
        <w:t>6. Quyền và nghĩa vụ của nhà đầu tư.</w:t>
      </w:r>
    </w:p>
    <w:p>
      <w:pPr>
        <w:spacing w:before="120" w:after="280" w:beforeAutospacing="0" w:afterAutospacing="1"/>
      </w:pPr>
      <w:r>
        <w:t>7. Ưu đãi và hỗ trợ đầu tư (nếu có).</w:t>
      </w:r>
    </w:p>
    <w:p>
      <w:pPr>
        <w:spacing w:before="120" w:after="280" w:beforeAutospacing="0" w:afterAutospacing="1"/>
      </w:pPr>
      <w:bookmarkStart w:id="236" w:name="dieu_61"/>
      <w:r>
        <w:rPr>
          <w:b w:val="1"/>
        </w:rPr>
        <w:t>Điều 61. Điều chỉnh Giấy chứng nhận đăng ký đầu tư ra nước ngoài</w:t>
      </w:r>
      <w:bookmarkEnd w:id="236"/>
    </w:p>
    <w:p>
      <w:pPr>
        <w:spacing w:before="120" w:after="280" w:beforeAutospacing="0" w:afterAutospacing="1"/>
      </w:pPr>
      <w:r>
        <w:t>1. Khi có nhu cầu thay đổi nội dung dự án đầu tư ra nước ngoài liên quan đến nhà đầu tư thực hiện dự án, địa điểm đầu tư, mục tiêu, quy mô, vốn đầu tư, nguồn vốn đầu tư, tiến độ đầu tư, ưu đãi đầu tư, việc sử dụng lợi nhuận để thực hiện dự án đầu tư ở nước ngoài, nhà đầu tư nộp hồ sơ điều chỉnh Giấy chứng nhận đăng ký đầu tư ra nước ngoài cho Bộ Kế hoạch và Đầu tư.</w:t>
      </w:r>
    </w:p>
    <w:p>
      <w:pPr>
        <w:spacing w:before="120" w:after="280" w:beforeAutospacing="0" w:afterAutospacing="1"/>
      </w:pPr>
      <w:bookmarkStart w:id="237" w:name="khoan_2_61"/>
      <w:r>
        <w:t>2. Hồ sơ điều chỉnh Giấy chứng nhận đăng ký đầu tư ra nước ngoài gồm:</w:t>
      </w:r>
      <w:bookmarkEnd w:id="237"/>
    </w:p>
    <w:p>
      <w:pPr>
        <w:spacing w:before="120" w:after="280" w:beforeAutospacing="0" w:afterAutospacing="1"/>
      </w:pPr>
      <w:r>
        <w:t>a) Văn bản đề nghị điều chỉnh Giấy chứng nhận đăng ký đầu tư ra nước ngoài;</w:t>
      </w:r>
    </w:p>
    <w:p>
      <w:pPr>
        <w:spacing w:before="120" w:after="280" w:beforeAutospacing="0" w:afterAutospacing="1"/>
      </w:pPr>
      <w:bookmarkStart w:id="238" w:name="diem_2_61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38"/>
    </w:p>
    <w:p>
      <w:pPr>
        <w:spacing w:before="120" w:after="280" w:beforeAutospacing="0" w:afterAutospacing="1"/>
      </w:pPr>
      <w:r>
        <w:t>c) Báo cáo tình hình hoạt động của dự án đầu tư đến thời điểm nộp hồ sơ điều chỉnh Giấy chứng nhận đăng ký đầu tư ra nước ngoài;</w:t>
      </w:r>
    </w:p>
    <w:p>
      <w:pPr>
        <w:spacing w:before="120" w:after="280" w:beforeAutospacing="0" w:afterAutospacing="1"/>
      </w:pPr>
      <w:r>
        <w:t xml:space="preserve">d) Quyết định điều chỉnh dự án đầu tư ra nước ngoài của cơ quan, tổ chức, cá nhân theo quy định tại </w:t>
      </w:r>
      <w:bookmarkStart w:id="239" w:name="tc_50"/>
      <w:r>
        <w:t>khoản 1 và khoản 2 Điều 57 của Luật này</w:t>
      </w:r>
      <w:bookmarkEnd w:id="239"/>
      <w:r>
        <w:t>;</w:t>
      </w:r>
    </w:p>
    <w:p>
      <w:pPr>
        <w:spacing w:before="120" w:after="280" w:beforeAutospacing="0" w:afterAutospacing="1"/>
      </w:pPr>
      <w:r>
        <w:t>đ) Bản sao Giấy chứng nhận đăng ký đầu tư ra nước ngoài;</w:t>
      </w:r>
    </w:p>
    <w:p>
      <w:pPr>
        <w:spacing w:before="120" w:after="280" w:beforeAutospacing="0" w:afterAutospacing="1"/>
      </w:pPr>
      <w:r>
        <w:t>e) Văn bản của cơ quan thuế xác nhận việc thực hiện nghĩa vụ nộp thuế tính đến thời điểm nộp hồ sơ trong trường hợp điều chỉnh tăng vốn đầu tư ra nước ngoài.</w:t>
      </w:r>
    </w:p>
    <w:p>
      <w:pPr>
        <w:spacing w:before="120" w:after="280" w:beforeAutospacing="0" w:afterAutospacing="1"/>
      </w:pPr>
      <w:bookmarkStart w:id="240" w:name="khoan_3_61"/>
      <w:r>
        <w:t>3. Bộ Kế hoạch và Đầu tư điều chỉnh Giấy chứng nhận đăng ký đầu tư ra nước ngoài trong thời hạn 15 ngày kể từ ngày nhận đủ hồ sơ theo quy định tại khoản 2 Điều này.</w:t>
      </w:r>
      <w:bookmarkEnd w:id="240"/>
    </w:p>
    <w:p>
      <w:pPr>
        <w:spacing w:before="120" w:after="280" w:beforeAutospacing="0" w:afterAutospacing="1"/>
      </w:pPr>
      <w:bookmarkStart w:id="241" w:name="khoan_4_61"/>
      <w:r>
        <w:t>4. Đối với các dự án thuộc diện quyết định chủ trương đầu tư ra nước ngoài, khi điều chỉnh các nội dung quy định tại khoản 1 Điều này, Bộ Kế hoạch và Đầu tư thực hiện thủ tục quyết định chủ trương đầu tư ra nước ngoài trước khi điều chỉnh Giấy chứng nhận đăng ký đầu tư ra nước ngoài.</w:t>
      </w:r>
      <w:bookmarkEnd w:id="241"/>
    </w:p>
    <w:p>
      <w:pPr>
        <w:spacing w:before="120" w:after="280" w:beforeAutospacing="0" w:afterAutospacing="1"/>
      </w:pPr>
      <w:bookmarkStart w:id="242" w:name="khoan_5_61"/>
      <w:r>
        <w:t>5. Trường hợp đề xuất của nhà đầu tư về việc điều chỉnh nội dung Giấy chứng nhận đăng ký đầu tư ra nước ngoài dẫn đến dự án đầu tư thuộc diện phải quyết định chủ trương đầu tư ra nước ngoài, Bộ Kế hoạch và Đầu tư thực hiện thủ tục quyết định chủ trương đầu tư ra nước ngoài trước khi điều chỉnh Giấy chứng nhận đăng ký đầu tư ra nước ngoài.</w:t>
      </w:r>
      <w:bookmarkEnd w:id="242"/>
    </w:p>
    <w:p>
      <w:pPr>
        <w:spacing w:before="120" w:after="280" w:beforeAutospacing="0" w:afterAutospacing="1"/>
      </w:pPr>
      <w:bookmarkStart w:id="243" w:name="dieu_62"/>
      <w:r>
        <w:rPr>
          <w:b w:val="1"/>
        </w:rPr>
        <w:t>Điều 62. Chấm dứt dự án đầu tư ra nước ngoài</w:t>
      </w:r>
      <w:bookmarkEnd w:id="243"/>
    </w:p>
    <w:p>
      <w:pPr>
        <w:spacing w:before="120" w:after="280" w:beforeAutospacing="0" w:afterAutospacing="1"/>
      </w:pPr>
      <w:r>
        <w:t>1. Dự án đầu tư ra nước ngoài chấm dứt hoạt động trong các trường hợp sau đây:</w:t>
      </w:r>
    </w:p>
    <w:p>
      <w:pPr>
        <w:spacing w:before="120" w:after="280" w:beforeAutospacing="0" w:afterAutospacing="1"/>
      </w:pPr>
      <w:r>
        <w:t>a) Nhà đầu tư quyết định chấm dứt hoạt động của dự án;</w:t>
      </w:r>
    </w:p>
    <w:p>
      <w:pPr>
        <w:spacing w:before="120" w:after="280" w:beforeAutospacing="0" w:afterAutospacing="1"/>
      </w:pPr>
      <w:bookmarkStart w:id="244" w:name="diem_1_62_2"/>
      <w:r>
        <w:t>b) Hết thời hạn hoạt động của dự án đầu tư;</w:t>
      </w:r>
      <w:bookmarkEnd w:id="244"/>
    </w:p>
    <w:p>
      <w:pPr>
        <w:spacing w:before="120" w:after="280" w:beforeAutospacing="0" w:afterAutospacing="1"/>
      </w:pPr>
      <w:r>
        <w:t>c) Theo các điều kiện chấm dứt hoạt động được quy định trong hợp đồng, điều lệ doanh nghiệp;</w:t>
      </w:r>
    </w:p>
    <w:p>
      <w:pPr>
        <w:spacing w:before="120" w:after="280" w:beforeAutospacing="0" w:afterAutospacing="1"/>
      </w:pPr>
      <w:bookmarkStart w:id="245" w:name="diem_d_1_62"/>
      <w:r>
        <w:t>d) Nhà đầu tư chuyển nhượng toàn bộ vốn đầu tư ở nước ngoài cho nhà đầu tư nước ngoài;</w:t>
      </w:r>
      <w:bookmarkEnd w:id="245"/>
    </w:p>
    <w:p>
      <w:pPr>
        <w:spacing w:before="120" w:after="280" w:beforeAutospacing="0" w:afterAutospacing="1"/>
      </w:pPr>
      <w:r>
        <w:t>đ) Quá thời hạn 12 tháng kể từ ngày được cấp Giấy chứng nhận đăng ký đầu tư ra nước ngoài mà dự án đầu tư không được nước tiếp nhận đầu tư chấp thuận, hoặc quá thời hạn 12 tháng kể từ ngày dự án đầu tư được cơ quan có thẩm quyền của nước tiếp nhận đầu tư chấp thuận mà dự án đầu tư không được triển khai;</w:t>
      </w:r>
    </w:p>
    <w:p>
      <w:pPr>
        <w:spacing w:before="120" w:after="280" w:beforeAutospacing="0" w:afterAutospacing="1"/>
      </w:pPr>
      <w:r>
        <w:t>e) Quá thời hạn 12 tháng kể từ ngày được cấp Giấy chứng nhận đăng ký đầu tư mà nhà đầu tư không thực hiện hoặc không có khả năng thực hiện dự án theo tiến độ đăng ký với cơ quan quản lý nhà nước và không thực hiện thủ tục điều chỉnh tiến độ đầu tư;</w:t>
      </w:r>
    </w:p>
    <w:p>
      <w:pPr>
        <w:spacing w:before="120" w:after="280" w:beforeAutospacing="0" w:afterAutospacing="1"/>
      </w:pPr>
      <w:r>
        <w:t>g) Quá thời hạn 12 tháng kể từ ngày có báo cáo quyết toán thuế hoặc văn bản có giá trị pháp lý tương đương theo quy định của pháp luật nước tiếp nhận đầu tư mà nhà đầu tư không có văn bản báo cáo về tình hình hoạt động của dự án đầu tư;</w:t>
      </w:r>
    </w:p>
    <w:p>
      <w:pPr>
        <w:spacing w:before="120" w:after="280" w:beforeAutospacing="0" w:afterAutospacing="1"/>
      </w:pPr>
      <w:r>
        <w:t>h) Tổ chức kinh tế ở nước ngoài bị giải thể hoặc phá sản theo quy định của pháp luật nước tiếp nhận đầu tư;</w:t>
      </w:r>
    </w:p>
    <w:p>
      <w:pPr>
        <w:spacing w:before="120" w:after="280" w:beforeAutospacing="0" w:afterAutospacing="1"/>
      </w:pPr>
      <w:r>
        <w:t>i) Theo bản án, quyết định của Tòa án, Trọng tài.</w:t>
      </w:r>
    </w:p>
    <w:p>
      <w:pPr>
        <w:spacing w:before="120" w:after="280" w:beforeAutospacing="0" w:afterAutospacing="1"/>
      </w:pPr>
      <w:r>
        <w:t>2. Bộ Kế hoạch và Đầu tư quyết định chấm dứt hiệu lực của Giấy chứng nhận đăng ký đầu tư ra nước ngoài trong các trường hợp quy định tại khoản 1 Điều này.</w:t>
      </w:r>
    </w:p>
    <w:p>
      <w:pPr>
        <w:spacing w:before="120" w:after="280" w:beforeAutospacing="0" w:afterAutospacing="1"/>
      </w:pPr>
      <w:bookmarkStart w:id="246" w:name="muc_4_1"/>
      <w:r>
        <w:rPr>
          <w:b w:val="1"/>
        </w:rPr>
        <w:t>Mục 4. TRIỂN KHAI HOẠT ĐỘNG ĐẦU TƯ Ở NƯỚC NGOÀI</w:t>
      </w:r>
      <w:bookmarkEnd w:id="246"/>
    </w:p>
    <w:p>
      <w:pPr>
        <w:spacing w:before="120" w:after="280" w:beforeAutospacing="0" w:afterAutospacing="1"/>
      </w:pPr>
      <w:bookmarkStart w:id="247" w:name="dieu_63"/>
      <w:r>
        <w:rPr>
          <w:b w:val="1"/>
        </w:rPr>
        <w:t>Điều 63. Mở tài khoản vốn đầu tư ra nước ngoài</w:t>
      </w:r>
      <w:bookmarkEnd w:id="247"/>
    </w:p>
    <w:p>
      <w:pPr>
        <w:spacing w:before="120" w:after="280" w:beforeAutospacing="0" w:afterAutospacing="1"/>
      </w:pPr>
      <w:r>
        <w:t>Giao dịch chuyển tiền từ Việt Nam ra nước ngoài và từ nước ngoài vào Việt Nam liên quan đến hoạt động đầu tư ra nước ngoài phải được thực hiện thông qua một tài khoản vốn riêng mở tại một tổ chức tín dụng được phép tại Việt Nam và phải đăng ký tại Ngân hàng Nhà nước Việt Nam theo quy định của pháp luật về quản lý ngoại hối.</w:t>
      </w:r>
    </w:p>
    <w:p>
      <w:pPr>
        <w:spacing w:before="120" w:after="280" w:beforeAutospacing="0" w:afterAutospacing="1"/>
      </w:pPr>
      <w:bookmarkStart w:id="248" w:name="dieu_64"/>
      <w:r>
        <w:rPr>
          <w:b w:val="1"/>
        </w:rPr>
        <w:t>Điều 64. Chuyển vốn đầu tư ra nước ngoài</w:t>
      </w:r>
      <w:bookmarkEnd w:id="248"/>
    </w:p>
    <w:p>
      <w:pPr>
        <w:spacing w:before="120" w:after="280" w:beforeAutospacing="0" w:afterAutospacing="1"/>
      </w:pPr>
      <w:r>
        <w:t>1. Nhà đầu tư được chuyển vốn đầu tư ra nước ngoài để thực hiện hoạt động đầu tư khi đáp ứng các điều kiện sau đây:</w:t>
      </w:r>
    </w:p>
    <w:p>
      <w:pPr>
        <w:spacing w:before="120" w:after="280" w:beforeAutospacing="0" w:afterAutospacing="1"/>
      </w:pPr>
      <w:r>
        <w:t>a) Đã được cấp Giấy chứng nhận đăng ký đầu tư ra nước ngoài, trừ trường hợp quy định tại khoản 3 Điều này;</w:t>
      </w:r>
    </w:p>
    <w:p>
      <w:pPr>
        <w:spacing w:before="120" w:after="280" w:beforeAutospacing="0" w:afterAutospacing="1"/>
      </w:pPr>
      <w: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pPr>
        <w:spacing w:before="120" w:after="280" w:beforeAutospacing="0" w:afterAutospacing="1"/>
      </w:pPr>
      <w:r>
        <w:t xml:space="preserve">c) Có tài khoản vốn theo quy định tại </w:t>
      </w:r>
      <w:bookmarkStart w:id="249" w:name="tc_51"/>
      <w:r>
        <w:t>Điều 63 của Luật này</w:t>
      </w:r>
      <w:bookmarkEnd w:id="249"/>
      <w:r>
        <w:t>.</w:t>
      </w:r>
    </w:p>
    <w:p>
      <w:pPr>
        <w:spacing w:before="120" w:after="280" w:beforeAutospacing="0" w:afterAutospacing="1"/>
      </w:pPr>
      <w:r>
        <w:t>2. Việc chuyển vốn đầu tư ra nước ngoài phải tuân thủ các quy định của pháp luật về quản lý ngoại hối, xuất khẩu, chuyển giao công nghệ và quy định khác của pháp luật có liên quan.</w:t>
      </w:r>
    </w:p>
    <w:p>
      <w:pPr>
        <w:spacing w:before="120" w:after="280" w:beforeAutospacing="0" w:afterAutospacing="1"/>
      </w:pPr>
      <w:bookmarkStart w:id="250" w:name="khoan_3_64"/>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bookmarkEnd w:id="250"/>
    </w:p>
    <w:p>
      <w:pPr>
        <w:spacing w:before="120" w:after="280" w:beforeAutospacing="0" w:afterAutospacing="1"/>
      </w:pPr>
      <w:bookmarkStart w:id="251" w:name="dieu_65"/>
      <w:r>
        <w:rPr>
          <w:b w:val="1"/>
        </w:rPr>
        <w:t>Điều 65. Chuyển lợi nhuận về nước</w:t>
      </w:r>
      <w:bookmarkEnd w:id="251"/>
    </w:p>
    <w:p>
      <w:pPr>
        <w:spacing w:before="120" w:after="280" w:beforeAutospacing="0" w:afterAutospacing="1"/>
      </w:pPr>
      <w:r>
        <w:t xml:space="preserve">1. Trừ trường hợp sử dụng lợi nhuận để đầu tư ở nước ngoài theo quy định tại </w:t>
      </w:r>
      <w:bookmarkStart w:id="252" w:name="tc_52"/>
      <w:r>
        <w:t>Điều 66 của Luật này</w:t>
      </w:r>
      <w:bookmarkEnd w:id="252"/>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pPr>
        <w:spacing w:before="120" w:after="280" w:beforeAutospacing="0" w:afterAutospacing="1"/>
      </w:pPr>
      <w:r>
        <w:t>2. Trong thời hạn quy định tại khoản 1 Điều này mà chưa chuyển lợi nhuận và các khoản thu nhập khác về Việt Nam, nhà đầu tư phải có văn bản báo cáo Bộ Kế hoạch và Đầu tư và Ngân hàng Nhà nước Việt Nam. Thời hạn chuyển lợi nhuận về nước được gia hạn không quá hai lần, mỗi lần không quá 06 tháng và phải được Bộ Kế hoạch và Đầu tư chấp thuận bằng văn bản.</w:t>
      </w:r>
    </w:p>
    <w:p>
      <w:pPr>
        <w:spacing w:before="120" w:after="280" w:beforeAutospacing="0" w:afterAutospacing="1"/>
      </w:pPr>
      <w:bookmarkStart w:id="253" w:name="dieu_66"/>
      <w:r>
        <w:rPr>
          <w:b w:val="1"/>
        </w:rPr>
        <w:t>Điều 66. Sử dụng lợi nhuận để đầu tư ở nước ngoài</w:t>
      </w:r>
      <w:bookmarkEnd w:id="253"/>
    </w:p>
    <w:p>
      <w:pPr>
        <w:spacing w:before="120" w:after="280" w:beforeAutospacing="0" w:afterAutospacing="1"/>
      </w:pPr>
      <w:r>
        <w:t>1. Nhà đầu tư sử dụng lợi nhuận thu được từ hoạt động đầu tư ở nước ngoài để tăng vốn, mở rộng hoạt động đầu tư ở nước ngoài phải thực hiện thủ tục điều chỉnh Giấy chứng nhận đăng ký đầu tư ra nước ngoài và báo cáo Ngân hàng Nhà nước Việt Nam.</w:t>
      </w:r>
    </w:p>
    <w:p>
      <w:pPr>
        <w:spacing w:before="120" w:after="280" w:beforeAutospacing="0" w:afterAutospacing="1"/>
      </w:pPr>
      <w:r>
        <w:t>2. Trường hợp dùng lợi nhuận thu được từ dự án đầu tư ở nước ngoài để thực hiện dự án đầu tư khác ở nước ngoài thì nhà đầu tư phải thực hiện thủ tục cấp Giấy chứng nhận đăng ký đầu tư ra nước ngoài cho dự án đầu tư đó và phải đăng ký tài khoản vốn, tiến độ chuyển vốn đầu tư bằng tiền với Ngân hàng Nhà nước Việt Nam.</w:t>
      </w:r>
    </w:p>
    <w:p>
      <w:pPr>
        <w:spacing w:before="120" w:after="280" w:beforeAutospacing="0" w:afterAutospacing="1"/>
      </w:pPr>
      <w:bookmarkStart w:id="254" w:name="chuong_6"/>
      <w:r>
        <w:rPr>
          <w:b w:val="1"/>
        </w:rPr>
        <w:t>Chương VI</w:t>
      </w:r>
      <w:bookmarkEnd w:id="254"/>
    </w:p>
    <w:p>
      <w:pPr>
        <w:spacing w:before="120" w:after="280" w:beforeAutospacing="0" w:afterAutospacing="1"/>
        <w:jc w:val="center"/>
      </w:pPr>
      <w:bookmarkStart w:id="255" w:name="chuong_6_name"/>
      <w:r>
        <w:rPr>
          <w:b w:val="1"/>
          <w:sz w:val="24"/>
        </w:rPr>
        <w:t>QUẢN LÝ NHÀ NƯỚC VỀ ĐẦU TƯ</w:t>
      </w:r>
      <w:bookmarkEnd w:id="255"/>
    </w:p>
    <w:p>
      <w:pPr>
        <w:spacing w:before="120" w:after="280" w:beforeAutospacing="0" w:afterAutospacing="1"/>
      </w:pPr>
      <w:bookmarkStart w:id="256" w:name="dieu_67"/>
      <w:r>
        <w:rPr>
          <w:b w:val="1"/>
        </w:rPr>
        <w:t>Điều 67. Nội dung quản lý nhà nước về đầu tư</w:t>
      </w:r>
      <w:bookmarkEnd w:id="256"/>
    </w:p>
    <w:p>
      <w:pPr>
        <w:spacing w:before="120" w:after="280" w:beforeAutospacing="0" w:afterAutospacing="1"/>
      </w:pPr>
      <w:r>
        <w:t>1. Ban hành, phổ biến và tổ chức thực hiện văn bản quy phạm pháp luật về đầu tư.</w:t>
      </w:r>
    </w:p>
    <w:p>
      <w:pPr>
        <w:spacing w:before="120" w:after="280" w:beforeAutospacing="0" w:afterAutospacing="1"/>
      </w:pPr>
      <w:r>
        <w:t>2. Xây dựng và tổ chức thực hiện chiến lược, quy hoạch, kế hoạch, chính sách về đầu tư tại Việt Nam và đầu tư từ Việt Nam ra nước ngoài.</w:t>
      </w:r>
    </w:p>
    <w:p>
      <w:pPr>
        <w:spacing w:before="120" w:after="280" w:beforeAutospacing="0" w:afterAutospacing="1"/>
      </w:pPr>
      <w:r>
        <w:t>3. Tổng hợp tình hình đầu tư, đánh giá tác động và hiệu quả kinh tế vĩ mô của hoạt động đầu tư.</w:t>
      </w:r>
    </w:p>
    <w:p>
      <w:pPr>
        <w:spacing w:before="120" w:after="280" w:beforeAutospacing="0" w:afterAutospacing="1"/>
      </w:pPr>
      <w:r>
        <w:t>4. Xây dựng, quản lý và vận hành Hệ thống thông tin quốc gia về đầu tư.</w:t>
      </w:r>
    </w:p>
    <w:p>
      <w:pPr>
        <w:spacing w:before="120" w:after="280" w:beforeAutospacing="0" w:afterAutospacing="1"/>
      </w:pPr>
      <w:r>
        <w:t>5. Cấp, điều chỉnh và thu hồi Giấy chứng nhận đăng ký đầu tư, Giấy chứng nhận đăng ký đầu tư ra nước ngoài, quyết định chủ trương đầu tư, quyết định chủ trương đầu tư ra nước ngoài theo quy định tại Luật này.</w:t>
      </w:r>
    </w:p>
    <w:p>
      <w:pPr>
        <w:spacing w:before="120" w:after="280" w:beforeAutospacing="0" w:afterAutospacing="1"/>
      </w:pPr>
      <w:r>
        <w:t>6. Quản lý nhà nước về khu công nghiệp, khu chế xuất, khu công nghệ cao và khu kinh tế.</w:t>
      </w:r>
    </w:p>
    <w:p>
      <w:pPr>
        <w:spacing w:before="120" w:after="280" w:beforeAutospacing="0" w:afterAutospacing="1"/>
      </w:pPr>
      <w:bookmarkStart w:id="257" w:name="khoan_7_67"/>
      <w:r>
        <w:t>7. Tổ chức và thực hiện hoạt động xúc tiến đầu tư.</w:t>
      </w:r>
      <w:bookmarkEnd w:id="257"/>
    </w:p>
    <w:p>
      <w:pPr>
        <w:spacing w:before="120" w:after="280" w:beforeAutospacing="0" w:afterAutospacing="1"/>
      </w:pPr>
      <w:r>
        <w:t>8. Kiểm tra, thanh tra và giám sát hoạt động đầu tư; quản lý và phối hợp quản lý hoạt động đầu tư.</w:t>
      </w:r>
    </w:p>
    <w:p>
      <w:pPr>
        <w:spacing w:before="120" w:after="280" w:beforeAutospacing="0" w:afterAutospacing="1"/>
      </w:pPr>
      <w:bookmarkStart w:id="258" w:name="khoan_9_67"/>
      <w:r>
        <w:t>9. Hướng dẫn, hỗ trợ, giải quyết vướng mắc, yêu cầu của nhà đầu tư trong thực hiện hoạt động đầu tư; giải quyết khiếu nại, tố cáo, khen thưởng và xử lý vi phạm trong hoạt động đầu tư.</w:t>
      </w:r>
      <w:bookmarkEnd w:id="258"/>
    </w:p>
    <w:p>
      <w:pPr>
        <w:spacing w:before="120" w:after="280" w:beforeAutospacing="0" w:afterAutospacing="1"/>
      </w:pPr>
      <w:r>
        <w:t>10. Đàm phán, ký kết điều ước quốc tế liên quan đến hoạt động đầu tư.</w:t>
      </w:r>
    </w:p>
    <w:p>
      <w:pPr>
        <w:spacing w:before="120" w:after="280" w:beforeAutospacing="0" w:afterAutospacing="1"/>
      </w:pPr>
      <w:bookmarkStart w:id="259" w:name="dieu_68"/>
      <w:r>
        <w:rPr>
          <w:b w:val="1"/>
        </w:rPr>
        <w:t>Điều 68. Trách nhiệm quản lý nhà nước về đầu tư</w:t>
      </w:r>
      <w:bookmarkEnd w:id="259"/>
    </w:p>
    <w:p>
      <w:pPr>
        <w:spacing w:before="120" w:after="280" w:beforeAutospacing="0" w:afterAutospacing="1"/>
      </w:pPr>
      <w:r>
        <w:t>1. Chính phủ thống nhất quản lý nhà nước về hoạt động đầu tư tại Việt Nam và đầu tư từ Việt Nam ra nước ngoài.</w:t>
      </w:r>
    </w:p>
    <w:p>
      <w:pPr>
        <w:spacing w:before="120" w:after="280" w:beforeAutospacing="0" w:afterAutospacing="1"/>
      </w:pPr>
      <w:r>
        <w:t>2. Bộ Kế hoạch và Đầu tư giúp Chính phủ thống nhất quản lý nhà nước về đầu tư tại Việt Nam và đầu tư từ Việt Nam ra nước ngoài.</w:t>
      </w:r>
    </w:p>
    <w:p>
      <w:pPr>
        <w:spacing w:before="120" w:after="280" w:beforeAutospacing="0" w:afterAutospacing="1"/>
      </w:pPr>
      <w:bookmarkStart w:id="260" w:name="khoan_3_68"/>
      <w:r>
        <w:t>3. Trách nhiệm, quyền hạn của Bộ Kế hoạch và Đầu tư:</w:t>
      </w:r>
      <w:bookmarkEnd w:id="260"/>
    </w:p>
    <w:p>
      <w:pPr>
        <w:spacing w:before="120" w:after="280" w:beforeAutospacing="0" w:afterAutospacing="1"/>
      </w:pPr>
      <w:r>
        <w:t>a) Trình Chính phủ, Thủ tướng Chính phủ phê duyệt chiến lược, quy hoạch, kế hoạch, chính sách về đầu tư tại Việt Nam và đầu tư từ Việt Nam ra nước ngoài;</w:t>
      </w:r>
    </w:p>
    <w:p>
      <w:pPr>
        <w:spacing w:before="120" w:after="280" w:beforeAutospacing="0" w:afterAutospacing="1"/>
      </w:pPr>
      <w:r>
        <w:t>b) Ban hành hoặc trình cơ quan có thẩm quyền ban hành văn bản quy phạm pháp luật về đầu tư tại Việt Nam và đầu tư từ Việt Nam ra nước ngoài;</w:t>
      </w:r>
    </w:p>
    <w:p>
      <w:pPr>
        <w:spacing w:before="120" w:after="280" w:beforeAutospacing="0" w:afterAutospacing="1"/>
      </w:pPr>
      <w:bookmarkStart w:id="261" w:name="diem_c_3_68"/>
      <w:r>
        <w:t>c) Ban hành biểu mẫu thực hiện thủ tục đầu tư tại Việt Nam và đầu tư từ Việt Nam ra nước ngoài;</w:t>
      </w:r>
      <w:bookmarkEnd w:id="261"/>
    </w:p>
    <w:p>
      <w:pPr>
        <w:spacing w:before="120" w:after="280" w:beforeAutospacing="0" w:afterAutospacing="1"/>
      </w:pPr>
      <w:r>
        <w:t>d) Hướng dẫn, phổ biến, tổ chức thực hiện, theo dõi, kiểm tra, đánh giá việc thực hiện văn bản quy phạm pháp luật về đầu tư;</w:t>
      </w:r>
    </w:p>
    <w:p>
      <w:pPr>
        <w:spacing w:before="120" w:after="280" w:beforeAutospacing="0" w:afterAutospacing="1"/>
      </w:pPr>
      <w:r>
        <w:t>đ) Tổng hợp, đánh giá, báo cáo tình hình đầu tư tại Việt Nam và đầu tư từ Việt Nam ra nước ngoài;</w:t>
      </w:r>
    </w:p>
    <w:p>
      <w:pPr>
        <w:spacing w:before="120" w:after="280" w:beforeAutospacing="0" w:afterAutospacing="1"/>
      </w:pPr>
      <w:r>
        <w:t>e) Xây dựng, quản lý và vận hành Hệ thống thông tin quốc gia về đầu tư;</w:t>
      </w:r>
    </w:p>
    <w:p>
      <w:pPr>
        <w:spacing w:before="120" w:after="280" w:beforeAutospacing="0" w:afterAutospacing="1"/>
      </w:pPr>
      <w:r>
        <w:t>g) Chủ trì, phối hợp với các cơ quan liên quan trong việc giám sát, đánh giá, thanh tra hoạt động đầu tư tại Việt Nam và đầu tư từ Việt Nam ra nước ngoài;</w:t>
      </w:r>
    </w:p>
    <w:p>
      <w:pPr>
        <w:spacing w:before="120" w:after="280" w:beforeAutospacing="0" w:afterAutospacing="1"/>
      </w:pPr>
      <w:r>
        <w:t>h) Trình cấp có thẩm quyền quyết định việc đình chỉ thực hiện dự án đầu tư đã được cấp, điều chỉnh không đúng thẩm quyền, trái với quy định của pháp luật về đầu tư;</w:t>
      </w:r>
    </w:p>
    <w:p>
      <w:pPr>
        <w:spacing w:before="120" w:after="280" w:beforeAutospacing="0" w:afterAutospacing="1"/>
      </w:pPr>
      <w:r>
        <w:t>i) Quản lý nhà nước về khu công nghiệp, khu chế xuất, khu kinh tế;</w:t>
      </w:r>
    </w:p>
    <w:p>
      <w:pPr>
        <w:spacing w:before="120" w:after="280" w:beforeAutospacing="0" w:afterAutospacing="1"/>
      </w:pPr>
      <w:r>
        <w:t>k) Quản lý nhà nước về xúc tiến đầu tư và điều phối hoạt động xúc tiến đầu tư tại Việt Nam và ở nước ngoài;</w:t>
      </w:r>
    </w:p>
    <w:p>
      <w:pPr>
        <w:spacing w:before="120" w:after="280" w:beforeAutospacing="0" w:afterAutospacing="1"/>
      </w:pPr>
      <w:r>
        <w:t>l) Đàm phán, ký kết điều ước quốc tế liên quan đến hoạt động đầu tư;</w:t>
      </w:r>
    </w:p>
    <w:p>
      <w:pPr>
        <w:spacing w:before="120" w:after="280" w:beforeAutospacing="0" w:afterAutospacing="1"/>
      </w:pPr>
      <w:r>
        <w:t>m) Thực hiện các nhiệm vụ, quyền hạn khác về quản lý hoạt động đầu tư theo phân công của Chính phủ và Thủ tướng Chính phủ.</w:t>
      </w:r>
    </w:p>
    <w:p>
      <w:pPr>
        <w:spacing w:before="120" w:after="280" w:beforeAutospacing="0" w:afterAutospacing="1"/>
      </w:pPr>
      <w:bookmarkStart w:id="262" w:name="khoan_4_68"/>
      <w:r>
        <w:t>4. Trách nhiệm, quyền hạn của các bộ, cơ quan ngang bộ:</w:t>
      </w:r>
      <w:bookmarkEnd w:id="262"/>
    </w:p>
    <w:p>
      <w:pPr>
        <w:spacing w:before="120" w:after="280" w:beforeAutospacing="0" w:afterAutospacing="1"/>
      </w:pPr>
      <w:r>
        <w:t>a) Phối hợp với Bộ Kế hoạch và Đầu tư, các bộ, cơ quan ngang bộ trong việc xây dựng pháp luật, chính sách liên quan đến hoạt động đầu tư;</w:t>
      </w:r>
    </w:p>
    <w:p>
      <w:pPr>
        <w:spacing w:before="120" w:after="280" w:beforeAutospacing="0" w:afterAutospacing="1"/>
      </w:pPr>
      <w:r>
        <w:t>b) Chủ trì, phối hợp với các bộ, cơ quan ngang bộ trong việc xây dựng và ban hành pháp luật, chính sách, tiêu chuẩn, quy chuẩn kỹ thuật và hướng dẫn thực hiện;</w:t>
      </w:r>
    </w:p>
    <w:p>
      <w:pPr>
        <w:spacing w:before="120" w:after="280" w:beforeAutospacing="0" w:afterAutospacing="1"/>
      </w:pPr>
      <w:r>
        <w:t xml:space="preserve">c) Trình Chính phủ ban hành theo thẩm quyền điều kiện đầu tư đối với ngành, nghề quy định tại </w:t>
      </w:r>
      <w:bookmarkStart w:id="263" w:name="tc_53"/>
      <w:r>
        <w:t>Điều 7 của Luật này</w:t>
      </w:r>
      <w:bookmarkEnd w:id="263"/>
      <w:r>
        <w:t>;</w:t>
      </w:r>
    </w:p>
    <w:p>
      <w:pPr>
        <w:spacing w:before="120" w:after="280" w:beforeAutospacing="0" w:afterAutospacing="1"/>
      </w:pPr>
      <w:r>
        <w:t>d) Chủ trì, phối hợp với Bộ Kế hoạch và Đầu tư xây dựng quy hoạch, kế hoạch, danh mục dự án thu hút vốn đầu tư của ngành; tổ chức vận động, xúc tiến đầu tư chuyên ngành;</w:t>
      </w:r>
    </w:p>
    <w:p>
      <w:pPr>
        <w:spacing w:before="120" w:after="280" w:beforeAutospacing="0" w:afterAutospacing="1"/>
      </w:pPr>
      <w:bookmarkStart w:id="264" w:name="diem_dd_4_68"/>
      <w:r>
        <w:t>đ) Tham gia thẩm định các dự án đầu tư thuộc trường hợp quyết định chủ trương đầu tư theo quy định của Luật này;</w:t>
      </w:r>
      <w:bookmarkEnd w:id="264"/>
    </w:p>
    <w:p>
      <w:pPr>
        <w:spacing w:before="120" w:after="280" w:beforeAutospacing="0" w:afterAutospacing="1"/>
      </w:pPr>
      <w:r>
        <w:t>e) Giám sát, đánh giá, thanh tra chuyên ngành việc đáp ứng điều kiện đầu tư và quản lý nhà nước đối với dự án đầu tư thuộc thẩm quyền;</w:t>
      </w:r>
    </w:p>
    <w:p>
      <w:pPr>
        <w:spacing w:before="120" w:after="280" w:beforeAutospacing="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pPr>
        <w:spacing w:before="120" w:after="280" w:beforeAutospacing="0" w:afterAutospacing="1"/>
      </w:pPr>
      <w:r>
        <w:t>h) Định kỳ đánh giá hiệu quả kinh tế - xã hội của dự án đầu tư thuộc phạm vi quản lý nhà nước và gửi Bộ Kế hoạch và Đầu tư;</w:t>
      </w:r>
    </w:p>
    <w:p>
      <w:pPr>
        <w:spacing w:before="120" w:after="280" w:beforeAutospacing="0" w:afterAutospacing="1"/>
      </w:pPr>
      <w:r>
        <w:t>i) Duy trì, cập nhật hệ thống thông tin quản lý đầu tư đối với lĩnh vực được phân công và tích hợp vào Hệ thống thông tin quốc gia về đầu tư.</w:t>
      </w:r>
    </w:p>
    <w:p>
      <w:pPr>
        <w:spacing w:before="120" w:after="280" w:beforeAutospacing="0" w:afterAutospacing="1"/>
      </w:pPr>
      <w:bookmarkStart w:id="265" w:name="khoan_5_68"/>
      <w:r>
        <w:t>5. Trách nhiệm, quyền hạn của Ủy ban nhân dân cấp tỉnh, Sở Kế hoạch và Đầu tư, Ban quản lý các khu công nghiệp, khu chế xuất, khu công nghệ cao, khu kinh tế:</w:t>
      </w:r>
      <w:bookmarkEnd w:id="265"/>
    </w:p>
    <w:p>
      <w:pPr>
        <w:spacing w:before="120" w:after="280" w:beforeAutospacing="0" w:afterAutospacing="1"/>
      </w:pPr>
      <w:r>
        <w:t>a) Phối hợp với các bộ, cơ quan ngang bộ lập và công bố Danh mục dự án thu hút đầu tư tại địa phương;</w:t>
      </w:r>
    </w:p>
    <w:p>
      <w:pPr>
        <w:spacing w:before="120" w:after="280" w:beforeAutospacing="0" w:afterAutospacing="1"/>
      </w:pPr>
      <w:r>
        <w:t>b) Chủ trì thực hiện thủ tục cấp, điều chỉnh và thu hồi Giấy chứng nhận đăng ký đầu tư;</w:t>
      </w:r>
    </w:p>
    <w:p>
      <w:pPr>
        <w:spacing w:before="120" w:after="280" w:beforeAutospacing="0" w:afterAutospacing="1"/>
      </w:pPr>
      <w:r>
        <w:t>c) Thực hiện chức năng quản lý nhà nước đối với dự án đầu tư thuộc thẩm quyền;</w:t>
      </w:r>
    </w:p>
    <w:p>
      <w:pPr>
        <w:spacing w:before="120" w:after="280" w:beforeAutospacing="0" w:afterAutospacing="1"/>
      </w:pPr>
      <w:bookmarkStart w:id="266" w:name="diem_d_5_68"/>
      <w:r>
        <w:t>d) Giải quyết theo thẩm quyền hoặc trình cấp có thẩm quyền giải quyết các khó khăn, vướng mắc của nhà đầu tư;</w:t>
      </w:r>
      <w:bookmarkEnd w:id="266"/>
    </w:p>
    <w:p>
      <w:pPr>
        <w:spacing w:before="120" w:after="280" w:beforeAutospacing="0" w:afterAutospacing="1"/>
      </w:pPr>
      <w:r>
        <w:t>đ) Định kỳ đánh giá hiệu quả hoạt động đầu tư trên địa bàn và báo cáo Bộ Kế hoạch và Đầu tư;</w:t>
      </w:r>
    </w:p>
    <w:p>
      <w:pPr>
        <w:spacing w:before="120" w:after="280" w:beforeAutospacing="0" w:afterAutospacing="1"/>
      </w:pPr>
      <w:r>
        <w:t>e) Duy trì, cập nhật Hệ thống thông tin quốc gia về đầu tư đối với lĩnh vực được phân công;</w:t>
      </w:r>
    </w:p>
    <w:p>
      <w:pPr>
        <w:spacing w:before="120" w:after="280" w:beforeAutospacing="0" w:afterAutospacing="1"/>
      </w:pPr>
      <w:r>
        <w:t>g) Chỉ đạo việc tổ chức, giám sát và đánh giá thực hiện chế độ báo cáo đầu tư.</w:t>
      </w:r>
    </w:p>
    <w:p>
      <w:pPr>
        <w:spacing w:before="120" w:after="280" w:beforeAutospacing="0" w:afterAutospacing="1"/>
      </w:pPr>
      <w:r>
        <w:t>6. Cơ quan đại diện Việt Nam ở nước ngoài có trách nhiệm theo dõi, hỗ trợ hoạt động đầu tư và bảo vệ quyền, lợi ích hợp pháp của nhà đầu tư Việt Nam tại nước tiếp nhận đầu tư.</w:t>
      </w:r>
    </w:p>
    <w:p>
      <w:pPr>
        <w:spacing w:before="120" w:after="280" w:beforeAutospacing="0" w:afterAutospacing="1"/>
      </w:pPr>
      <w:bookmarkStart w:id="267" w:name="dieu_69"/>
      <w:r>
        <w:rPr>
          <w:b w:val="1"/>
        </w:rPr>
        <w:t>Điều 69. Giám sát, đánh giá đầu tư</w:t>
      </w:r>
      <w:bookmarkEnd w:id="267"/>
    </w:p>
    <w:p>
      <w:pPr>
        <w:spacing w:before="120" w:after="280" w:beforeAutospacing="0" w:afterAutospacing="1"/>
      </w:pPr>
      <w:r>
        <w:t>1. Hoạt động giám sát, đánh giá đầu tư gồm:</w:t>
      </w:r>
    </w:p>
    <w:p>
      <w:pPr>
        <w:spacing w:before="120" w:after="280" w:beforeAutospacing="0" w:afterAutospacing="1"/>
      </w:pPr>
      <w:r>
        <w:t>a) Giám sát, đánh giá dự án đầu tư;</w:t>
      </w:r>
    </w:p>
    <w:p>
      <w:pPr>
        <w:spacing w:before="120" w:after="280" w:beforeAutospacing="0" w:afterAutospacing="1"/>
      </w:pPr>
      <w:r>
        <w:t>b) Giám sát, đánh giá tổng thể đầu tư.</w:t>
      </w:r>
    </w:p>
    <w:p>
      <w:pPr>
        <w:spacing w:before="120" w:after="280" w:beforeAutospacing="0" w:afterAutospacing="1"/>
      </w:pPr>
      <w:bookmarkStart w:id="268" w:name="khoan_2_69"/>
      <w:r>
        <w:t>2. Trách nhiệm giám sát, đánh giá đầu tư:</w:t>
      </w:r>
      <w:bookmarkEnd w:id="268"/>
    </w:p>
    <w:p>
      <w:pPr>
        <w:spacing w:before="120" w:after="280" w:beforeAutospacing="0" w:afterAutospacing="1"/>
      </w:pPr>
      <w:r>
        <w:t>a) Quốc hội, Hội đồng nhân dân các cấp thực hiện quyền giám sát đầu tư theo quy định của pháp luật;</w:t>
      </w:r>
    </w:p>
    <w:p>
      <w:pPr>
        <w:spacing w:before="120" w:after="280" w:beforeAutospacing="0" w:afterAutospacing="1"/>
      </w:pPr>
      <w:bookmarkStart w:id="269" w:name="diem_b_2_69"/>
      <w:r>
        <w:t>b) Cơ quan quản lý nhà nước về đầu tư, cơ quan quản lý nhà nước chuyên ngành thực hiện giám sát, đánh giá tổng thể đầu tư và giám sát, đánh giá dự án đầu tư thuộc phạm vi quản lý;</w:t>
      </w:r>
      <w:bookmarkEnd w:id="269"/>
    </w:p>
    <w:p>
      <w:pPr>
        <w:spacing w:before="120" w:after="280" w:beforeAutospacing="0" w:afterAutospacing="1"/>
      </w:pPr>
      <w:r>
        <w:t>c) Cơ quan đăng ký đầu tư giám sát, đánh giá dự án đầu tư thuộc thẩm quyền cấp Giấy chứng nhận đăng ký đầu tư;</w:t>
      </w:r>
    </w:p>
    <w:p>
      <w:pPr>
        <w:spacing w:before="120" w:after="280" w:beforeAutospacing="0" w:afterAutospacing="1"/>
      </w:pPr>
      <w:r>
        <w:t>d) Trong phạm vi nhiệm vụ, quyền hạn của mình, Mặt trận Tổ quốc Việt Nam các cấp tổ chức thực hiện giám sát đầu tư của cộng đồng.</w:t>
      </w:r>
    </w:p>
    <w:p>
      <w:pPr>
        <w:spacing w:before="120" w:after="280" w:beforeAutospacing="0" w:afterAutospacing="1"/>
      </w:pPr>
      <w:bookmarkStart w:id="270" w:name="khoan_3_69"/>
      <w:r>
        <w:t>3. Nội dung giám sát, đánh giá dự án đầu tư:</w:t>
      </w:r>
      <w:bookmarkEnd w:id="270"/>
    </w:p>
    <w:p>
      <w:pPr>
        <w:spacing w:before="120" w:after="280" w:beforeAutospacing="0" w:afterAutospacing="1"/>
      </w:pPr>
      <w:r>
        <w:t>a) Đối với dự án đầu tư sử dụng vốn nhà nước để đầu tư kinh doanh, cơ quan quản lý nhà nước về đầu tư, cơ quan quản lý nhà nước chuyên ngành thực hiện giám sát, đánh giá dự án theo nội dung và tiêu chí đã được phê duyệt tại quyết định đầu tư;</w:t>
      </w:r>
    </w:p>
    <w:p>
      <w:pPr>
        <w:spacing w:before="120" w:after="280" w:beforeAutospacing="0" w:afterAutospacing="1"/>
      </w:pPr>
      <w:r>
        <w:t>b) Đối với dự án sử dụng nguồn vốn khác, cơ quan quản lý nhà nước về đầu tư, cơ quan quản lý nhà nước chuyên ngành thực hiện giám sát, đánh giá mục tiêu, sự phù hợp của dự án với quy hoạch và chủ trương đầu tư đã được cấp có thẩm quyền chấp thuận, tiến độ đầu tư, việc thực hiện các yêu cầu về bảo vệ môi trường, sử dụng đất đai, tài nguyên khác theo quy định của pháp luật;</w:t>
      </w:r>
    </w:p>
    <w:p>
      <w:pPr>
        <w:spacing w:before="120" w:after="280" w:beforeAutospacing="0" w:afterAutospacing="1"/>
      </w:pPr>
      <w:r>
        <w:t>c) Cơ quan đăng ký đầu tư thực hiện giám sát, đánh giá các nội dung quy định tại Giấy chứng nhận đăng ký đầu tư, văn bản quyết định chủ trương đầu tư.</w:t>
      </w:r>
    </w:p>
    <w:p>
      <w:pPr>
        <w:spacing w:before="120" w:after="280" w:beforeAutospacing="0" w:afterAutospacing="1"/>
      </w:pPr>
      <w:bookmarkStart w:id="271" w:name="khoan_4_69"/>
      <w:r>
        <w:t>4. Nội dung giám sát, đánh giá tổng thể đầu tư:</w:t>
      </w:r>
      <w:bookmarkEnd w:id="271"/>
    </w:p>
    <w:p>
      <w:pPr>
        <w:spacing w:before="120" w:after="280" w:beforeAutospacing="0" w:afterAutospacing="1"/>
      </w:pPr>
      <w:r>
        <w:t>a) Việc ban hành văn bản quy phạm pháp luật quy định chi tiết và hướng dẫn thi hành và thực hiện các quy định của pháp luật về đầu tư;</w:t>
      </w:r>
    </w:p>
    <w:p>
      <w:pPr>
        <w:spacing w:before="120" w:after="280" w:beforeAutospacing="0" w:afterAutospacing="1"/>
      </w:pPr>
      <w:r>
        <w:t>b) Tình hình thực hiện các dự án đầu tư;</w:t>
      </w:r>
    </w:p>
    <w:p>
      <w:pPr>
        <w:spacing w:before="120" w:after="280" w:beforeAutospacing="0" w:afterAutospacing="1"/>
      </w:pPr>
      <w:r>
        <w:t>c) Đánh giá kết quả thực hiện đầu tư của cả nước, các bộ, cơ quan ngang bộ và các địa phương, các dự án đầu tư theo phân cấp;</w:t>
      </w:r>
    </w:p>
    <w:p>
      <w:pPr>
        <w:spacing w:before="120" w:after="280" w:beforeAutospacing="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pPr>
        <w:spacing w:before="120" w:after="280" w:beforeAutospacing="0" w:afterAutospacing="1"/>
      </w:pPr>
      <w:bookmarkStart w:id="272" w:name="khoan_5_69"/>
      <w:r>
        <w:t>5. Cơ quan, tổ chức thực hiện đánh giá tự thực hiện hoặc thuê chuyên gia, tổ chức tư vấn có đủ điều kiện, năng lực để đánh giá.</w:t>
      </w:r>
      <w:bookmarkEnd w:id="272"/>
    </w:p>
    <w:p>
      <w:pPr>
        <w:spacing w:before="120" w:after="280" w:beforeAutospacing="0" w:afterAutospacing="1"/>
      </w:pPr>
      <w:r>
        <w:t>6. Chính phủ quy định chi tiết Điều này.</w:t>
      </w:r>
    </w:p>
    <w:p>
      <w:pPr>
        <w:spacing w:before="120" w:after="280" w:beforeAutospacing="0" w:afterAutospacing="1"/>
      </w:pPr>
      <w:bookmarkStart w:id="273" w:name="dieu_70"/>
      <w:r>
        <w:rPr>
          <w:b w:val="1"/>
        </w:rPr>
        <w:t>Điều 70. Hệ thống thông tin quốc gia về đầu tư</w:t>
      </w:r>
      <w:bookmarkEnd w:id="273"/>
    </w:p>
    <w:p>
      <w:pPr>
        <w:spacing w:before="120" w:after="280" w:beforeAutospacing="0" w:afterAutospacing="1"/>
      </w:pPr>
      <w:r>
        <w:t>1. Hệ thống thông tin quốc gia về đầu tư bao gồm:</w:t>
      </w:r>
    </w:p>
    <w:p>
      <w:pPr>
        <w:spacing w:before="120" w:after="280" w:beforeAutospacing="0" w:afterAutospacing="1"/>
      </w:pPr>
      <w:r>
        <w:t>a) Hệ thống thông tin quốc gia về đầu tư trong nước;</w:t>
      </w:r>
    </w:p>
    <w:p>
      <w:pPr>
        <w:spacing w:before="120" w:after="280" w:beforeAutospacing="0" w:afterAutospacing="1"/>
      </w:pPr>
      <w:bookmarkStart w:id="274" w:name="diem_1_70_2"/>
      <w:r>
        <w:t>b) Hệ thống thông tin quốc gia về đầu tư nước ngoài vào Việt Nam và đầu tư của Việt Nam ra nước ngoài.</w:t>
      </w:r>
      <w:bookmarkEnd w:id="274"/>
    </w:p>
    <w:p>
      <w:pPr>
        <w:spacing w:before="120" w:after="280" w:beforeAutospacing="0" w:afterAutospacing="1"/>
      </w:pPr>
      <w:r>
        <w:t>2. Bộ Kế hoạch và Đầu tư chủ trì, phối hợp với các cơ quan có liên quan xây dựng và vận hành Hệ thống thông tin quốc gia về đầu tư; đánh giá việc vận hành hệ thống của cơ quan quản lý nhà nước về đầu tư ở Trung ương và địa phương.</w:t>
      </w:r>
    </w:p>
    <w:p>
      <w:pPr>
        <w:spacing w:before="120" w:after="280" w:beforeAutospacing="0" w:afterAutospacing="1"/>
      </w:pPr>
      <w:r>
        <w:t>3. Cơ quan quản lý nhà nước về đầu tư và nhà đầu tư có trách nhiệm cập nhật đầy đủ, kịp thời, chính xác các thông tin liên quan vào Hệ thống thông tin quốc gia về đầu tư.</w:t>
      </w:r>
    </w:p>
    <w:p>
      <w:pPr>
        <w:spacing w:before="120" w:after="280" w:beforeAutospacing="0" w:afterAutospacing="1"/>
      </w:pPr>
      <w:r>
        <w:t>4. Thông tin về dự án đầu tư lưu trữ tại Hệ thống thông tin quốc gia về đầu tư có giá trị pháp lý là thông tin gốc về dự án đầu tư.</w:t>
      </w:r>
    </w:p>
    <w:p>
      <w:pPr>
        <w:spacing w:before="120" w:after="280" w:beforeAutospacing="0" w:afterAutospacing="1"/>
      </w:pPr>
      <w:bookmarkStart w:id="275" w:name="dieu_71"/>
      <w:r>
        <w:rPr>
          <w:b w:val="1"/>
        </w:rPr>
        <w:t>Điều 71. Chế độ báo cáo hoạt động đầu tư tại Việt Nam</w:t>
      </w:r>
      <w:bookmarkEnd w:id="275"/>
    </w:p>
    <w:p>
      <w:pPr>
        <w:spacing w:before="120" w:after="280" w:beforeAutospacing="0" w:afterAutospacing="1"/>
      </w:pPr>
      <w:r>
        <w:t>1. Đối tượng thực hiện chế độ báo cáo:</w:t>
      </w:r>
    </w:p>
    <w:p>
      <w:pPr>
        <w:spacing w:before="120" w:after="280" w:beforeAutospacing="0" w:afterAutospacing="1"/>
      </w:pPr>
      <w:r>
        <w:t>a) Bộ, cơ quan ngang bộ, Ủy ban nhân dân cấp tỉnh;</w:t>
      </w:r>
    </w:p>
    <w:p>
      <w:pPr>
        <w:spacing w:before="120" w:after="280" w:beforeAutospacing="0" w:afterAutospacing="1"/>
      </w:pPr>
      <w:r>
        <w:t>b) Cơ quan đăng ký đầu tư;</w:t>
      </w:r>
    </w:p>
    <w:p>
      <w:pPr>
        <w:spacing w:before="120" w:after="280" w:beforeAutospacing="0" w:afterAutospacing="1"/>
      </w:pPr>
      <w:r>
        <w:t>c) Nhà đầu tư, tổ chức kinh tế thực hiện dự án đầu tư theo quy định của Luật này.</w:t>
      </w:r>
    </w:p>
    <w:p>
      <w:pPr>
        <w:spacing w:before="120" w:after="280" w:beforeAutospacing="0" w:afterAutospacing="1"/>
      </w:pPr>
      <w:r>
        <w:t>2. Chế độ báo cáo định kỳ:</w:t>
      </w:r>
    </w:p>
    <w:p>
      <w:pPr>
        <w:spacing w:before="120" w:after="280" w:beforeAutospacing="0" w:afterAutospacing="1"/>
      </w:pPr>
      <w:r>
        <w:t>a) Hàng tháng, hàng quý, hàng năm, nhà đầu tư, tổ chức kinh tế thực hiện dự án đầu tư báo cáo cơ quan đăng ký đầu tư và cơ quan thống kê trên địa bàn về tình hình thực hiện dự án đầu tư, gồm các nội dung: vốn đầu tư thực hiện, kết quả hoạt động đầu tư kinh doanh, thông tin về lao động, nộp ngân sách nhà nước, đầu tư cho nghiên cứu và phát triển, xử lý và bảo vệ môi trường và các chỉ tiêu chuyên ngành theo lĩnh vực hoạt động;</w:t>
      </w:r>
    </w:p>
    <w:p>
      <w:pPr>
        <w:spacing w:before="120" w:after="280" w:beforeAutospacing="0" w:afterAutospacing="1"/>
      </w:pPr>
      <w:r>
        <w:t>b) Hàng tháng, hàng quý, hàng năm, cơ quan đăng ký đầu tư báo cáo Bộ Kế hoạch và Đầu tư và Ủy ban nhân dân cấp tỉnh về tình hình tiếp nhận, cấp, điều chỉnh, thu hồi Giấy chứng nhận đăng ký đầu tư và tình hình hoạt động của các dự án đầu tư thuộc phạm vi quản lý;</w:t>
      </w:r>
    </w:p>
    <w:p>
      <w:pPr>
        <w:spacing w:before="120" w:after="280" w:beforeAutospacing="0" w:afterAutospacing="1"/>
      </w:pPr>
      <w:r>
        <w:t>c) Hàng quý, hàng năm, Ủy ban nhân dân cấp tỉnh tổng hợp, báo cáo Bộ Kế hoạch và Đầu tư về tình hình đầu tư trên địa bàn;</w:t>
      </w:r>
    </w:p>
    <w:p>
      <w:pPr>
        <w:spacing w:before="120" w:after="280" w:beforeAutospacing="0" w:afterAutospacing="1"/>
      </w:pPr>
      <w:r>
        <w:t>d) Hàng quý, hàng năm, các bộ, cơ quan ngang bộ báo cáo về tình hình cấp, điều chỉnh, thu hồi Giấy chứng nhận đăng ký đầu tư hoặc các giấy tờ có giá trị tương đương khác thuộc phạm vi quản lý (nếu có); báo cáo về hoạt động đầu tư liên quan đến phạm vi quản lý của ngành và gửi Bộ Kế hoạch và Đầu tư để tổng hợp báo cáo Thủ tướng Chính phủ;</w:t>
      </w:r>
    </w:p>
    <w:p>
      <w:pPr>
        <w:spacing w:before="120" w:after="280" w:beforeAutospacing="0" w:afterAutospacing="1"/>
      </w:pPr>
      <w:r>
        <w:t>đ) Hàng quý, hàng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pPr>
        <w:spacing w:before="120" w:after="280" w:beforeAutospacing="0" w:afterAutospacing="1"/>
      </w:pPr>
      <w:bookmarkStart w:id="276" w:name="khoan_3_71"/>
      <w:r>
        <w:t>3. Cơ quan, nhà đầu tư và tổ chức kinh tế thực hiện báo cáo bằng văn bản và thông qua Hệ thống thông tin quốc gia về đầu tư.</w:t>
      </w:r>
      <w:bookmarkEnd w:id="276"/>
    </w:p>
    <w:p>
      <w:pPr>
        <w:spacing w:before="120" w:after="280" w:beforeAutospacing="0" w:afterAutospacing="1"/>
      </w:pPr>
      <w:r>
        <w:t>4. Cơ quan, nhà đầu tư, tổ chức kinh tế quy định tại khoản 1 Điều này thực hiện báo cáo đột xuất khi có yêu cầu của cơ quan nhà nước có thẩm quyền.</w:t>
      </w:r>
    </w:p>
    <w:p>
      <w:pPr>
        <w:spacing w:before="120" w:after="280" w:beforeAutospacing="0" w:afterAutospacing="1"/>
      </w:pPr>
      <w:r>
        <w:t>5. Đối với các dự án không thuộc diện cấp Giấy chứng nhận đăng ký đầu tư, nhà đầu tư báo cáo cơ quan đăng ký đầu tư trước khi bắt đầu thực hiện dự án đầu tư.</w:t>
      </w:r>
    </w:p>
    <w:p>
      <w:pPr>
        <w:spacing w:before="120" w:after="280" w:beforeAutospacing="0" w:afterAutospacing="1"/>
      </w:pPr>
      <w:bookmarkStart w:id="277" w:name="dieu_72"/>
      <w:r>
        <w:rPr>
          <w:b w:val="1"/>
        </w:rPr>
        <w:t>Điều 72. Chế độ báo cáo hoạt động đầu tư ở nước ngoài</w:t>
      </w:r>
      <w:bookmarkEnd w:id="277"/>
    </w:p>
    <w:p>
      <w:pPr>
        <w:spacing w:before="120" w:after="280" w:beforeAutospacing="0" w:afterAutospacing="1"/>
      </w:pPr>
      <w:r>
        <w:t>1. Đối tượng thực hiện chế độ báo cáo:</w:t>
      </w:r>
    </w:p>
    <w:p>
      <w:pPr>
        <w:spacing w:before="120" w:after="280" w:beforeAutospacing="0" w:afterAutospacing="1"/>
      </w:pPr>
      <w:r>
        <w:t>a) Bộ, cơ quan ngang bộ, Ủy ban nhân dân cấp tỉnh;</w:t>
      </w:r>
    </w:p>
    <w:p>
      <w:pPr>
        <w:spacing w:before="120" w:after="280" w:beforeAutospacing="0" w:afterAutospacing="1"/>
      </w:pPr>
      <w:r>
        <w:t>b) Cơ quan đăng ký đầu tư ra nước ngoài;</w:t>
      </w:r>
    </w:p>
    <w:p>
      <w:pPr>
        <w:spacing w:before="120" w:after="280" w:beforeAutospacing="0" w:afterAutospacing="1"/>
      </w:pPr>
      <w:r>
        <w:t>c) Nhà đầu tư thực hiện dự án đầu tư theo quy định của Luật này.</w:t>
      </w:r>
    </w:p>
    <w:p>
      <w:pPr>
        <w:spacing w:before="120" w:after="280" w:beforeAutospacing="0" w:afterAutospacing="1"/>
      </w:pPr>
      <w:bookmarkStart w:id="278" w:name="khoan_2_72"/>
      <w:r>
        <w:t>2. Chế độ báo cáo của các bộ, cơ quan ngang bộ, Ủy ban nhân dân cấp tỉnh:</w:t>
      </w:r>
      <w:bookmarkEnd w:id="278"/>
    </w:p>
    <w:p>
      <w:pPr>
        <w:spacing w:before="120" w:after="280" w:beforeAutospacing="0" w:afterAutospacing="1"/>
      </w:pPr>
      <w:r>
        <w:t>a) Định kỳ 06 tháng và hàng năm, các bộ, cơ quan ngang bộ, Ủy ban nhân dân cấp tỉnh có báo cáo tình hình quản lý nhà nước đối với hoạt động đầu tư ra nước ngoài theo chức năng, nhiệm vụ của mình gửi Bộ Kế hoạch và Đầu tư tổng hợp, báo cáo Thủ tướng Chính phủ;</w:t>
      </w:r>
    </w:p>
    <w:p>
      <w:pPr>
        <w:spacing w:before="120" w:after="280" w:beforeAutospacing="0" w:afterAutospacing="1"/>
      </w:pPr>
      <w:r>
        <w:t>b) Định kỳ 06 tháng, hàng năm, Bộ Kế hoạch và Đầu tư báo cáo Thủ tướng Chính phủ về tình hình đầu tư trên phạm vi cả nước và báo cáo đánh giá về tình hình thực hiện chế độ báo cáo tình hình quản lý hoạt động đầu tư ra nước ngoài của cơ quan, tổ chức, cá nhân quy định tại khoản 1 Điều này.</w:t>
      </w:r>
    </w:p>
    <w:p>
      <w:pPr>
        <w:spacing w:before="120" w:after="280" w:beforeAutospacing="0" w:afterAutospacing="1"/>
      </w:pPr>
      <w:bookmarkStart w:id="279" w:name="khoan_3_72"/>
      <w:r>
        <w:t>3. Chế độ báo cáo của nhà đầu tư:</w:t>
      </w:r>
      <w:bookmarkEnd w:id="279"/>
    </w:p>
    <w:p>
      <w:pPr>
        <w:spacing w:before="120" w:after="280" w:beforeAutospacing="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pPr>
        <w:spacing w:before="120" w:after="280" w:beforeAutospacing="0" w:afterAutospacing="1"/>
      </w:pPr>
      <w:r>
        <w:t>b) Định kỳ hàng quý, hàng năm, nhà đầu tư gửi báo cáo tình hình hoạt động của dự án đầu tư cho Bộ Kế hoạch và Đầu tư, Ngân hàng Nhà nước Việt Nam, Cơ quan đại diện Việt Nam tại nước tiếp nhận đầu tư;</w:t>
      </w:r>
    </w:p>
    <w:p>
      <w:pPr>
        <w:spacing w:before="120" w:after="280" w:beforeAutospacing="0" w:afterAutospacing="1"/>
      </w:pPr>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pPr>
        <w:spacing w:before="120" w:after="280" w:beforeAutospacing="0" w:afterAutospacing="1"/>
      </w:pPr>
      <w: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pPr>
        <w:spacing w:before="120" w:after="280" w:beforeAutospacing="0" w:afterAutospacing="1"/>
      </w:pPr>
      <w:r>
        <w:t>4. Báo cáo quy định tại khoản 2 và khoản 3 Điều này được thực hiện bằng văn bản và thông qua Hệ thống thông tin quốc gia về đầu tư.</w:t>
      </w:r>
    </w:p>
    <w:p>
      <w:pPr>
        <w:spacing w:before="120" w:after="280" w:beforeAutospacing="0" w:afterAutospacing="1"/>
      </w:pPr>
      <w:r>
        <w:t>5. Các cơ quan, tổ chức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pPr>
        <w:spacing w:before="120" w:after="280" w:beforeAutospacing="0" w:afterAutospacing="1"/>
      </w:pPr>
      <w:bookmarkStart w:id="280" w:name="chuong_7"/>
      <w:r>
        <w:rPr>
          <w:b w:val="1"/>
        </w:rPr>
        <w:t>Chương VII</w:t>
      </w:r>
      <w:bookmarkEnd w:id="280"/>
    </w:p>
    <w:p>
      <w:pPr>
        <w:spacing w:before="120" w:after="280" w:beforeAutospacing="0" w:afterAutospacing="1"/>
        <w:jc w:val="center"/>
      </w:pPr>
      <w:bookmarkStart w:id="281" w:name="chuong_7_name"/>
      <w:r>
        <w:rPr>
          <w:b w:val="1"/>
          <w:sz w:val="24"/>
        </w:rPr>
        <w:t>TỔ CHỨC THỰC HIỆN</w:t>
      </w:r>
      <w:bookmarkEnd w:id="281"/>
    </w:p>
    <w:p>
      <w:pPr>
        <w:spacing w:before="120" w:after="280" w:beforeAutospacing="0" w:afterAutospacing="1"/>
      </w:pPr>
      <w:bookmarkStart w:id="282" w:name="dieu_73"/>
      <w:r>
        <w:rPr>
          <w:b w:val="1"/>
        </w:rPr>
        <w:t>Điều 73. Xử lý vi phạm</w:t>
      </w:r>
      <w:bookmarkEnd w:id="282"/>
    </w:p>
    <w:p>
      <w:pPr>
        <w:spacing w:before="120" w:after="280" w:beforeAutospacing="0" w:afterAutospacing="1"/>
      </w:pPr>
      <w:bookmarkStart w:id="283" w:name="khoan_1_73"/>
      <w:r>
        <w:t>1. Tổ chức, cá nhân có hành vi vi phạm quy định của Luật này thì tùy theo tính chất, mức độ vi phạm mà bị xử lý kỷ luật, xử phạt vi phạm hành chính hoặc bị truy cứu trách nhiệm hình sự; trường hợp gây thiệt hại thì phải bồi thường theo quy định của pháp luật.</w:t>
      </w:r>
      <w:bookmarkEnd w:id="283"/>
    </w:p>
    <w:p>
      <w:pPr>
        <w:spacing w:before="120" w:after="280" w:beforeAutospacing="0" w:afterAutospacing="1"/>
      </w:pPr>
      <w:r>
        <w:t>2. Người lợi dụng chức vụ, quyền hạn cản trở hoạt động đầu tư kinh doanh, có hành vi sách nhiễu, gây phiền hà đối với nhà đầu tư, không thực thi công vụ theo quy định của pháp luật thì tùy theo tính chất, mức độ vi phạm mà bị xử lý kỷ luật hoặc bị truy cứu trách nhiệm hình sự.</w:t>
      </w:r>
    </w:p>
    <w:p>
      <w:pPr>
        <w:spacing w:before="120" w:after="280" w:beforeAutospacing="0" w:afterAutospacing="1"/>
      </w:pPr>
      <w:bookmarkStart w:id="284" w:name="dieu_74"/>
      <w:r>
        <w:rPr>
          <w:b w:val="1"/>
        </w:rPr>
        <w:t>Điều 74. Điều khoản chuyển tiếp</w:t>
      </w:r>
      <w:bookmarkEnd w:id="284"/>
    </w:p>
    <w:p>
      <w:pPr>
        <w:spacing w:before="120" w:after="280" w:beforeAutospacing="0" w:afterAutospacing="1"/>
      </w:pPr>
      <w:r>
        <w:t>1. Nhà đầu tư đã được cấp Giấy phép đầu tư, Giấy chứng nhận đầu tư trước ngày Luật này có hiệu lực thi hành được thực hiện dự án đầu tư theo Giấy phép đầu tư, Giấy chứng nhận đầu tư đã được cấp. Trường hợp có yêu cầu, cơ quan đăng ký đầu tư cấp đổi sang Giấy chứng nhận đăng ký đầu tư cho nhà đầu tư.</w:t>
      </w:r>
    </w:p>
    <w:p>
      <w:pPr>
        <w:spacing w:before="120" w:after="280" w:beforeAutospacing="0" w:afterAutospacing="1"/>
      </w:pPr>
      <w:r>
        <w:t>2. Nhà đầu tư đã thực hiện dự án đầu tư trước ngày Luật này có hiệu lực thuộc trường hợp phải cấp Giấy chứng nhận đăng ký đầu tư hoặc thuộc diện phải quyết định chủ trương đầu tư theo quy định của Luật này thì không phải thực hiện thủ tục cấp Giấy chứng nhận đăng ký đầu tư, quyết định chủ trương đầu tư. Trường hợp có nhu cầu cấp Giấy chứng nhận đăng ký đầu tư, nhà đầu tư thực hiện thủ tục theo quy định tại Luật này.</w:t>
      </w:r>
    </w:p>
    <w:p>
      <w:pPr>
        <w:spacing w:before="120" w:after="280" w:beforeAutospacing="0" w:afterAutospacing="1"/>
      </w:pPr>
      <w:bookmarkStart w:id="285" w:name="khoan_3_74"/>
      <w:r>
        <w:t>3. Điều kiện đầu tư kinh doanh quy định tại các văn bản quy phạm pháp luật ban hành trước ngày Luật này có hiệu lực thi hành trái với quy định tại</w:t>
      </w:r>
      <w:bookmarkEnd w:id="285"/>
      <w:r>
        <w:t xml:space="preserve"> </w:t>
      </w:r>
      <w:bookmarkStart w:id="286" w:name="tc_54"/>
      <w:r>
        <w:t>khoản 3 Điều 7 của Luật này</w:t>
      </w:r>
      <w:bookmarkEnd w:id="286"/>
      <w:r>
        <w:t xml:space="preserve"> </w:t>
      </w:r>
      <w:bookmarkStart w:id="287" w:name="khoan_3_74_name"/>
      <w:r>
        <w:t>hết hiệu lực thi hành kể từ ngày 01 tháng 7 năm 2016.</w:t>
      </w:r>
      <w:bookmarkEnd w:id="287"/>
    </w:p>
    <w:p>
      <w:pPr>
        <w:spacing w:before="120" w:after="280" w:beforeAutospacing="0" w:afterAutospacing="1"/>
      </w:pPr>
      <w:r>
        <w:t>4. Chính phủ quy định chi tiết khoản 1 và khoản 2 Điều này.</w:t>
      </w:r>
    </w:p>
    <w:p>
      <w:pPr>
        <w:spacing w:before="120" w:after="280" w:beforeAutospacing="0" w:afterAutospacing="1"/>
      </w:pPr>
      <w:bookmarkStart w:id="288" w:name="dieu_75"/>
      <w:r>
        <w:rPr>
          <w:b w:val="1"/>
        </w:rPr>
        <w:t>Điều 75. Sửa đổi, bổ sung</w:t>
      </w:r>
      <w:bookmarkEnd w:id="288"/>
      <w:r>
        <w:rPr>
          <w:b w:val="1"/>
        </w:rPr>
        <w:t xml:space="preserve"> </w:t>
      </w:r>
      <w:bookmarkStart w:id="289" w:name="dc_1"/>
      <w:r>
        <w:rPr>
          <w:b w:val="1"/>
        </w:rPr>
        <w:t>khoản 1 Điều 18 của Luật công nghệ cao số 21/2008/QH12</w:t>
      </w:r>
      <w:bookmarkEnd w:id="289"/>
    </w:p>
    <w:p>
      <w:pPr>
        <w:spacing w:before="120" w:after="280" w:beforeAutospacing="0" w:afterAutospacing="1"/>
      </w:pPr>
      <w:bookmarkStart w:id="290" w:name="dc_2"/>
      <w:r>
        <w:t>Khoản 1 Điều 18 của Luật công nghệ cao</w:t>
      </w:r>
      <w:bookmarkEnd w:id="290"/>
      <w:r>
        <w:t xml:space="preserve"> được sửa đổi, bổ sung như sau: “1. Doanh nghiệp công nghệ cao phải đáp ứng đủ các tiêu chí sau đây:</w:t>
      </w:r>
    </w:p>
    <w:p>
      <w:pPr>
        <w:spacing w:before="120" w:after="280" w:beforeAutospacing="0" w:afterAutospacing="1"/>
      </w:pPr>
      <w:r>
        <w:t>a) Sản xuất sản phẩm công nghệ cao thuộc Danh mục sản phẩm công nghệ cao được khuyến khích phát triển quy định tại Điều 6 Luật này;</w:t>
      </w:r>
    </w:p>
    <w:p>
      <w:pPr>
        <w:spacing w:before="120" w:after="280" w:beforeAutospacing="0" w:afterAutospacing="1"/>
      </w:pPr>
      <w:r>
        <w:t>b)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pPr>
        <w:spacing w:before="120" w:after="280" w:beforeAutospacing="0" w:afterAutospacing="1"/>
      </w:pPr>
      <w:bookmarkStart w:id="291" w:name="cumtu_1"/>
      <w:r>
        <w:t>c) Tiêu chí khác theo quy định của Thủ tướng Chính phủ.”.</w:t>
      </w:r>
      <w:bookmarkEnd w:id="291"/>
    </w:p>
    <w:p>
      <w:pPr>
        <w:spacing w:before="120" w:after="280" w:beforeAutospacing="0" w:afterAutospacing="1"/>
      </w:pPr>
      <w:bookmarkStart w:id="292" w:name="dieu_76"/>
      <w:r>
        <w:rPr>
          <w:b w:val="1"/>
        </w:rPr>
        <w:t>Điều 76. Hiệu lực thi hành</w:t>
      </w:r>
      <w:bookmarkEnd w:id="292"/>
    </w:p>
    <w:p>
      <w:pPr>
        <w:spacing w:before="120" w:after="280" w:beforeAutospacing="0" w:afterAutospacing="1"/>
      </w:pPr>
      <w:r>
        <w:t>1. Luật này có hiệu lực thi hành từ ngày 01 tháng 7 năm 2015.</w:t>
      </w:r>
    </w:p>
    <w:p>
      <w:pPr>
        <w:spacing w:before="120" w:after="280" w:beforeAutospacing="0" w:afterAutospacing="1"/>
      </w:pPr>
      <w:r>
        <w:t xml:space="preserve">2. </w:t>
      </w:r>
      <w:bookmarkStart w:id="293" w:name="tvpllink_woavsmiazj"/>
      <w:r>
        <w:t>Luật đầu tư số 59/2005/QH11</w:t>
      </w:r>
      <w:bookmarkEnd w:id="293"/>
      <w:r>
        <w:t xml:space="preserve"> và Nghị quyết số </w:t>
      </w:r>
      <w:bookmarkStart w:id="294" w:name="tvpllink_xhbafdriqx"/>
      <w:r>
        <w:t>49/2010/QH12</w:t>
      </w:r>
      <w:bookmarkEnd w:id="294"/>
      <w:r>
        <w:t xml:space="preserve"> của Quốc hội về dự án, công trình quan trọng quốc gia trình Quốc hội quyết định chủ trương đầu tư hết hiệu lực thi hành kể từ ngày Luật này có hiệu lực.</w:t>
      </w:r>
    </w:p>
    <w:p>
      <w:pPr>
        <w:spacing w:before="120" w:after="280" w:beforeAutospacing="0" w:afterAutospacing="1"/>
      </w:pPr>
      <w:r>
        <w:t>3. 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120" w:after="280" w:beforeAutospacing="0" w:afterAutospacing="1"/>
      </w:pPr>
      <w:r>
        <w:t> </w:t>
      </w:r>
    </w:p>
    <w:p>
      <w:pPr>
        <w:spacing w:before="120" w:after="280" w:beforeAutospacing="0" w:afterAutospacing="1"/>
        <w:jc w:val="center"/>
      </w:pPr>
      <w:bookmarkStart w:id="295" w:name="chuong_pL_1"/>
      <w:r>
        <w:rPr>
          <w:b w:val="1"/>
          <w:sz w:val="24"/>
        </w:rPr>
        <w:t>PHỤ LỤC 1</w:t>
      </w:r>
      <w:bookmarkEnd w:id="295"/>
    </w:p>
    <w:p>
      <w:pPr>
        <w:spacing w:before="120" w:after="280" w:beforeAutospacing="0" w:afterAutospacing="1"/>
        <w:jc w:val="center"/>
      </w:pPr>
      <w:bookmarkStart w:id="296" w:name="chuong_pL_1_name"/>
      <w:r>
        <w:t>DANH MỤC CÁC CHẤT MA TÚY CẤM ĐẦU TƯ KINH DOANH</w:t>
      </w:r>
      <w:bookmarkEnd w:id="296"/>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95"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TT</w:t>
            </w:r>
          </w:p>
        </w:tc>
        <w:tc>
          <w:tcPr>
            <w:tcW w:w="2621"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chất</w:t>
            </w:r>
          </w:p>
        </w:tc>
        <w:tc>
          <w:tcPr>
            <w:tcW w:w="4025"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khoa học</w:t>
            </w:r>
          </w:p>
        </w:tc>
        <w:tc>
          <w:tcPr>
            <w:tcW w:w="1644"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Mã thông tin CAS</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Acetorphine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w:t>
            </w:r>
            <w:r>
              <w:rPr>
                <w:i w:val="1"/>
              </w:rPr>
              <w:t>O</w:t>
            </w:r>
            <w:r>
              <w:t xml:space="preserve">-acetyltetrahydro - 7 - α - (1 - hydroxyl -1 - methylbutyl) - 6, 14 - </w:t>
            </w:r>
            <w:r>
              <w:rPr>
                <w:i w:val="1"/>
              </w:rPr>
              <w:t>endo</w:t>
            </w:r>
            <w:r>
              <w:t>etheo - oripavine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25333-77-1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Acetyl-</w:t>
            </w:r>
            <w:r>
              <w:rPr>
                <w:i w:val="1"/>
              </w:rPr>
              <w:t>alpha</w:t>
            </w:r>
            <w:r>
              <w:t>- methylfenanyl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[1 - (α - methylphenethyl) - 4 - piperidyl] acetanilide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101860-00-8</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Alphacetylmethadol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α - 3 - acetoxy - 6 - dimethylamino - 4,4 - diphenylheptane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17199-58-5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Alpha</w:t>
            </w:r>
            <w:r>
              <w:t>-methylfentanyl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[ 1 - (α - methylphenethyl) - 4 - piperidyl]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79704-88-4</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Beta</w:t>
            </w:r>
            <w:r>
              <w:t>-hydroxyfentanyl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[ 1 - (β - hydroxyphenethyl) - 4 - piperidyl]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78995-10-5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Beta</w:t>
            </w:r>
            <w:r>
              <w:t>-hydroxymethyl-3 - 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[1 - (β - hydroxyphenethyl) - 3 - methyl - 4 - piperidyl] propinonardlide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78995-14-9</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Brolamphetamine (DOB)</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2,5 - dimethoxy - 4 - bromoamphetamine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64638-07-9</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Cần sa và các chế phẩm từ cần sa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8063-14-7</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Cathinone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α - aminopropiophenone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71031-15-7</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Desomorphine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Dihydrodeoxymorphine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427-00-9</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DET</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 N</w:t>
            </w:r>
            <w:r>
              <w:t>- diethyltryptamine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7558-72-7</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Delta-9-tetrahydrocanabinol và các đồng phân</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(6</w:t>
            </w:r>
            <w:r>
              <w:rPr>
                <w:i w:val="1"/>
              </w:rPr>
              <w:t>aR</w:t>
            </w:r>
            <w:r>
              <w:t>, 10</w:t>
            </w:r>
            <w:r>
              <w:rPr>
                <w:i w:val="1"/>
              </w:rPr>
              <w:t>aR</w:t>
            </w:r>
            <w:r>
              <w:t>) - 6</w:t>
            </w:r>
            <w:r>
              <w:rPr>
                <w:i w:val="1"/>
              </w:rPr>
              <w:t>a</w:t>
            </w:r>
            <w:r>
              <w:t>, 7, 8, 10</w:t>
            </w:r>
            <w:r>
              <w:rPr>
                <w:i w:val="1"/>
              </w:rPr>
              <w:t>a</w:t>
            </w:r>
            <w:r>
              <w:t>- tetrahydro - 6,6,9 - trimethyl - 3 - pentyl - 6</w:t>
            </w:r>
            <w:r>
              <w:rPr>
                <w:i w:val="1"/>
              </w:rPr>
              <w:t>H</w:t>
            </w:r>
            <w:r>
              <w:t>- dibenzo [</w:t>
            </w:r>
            <w:r>
              <w:rPr>
                <w:i w:val="1"/>
              </w:rPr>
              <w:t>b,d</w:t>
            </w:r>
            <w:r>
              <w:t>] pyran -1 - ol</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1972-08-3</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DMA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- 2,5 - dimethoxy - α - methylphenylethylamine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2801-68-5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DMHP</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(1,2 - dimethylheptyl) -1 - hydroxy - 7, 8, 9, 10 - tetrahydro - 6,6,9 - trimethyl - 6H- dibenzo [</w:t>
            </w:r>
            <w:r>
              <w:rPr>
                <w:i w:val="1"/>
              </w:rPr>
              <w:t>b,d</w:t>
            </w:r>
            <w:r>
              <w:t>] pyran</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32904-22-6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DMT</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 N</w:t>
            </w:r>
            <w:r>
              <w:t>- dimethyltryptamine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61-50-7</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DOET</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- 4 - ethyl - 2,5 - dimethoxy -α- 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22004-32-6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Eticyclidine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ethyl -1 - phenylcylohexylamine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2201-15-2</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Etorphine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Tetrahydro -7α - (1 - hydroxy - 1 - methylbutyl) - 6,14 - </w:t>
            </w:r>
            <w:r>
              <w:rPr>
                <w:i w:val="1"/>
              </w:rPr>
              <w:t>endo</w:t>
            </w:r>
            <w:r>
              <w:t>etheno - oripavine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14521-96-1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Etryptamine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(2 - aminobuty) indole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2235-90-7</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Heroine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Diacetylmorphine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561-27-3</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Ketobemidone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4 - </w:t>
            </w:r>
            <w:r>
              <w:rPr>
                <w:i w:val="1"/>
              </w:rPr>
              <w:t>meta</w:t>
            </w:r>
            <w:r>
              <w:t xml:space="preserve"> - hydroxyphenyl - 1 - methyl - 4 - propionylpiperidine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469-79-4</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MDMA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 - </w:t>
            </w:r>
            <w:r>
              <w:rPr>
                <w:i w:val="1"/>
              </w:rPr>
              <w:t xml:space="preserve">N </w:t>
            </w:r>
            <w:r>
              <w:t>- α - dimethyl - 3,4 - (methylenedioxy) 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42542-10-9</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Mescalin</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3,4,5 - trimethoxyphenethylamine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54-04-6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Methcathinone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2 - (methylamino) -1 - phenylpropan - 1 - one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5650-44-2</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4 - methylaminorex</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 - </w:t>
            </w:r>
            <w:r>
              <w:rPr>
                <w:i w:val="1"/>
              </w:rPr>
              <w:t>cis</w:t>
            </w:r>
            <w:r>
              <w:t xml:space="preserve"> - 2 - amino - 4 - methyl - 5 - phenyl - 2 - oxazoline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3568-94-3</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methylfentanyl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(3 - methyl - 1 - phenethyl - 4 - piperidyl)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42045-86-3</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27</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methylthiofentanyl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[3 - methyl - 1 [2 - (2 - thienyl) ethyl] - 4 - piperidyl]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86052-04-2</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28</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MMDA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- 5 - methoxy - 3,4 - methylenedioxy - α - methylphenylethylamine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13674-05-0</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Morphine methobromide và các chất dẫn xuất của Morphine Nitơ hóa trị V khác</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(5α,6α)-17 -Methyl-7,8 -didehydro-4,5 - epoxymorphinan-3,6-diol - bromomethane (1:1)</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125-23-5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MPPP</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1 - methyl - 4 - phenyl - 4 - piperidinol propionate (ester)</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13147-09-6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31</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Lysergide (LSD)</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9,10 - didehydro -N,N- diethyl - 6 - methylergoline - 8β carboxamide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50-37-3</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32</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xml:space="preserve"> - hydroxy MDA (MDOH)</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 - </w:t>
            </w:r>
            <w:r>
              <w:rPr>
                <w:i w:val="1"/>
              </w:rPr>
              <w:t>N</w:t>
            </w:r>
            <w:r>
              <w:t>- hydroxy - [a - methyl - 3,4 - (methylenedyoxy) phenethyl] hydroxylamine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74698-47-8</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33</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-ethyl MDA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xml:space="preserve">(±) </w:t>
            </w:r>
            <w:r>
              <w:rPr>
                <w:i w:val="1"/>
              </w:rPr>
              <w:t>N</w:t>
            </w:r>
            <w:r>
              <w:t xml:space="preserve"> - ethyl - methyl - 3,4 - methylenedioxy) 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82801-81-8</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34</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Para</w:t>
            </w:r>
            <w:r>
              <w:t xml:space="preserve"> - fluorofentanyl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4’ - fluoro - N - (1 - phenethyl - 4 - piperidyl)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90736-23-5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Parahexyl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hexyl - 7, 8, 9, 10 - tetrahydro - 6, 6, 9 - trimethyl - 6</w:t>
            </w:r>
            <w:r>
              <w:rPr>
                <w:i w:val="1"/>
              </w:rPr>
              <w:t>H</w:t>
            </w:r>
            <w:r>
              <w:t>- dibenzo [</w:t>
            </w:r>
            <w:r>
              <w:rPr>
                <w:i w:val="1"/>
              </w:rPr>
              <w:t>b,d</w:t>
            </w:r>
            <w:r>
              <w:t>] pyran - 1 - ol</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117-51-1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36</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PEPAP</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1 - phenethyl - 4 - phenyl - 4 - piperidinol acetate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64-52-8</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37</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PMA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w:t>
            </w:r>
            <w:r>
              <w:t xml:space="preserve"> - methoxy - a - methylphenethylamme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64-13-1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38</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Psilocine, Psilotsin</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[2 - (dimetylamino) ethyl] indol - 4 - ol</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520-53-6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39</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Psilocybine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3 - [2 - dimetylaminoethyl] indol - 4 - yl dihydrogen phosphate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520-52-5</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Rolicyclidine</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1 - (1 - phenylcyclohexy) pyrrolidine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2201-39-0</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41</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STP, DOM</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2,5 - dimethoxy - 4, α - dimethylphenethylamine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15588-95-1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Tenamfetamine (MDA)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α - methyl - 3,4 - (methylendioxy) phenethylamine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4764-17-4</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43</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Tenocyclidine (TCP)</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1 - [1 - (2 - thienyl) cyclohexyl] piperidine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21500-98-1</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44</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Thiofentanyl</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w:t>
            </w:r>
            <w:r>
              <w:t xml:space="preserve"> - (1 [2- (2 - thienyl) ethyl] - 4 - piperidyl] - 4 - propionanilide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1165-22-6</w:t>
            </w:r>
          </w:p>
        </w:tc>
      </w:tr>
      <w:tr>
        <w:tblPrEx>
          <w:tblW w:w="0" w:type="dxa"/>
          <w:jc w:val="left"/>
          <w:tblLayout w:type="autofit"/>
          <w:tblCellMar>
            <w:top w:w="0" w:type="dxa"/>
            <w:left w:w="0" w:type="dxa"/>
            <w:bottom w:w="0" w:type="dxa"/>
            <w:right w:w="0" w:type="dxa"/>
          </w:tblCellMar>
        </w:tblPrEx>
        <w:tc>
          <w:tcPr>
            <w:tcW w:w="595"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45</w:t>
            </w:r>
          </w:p>
        </w:tc>
        <w:tc>
          <w:tcPr>
            <w:tcW w:w="262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TMA</w:t>
            </w:r>
          </w:p>
        </w:tc>
        <w:tc>
          <w:tcPr>
            <w:tcW w:w="402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- 3,4,5 - trimethoxy - α - methylphenylethylamine</w:t>
            </w:r>
          </w:p>
        </w:tc>
        <w:tc>
          <w:tcPr>
            <w:tcW w:w="1644"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1082-88-8</w:t>
            </w:r>
          </w:p>
        </w:tc>
      </w:tr>
    </w:tbl>
    <w:p>
      <w:pPr>
        <w:spacing w:before="120" w:after="280" w:beforeAutospacing="0" w:afterAutospacing="1"/>
      </w:pPr>
      <w:r>
        <w:t>Danh mục này bao gồm tất cả các muối bất kỳ khi nào có thể tồn tại của các chất thuộc danh mục nêu trên.</w:t>
      </w:r>
    </w:p>
    <w:p>
      <w:pPr>
        <w:spacing w:before="120" w:after="280" w:beforeAutospacing="0" w:afterAutospacing="1"/>
      </w:pPr>
      <w:r>
        <w:t> </w:t>
      </w:r>
    </w:p>
    <w:p>
      <w:pPr>
        <w:spacing w:before="120" w:after="280" w:beforeAutospacing="0" w:afterAutospacing="1"/>
        <w:jc w:val="center"/>
      </w:pPr>
      <w:bookmarkStart w:id="297" w:name="chuong_pL_2"/>
      <w:r>
        <w:rPr>
          <w:b w:val="1"/>
          <w:sz w:val="24"/>
        </w:rPr>
        <w:t>PHỤ LỤC 2</w:t>
      </w:r>
      <w:bookmarkEnd w:id="297"/>
    </w:p>
    <w:p>
      <w:pPr>
        <w:spacing w:before="120" w:after="280" w:beforeAutospacing="0" w:afterAutospacing="1"/>
        <w:jc w:val="center"/>
      </w:pPr>
      <w:bookmarkStart w:id="298" w:name="chuong_pL_2_name"/>
      <w:r>
        <w:t>DANH MỤC HÓA CHẤT, KHOÁNG VẬT</w:t>
      </w:r>
      <w:bookmarkEnd w:id="298"/>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4"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5369"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hóa chất</w:t>
            </w:r>
          </w:p>
        </w:tc>
        <w:tc>
          <w:tcPr>
            <w:tcW w:w="1662"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Số CAS</w:t>
            </w:r>
          </w:p>
        </w:tc>
        <w:tc>
          <w:tcPr>
            <w:tcW w:w="1296"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Mã số HS</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A</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b w:val="1"/>
              </w:rPr>
              <w:t>Các hóa chất độc</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Các hợp chất O-Alkyl (≤C10, gồm cả cycloalkyl) alkyl (Me, Et, n-Pr hoặc i-Pr)-phosphonofluoridate</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Ví dụ:</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107-44-8</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Sarin: O-Isopropylmethylphosphonofluoridate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96-64-0</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Soman: O-Pinacolyl methylphosphonofluoridate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Các hợp chất O-Alkyl (≤C10, gồm cả cycloalkyl) N,N- dialkyl(Me, Et, n-Pr hoặc i-Pr) - phosphoramidocyanidate</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Ví dụ:</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Tabun: O-Ethyl N,N-dimethyl phosphoramidocyanidate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77-81-6</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280" w:beforeAutospacing="0" w:afterAutospacing="1"/>
            </w:pPr>
            <w:r>
              <w:t>Các hợp chất O-Alkyl (H or ≤C10, gồm cả cycloalkyl) S- 2-dialkyl</w:t>
            </w:r>
          </w:p>
          <w:p>
            <w:pPr>
              <w:spacing w:before="120" w:after="0" w:beforeAutospacing="0" w:afterAutospacing="0"/>
            </w:pPr>
            <w:r>
              <w:t>(Me, Et, n-Pr hoặc i-Pr)-aminoethyl alkyl (Me, Et, n-Pr hoặc i-Pr) phosphonothiolatevà các muối alkyl hóa hoặc proton hóa tương ứng.</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2930.90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Ví dụ:</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VX: O-Ethyl S-2-diisopropylaminoethyl methyl phosphonothiolate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50782-69-9</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2930.90</w:t>
            </w:r>
          </w:p>
        </w:tc>
      </w:tr>
      <w:tr>
        <w:tblPrEx>
          <w:jc w:val="left"/>
          <w:tblLayout w:type="autofit"/>
          <w:tblCellMar>
            <w:top w:w="0" w:type="dxa"/>
            <w:left w:w="0" w:type="dxa"/>
            <w:bottom w:w="0" w:type="dxa"/>
            <w:right w:w="0" w:type="dxa"/>
          </w:tblCellMar>
        </w:tblPrEx>
        <w:tc>
          <w:tcPr>
            <w:tcW w:w="754" w:type="dxa"/>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Các chất khí gây bỏng chứa Lưu huỳnh (Sufur mustards):</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rPr>
          <w:trHeight w:hRule="atLeast" w:val="3740"/>
        </w:trPr>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pPr>
            <w:r>
              <w:t>ð 2-Chloroethylchloromethylsulfide</w:t>
            </w:r>
          </w:p>
          <w:p>
            <w:pPr>
              <w:spacing w:before="120" w:after="280" w:beforeAutospacing="0" w:afterAutospacing="1"/>
            </w:pPr>
            <w:r>
              <w:t>ð Khí gây bỏng: Bis(2-chloroethyl)sulfide</w:t>
            </w:r>
          </w:p>
          <w:p>
            <w:pPr>
              <w:spacing w:before="120" w:after="280" w:beforeAutospacing="0" w:afterAutospacing="1"/>
            </w:pPr>
            <w:r>
              <w:t>ð Bis(2-chloroethylthio) methane</w:t>
            </w:r>
          </w:p>
          <w:p>
            <w:pPr>
              <w:spacing w:before="120" w:after="280" w:beforeAutospacing="0" w:afterAutospacing="1"/>
            </w:pPr>
            <w:r>
              <w:t>ð Sesquimustard:</w:t>
            </w:r>
          </w:p>
          <w:p>
            <w:pPr>
              <w:spacing w:before="120" w:after="280" w:beforeAutospacing="0" w:afterAutospacing="1"/>
            </w:pPr>
            <w:r>
              <w:t>1,2-Bis(2-chloroethylthio)ethane</w:t>
            </w:r>
          </w:p>
          <w:p>
            <w:pPr>
              <w:spacing w:before="120" w:after="280" w:beforeAutospacing="0" w:afterAutospacing="1"/>
            </w:pPr>
            <w:r>
              <w:t>ð 1,3-Bis(2-chloroethylthio)-n-propane</w:t>
            </w:r>
          </w:p>
          <w:p>
            <w:pPr>
              <w:spacing w:before="120" w:after="280" w:beforeAutospacing="0" w:afterAutospacing="1"/>
            </w:pPr>
            <w:r>
              <w:t>ð 1,4-Bis(2-chloroethylthio)-n-butane</w:t>
            </w:r>
          </w:p>
          <w:p>
            <w:pPr>
              <w:spacing w:before="120" w:after="280" w:beforeAutospacing="0" w:afterAutospacing="1"/>
            </w:pPr>
            <w:r>
              <w:t>ð 1,5-Bis(2-chloroethylthio)-n-pentane</w:t>
            </w:r>
          </w:p>
          <w:p>
            <w:pPr>
              <w:spacing w:before="120" w:after="280" w:beforeAutospacing="0" w:afterAutospacing="1"/>
            </w:pPr>
            <w:r>
              <w:t>ð Bis(2-chloroethylthiomethyl)ether</w:t>
            </w:r>
          </w:p>
          <w:p>
            <w:pPr>
              <w:spacing w:before="120" w:after="0" w:beforeAutospacing="0" w:afterAutospacing="0"/>
            </w:pPr>
            <w:r>
              <w:t>ð Khí gây bỏng chứa Lưu huỳnh và Oxy: Bis(2- chloroethylthioethyl) ether</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t>2625-76-5</w:t>
            </w:r>
          </w:p>
          <w:p>
            <w:pPr>
              <w:spacing w:before="120" w:after="280" w:beforeAutospacing="0" w:afterAutospacing="1"/>
              <w:jc w:val="center"/>
            </w:pPr>
            <w:r>
              <w:t>505-60-2</w:t>
            </w:r>
          </w:p>
          <w:p>
            <w:pPr>
              <w:spacing w:before="120" w:after="280" w:beforeAutospacing="0" w:afterAutospacing="1"/>
              <w:jc w:val="center"/>
            </w:pPr>
            <w:r>
              <w:t>63869-13-6</w:t>
            </w:r>
          </w:p>
          <w:p>
            <w:pPr>
              <w:spacing w:before="120" w:after="280" w:beforeAutospacing="0" w:afterAutospacing="1"/>
              <w:jc w:val="center"/>
            </w:pPr>
            <w:r>
              <w:t>3563-36-8</w:t>
            </w:r>
          </w:p>
          <w:p>
            <w:pPr>
              <w:spacing w:before="120" w:after="280" w:beforeAutospacing="0" w:afterAutospacing="1"/>
              <w:jc w:val="center"/>
            </w:pPr>
            <w:r>
              <w:t> </w:t>
            </w:r>
          </w:p>
          <w:p>
            <w:pPr>
              <w:spacing w:before="120" w:after="280" w:beforeAutospacing="0" w:afterAutospacing="1"/>
              <w:jc w:val="center"/>
            </w:pPr>
            <w:r>
              <w:t>63905-10-2</w:t>
            </w:r>
          </w:p>
          <w:p>
            <w:pPr>
              <w:spacing w:before="120" w:after="280" w:beforeAutospacing="0" w:afterAutospacing="1"/>
              <w:jc w:val="center"/>
            </w:pPr>
            <w:r>
              <w:t>142868-93-7</w:t>
            </w:r>
          </w:p>
          <w:p>
            <w:pPr>
              <w:spacing w:before="120" w:after="280" w:beforeAutospacing="0" w:afterAutospacing="1"/>
              <w:jc w:val="center"/>
            </w:pPr>
            <w:r>
              <w:t>142868-94-8</w:t>
            </w:r>
          </w:p>
          <w:p>
            <w:pPr>
              <w:spacing w:before="120" w:after="280" w:beforeAutospacing="0" w:afterAutospacing="1"/>
              <w:jc w:val="center"/>
            </w:pPr>
            <w:r>
              <w:t>63918-90-1</w:t>
            </w:r>
          </w:p>
          <w:p>
            <w:pPr>
              <w:spacing w:before="120" w:after="0" w:beforeAutospacing="0" w:afterAutospacing="0"/>
              <w:jc w:val="center"/>
            </w:pPr>
            <w:r>
              <w:t>63918-89-8</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t>2930.90</w:t>
            </w:r>
          </w:p>
          <w:p>
            <w:pPr>
              <w:spacing w:before="120" w:after="280" w:beforeAutospacing="0" w:afterAutospacing="1"/>
              <w:jc w:val="center"/>
            </w:pPr>
            <w:r>
              <w:t>2930.90</w:t>
            </w:r>
          </w:p>
          <w:p>
            <w:pPr>
              <w:spacing w:before="120" w:after="280" w:beforeAutospacing="0" w:afterAutospacing="1"/>
              <w:jc w:val="center"/>
            </w:pPr>
            <w:r>
              <w:t>2930.90</w:t>
            </w:r>
          </w:p>
          <w:p>
            <w:pPr>
              <w:spacing w:before="120" w:after="280" w:beforeAutospacing="0" w:afterAutospacing="1"/>
              <w:jc w:val="center"/>
            </w:pPr>
            <w:r>
              <w:t>2930.90</w:t>
            </w:r>
          </w:p>
          <w:p>
            <w:pPr>
              <w:spacing w:before="120" w:after="280" w:beforeAutospacing="0" w:afterAutospacing="1"/>
              <w:jc w:val="center"/>
            </w:pPr>
            <w:r>
              <w:t> </w:t>
            </w:r>
          </w:p>
          <w:p>
            <w:pPr>
              <w:spacing w:before="120" w:after="280" w:beforeAutospacing="0" w:afterAutospacing="1"/>
              <w:jc w:val="center"/>
            </w:pPr>
            <w:r>
              <w:t>2930.90</w:t>
            </w:r>
          </w:p>
          <w:p>
            <w:pPr>
              <w:spacing w:before="120" w:after="280" w:beforeAutospacing="0" w:afterAutospacing="1"/>
              <w:jc w:val="center"/>
            </w:pPr>
            <w:r>
              <w:t>2930.90</w:t>
            </w:r>
          </w:p>
          <w:p>
            <w:pPr>
              <w:spacing w:before="120" w:after="280" w:beforeAutospacing="0" w:afterAutospacing="1"/>
              <w:jc w:val="center"/>
            </w:pPr>
            <w:r>
              <w:t>2930.90</w:t>
            </w:r>
          </w:p>
          <w:p>
            <w:pPr>
              <w:spacing w:before="120" w:after="280" w:beforeAutospacing="0" w:afterAutospacing="1"/>
              <w:jc w:val="center"/>
            </w:pPr>
            <w:r>
              <w:t>2930.90</w:t>
            </w:r>
          </w:p>
          <w:p>
            <w:pPr>
              <w:spacing w:before="120" w:after="0" w:beforeAutospacing="0" w:afterAutospacing="0"/>
              <w:jc w:val="center"/>
            </w:pPr>
            <w:r>
              <w:t>2930.90</w:t>
            </w:r>
          </w:p>
        </w:tc>
      </w:tr>
      <w:tr>
        <w:tblPrEx>
          <w:jc w:val="left"/>
          <w:tblLayout w:type="autofit"/>
          <w:tblCellMar>
            <w:top w:w="0" w:type="dxa"/>
            <w:left w:w="0" w:type="dxa"/>
            <w:bottom w:w="0" w:type="dxa"/>
            <w:right w:w="0" w:type="dxa"/>
          </w:tblCellMar>
        </w:tblPrEx>
        <w:tc>
          <w:tcPr>
            <w:tcW w:w="754" w:type="dxa"/>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Các hợp chất Lewisite (chứa Arsen): Lewisite 1: 2- Chlorovinyldichloroarsine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541-25-3</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Lewisite 2: Bis(2-chlorovinyl)chloroarsine Lewisite 3: Tris(2-chlorovinyl)arsine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t>40334-69-8</w:t>
            </w:r>
          </w:p>
          <w:p>
            <w:pPr>
              <w:spacing w:before="120" w:after="0" w:beforeAutospacing="0" w:afterAutospacing="0"/>
              <w:jc w:val="center"/>
            </w:pPr>
            <w:r>
              <w:t>40334-70-1</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t>2931.00</w:t>
            </w:r>
          </w:p>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Hơi cay Nitơ (Nitrogen mustards): HN1: Bis(2- chloro ethyl)ethylamine</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538-07-8</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2921.19</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HN2: Bis(2-chloroethyl)methylamme</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51-75-2</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2921.19</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HN3: Tris(2-chloroethyl)amine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555-77-1</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2921.19</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Saxitoxin</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35523-89-8</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3002.90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Ricin</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9009-86-3</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3002.90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b w:val="1"/>
              </w:rPr>
              <w:t>Các tiền chất</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pPr>
            <w:r>
              <w:t>Các hợp chất Alkyl (Me, Et, n-Pr or i-Pr) phosphonyldifluoride</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Ví dụ.DF: Methylphosphonyldifluoride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676-99-3</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5369"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280" w:beforeAutospacing="0" w:afterAutospacing="1"/>
            </w:pPr>
            <w:r>
              <w:t>Các hợp chất O-Alkyl (H or ≤C10, gồm cả cycloalkyl) O- 2-dialkyl</w:t>
            </w:r>
          </w:p>
          <w:p>
            <w:pPr>
              <w:spacing w:before="120" w:after="280" w:beforeAutospacing="0" w:afterAutospacing="1"/>
            </w:pPr>
            <w:r>
              <w:t>(Me, Et, n-Pr hoặc i-Pr)-aminoethyl alkyl</w:t>
            </w:r>
          </w:p>
          <w:p>
            <w:pPr>
              <w:spacing w:before="120" w:after="280" w:beforeAutospacing="0" w:afterAutospacing="1"/>
            </w:pPr>
            <w:r>
              <w:t>(Me, Et, n-Pr hoặc i-Pr) phosphonite và các muối alkyl hóa hoặc proton hóa tương ứng</w:t>
            </w:r>
          </w:p>
          <w:p>
            <w:pPr>
              <w:spacing w:before="120" w:after="0" w:beforeAutospacing="0" w:afterAutospacing="0"/>
            </w:pPr>
            <w:r>
              <w:t>Ví dụ:</w:t>
            </w:r>
          </w:p>
        </w:tc>
        <w:tc>
          <w:tcPr>
            <w:tcW w:w="1662"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none" w:sz="0"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QL: O-Ethyl O-2-diisopropylaminoethyl methylphosphonite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57856-11-8</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Chlorosarin: O-Isopropyl methylphosphonochloridate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1445-76-7</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Chlorosoman: O-Pinacolyl methylphosphonochloridate</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7040-57-5</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2931.00</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C</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b w:val="1"/>
              </w:rPr>
              <w:t>Khoáng vật</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754"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536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Amiang màu thuộc nhóm Amphibol</w:t>
            </w:r>
          </w:p>
        </w:tc>
        <w:tc>
          <w:tcPr>
            <w:tcW w:w="1662"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129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bl>
    <w:p>
      <w:pPr>
        <w:spacing w:before="120" w:after="280" w:beforeAutospacing="0" w:afterAutospacing="1"/>
      </w:pPr>
      <w:r>
        <w:t> </w:t>
      </w:r>
    </w:p>
    <w:p>
      <w:pPr>
        <w:spacing w:before="120" w:after="280" w:beforeAutospacing="0" w:afterAutospacing="1"/>
        <w:jc w:val="center"/>
      </w:pPr>
      <w:bookmarkStart w:id="299" w:name="chuong_pL_3"/>
      <w:r>
        <w:rPr>
          <w:b w:val="1"/>
          <w:sz w:val="24"/>
        </w:rPr>
        <w:t>PHỤ LỤC 3</w:t>
      </w:r>
      <w:bookmarkEnd w:id="299"/>
    </w:p>
    <w:p>
      <w:pPr>
        <w:spacing w:before="120" w:after="280" w:beforeAutospacing="0" w:afterAutospacing="1"/>
        <w:jc w:val="center"/>
      </w:pPr>
      <w:bookmarkStart w:id="300" w:name="chuong_pL_3_name"/>
      <w:r>
        <w:t>DANH MỤC CÁC LOÀI HOANG DÃ NGUY CẤP, QUÝ, HIẾM</w:t>
      </w:r>
      <w:bookmarkEnd w:id="300"/>
      <w:r>
        <w:t xml:space="preserve"> </w:t>
        <w:br w:type="textWrapping"/>
        <w:t>NHÓM I: Các loài hoang dã nguy cấp, quý, hiếm nghiêm cấm khai thác, sử dụng vì mục đích đầu tư kinh doanh</w:t>
      </w:r>
    </w:p>
    <w:p>
      <w:pPr>
        <w:spacing w:before="120" w:after="280" w:beforeAutospacing="0" w:afterAutospacing="1"/>
      </w:pPr>
      <w:r>
        <w:rPr>
          <w:b w:val="1"/>
        </w:rPr>
        <w:t>IA. Thực vật</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1"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TT</w:t>
            </w:r>
          </w:p>
        </w:tc>
        <w:tc>
          <w:tcPr>
            <w:tcW w:w="4310"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Tên Việt Nam</w:t>
            </w:r>
          </w:p>
        </w:tc>
        <w:tc>
          <w:tcPr>
            <w:tcW w:w="4075"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Tên khoa học</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NGÀNH THÔNG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PINOPHYTA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THÔNG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PEVOSIDA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Hoàng đàn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Cupressaceae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Bách Đài Loan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Taiwania cryptomerioides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Bách vàng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Xanthocyparis vietnamensis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Hoàng đàn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Cupressus torulosa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 mộc dầu</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Cunninghamia konishii</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Thông nước</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Glyptostrobus pensilis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Thông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Pinaceae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Du sam đá vôi</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Keteleeria davidiana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Vân sam Fan si pang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Abies delavayi var. nukiangensis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NGÀNH MỘC LAN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MAGNOLIOPHYTA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MỘC LAN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MAGNOLIOPSIDA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dầu</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Dipterocarpaceae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Chai lá cong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Shorea falcata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Kiền kiền Phú Quốc</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Hopea pierrei</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Sao hình tim</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Hopea cordata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Sao mạng Cà Ná</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Hopea reticulata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Hoàng liên gai</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Berberidaceae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Hoàng liên gai</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Berberis julianae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Mao lương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Ranunculaceae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Hoàng liên chân gà</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Coptis quinquesecta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Hoàng liên Trung Quốc</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Coptis chinensis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Ngũ gia bì</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Araliaceae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Sâm vũ diệp (Vũ diệp tam thất)</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Panax bipinnatifidus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Sâm Ngọc Linh</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Panax vietnamensis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Tam thất hoang</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Panax stipuleamtus</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HÀNH</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LILIOPSIDA</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lan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Orchidaceae</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Các loài Lan kim tuyến</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Anoectochilus spp.</w:t>
            </w:r>
          </w:p>
        </w:tc>
      </w:tr>
      <w:tr>
        <w:tblPrEx>
          <w:tblW w:w="0" w:type="dxa"/>
          <w:jc w:val="left"/>
          <w:tblLayout w:type="autofit"/>
          <w:tblCellMar>
            <w:top w:w="0" w:type="dxa"/>
            <w:left w:w="0" w:type="dxa"/>
            <w:bottom w:w="0" w:type="dxa"/>
            <w:right w:w="0" w:type="dxa"/>
          </w:tblCellMar>
        </w:tblPrEx>
        <w:tc>
          <w:tcPr>
            <w:tcW w:w="621"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w:t>
            </w:r>
          </w:p>
        </w:tc>
        <w:tc>
          <w:tcPr>
            <w:tcW w:w="43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Các loài Lan hài</w:t>
            </w:r>
          </w:p>
        </w:tc>
        <w:tc>
          <w:tcPr>
            <w:tcW w:w="4075"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Paphiopedilum spp.</w:t>
            </w:r>
          </w:p>
        </w:tc>
      </w:tr>
    </w:tbl>
    <w:p>
      <w:pPr>
        <w:spacing w:before="120" w:after="280" w:beforeAutospacing="0" w:afterAutospacing="1"/>
      </w:pPr>
      <w:r>
        <w:rPr>
          <w:b w:val="1"/>
        </w:rPr>
        <w:t>IB. Động vật</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38"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STT</w:t>
            </w:r>
          </w:p>
        </w:tc>
        <w:tc>
          <w:tcPr>
            <w:tcW w:w="4187"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Tên Việt Nam</w:t>
            </w:r>
          </w:p>
        </w:tc>
        <w:tc>
          <w:tcPr>
            <w:tcW w:w="3961"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Tên khoa học</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THÚ</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MAMMALIA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CÁNH DA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DERMOPTERA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Chồn dơi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Cynocephaliadea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Chồn bay (Cầy bay)</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Cynocephalus variegatus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LINH TRƯỞNG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PRIMATES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Cu li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Loricedea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Cu li lớn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Nycticebus bengalensis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Cu li nhỏ</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Nycticebus pygmaeus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Khỉ</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Cercopithecidae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bạc Đông Dương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villosus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Cát Bà (Voọc đen đầu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poliocephalus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chà vá chân đen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Pygathrix nigripes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chà vá chân đỏ (Voọc chà vá chân nâu)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Pygathrix nemaeus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chà vá chân xám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Pygathrix cinerea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đen Hà Tĩnh (Voọc gáy trăng)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hatinhensis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đen má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francoisi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mông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delacouri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Í2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mũi hếch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Rhinopithecus avunculus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Voọc xám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Trachypithecus barbei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Vượn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Hylobatidae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Vượn đen má hung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Nomascus (Hylobates) gabriellae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Vượn đen má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Nomascus (Hylobates) leucogenys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Vượn đen tuyền Đông Bắc (Vượn Cao Vít)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Nomascus (Hylobates) nasutus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Vượn đen tuyền Tây Bắc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Nomascus (Hylobates) concolor</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THÚ ĂN THỊT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CARNIVORA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Chó</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Camidae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Sói đỏ (Chó sói lửa)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Cuon alpinus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Gấu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Ursidea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Gấu chó</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Ursus (Helarctos) malaycmus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Gấu ngựa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Ursus (Selenarctos) thibetanus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Chồn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Mustelidea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Rái cá lông mũi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Lutra sumatrana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Rái cá lông mượt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Lutrogale perspicillata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Rái cá thường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Lutra lutra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Rái cá vuốt bé</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Aonyx cinereus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Cầy</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Viverridae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Cầy mực (Cầy đen)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Arctictis binturong</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Mèo</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Felidea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Báo gấm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Neofelis nebulosa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Báo hoa mai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Panthera pardus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Beo lửa (Beo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Catopuma temminckii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Hổ</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Panthera tigris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Mèo cá</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Prionailurus viverrinus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Mèo gấm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Pardofelis marmorata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CÓ VÒI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PROBOSCIDEA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Voi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Elephas maximus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MÓNG GUỐC LẺ</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PERISSODACTYLA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Tê giác một sừng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Rhinoceros sondaicus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MÓNG GUỐC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ARTIODACTYLA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NGÓN CHẴN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Hươu nai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Cervidea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Hươu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Axis porcinus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Hươu xạ</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Moschus berezovskii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Mang lớn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Megamuntiacus vuquangensis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Mang Trường Sơn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Muntiacus truongsonensis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Nai cà tong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Rucervus eldi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Trâu bò</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Bovidea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Bò rừng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Bos javanicus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Bò tót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Bos gaurus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Bò xám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Bos sauveli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Sao la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Pseudoryx nghetinhensis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Sơn dương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Naemorhedus sumatraensis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Trâu rừng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Bubalus arnee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TÊ TÊ</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PHOLIDOTA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Tê tê</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Manidae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Tê tê java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Manis javanica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Tê tê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Manis pentadactyla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THỎ RỪNG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LAGOMORPHA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Thỏ rừng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Leporidae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Thỏ vằn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Nesolagus timinsi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CÁ VOI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CETACEA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Cá heo</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Delphinidea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Heo trắng Trung Hoa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Sousa chinensis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HẢI NGƯU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SIRNIA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Bò biển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Dugong dugon</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CHIM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AVES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BỒ NÔNG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PELECANIFORMES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Bồ nông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Pelecanidea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Bồ nông chân xám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Pelecanus philippensis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Cổ rắn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Anhingidea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Cổ rắn (Điêng điểng)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Anhinga melanogaster</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Diệc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Ardeidea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Cò trắng Trung Quốc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Egretta eulophotes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Vạc hoa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Gorsachius magnifcus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Hạc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Ciconiidea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Già đẫy nhỏ</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Leptoptilos javanicus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Hạc cổ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Ciconia episcopus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Cò quắm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Threskiomithidea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Cò thìa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Platalea minor</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Quắm cánh xanh (Cò quắm cánh xanh)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Pseudibis davisoni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Quắm lớn (Cò quắm lớn)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Thaumatibis gigantea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NGỖNG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ANSERIFORMES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Vịt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Anatidea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Ngan cánh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Cairina scutulata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GÀ</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GALLIFORMES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Trĩ</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Phasianidea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Gà so cổ hung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Arborophila davidi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Gà lôi lam mào trắng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Lophura echvardsi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Gà lôi tía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Tragopan temminckii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Gà tiền mặt đỏ</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Polyplectron germaini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Gà tiền mặt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Polyplectron bicalcaratum</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SẾU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GRUIFORMES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Sếu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Gruidae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Sếu đầu đỏ (Sếu cổ trụi)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Grus antigone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Ô tác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Otidae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Ô tác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Houbaropsis bengalensis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SẢ</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CORACIIFORMES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Hông hoàng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Bucerotidae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Niệc nâu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Ptilolaemus tickelli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Niệc cổ hung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Aceros nipalensis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Niệc mỏ vằn</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Aceros undulatus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Hồng hoàng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Buceros bicornis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SẺ</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PASSERRIFORMES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Khướu</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Timaliidae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Khướu Ngọc Linh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Garrulax Ngoclinhensis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BÒ SÁT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REPTILIA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CÓ VẢY</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SQUAMATA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Kỳ đà</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Varanidae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Kỳ đà hoa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Varanus salvator</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Kỳ đà vân (Kỳ đà núi)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Varanus bengalensis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Rắn hổ</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Elapidae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Rắn hổ chúa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Ophiophagus hannah</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RÙA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TESTUDINES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Rùa da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Dermochelyidae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Rùa da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Dermochelys coriacea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Vích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Cheloniidae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Đồi mồi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Eretmochelys imbricata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Đồi mồi dứa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Lepidochelys olivacea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Quản đồng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Caretta caretta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Vích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Chelonia mydas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Rùa đầm</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Cheloniidae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Rùa hộp ba vạch (Rùa vàng)</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Cuora trifasciata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81</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Rùa hộp trán vàng miền Bắc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Cuora galbinifrons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82</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Rùa trung bộ</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Mauremys annamensis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83</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Rùa đầu to</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Platysternon megacephalum</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Ba ba</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Trionychidae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84</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Giải khổng lồ</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Pelochelys cantorii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85</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Giải Sin-hoe (Giải Thượng Hải)</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Rafetus swinhoei</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LỚP CÁ</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CÁ CHÉP</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CYPRINIFORMES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Cá Chép</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Cyprinidae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86</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lợ thân thấp</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Cyprinus multitaeniata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87</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chép gốc</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Procypris merus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88</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mè Huế</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Chanodichthys flavpinnis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CÁ CHÌNH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ANGUILLIFORMES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cá chình</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Aneuillidae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89</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chình nhật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Anguilla japonica</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BỘ CÁ ĐAO</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PRISTIFORMES</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Họ cá đao</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Pristidae</w:t>
            </w:r>
          </w:p>
        </w:tc>
      </w:tr>
      <w:tr>
        <w:tblPrEx>
          <w:tblW w:w="0" w:type="dxa"/>
          <w:jc w:val="left"/>
          <w:tblLayout w:type="autofit"/>
          <w:tblCellMar>
            <w:top w:w="0" w:type="dxa"/>
            <w:left w:w="0" w:type="dxa"/>
            <w:bottom w:w="0" w:type="dxa"/>
            <w:right w:w="0" w:type="dxa"/>
          </w:tblCellMar>
        </w:tblPrEx>
        <w:tc>
          <w:tcPr>
            <w:tcW w:w="73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90</w:t>
            </w:r>
          </w:p>
        </w:tc>
        <w:tc>
          <w:tcPr>
            <w:tcW w:w="4187"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Cá đao nước ngọt</w:t>
            </w:r>
          </w:p>
        </w:tc>
        <w:tc>
          <w:tcPr>
            <w:tcW w:w="396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rPr>
                <w:i w:val="1"/>
              </w:rPr>
              <w:t>Pristis microdon</w:t>
            </w:r>
          </w:p>
        </w:tc>
      </w:tr>
    </w:tbl>
    <w:p>
      <w:pPr>
        <w:spacing w:before="120" w:after="280" w:beforeAutospacing="0" w:afterAutospacing="1"/>
      </w:pPr>
      <w:r>
        <w:t> </w:t>
      </w:r>
    </w:p>
    <w:p>
      <w:pPr>
        <w:spacing w:before="120" w:after="280" w:beforeAutospacing="0" w:afterAutospacing="1"/>
        <w:jc w:val="center"/>
      </w:pPr>
      <w:bookmarkStart w:id="301" w:name="chuong_pL_4"/>
      <w:r>
        <w:rPr>
          <w:b w:val="1"/>
          <w:sz w:val="24"/>
        </w:rPr>
        <w:t>PHỤ LỤC 4</w:t>
      </w:r>
      <w:bookmarkEnd w:id="301"/>
    </w:p>
    <w:p>
      <w:pPr>
        <w:spacing w:before="120" w:after="280" w:beforeAutospacing="0" w:afterAutospacing="1"/>
        <w:jc w:val="center"/>
      </w:pPr>
      <w:bookmarkStart w:id="302" w:name="chuong_pL_4_name"/>
      <w:r>
        <w:t>DANH MỤC NGÀNH, NGHỀ ĐẦU TƯ KINH DOANH CÓ ĐIỀU KIỆN</w:t>
      </w:r>
      <w:bookmarkEnd w:id="302"/>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70"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STT</w:t>
            </w:r>
          </w:p>
        </w:tc>
        <w:tc>
          <w:tcPr>
            <w:tcW w:w="8091"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Ngành, nghề</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con dấu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công cụ hỗ trợ (bao gồm cả sửa chữa)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các loại pháo</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cầm đồ</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xoa bóp</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thiết bị phát tín hiệu của xe được quyền ưu tiên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bảo vệ</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súng bắn sơn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luật sư</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công chứng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giám định tư pháp trong các lĩnh vực tài chính, ngân hàng, xây dựng, cổ vật, di vật, bản quyền tác giả</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bán đấu giá tài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dịch vụ của tổ chức trọng tài thương mại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thừa phát lại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Hành nghề quản tài viên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kế toán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toán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làm thủ tục về thuế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làm thủ tục Hải quan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hàng miễn thuế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lưu kho ngoại quan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thu gom hàng lẻ ở nội địa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tập kết, kiểm tra hải quan trong, ngoài khu vực cửa khẩu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chứng khoán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đăng ký, lưu ký, bù trừ và thanh toán chứng khoán của Trung tâm lưu ký chứng khoán/ Tổ chức thị trường giao dịch chứng khoán niêm yết và các loại chứng khoán khác.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bảo hiểm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tái bảo hiểm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Môi giới bảo hiểm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Đại lý bảo hiểm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đại lý bảo hiểm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thẩm định giá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03" w:name="cumtu_11"/>
            <w:r>
              <w:t>Kinh doanh dịch vụ tư vấn xác định giá trị doanh nghiệp để cổ phần hóa</w:t>
            </w:r>
            <w:bookmarkEnd w:id="303"/>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xổ số</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trò chơi điện tử có thưởng dành cho người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đòi nợ</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mua bán nợ</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xếp hạng tín nhiệm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casino</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đặt cược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 lý quỹ hưu trí tự nguyện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xăng dầu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khí</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giám định thương mại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vật liệu nổ công nghiệp (bao gồm cả hoạt động tiêu hủy)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tiền chất thuốc nổ</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ngành, nghề có sử dụng vật liệu nổ công nghiệp và tiền chất thuốc nổ</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nổ mìn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hóa chất trừ hóa chất bị cấm theo Công ước Quốc tế về cấm phát triển, sản xuất, tàng trữ, sử dụng và phá hủy vũ khí hóa học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phân bón vô cơ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rượu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sản phẩm thuốc lá, nguyên liệu thuốc lá, máy móc thiết bị thuộc chuyên ngành thuốc lá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Sở giao dịch hàng hóa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phát điện, truyền tải, phân phối, bán buôn, bán lẻ, xuất, nhập khẩu điện, tư vấn chuyên ngành điện lực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thực phẩm thuộc lĩnh vực quản lý chuyên ngành của Bộ Công Thương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khẩu gạo</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tạm nhập, tái xuất hàng hóa có thuế tiêu thụ đặc biệt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tạm nhập, tái xuất hàng thực phẩm đông lạnh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tạm nhập, tái xuất hàng hóa thuộc Danh mục hàng hóa đã qua sử dụng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Nhượng quyền thương mại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than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Lô-gi-stíc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khoáng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tiền chất công nghiệp</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mua bán hàng hóa và các hoạt động liên quan trực tiếp đến hoạt động mua bán hàng hóa của nhà đầu tư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thương mại điện tử</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dầu khí</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đánh giá sự phù hợp với thiết bị áp lực, thiết bị nâng đặc thù chuyên ngành công nghiệp, hóa chất, vật liệu nổ công nghiệp, trang thiết bị khai thác mỏ, dầu khí, trừ các thiết bị, phương tiện thăm dò, khai thác trên biển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dạy nghề</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liên kết đào tạo nghề trình độ trung cấp, cao đẳng với cơ sở dạy nghề của nước ngoài, cơ sở dạy nghề có vốn đầu tư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phòng cháy, chữa cháy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đánh giá kỹ năng nghề</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chất lượng chương trình liên kết đào tạo nghề với cơ sở dạy nghề nước ngoài và cơ sở dạy nghề có vốn đầu tư nước ngoài tại Việt Nam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kỹ thuật an toàn lao động đối với các máy, thiết bị vật tư có yêu cầu nghiêm ngặt về an toàn lao động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huấn luyện an toàn lao động, vệ sinh lao động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việc làm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đưa người lao động đi làm việc ở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cai nghiện ma túy tự nguyện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chứng nhận và công bố hợp quy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cho thuê lại lao động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đường bộ</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04" w:name="cumtu_9"/>
            <w:r>
              <w:t>81</w:t>
            </w:r>
            <w:bookmarkEnd w:id="304"/>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05" w:name="cumtu_9_name"/>
            <w:r>
              <w:t>Kinh doanh dịch vụ bảo hành, bảo dưỡng xe ô tô</w:t>
            </w:r>
            <w:bookmarkEnd w:id="305"/>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xe cơ giới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lái xe ô tô</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thẩm tra viên an toàn giao thông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sát hạch lái xe</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thẩm tra an toàn giao thông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đường thủy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đóng mới, hoán cải, sửa chữa, phục hồi phương tiện thủy nội địa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thuyền viên và người lái phương tiện thủy nội địa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biển, dịch vụ đại lý tàu biển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theo phương thức bán hàng đa cấp</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lai dắt tàu biển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Nhập khẩu, phá dỡ tàu biển đã qua sử dụng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đóng mới, hoán cải, sửa chữa tàu biển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khai thác cảng biển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hàng không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thiết kế, sản xuất, bảo dưỡng hoặc thử nghiệm tàu bay, động cơ tàu bay, cánh quạt tàu bay và trang bị, thiết bị tàu bay tại Việt Nam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cảng hàng không, sân bay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hàng không tại cảng hàng không, sân bay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cung cấp bảo đảm hoạt động bay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huấn luyện nghiệp vụ nhân viên hàng không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đường sắt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kết cấu hạ tầng đường sắt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đường sắt đô thị</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vận tải đa phương thức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vận chuyển hàng nguy hiểm bằng phương tiện giao thông đường bộ, đường thủy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vận tải đường ống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bảo đảm hàng hải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bất động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bồi dưỡng kiến thức về môi giới bất động sản, định giá bất động sản, quản lý điều hành sàn giao dịch bất động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bồi dưỡng kiến thức chuyên môn, nghiệp vụ quản lý vận hành nhà chung cư</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bồi dưỡng nghiệp vụ quản lý dự án đầu tư xây dựng công trình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tư vấn quản lý dự 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khảo sát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tổ chức thiết kế, thẩm tra thiết kế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tư vấn giám sát thi công xây dựng công trình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thi công xây dựng công trình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lập, thẩm tra xây dựng dự án đầu tư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xây dựng của nhà đầu tư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 lý chi phí đầu tư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chứng nhận sự phù hợp về chất lượng công trình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 lý vận hành hệ thống chiếu sáng, cây xanh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 lý, vận hành hệ thống cơ sở hạ tầng dùng chung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lập thiết kế quy hoạch xây dựng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lập quy hoạch đô thị do tổ chức, cá nhân nước ngoài thực hiện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sản phẩm amiang trắng thuộc nhóm Serpentine</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bưu chính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viễn thông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129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Nhập khẩu thiết bị phát, thu phát sóng vô tuyến điện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chứng thực chữ ký số</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Thành lập, hoạt động nhà xuất bản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in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phát hành xuất bản phẩm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mạng xã hội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trò chơi trên mạng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phát thanh, truyền hình trả tiền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thiết lập trang thông tin điện tử tổng hợp</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Dịch vụ gia công, tái chế, sửa chữa, làm mới sản phẩm công nghệ thông tin đã qua sử dụng thuộc danh mục sản phẩm công nghệ thông tin đã qua sử dụng cấm nhập khẩu cho đối tác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139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truyền hình theo yêu cầu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Cung cấp dịch vụ nội dung thông tin, dịch vụ công nghệ thông tin trên mạng viễn thông di động, mạng Internet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các thiết bị gây nhiễu, phá sóng thông tin di động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sản phẩm và dịch vụ an toàn thông tin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06" w:name="cumtu_2"/>
            <w:r>
              <w:t>143</w:t>
            </w:r>
            <w:bookmarkEnd w:id="306"/>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07" w:name="cumtu_2_name"/>
            <w:r>
              <w:t>Hoạt động của cơ sở giáo dục đại học</w:t>
            </w:r>
            <w:bookmarkEnd w:id="307"/>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của cơ sở giáo dục có vốn đầu tư nước ngoài, văn phòng đại diện giáo dục nước ngoài tại Việt Nam, phân hiệu cơ sở giáo dục có vốn đầu tư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08" w:name="cumtu_4"/>
            <w:r>
              <w:t>145</w:t>
            </w:r>
            <w:bookmarkEnd w:id="308"/>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09" w:name="cumtu_4_name"/>
            <w:r>
              <w:t>Hoạt động của cơ sở giáo dục thường xuyên</w:t>
            </w:r>
            <w:bookmarkEnd w:id="309"/>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146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của trung tâm giáo dục Quốc phòng - An ninh sinh viên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10" w:name="cumtu_5"/>
            <w:r>
              <w:t>147</w:t>
            </w:r>
            <w:bookmarkEnd w:id="310"/>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11" w:name="cumtu_5_name"/>
            <w:r>
              <w:t>Hoạt động của cơ sở giáo dục phổ thông</w:t>
            </w:r>
            <w:bookmarkEnd w:id="311"/>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12" w:name="cumtu_6"/>
            <w:r>
              <w:t>148</w:t>
            </w:r>
            <w:bookmarkEnd w:id="312"/>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13" w:name="cumtu_6_name"/>
            <w:r>
              <w:t>Hoạt động giáo dục trung cấp chuyên nghiệp</w:t>
            </w:r>
            <w:bookmarkEnd w:id="313"/>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14" w:name="cumtu_8"/>
            <w:r>
              <w:t>149</w:t>
            </w:r>
            <w:bookmarkEnd w:id="314"/>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15" w:name="cumtu_8_name"/>
            <w:r>
              <w:t>Hoạt động của các trường chuyên biệt</w:t>
            </w:r>
            <w:bookmarkEnd w:id="315"/>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316" w:name="cumtu_7"/>
            <w:r>
              <w:t>150</w:t>
            </w:r>
            <w:bookmarkEnd w:id="316"/>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17" w:name="cumtu_7_name"/>
            <w:r>
              <w:t>Hoạt động của cơ sở giáo dục mầm non</w:t>
            </w:r>
            <w:bookmarkEnd w:id="317"/>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liên kết đào tạo với nước ngoài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Dịch vụ tổ chức dạy thêm học thêm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Khai thác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ngư cụ và trang thiết bị khai thác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thức ăn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chế phẩm sinh học, vi sinh vật, hóa chất, chất xử lý cải tạo môi trường trong nuôi trồng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khảo nghiệm giống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khảo nghiệm thức ăn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Nuôi sinh sản, nuôi sinh trưởng, trồng cấy nhân tạo các loài động vật, thực vật hoang dã theo Phụ lục của Công ước CITES</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Nuôi sinh sản, nuôi sinh trưởng, trồng cấy nhân tạo các loài động vật, thực vật hoang dã, nguy cấp, quý, hiếm không quy định tại các Phụ lục của Công ước CITES</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Nuôi sinh sản, nuôi sinh trưởng động vật hoang dã thông thường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khẩu, nhập khẩu, tái xuất khẩu, quá cảnh và nhập nội từ biển mẫu vật từ tự nhiên quy định tại các Phụ lục của Công ước CITES</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khẩu, nhập khẩu, tái xuất khẩu mẫu vật nuôi sinh sản, nuôi sinh trưởng, trồng cấy nhân tạo quy định tại các Phụ lục của Công ước CITES</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thuốc bảo vệ thực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xử lý vật thể thuộc diện kiểm dịch thực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khảo nghiệm thuốc bảo vệ thực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bảo vệ thực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169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thuốc thú y, chế phẩm sinh học, vắc xin, vi sinh vật, hóa chất dùng trong thú 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kỹ thuật về thú 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xét nghiệm, phẫu thuật động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tiêm phòng, chẩn đoán bệnh, kê đơn, chữa bệnh, chăm sóc sức khỏe động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thử nghiệm, khảo nghiệm thuốc thú y (bao gồm thuốc thú y, thuốc thú y thủy sản, vắc xin, chế phẩm sinh học, vi sinh vật, hóa chất dùng trong thú y, thú y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chăn nuôi tập trung, sản xuất con giống; giết mổ động vật; cách ly kiểm dịch động vật, sản phẩm động vật; sản xuất nguyên liệu có nguồn gốc động vật để sản xuất thức ăn chăn nuôi, sơ chế, chế biến, bảo quản động vật, sản phẩm động vật; kinh doanh sản phẩm động vật, sơ chế, chế biến, bao gói, bảo quản sản phẩm động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thực phẩm thuộc lĩnh vực quản lý chuyên ngành của Bộ Nông nghiệp và Phát triển nông thôn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khảo nghiệm phân bón hữu cơ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giống cây trồng, vật nuôi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thức ăn chăn nuôi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179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Nhập khẩu thức ăn chăn nuôi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khẩu, nhập khẩu động vật, thực vật hoang dã quý hiếm, trên cạn nguy cấp cần kiểm soát theo Phụ lục của Công ước CITES</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thực vật rừng, động vật rừng hạn chế khai thác, sử dụng vì mục đích thương mại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cây cảnh, cây bóng mát, cây cổ thụ từ rừng tự nhiên trong nước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củi than từ gỗ hoặc củi có nguồn gốc từ gỗ rừng tự nhiên trong nước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tinh, phôi, trứng giống và ấu trùng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chế phẩm sinh học, vi sinh vật, hóa chất, chất xử lý cải tạo môi trường trong nuôi trồng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thử nghiệm, khảo nghiệm chế phẩm sinh học, vi sinh vật, hóa chất, chất xử lý cải tạo môi trường trong nuôi trồng thủy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sản phẩm biến đổi gen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bồi dưỡng về đấu thầu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189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của đại lý đấu thầu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tư vấn đánh giá dự án đầu tư</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đào tạo đánh giá dự án đầu tư</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khám bệnh, chữa bệnh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xét nghiệm HIV</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ngân hàng mô</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hỗ trợ sinh sản, lưu giữ tinh trùng, lưu giữ phôi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thuốc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nghiệm thuốc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mỹ phẩm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199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xét nghiệm vi sinh vật gây bệnh truyền nhiễm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tiêm chủng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hóa chất, chế phẩm diệt côn trùng, diệt khuẩn dùng trong lĩnh vực gia dụng y tế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điều trị nghiện chất dạng thuốc phiện bằng thuốc thay thế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thực phẩm thuộc lĩnh vực quản lý chuyên ngành của Bộ Y tế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phẫu thuật thẩm mỹ</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thực hiện kỹ thuật mang thai hộ</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đánh giá sinh khả dụng và tương đương sinh học (BA/BE) của thuốc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thử thuốc trên lâm sàng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trang thiết bị y tế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của cơ sở phân loại trang thiết bị y tế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trang thiết bị y tế</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giám định sở hữu công nghiệp</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tiến hành công việc bức xạ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hỗ trợ ứng dụng năng lượng nguyên tử</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nhập khẩu và vận chuyển vật liệu phóng xạ</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đánh giá sự phù hợp theo lĩnh vực khoa học công nghệ</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kiểm định, hiệu chuẩn, thử nghiệm phương tiện đo, chuẩn đo lường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mũ bảo hiểm cho người đi mô tô, xe máy</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đánh giá, định giá và giám định công nghệ</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đại diện quyền sở hữu trí tuệ</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phim</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giám định cổ vật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lập quy hoạch dự án hoặc tổ chức thi công, giám sát thi công dự án bảo quản, tu bổ và phục hồi di tích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karaoke, vũ trường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lữ hành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hoạt động thể thao</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biểu diễn nghệ thuật, trình diễn thời trang, tổ chức thi người đẹp, người mẫu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bản ghi âm, ghi hình ca múa nhạc, sân khấu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tổ chức lễ hội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229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tác phẩm mỹ thuật, nhiếp ảnh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lưu trú</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quảng cáo</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Mua bán di vật, cổ vật, bảo vật quốc gia</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bảo tàng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trò chơi điện tử (trừ kinh doanh trò chơi điện tử có thưởng dành cho người nước ngoài và kinh doanh trò chơi điện tử có thưởng trên mạng)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giám định quyền tác giả, quyền liên quan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tư vấn điều tra, đánh giá đất đai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về lập quy hoạch, kế hoạch sử dụng đất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239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xây dựng hạ tầng kỹ thuật công nghệ thông tin, xây dựng phần mềm của hệ thống thông tin đất đai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xây dựng cơ sở dữ liệu đất đai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xác định giá đất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đấu giá quyền sử dụng đất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đo đạc và bản đồ</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khoan nước dưới đất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thăm dò nước dưới đất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khai thác, xử lý và cung cấp nước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thoát nước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thăm dò khoáng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249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Khai thác khoáng sản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quản lý chất thải nguy hại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Nhập khẩu phế liệu</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quan trắc môi trường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tư vấn lập báo cáo đánh giá môi trường chiến lược, đánh giá tác động môi trường, đề án bảo vệ môi trường chi tiết</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chế phẩm sinh học</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thu hồi, vận chuyển, xử lý sản phẩm thải bỏ</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kinh doanh của các ngân hàng thương mại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kinh doanh của các tổ chức tín dụng phi ngân hàng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258</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kinh doanh của ngân hàng hợp tác xã, quỹ tín dụng nhân dân, tổ chức tài chính vi mô</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259</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Cung ứng dịch vụ trung gian thanh toán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260</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Cung ứng dịch vụ thông tin tín dụng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261</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ngoại hối</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262</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mua, bán vàng miếng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263</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vàng miếng, xuất khẩu vàng nguyên liệu và nhập khẩu vàng nguyên liệu để sản xuất vàng miếng</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264</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Sản xuất vàng trang sức, mỹ nghệ</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265</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Nhập khẩu hàng hóa thuộc diện quản lý chuyên ngành của Ngân hàng Nhà nước (cửa kho tiền)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266</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Hoạt động in, đúc tiền</w:t>
            </w:r>
          </w:p>
        </w:tc>
      </w:tr>
      <w:tr>
        <w:tblPrEx>
          <w:tblW w:w="0" w:type="dxa"/>
          <w:jc w:val="left"/>
          <w:tblLayout w:type="autofit"/>
          <w:tblCellMar>
            <w:top w:w="0" w:type="dxa"/>
            <w:left w:w="0" w:type="dxa"/>
            <w:bottom w:w="0" w:type="dxa"/>
            <w:right w:w="0" w:type="dxa"/>
          </w:tblCellMar>
        </w:tblPrEx>
        <w:tc>
          <w:tcPr>
            <w:tcW w:w="870"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267</w:t>
            </w:r>
          </w:p>
        </w:tc>
        <w:tc>
          <w:tcPr>
            <w:tcW w:w="8091"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318" w:name="cumtu_10"/>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318"/>
          </w:p>
        </w:tc>
      </w:tr>
    </w:tbl>
    <w:p>
      <w:pPr>
        <w:spacing w:before="120" w:after="280" w:beforeAutospacing="0" w:afterAutospacing="1"/>
      </w:pPr>
      <w:r>
        <w:t> </w:t>
      </w:r>
    </w:p>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