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B6F" w:rsidRDefault="00F12B6F" w:rsidP="00F12B6F">
      <w:pPr>
        <w:pStyle w:val="Title"/>
      </w:pPr>
      <w:r>
        <w:t>VMW 261:  In-class quiz #4</w:t>
      </w:r>
    </w:p>
    <w:tbl>
      <w:tblPr>
        <w:tblW w:w="2526" w:type="pct"/>
        <w:tblInd w:w="14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318"/>
        <w:gridCol w:w="4138"/>
      </w:tblGrid>
      <w:tr w:rsidR="00F12B6F" w:rsidTr="00F12B6F">
        <w:tc>
          <w:tcPr>
            <w:tcW w:w="1142" w:type="dxa"/>
            <w:tcMar>
              <w:left w:w="144" w:type="dxa"/>
            </w:tcMar>
            <w:vAlign w:val="bottom"/>
          </w:tcPr>
          <w:p w:rsidR="00F12B6F" w:rsidRDefault="00F12B6F" w:rsidP="00BA7785">
            <w:sdt>
              <w:sdtPr>
                <w:id w:val="-708414594"/>
                <w:placeholder>
                  <w:docPart w:val="010D15FEE1AD4D44A8EA9EBDAACE4F1A"/>
                </w:placeholder>
                <w:temporary/>
                <w:showingPlcHdr/>
              </w:sdtPr>
              <w:sdtContent>
                <w:r>
                  <w:t>Name</w:t>
                </w:r>
              </w:sdtContent>
            </w:sdt>
            <w:r>
              <w:t>:</w:t>
            </w:r>
          </w:p>
        </w:tc>
        <w:tc>
          <w:tcPr>
            <w:tcW w:w="3587" w:type="dxa"/>
            <w:tcBorders>
              <w:bottom w:val="single" w:sz="4" w:space="0" w:color="auto"/>
            </w:tcBorders>
            <w:vAlign w:val="bottom"/>
          </w:tcPr>
          <w:p w:rsidR="00F12B6F" w:rsidRDefault="00F12B6F" w:rsidP="00BA7785"/>
        </w:tc>
      </w:tr>
      <w:tr w:rsidR="00F12B6F" w:rsidTr="00F12B6F">
        <w:tc>
          <w:tcPr>
            <w:tcW w:w="1142" w:type="dxa"/>
            <w:tcMar>
              <w:left w:w="144" w:type="dxa"/>
            </w:tcMar>
            <w:vAlign w:val="bottom"/>
          </w:tcPr>
          <w:p w:rsidR="00F12B6F" w:rsidRDefault="00F12B6F" w:rsidP="00BA7785"/>
        </w:tc>
        <w:tc>
          <w:tcPr>
            <w:tcW w:w="3587" w:type="dxa"/>
            <w:tcBorders>
              <w:top w:val="single" w:sz="4" w:space="0" w:color="auto"/>
            </w:tcBorders>
            <w:vAlign w:val="bottom"/>
          </w:tcPr>
          <w:p w:rsidR="00F12B6F" w:rsidRDefault="00F12B6F" w:rsidP="00BA7785"/>
        </w:tc>
      </w:tr>
    </w:tbl>
    <w:p w:rsidR="00F12B6F" w:rsidRDefault="00F12B6F" w:rsidP="00F12B6F">
      <w:pPr>
        <w:rPr>
          <w:b/>
        </w:rPr>
      </w:pPr>
      <w:r>
        <w:rPr>
          <w:b/>
        </w:rPr>
        <w:t>Instructions</w:t>
      </w:r>
    </w:p>
    <w:p w:rsidR="00F12B6F" w:rsidRDefault="00F12B6F" w:rsidP="00F12B6F">
      <w:r>
        <w:t xml:space="preserve">Read each question carefully and circle the correct answer.  When you are done, bring your quiz up to Russ </w:t>
      </w:r>
      <w:r>
        <w:sym w:font="Wingdings" w:char="F04A"/>
      </w:r>
      <w:r>
        <w:t xml:space="preserve"> </w:t>
      </w:r>
    </w:p>
    <w:p w:rsidR="00F141D5" w:rsidRDefault="00F12B6F" w:rsidP="00F12B6F">
      <w:pPr>
        <w:pStyle w:val="ListParagraph"/>
        <w:numPr>
          <w:ilvl w:val="0"/>
          <w:numId w:val="1"/>
        </w:numPr>
      </w:pPr>
      <w:r>
        <w:t>The Calvin Cycle</w:t>
      </w:r>
    </w:p>
    <w:p w:rsidR="00F12B6F" w:rsidRDefault="00F12B6F" w:rsidP="00F12B6F">
      <w:pPr>
        <w:pStyle w:val="ListParagraph"/>
        <w:numPr>
          <w:ilvl w:val="1"/>
          <w:numId w:val="1"/>
        </w:numPr>
      </w:pPr>
      <w:r>
        <w:t>Is responsible for the fixation of CO</w:t>
      </w:r>
      <w:r>
        <w:rPr>
          <w:vertAlign w:val="subscript"/>
        </w:rPr>
        <w:t>2</w:t>
      </w:r>
    </w:p>
    <w:p w:rsidR="00F12B6F" w:rsidRDefault="00F12B6F" w:rsidP="00F12B6F">
      <w:pPr>
        <w:pStyle w:val="ListParagraph"/>
        <w:numPr>
          <w:ilvl w:val="1"/>
          <w:numId w:val="1"/>
        </w:numPr>
      </w:pPr>
      <w:r>
        <w:t>Is responsible for the generation of ATP</w:t>
      </w:r>
    </w:p>
    <w:p w:rsidR="00F12B6F" w:rsidRDefault="00F12B6F" w:rsidP="00F12B6F">
      <w:pPr>
        <w:pStyle w:val="ListParagraph"/>
        <w:numPr>
          <w:ilvl w:val="1"/>
          <w:numId w:val="1"/>
        </w:numPr>
      </w:pPr>
      <w:r>
        <w:t>Is responsible for the generation of NADPH</w:t>
      </w:r>
    </w:p>
    <w:p w:rsidR="00F12B6F" w:rsidRDefault="00F12B6F" w:rsidP="00F12B6F">
      <w:pPr>
        <w:pStyle w:val="ListParagraph"/>
        <w:numPr>
          <w:ilvl w:val="1"/>
          <w:numId w:val="1"/>
        </w:numPr>
      </w:pPr>
      <w:r>
        <w:t xml:space="preserve">Is also known as the light </w:t>
      </w:r>
      <w:proofErr w:type="spellStart"/>
      <w:r>
        <w:t>depenedent</w:t>
      </w:r>
      <w:proofErr w:type="spellEnd"/>
      <w:r>
        <w:t xml:space="preserve"> reaction</w:t>
      </w:r>
    </w:p>
    <w:p w:rsidR="00F12B6F" w:rsidRDefault="00F12B6F" w:rsidP="00F12B6F">
      <w:pPr>
        <w:pStyle w:val="ListParagraph"/>
        <w:numPr>
          <w:ilvl w:val="0"/>
          <w:numId w:val="1"/>
        </w:numPr>
      </w:pPr>
      <w:r>
        <w:t>Cellular respiration is______________</w:t>
      </w:r>
    </w:p>
    <w:p w:rsidR="00F12B6F" w:rsidRDefault="00F12B6F" w:rsidP="00F12B6F">
      <w:pPr>
        <w:pStyle w:val="ListParagraph"/>
        <w:numPr>
          <w:ilvl w:val="1"/>
          <w:numId w:val="1"/>
        </w:numPr>
      </w:pPr>
      <w:r>
        <w:t>How plants take in CO2 and give off O2</w:t>
      </w:r>
    </w:p>
    <w:p w:rsidR="00F12B6F" w:rsidRDefault="00F12B6F" w:rsidP="00F12B6F">
      <w:pPr>
        <w:pStyle w:val="ListParagraph"/>
        <w:numPr>
          <w:ilvl w:val="1"/>
          <w:numId w:val="1"/>
        </w:numPr>
      </w:pPr>
      <w:r>
        <w:t xml:space="preserve">How plant use ATP and create carbohydrates </w:t>
      </w:r>
    </w:p>
    <w:p w:rsidR="00F12B6F" w:rsidRDefault="00F12B6F" w:rsidP="00F12B6F">
      <w:pPr>
        <w:pStyle w:val="ListParagraph"/>
        <w:numPr>
          <w:ilvl w:val="1"/>
          <w:numId w:val="1"/>
        </w:numPr>
      </w:pPr>
      <w:r>
        <w:t>How plants break down carbohydrates to generate cellular energy</w:t>
      </w:r>
    </w:p>
    <w:p w:rsidR="00F12B6F" w:rsidRDefault="00F12B6F" w:rsidP="00F12B6F">
      <w:pPr>
        <w:pStyle w:val="ListParagraph"/>
        <w:numPr>
          <w:ilvl w:val="1"/>
          <w:numId w:val="1"/>
        </w:numPr>
      </w:pPr>
      <w:r>
        <w:t>How plants use carbohydrates to create ADP</w:t>
      </w:r>
    </w:p>
    <w:p w:rsidR="00F12B6F" w:rsidRDefault="00F12B6F" w:rsidP="00F12B6F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 produced</w:t>
      </w:r>
      <w:proofErr w:type="gramEnd"/>
      <w:r>
        <w:t xml:space="preserve"> during the light dependent reactions of photosynthesis?</w:t>
      </w:r>
    </w:p>
    <w:p w:rsidR="00F12B6F" w:rsidRDefault="00F12B6F" w:rsidP="00F12B6F">
      <w:pPr>
        <w:pStyle w:val="ListParagraph"/>
        <w:numPr>
          <w:ilvl w:val="1"/>
          <w:numId w:val="1"/>
        </w:numPr>
      </w:pPr>
      <w:r>
        <w:t>ATP and NADPH</w:t>
      </w:r>
    </w:p>
    <w:p w:rsidR="00F12B6F" w:rsidRDefault="00F12B6F" w:rsidP="00F12B6F">
      <w:pPr>
        <w:pStyle w:val="ListParagraph"/>
        <w:numPr>
          <w:ilvl w:val="1"/>
          <w:numId w:val="1"/>
        </w:numPr>
      </w:pPr>
      <w:r>
        <w:t>ADP and NAD-</w:t>
      </w:r>
    </w:p>
    <w:p w:rsidR="00F12B6F" w:rsidRDefault="00F12B6F" w:rsidP="00F12B6F">
      <w:pPr>
        <w:pStyle w:val="ListParagraph"/>
        <w:numPr>
          <w:ilvl w:val="1"/>
          <w:numId w:val="1"/>
        </w:numPr>
      </w:pPr>
      <w:r>
        <w:t xml:space="preserve">Sucrose </w:t>
      </w:r>
    </w:p>
    <w:p w:rsidR="00F12B6F" w:rsidRDefault="00F12B6F" w:rsidP="00F12B6F">
      <w:pPr>
        <w:pStyle w:val="ListParagraph"/>
        <w:numPr>
          <w:ilvl w:val="1"/>
          <w:numId w:val="1"/>
        </w:numPr>
      </w:pPr>
      <w:r>
        <w:t>Nothing</w:t>
      </w:r>
    </w:p>
    <w:p w:rsidR="00F12B6F" w:rsidRDefault="00F12B6F" w:rsidP="00F12B6F">
      <w:pPr>
        <w:pStyle w:val="ListParagraph"/>
        <w:numPr>
          <w:ilvl w:val="0"/>
          <w:numId w:val="1"/>
        </w:numPr>
      </w:pPr>
      <w:r>
        <w:t>Where does cellular respiration occur?</w:t>
      </w:r>
    </w:p>
    <w:p w:rsidR="00F12B6F" w:rsidRDefault="00F12B6F" w:rsidP="00F12B6F">
      <w:pPr>
        <w:pStyle w:val="ListParagraph"/>
        <w:numPr>
          <w:ilvl w:val="1"/>
          <w:numId w:val="1"/>
        </w:numPr>
      </w:pPr>
      <w:r>
        <w:t xml:space="preserve">The chloroplast </w:t>
      </w:r>
    </w:p>
    <w:p w:rsidR="00F12B6F" w:rsidRDefault="00F12B6F" w:rsidP="00F12B6F">
      <w:pPr>
        <w:pStyle w:val="ListParagraph"/>
        <w:numPr>
          <w:ilvl w:val="1"/>
          <w:numId w:val="1"/>
        </w:numPr>
      </w:pPr>
      <w:r>
        <w:t xml:space="preserve">The mitochondria </w:t>
      </w:r>
    </w:p>
    <w:p w:rsidR="00F12B6F" w:rsidRDefault="00F12B6F" w:rsidP="00F12B6F">
      <w:pPr>
        <w:pStyle w:val="ListParagraph"/>
        <w:numPr>
          <w:ilvl w:val="1"/>
          <w:numId w:val="1"/>
        </w:numPr>
      </w:pPr>
      <w:r>
        <w:t xml:space="preserve">The cytosol </w:t>
      </w:r>
    </w:p>
    <w:p w:rsidR="00F12B6F" w:rsidRDefault="00F12B6F" w:rsidP="00F12B6F">
      <w:pPr>
        <w:pStyle w:val="ListParagraph"/>
        <w:numPr>
          <w:ilvl w:val="1"/>
          <w:numId w:val="1"/>
        </w:numPr>
      </w:pPr>
      <w:r>
        <w:t xml:space="preserve">The cytochrome </w:t>
      </w:r>
    </w:p>
    <w:p w:rsidR="00F12B6F" w:rsidRDefault="00F12B6F" w:rsidP="00F12B6F">
      <w:pPr>
        <w:pStyle w:val="ListParagraph"/>
        <w:numPr>
          <w:ilvl w:val="0"/>
          <w:numId w:val="1"/>
        </w:numPr>
      </w:pPr>
      <w:r>
        <w:t>What is another name for the TCA cycle?</w:t>
      </w:r>
    </w:p>
    <w:p w:rsidR="00F12B6F" w:rsidRDefault="00F12B6F" w:rsidP="00F12B6F">
      <w:pPr>
        <w:pStyle w:val="ListParagraph"/>
        <w:numPr>
          <w:ilvl w:val="1"/>
          <w:numId w:val="1"/>
        </w:numPr>
      </w:pPr>
      <w:r>
        <w:t xml:space="preserve">The Krebs cycle </w:t>
      </w:r>
    </w:p>
    <w:p w:rsidR="00F12B6F" w:rsidRDefault="00F12B6F" w:rsidP="00F12B6F">
      <w:pPr>
        <w:pStyle w:val="ListParagraph"/>
        <w:numPr>
          <w:ilvl w:val="1"/>
          <w:numId w:val="1"/>
        </w:numPr>
      </w:pPr>
      <w:r>
        <w:t xml:space="preserve">The Calvin cycle </w:t>
      </w:r>
    </w:p>
    <w:p w:rsidR="00F12B6F" w:rsidRDefault="00F12B6F" w:rsidP="00F12B6F">
      <w:pPr>
        <w:pStyle w:val="ListParagraph"/>
        <w:numPr>
          <w:ilvl w:val="1"/>
          <w:numId w:val="1"/>
        </w:numPr>
      </w:pPr>
      <w:r>
        <w:t xml:space="preserve">The bi-cycle </w:t>
      </w:r>
    </w:p>
    <w:p w:rsidR="00F12B6F" w:rsidRDefault="00F12B6F" w:rsidP="00F12B6F">
      <w:pPr>
        <w:pStyle w:val="ListParagraph"/>
        <w:numPr>
          <w:ilvl w:val="1"/>
          <w:numId w:val="1"/>
        </w:numPr>
      </w:pPr>
      <w:r>
        <w:t>The TCC cycle</w:t>
      </w:r>
    </w:p>
    <w:p w:rsidR="00F12B6F" w:rsidRDefault="00F12B6F" w:rsidP="00F12B6F">
      <w:r>
        <w:t>Extra credit</w:t>
      </w:r>
    </w:p>
    <w:p w:rsidR="00F12B6F" w:rsidRDefault="00F12B6F" w:rsidP="00F12B6F">
      <w:pPr>
        <w:pStyle w:val="ListParagraph"/>
        <w:numPr>
          <w:ilvl w:val="0"/>
          <w:numId w:val="2"/>
        </w:numPr>
      </w:pPr>
      <w:r>
        <w:t>What is the product of glycolysis that feeds into the TCA cycle?</w:t>
      </w:r>
    </w:p>
    <w:p w:rsidR="00F12B6F" w:rsidRDefault="00F12B6F" w:rsidP="00F12B6F">
      <w:pPr>
        <w:pStyle w:val="ListParagraph"/>
        <w:numPr>
          <w:ilvl w:val="1"/>
          <w:numId w:val="2"/>
        </w:numPr>
      </w:pPr>
      <w:r>
        <w:t>Glucose</w:t>
      </w:r>
    </w:p>
    <w:p w:rsidR="00F12B6F" w:rsidRDefault="00F12B6F" w:rsidP="00F12B6F">
      <w:pPr>
        <w:pStyle w:val="ListParagraph"/>
        <w:numPr>
          <w:ilvl w:val="1"/>
          <w:numId w:val="2"/>
        </w:numPr>
      </w:pPr>
      <w:r>
        <w:t xml:space="preserve">Pyruvate </w:t>
      </w:r>
    </w:p>
    <w:p w:rsidR="00F12B6F" w:rsidRDefault="00F12B6F" w:rsidP="00F12B6F">
      <w:pPr>
        <w:pStyle w:val="ListParagraph"/>
        <w:numPr>
          <w:ilvl w:val="1"/>
          <w:numId w:val="2"/>
        </w:numPr>
      </w:pPr>
      <w:r>
        <w:t>G3P</w:t>
      </w:r>
    </w:p>
    <w:p w:rsidR="00F12B6F" w:rsidRDefault="00F12B6F" w:rsidP="00F12B6F">
      <w:pPr>
        <w:pStyle w:val="ListParagraph"/>
        <w:numPr>
          <w:ilvl w:val="1"/>
          <w:numId w:val="2"/>
        </w:numPr>
      </w:pPr>
      <w:r>
        <w:t>Fructose 1,6-bisphosate</w:t>
      </w:r>
      <w:bookmarkStart w:id="0" w:name="_GoBack"/>
      <w:bookmarkEnd w:id="0"/>
    </w:p>
    <w:sectPr w:rsidR="00F12B6F" w:rsidSect="00F12B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917FE"/>
    <w:multiLevelType w:val="hybridMultilevel"/>
    <w:tmpl w:val="C1FEC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500A1"/>
    <w:multiLevelType w:val="hybridMultilevel"/>
    <w:tmpl w:val="32B2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B6F"/>
    <w:rsid w:val="00642499"/>
    <w:rsid w:val="00F12B6F"/>
    <w:rsid w:val="00F1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E2A0D"/>
  <w15:chartTrackingRefBased/>
  <w15:docId w15:val="{82D254E1-68A8-47B0-BE32-95854B18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B6F"/>
    <w:pPr>
      <w:spacing w:before="120" w:after="0" w:line="312" w:lineRule="auto"/>
    </w:pPr>
    <w:rPr>
      <w:rFonts w:eastAsiaTheme="minorEastAsia"/>
      <w:sz w:val="21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12B6F"/>
    <w:pPr>
      <w:spacing w:before="0" w:after="120" w:line="360" w:lineRule="auto"/>
      <w:contextualSpacing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12B6F"/>
    <w:rPr>
      <w:rFonts w:asciiTheme="majorHAnsi" w:eastAsiaTheme="majorEastAsia" w:hAnsiTheme="majorHAnsi" w:cstheme="majorBidi"/>
      <w:b/>
      <w:kern w:val="28"/>
      <w:sz w:val="28"/>
      <w:szCs w:val="56"/>
      <w:lang w:eastAsia="ja-JP"/>
    </w:rPr>
  </w:style>
  <w:style w:type="paragraph" w:styleId="ListParagraph">
    <w:name w:val="List Paragraph"/>
    <w:basedOn w:val="Normal"/>
    <w:uiPriority w:val="34"/>
    <w:qFormat/>
    <w:rsid w:val="00F12B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2B6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B6F"/>
    <w:rPr>
      <w:rFonts w:ascii="Segoe UI" w:eastAsiaTheme="minorEastAsia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10D15FEE1AD4D44A8EA9EBDAACE4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B2D9C-117F-4094-9510-F0D65D05F207}"/>
      </w:docPartPr>
      <w:docPartBody>
        <w:p w:rsidR="00000000" w:rsidRDefault="00F67430" w:rsidP="00F67430">
          <w:pPr>
            <w:pStyle w:val="010D15FEE1AD4D44A8EA9EBDAACE4F1A"/>
          </w:pPr>
          <w:r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430"/>
    <w:rsid w:val="00CC203E"/>
    <w:rsid w:val="00F6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0D15FEE1AD4D44A8EA9EBDAACE4F1A">
    <w:name w:val="010D15FEE1AD4D44A8EA9EBDAACE4F1A"/>
    <w:rsid w:val="00F674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2808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Chemeketa Community College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Moss</dc:creator>
  <cp:keywords/>
  <dc:description/>
  <cp:lastModifiedBy>Russ Moss</cp:lastModifiedBy>
  <cp:revision>1</cp:revision>
  <cp:lastPrinted>2018-05-01T00:46:00Z</cp:lastPrinted>
  <dcterms:created xsi:type="dcterms:W3CDTF">2018-05-01T00:40:00Z</dcterms:created>
  <dcterms:modified xsi:type="dcterms:W3CDTF">2018-05-06T23:30:00Z</dcterms:modified>
</cp:coreProperties>
</file>