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5BB12" w14:textId="77777777" w:rsidR="00F132E6" w:rsidRDefault="00F132E6" w:rsidP="00F132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0" w:name="_Toc20099375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4.ТЕХНИЧЕСКАЯ ДОКУМЕНТАЦИЯ</w:t>
      </w:r>
      <w:bookmarkEnd w:id="0"/>
    </w:p>
    <w:p w14:paraId="3036A1BE" w14:textId="77777777" w:rsidR="00F132E6" w:rsidRDefault="00F132E6" w:rsidP="00F132E6">
      <w:pPr>
        <w:pStyle w:val="2"/>
        <w:ind w:left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" w:name="_Toc200993754"/>
      <w:r w:rsidRPr="00FB7387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4.1. Техническое задание</w:t>
      </w:r>
      <w:bookmarkEnd w:id="1"/>
    </w:p>
    <w:p w14:paraId="3AE7C7B2" w14:textId="77777777" w:rsidR="00F132E6" w:rsidRPr="005278DF" w:rsidRDefault="00F132E6" w:rsidP="00F132E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78DF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разработать интерактивный пользовательский интерфейс для системы поддержки игроков RP-сервера GTA V на платформе RAGE:MP. Интерфейс должен быть интегрирован во внутриигровое </w:t>
      </w:r>
      <w:proofErr w:type="spellStart"/>
      <w:r w:rsidRPr="005278DF">
        <w:rPr>
          <w:rFonts w:ascii="Times New Roman" w:hAnsi="Times New Roman" w:cs="Times New Roman"/>
          <w:sz w:val="28"/>
          <w:szCs w:val="28"/>
          <w:lang w:eastAsia="ru-RU"/>
        </w:rPr>
        <w:t>WebView</w:t>
      </w:r>
      <w:proofErr w:type="spellEnd"/>
      <w:r w:rsidRPr="005278DF">
        <w:rPr>
          <w:rFonts w:ascii="Times New Roman" w:hAnsi="Times New Roman" w:cs="Times New Roman"/>
          <w:sz w:val="28"/>
          <w:szCs w:val="28"/>
          <w:lang w:eastAsia="ru-RU"/>
        </w:rPr>
        <w:t>-окно и обеспечивать доступ к базе знаний, разделу тикетов, новостям, подаркам и административным функциям. Основное внимание уделяется удобству навигации, визуальной отзывчивости и адаптивному отображению информации без выхода из игрового процесса.</w:t>
      </w:r>
    </w:p>
    <w:p w14:paraId="68E4D10D" w14:textId="77777777" w:rsidR="00F132E6" w:rsidRPr="00FB7387" w:rsidRDefault="00F132E6" w:rsidP="00F132E6">
      <w:pPr>
        <w:pStyle w:val="3"/>
        <w:ind w:left="709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2" w:name="_Toc200993755"/>
      <w:r w:rsidRPr="00FB7387">
        <w:rPr>
          <w:rFonts w:ascii="Times New Roman" w:hAnsi="Times New Roman" w:cs="Times New Roman"/>
          <w:b/>
          <w:bCs/>
          <w:color w:val="auto"/>
          <w:lang w:eastAsia="ru-RU"/>
        </w:rPr>
        <w:t>4.1.</w:t>
      </w:r>
      <w:r>
        <w:rPr>
          <w:rFonts w:ascii="Times New Roman" w:hAnsi="Times New Roman" w:cs="Times New Roman"/>
          <w:b/>
          <w:bCs/>
          <w:color w:val="auto"/>
          <w:lang w:eastAsia="ru-RU"/>
        </w:rPr>
        <w:t>1</w:t>
      </w:r>
      <w:r w:rsidRPr="00FB7387">
        <w:rPr>
          <w:rFonts w:ascii="Times New Roman" w:hAnsi="Times New Roman" w:cs="Times New Roman"/>
          <w:b/>
          <w:bCs/>
          <w:color w:val="auto"/>
          <w:lang w:eastAsia="ru-RU"/>
        </w:rPr>
        <w:t xml:space="preserve"> Основание для разработки</w:t>
      </w:r>
      <w:bookmarkEnd w:id="2"/>
    </w:p>
    <w:p w14:paraId="2D34D450" w14:textId="77777777" w:rsidR="00F132E6" w:rsidRPr="00FB7387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7387">
        <w:rPr>
          <w:rFonts w:ascii="Times New Roman" w:hAnsi="Times New Roman" w:cs="Times New Roman"/>
          <w:sz w:val="28"/>
          <w:szCs w:val="28"/>
          <w:lang w:eastAsia="ru-RU"/>
        </w:rPr>
        <w:t>Основанием для разработки является необходимость создания единой интерактивной системы поддержки игроков для RP-сервера GTA V "</w:t>
      </w:r>
      <w:proofErr w:type="spellStart"/>
      <w:r w:rsidRPr="00FB7387">
        <w:rPr>
          <w:rFonts w:ascii="Times New Roman" w:hAnsi="Times New Roman" w:cs="Times New Roman"/>
          <w:sz w:val="28"/>
          <w:szCs w:val="28"/>
          <w:lang w:eastAsia="ru-RU"/>
        </w:rPr>
        <w:t>Meta</w:t>
      </w:r>
      <w:proofErr w:type="spellEnd"/>
      <w:r w:rsidRPr="00FB7387">
        <w:rPr>
          <w:rFonts w:ascii="Times New Roman" w:hAnsi="Times New Roman" w:cs="Times New Roman"/>
          <w:sz w:val="28"/>
          <w:szCs w:val="28"/>
          <w:lang w:eastAsia="ru-RU"/>
        </w:rPr>
        <w:t xml:space="preserve"> Network", функционирующего на платформе RAGE:MP. Существующие методы взаимодействия с пользователями (форумы, </w:t>
      </w:r>
      <w:proofErr w:type="spellStart"/>
      <w:r w:rsidRPr="00FB7387">
        <w:rPr>
          <w:rFonts w:ascii="Times New Roman" w:hAnsi="Times New Roman" w:cs="Times New Roman"/>
          <w:sz w:val="28"/>
          <w:szCs w:val="28"/>
          <w:lang w:eastAsia="ru-RU"/>
        </w:rPr>
        <w:t>Discord</w:t>
      </w:r>
      <w:proofErr w:type="spellEnd"/>
      <w:r w:rsidRPr="00FB7387">
        <w:rPr>
          <w:rFonts w:ascii="Times New Roman" w:hAnsi="Times New Roman" w:cs="Times New Roman"/>
          <w:sz w:val="28"/>
          <w:szCs w:val="28"/>
          <w:lang w:eastAsia="ru-RU"/>
        </w:rPr>
        <w:t xml:space="preserve">, команды в чате) фрагментированы, неэффективны и мешают погружению в игровой процесс. Система должна быть интегрирована во внутриигровой интерфейс через </w:t>
      </w:r>
      <w:proofErr w:type="spellStart"/>
      <w:r w:rsidRPr="00FB7387">
        <w:rPr>
          <w:rFonts w:ascii="Times New Roman" w:hAnsi="Times New Roman" w:cs="Times New Roman"/>
          <w:sz w:val="28"/>
          <w:szCs w:val="28"/>
          <w:lang w:eastAsia="ru-RU"/>
        </w:rPr>
        <w:t>WebView</w:t>
      </w:r>
      <w:proofErr w:type="spellEnd"/>
      <w:r w:rsidRPr="00FB7387">
        <w:rPr>
          <w:rFonts w:ascii="Times New Roman" w:hAnsi="Times New Roman" w:cs="Times New Roman"/>
          <w:sz w:val="28"/>
          <w:szCs w:val="28"/>
          <w:lang w:eastAsia="ru-RU"/>
        </w:rPr>
        <w:t xml:space="preserve"> и обеспечивать быстрый доступ к новостям, базе знаний, обращениям в техническую поддержку и подаркам.</w:t>
      </w:r>
    </w:p>
    <w:p w14:paraId="5EC1CCD0" w14:textId="77777777" w:rsidR="00F132E6" w:rsidRPr="00FB7387" w:rsidRDefault="00F132E6" w:rsidP="00F132E6">
      <w:pPr>
        <w:pStyle w:val="3"/>
        <w:ind w:firstLine="709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3" w:name="_Toc200993756"/>
      <w:r w:rsidRPr="009C3F26">
        <w:rPr>
          <w:rFonts w:ascii="Times New Roman" w:hAnsi="Times New Roman" w:cs="Times New Roman"/>
          <w:b/>
          <w:bCs/>
          <w:color w:val="auto"/>
          <w:lang w:eastAsia="ru-RU"/>
        </w:rPr>
        <w:t>4.</w:t>
      </w:r>
      <w:r w:rsidRPr="00FB7387">
        <w:rPr>
          <w:rFonts w:ascii="Times New Roman" w:hAnsi="Times New Roman" w:cs="Times New Roman"/>
          <w:b/>
          <w:bCs/>
          <w:color w:val="auto"/>
          <w:lang w:eastAsia="ru-RU"/>
        </w:rPr>
        <w:t>1.2</w:t>
      </w:r>
      <w:r>
        <w:rPr>
          <w:rFonts w:ascii="Times New Roman" w:hAnsi="Times New Roman" w:cs="Times New Roman"/>
          <w:b/>
          <w:bCs/>
          <w:color w:val="auto"/>
          <w:lang w:eastAsia="ru-RU"/>
        </w:rPr>
        <w:t xml:space="preserve"> </w:t>
      </w:r>
      <w:r w:rsidRPr="00FB7387">
        <w:rPr>
          <w:rFonts w:ascii="Times New Roman" w:hAnsi="Times New Roman" w:cs="Times New Roman"/>
          <w:b/>
          <w:bCs/>
          <w:color w:val="auto"/>
          <w:lang w:eastAsia="ru-RU"/>
        </w:rPr>
        <w:t>Назначение разработки</w:t>
      </w:r>
      <w:bookmarkEnd w:id="3"/>
    </w:p>
    <w:p w14:paraId="4BDB39E7" w14:textId="77777777" w:rsidR="00F132E6" w:rsidRPr="00FB7387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7387">
        <w:rPr>
          <w:rFonts w:ascii="Times New Roman" w:hAnsi="Times New Roman" w:cs="Times New Roman"/>
          <w:sz w:val="28"/>
          <w:szCs w:val="28"/>
          <w:lang w:eastAsia="ru-RU"/>
        </w:rPr>
        <w:t>Назначение системы — повышение качества поддержки игроков, оптимизация коммуникации между администрацией и сообществом, снижение нагрузки на техническую поддержку и повышение вовлечённости пользователей.</w:t>
      </w:r>
    </w:p>
    <w:p w14:paraId="344933CD" w14:textId="77777777" w:rsidR="00F132E6" w:rsidRPr="00FB7387" w:rsidRDefault="00F132E6" w:rsidP="00F132E6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200993757"/>
      <w:r w:rsidRPr="009C3F26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Pr="00FB7387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Требования к программному продукту</w:t>
      </w:r>
      <w:bookmarkEnd w:id="4"/>
    </w:p>
    <w:p w14:paraId="775513FD" w14:textId="77777777" w:rsidR="00F132E6" w:rsidRDefault="00F132E6" w:rsidP="00F132E6">
      <w:pPr>
        <w:pStyle w:val="3"/>
        <w:ind w:firstLine="709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5" w:name="_Toc200993758"/>
      <w:r w:rsidRPr="00CE7193">
        <w:rPr>
          <w:rFonts w:ascii="Times New Roman" w:hAnsi="Times New Roman" w:cs="Times New Roman"/>
          <w:b/>
          <w:bCs/>
          <w:color w:val="auto"/>
          <w:lang w:eastAsia="ru-RU"/>
        </w:rPr>
        <w:t xml:space="preserve">4.2.1 </w:t>
      </w:r>
      <w:r w:rsidRPr="00FB7387">
        <w:rPr>
          <w:rFonts w:ascii="Times New Roman" w:hAnsi="Times New Roman" w:cs="Times New Roman"/>
          <w:b/>
          <w:bCs/>
          <w:color w:val="auto"/>
          <w:lang w:eastAsia="ru-RU"/>
        </w:rPr>
        <w:t>Функциональные требования</w:t>
      </w:r>
      <w:r w:rsidRPr="00CE7193">
        <w:rPr>
          <w:rFonts w:ascii="Times New Roman" w:hAnsi="Times New Roman" w:cs="Times New Roman"/>
          <w:b/>
          <w:bCs/>
          <w:color w:val="auto"/>
          <w:lang w:eastAsia="ru-RU"/>
        </w:rPr>
        <w:t>.</w:t>
      </w:r>
      <w:bookmarkEnd w:id="5"/>
    </w:p>
    <w:p w14:paraId="15ECCCEB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Управление контентом. </w:t>
      </w:r>
      <w:r w:rsidRPr="00241CAA">
        <w:rPr>
          <w:rFonts w:ascii="Times New Roman" w:hAnsi="Times New Roman" w:cs="Times New Roman"/>
          <w:sz w:val="28"/>
          <w:szCs w:val="28"/>
          <w:lang w:eastAsia="ru-RU"/>
        </w:rPr>
        <w:t>Система должна обеспечивать полноценную работу с информационным контентом, включая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87E1E86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- Возможность создания и редактирования статей с помощью визуального редактора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965DBA3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Возможность редактирования новостных карточек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3A7D7B4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Систему рейтинга, позволяющую пользователям оценить статьи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90AE5EA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Управление изображениями и слайдерами внутри статьи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2230D76" w14:textId="77777777" w:rsidR="00F132E6" w:rsidRPr="00FB7387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Система репортов.</w:t>
      </w:r>
      <w:r w:rsidRPr="00241CAA">
        <w:t xml:space="preserve"> </w:t>
      </w:r>
      <w:r w:rsidRPr="00241CAA">
        <w:rPr>
          <w:rFonts w:ascii="Times New Roman" w:hAnsi="Times New Roman" w:cs="Times New Roman"/>
          <w:sz w:val="28"/>
          <w:szCs w:val="28"/>
          <w:lang w:eastAsia="ru-RU"/>
        </w:rPr>
        <w:t xml:space="preserve">Система обращений должна предоставлять пользователям удобные инструменты для связи с </w:t>
      </w: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администраторами</w:t>
      </w:r>
      <w:r w:rsidRPr="00241CAA">
        <w:rPr>
          <w:rFonts w:ascii="Times New Roman" w:hAnsi="Times New Roman" w:cs="Times New Roman"/>
          <w:sz w:val="28"/>
          <w:szCs w:val="28"/>
          <w:lang w:eastAsia="ru-RU"/>
        </w:rPr>
        <w:t xml:space="preserve"> и получения помощи без выхода из игрового процесса.</w:t>
      </w:r>
    </w:p>
    <w:p w14:paraId="55C83E55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Создание тикета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E0C343E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Введение диалога с администратором в формате переписки внутри тикета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53D27E9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Возможность прикрепления изображений к сообщениям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630D304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Возможность выбора сообщения для ответа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A1BEADD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Фиксация статуса тикета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C0DF2C8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Оценка качества ответа после закрытия тикета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E27BBF8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- Поиск и фильтрация обращений по ключевым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словам .</w:t>
      </w:r>
      <w:proofErr w:type="gramEnd"/>
    </w:p>
    <w:p w14:paraId="556306B6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Пользовательский интерфейс.</w:t>
      </w:r>
      <w:r w:rsidRPr="00887482">
        <w:t xml:space="preserve"> 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Интерфейс приложения должен быть современным, отзывчивым и соответствовать стандартам UX/UI, обеспечивая интуитивное взаимодействие и визуальный комфорт.</w:t>
      </w:r>
    </w:p>
    <w:p w14:paraId="53056A6E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Адаптивная верстка для различных разрешений экрана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D0D089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Анимация переходов между разделами и состояниями интерфейсов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2DCD1B1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Индикаторы загрузки при ожидании отклика от системы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C653670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Встроенная система уведомлений о действиях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E636F0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- </w:t>
      </w:r>
      <w:r w:rsidRPr="003C53B6">
        <w:rPr>
          <w:rFonts w:ascii="Times New Roman" w:hAnsi="Times New Roman" w:cs="Times New Roman"/>
          <w:sz w:val="28"/>
          <w:szCs w:val="28"/>
          <w:lang w:eastAsia="ru-RU"/>
        </w:rPr>
        <w:t>Быстрый доступ к списку популярных статей на главной странице;</w:t>
      </w:r>
    </w:p>
    <w:p w14:paraId="47D65D45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- Система копирования ссылок.</w:t>
      </w:r>
    </w:p>
    <w:p w14:paraId="05C4EFDE" w14:textId="77777777" w:rsidR="00F132E6" w:rsidRPr="00887482" w:rsidRDefault="00F132E6" w:rsidP="00F132E6">
      <w:pPr>
        <w:pStyle w:val="3"/>
        <w:ind w:left="709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6" w:name="_Toc200993759"/>
      <w:r w:rsidRPr="00887482">
        <w:rPr>
          <w:rFonts w:ascii="Times New Roman" w:hAnsi="Times New Roman" w:cs="Times New Roman"/>
          <w:b/>
          <w:bCs/>
          <w:color w:val="auto"/>
          <w:lang w:eastAsia="ru-RU"/>
        </w:rPr>
        <w:t>4.2.2 Требования к производительности</w:t>
      </w:r>
      <w:bookmarkEnd w:id="6"/>
    </w:p>
    <w:p w14:paraId="6F32DC48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Разрабатываемая система должна обеспечивать высокую отзывчивость интерфейса и стабильную работу в условиях ограниченных ресурсов, характерных для встраиваемых </w:t>
      </w:r>
      <w:proofErr w:type="spellStart"/>
      <w:r w:rsidRPr="00887482">
        <w:rPr>
          <w:rFonts w:ascii="Times New Roman" w:hAnsi="Times New Roman" w:cs="Times New Roman"/>
          <w:sz w:val="28"/>
          <w:szCs w:val="28"/>
          <w:lang w:eastAsia="ru-RU"/>
        </w:rPr>
        <w:t>WebView</w:t>
      </w:r>
      <w:proofErr w:type="spellEnd"/>
      <w:r w:rsidRPr="00887482">
        <w:rPr>
          <w:rFonts w:ascii="Times New Roman" w:hAnsi="Times New Roman" w:cs="Times New Roman"/>
          <w:sz w:val="28"/>
          <w:szCs w:val="28"/>
          <w:lang w:eastAsia="ru-RU"/>
        </w:rPr>
        <w:t>-решений в игровом клиенте GTA V.</w:t>
      </w:r>
    </w:p>
    <w:p w14:paraId="0D399EAF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Время полной загрузки основного интерфейса не должно превышать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 секунд при стандартной скорости соединения (10 Мбит/с);</w:t>
      </w:r>
    </w:p>
    <w:p w14:paraId="76896208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Асинхронная подгрузка контента должна происходить в фоне без блокировки интерфейса;</w:t>
      </w:r>
    </w:p>
    <w:p w14:paraId="0F82D188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>Загрузка изображений должна происходить лениво (</w:t>
      </w:r>
      <w:proofErr w:type="spellStart"/>
      <w:r w:rsidRPr="00887482">
        <w:rPr>
          <w:rFonts w:ascii="Times New Roman" w:hAnsi="Times New Roman" w:cs="Times New Roman"/>
          <w:sz w:val="28"/>
          <w:szCs w:val="28"/>
          <w:lang w:eastAsia="ru-RU"/>
        </w:rPr>
        <w:t>lazy</w:t>
      </w:r>
      <w:proofErr w:type="spellEnd"/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7482">
        <w:rPr>
          <w:rFonts w:ascii="Times New Roman" w:hAnsi="Times New Roman" w:cs="Times New Roman"/>
          <w:sz w:val="28"/>
          <w:szCs w:val="28"/>
          <w:lang w:eastAsia="ru-RU"/>
        </w:rPr>
        <w:t>loading</w:t>
      </w:r>
      <w:proofErr w:type="spellEnd"/>
      <w:r w:rsidRPr="00887482">
        <w:rPr>
          <w:rFonts w:ascii="Times New Roman" w:hAnsi="Times New Roman" w:cs="Times New Roman"/>
          <w:sz w:val="28"/>
          <w:szCs w:val="28"/>
          <w:lang w:eastAsia="ru-RU"/>
        </w:rPr>
        <w:t>) и только при их появлении в области видимости пользователя;</w:t>
      </w:r>
    </w:p>
    <w:p w14:paraId="28AD155D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Для предотвращения избыточной нагрузки на сервер при вводе данных должен применяться </w:t>
      </w:r>
      <w:proofErr w:type="spellStart"/>
      <w:r w:rsidRPr="00887482">
        <w:rPr>
          <w:rFonts w:ascii="Times New Roman" w:hAnsi="Times New Roman" w:cs="Times New Roman"/>
          <w:sz w:val="28"/>
          <w:szCs w:val="28"/>
          <w:lang w:eastAsia="ru-RU"/>
        </w:rPr>
        <w:t>debounce</w:t>
      </w:r>
      <w:proofErr w:type="spellEnd"/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 не менее 200 мс для поиска и фильтрации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3196B27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Компоненты интерфейса должны </w:t>
      </w:r>
      <w:proofErr w:type="spellStart"/>
      <w:r w:rsidRPr="00887482">
        <w:rPr>
          <w:rFonts w:ascii="Times New Roman" w:hAnsi="Times New Roman" w:cs="Times New Roman"/>
          <w:sz w:val="28"/>
          <w:szCs w:val="28"/>
          <w:lang w:eastAsia="ru-RU"/>
        </w:rPr>
        <w:t>рендериться</w:t>
      </w:r>
      <w:proofErr w:type="spellEnd"/>
      <w:r w:rsidRPr="00887482">
        <w:rPr>
          <w:rFonts w:ascii="Times New Roman" w:hAnsi="Times New Roman" w:cs="Times New Roman"/>
          <w:sz w:val="28"/>
          <w:szCs w:val="28"/>
          <w:lang w:eastAsia="ru-RU"/>
        </w:rPr>
        <w:t xml:space="preserve"> только при необходимости с использованием условного отображения, исключая лишние DOM-узлы;</w:t>
      </w:r>
    </w:p>
    <w:p w14:paraId="51306CE4" w14:textId="77777777" w:rsidR="00F132E6" w:rsidRPr="00C7646C" w:rsidRDefault="00F132E6" w:rsidP="00F132E6">
      <w:pPr>
        <w:pStyle w:val="a7"/>
        <w:numPr>
          <w:ilvl w:val="2"/>
          <w:numId w:val="3"/>
        </w:numPr>
        <w:spacing w:after="0"/>
        <w:ind w:hanging="11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200993760"/>
      <w:r w:rsidRPr="00C7646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Требования к надежности</w:t>
      </w:r>
      <w:bookmarkEnd w:id="7"/>
    </w:p>
    <w:p w14:paraId="49CE49BC" w14:textId="77777777" w:rsidR="00F132E6" w:rsidRPr="000B1CAC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374A3">
        <w:rPr>
          <w:rFonts w:ascii="Times New Roman" w:hAnsi="Times New Roman" w:cs="Times New Roman"/>
          <w:sz w:val="28"/>
          <w:szCs w:val="28"/>
          <w:lang w:eastAsia="ru-RU"/>
        </w:rPr>
        <w:t>Разрабатываемая система должна обеспечивать стабильную и предсказуемую работу при различных сценариях пользовательского взаимодействия. Все входные данные проходят строгую валидацию: текст проверяется на длину, а изображения — на допустимый формат и размер.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74A3">
        <w:rPr>
          <w:rFonts w:ascii="Times New Roman" w:hAnsi="Times New Roman" w:cs="Times New Roman"/>
          <w:sz w:val="28"/>
          <w:szCs w:val="28"/>
          <w:lang w:eastAsia="ru-RU"/>
        </w:rPr>
        <w:t>Все запросы к серверу сопровождаются JWT-токеном для аутентификации и исключения несанкционированного доступа. В случае потери соединения система корректно уведомляет пользователя через механизм отображения ошибок. Асинхронная загрузка контента сопровождается индикаторами, что позволяет избежать неопределённого поведения.</w:t>
      </w:r>
    </w:p>
    <w:p w14:paraId="09EF8226" w14:textId="77777777" w:rsidR="00F132E6" w:rsidRPr="00C7646C" w:rsidRDefault="00F132E6" w:rsidP="00F132E6">
      <w:pPr>
        <w:pStyle w:val="a7"/>
        <w:numPr>
          <w:ilvl w:val="2"/>
          <w:numId w:val="3"/>
        </w:numPr>
        <w:spacing w:after="0"/>
        <w:ind w:hanging="11"/>
        <w:outlineLvl w:val="2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200993761"/>
      <w:r w:rsidRPr="00C7646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Требования к программной документации</w:t>
      </w:r>
      <w:bookmarkEnd w:id="8"/>
    </w:p>
    <w:p w14:paraId="44609EE8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B1CAC">
        <w:rPr>
          <w:rFonts w:ascii="Times New Roman" w:hAnsi="Times New Roman" w:cs="Times New Roman"/>
          <w:sz w:val="28"/>
          <w:szCs w:val="28"/>
          <w:lang w:eastAsia="ru-RU"/>
        </w:rPr>
        <w:t>В рамках дипломного проекта для разработанных компонентов была подготовлена пояснительная записка, включающая следующие структурные элементы:</w:t>
      </w:r>
    </w:p>
    <w:p w14:paraId="49BCFF79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титульный лист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2A1B2F3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аннотация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05B06FE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список сокращений и специальных терминов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F281BB5" w14:textId="77777777" w:rsidR="00F132E6" w:rsidRDefault="00F132E6" w:rsidP="00F132E6">
      <w:pPr>
        <w:tabs>
          <w:tab w:val="left" w:pos="7351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оглавление с перечислением всех разделов работы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40BBDC00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введение с обоснованием актуальности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1F3BF8D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- аналитическая часть с обзором аналогов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F0825A3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конструкторская часть с описанием архитектуры и интерфейса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698DEDE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-техническая документация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1AAD6C5" w14:textId="77777777" w:rsidR="00F132E6" w:rsidRPr="00D7335E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заключение с выводами по результатам разработки</w:t>
      </w:r>
      <w:r w:rsidRPr="00D7335E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1FE2199" w14:textId="77777777" w:rsidR="00F132E6" w:rsidRPr="000B1CAC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список использованных источников.</w:t>
      </w:r>
    </w:p>
    <w:p w14:paraId="3D5BE936" w14:textId="77777777" w:rsidR="00F132E6" w:rsidRDefault="00F132E6" w:rsidP="00F132E6">
      <w:pPr>
        <w:pStyle w:val="a7"/>
        <w:numPr>
          <w:ilvl w:val="1"/>
          <w:numId w:val="3"/>
        </w:numPr>
        <w:tabs>
          <w:tab w:val="left" w:pos="1134"/>
        </w:tabs>
        <w:spacing w:after="0"/>
        <w:ind w:firstLine="149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9" w:name="_Toc200993762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Руководство программиста</w:t>
      </w:r>
      <w:bookmarkEnd w:id="9"/>
    </w:p>
    <w:p w14:paraId="0A0E9590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Программная система предназначена для интеграции во внутриигровой интерфейс RP-сервера GTA V, функционирующего на платформе RAGE:MP, с использованием </w:t>
      </w:r>
      <w:proofErr w:type="spellStart"/>
      <w:r w:rsidRPr="001045D5">
        <w:rPr>
          <w:rFonts w:ascii="Times New Roman" w:hAnsi="Times New Roman" w:cs="Times New Roman"/>
          <w:sz w:val="28"/>
          <w:szCs w:val="28"/>
          <w:lang w:eastAsia="ru-RU"/>
        </w:rPr>
        <w:t>WebView</w:t>
      </w:r>
      <w:proofErr w:type="spellEnd"/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 на базе </w:t>
      </w:r>
      <w:proofErr w:type="spellStart"/>
      <w:r w:rsidRPr="001045D5">
        <w:rPr>
          <w:rFonts w:ascii="Times New Roman" w:hAnsi="Times New Roman" w:cs="Times New Roman"/>
          <w:sz w:val="28"/>
          <w:szCs w:val="28"/>
          <w:lang w:eastAsia="ru-RU"/>
        </w:rPr>
        <w:t>Chromium</w:t>
      </w:r>
      <w:proofErr w:type="spellEnd"/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045D5">
        <w:rPr>
          <w:rFonts w:ascii="Times New Roman" w:hAnsi="Times New Roman" w:cs="Times New Roman"/>
          <w:sz w:val="28"/>
          <w:szCs w:val="28"/>
          <w:lang w:eastAsia="ru-RU"/>
        </w:rPr>
        <w:t>Embedded</w:t>
      </w:r>
      <w:proofErr w:type="spellEnd"/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 Framework (CEF). Веб-интерфейс автоматически запускается внутри игрового клиента и не требует отдельной установки пользователем.</w:t>
      </w:r>
    </w:p>
    <w:p w14:paraId="6C8C59BA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45D5">
        <w:rPr>
          <w:rFonts w:ascii="Times New Roman" w:hAnsi="Times New Roman" w:cs="Times New Roman"/>
          <w:sz w:val="28"/>
          <w:szCs w:val="28"/>
          <w:lang w:eastAsia="ru-RU"/>
        </w:rPr>
        <w:t>Для компиляции и сборки проекта необходим</w:t>
      </w: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10C57">
        <w:rPr>
          <w:rFonts w:ascii="Times New Roman" w:hAnsi="Times New Roman" w:cs="Times New Roman"/>
          <w:sz w:val="28"/>
          <w:szCs w:val="28"/>
          <w:lang w:eastAsia="ru-RU"/>
        </w:rPr>
        <w:t>установить Node.js версии 14.17.</w:t>
      </w:r>
      <w:r w:rsidRPr="00510C57">
        <w:t>;</w:t>
      </w:r>
      <w:r w:rsidRPr="00510C57">
        <w:rPr>
          <w:rFonts w:ascii="Times New Roman" w:hAnsi="Times New Roman" w:cs="Times New Roman"/>
          <w:sz w:val="28"/>
          <w:szCs w:val="28"/>
          <w:lang w:eastAsia="ru-RU"/>
        </w:rPr>
        <w:t xml:space="preserve"> в качестве среды разработки может использоваться Visual Studio Code или любая другая, поддерживающая JavaScript и Vue.js.</w:t>
      </w:r>
    </w:p>
    <w:p w14:paraId="5F5B190C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Модуль центра поддержки игроков </w:t>
      </w:r>
      <w:r w:rsidRPr="008E7E0C">
        <w:rPr>
          <w:rFonts w:ascii="Times New Roman" w:hAnsi="Times New Roman" w:cs="Times New Roman"/>
          <w:sz w:val="28"/>
          <w:szCs w:val="28"/>
          <w:lang w:eastAsia="ru-RU"/>
        </w:rPr>
        <w:t>представляет собой совокупность взаимосвязанных элементов, включающих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4DCD187" w14:textId="77777777" w:rsidR="00F132E6" w:rsidRPr="008E7E0C" w:rsidRDefault="00F132E6" w:rsidP="00F132E6">
      <w:pPr>
        <w:pStyle w:val="a7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7E0C">
        <w:rPr>
          <w:rFonts w:ascii="Times New Roman" w:hAnsi="Times New Roman" w:cs="Times New Roman"/>
          <w:sz w:val="28"/>
          <w:szCs w:val="28"/>
          <w:lang w:eastAsia="ru-RU"/>
        </w:rPr>
        <w:t xml:space="preserve">Интерфейсные компоненты — визуальные элементы, отвечающие за отображение статей, тикетов, новостей, уведомлений и навигации, обеспечивая </w:t>
      </w:r>
      <w:proofErr w:type="gramStart"/>
      <w:r w:rsidRPr="008E7E0C">
        <w:rPr>
          <w:rFonts w:ascii="Times New Roman" w:hAnsi="Times New Roman" w:cs="Times New Roman"/>
          <w:sz w:val="28"/>
          <w:szCs w:val="28"/>
          <w:lang w:eastAsia="ru-RU"/>
        </w:rPr>
        <w:t>интерактивное взаимодействие</w:t>
      </w:r>
      <w:proofErr w:type="gramEnd"/>
      <w:r w:rsidRPr="008E7E0C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 с системой.</w:t>
      </w:r>
    </w:p>
    <w:p w14:paraId="665EFEA8" w14:textId="77777777" w:rsidR="00F132E6" w:rsidRPr="008E7E0C" w:rsidRDefault="00F132E6" w:rsidP="00F132E6">
      <w:pPr>
        <w:pStyle w:val="a7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E7E0C">
        <w:rPr>
          <w:rFonts w:ascii="Times New Roman" w:hAnsi="Times New Roman" w:cs="Times New Roman"/>
          <w:sz w:val="28"/>
          <w:szCs w:val="28"/>
          <w:lang w:eastAsia="ru-RU"/>
        </w:rPr>
        <w:t>Хранилище состояний (</w:t>
      </w:r>
      <w:proofErr w:type="spellStart"/>
      <w:r w:rsidRPr="008E7E0C">
        <w:rPr>
          <w:rFonts w:ascii="Times New Roman" w:hAnsi="Times New Roman" w:cs="Times New Roman"/>
          <w:sz w:val="28"/>
          <w:szCs w:val="28"/>
          <w:lang w:eastAsia="ru-RU"/>
        </w:rPr>
        <w:t>Vuex</w:t>
      </w:r>
      <w:proofErr w:type="spellEnd"/>
      <w:r w:rsidRPr="008E7E0C">
        <w:rPr>
          <w:rFonts w:ascii="Times New Roman" w:hAnsi="Times New Roman" w:cs="Times New Roman"/>
          <w:sz w:val="28"/>
          <w:szCs w:val="28"/>
          <w:lang w:eastAsia="ru-RU"/>
        </w:rPr>
        <w:t>) — централизованная структура для управления данными приложения, обеспечивающая согласованность состояния между компонентами и поддерживающая обработку API-запросов, авторизации, статей и обращений.</w:t>
      </w:r>
    </w:p>
    <w:p w14:paraId="655C7255" w14:textId="77777777" w:rsidR="00F132E6" w:rsidRDefault="00F132E6" w:rsidP="00F132E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установки и запуска проекта локально требуется:</w:t>
      </w:r>
    </w:p>
    <w:p w14:paraId="269B1806" w14:textId="77777777" w:rsidR="00F132E6" w:rsidRDefault="00F132E6" w:rsidP="00F132E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045D5">
        <w:rPr>
          <w:rFonts w:ascii="Times New Roman" w:hAnsi="Times New Roman" w:cs="Times New Roman"/>
          <w:sz w:val="28"/>
          <w:szCs w:val="28"/>
          <w:lang w:eastAsia="ru-RU"/>
        </w:rPr>
        <w:t>Склонировать</w:t>
      </w:r>
      <w:proofErr w:type="spellEnd"/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 репозиторий проекта с помощью команды: </w:t>
      </w:r>
      <w:proofErr w:type="spellStart"/>
      <w:r w:rsidRPr="001045D5"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045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045D5">
        <w:rPr>
          <w:rFonts w:ascii="Times New Roman" w:hAnsi="Times New Roman" w:cs="Times New Roman"/>
          <w:sz w:val="28"/>
          <w:szCs w:val="28"/>
          <w:lang w:eastAsia="ru-RU"/>
        </w:rPr>
        <w:t>clone</w:t>
      </w:r>
      <w:proofErr w:type="spellEnd"/>
    </w:p>
    <w:p w14:paraId="26F55C4C" w14:textId="77777777" w:rsidR="00F132E6" w:rsidRPr="00153536" w:rsidRDefault="00F132E6" w:rsidP="00F132E6">
      <w:pPr>
        <w:pStyle w:val="a7"/>
        <w:spacing w:after="0"/>
        <w:ind w:left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045D5">
        <w:rPr>
          <w:rFonts w:ascii="Times New Roman" w:hAnsi="Times New Roman" w:cs="Times New Roman"/>
          <w:sz w:val="28"/>
          <w:szCs w:val="28"/>
          <w:lang w:eastAsia="ru-RU"/>
        </w:rPr>
        <w:t>&lt;ссылка на репозиторий&gt;</w:t>
      </w:r>
    </w:p>
    <w:p w14:paraId="2DE29957" w14:textId="77777777" w:rsidR="00F132E6" w:rsidRDefault="00F132E6" w:rsidP="00F132E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Перейти в корень проекта /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metacef</w:t>
      </w:r>
      <w:proofErr w:type="spellEnd"/>
    </w:p>
    <w:p w14:paraId="69216E41" w14:textId="77777777" w:rsidR="00F132E6" w:rsidRPr="00153536" w:rsidRDefault="00F132E6" w:rsidP="00F132E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Установить зависимости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install</w:t>
      </w:r>
    </w:p>
    <w:p w14:paraId="428F90AD" w14:textId="77777777" w:rsidR="00F132E6" w:rsidRDefault="00F132E6" w:rsidP="00F132E6">
      <w:pPr>
        <w:pStyle w:val="a7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Запустить проект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npm</w:t>
      </w:r>
      <w:proofErr w:type="spellEnd"/>
      <w:r w:rsidRPr="001535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run</w:t>
      </w:r>
      <w:r w:rsidRPr="001535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</w:t>
      </w:r>
    </w:p>
    <w:p w14:paraId="18AE0741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590A40" w14:textId="77777777" w:rsidR="00F132E6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B1795" w14:textId="77777777" w:rsidR="00F132E6" w:rsidRPr="008613D2" w:rsidRDefault="00F132E6" w:rsidP="00F132E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F4A345" w14:textId="77777777" w:rsidR="00F132E6" w:rsidRDefault="00F132E6" w:rsidP="00F132E6">
      <w:pPr>
        <w:pStyle w:val="a7"/>
        <w:numPr>
          <w:ilvl w:val="1"/>
          <w:numId w:val="3"/>
        </w:numPr>
        <w:tabs>
          <w:tab w:val="left" w:pos="851"/>
        </w:tabs>
        <w:spacing w:after="0"/>
        <w:ind w:firstLine="858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200993763"/>
      <w:r w:rsidRPr="00DA72E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Руководство пользователя</w:t>
      </w:r>
      <w:bookmarkEnd w:id="10"/>
    </w:p>
    <w:p w14:paraId="2A285660" w14:textId="77777777" w:rsidR="00F132E6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613D2">
        <w:rPr>
          <w:rFonts w:ascii="Times New Roman" w:hAnsi="Times New Roman" w:cs="Times New Roman"/>
          <w:sz w:val="28"/>
          <w:szCs w:val="28"/>
          <w:lang w:eastAsia="ru-RU"/>
        </w:rPr>
        <w:t>Данная система создана для того, чтобы каждый игрок мог быстро найти ответ на свой вопрос, обратиться в техническую поддержку и оставаться в курсе событий игрового сервера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8613D2">
        <w:rPr>
          <w:rFonts w:ascii="Times New Roman" w:hAnsi="Times New Roman" w:cs="Times New Roman"/>
          <w:sz w:val="28"/>
          <w:szCs w:val="28"/>
          <w:lang w:eastAsia="ru-RU"/>
        </w:rPr>
        <w:t xml:space="preserve">Для использования системы поддержки игрок должен иметь установленную игру GTA V, зарегистрированный аккаунт и быть присоединённым к серверу </w:t>
      </w:r>
      <w:proofErr w:type="spellStart"/>
      <w:r w:rsidRPr="008613D2">
        <w:rPr>
          <w:rFonts w:ascii="Times New Roman" w:hAnsi="Times New Roman" w:cs="Times New Roman"/>
          <w:sz w:val="28"/>
          <w:szCs w:val="28"/>
          <w:lang w:eastAsia="ru-RU"/>
        </w:rPr>
        <w:t>Meta</w:t>
      </w:r>
      <w:proofErr w:type="spellEnd"/>
      <w:r w:rsidRPr="008613D2">
        <w:rPr>
          <w:rFonts w:ascii="Times New Roman" w:hAnsi="Times New Roman" w:cs="Times New Roman"/>
          <w:sz w:val="28"/>
          <w:szCs w:val="28"/>
          <w:lang w:eastAsia="ru-RU"/>
        </w:rPr>
        <w:t xml:space="preserve"> Network.</w:t>
      </w:r>
    </w:p>
    <w:p w14:paraId="68865F37" w14:textId="77777777" w:rsidR="00F132E6" w:rsidRPr="00C963E2" w:rsidRDefault="00F132E6" w:rsidP="00F132E6">
      <w:pPr>
        <w:pStyle w:val="a7"/>
        <w:numPr>
          <w:ilvl w:val="2"/>
          <w:numId w:val="4"/>
        </w:numPr>
        <w:spacing w:after="0"/>
        <w:ind w:hanging="22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1" w:name="_Toc200993764"/>
      <w:r w:rsidRPr="00C963E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Главная страница</w:t>
      </w:r>
      <w:bookmarkEnd w:id="11"/>
    </w:p>
    <w:p w14:paraId="05FF9F9E" w14:textId="77777777" w:rsidR="00F132E6" w:rsidRPr="000B6A44" w:rsidRDefault="00F132E6" w:rsidP="00F132E6">
      <w:pPr>
        <w:ind w:left="709"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963E2">
        <w:rPr>
          <w:rFonts w:ascii="Times New Roman" w:hAnsi="Times New Roman" w:cs="Times New Roman"/>
          <w:sz w:val="28"/>
          <w:szCs w:val="28"/>
          <w:lang w:eastAsia="ru-RU"/>
        </w:rPr>
        <w:t>Главная страница представляет собой информационный центр системы поддержки. Здесь игроки могут ознакомиться с актуальными новостями и обновлениями сервера, получить быстрый доступ к популярным статьям с ответами на часто задаваемые вопросы, а также воспользоваться специальными предложениями. В отдельной карточке с подарком пользователю предоставляется возможность получить бонусы или подарки от сервера.</w:t>
      </w:r>
      <w:r w:rsidRPr="00C963E2">
        <w:t xml:space="preserve"> </w:t>
      </w:r>
      <w:r w:rsidRPr="00C963E2">
        <w:rPr>
          <w:rFonts w:ascii="Times New Roman" w:hAnsi="Times New Roman" w:cs="Times New Roman"/>
          <w:sz w:val="28"/>
          <w:szCs w:val="28"/>
          <w:lang w:eastAsia="ru-RU"/>
        </w:rPr>
        <w:t>Внешний вид главной страницы представлен на рисунке 16.</w:t>
      </w:r>
    </w:p>
    <w:p w14:paraId="3A9B33AF" w14:textId="77777777" w:rsidR="00F132E6" w:rsidRDefault="00F132E6" w:rsidP="00F132E6">
      <w:pPr>
        <w:pStyle w:val="a7"/>
        <w:numPr>
          <w:ilvl w:val="2"/>
          <w:numId w:val="4"/>
        </w:numPr>
        <w:spacing w:after="0"/>
        <w:ind w:hanging="22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2" w:name="_Toc200993765"/>
      <w:r w:rsidRPr="00EE648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Чтение статей</w:t>
      </w:r>
      <w:bookmarkEnd w:id="12"/>
    </w:p>
    <w:p w14:paraId="6F1A9EC2" w14:textId="77777777" w:rsidR="00F132E6" w:rsidRPr="00EE6485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EE6485">
        <w:rPr>
          <w:sz w:val="28"/>
          <w:szCs w:val="28"/>
        </w:rPr>
        <w:t xml:space="preserve">На главной странице системы поддержки в </w:t>
      </w:r>
      <w:r w:rsidRPr="00EE6485">
        <w:rPr>
          <w:rStyle w:val="ad"/>
          <w:rFonts w:eastAsiaTheme="majorEastAsia"/>
          <w:sz w:val="28"/>
          <w:szCs w:val="28"/>
        </w:rPr>
        <w:t xml:space="preserve">боковом меню </w:t>
      </w:r>
      <w:r w:rsidRPr="00EE6485">
        <w:rPr>
          <w:sz w:val="28"/>
          <w:szCs w:val="28"/>
        </w:rPr>
        <w:t>представлены категории статей.</w:t>
      </w:r>
    </w:p>
    <w:p w14:paraId="6B495EAD" w14:textId="77777777" w:rsidR="00F132E6" w:rsidRPr="00EE6485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EE6485">
        <w:rPr>
          <w:sz w:val="28"/>
          <w:szCs w:val="28"/>
        </w:rPr>
        <w:t xml:space="preserve">Для просмотра материалов необходимо выбрать нужную категорию — после этого на основной части страницы отобразится </w:t>
      </w:r>
      <w:r w:rsidRPr="00EE6485">
        <w:rPr>
          <w:rStyle w:val="ad"/>
          <w:rFonts w:eastAsiaTheme="majorEastAsia"/>
          <w:sz w:val="28"/>
          <w:szCs w:val="28"/>
        </w:rPr>
        <w:t>список карточек статей</w:t>
      </w:r>
      <w:r w:rsidRPr="00EE6485">
        <w:rPr>
          <w:sz w:val="28"/>
          <w:szCs w:val="28"/>
        </w:rPr>
        <w:t>, относящихся к выбранной категории.</w:t>
      </w:r>
      <w:r w:rsidRPr="00EE648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EE6485">
        <w:rPr>
          <w:sz w:val="28"/>
          <w:szCs w:val="28"/>
        </w:rPr>
        <w:t xml:space="preserve">Кроме того, для быстрого доступа к нужной информации можно воспользоваться поисковой строкой, которая позволяет находить </w:t>
      </w:r>
      <w:proofErr w:type="gramStart"/>
      <w:r w:rsidRPr="00EE6485">
        <w:rPr>
          <w:sz w:val="28"/>
          <w:szCs w:val="28"/>
        </w:rPr>
        <w:t>статьи по ключевым словам</w:t>
      </w:r>
      <w:proofErr w:type="gramEnd"/>
      <w:r w:rsidRPr="00EE6485">
        <w:rPr>
          <w:sz w:val="28"/>
          <w:szCs w:val="28"/>
        </w:rPr>
        <w:t xml:space="preserve"> вне зависимости от категории.</w:t>
      </w:r>
    </w:p>
    <w:p w14:paraId="78C209C1" w14:textId="77777777" w:rsidR="00F132E6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EE6485">
        <w:rPr>
          <w:sz w:val="28"/>
          <w:szCs w:val="28"/>
        </w:rPr>
        <w:t>Чтобы прочитать полное содержание статьи, достаточно</w:t>
      </w:r>
      <w:r w:rsidRPr="00EE6485">
        <w:rPr>
          <w:b/>
          <w:bCs/>
          <w:sz w:val="28"/>
          <w:szCs w:val="28"/>
        </w:rPr>
        <w:t xml:space="preserve"> </w:t>
      </w:r>
      <w:r w:rsidRPr="00EE6485">
        <w:rPr>
          <w:rStyle w:val="ad"/>
          <w:rFonts w:eastAsiaTheme="majorEastAsia"/>
          <w:sz w:val="28"/>
          <w:szCs w:val="28"/>
        </w:rPr>
        <w:t>нажать на соответствующую карточку</w:t>
      </w:r>
      <w:r w:rsidRPr="00EE6485">
        <w:rPr>
          <w:b/>
          <w:bCs/>
          <w:sz w:val="28"/>
          <w:szCs w:val="28"/>
        </w:rPr>
        <w:t>.</w:t>
      </w:r>
      <w:r w:rsidRPr="00EE6485">
        <w:rPr>
          <w:sz w:val="28"/>
          <w:szCs w:val="28"/>
        </w:rPr>
        <w:t xml:space="preserve"> После этого откроется страница статьи с полным текстом.</w:t>
      </w:r>
    </w:p>
    <w:p w14:paraId="46FD3B81" w14:textId="77777777" w:rsidR="00F132E6" w:rsidRPr="00EE6485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</w:p>
    <w:p w14:paraId="7BE0B095" w14:textId="77777777" w:rsidR="00F132E6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EE6485">
        <w:rPr>
          <w:sz w:val="28"/>
          <w:szCs w:val="28"/>
        </w:rPr>
        <w:t>Также пользователь может оценить полезность прочитанной статьи, что помогает в дальнейшем улучшать качество материалов.</w:t>
      </w:r>
    </w:p>
    <w:p w14:paraId="75E33378" w14:textId="77777777" w:rsidR="00F132E6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304679">
        <w:rPr>
          <w:sz w:val="28"/>
          <w:szCs w:val="28"/>
        </w:rPr>
        <w:t>На рисунке 17 представлена страница прочтения статьи в системе поддержки.</w:t>
      </w:r>
    </w:p>
    <w:p w14:paraId="283A7FCD" w14:textId="77777777" w:rsidR="00F132E6" w:rsidRDefault="00F132E6" w:rsidP="00F132E6">
      <w:pPr>
        <w:pStyle w:val="ac"/>
        <w:spacing w:before="0" w:beforeAutospacing="0" w:after="0" w:afterAutospacing="0" w:line="360" w:lineRule="auto"/>
        <w:ind w:left="709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10186CB" wp14:editId="229CDF48">
            <wp:extent cx="5050790" cy="2841272"/>
            <wp:effectExtent l="0" t="0" r="0" b="0"/>
            <wp:docPr id="1579513134" name="Рисунок 2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3134" name="Рисунок 2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104" cy="28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A307" w14:textId="77777777" w:rsidR="00F132E6" w:rsidRPr="00EE6485" w:rsidRDefault="00F132E6" w:rsidP="00F132E6">
      <w:pPr>
        <w:pStyle w:val="ac"/>
        <w:spacing w:before="0" w:beforeAutospacing="0" w:after="0" w:afterAutospacing="0" w:line="360" w:lineRule="auto"/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Пример отображения статьи</w:t>
      </w:r>
    </w:p>
    <w:p w14:paraId="758C2F49" w14:textId="77777777" w:rsidR="00F132E6" w:rsidRPr="000B6A44" w:rsidRDefault="00F132E6" w:rsidP="00F132E6">
      <w:pPr>
        <w:pStyle w:val="a7"/>
        <w:numPr>
          <w:ilvl w:val="2"/>
          <w:numId w:val="4"/>
        </w:numPr>
        <w:spacing w:after="0"/>
        <w:ind w:hanging="22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3" w:name="_Toc200993766"/>
      <w:r w:rsidRPr="000B6A4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Работа с обращениями в техническую поддержку</w:t>
      </w:r>
      <w:bookmarkEnd w:id="13"/>
    </w:p>
    <w:p w14:paraId="1DFF0B5E" w14:textId="77777777" w:rsidR="00F132E6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A44"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0B6A44">
        <w:rPr>
          <w:rStyle w:val="ad"/>
          <w:rFonts w:ascii="Times New Roman" w:hAnsi="Times New Roman" w:cs="Times New Roman"/>
          <w:sz w:val="28"/>
          <w:szCs w:val="28"/>
        </w:rPr>
        <w:t>"Репорт"</w:t>
      </w:r>
      <w:r w:rsidRPr="000B6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6A44">
        <w:rPr>
          <w:rFonts w:ascii="Times New Roman" w:hAnsi="Times New Roman" w:cs="Times New Roman"/>
          <w:sz w:val="28"/>
          <w:szCs w:val="28"/>
        </w:rPr>
        <w:t>предоставляет игрокам удобный инструмент для взаимодействия с технической поддержкой и администрацией сервера.</w:t>
      </w:r>
    </w:p>
    <w:p w14:paraId="5C63D4C3" w14:textId="77777777" w:rsidR="00F132E6" w:rsidRPr="000B6A44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A44">
        <w:rPr>
          <w:rFonts w:ascii="Times New Roman" w:hAnsi="Times New Roman" w:cs="Times New Roman"/>
          <w:sz w:val="28"/>
          <w:szCs w:val="28"/>
        </w:rPr>
        <w:t xml:space="preserve">Для создания нового обращения необходимо открыть данный раздел и нажать кнопку </w:t>
      </w:r>
      <w:r w:rsidRPr="000B6A44">
        <w:rPr>
          <w:rStyle w:val="ad"/>
          <w:rFonts w:ascii="Times New Roman" w:hAnsi="Times New Roman" w:cs="Times New Roman"/>
          <w:sz w:val="28"/>
          <w:szCs w:val="28"/>
        </w:rPr>
        <w:t xml:space="preserve">"Создать </w:t>
      </w:r>
      <w:r>
        <w:rPr>
          <w:rStyle w:val="ad"/>
          <w:rFonts w:ascii="Times New Roman" w:hAnsi="Times New Roman" w:cs="Times New Roman"/>
          <w:sz w:val="28"/>
          <w:szCs w:val="28"/>
        </w:rPr>
        <w:t>новый</w:t>
      </w:r>
      <w:r w:rsidRPr="000B6A44">
        <w:rPr>
          <w:rStyle w:val="ad"/>
          <w:rFonts w:ascii="Times New Roman" w:hAnsi="Times New Roman" w:cs="Times New Roman"/>
          <w:sz w:val="28"/>
          <w:szCs w:val="28"/>
        </w:rPr>
        <w:t xml:space="preserve"> тикет"</w:t>
      </w:r>
      <w:r w:rsidRPr="000B6A4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B6A44">
        <w:rPr>
          <w:rFonts w:ascii="Times New Roman" w:hAnsi="Times New Roman" w:cs="Times New Roman"/>
          <w:sz w:val="28"/>
          <w:szCs w:val="28"/>
        </w:rPr>
        <w:t xml:space="preserve"> </w:t>
      </w:r>
      <w:r w:rsidRPr="00304679">
        <w:rPr>
          <w:rFonts w:ascii="Times New Roman" w:hAnsi="Times New Roman" w:cs="Times New Roman"/>
          <w:sz w:val="28"/>
          <w:szCs w:val="28"/>
        </w:rPr>
        <w:t>После этого открывается диалоговое окно, в котором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6A44">
        <w:rPr>
          <w:rFonts w:ascii="Times New Roman" w:hAnsi="Times New Roman" w:cs="Times New Roman"/>
          <w:sz w:val="28"/>
          <w:szCs w:val="28"/>
        </w:rPr>
        <w:t>указыва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0B6A44">
        <w:rPr>
          <w:rFonts w:ascii="Times New Roman" w:hAnsi="Times New Roman" w:cs="Times New Roman"/>
          <w:sz w:val="28"/>
          <w:szCs w:val="28"/>
        </w:rPr>
        <w:t xml:space="preserve"> описание проблемы или вопроса, при необходимости можно прикрепить изображения (например, скриншоты). Функция </w:t>
      </w:r>
      <w:r w:rsidRPr="000B6A44">
        <w:rPr>
          <w:rStyle w:val="ad"/>
          <w:rFonts w:ascii="Times New Roman" w:hAnsi="Times New Roman" w:cs="Times New Roman"/>
          <w:sz w:val="28"/>
          <w:szCs w:val="28"/>
        </w:rPr>
        <w:t>прикрепления изображений</w:t>
      </w:r>
      <w:r w:rsidRPr="000B6A44">
        <w:rPr>
          <w:rFonts w:ascii="Times New Roman" w:hAnsi="Times New Roman" w:cs="Times New Roman"/>
          <w:sz w:val="28"/>
          <w:szCs w:val="28"/>
        </w:rPr>
        <w:t xml:space="preserve"> позволяет более наглядно описать суть проблемы и способствует более эффективному её решению.</w:t>
      </w:r>
    </w:p>
    <w:p w14:paraId="7CE61ED8" w14:textId="77777777" w:rsidR="00F132E6" w:rsidRPr="000B6A44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B6A44">
        <w:rPr>
          <w:rFonts w:ascii="Times New Roman" w:hAnsi="Times New Roman" w:cs="Times New Roman"/>
          <w:sz w:val="28"/>
          <w:szCs w:val="28"/>
        </w:rPr>
        <w:t xml:space="preserve">После отправки обращения пользователь может отслеживать его </w:t>
      </w:r>
      <w:r w:rsidRPr="000B6A44">
        <w:rPr>
          <w:rStyle w:val="ad"/>
          <w:rFonts w:ascii="Times New Roman" w:hAnsi="Times New Roman" w:cs="Times New Roman"/>
          <w:sz w:val="28"/>
          <w:szCs w:val="28"/>
        </w:rPr>
        <w:t>статус</w:t>
      </w:r>
      <w:r w:rsidRPr="000B6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6A44">
        <w:rPr>
          <w:rFonts w:ascii="Times New Roman" w:hAnsi="Times New Roman" w:cs="Times New Roman"/>
          <w:sz w:val="28"/>
          <w:szCs w:val="28"/>
        </w:rPr>
        <w:t>и вести диалог с сотрудниками поддержки. В тикете отображается история переписки; для ответа достаточно выбрать нужное сообщение и отправить новый комментарий.</w:t>
      </w:r>
    </w:p>
    <w:p w14:paraId="233A34CA" w14:textId="77777777" w:rsidR="00F132E6" w:rsidRPr="00AA460B" w:rsidRDefault="00F132E6" w:rsidP="00F132E6">
      <w:pPr>
        <w:pStyle w:val="a7"/>
        <w:numPr>
          <w:ilvl w:val="2"/>
          <w:numId w:val="4"/>
        </w:numPr>
        <w:spacing w:after="0"/>
        <w:ind w:hanging="22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4" w:name="_Toc200993767"/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Работа в режиме редактора</w:t>
      </w:r>
      <w:bookmarkEnd w:id="14"/>
    </w:p>
    <w:p w14:paraId="0B07E7A7" w14:textId="77777777" w:rsidR="00F132E6" w:rsidRPr="005B13CD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5B13CD">
        <w:rPr>
          <w:sz w:val="28"/>
          <w:szCs w:val="28"/>
        </w:rPr>
        <w:t>Для управления содержимым системы поддержки предусмотрен</w:t>
      </w:r>
      <w:r w:rsidRPr="005B13CD">
        <w:rPr>
          <w:b/>
          <w:bCs/>
          <w:sz w:val="28"/>
          <w:szCs w:val="28"/>
        </w:rPr>
        <w:t xml:space="preserve"> </w:t>
      </w:r>
      <w:r w:rsidRPr="005B13CD">
        <w:rPr>
          <w:rStyle w:val="ad"/>
          <w:rFonts w:eastAsiaTheme="majorEastAsia"/>
          <w:sz w:val="28"/>
          <w:szCs w:val="28"/>
        </w:rPr>
        <w:t>специальный административный режим</w:t>
      </w:r>
      <w:r w:rsidRPr="005B13CD">
        <w:rPr>
          <w:sz w:val="28"/>
          <w:szCs w:val="28"/>
        </w:rPr>
        <w:t xml:space="preserve">. Чтобы войти в него, необходимо нажать кнопку </w:t>
      </w:r>
      <w:r w:rsidRPr="005B13CD">
        <w:rPr>
          <w:rStyle w:val="ad"/>
          <w:rFonts w:eastAsiaTheme="majorEastAsia"/>
          <w:sz w:val="28"/>
          <w:szCs w:val="28"/>
        </w:rPr>
        <w:t>«Перейти в режим редактора», которая</w:t>
      </w:r>
      <w:r w:rsidRPr="005B13CD">
        <w:rPr>
          <w:sz w:val="28"/>
          <w:szCs w:val="28"/>
        </w:rPr>
        <w:t xml:space="preserve"> расположена в нижней части бокового меню. После активации режима интерфейс системы дополняется инструментами для редактирования материалов.</w:t>
      </w:r>
    </w:p>
    <w:p w14:paraId="494EA2F8" w14:textId="77777777" w:rsidR="00F132E6" w:rsidRPr="005B13CD" w:rsidRDefault="00F132E6" w:rsidP="00F132E6">
      <w:pPr>
        <w:pStyle w:val="ac"/>
        <w:spacing w:before="0" w:beforeAutospacing="0" w:after="0" w:afterAutospacing="0" w:line="360" w:lineRule="auto"/>
        <w:ind w:left="709" w:firstLine="709"/>
        <w:jc w:val="both"/>
        <w:rPr>
          <w:sz w:val="28"/>
          <w:szCs w:val="28"/>
        </w:rPr>
      </w:pPr>
      <w:r w:rsidRPr="005B13CD">
        <w:rPr>
          <w:sz w:val="28"/>
          <w:szCs w:val="28"/>
        </w:rPr>
        <w:t xml:space="preserve">В режиме редактирования администратору доступны все функции управления контентом, описанные в главе </w:t>
      </w:r>
      <w:r w:rsidRPr="005B13CD">
        <w:rPr>
          <w:rStyle w:val="ad"/>
          <w:rFonts w:eastAsiaTheme="majorEastAsia"/>
          <w:sz w:val="28"/>
          <w:szCs w:val="28"/>
        </w:rPr>
        <w:t>3.5 «Редактор контента»</w:t>
      </w:r>
      <w:r w:rsidRPr="005B13CD">
        <w:rPr>
          <w:sz w:val="28"/>
          <w:szCs w:val="28"/>
        </w:rPr>
        <w:t>: создание и редактирование новостей, работа со статьями, изменение порядка их отображения, добавление изображений и управление публикацией материалов.</w:t>
      </w:r>
    </w:p>
    <w:p w14:paraId="68CEF1DD" w14:textId="77777777" w:rsidR="00F132E6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13CD">
        <w:rPr>
          <w:rFonts w:ascii="Times New Roman" w:hAnsi="Times New Roman" w:cs="Times New Roman"/>
          <w:sz w:val="28"/>
          <w:szCs w:val="28"/>
          <w:lang w:eastAsia="ru-RU"/>
        </w:rPr>
        <w:t>При редактировании новостей на главной странице открывается специальный интерфейс, где можно изменить заголовок, текст, изображение и ссылку для кнопки новости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(см. рис. 18)</w:t>
      </w:r>
      <w:r w:rsidRPr="005B13C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2B61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E9635" wp14:editId="51457347">
            <wp:extent cx="5352810" cy="3011170"/>
            <wp:effectExtent l="0" t="0" r="635" b="0"/>
            <wp:docPr id="158118331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331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8557" cy="30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918" w14:textId="77777777" w:rsidR="00F132E6" w:rsidRPr="002B61C3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18. Интерфейс редактирования новостной карточки</w:t>
      </w:r>
    </w:p>
    <w:p w14:paraId="2F954772" w14:textId="77777777" w:rsidR="00F132E6" w:rsidRPr="00F862C1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862C1">
        <w:rPr>
          <w:rFonts w:ascii="Times New Roman" w:hAnsi="Times New Roman" w:cs="Times New Roman"/>
          <w:sz w:val="28"/>
          <w:szCs w:val="28"/>
          <w:lang w:eastAsia="ru-RU"/>
        </w:rPr>
        <w:t xml:space="preserve">Для управления статьями администратор может выбрать нужную категорию. В открывшемся списке карточек доступна возможность изменять порядок их отображения с помощью перетаскивания, что </w:t>
      </w:r>
      <w:r w:rsidRPr="00F862C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позволяет гибко выстраивать структуру контента для пользователей. Кроме того, можно изменять изображение на карточке статьи, чтобы актуализировать её визуальное представление.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F862C1">
        <w:rPr>
          <w:rFonts w:ascii="Times New Roman" w:hAnsi="Times New Roman" w:cs="Times New Roman"/>
          <w:sz w:val="28"/>
          <w:szCs w:val="28"/>
          <w:lang w:eastAsia="ru-RU"/>
        </w:rPr>
        <w:t xml:space="preserve">Как видно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Pr="00F862C1">
        <w:rPr>
          <w:rFonts w:ascii="Times New Roman" w:hAnsi="Times New Roman" w:cs="Times New Roman"/>
          <w:sz w:val="28"/>
          <w:szCs w:val="28"/>
          <w:lang w:eastAsia="ru-RU"/>
        </w:rPr>
        <w:t xml:space="preserve">, интерфейс управления статьями поддерживает эти функции. </w:t>
      </w:r>
    </w:p>
    <w:p w14:paraId="0CE29F35" w14:textId="77777777" w:rsidR="00F132E6" w:rsidRDefault="00F132E6" w:rsidP="00F132E6">
      <w:pPr>
        <w:ind w:left="709"/>
        <w:jc w:val="center"/>
        <w:rPr>
          <w:noProof/>
        </w:rPr>
      </w:pPr>
      <w:r w:rsidRPr="002B61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446BA" wp14:editId="51FA48E7">
            <wp:extent cx="5192520" cy="2921000"/>
            <wp:effectExtent l="0" t="0" r="8255" b="0"/>
            <wp:docPr id="992554751" name="Рисунок 1" descr="Изображение выглядит как снимок экрана, Мультимедийное программное обеспечение, текст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54751" name="Рисунок 1" descr="Изображение выглядит как снимок экрана, Мультимедийное программное обеспечение, текст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082" cy="295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6FF8" w14:textId="77777777" w:rsidR="00F132E6" w:rsidRPr="00F862C1" w:rsidRDefault="00F132E6" w:rsidP="00F132E6">
      <w:pPr>
        <w:ind w:left="709"/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F862C1">
        <w:rPr>
          <w:rFonts w:ascii="Times New Roman" w:hAnsi="Times New Roman" w:cs="Times New Roman"/>
          <w:noProof/>
          <w:sz w:val="28"/>
          <w:szCs w:val="28"/>
        </w:rPr>
        <w:t>Рисунок 19. Список статей</w:t>
      </w:r>
    </w:p>
    <w:p w14:paraId="118E7462" w14:textId="77777777" w:rsidR="00F132E6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13CD">
        <w:rPr>
          <w:rFonts w:ascii="Times New Roman" w:hAnsi="Times New Roman" w:cs="Times New Roman"/>
          <w:sz w:val="28"/>
          <w:szCs w:val="28"/>
          <w:lang w:eastAsia="ru-RU"/>
        </w:rPr>
        <w:t xml:space="preserve">Для редактирования содержимого статьи используется полноценный текстовый редактор. Здесь можно изменять заголовки, текст, форматирование, добавлять </w:t>
      </w:r>
      <w:proofErr w:type="gramStart"/>
      <w:r w:rsidRPr="005B13CD">
        <w:rPr>
          <w:rFonts w:ascii="Times New Roman" w:hAnsi="Times New Roman" w:cs="Times New Roman"/>
          <w:sz w:val="28"/>
          <w:szCs w:val="28"/>
          <w:lang w:eastAsia="ru-RU"/>
        </w:rPr>
        <w:t>медиа-контент</w:t>
      </w:r>
      <w:proofErr w:type="gramEnd"/>
      <w:r w:rsidRPr="005B13CD">
        <w:rPr>
          <w:rFonts w:ascii="Times New Roman" w:hAnsi="Times New Roman" w:cs="Times New Roman"/>
          <w:sz w:val="28"/>
          <w:szCs w:val="28"/>
          <w:lang w:eastAsia="ru-RU"/>
        </w:rPr>
        <w:t>. Также доступна навигация по структуре статьи.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B13CD">
        <w:rPr>
          <w:rFonts w:ascii="Times New Roman" w:hAnsi="Times New Roman" w:cs="Times New Roman"/>
          <w:sz w:val="28"/>
          <w:szCs w:val="28"/>
          <w:lang w:eastAsia="ru-RU"/>
        </w:rPr>
        <w:t>Интерфейс редактирования статьи показан на рисунке 2</w:t>
      </w:r>
      <w:r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5B13C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1138DAC" w14:textId="77777777" w:rsidR="00F132E6" w:rsidRDefault="00F132E6" w:rsidP="00F132E6">
      <w:pPr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862C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CB9F29" wp14:editId="63A5A82E">
            <wp:extent cx="5305404" cy="2984500"/>
            <wp:effectExtent l="0" t="0" r="0" b="6350"/>
            <wp:docPr id="795563821" name="Рисунок 1" descr="Изображение выглядит как текст, снимок экрана, Веб-сай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3821" name="Рисунок 1" descr="Изображение выглядит как текст, снимок экрана, Веб-сай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214" cy="29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D090" w14:textId="77777777" w:rsidR="00F132E6" w:rsidRDefault="00F132E6" w:rsidP="00F132E6">
      <w:pPr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20. Страница редактирования статьи</w:t>
      </w:r>
    </w:p>
    <w:p w14:paraId="4D03C5F4" w14:textId="77777777" w:rsidR="00F132E6" w:rsidRPr="00F862C1" w:rsidRDefault="00F132E6" w:rsidP="00F132E6">
      <w:pPr>
        <w:ind w:left="709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13CD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При добавлении изображений в статью открывается отдельное е окно, где можно загружать новые изображения и управлять уже добавленными.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r w:rsidRPr="005B13CD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Пример такого окна приведён на рисунке 2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1</w:t>
      </w:r>
      <w:r w:rsidRPr="005B13CD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14:paraId="24CE10D6" w14:textId="77777777" w:rsidR="00F132E6" w:rsidRDefault="00F132E6" w:rsidP="00F132E6">
      <w:pPr>
        <w:ind w:left="709" w:firstLine="709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1E711" wp14:editId="467A68C4">
            <wp:extent cx="4275239" cy="2403165"/>
            <wp:effectExtent l="0" t="0" r="0" b="0"/>
            <wp:docPr id="1411037322" name="Рисунок 3" descr="Изображение выглядит как снимок экрана, текс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7322" name="Рисунок 3" descr="Изображение выглядит как снимок экрана, текс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98" cy="24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A80" w14:textId="77777777" w:rsidR="00F132E6" w:rsidRDefault="00F132E6" w:rsidP="00F132E6">
      <w:pPr>
        <w:ind w:left="709" w:firstLine="709"/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Рисунок 21. Окно добавления фотографий в статью</w:t>
      </w:r>
    </w:p>
    <w:p w14:paraId="1A61B24A" w14:textId="77777777" w:rsidR="00F132E6" w:rsidRPr="005B13CD" w:rsidRDefault="00F132E6" w:rsidP="00F132E6">
      <w:pPr>
        <w:ind w:left="709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B13CD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Для возврата в обычный пользовательский режим необходимо снова нажать кнопку 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«</w:t>
      </w:r>
      <w:r w:rsidRPr="005B13CD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Перейти в обычный режим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»</w:t>
      </w:r>
      <w:r w:rsidRPr="005B13CD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в нижней части бокового меню.</w:t>
      </w:r>
    </w:p>
    <w:p w14:paraId="2F8EB63D" w14:textId="77777777" w:rsidR="00D218E6" w:rsidRDefault="00D218E6"/>
    <w:sectPr w:rsidR="00D218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369DB"/>
    <w:multiLevelType w:val="multilevel"/>
    <w:tmpl w:val="A9165946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F03A7F"/>
    <w:multiLevelType w:val="multilevel"/>
    <w:tmpl w:val="AF503382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EFC3A15"/>
    <w:multiLevelType w:val="hybridMultilevel"/>
    <w:tmpl w:val="D1BCA8EC"/>
    <w:lvl w:ilvl="0" w:tplc="0D7247C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B410F16"/>
    <w:multiLevelType w:val="multilevel"/>
    <w:tmpl w:val="EFE4944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1357000228">
    <w:abstractNumId w:val="3"/>
  </w:num>
  <w:num w:numId="2" w16cid:durableId="936908216">
    <w:abstractNumId w:val="2"/>
  </w:num>
  <w:num w:numId="3" w16cid:durableId="708409933">
    <w:abstractNumId w:val="0"/>
  </w:num>
  <w:num w:numId="4" w16cid:durableId="775251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E6"/>
    <w:rsid w:val="00B45E77"/>
    <w:rsid w:val="00D218E6"/>
    <w:rsid w:val="00F13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389E55-45F3-4A14-9D13-E2ECFAC7E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2E6"/>
    <w:pPr>
      <w:spacing w:after="120" w:line="360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218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218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8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18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18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18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18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18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18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18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218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218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218E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18E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18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218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218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218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18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1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18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218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218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218E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218E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218E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218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218E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218E6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F13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F132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1560</Words>
  <Characters>8897</Characters>
  <Application>Microsoft Office Word</Application>
  <DocSecurity>0</DocSecurity>
  <Lines>74</Lines>
  <Paragraphs>20</Paragraphs>
  <ScaleCrop>false</ScaleCrop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k288</dc:creator>
  <cp:keywords/>
  <dc:description/>
  <cp:lastModifiedBy>k288</cp:lastModifiedBy>
  <cp:revision>2</cp:revision>
  <dcterms:created xsi:type="dcterms:W3CDTF">2025-09-18T16:43:00Z</dcterms:created>
  <dcterms:modified xsi:type="dcterms:W3CDTF">2025-09-18T16:43:00Z</dcterms:modified>
</cp:coreProperties>
</file>