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52231" w14:textId="116542A1" w:rsidR="003E5CFC" w:rsidRDefault="00BA6788" w:rsidP="00BA6788">
      <w:pPr>
        <w:pStyle w:val="Heading1"/>
      </w:pPr>
      <w:r>
        <w:t>Function Description</w:t>
      </w:r>
    </w:p>
    <w:p w14:paraId="74B9D6CD" w14:textId="4E8B9CDA" w:rsidR="00BA6788" w:rsidRDefault="00BA6788" w:rsidP="00BA6788">
      <w:r w:rsidRPr="00BA6788">
        <w:rPr>
          <w:b/>
          <w:bCs/>
        </w:rPr>
        <w:t>Function Name:</w:t>
      </w:r>
      <w:r>
        <w:t xml:space="preserve"> </w:t>
      </w:r>
      <w:proofErr w:type="spellStart"/>
      <w:r w:rsidR="00473EDC" w:rsidRPr="00473EDC">
        <w:t>validateWeight</w:t>
      </w:r>
      <w:proofErr w:type="spellEnd"/>
    </w:p>
    <w:p w14:paraId="2E0A3451" w14:textId="356D4356" w:rsidR="00BA6788" w:rsidRPr="00BA6788" w:rsidRDefault="00BA6788" w:rsidP="00BA6788">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BA6788" w14:paraId="7161CD0B" w14:textId="77777777" w:rsidTr="00BA67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52D55972" w14:textId="75852DAC" w:rsidR="00BA6788" w:rsidRDefault="00BA6788" w:rsidP="00BA6788">
            <w:r>
              <w:t>Parameter Name</w:t>
            </w:r>
          </w:p>
        </w:tc>
        <w:tc>
          <w:tcPr>
            <w:tcW w:w="1710" w:type="dxa"/>
            <w:shd w:val="clear" w:color="auto" w:fill="BFBFBF" w:themeFill="background1" w:themeFillShade="BF"/>
          </w:tcPr>
          <w:p w14:paraId="5DD55CD4" w14:textId="6A7E6780" w:rsidR="00BA6788" w:rsidRDefault="00BA6788" w:rsidP="00BA6788">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5D5718DD" w14:textId="3498428D" w:rsidR="00BA6788" w:rsidRDefault="00BA6788" w:rsidP="00BA6788">
            <w:pPr>
              <w:cnfStyle w:val="100000000000" w:firstRow="1" w:lastRow="0" w:firstColumn="0" w:lastColumn="0" w:oddVBand="0" w:evenVBand="0" w:oddHBand="0" w:evenHBand="0" w:firstRowFirstColumn="0" w:firstRowLastColumn="0" w:lastRowFirstColumn="0" w:lastRowLastColumn="0"/>
            </w:pPr>
            <w:r>
              <w:t>Description</w:t>
            </w:r>
          </w:p>
        </w:tc>
      </w:tr>
      <w:tr w:rsidR="00BA6788" w14:paraId="1176B542" w14:textId="77777777" w:rsidTr="00BA67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0041B60" w14:textId="27E612C4" w:rsidR="00BA6788" w:rsidRDefault="00473EDC" w:rsidP="00BA6788">
            <w:r w:rsidRPr="00473EDC">
              <w:t>weight</w:t>
            </w:r>
          </w:p>
        </w:tc>
        <w:tc>
          <w:tcPr>
            <w:tcW w:w="1710" w:type="dxa"/>
          </w:tcPr>
          <w:p w14:paraId="489B1FCB" w14:textId="390D7BC2" w:rsidR="00BA6788" w:rsidRDefault="00473EDC" w:rsidP="00BA6788">
            <w:pPr>
              <w:cnfStyle w:val="000000100000" w:firstRow="0" w:lastRow="0" w:firstColumn="0" w:lastColumn="0" w:oddVBand="0" w:evenVBand="0" w:oddHBand="1" w:evenHBand="0" w:firstRowFirstColumn="0" w:firstRowLastColumn="0" w:lastRowFirstColumn="0" w:lastRowLastColumn="0"/>
            </w:pPr>
            <w:r>
              <w:t>int</w:t>
            </w:r>
          </w:p>
        </w:tc>
        <w:tc>
          <w:tcPr>
            <w:tcW w:w="5215" w:type="dxa"/>
          </w:tcPr>
          <w:p w14:paraId="021F9A7F" w14:textId="7CEFA585" w:rsidR="00BA6788" w:rsidRDefault="00582F95" w:rsidP="00473EDC">
            <w:pPr>
              <w:cnfStyle w:val="000000100000" w:firstRow="0" w:lastRow="0" w:firstColumn="0" w:lastColumn="0" w:oddVBand="0" w:evenVBand="0" w:oddHBand="1" w:evenHBand="0" w:firstRowFirstColumn="0" w:firstRowLastColumn="0" w:lastRowFirstColumn="0" w:lastRowLastColumn="0"/>
            </w:pPr>
            <w:r w:rsidRPr="00582F95">
              <w:t>The weight value entered by the user to validate.</w:t>
            </w:r>
            <w:r w:rsidR="00473EDC">
              <w:t xml:space="preserve"> </w:t>
            </w:r>
          </w:p>
        </w:tc>
      </w:tr>
    </w:tbl>
    <w:p w14:paraId="3BBD113C" w14:textId="50EB68D9" w:rsidR="00BA6788" w:rsidRDefault="00BA6788" w:rsidP="00BA6788"/>
    <w:p w14:paraId="72221BCE" w14:textId="7E8E1FFC" w:rsidR="00BA6788" w:rsidRDefault="00BA6788" w:rsidP="00BA6788">
      <w:r w:rsidRPr="00BA6788">
        <w:rPr>
          <w:b/>
          <w:bCs/>
        </w:rPr>
        <w:t>Returns:</w:t>
      </w:r>
      <w:r>
        <w:t xml:space="preserve"> </w:t>
      </w:r>
      <w:r w:rsidR="00307C0C">
        <w:t>int,</w:t>
      </w:r>
      <w:r w:rsidR="00473EDC" w:rsidRPr="00473EDC">
        <w:t xml:space="preserve"> 1 (True) if the weight is within the valid range [MIN_WEIGHT, MAX_WEIGHT], False otherwise.</w:t>
      </w:r>
    </w:p>
    <w:p w14:paraId="3B38C6B8" w14:textId="77777777" w:rsidR="00473EDC" w:rsidRDefault="00BA6788" w:rsidP="00BA6788">
      <w:r w:rsidRPr="00BA6788">
        <w:rPr>
          <w:b/>
          <w:bCs/>
        </w:rPr>
        <w:t>Description:</w:t>
      </w:r>
      <w:r>
        <w:t xml:space="preserve"> </w:t>
      </w:r>
    </w:p>
    <w:p w14:paraId="3E31F2CD" w14:textId="77777777" w:rsidR="00473EDC" w:rsidRPr="00473EDC" w:rsidRDefault="00473EDC" w:rsidP="00473EDC">
      <w:pPr>
        <w:pStyle w:val="ListParagraph"/>
        <w:numPr>
          <w:ilvl w:val="0"/>
          <w:numId w:val="1"/>
        </w:numPr>
      </w:pPr>
      <w:r w:rsidRPr="00473EDC">
        <w:t xml:space="preserve">This function checks if the given weight value falls within the acceptable range. </w:t>
      </w:r>
    </w:p>
    <w:p w14:paraId="44C50876" w14:textId="77777777" w:rsidR="00473EDC" w:rsidRPr="00473EDC" w:rsidRDefault="00473EDC" w:rsidP="00473EDC">
      <w:pPr>
        <w:pStyle w:val="ListParagraph"/>
        <w:numPr>
          <w:ilvl w:val="0"/>
          <w:numId w:val="1"/>
        </w:numPr>
      </w:pPr>
      <w:r w:rsidRPr="00473EDC">
        <w:t>Algorithm: Checks if the weight falls within the acceptable range of [MIN_WEIGHT, MAX_WEIGHT].</w:t>
      </w:r>
    </w:p>
    <w:p w14:paraId="5EAD5119" w14:textId="55E268EA" w:rsidR="00473EDC" w:rsidRPr="00473EDC" w:rsidRDefault="00473EDC" w:rsidP="00473EDC">
      <w:pPr>
        <w:pStyle w:val="ListParagraph"/>
        <w:numPr>
          <w:ilvl w:val="0"/>
          <w:numId w:val="1"/>
        </w:numPr>
      </w:pPr>
      <w:r w:rsidRPr="00473EDC">
        <w:t>Special Conditions: The weight value must be an integer.</w:t>
      </w:r>
    </w:p>
    <w:p w14:paraId="33BC6259" w14:textId="25CFC77F" w:rsidR="00473EDC" w:rsidRDefault="00473EDC" w:rsidP="00473EDC">
      <w:r w:rsidRPr="00BA6788">
        <w:rPr>
          <w:b/>
          <w:bCs/>
        </w:rPr>
        <w:t>Function Name:</w:t>
      </w:r>
      <w:r>
        <w:t xml:space="preserve"> </w:t>
      </w:r>
      <w:proofErr w:type="spellStart"/>
      <w:r w:rsidRPr="00473EDC">
        <w:t>validateBoxSize</w:t>
      </w:r>
      <w:proofErr w:type="spellEnd"/>
    </w:p>
    <w:p w14:paraId="5D15BD48" w14:textId="77777777" w:rsidR="00473EDC" w:rsidRPr="00BA6788" w:rsidRDefault="00473EDC" w:rsidP="00473EDC">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473EDC" w14:paraId="6AE55D26" w14:textId="77777777" w:rsidTr="008E3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260B61E7" w14:textId="77777777" w:rsidR="00473EDC" w:rsidRDefault="00473EDC" w:rsidP="008E3014">
            <w:r>
              <w:t>Parameter Name</w:t>
            </w:r>
          </w:p>
        </w:tc>
        <w:tc>
          <w:tcPr>
            <w:tcW w:w="1710" w:type="dxa"/>
            <w:shd w:val="clear" w:color="auto" w:fill="BFBFBF" w:themeFill="background1" w:themeFillShade="BF"/>
          </w:tcPr>
          <w:p w14:paraId="1DB7A03B"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288AAB96"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Description</w:t>
            </w:r>
          </w:p>
        </w:tc>
      </w:tr>
      <w:tr w:rsidR="00473EDC" w14:paraId="76C55885"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C337BD4" w14:textId="2DD12C1D" w:rsidR="00473EDC" w:rsidRDefault="00473EDC" w:rsidP="008E3014">
            <w:proofErr w:type="spellStart"/>
            <w:r w:rsidRPr="00473EDC">
              <w:t>boxSize</w:t>
            </w:r>
            <w:proofErr w:type="spellEnd"/>
          </w:p>
        </w:tc>
        <w:tc>
          <w:tcPr>
            <w:tcW w:w="1710" w:type="dxa"/>
          </w:tcPr>
          <w:p w14:paraId="5E226C20" w14:textId="0F034289" w:rsidR="00473EDC" w:rsidRDefault="00473EDC" w:rsidP="008E3014">
            <w:pPr>
              <w:cnfStyle w:val="000000100000" w:firstRow="0" w:lastRow="0" w:firstColumn="0" w:lastColumn="0" w:oddVBand="0" w:evenVBand="0" w:oddHBand="1" w:evenHBand="0" w:firstRowFirstColumn="0" w:firstRowLastColumn="0" w:lastRowFirstColumn="0" w:lastRowLastColumn="0"/>
            </w:pPr>
            <w:r>
              <w:t>double</w:t>
            </w:r>
          </w:p>
        </w:tc>
        <w:tc>
          <w:tcPr>
            <w:tcW w:w="5215" w:type="dxa"/>
          </w:tcPr>
          <w:p w14:paraId="699AE80E" w14:textId="562DE25A" w:rsidR="00473EDC" w:rsidRDefault="00582F95" w:rsidP="008E3014">
            <w:pPr>
              <w:cnfStyle w:val="000000100000" w:firstRow="0" w:lastRow="0" w:firstColumn="0" w:lastColumn="0" w:oddVBand="0" w:evenVBand="0" w:oddHBand="1" w:evenHBand="0" w:firstRowFirstColumn="0" w:firstRowLastColumn="0" w:lastRowFirstColumn="0" w:lastRowLastColumn="0"/>
            </w:pPr>
            <w:r w:rsidRPr="00582F95">
              <w:t>The size of the box entered by the user to validate.</w:t>
            </w:r>
          </w:p>
        </w:tc>
      </w:tr>
    </w:tbl>
    <w:p w14:paraId="388F53FD" w14:textId="77777777" w:rsidR="00473EDC" w:rsidRDefault="00473EDC" w:rsidP="00473EDC"/>
    <w:p w14:paraId="0B2523B9" w14:textId="018DCFED" w:rsidR="00307C0C" w:rsidRDefault="00473EDC" w:rsidP="00307C0C">
      <w:pPr>
        <w:rPr>
          <w:color w:val="808080" w:themeColor="background1" w:themeShade="80"/>
        </w:rPr>
      </w:pPr>
      <w:r w:rsidRPr="00BA6788">
        <w:rPr>
          <w:b/>
          <w:bCs/>
        </w:rPr>
        <w:t>Returns:</w:t>
      </w:r>
      <w:r>
        <w:t xml:space="preserve"> </w:t>
      </w:r>
      <w:r w:rsidR="00307C0C">
        <w:t>int, 1 (</w:t>
      </w:r>
      <w:r w:rsidR="00307C0C" w:rsidRPr="00307C0C">
        <w:t>True</w:t>
      </w:r>
      <w:r w:rsidR="00307C0C" w:rsidRPr="00307C0C">
        <w:t>)</w:t>
      </w:r>
      <w:r w:rsidR="00307C0C" w:rsidRPr="00307C0C">
        <w:t xml:space="preserve"> if the box size is one of the valid sizes [QUARTER_CUBIC_METER, HALF_CUBIC_METER, ONE_CUBIC_METER], False otherwise.</w:t>
      </w:r>
    </w:p>
    <w:p w14:paraId="3957FAFA" w14:textId="77777777" w:rsidR="00307C0C" w:rsidRDefault="00473EDC" w:rsidP="00307C0C">
      <w:r w:rsidRPr="00BA6788">
        <w:rPr>
          <w:b/>
          <w:bCs/>
        </w:rPr>
        <w:t>Description:</w:t>
      </w:r>
      <w:r>
        <w:t xml:space="preserve"> </w:t>
      </w:r>
    </w:p>
    <w:p w14:paraId="73ECBF52" w14:textId="3DE59ECD" w:rsidR="00307C0C" w:rsidRDefault="00307C0C" w:rsidP="00307C0C">
      <w:pPr>
        <w:pStyle w:val="ListParagraph"/>
        <w:numPr>
          <w:ilvl w:val="0"/>
          <w:numId w:val="2"/>
        </w:numPr>
      </w:pPr>
      <w:r w:rsidRPr="00307C0C">
        <w:t>This function verifies if the provided box size is valid based on predefined valid sizes.</w:t>
      </w:r>
    </w:p>
    <w:p w14:paraId="3A06849D" w14:textId="77777777" w:rsidR="00307C0C" w:rsidRDefault="00307C0C" w:rsidP="00307C0C">
      <w:pPr>
        <w:pStyle w:val="ListParagraph"/>
        <w:numPr>
          <w:ilvl w:val="0"/>
          <w:numId w:val="2"/>
        </w:numPr>
      </w:pPr>
      <w:r>
        <w:t>Algorithm: Verifies if the box size is one of the valid sizes [QUARTER_CUBIC_METER, HALF_CUBIC_METER, ONE_CUBIC_METER].</w:t>
      </w:r>
    </w:p>
    <w:p w14:paraId="21C5939B" w14:textId="1CA07CF6" w:rsidR="00473EDC" w:rsidRPr="00307C0C" w:rsidRDefault="00307C0C" w:rsidP="00307C0C">
      <w:pPr>
        <w:pStyle w:val="ListParagraph"/>
        <w:numPr>
          <w:ilvl w:val="0"/>
          <w:numId w:val="2"/>
        </w:numPr>
      </w:pPr>
      <w:r>
        <w:t xml:space="preserve">Special Conditions: The box size value must be </w:t>
      </w:r>
      <w:proofErr w:type="gramStart"/>
      <w:r>
        <w:t>a double</w:t>
      </w:r>
      <w:proofErr w:type="gramEnd"/>
      <w:r>
        <w:t>.</w:t>
      </w:r>
    </w:p>
    <w:p w14:paraId="6723DBB6" w14:textId="22B313A6" w:rsidR="00473EDC" w:rsidRDefault="00473EDC" w:rsidP="00473EDC">
      <w:r w:rsidRPr="00BA6788">
        <w:rPr>
          <w:b/>
          <w:bCs/>
        </w:rPr>
        <w:t>Function Name:</w:t>
      </w:r>
      <w:r>
        <w:t xml:space="preserve"> </w:t>
      </w:r>
      <w:proofErr w:type="spellStart"/>
      <w:r w:rsidR="00307C0C" w:rsidRPr="00307C0C">
        <w:t>validateLocation</w:t>
      </w:r>
      <w:proofErr w:type="spellEnd"/>
    </w:p>
    <w:p w14:paraId="65B0CEE0" w14:textId="77777777" w:rsidR="00473EDC" w:rsidRPr="00BA6788" w:rsidRDefault="00473EDC" w:rsidP="00473EDC">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473EDC" w14:paraId="14BE1B10" w14:textId="77777777" w:rsidTr="008E3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4AFD4795" w14:textId="77777777" w:rsidR="00473EDC" w:rsidRDefault="00473EDC" w:rsidP="008E3014">
            <w:r>
              <w:t>Parameter Name</w:t>
            </w:r>
          </w:p>
        </w:tc>
        <w:tc>
          <w:tcPr>
            <w:tcW w:w="1710" w:type="dxa"/>
            <w:shd w:val="clear" w:color="auto" w:fill="BFBFBF" w:themeFill="background1" w:themeFillShade="BF"/>
          </w:tcPr>
          <w:p w14:paraId="71B001A8"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083C84C4"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Description</w:t>
            </w:r>
          </w:p>
        </w:tc>
      </w:tr>
      <w:tr w:rsidR="00473EDC" w14:paraId="0BCC991F"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C20EFB4" w14:textId="37A6BF20" w:rsidR="00473EDC" w:rsidRDefault="00582F95" w:rsidP="008E3014">
            <w:r w:rsidRPr="00582F95">
              <w:t>map</w:t>
            </w:r>
          </w:p>
        </w:tc>
        <w:tc>
          <w:tcPr>
            <w:tcW w:w="1710" w:type="dxa"/>
          </w:tcPr>
          <w:p w14:paraId="7698C3C0" w14:textId="3325A90C" w:rsidR="00473EDC" w:rsidRDefault="00582F95" w:rsidP="008E3014">
            <w:pPr>
              <w:cnfStyle w:val="000000100000" w:firstRow="0" w:lastRow="0" w:firstColumn="0" w:lastColumn="0" w:oddVBand="0" w:evenVBand="0" w:oddHBand="1" w:evenHBand="0" w:firstRowFirstColumn="0" w:firstRowLastColumn="0" w:lastRowFirstColumn="0" w:lastRowLastColumn="0"/>
            </w:pPr>
            <w:r w:rsidRPr="00582F95">
              <w:t>const struct Map*</w:t>
            </w:r>
          </w:p>
        </w:tc>
        <w:tc>
          <w:tcPr>
            <w:tcW w:w="5215" w:type="dxa"/>
          </w:tcPr>
          <w:p w14:paraId="5D9A8426" w14:textId="2BDE45CE" w:rsidR="00473EDC" w:rsidRDefault="00582F95" w:rsidP="008E3014">
            <w:pPr>
              <w:cnfStyle w:val="000000100000" w:firstRow="0" w:lastRow="0" w:firstColumn="0" w:lastColumn="0" w:oddVBand="0" w:evenVBand="0" w:oddHBand="1" w:evenHBand="0" w:firstRowFirstColumn="0" w:firstRowLastColumn="0" w:lastRowFirstColumn="0" w:lastRowLastColumn="0"/>
            </w:pPr>
            <w:r w:rsidRPr="00582F95">
              <w:t>The map structure representing the grid.</w:t>
            </w:r>
          </w:p>
        </w:tc>
      </w:tr>
      <w:tr w:rsidR="00473EDC" w14:paraId="1661F0DE" w14:textId="77777777" w:rsidTr="008E3014">
        <w:tc>
          <w:tcPr>
            <w:cnfStyle w:val="001000000000" w:firstRow="0" w:lastRow="0" w:firstColumn="1" w:lastColumn="0" w:oddVBand="0" w:evenVBand="0" w:oddHBand="0" w:evenHBand="0" w:firstRowFirstColumn="0" w:firstRowLastColumn="0" w:lastRowFirstColumn="0" w:lastRowLastColumn="0"/>
            <w:tcW w:w="2425" w:type="dxa"/>
          </w:tcPr>
          <w:p w14:paraId="431B02A5" w14:textId="168F5E51" w:rsidR="00473EDC" w:rsidRDefault="00582F95" w:rsidP="008E3014">
            <w:r w:rsidRPr="00582F95">
              <w:t>destination</w:t>
            </w:r>
          </w:p>
        </w:tc>
        <w:tc>
          <w:tcPr>
            <w:tcW w:w="1710" w:type="dxa"/>
          </w:tcPr>
          <w:p w14:paraId="7E41393F" w14:textId="48D0FF6E" w:rsidR="00473EDC" w:rsidRDefault="00582F95" w:rsidP="008E3014">
            <w:pPr>
              <w:cnfStyle w:val="000000000000" w:firstRow="0" w:lastRow="0" w:firstColumn="0" w:lastColumn="0" w:oddVBand="0" w:evenVBand="0" w:oddHBand="0" w:evenHBand="0" w:firstRowFirstColumn="0" w:firstRowLastColumn="0" w:lastRowFirstColumn="0" w:lastRowLastColumn="0"/>
            </w:pPr>
            <w:r w:rsidRPr="00582F95">
              <w:t>const struct Point*</w:t>
            </w:r>
          </w:p>
        </w:tc>
        <w:tc>
          <w:tcPr>
            <w:tcW w:w="5215" w:type="dxa"/>
          </w:tcPr>
          <w:p w14:paraId="273E26C4" w14:textId="0A06A32A" w:rsidR="00473EDC" w:rsidRDefault="00582F95" w:rsidP="008E3014">
            <w:pPr>
              <w:cnfStyle w:val="000000000000" w:firstRow="0" w:lastRow="0" w:firstColumn="0" w:lastColumn="0" w:oddVBand="0" w:evenVBand="0" w:oddHBand="0" w:evenHBand="0" w:firstRowFirstColumn="0" w:firstRowLastColumn="0" w:lastRowFirstColumn="0" w:lastRowLastColumn="0"/>
            </w:pPr>
            <w:r w:rsidRPr="00582F95">
              <w:t xml:space="preserve">The destination </w:t>
            </w:r>
            <w:proofErr w:type="gramStart"/>
            <w:r w:rsidRPr="00582F95">
              <w:t>point</w:t>
            </w:r>
            <w:proofErr w:type="gramEnd"/>
            <w:r w:rsidRPr="00582F95">
              <w:t xml:space="preserve"> to validate.</w:t>
            </w:r>
          </w:p>
        </w:tc>
      </w:tr>
    </w:tbl>
    <w:p w14:paraId="029C8606" w14:textId="77777777" w:rsidR="00473EDC" w:rsidRDefault="00473EDC" w:rsidP="00473EDC"/>
    <w:p w14:paraId="49CE3E5D" w14:textId="3D1767B6" w:rsidR="00473EDC" w:rsidRDefault="00473EDC" w:rsidP="00582F95">
      <w:r w:rsidRPr="00BA6788">
        <w:rPr>
          <w:b/>
          <w:bCs/>
        </w:rPr>
        <w:t>Returns:</w:t>
      </w:r>
      <w:r w:rsidR="00582F95" w:rsidRPr="00582F95">
        <w:t xml:space="preserve"> </w:t>
      </w:r>
      <w:r w:rsidR="00582F95">
        <w:t xml:space="preserve">int, </w:t>
      </w:r>
      <w:r w:rsidR="00582F95" w:rsidRPr="00582F95">
        <w:t>1 (True) if the destination point is within the map's boundaries, False otherwise.</w:t>
      </w:r>
      <w:r>
        <w:t xml:space="preserve"> </w:t>
      </w:r>
    </w:p>
    <w:p w14:paraId="083B59BF" w14:textId="24BB1EEB" w:rsidR="00473EDC" w:rsidRDefault="00473EDC" w:rsidP="00473EDC">
      <w:pPr>
        <w:rPr>
          <w:color w:val="808080" w:themeColor="background1" w:themeShade="80"/>
        </w:rPr>
      </w:pPr>
      <w:r w:rsidRPr="00BA6788">
        <w:rPr>
          <w:b/>
          <w:bCs/>
        </w:rPr>
        <w:lastRenderedPageBreak/>
        <w:t>Description:</w:t>
      </w:r>
      <w:r>
        <w:t xml:space="preserve"> </w:t>
      </w:r>
    </w:p>
    <w:p w14:paraId="797E22AD" w14:textId="16DD6FCF" w:rsidR="00582F95" w:rsidRPr="00582F95" w:rsidRDefault="00582F95" w:rsidP="00582F95">
      <w:pPr>
        <w:pStyle w:val="ListParagraph"/>
        <w:numPr>
          <w:ilvl w:val="0"/>
          <w:numId w:val="3"/>
        </w:numPr>
      </w:pPr>
      <w:r w:rsidRPr="00582F95">
        <w:t>This function checks if the given destination point is a valid location within the provided map's boundaries.</w:t>
      </w:r>
    </w:p>
    <w:p w14:paraId="7724293E" w14:textId="77777777" w:rsidR="00582F95" w:rsidRPr="00582F95" w:rsidRDefault="00582F95" w:rsidP="00582F95">
      <w:pPr>
        <w:pStyle w:val="ListParagraph"/>
        <w:numPr>
          <w:ilvl w:val="0"/>
          <w:numId w:val="3"/>
        </w:numPr>
      </w:pPr>
      <w:r w:rsidRPr="00582F95">
        <w:t>Algorithm: Checks if the given destination point is a valid location within the provided map's boundaries and if it is not surrounded by eight ones.</w:t>
      </w:r>
    </w:p>
    <w:p w14:paraId="387DCE21" w14:textId="414F345F" w:rsidR="00582F95" w:rsidRPr="00582F95" w:rsidRDefault="00582F95" w:rsidP="00582F95">
      <w:pPr>
        <w:pStyle w:val="ListParagraph"/>
        <w:numPr>
          <w:ilvl w:val="0"/>
          <w:numId w:val="3"/>
        </w:numPr>
      </w:pPr>
      <w:r w:rsidRPr="00582F95">
        <w:t>Special Conditions: The destination point must be within the map's boundaries, and the surrounding conditions of the destination point will affect the output.</w:t>
      </w:r>
    </w:p>
    <w:p w14:paraId="67E74BC0" w14:textId="77777777" w:rsidR="00473EDC" w:rsidRDefault="00473EDC" w:rsidP="00473EDC">
      <w:pPr>
        <w:rPr>
          <w:color w:val="808080" w:themeColor="background1" w:themeShade="80"/>
        </w:rPr>
      </w:pPr>
    </w:p>
    <w:p w14:paraId="504A48E4" w14:textId="77984CC3" w:rsidR="00473EDC" w:rsidRDefault="00473EDC" w:rsidP="00473EDC">
      <w:r w:rsidRPr="00BA6788">
        <w:rPr>
          <w:b/>
          <w:bCs/>
        </w:rPr>
        <w:t>Function Name:</w:t>
      </w:r>
      <w:r>
        <w:t xml:space="preserve"> </w:t>
      </w:r>
      <w:proofErr w:type="spellStart"/>
      <w:r w:rsidR="00582F95" w:rsidRPr="00582F95">
        <w:t>validateVolume</w:t>
      </w:r>
      <w:proofErr w:type="spellEnd"/>
    </w:p>
    <w:p w14:paraId="4CDB44A5" w14:textId="77777777" w:rsidR="00473EDC" w:rsidRPr="00BA6788" w:rsidRDefault="00473EDC" w:rsidP="00473EDC">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473EDC" w14:paraId="4A29C962" w14:textId="77777777" w:rsidTr="008E3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12E54469" w14:textId="77777777" w:rsidR="00473EDC" w:rsidRDefault="00473EDC" w:rsidP="008E3014">
            <w:r>
              <w:t>Parameter Name</w:t>
            </w:r>
          </w:p>
        </w:tc>
        <w:tc>
          <w:tcPr>
            <w:tcW w:w="1710" w:type="dxa"/>
            <w:shd w:val="clear" w:color="auto" w:fill="BFBFBF" w:themeFill="background1" w:themeFillShade="BF"/>
          </w:tcPr>
          <w:p w14:paraId="007E3B27"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05AFF3D4"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Description</w:t>
            </w:r>
          </w:p>
        </w:tc>
      </w:tr>
      <w:tr w:rsidR="00473EDC" w14:paraId="56A7B679"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01F90DF" w14:textId="7B9D11D7" w:rsidR="00473EDC" w:rsidRDefault="00582F95" w:rsidP="008E3014">
            <w:r w:rsidRPr="00582F95">
              <w:t>truck</w:t>
            </w:r>
          </w:p>
        </w:tc>
        <w:tc>
          <w:tcPr>
            <w:tcW w:w="1710" w:type="dxa"/>
          </w:tcPr>
          <w:p w14:paraId="1605948E" w14:textId="3D5C9081" w:rsidR="00473EDC" w:rsidRDefault="00582F95" w:rsidP="008E3014">
            <w:pPr>
              <w:cnfStyle w:val="000000100000" w:firstRow="0" w:lastRow="0" w:firstColumn="0" w:lastColumn="0" w:oddVBand="0" w:evenVBand="0" w:oddHBand="1" w:evenHBand="0" w:firstRowFirstColumn="0" w:firstRowLastColumn="0" w:lastRowFirstColumn="0" w:lastRowLastColumn="0"/>
            </w:pPr>
            <w:r w:rsidRPr="00582F95">
              <w:t>const struct Truck*</w:t>
            </w:r>
          </w:p>
        </w:tc>
        <w:tc>
          <w:tcPr>
            <w:tcW w:w="5215" w:type="dxa"/>
          </w:tcPr>
          <w:p w14:paraId="6F20C162" w14:textId="12B7AA1E" w:rsidR="00473EDC" w:rsidRDefault="00582F95" w:rsidP="008E3014">
            <w:pPr>
              <w:cnfStyle w:val="000000100000" w:firstRow="0" w:lastRow="0" w:firstColumn="0" w:lastColumn="0" w:oddVBand="0" w:evenVBand="0" w:oddHBand="1" w:evenHBand="0" w:firstRowFirstColumn="0" w:firstRowLastColumn="0" w:lastRowFirstColumn="0" w:lastRowLastColumn="0"/>
            </w:pPr>
            <w:r w:rsidRPr="00582F95">
              <w:t>The truck structure containing the boxes.</w:t>
            </w:r>
          </w:p>
        </w:tc>
      </w:tr>
    </w:tbl>
    <w:p w14:paraId="6055DA85" w14:textId="77777777" w:rsidR="00473EDC" w:rsidRDefault="00473EDC" w:rsidP="00473EDC"/>
    <w:p w14:paraId="58ACFD00" w14:textId="585A38B8" w:rsidR="00473EDC" w:rsidRDefault="00473EDC" w:rsidP="00473EDC">
      <w:r w:rsidRPr="00BA6788">
        <w:rPr>
          <w:b/>
          <w:bCs/>
        </w:rPr>
        <w:t>Returns:</w:t>
      </w:r>
      <w:r>
        <w:t xml:space="preserve"> </w:t>
      </w:r>
      <w:r w:rsidR="00582F95">
        <w:t>int, 1</w:t>
      </w:r>
      <w:r w:rsidR="00582F95" w:rsidRPr="00582F95">
        <w:t xml:space="preserve"> </w:t>
      </w:r>
      <w:r w:rsidR="00582F95">
        <w:t>(</w:t>
      </w:r>
      <w:r w:rsidR="00582F95" w:rsidRPr="00582F95">
        <w:t>True</w:t>
      </w:r>
      <w:r w:rsidR="00582F95">
        <w:t>)</w:t>
      </w:r>
      <w:r w:rsidR="00582F95" w:rsidRPr="00582F95">
        <w:t xml:space="preserve"> if the truck's volume is within the valid range, False otherwise.</w:t>
      </w:r>
    </w:p>
    <w:p w14:paraId="7F72DD49" w14:textId="47EE98DF" w:rsidR="00473EDC" w:rsidRDefault="00473EDC" w:rsidP="00473EDC">
      <w:pPr>
        <w:rPr>
          <w:color w:val="808080" w:themeColor="background1" w:themeShade="80"/>
        </w:rPr>
      </w:pPr>
      <w:r w:rsidRPr="00BA6788">
        <w:rPr>
          <w:b/>
          <w:bCs/>
        </w:rPr>
        <w:t>Description:</w:t>
      </w:r>
      <w:r>
        <w:t xml:space="preserve"> </w:t>
      </w:r>
    </w:p>
    <w:p w14:paraId="6DF608C2" w14:textId="77777777" w:rsidR="00582F95" w:rsidRPr="00582F95" w:rsidRDefault="00582F95" w:rsidP="00582F95">
      <w:pPr>
        <w:pStyle w:val="ListParagraph"/>
        <w:numPr>
          <w:ilvl w:val="0"/>
          <w:numId w:val="3"/>
        </w:numPr>
      </w:pPr>
      <w:r w:rsidRPr="00582F95">
        <w:t>Validates the volume of a truck.</w:t>
      </w:r>
    </w:p>
    <w:p w14:paraId="12BADDFC" w14:textId="77777777" w:rsidR="00582F95" w:rsidRPr="00582F95" w:rsidRDefault="00582F95" w:rsidP="00582F95">
      <w:pPr>
        <w:pStyle w:val="ListParagraph"/>
        <w:numPr>
          <w:ilvl w:val="0"/>
          <w:numId w:val="3"/>
        </w:numPr>
      </w:pPr>
      <w:r w:rsidRPr="00582F95">
        <w:t>Algorithm: Checks if the truck's total volume is within the valid range (not exceeding MAX_VOLUME).</w:t>
      </w:r>
    </w:p>
    <w:p w14:paraId="750B5F0C" w14:textId="25E2C86B" w:rsidR="00473EDC" w:rsidRPr="00582F95" w:rsidRDefault="00582F95" w:rsidP="00582F95">
      <w:pPr>
        <w:pStyle w:val="ListParagraph"/>
        <w:numPr>
          <w:ilvl w:val="0"/>
          <w:numId w:val="3"/>
        </w:numPr>
      </w:pPr>
      <w:r w:rsidRPr="00582F95">
        <w:t>Special Conditions: The truck structure must contain the boxes.</w:t>
      </w:r>
    </w:p>
    <w:p w14:paraId="33157953" w14:textId="3823E8A6" w:rsidR="00473EDC" w:rsidRDefault="00473EDC" w:rsidP="00473EDC">
      <w:r w:rsidRPr="00BA6788">
        <w:rPr>
          <w:b/>
          <w:bCs/>
        </w:rPr>
        <w:t>Function Name:</w:t>
      </w:r>
      <w:r>
        <w:t xml:space="preserve"> </w:t>
      </w:r>
      <w:proofErr w:type="spellStart"/>
      <w:r w:rsidR="00582F95" w:rsidRPr="00582F95">
        <w:t>calculateLimitingFactor</w:t>
      </w:r>
      <w:proofErr w:type="spellEnd"/>
    </w:p>
    <w:p w14:paraId="59DC243E" w14:textId="77777777" w:rsidR="00473EDC" w:rsidRPr="00BA6788" w:rsidRDefault="00473EDC" w:rsidP="00473EDC">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473EDC" w14:paraId="0AEF9756" w14:textId="77777777" w:rsidTr="008E3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6D67361D" w14:textId="77777777" w:rsidR="00473EDC" w:rsidRDefault="00473EDC" w:rsidP="008E3014">
            <w:r>
              <w:t>Parameter Name</w:t>
            </w:r>
          </w:p>
        </w:tc>
        <w:tc>
          <w:tcPr>
            <w:tcW w:w="1710" w:type="dxa"/>
            <w:shd w:val="clear" w:color="auto" w:fill="BFBFBF" w:themeFill="background1" w:themeFillShade="BF"/>
          </w:tcPr>
          <w:p w14:paraId="2B93DD57"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629F0E2C"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Description</w:t>
            </w:r>
          </w:p>
        </w:tc>
      </w:tr>
      <w:tr w:rsidR="00473EDC" w14:paraId="75763C57"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248D808E" w14:textId="2A2050EB" w:rsidR="00473EDC" w:rsidRDefault="00582F95" w:rsidP="008E3014">
            <w:r w:rsidRPr="00582F95">
              <w:t>truck</w:t>
            </w:r>
          </w:p>
        </w:tc>
        <w:tc>
          <w:tcPr>
            <w:tcW w:w="1710" w:type="dxa"/>
          </w:tcPr>
          <w:p w14:paraId="638997E8" w14:textId="36CEDAAD" w:rsidR="00473EDC" w:rsidRDefault="00582F95" w:rsidP="008E3014">
            <w:pPr>
              <w:cnfStyle w:val="000000100000" w:firstRow="0" w:lastRow="0" w:firstColumn="0" w:lastColumn="0" w:oddVBand="0" w:evenVBand="0" w:oddHBand="1" w:evenHBand="0" w:firstRowFirstColumn="0" w:firstRowLastColumn="0" w:lastRowFirstColumn="0" w:lastRowLastColumn="0"/>
            </w:pPr>
            <w:r w:rsidRPr="00582F95">
              <w:t>const struct Truck*</w:t>
            </w:r>
          </w:p>
        </w:tc>
        <w:tc>
          <w:tcPr>
            <w:tcW w:w="5215" w:type="dxa"/>
          </w:tcPr>
          <w:p w14:paraId="309594B2" w14:textId="69C6B031" w:rsidR="00473EDC" w:rsidRDefault="00582F95" w:rsidP="008E3014">
            <w:pPr>
              <w:cnfStyle w:val="000000100000" w:firstRow="0" w:lastRow="0" w:firstColumn="0" w:lastColumn="0" w:oddVBand="0" w:evenVBand="0" w:oddHBand="1" w:evenHBand="0" w:firstRowFirstColumn="0" w:firstRowLastColumn="0" w:lastRowFirstColumn="0" w:lastRowLastColumn="0"/>
            </w:pPr>
            <w:r w:rsidRPr="00582F95">
              <w:t>The truck structure for which to calculate the limiting factor.</w:t>
            </w:r>
          </w:p>
        </w:tc>
      </w:tr>
    </w:tbl>
    <w:p w14:paraId="1FAFDD25" w14:textId="77777777" w:rsidR="00473EDC" w:rsidRDefault="00473EDC" w:rsidP="00473EDC"/>
    <w:p w14:paraId="38C38EF6" w14:textId="629691BD" w:rsidR="00473EDC" w:rsidRDefault="00473EDC" w:rsidP="00473EDC">
      <w:r w:rsidRPr="00BA6788">
        <w:rPr>
          <w:b/>
          <w:bCs/>
        </w:rPr>
        <w:t>Returns:</w:t>
      </w:r>
      <w:r>
        <w:t xml:space="preserve"> </w:t>
      </w:r>
      <w:r w:rsidR="00221159" w:rsidRPr="00221159">
        <w:t>double, t</w:t>
      </w:r>
      <w:r w:rsidR="00221159" w:rsidRPr="00221159">
        <w:t>he limiting factor as a percentage (weight or volume).</w:t>
      </w:r>
    </w:p>
    <w:p w14:paraId="415047E3" w14:textId="4300D650" w:rsidR="00473EDC" w:rsidRDefault="00473EDC" w:rsidP="00473EDC">
      <w:pPr>
        <w:rPr>
          <w:color w:val="808080" w:themeColor="background1" w:themeShade="80"/>
        </w:rPr>
      </w:pPr>
      <w:r w:rsidRPr="00BA6788">
        <w:rPr>
          <w:b/>
          <w:bCs/>
        </w:rPr>
        <w:t>Description:</w:t>
      </w:r>
      <w:r>
        <w:t xml:space="preserve"> </w:t>
      </w:r>
    </w:p>
    <w:p w14:paraId="5807E3CD" w14:textId="77777777" w:rsidR="00221159" w:rsidRPr="00221159" w:rsidRDefault="00221159" w:rsidP="00221159">
      <w:pPr>
        <w:pStyle w:val="ListParagraph"/>
        <w:numPr>
          <w:ilvl w:val="0"/>
          <w:numId w:val="6"/>
        </w:numPr>
      </w:pPr>
      <w:r w:rsidRPr="00221159">
        <w:t>Calculates the limiting factor for a truck (weight or volume).</w:t>
      </w:r>
    </w:p>
    <w:p w14:paraId="41BB252F" w14:textId="77777777" w:rsidR="00221159" w:rsidRPr="00221159" w:rsidRDefault="00221159" w:rsidP="00221159">
      <w:pPr>
        <w:pStyle w:val="ListParagraph"/>
        <w:numPr>
          <w:ilvl w:val="0"/>
          <w:numId w:val="6"/>
        </w:numPr>
      </w:pPr>
      <w:r w:rsidRPr="00221159">
        <w:t>Algorithm: Compares the truck's total weight and total volume to determine the limiting factor as a percentage.</w:t>
      </w:r>
    </w:p>
    <w:p w14:paraId="0603FA94" w14:textId="438E63A0" w:rsidR="00221159" w:rsidRPr="00221159" w:rsidRDefault="00221159" w:rsidP="00221159">
      <w:pPr>
        <w:pStyle w:val="ListParagraph"/>
        <w:numPr>
          <w:ilvl w:val="0"/>
          <w:numId w:val="6"/>
        </w:numPr>
      </w:pPr>
      <w:r w:rsidRPr="00221159">
        <w:t>Special Conditions: The truck structure must contain the boxes.</w:t>
      </w:r>
    </w:p>
    <w:p w14:paraId="41494629" w14:textId="77777777" w:rsidR="00473EDC" w:rsidRDefault="00473EDC" w:rsidP="00473EDC">
      <w:pPr>
        <w:rPr>
          <w:color w:val="808080" w:themeColor="background1" w:themeShade="80"/>
        </w:rPr>
      </w:pPr>
    </w:p>
    <w:p w14:paraId="0D94E73E" w14:textId="72AE932A" w:rsidR="00473EDC" w:rsidRDefault="00473EDC" w:rsidP="00473EDC">
      <w:r w:rsidRPr="00BA6788">
        <w:rPr>
          <w:b/>
          <w:bCs/>
        </w:rPr>
        <w:t>Function Name:</w:t>
      </w:r>
      <w:r>
        <w:t xml:space="preserve"> </w:t>
      </w:r>
      <w:proofErr w:type="spellStart"/>
      <w:r w:rsidR="00221159" w:rsidRPr="00221159">
        <w:t>getUserInput</w:t>
      </w:r>
      <w:proofErr w:type="spellEnd"/>
    </w:p>
    <w:p w14:paraId="2477EED8" w14:textId="77777777" w:rsidR="00473EDC" w:rsidRPr="00BA6788" w:rsidRDefault="00473EDC" w:rsidP="00473EDC">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473EDC" w14:paraId="49FA26A1" w14:textId="77777777" w:rsidTr="008E3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2812AC96" w14:textId="77777777" w:rsidR="00473EDC" w:rsidRDefault="00473EDC" w:rsidP="008E3014">
            <w:r>
              <w:lastRenderedPageBreak/>
              <w:t>Parameter Name</w:t>
            </w:r>
          </w:p>
        </w:tc>
        <w:tc>
          <w:tcPr>
            <w:tcW w:w="1710" w:type="dxa"/>
            <w:shd w:val="clear" w:color="auto" w:fill="BFBFBF" w:themeFill="background1" w:themeFillShade="BF"/>
          </w:tcPr>
          <w:p w14:paraId="6F73C158"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46CD386A"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Description</w:t>
            </w:r>
          </w:p>
        </w:tc>
      </w:tr>
      <w:tr w:rsidR="00473EDC" w14:paraId="049C0066"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1CA8CC73" w14:textId="062F3E64" w:rsidR="00473EDC" w:rsidRDefault="00221159" w:rsidP="00221159">
            <w:pPr>
              <w:jc w:val="center"/>
            </w:pPr>
            <w:r>
              <w:t>N/A</w:t>
            </w:r>
          </w:p>
        </w:tc>
        <w:tc>
          <w:tcPr>
            <w:tcW w:w="1710" w:type="dxa"/>
          </w:tcPr>
          <w:p w14:paraId="12B82914" w14:textId="4EE21B2D" w:rsidR="00473EDC" w:rsidRDefault="00221159" w:rsidP="00221159">
            <w:pPr>
              <w:jc w:val="center"/>
              <w:cnfStyle w:val="000000100000" w:firstRow="0" w:lastRow="0" w:firstColumn="0" w:lastColumn="0" w:oddVBand="0" w:evenVBand="0" w:oddHBand="1" w:evenHBand="0" w:firstRowFirstColumn="0" w:firstRowLastColumn="0" w:lastRowFirstColumn="0" w:lastRowLastColumn="0"/>
            </w:pPr>
            <w:r>
              <w:t>N/A</w:t>
            </w:r>
          </w:p>
        </w:tc>
        <w:tc>
          <w:tcPr>
            <w:tcW w:w="5215" w:type="dxa"/>
          </w:tcPr>
          <w:p w14:paraId="3E0C9AD0" w14:textId="6F82C052" w:rsidR="00473EDC" w:rsidRDefault="00221159" w:rsidP="00221159">
            <w:pPr>
              <w:jc w:val="center"/>
              <w:cnfStyle w:val="000000100000" w:firstRow="0" w:lastRow="0" w:firstColumn="0" w:lastColumn="0" w:oddVBand="0" w:evenVBand="0" w:oddHBand="1" w:evenHBand="0" w:firstRowFirstColumn="0" w:firstRowLastColumn="0" w:lastRowFirstColumn="0" w:lastRowLastColumn="0"/>
            </w:pPr>
            <w:r>
              <w:t>N/A</w:t>
            </w:r>
          </w:p>
        </w:tc>
      </w:tr>
    </w:tbl>
    <w:p w14:paraId="09C78ABD" w14:textId="77777777" w:rsidR="00473EDC" w:rsidRDefault="00473EDC" w:rsidP="00473EDC"/>
    <w:p w14:paraId="47222D9B" w14:textId="74D94AE3" w:rsidR="00473EDC" w:rsidRDefault="00473EDC" w:rsidP="00473EDC">
      <w:r w:rsidRPr="00BA6788">
        <w:rPr>
          <w:b/>
          <w:bCs/>
        </w:rPr>
        <w:t>Returns:</w:t>
      </w:r>
      <w:r>
        <w:t xml:space="preserve"> </w:t>
      </w:r>
      <w:r w:rsidR="00221159">
        <w:rPr>
          <w:color w:val="808080" w:themeColor="background1" w:themeShade="80"/>
        </w:rPr>
        <w:t>-</w:t>
      </w:r>
    </w:p>
    <w:p w14:paraId="053C6EF3" w14:textId="4F1ACCF7" w:rsidR="00473EDC" w:rsidRDefault="00473EDC" w:rsidP="00221159">
      <w:pPr>
        <w:rPr>
          <w:color w:val="808080" w:themeColor="background1" w:themeShade="80"/>
        </w:rPr>
      </w:pPr>
      <w:r w:rsidRPr="00BA6788">
        <w:rPr>
          <w:b/>
          <w:bCs/>
        </w:rPr>
        <w:t>Description:</w:t>
      </w:r>
      <w:r>
        <w:t xml:space="preserve"> </w:t>
      </w:r>
    </w:p>
    <w:p w14:paraId="5F07E4E5" w14:textId="77777777" w:rsidR="00221159" w:rsidRPr="00221159" w:rsidRDefault="00221159" w:rsidP="00221159">
      <w:pPr>
        <w:pStyle w:val="ListParagraph"/>
        <w:numPr>
          <w:ilvl w:val="0"/>
          <w:numId w:val="7"/>
        </w:numPr>
      </w:pPr>
      <w:r w:rsidRPr="00221159">
        <w:t>Gets user input for shipment weight, box size, and destination.</w:t>
      </w:r>
    </w:p>
    <w:p w14:paraId="4CE51E21" w14:textId="77777777" w:rsidR="00221159" w:rsidRPr="00221159" w:rsidRDefault="00221159" w:rsidP="00221159">
      <w:pPr>
        <w:pStyle w:val="ListParagraph"/>
        <w:numPr>
          <w:ilvl w:val="0"/>
          <w:numId w:val="7"/>
        </w:numPr>
      </w:pPr>
      <w:r w:rsidRPr="00221159">
        <w:t>Algorithm: Prompts the user to enter the weight, box size, and destination, and validates the input using the defined validation functions. Continues taking input until the user enters "0 0 x".</w:t>
      </w:r>
    </w:p>
    <w:p w14:paraId="7E7D07A2" w14:textId="0CC1A8EA" w:rsidR="00221159" w:rsidRPr="00221159" w:rsidRDefault="00221159" w:rsidP="00221159">
      <w:pPr>
        <w:pStyle w:val="ListParagraph"/>
        <w:numPr>
          <w:ilvl w:val="0"/>
          <w:numId w:val="7"/>
        </w:numPr>
      </w:pPr>
      <w:r w:rsidRPr="00221159">
        <w:t>Special Conditions: The user must enter valid input, and the validation functions will affect the output.</w:t>
      </w:r>
    </w:p>
    <w:p w14:paraId="74E4EE3F" w14:textId="77777777" w:rsidR="00473EDC" w:rsidRDefault="00473EDC" w:rsidP="00473EDC">
      <w:pPr>
        <w:rPr>
          <w:color w:val="808080" w:themeColor="background1" w:themeShade="80"/>
        </w:rPr>
      </w:pPr>
    </w:p>
    <w:p w14:paraId="331A9249" w14:textId="6CB46D3C" w:rsidR="00473EDC" w:rsidRDefault="00473EDC" w:rsidP="00473EDC">
      <w:r w:rsidRPr="00BA6788">
        <w:rPr>
          <w:b/>
          <w:bCs/>
        </w:rPr>
        <w:t>Function Name:</w:t>
      </w:r>
      <w:r>
        <w:t xml:space="preserve"> </w:t>
      </w:r>
      <w:proofErr w:type="spellStart"/>
      <w:r w:rsidR="00221159" w:rsidRPr="00221159">
        <w:rPr>
          <w:color w:val="808080" w:themeColor="background1" w:themeShade="80"/>
        </w:rPr>
        <w:t>findAvailableTruck</w:t>
      </w:r>
      <w:proofErr w:type="spellEnd"/>
    </w:p>
    <w:p w14:paraId="1D6AC573" w14:textId="77777777" w:rsidR="00473EDC" w:rsidRPr="00BA6788" w:rsidRDefault="00473EDC" w:rsidP="00473EDC">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473EDC" w14:paraId="52754760" w14:textId="77777777" w:rsidTr="008E3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242598D5" w14:textId="77777777" w:rsidR="00473EDC" w:rsidRDefault="00473EDC" w:rsidP="008E3014">
            <w:r>
              <w:t>Parameter Name</w:t>
            </w:r>
          </w:p>
        </w:tc>
        <w:tc>
          <w:tcPr>
            <w:tcW w:w="1710" w:type="dxa"/>
            <w:shd w:val="clear" w:color="auto" w:fill="BFBFBF" w:themeFill="background1" w:themeFillShade="BF"/>
          </w:tcPr>
          <w:p w14:paraId="5164E4DE"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26ACE90C"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Description</w:t>
            </w:r>
          </w:p>
        </w:tc>
      </w:tr>
      <w:tr w:rsidR="00473EDC" w14:paraId="19331043"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78401BCB" w14:textId="37600FE5" w:rsidR="00473EDC" w:rsidRDefault="00221159" w:rsidP="008E3014">
            <w:r w:rsidRPr="00221159">
              <w:t>input</w:t>
            </w:r>
          </w:p>
        </w:tc>
        <w:tc>
          <w:tcPr>
            <w:tcW w:w="1710" w:type="dxa"/>
          </w:tcPr>
          <w:p w14:paraId="4E77267E" w14:textId="082B3899" w:rsidR="00473EDC" w:rsidRDefault="00221159" w:rsidP="008E3014">
            <w:pPr>
              <w:cnfStyle w:val="000000100000" w:firstRow="0" w:lastRow="0" w:firstColumn="0" w:lastColumn="0" w:oddVBand="0" w:evenVBand="0" w:oddHBand="1" w:evenHBand="0" w:firstRowFirstColumn="0" w:firstRowLastColumn="0" w:lastRowFirstColumn="0" w:lastRowLastColumn="0"/>
            </w:pPr>
            <w:r w:rsidRPr="00221159">
              <w:t>struct Input*</w:t>
            </w:r>
          </w:p>
        </w:tc>
        <w:tc>
          <w:tcPr>
            <w:tcW w:w="5215" w:type="dxa"/>
          </w:tcPr>
          <w:p w14:paraId="4C0C9168" w14:textId="5EE4E5A1" w:rsidR="00473EDC" w:rsidRDefault="00221159" w:rsidP="008E3014">
            <w:pPr>
              <w:cnfStyle w:val="000000100000" w:firstRow="0" w:lastRow="0" w:firstColumn="0" w:lastColumn="0" w:oddVBand="0" w:evenVBand="0" w:oddHBand="1" w:evenHBand="0" w:firstRowFirstColumn="0" w:firstRowLastColumn="0" w:lastRowFirstColumn="0" w:lastRowLastColumn="0"/>
            </w:pPr>
            <w:r w:rsidRPr="00221159">
              <w:t xml:space="preserve">The input </w:t>
            </w:r>
            <w:proofErr w:type="gramStart"/>
            <w:r w:rsidRPr="00221159">
              <w:t>struct</w:t>
            </w:r>
            <w:proofErr w:type="gramEnd"/>
            <w:r w:rsidRPr="00221159">
              <w:t xml:space="preserve"> containing the map and trucks.</w:t>
            </w:r>
          </w:p>
        </w:tc>
      </w:tr>
      <w:tr w:rsidR="00473EDC" w14:paraId="4947D59F" w14:textId="77777777" w:rsidTr="008E3014">
        <w:tc>
          <w:tcPr>
            <w:cnfStyle w:val="001000000000" w:firstRow="0" w:lastRow="0" w:firstColumn="1" w:lastColumn="0" w:oddVBand="0" w:evenVBand="0" w:oddHBand="0" w:evenHBand="0" w:firstRowFirstColumn="0" w:firstRowLastColumn="0" w:lastRowFirstColumn="0" w:lastRowLastColumn="0"/>
            <w:tcW w:w="2425" w:type="dxa"/>
          </w:tcPr>
          <w:p w14:paraId="570386C5" w14:textId="09E1CCDD" w:rsidR="00473EDC" w:rsidRDefault="00221159" w:rsidP="008E3014">
            <w:r w:rsidRPr="00221159">
              <w:t>weight</w:t>
            </w:r>
          </w:p>
        </w:tc>
        <w:tc>
          <w:tcPr>
            <w:tcW w:w="1710" w:type="dxa"/>
          </w:tcPr>
          <w:p w14:paraId="3D5628C1" w14:textId="3DD72E51" w:rsidR="00473EDC" w:rsidRDefault="00221159" w:rsidP="008E3014">
            <w:pPr>
              <w:cnfStyle w:val="000000000000" w:firstRow="0" w:lastRow="0" w:firstColumn="0" w:lastColumn="0" w:oddVBand="0" w:evenVBand="0" w:oddHBand="0" w:evenHBand="0" w:firstRowFirstColumn="0" w:firstRowLastColumn="0" w:lastRowFirstColumn="0" w:lastRowLastColumn="0"/>
            </w:pPr>
            <w:r>
              <w:t>int</w:t>
            </w:r>
          </w:p>
        </w:tc>
        <w:tc>
          <w:tcPr>
            <w:tcW w:w="5215" w:type="dxa"/>
          </w:tcPr>
          <w:p w14:paraId="2D665140" w14:textId="49C2B4D6" w:rsidR="00473EDC" w:rsidRDefault="00221159" w:rsidP="008E3014">
            <w:pPr>
              <w:cnfStyle w:val="000000000000" w:firstRow="0" w:lastRow="0" w:firstColumn="0" w:lastColumn="0" w:oddVBand="0" w:evenVBand="0" w:oddHBand="0" w:evenHBand="0" w:firstRowFirstColumn="0" w:firstRowLastColumn="0" w:lastRowFirstColumn="0" w:lastRowLastColumn="0"/>
            </w:pPr>
            <w:r w:rsidRPr="00221159">
              <w:t>The weight of the shipment in kilograms.</w:t>
            </w:r>
          </w:p>
        </w:tc>
      </w:tr>
      <w:tr w:rsidR="00473EDC" w14:paraId="67BCCFC7"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63DB18A4" w14:textId="23BFDDDB" w:rsidR="00473EDC" w:rsidRDefault="00221159" w:rsidP="008E3014">
            <w:r w:rsidRPr="00221159">
              <w:t>size</w:t>
            </w:r>
          </w:p>
        </w:tc>
        <w:tc>
          <w:tcPr>
            <w:tcW w:w="1710" w:type="dxa"/>
          </w:tcPr>
          <w:p w14:paraId="674D2A49" w14:textId="62E2724E" w:rsidR="00473EDC" w:rsidRDefault="00221159" w:rsidP="008E3014">
            <w:pPr>
              <w:cnfStyle w:val="000000100000" w:firstRow="0" w:lastRow="0" w:firstColumn="0" w:lastColumn="0" w:oddVBand="0" w:evenVBand="0" w:oddHBand="1" w:evenHBand="0" w:firstRowFirstColumn="0" w:firstRowLastColumn="0" w:lastRowFirstColumn="0" w:lastRowLastColumn="0"/>
            </w:pPr>
            <w:r>
              <w:t>double</w:t>
            </w:r>
          </w:p>
        </w:tc>
        <w:tc>
          <w:tcPr>
            <w:tcW w:w="5215" w:type="dxa"/>
          </w:tcPr>
          <w:p w14:paraId="165C2324" w14:textId="6B2AAE64" w:rsidR="00473EDC" w:rsidRDefault="00221159" w:rsidP="008E3014">
            <w:pPr>
              <w:cnfStyle w:val="000000100000" w:firstRow="0" w:lastRow="0" w:firstColumn="0" w:lastColumn="0" w:oddVBand="0" w:evenVBand="0" w:oddHBand="1" w:evenHBand="0" w:firstRowFirstColumn="0" w:firstRowLastColumn="0" w:lastRowFirstColumn="0" w:lastRowLastColumn="0"/>
            </w:pPr>
            <w:r w:rsidRPr="00221159">
              <w:t>The size of the box required in cubic meters.</w:t>
            </w:r>
          </w:p>
        </w:tc>
      </w:tr>
      <w:tr w:rsidR="00473EDC" w14:paraId="659E69BC" w14:textId="77777777" w:rsidTr="008E3014">
        <w:tc>
          <w:tcPr>
            <w:cnfStyle w:val="001000000000" w:firstRow="0" w:lastRow="0" w:firstColumn="1" w:lastColumn="0" w:oddVBand="0" w:evenVBand="0" w:oddHBand="0" w:evenHBand="0" w:firstRowFirstColumn="0" w:firstRowLastColumn="0" w:lastRowFirstColumn="0" w:lastRowLastColumn="0"/>
            <w:tcW w:w="2425" w:type="dxa"/>
          </w:tcPr>
          <w:p w14:paraId="517BEBDE" w14:textId="38960E3B" w:rsidR="00473EDC" w:rsidRDefault="00221159" w:rsidP="008E3014">
            <w:r w:rsidRPr="00221159">
              <w:t>destination</w:t>
            </w:r>
          </w:p>
        </w:tc>
        <w:tc>
          <w:tcPr>
            <w:tcW w:w="1710" w:type="dxa"/>
          </w:tcPr>
          <w:p w14:paraId="1A14970A" w14:textId="3D9909D5" w:rsidR="00473EDC" w:rsidRDefault="00221159" w:rsidP="008E3014">
            <w:pPr>
              <w:cnfStyle w:val="000000000000" w:firstRow="0" w:lastRow="0" w:firstColumn="0" w:lastColumn="0" w:oddVBand="0" w:evenVBand="0" w:oddHBand="0" w:evenHBand="0" w:firstRowFirstColumn="0" w:firstRowLastColumn="0" w:lastRowFirstColumn="0" w:lastRowLastColumn="0"/>
            </w:pPr>
            <w:r w:rsidRPr="00221159">
              <w:t>struct Point</w:t>
            </w:r>
          </w:p>
        </w:tc>
        <w:tc>
          <w:tcPr>
            <w:tcW w:w="5215" w:type="dxa"/>
          </w:tcPr>
          <w:p w14:paraId="22F329FC" w14:textId="173EF291" w:rsidR="00473EDC" w:rsidRDefault="00221159" w:rsidP="008E3014">
            <w:pPr>
              <w:cnfStyle w:val="000000000000" w:firstRow="0" w:lastRow="0" w:firstColumn="0" w:lastColumn="0" w:oddVBand="0" w:evenVBand="0" w:oddHBand="0" w:evenHBand="0" w:firstRowFirstColumn="0" w:firstRowLastColumn="0" w:lastRowFirstColumn="0" w:lastRowLastColumn="0"/>
            </w:pPr>
            <w:r w:rsidRPr="00221159">
              <w:t>The destination of the box as a Point (row, col).</w:t>
            </w:r>
          </w:p>
        </w:tc>
      </w:tr>
    </w:tbl>
    <w:p w14:paraId="5E0901CA" w14:textId="77777777" w:rsidR="00473EDC" w:rsidRDefault="00473EDC" w:rsidP="00473EDC"/>
    <w:p w14:paraId="1A967EFF" w14:textId="7BDB1F63" w:rsidR="00473EDC" w:rsidRDefault="00473EDC" w:rsidP="00473EDC">
      <w:r w:rsidRPr="00BA6788">
        <w:rPr>
          <w:b/>
          <w:bCs/>
        </w:rPr>
        <w:t>Returns:</w:t>
      </w:r>
      <w:r>
        <w:t xml:space="preserve"> </w:t>
      </w:r>
      <w:r w:rsidR="00221159" w:rsidRPr="00221159">
        <w:t>A pointer to the available truck, or NULL if no truck is available.</w:t>
      </w:r>
    </w:p>
    <w:p w14:paraId="31562FCB" w14:textId="77777777" w:rsidR="00221159" w:rsidRDefault="00473EDC" w:rsidP="00221159">
      <w:r w:rsidRPr="00BA6788">
        <w:rPr>
          <w:b/>
          <w:bCs/>
        </w:rPr>
        <w:t>Description:</w:t>
      </w:r>
      <w:r>
        <w:t xml:space="preserve"> </w:t>
      </w:r>
    </w:p>
    <w:p w14:paraId="33491FC0" w14:textId="4ABF8B77" w:rsidR="00221159" w:rsidRPr="00221159" w:rsidRDefault="00221159" w:rsidP="00221159">
      <w:pPr>
        <w:pStyle w:val="ListParagraph"/>
        <w:numPr>
          <w:ilvl w:val="0"/>
          <w:numId w:val="8"/>
        </w:numPr>
      </w:pPr>
      <w:r w:rsidRPr="00221159">
        <w:t>Finds an available truck for the shipment based on weight, size, and destination.</w:t>
      </w:r>
    </w:p>
    <w:p w14:paraId="1753E596" w14:textId="77777777" w:rsidR="00221159" w:rsidRPr="00221159" w:rsidRDefault="00221159" w:rsidP="00221159">
      <w:pPr>
        <w:pStyle w:val="ListParagraph"/>
        <w:numPr>
          <w:ilvl w:val="0"/>
          <w:numId w:val="8"/>
        </w:numPr>
      </w:pPr>
      <w:r w:rsidRPr="00221159">
        <w:t>Algorithm: Searches for a truck that meets the criteria (weight, size, and closest route to the destination). Considers the limiting factor (weight or volume) and the distance to the destination to determine the truck.</w:t>
      </w:r>
    </w:p>
    <w:p w14:paraId="12CF3B17" w14:textId="089B595A" w:rsidR="00473EDC" w:rsidRPr="00221159" w:rsidRDefault="00221159" w:rsidP="00221159">
      <w:pPr>
        <w:pStyle w:val="ListParagraph"/>
        <w:numPr>
          <w:ilvl w:val="0"/>
          <w:numId w:val="8"/>
        </w:numPr>
      </w:pPr>
      <w:r w:rsidRPr="00221159">
        <w:t xml:space="preserve">Special Conditions: The input </w:t>
      </w:r>
      <w:proofErr w:type="gramStart"/>
      <w:r w:rsidRPr="00221159">
        <w:t>struct</w:t>
      </w:r>
      <w:proofErr w:type="gramEnd"/>
      <w:r w:rsidRPr="00221159">
        <w:t xml:space="preserve"> must contain the map and trucks. The weight, size, and destination must be provided, and the trucks' routes and capacities will affect the output.</w:t>
      </w:r>
    </w:p>
    <w:p w14:paraId="56B2321A" w14:textId="77777777" w:rsidR="00221159" w:rsidRDefault="00221159" w:rsidP="00473EDC">
      <w:pPr>
        <w:rPr>
          <w:b/>
          <w:bCs/>
        </w:rPr>
      </w:pPr>
    </w:p>
    <w:p w14:paraId="5B9F6416" w14:textId="77777777" w:rsidR="00221159" w:rsidRDefault="00221159" w:rsidP="00473EDC">
      <w:pPr>
        <w:rPr>
          <w:b/>
          <w:bCs/>
        </w:rPr>
      </w:pPr>
    </w:p>
    <w:p w14:paraId="10DD56E5" w14:textId="77777777" w:rsidR="00221159" w:rsidRDefault="00221159" w:rsidP="00473EDC">
      <w:pPr>
        <w:rPr>
          <w:b/>
          <w:bCs/>
        </w:rPr>
      </w:pPr>
    </w:p>
    <w:p w14:paraId="4891CF57" w14:textId="77777777" w:rsidR="00221159" w:rsidRDefault="00221159" w:rsidP="00473EDC">
      <w:pPr>
        <w:rPr>
          <w:b/>
          <w:bCs/>
        </w:rPr>
      </w:pPr>
    </w:p>
    <w:p w14:paraId="5E910D8C" w14:textId="77777777" w:rsidR="00221159" w:rsidRDefault="00221159" w:rsidP="00473EDC">
      <w:pPr>
        <w:rPr>
          <w:b/>
          <w:bCs/>
        </w:rPr>
      </w:pPr>
    </w:p>
    <w:p w14:paraId="07E9C0BC" w14:textId="77777777" w:rsidR="00221159" w:rsidRDefault="00221159" w:rsidP="00473EDC">
      <w:pPr>
        <w:rPr>
          <w:b/>
          <w:bCs/>
        </w:rPr>
      </w:pPr>
    </w:p>
    <w:p w14:paraId="12FDC543" w14:textId="77777777" w:rsidR="00221159" w:rsidRDefault="00221159" w:rsidP="00473EDC">
      <w:pPr>
        <w:rPr>
          <w:b/>
          <w:bCs/>
        </w:rPr>
      </w:pPr>
    </w:p>
    <w:p w14:paraId="5209C8E3" w14:textId="2D939D14" w:rsidR="00473EDC" w:rsidRDefault="00473EDC" w:rsidP="00473EDC">
      <w:r w:rsidRPr="00BA6788">
        <w:rPr>
          <w:b/>
          <w:bCs/>
        </w:rPr>
        <w:lastRenderedPageBreak/>
        <w:t>Function Name:</w:t>
      </w:r>
      <w:r>
        <w:t xml:space="preserve"> </w:t>
      </w:r>
      <w:r w:rsidRPr="00BA6788">
        <w:rPr>
          <w:color w:val="808080" w:themeColor="background1" w:themeShade="80"/>
        </w:rPr>
        <w:t>Name of function</w:t>
      </w:r>
    </w:p>
    <w:p w14:paraId="5C6C7D50" w14:textId="77777777" w:rsidR="00473EDC" w:rsidRPr="00BA6788" w:rsidRDefault="00473EDC" w:rsidP="00473EDC">
      <w:pPr>
        <w:rPr>
          <w:b/>
          <w:bCs/>
        </w:rPr>
      </w:pPr>
      <w:r w:rsidRPr="00BA6788">
        <w:rPr>
          <w:b/>
          <w:bCs/>
        </w:rPr>
        <w:t>Parameter List:</w:t>
      </w:r>
    </w:p>
    <w:tbl>
      <w:tblPr>
        <w:tblStyle w:val="PlainTable1"/>
        <w:tblW w:w="0" w:type="auto"/>
        <w:tblLook w:val="04A0" w:firstRow="1" w:lastRow="0" w:firstColumn="1" w:lastColumn="0" w:noHBand="0" w:noVBand="1"/>
      </w:tblPr>
      <w:tblGrid>
        <w:gridCol w:w="2425"/>
        <w:gridCol w:w="1710"/>
        <w:gridCol w:w="5215"/>
      </w:tblGrid>
      <w:tr w:rsidR="00473EDC" w14:paraId="64526219" w14:textId="77777777" w:rsidTr="008E30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shd w:val="clear" w:color="auto" w:fill="BFBFBF" w:themeFill="background1" w:themeFillShade="BF"/>
          </w:tcPr>
          <w:p w14:paraId="49103F87" w14:textId="77777777" w:rsidR="00473EDC" w:rsidRDefault="00473EDC" w:rsidP="008E3014">
            <w:r>
              <w:t>Parameter Name</w:t>
            </w:r>
          </w:p>
        </w:tc>
        <w:tc>
          <w:tcPr>
            <w:tcW w:w="1710" w:type="dxa"/>
            <w:shd w:val="clear" w:color="auto" w:fill="BFBFBF" w:themeFill="background1" w:themeFillShade="BF"/>
          </w:tcPr>
          <w:p w14:paraId="0F61F33D"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Type</w:t>
            </w:r>
          </w:p>
        </w:tc>
        <w:tc>
          <w:tcPr>
            <w:tcW w:w="5215" w:type="dxa"/>
            <w:shd w:val="clear" w:color="auto" w:fill="BFBFBF" w:themeFill="background1" w:themeFillShade="BF"/>
          </w:tcPr>
          <w:p w14:paraId="3BBD32CB" w14:textId="77777777" w:rsidR="00473EDC" w:rsidRDefault="00473EDC" w:rsidP="008E3014">
            <w:pPr>
              <w:cnfStyle w:val="100000000000" w:firstRow="1" w:lastRow="0" w:firstColumn="0" w:lastColumn="0" w:oddVBand="0" w:evenVBand="0" w:oddHBand="0" w:evenHBand="0" w:firstRowFirstColumn="0" w:firstRowLastColumn="0" w:lastRowFirstColumn="0" w:lastRowLastColumn="0"/>
            </w:pPr>
            <w:r>
              <w:t>Description</w:t>
            </w:r>
          </w:p>
        </w:tc>
      </w:tr>
      <w:tr w:rsidR="00473EDC" w14:paraId="572F53BD"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78A3671" w14:textId="77777777" w:rsidR="00473EDC" w:rsidRDefault="00473EDC" w:rsidP="008E3014"/>
        </w:tc>
        <w:tc>
          <w:tcPr>
            <w:tcW w:w="1710" w:type="dxa"/>
          </w:tcPr>
          <w:p w14:paraId="1C577355" w14:textId="77777777" w:rsidR="00473EDC" w:rsidRDefault="00473EDC" w:rsidP="008E3014">
            <w:pPr>
              <w:cnfStyle w:val="000000100000" w:firstRow="0" w:lastRow="0" w:firstColumn="0" w:lastColumn="0" w:oddVBand="0" w:evenVBand="0" w:oddHBand="1" w:evenHBand="0" w:firstRowFirstColumn="0" w:firstRowLastColumn="0" w:lastRowFirstColumn="0" w:lastRowLastColumn="0"/>
            </w:pPr>
          </w:p>
        </w:tc>
        <w:tc>
          <w:tcPr>
            <w:tcW w:w="5215" w:type="dxa"/>
          </w:tcPr>
          <w:p w14:paraId="61F03508" w14:textId="77777777" w:rsidR="00473EDC" w:rsidRDefault="00473EDC" w:rsidP="008E3014">
            <w:pPr>
              <w:cnfStyle w:val="000000100000" w:firstRow="0" w:lastRow="0" w:firstColumn="0" w:lastColumn="0" w:oddVBand="0" w:evenVBand="0" w:oddHBand="1" w:evenHBand="0" w:firstRowFirstColumn="0" w:firstRowLastColumn="0" w:lastRowFirstColumn="0" w:lastRowLastColumn="0"/>
            </w:pPr>
          </w:p>
        </w:tc>
      </w:tr>
      <w:tr w:rsidR="00473EDC" w14:paraId="67DDEE26" w14:textId="77777777" w:rsidTr="008E3014">
        <w:tc>
          <w:tcPr>
            <w:cnfStyle w:val="001000000000" w:firstRow="0" w:lastRow="0" w:firstColumn="1" w:lastColumn="0" w:oddVBand="0" w:evenVBand="0" w:oddHBand="0" w:evenHBand="0" w:firstRowFirstColumn="0" w:firstRowLastColumn="0" w:lastRowFirstColumn="0" w:lastRowLastColumn="0"/>
            <w:tcW w:w="2425" w:type="dxa"/>
          </w:tcPr>
          <w:p w14:paraId="4DAC5FB6" w14:textId="77777777" w:rsidR="00473EDC" w:rsidRDefault="00473EDC" w:rsidP="008E3014"/>
        </w:tc>
        <w:tc>
          <w:tcPr>
            <w:tcW w:w="1710" w:type="dxa"/>
          </w:tcPr>
          <w:p w14:paraId="68E0B217" w14:textId="77777777" w:rsidR="00473EDC" w:rsidRDefault="00473EDC" w:rsidP="008E3014">
            <w:pPr>
              <w:cnfStyle w:val="000000000000" w:firstRow="0" w:lastRow="0" w:firstColumn="0" w:lastColumn="0" w:oddVBand="0" w:evenVBand="0" w:oddHBand="0" w:evenHBand="0" w:firstRowFirstColumn="0" w:firstRowLastColumn="0" w:lastRowFirstColumn="0" w:lastRowLastColumn="0"/>
            </w:pPr>
          </w:p>
        </w:tc>
        <w:tc>
          <w:tcPr>
            <w:tcW w:w="5215" w:type="dxa"/>
          </w:tcPr>
          <w:p w14:paraId="0F1D088E" w14:textId="77777777" w:rsidR="00473EDC" w:rsidRDefault="00473EDC" w:rsidP="008E3014">
            <w:pPr>
              <w:cnfStyle w:val="000000000000" w:firstRow="0" w:lastRow="0" w:firstColumn="0" w:lastColumn="0" w:oddVBand="0" w:evenVBand="0" w:oddHBand="0" w:evenHBand="0" w:firstRowFirstColumn="0" w:firstRowLastColumn="0" w:lastRowFirstColumn="0" w:lastRowLastColumn="0"/>
            </w:pPr>
          </w:p>
        </w:tc>
      </w:tr>
      <w:tr w:rsidR="00473EDC" w14:paraId="71D2A15E"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48061B58" w14:textId="77777777" w:rsidR="00473EDC" w:rsidRDefault="00473EDC" w:rsidP="008E3014"/>
        </w:tc>
        <w:tc>
          <w:tcPr>
            <w:tcW w:w="1710" w:type="dxa"/>
          </w:tcPr>
          <w:p w14:paraId="2D53DC42" w14:textId="77777777" w:rsidR="00473EDC" w:rsidRDefault="00473EDC" w:rsidP="008E3014">
            <w:pPr>
              <w:cnfStyle w:val="000000100000" w:firstRow="0" w:lastRow="0" w:firstColumn="0" w:lastColumn="0" w:oddVBand="0" w:evenVBand="0" w:oddHBand="1" w:evenHBand="0" w:firstRowFirstColumn="0" w:firstRowLastColumn="0" w:lastRowFirstColumn="0" w:lastRowLastColumn="0"/>
            </w:pPr>
          </w:p>
        </w:tc>
        <w:tc>
          <w:tcPr>
            <w:tcW w:w="5215" w:type="dxa"/>
          </w:tcPr>
          <w:p w14:paraId="053588ED" w14:textId="77777777" w:rsidR="00473EDC" w:rsidRDefault="00473EDC" w:rsidP="008E3014">
            <w:pPr>
              <w:cnfStyle w:val="000000100000" w:firstRow="0" w:lastRow="0" w:firstColumn="0" w:lastColumn="0" w:oddVBand="0" w:evenVBand="0" w:oddHBand="1" w:evenHBand="0" w:firstRowFirstColumn="0" w:firstRowLastColumn="0" w:lastRowFirstColumn="0" w:lastRowLastColumn="0"/>
            </w:pPr>
          </w:p>
        </w:tc>
      </w:tr>
      <w:tr w:rsidR="00473EDC" w14:paraId="4AFDBF7F" w14:textId="77777777" w:rsidTr="008E3014">
        <w:tc>
          <w:tcPr>
            <w:cnfStyle w:val="001000000000" w:firstRow="0" w:lastRow="0" w:firstColumn="1" w:lastColumn="0" w:oddVBand="0" w:evenVBand="0" w:oddHBand="0" w:evenHBand="0" w:firstRowFirstColumn="0" w:firstRowLastColumn="0" w:lastRowFirstColumn="0" w:lastRowLastColumn="0"/>
            <w:tcW w:w="2425" w:type="dxa"/>
          </w:tcPr>
          <w:p w14:paraId="388598F9" w14:textId="77777777" w:rsidR="00473EDC" w:rsidRDefault="00473EDC" w:rsidP="008E3014"/>
        </w:tc>
        <w:tc>
          <w:tcPr>
            <w:tcW w:w="1710" w:type="dxa"/>
          </w:tcPr>
          <w:p w14:paraId="784A4BD1" w14:textId="77777777" w:rsidR="00473EDC" w:rsidRDefault="00473EDC" w:rsidP="008E3014">
            <w:pPr>
              <w:cnfStyle w:val="000000000000" w:firstRow="0" w:lastRow="0" w:firstColumn="0" w:lastColumn="0" w:oddVBand="0" w:evenVBand="0" w:oddHBand="0" w:evenHBand="0" w:firstRowFirstColumn="0" w:firstRowLastColumn="0" w:lastRowFirstColumn="0" w:lastRowLastColumn="0"/>
            </w:pPr>
          </w:p>
        </w:tc>
        <w:tc>
          <w:tcPr>
            <w:tcW w:w="5215" w:type="dxa"/>
          </w:tcPr>
          <w:p w14:paraId="554B7614" w14:textId="77777777" w:rsidR="00473EDC" w:rsidRDefault="00473EDC" w:rsidP="008E3014">
            <w:pPr>
              <w:cnfStyle w:val="000000000000" w:firstRow="0" w:lastRow="0" w:firstColumn="0" w:lastColumn="0" w:oddVBand="0" w:evenVBand="0" w:oddHBand="0" w:evenHBand="0" w:firstRowFirstColumn="0" w:firstRowLastColumn="0" w:lastRowFirstColumn="0" w:lastRowLastColumn="0"/>
            </w:pPr>
          </w:p>
        </w:tc>
      </w:tr>
      <w:tr w:rsidR="00473EDC" w14:paraId="4D60E211"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03A84A00" w14:textId="77777777" w:rsidR="00473EDC" w:rsidRDefault="00473EDC" w:rsidP="008E3014"/>
        </w:tc>
        <w:tc>
          <w:tcPr>
            <w:tcW w:w="1710" w:type="dxa"/>
          </w:tcPr>
          <w:p w14:paraId="6A2B93D3" w14:textId="77777777" w:rsidR="00473EDC" w:rsidRDefault="00473EDC" w:rsidP="008E3014">
            <w:pPr>
              <w:cnfStyle w:val="000000100000" w:firstRow="0" w:lastRow="0" w:firstColumn="0" w:lastColumn="0" w:oddVBand="0" w:evenVBand="0" w:oddHBand="1" w:evenHBand="0" w:firstRowFirstColumn="0" w:firstRowLastColumn="0" w:lastRowFirstColumn="0" w:lastRowLastColumn="0"/>
            </w:pPr>
          </w:p>
        </w:tc>
        <w:tc>
          <w:tcPr>
            <w:tcW w:w="5215" w:type="dxa"/>
          </w:tcPr>
          <w:p w14:paraId="24D2FDD7" w14:textId="77777777" w:rsidR="00473EDC" w:rsidRDefault="00473EDC" w:rsidP="008E3014">
            <w:pPr>
              <w:cnfStyle w:val="000000100000" w:firstRow="0" w:lastRow="0" w:firstColumn="0" w:lastColumn="0" w:oddVBand="0" w:evenVBand="0" w:oddHBand="1" w:evenHBand="0" w:firstRowFirstColumn="0" w:firstRowLastColumn="0" w:lastRowFirstColumn="0" w:lastRowLastColumn="0"/>
            </w:pPr>
          </w:p>
        </w:tc>
      </w:tr>
      <w:tr w:rsidR="00473EDC" w14:paraId="40213DC3" w14:textId="77777777" w:rsidTr="008E3014">
        <w:tc>
          <w:tcPr>
            <w:cnfStyle w:val="001000000000" w:firstRow="0" w:lastRow="0" w:firstColumn="1" w:lastColumn="0" w:oddVBand="0" w:evenVBand="0" w:oddHBand="0" w:evenHBand="0" w:firstRowFirstColumn="0" w:firstRowLastColumn="0" w:lastRowFirstColumn="0" w:lastRowLastColumn="0"/>
            <w:tcW w:w="2425" w:type="dxa"/>
          </w:tcPr>
          <w:p w14:paraId="18CD9286" w14:textId="77777777" w:rsidR="00473EDC" w:rsidRDefault="00473EDC" w:rsidP="008E3014"/>
        </w:tc>
        <w:tc>
          <w:tcPr>
            <w:tcW w:w="1710" w:type="dxa"/>
          </w:tcPr>
          <w:p w14:paraId="217AEB2F" w14:textId="77777777" w:rsidR="00473EDC" w:rsidRDefault="00473EDC" w:rsidP="008E3014">
            <w:pPr>
              <w:cnfStyle w:val="000000000000" w:firstRow="0" w:lastRow="0" w:firstColumn="0" w:lastColumn="0" w:oddVBand="0" w:evenVBand="0" w:oddHBand="0" w:evenHBand="0" w:firstRowFirstColumn="0" w:firstRowLastColumn="0" w:lastRowFirstColumn="0" w:lastRowLastColumn="0"/>
            </w:pPr>
          </w:p>
        </w:tc>
        <w:tc>
          <w:tcPr>
            <w:tcW w:w="5215" w:type="dxa"/>
          </w:tcPr>
          <w:p w14:paraId="039D2F03" w14:textId="77777777" w:rsidR="00473EDC" w:rsidRDefault="00473EDC" w:rsidP="008E3014">
            <w:pPr>
              <w:cnfStyle w:val="000000000000" w:firstRow="0" w:lastRow="0" w:firstColumn="0" w:lastColumn="0" w:oddVBand="0" w:evenVBand="0" w:oddHBand="0" w:evenHBand="0" w:firstRowFirstColumn="0" w:firstRowLastColumn="0" w:lastRowFirstColumn="0" w:lastRowLastColumn="0"/>
            </w:pPr>
          </w:p>
        </w:tc>
      </w:tr>
      <w:tr w:rsidR="00473EDC" w14:paraId="5F6CC1BD" w14:textId="77777777" w:rsidTr="008E30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Pr>
          <w:p w14:paraId="564B3A1B" w14:textId="77777777" w:rsidR="00473EDC" w:rsidRDefault="00473EDC" w:rsidP="008E3014"/>
        </w:tc>
        <w:tc>
          <w:tcPr>
            <w:tcW w:w="1710" w:type="dxa"/>
          </w:tcPr>
          <w:p w14:paraId="1F00F69A" w14:textId="77777777" w:rsidR="00473EDC" w:rsidRDefault="00473EDC" w:rsidP="008E3014">
            <w:pPr>
              <w:cnfStyle w:val="000000100000" w:firstRow="0" w:lastRow="0" w:firstColumn="0" w:lastColumn="0" w:oddVBand="0" w:evenVBand="0" w:oddHBand="1" w:evenHBand="0" w:firstRowFirstColumn="0" w:firstRowLastColumn="0" w:lastRowFirstColumn="0" w:lastRowLastColumn="0"/>
            </w:pPr>
          </w:p>
        </w:tc>
        <w:tc>
          <w:tcPr>
            <w:tcW w:w="5215" w:type="dxa"/>
          </w:tcPr>
          <w:p w14:paraId="03012ECB" w14:textId="77777777" w:rsidR="00473EDC" w:rsidRDefault="00473EDC" w:rsidP="008E3014">
            <w:pPr>
              <w:cnfStyle w:val="000000100000" w:firstRow="0" w:lastRow="0" w:firstColumn="0" w:lastColumn="0" w:oddVBand="0" w:evenVBand="0" w:oddHBand="1" w:evenHBand="0" w:firstRowFirstColumn="0" w:firstRowLastColumn="0" w:lastRowFirstColumn="0" w:lastRowLastColumn="0"/>
            </w:pPr>
          </w:p>
        </w:tc>
      </w:tr>
    </w:tbl>
    <w:p w14:paraId="6A515F01" w14:textId="77777777" w:rsidR="00473EDC" w:rsidRDefault="00473EDC" w:rsidP="00473EDC"/>
    <w:p w14:paraId="4EB6970F" w14:textId="77777777" w:rsidR="00473EDC" w:rsidRDefault="00473EDC" w:rsidP="00473EDC">
      <w:r w:rsidRPr="00BA6788">
        <w:rPr>
          <w:b/>
          <w:bCs/>
        </w:rPr>
        <w:t>Returns:</w:t>
      </w:r>
      <w:r>
        <w:t xml:space="preserve"> </w:t>
      </w:r>
      <w:r w:rsidRPr="00BA6788">
        <w:rPr>
          <w:color w:val="808080" w:themeColor="background1" w:themeShade="80"/>
        </w:rPr>
        <w:t>Return type and description of what it means and special conditions that affect it.</w:t>
      </w:r>
    </w:p>
    <w:p w14:paraId="4DCDF14A" w14:textId="77777777" w:rsidR="00473EDC" w:rsidRPr="00BA6788" w:rsidRDefault="00473EDC" w:rsidP="00473EDC">
      <w:pPr>
        <w:rPr>
          <w:color w:val="808080" w:themeColor="background1" w:themeShade="80"/>
        </w:rPr>
      </w:pPr>
      <w:r w:rsidRPr="00BA6788">
        <w:rPr>
          <w:b/>
          <w:bCs/>
        </w:rPr>
        <w:t>Description:</w:t>
      </w:r>
      <w:r>
        <w:t xml:space="preserve"> </w:t>
      </w:r>
      <w:r w:rsidRPr="00BA6788">
        <w:rPr>
          <w:color w:val="808080" w:themeColor="background1" w:themeShade="80"/>
        </w:rPr>
        <w:t>A description of what the function does, any special algorithms used and special condition that the user needs to be aware of that will affect the output. There needs to be sufficient detail in the description to allow the black box tests to be written before the code is complete. This description can also be given to the programmers and provide them with everything they need to know to write the code.</w:t>
      </w:r>
    </w:p>
    <w:p w14:paraId="752CC836" w14:textId="77777777" w:rsidR="00473EDC" w:rsidRPr="00BA6788" w:rsidRDefault="00473EDC" w:rsidP="00473EDC">
      <w:pPr>
        <w:rPr>
          <w:color w:val="808080" w:themeColor="background1" w:themeShade="80"/>
        </w:rPr>
      </w:pPr>
    </w:p>
    <w:p w14:paraId="7A1DDFE9" w14:textId="77777777" w:rsidR="00473EDC" w:rsidRPr="00BA6788" w:rsidRDefault="00473EDC" w:rsidP="00BA6788">
      <w:pPr>
        <w:rPr>
          <w:color w:val="808080" w:themeColor="background1" w:themeShade="80"/>
        </w:rPr>
      </w:pPr>
    </w:p>
    <w:sectPr w:rsidR="00473EDC" w:rsidRPr="00BA6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47CA4"/>
    <w:multiLevelType w:val="hybridMultilevel"/>
    <w:tmpl w:val="CE6CA2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BC5457"/>
    <w:multiLevelType w:val="hybridMultilevel"/>
    <w:tmpl w:val="C14871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93273A"/>
    <w:multiLevelType w:val="hybridMultilevel"/>
    <w:tmpl w:val="21202EA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78F36B4"/>
    <w:multiLevelType w:val="hybridMultilevel"/>
    <w:tmpl w:val="93BAAD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564604"/>
    <w:multiLevelType w:val="hybridMultilevel"/>
    <w:tmpl w:val="A962A9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3D5420"/>
    <w:multiLevelType w:val="hybridMultilevel"/>
    <w:tmpl w:val="1B6670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14A1BEE"/>
    <w:multiLevelType w:val="hybridMultilevel"/>
    <w:tmpl w:val="765298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37E726B"/>
    <w:multiLevelType w:val="hybridMultilevel"/>
    <w:tmpl w:val="901264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76832339">
    <w:abstractNumId w:val="5"/>
  </w:num>
  <w:num w:numId="2" w16cid:durableId="1699155515">
    <w:abstractNumId w:val="2"/>
  </w:num>
  <w:num w:numId="3" w16cid:durableId="352075096">
    <w:abstractNumId w:val="0"/>
  </w:num>
  <w:num w:numId="4" w16cid:durableId="647789400">
    <w:abstractNumId w:val="4"/>
  </w:num>
  <w:num w:numId="5" w16cid:durableId="1048603989">
    <w:abstractNumId w:val="3"/>
  </w:num>
  <w:num w:numId="6" w16cid:durableId="1566988224">
    <w:abstractNumId w:val="1"/>
  </w:num>
  <w:num w:numId="7" w16cid:durableId="1945378589">
    <w:abstractNumId w:val="6"/>
  </w:num>
  <w:num w:numId="8" w16cid:durableId="10198174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88"/>
    <w:rsid w:val="00221159"/>
    <w:rsid w:val="00250D4F"/>
    <w:rsid w:val="00307C0C"/>
    <w:rsid w:val="003E5CFC"/>
    <w:rsid w:val="00473EDC"/>
    <w:rsid w:val="00582F95"/>
    <w:rsid w:val="008C0F8F"/>
    <w:rsid w:val="00BA6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CD1D0"/>
  <w15:chartTrackingRefBased/>
  <w15:docId w15:val="{91D3958E-8336-41C1-8D26-6A75C34AE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6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BA678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A67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A678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4</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Mostafa Hasanalipourshahrabadi</cp:lastModifiedBy>
  <cp:revision>3</cp:revision>
  <dcterms:created xsi:type="dcterms:W3CDTF">2023-04-12T14:31:00Z</dcterms:created>
  <dcterms:modified xsi:type="dcterms:W3CDTF">2023-07-16T16:40:00Z</dcterms:modified>
</cp:coreProperties>
</file>