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F0E21" w14:textId="77777777" w:rsidR="00354C4A" w:rsidRDefault="00000000">
      <w:pPr>
        <w:spacing w:after="200"/>
        <w:jc w:val="center"/>
        <w:rPr>
          <w:b/>
          <w:bCs/>
          <w:color w:val="1F4E79"/>
          <w:sz w:val="40"/>
          <w:szCs w:val="40"/>
        </w:rPr>
      </w:pPr>
      <w:r>
        <w:rPr>
          <w:b/>
          <w:bCs/>
          <w:color w:val="1F4E79"/>
          <w:sz w:val="40"/>
          <w:szCs w:val="40"/>
        </w:rPr>
        <w:t>Graph Neural Network Model Comparison Report</w:t>
      </w:r>
    </w:p>
    <w:p w14:paraId="38D292BD" w14:textId="77777777" w:rsidR="006E0F59" w:rsidRDefault="006E0F59">
      <w:pPr>
        <w:spacing w:after="200"/>
        <w:jc w:val="center"/>
        <w:rPr>
          <w:b/>
          <w:bCs/>
          <w:color w:val="1F4E79"/>
          <w:sz w:val="40"/>
          <w:szCs w:val="40"/>
        </w:rPr>
      </w:pPr>
    </w:p>
    <w:p w14:paraId="14C1B4F0" w14:textId="77777777" w:rsidR="006E0F59" w:rsidRDefault="006E0F59">
      <w:pPr>
        <w:spacing w:after="200"/>
        <w:jc w:val="center"/>
      </w:pPr>
    </w:p>
    <w:p w14:paraId="61C672F3" w14:textId="77777777" w:rsidR="00354C4A" w:rsidRDefault="00000000">
      <w:pPr>
        <w:pStyle w:val="Heading1"/>
      </w:pPr>
      <w:r>
        <w:t>1. Overall Ranking by MCC</w:t>
      </w:r>
    </w:p>
    <w:p w14:paraId="1534BFE1" w14:textId="77777777" w:rsidR="00354C4A" w:rsidRDefault="00354C4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5"/>
        <w:gridCol w:w="1790"/>
        <w:gridCol w:w="1344"/>
        <w:gridCol w:w="1344"/>
        <w:gridCol w:w="1344"/>
        <w:gridCol w:w="1344"/>
        <w:gridCol w:w="1299"/>
      </w:tblGrid>
      <w:tr w:rsidR="00354C4A" w14:paraId="76252ABE" w14:textId="77777777">
        <w:tc>
          <w:tcPr>
            <w:tcW w:w="800" w:type="dxa"/>
            <w:tcBorders>
              <w:top w:val="single" w:sz="1" w:space="0" w:color="C9C9C9"/>
              <w:left w:val="single" w:sz="1" w:space="0" w:color="C9C9C9"/>
              <w:bottom w:val="single" w:sz="1" w:space="0" w:color="C9C9C9"/>
              <w:right w:val="single" w:sz="1" w:space="0" w:color="C9C9C9"/>
            </w:tcBorders>
            <w:shd w:val="clear" w:color="auto" w:fill="1F4E79"/>
            <w:tcMar>
              <w:top w:w="80" w:type="dxa"/>
              <w:left w:w="120" w:type="dxa"/>
              <w:bottom w:w="80" w:type="dxa"/>
              <w:right w:w="120" w:type="dxa"/>
            </w:tcMar>
            <w:vAlign w:val="center"/>
          </w:tcPr>
          <w:p w14:paraId="23B1C7EC" w14:textId="77777777" w:rsidR="00354C4A" w:rsidRDefault="00000000">
            <w:pPr>
              <w:jc w:val="center"/>
            </w:pPr>
            <w:r>
              <w:rPr>
                <w:b/>
                <w:bCs/>
                <w:color w:val="FFFFFF"/>
                <w:sz w:val="18"/>
                <w:szCs w:val="18"/>
              </w:rPr>
              <w:t>Rank</w:t>
            </w:r>
          </w:p>
        </w:tc>
        <w:tc>
          <w:tcPr>
            <w:tcW w:w="1600" w:type="dxa"/>
            <w:tcBorders>
              <w:top w:val="single" w:sz="1" w:space="0" w:color="C9C9C9"/>
              <w:left w:val="single" w:sz="1" w:space="0" w:color="C9C9C9"/>
              <w:bottom w:val="single" w:sz="1" w:space="0" w:color="C9C9C9"/>
              <w:right w:val="single" w:sz="1" w:space="0" w:color="C9C9C9"/>
            </w:tcBorders>
            <w:shd w:val="clear" w:color="auto" w:fill="1F4E79"/>
            <w:tcMar>
              <w:top w:w="80" w:type="dxa"/>
              <w:left w:w="120" w:type="dxa"/>
              <w:bottom w:w="80" w:type="dxa"/>
              <w:right w:w="120" w:type="dxa"/>
            </w:tcMar>
            <w:vAlign w:val="center"/>
          </w:tcPr>
          <w:p w14:paraId="764F7083" w14:textId="77777777" w:rsidR="00354C4A" w:rsidRDefault="00000000">
            <w:pPr>
              <w:jc w:val="center"/>
            </w:pPr>
            <w:r>
              <w:rPr>
                <w:b/>
                <w:bCs/>
                <w:color w:val="FFFFFF"/>
                <w:sz w:val="18"/>
                <w:szCs w:val="18"/>
              </w:rPr>
              <w:t>Model</w:t>
            </w:r>
          </w:p>
        </w:tc>
        <w:tc>
          <w:tcPr>
            <w:tcW w:w="1200" w:type="dxa"/>
            <w:tcBorders>
              <w:top w:val="single" w:sz="1" w:space="0" w:color="C9C9C9"/>
              <w:left w:val="single" w:sz="1" w:space="0" w:color="C9C9C9"/>
              <w:bottom w:val="single" w:sz="1" w:space="0" w:color="C9C9C9"/>
              <w:right w:val="single" w:sz="1" w:space="0" w:color="C9C9C9"/>
            </w:tcBorders>
            <w:shd w:val="clear" w:color="auto" w:fill="1F4E79"/>
            <w:tcMar>
              <w:top w:w="80" w:type="dxa"/>
              <w:left w:w="120" w:type="dxa"/>
              <w:bottom w:w="80" w:type="dxa"/>
              <w:right w:w="120" w:type="dxa"/>
            </w:tcMar>
            <w:vAlign w:val="center"/>
          </w:tcPr>
          <w:p w14:paraId="609C523D" w14:textId="77777777" w:rsidR="00354C4A" w:rsidRDefault="00000000">
            <w:pPr>
              <w:jc w:val="center"/>
            </w:pPr>
            <w:r>
              <w:rPr>
                <w:b/>
                <w:bCs/>
                <w:color w:val="FFFFFF"/>
                <w:sz w:val="18"/>
                <w:szCs w:val="18"/>
              </w:rPr>
              <w:t>MCC</w:t>
            </w:r>
          </w:p>
        </w:tc>
        <w:tc>
          <w:tcPr>
            <w:tcW w:w="1200" w:type="dxa"/>
            <w:tcBorders>
              <w:top w:val="single" w:sz="1" w:space="0" w:color="C9C9C9"/>
              <w:left w:val="single" w:sz="1" w:space="0" w:color="C9C9C9"/>
              <w:bottom w:val="single" w:sz="1" w:space="0" w:color="C9C9C9"/>
              <w:right w:val="single" w:sz="1" w:space="0" w:color="C9C9C9"/>
            </w:tcBorders>
            <w:shd w:val="clear" w:color="auto" w:fill="1F4E79"/>
            <w:tcMar>
              <w:top w:w="80" w:type="dxa"/>
              <w:left w:w="120" w:type="dxa"/>
              <w:bottom w:w="80" w:type="dxa"/>
              <w:right w:w="120" w:type="dxa"/>
            </w:tcMar>
            <w:vAlign w:val="center"/>
          </w:tcPr>
          <w:p w14:paraId="680BE9B7" w14:textId="77777777" w:rsidR="00354C4A" w:rsidRDefault="00000000">
            <w:pPr>
              <w:jc w:val="center"/>
            </w:pPr>
            <w:r>
              <w:rPr>
                <w:b/>
                <w:bCs/>
                <w:color w:val="FFFFFF"/>
                <w:sz w:val="18"/>
                <w:szCs w:val="18"/>
              </w:rPr>
              <w:t>AUROC</w:t>
            </w:r>
          </w:p>
        </w:tc>
        <w:tc>
          <w:tcPr>
            <w:tcW w:w="1200" w:type="dxa"/>
            <w:tcBorders>
              <w:top w:val="single" w:sz="1" w:space="0" w:color="C9C9C9"/>
              <w:left w:val="single" w:sz="1" w:space="0" w:color="C9C9C9"/>
              <w:bottom w:val="single" w:sz="1" w:space="0" w:color="C9C9C9"/>
              <w:right w:val="single" w:sz="1" w:space="0" w:color="C9C9C9"/>
            </w:tcBorders>
            <w:shd w:val="clear" w:color="auto" w:fill="1F4E79"/>
            <w:tcMar>
              <w:top w:w="80" w:type="dxa"/>
              <w:left w:w="120" w:type="dxa"/>
              <w:bottom w:w="80" w:type="dxa"/>
              <w:right w:w="120" w:type="dxa"/>
            </w:tcMar>
            <w:vAlign w:val="center"/>
          </w:tcPr>
          <w:p w14:paraId="2C11FF7A" w14:textId="77777777" w:rsidR="00354C4A" w:rsidRDefault="00000000">
            <w:pPr>
              <w:jc w:val="center"/>
            </w:pPr>
            <w:r>
              <w:rPr>
                <w:b/>
                <w:bCs/>
                <w:color w:val="FFFFFF"/>
                <w:sz w:val="18"/>
                <w:szCs w:val="18"/>
              </w:rPr>
              <w:t>Accuracy</w:t>
            </w:r>
          </w:p>
        </w:tc>
        <w:tc>
          <w:tcPr>
            <w:tcW w:w="1200" w:type="dxa"/>
            <w:tcBorders>
              <w:top w:val="single" w:sz="1" w:space="0" w:color="C9C9C9"/>
              <w:left w:val="single" w:sz="1" w:space="0" w:color="C9C9C9"/>
              <w:bottom w:val="single" w:sz="1" w:space="0" w:color="C9C9C9"/>
              <w:right w:val="single" w:sz="1" w:space="0" w:color="C9C9C9"/>
            </w:tcBorders>
            <w:shd w:val="clear" w:color="auto" w:fill="1F4E79"/>
            <w:tcMar>
              <w:top w:w="80" w:type="dxa"/>
              <w:left w:w="120" w:type="dxa"/>
              <w:bottom w:w="80" w:type="dxa"/>
              <w:right w:w="120" w:type="dxa"/>
            </w:tcMar>
            <w:vAlign w:val="center"/>
          </w:tcPr>
          <w:p w14:paraId="4982B7AC" w14:textId="77777777" w:rsidR="00354C4A" w:rsidRDefault="00000000">
            <w:pPr>
              <w:jc w:val="center"/>
            </w:pPr>
            <w:r>
              <w:rPr>
                <w:b/>
                <w:bCs/>
                <w:color w:val="FFFFFF"/>
                <w:sz w:val="18"/>
                <w:szCs w:val="18"/>
              </w:rPr>
              <w:t>F1</w:t>
            </w:r>
          </w:p>
        </w:tc>
        <w:tc>
          <w:tcPr>
            <w:tcW w:w="1160" w:type="dxa"/>
            <w:tcBorders>
              <w:top w:val="single" w:sz="1" w:space="0" w:color="C9C9C9"/>
              <w:left w:val="single" w:sz="1" w:space="0" w:color="C9C9C9"/>
              <w:bottom w:val="single" w:sz="1" w:space="0" w:color="C9C9C9"/>
              <w:right w:val="single" w:sz="1" w:space="0" w:color="C9C9C9"/>
            </w:tcBorders>
            <w:shd w:val="clear" w:color="auto" w:fill="1F4E79"/>
            <w:tcMar>
              <w:top w:w="80" w:type="dxa"/>
              <w:left w:w="120" w:type="dxa"/>
              <w:bottom w:w="80" w:type="dxa"/>
              <w:right w:w="120" w:type="dxa"/>
            </w:tcMar>
            <w:vAlign w:val="center"/>
          </w:tcPr>
          <w:p w14:paraId="36CD1ED9" w14:textId="77777777" w:rsidR="00354C4A" w:rsidRDefault="00000000">
            <w:pPr>
              <w:jc w:val="center"/>
            </w:pPr>
            <w:r>
              <w:rPr>
                <w:b/>
                <w:bCs/>
                <w:color w:val="FFFFFF"/>
                <w:sz w:val="18"/>
                <w:szCs w:val="18"/>
              </w:rPr>
              <w:t>Device</w:t>
            </w:r>
          </w:p>
        </w:tc>
      </w:tr>
      <w:tr w:rsidR="00354C4A" w14:paraId="76F5CEBF" w14:textId="77777777">
        <w:tc>
          <w:tcPr>
            <w:tcW w:w="800" w:type="dxa"/>
            <w:tcBorders>
              <w:top w:val="single" w:sz="1" w:space="0" w:color="C9C9C9"/>
              <w:left w:val="single" w:sz="1" w:space="0" w:color="C9C9C9"/>
              <w:bottom w:val="single" w:sz="1" w:space="0" w:color="C9C9C9"/>
              <w:right w:val="single" w:sz="1" w:space="0" w:color="C9C9C9"/>
            </w:tcBorders>
            <w:shd w:val="clear" w:color="auto" w:fill="E2EFDA"/>
            <w:tcMar>
              <w:top w:w="80" w:type="dxa"/>
              <w:left w:w="120" w:type="dxa"/>
              <w:bottom w:w="80" w:type="dxa"/>
              <w:right w:w="120" w:type="dxa"/>
            </w:tcMar>
            <w:vAlign w:val="center"/>
          </w:tcPr>
          <w:p w14:paraId="0AE5B8E8" w14:textId="77777777" w:rsidR="00354C4A" w:rsidRDefault="00000000">
            <w:pPr>
              <w:jc w:val="center"/>
            </w:pPr>
            <w:r>
              <w:rPr>
                <w:b/>
                <w:bCs/>
                <w:color w:val="000000"/>
                <w:sz w:val="18"/>
                <w:szCs w:val="18"/>
              </w:rPr>
              <w:t>1</w:t>
            </w:r>
          </w:p>
        </w:tc>
        <w:tc>
          <w:tcPr>
            <w:tcW w:w="1600" w:type="dxa"/>
            <w:tcBorders>
              <w:top w:val="single" w:sz="1" w:space="0" w:color="C9C9C9"/>
              <w:left w:val="single" w:sz="1" w:space="0" w:color="C9C9C9"/>
              <w:bottom w:val="single" w:sz="1" w:space="0" w:color="C9C9C9"/>
              <w:right w:val="single" w:sz="1" w:space="0" w:color="C9C9C9"/>
            </w:tcBorders>
            <w:shd w:val="clear" w:color="auto" w:fill="E2EFDA"/>
            <w:tcMar>
              <w:top w:w="80" w:type="dxa"/>
              <w:left w:w="120" w:type="dxa"/>
              <w:bottom w:w="80" w:type="dxa"/>
              <w:right w:w="120" w:type="dxa"/>
            </w:tcMar>
            <w:vAlign w:val="center"/>
          </w:tcPr>
          <w:p w14:paraId="29F355C1" w14:textId="77777777" w:rsidR="00354C4A" w:rsidRDefault="00000000">
            <w:r>
              <w:rPr>
                <w:b/>
                <w:bCs/>
                <w:color w:val="000000"/>
                <w:sz w:val="18"/>
                <w:szCs w:val="18"/>
              </w:rPr>
              <w:t>GraphSAGE</w:t>
            </w:r>
          </w:p>
        </w:tc>
        <w:tc>
          <w:tcPr>
            <w:tcW w:w="1200" w:type="dxa"/>
            <w:tcBorders>
              <w:top w:val="single" w:sz="1" w:space="0" w:color="C9C9C9"/>
              <w:left w:val="single" w:sz="1" w:space="0" w:color="C9C9C9"/>
              <w:bottom w:val="single" w:sz="1" w:space="0" w:color="C9C9C9"/>
              <w:right w:val="single" w:sz="1" w:space="0" w:color="C9C9C9"/>
            </w:tcBorders>
            <w:shd w:val="clear" w:color="auto" w:fill="E2EFDA"/>
            <w:tcMar>
              <w:top w:w="80" w:type="dxa"/>
              <w:left w:w="120" w:type="dxa"/>
              <w:bottom w:w="80" w:type="dxa"/>
              <w:right w:w="120" w:type="dxa"/>
            </w:tcMar>
            <w:vAlign w:val="center"/>
          </w:tcPr>
          <w:p w14:paraId="772D8CCD" w14:textId="77777777" w:rsidR="00354C4A" w:rsidRDefault="00000000">
            <w:pPr>
              <w:jc w:val="center"/>
            </w:pPr>
            <w:r>
              <w:rPr>
                <w:b/>
                <w:bCs/>
                <w:color w:val="375623"/>
                <w:sz w:val="18"/>
                <w:szCs w:val="18"/>
              </w:rPr>
              <w:t>0.7175</w:t>
            </w:r>
          </w:p>
        </w:tc>
        <w:tc>
          <w:tcPr>
            <w:tcW w:w="1200" w:type="dxa"/>
            <w:tcBorders>
              <w:top w:val="single" w:sz="1" w:space="0" w:color="C9C9C9"/>
              <w:left w:val="single" w:sz="1" w:space="0" w:color="C9C9C9"/>
              <w:bottom w:val="single" w:sz="1" w:space="0" w:color="C9C9C9"/>
              <w:right w:val="single" w:sz="1" w:space="0" w:color="C9C9C9"/>
            </w:tcBorders>
            <w:shd w:val="clear" w:color="auto" w:fill="E2EFDA"/>
            <w:tcMar>
              <w:top w:w="80" w:type="dxa"/>
              <w:left w:w="120" w:type="dxa"/>
              <w:bottom w:w="80" w:type="dxa"/>
              <w:right w:w="120" w:type="dxa"/>
            </w:tcMar>
            <w:vAlign w:val="center"/>
          </w:tcPr>
          <w:p w14:paraId="297F7D73" w14:textId="77777777" w:rsidR="00354C4A" w:rsidRDefault="00000000">
            <w:pPr>
              <w:jc w:val="center"/>
            </w:pPr>
            <w:r>
              <w:rPr>
                <w:b/>
                <w:bCs/>
                <w:color w:val="000000"/>
                <w:sz w:val="18"/>
                <w:szCs w:val="18"/>
              </w:rPr>
              <w:t>0.9313</w:t>
            </w:r>
          </w:p>
        </w:tc>
        <w:tc>
          <w:tcPr>
            <w:tcW w:w="1200" w:type="dxa"/>
            <w:tcBorders>
              <w:top w:val="single" w:sz="1" w:space="0" w:color="C9C9C9"/>
              <w:left w:val="single" w:sz="1" w:space="0" w:color="C9C9C9"/>
              <w:bottom w:val="single" w:sz="1" w:space="0" w:color="C9C9C9"/>
              <w:right w:val="single" w:sz="1" w:space="0" w:color="C9C9C9"/>
            </w:tcBorders>
            <w:shd w:val="clear" w:color="auto" w:fill="E2EFDA"/>
            <w:tcMar>
              <w:top w:w="80" w:type="dxa"/>
              <w:left w:w="120" w:type="dxa"/>
              <w:bottom w:w="80" w:type="dxa"/>
              <w:right w:w="120" w:type="dxa"/>
            </w:tcMar>
            <w:vAlign w:val="center"/>
          </w:tcPr>
          <w:p w14:paraId="1AFC6AB0" w14:textId="77777777" w:rsidR="00354C4A" w:rsidRDefault="00000000">
            <w:pPr>
              <w:jc w:val="center"/>
            </w:pPr>
            <w:r>
              <w:rPr>
                <w:b/>
                <w:bCs/>
                <w:color w:val="000000"/>
                <w:sz w:val="18"/>
                <w:szCs w:val="18"/>
              </w:rPr>
              <w:t>0.8728</w:t>
            </w:r>
          </w:p>
        </w:tc>
        <w:tc>
          <w:tcPr>
            <w:tcW w:w="1200" w:type="dxa"/>
            <w:tcBorders>
              <w:top w:val="single" w:sz="1" w:space="0" w:color="C9C9C9"/>
              <w:left w:val="single" w:sz="1" w:space="0" w:color="C9C9C9"/>
              <w:bottom w:val="single" w:sz="1" w:space="0" w:color="C9C9C9"/>
              <w:right w:val="single" w:sz="1" w:space="0" w:color="C9C9C9"/>
            </w:tcBorders>
            <w:shd w:val="clear" w:color="auto" w:fill="E2EFDA"/>
            <w:tcMar>
              <w:top w:w="80" w:type="dxa"/>
              <w:left w:w="120" w:type="dxa"/>
              <w:bottom w:w="80" w:type="dxa"/>
              <w:right w:w="120" w:type="dxa"/>
            </w:tcMar>
            <w:vAlign w:val="center"/>
          </w:tcPr>
          <w:p w14:paraId="6095A778" w14:textId="77777777" w:rsidR="00354C4A" w:rsidRDefault="00000000">
            <w:pPr>
              <w:jc w:val="center"/>
            </w:pPr>
            <w:r>
              <w:rPr>
                <w:b/>
                <w:bCs/>
                <w:color w:val="000000"/>
                <w:sz w:val="18"/>
                <w:szCs w:val="18"/>
              </w:rPr>
              <w:t>0.8064</w:t>
            </w:r>
          </w:p>
        </w:tc>
        <w:tc>
          <w:tcPr>
            <w:tcW w:w="1160" w:type="dxa"/>
            <w:tcBorders>
              <w:top w:val="single" w:sz="1" w:space="0" w:color="C9C9C9"/>
              <w:left w:val="single" w:sz="1" w:space="0" w:color="C9C9C9"/>
              <w:bottom w:val="single" w:sz="1" w:space="0" w:color="C9C9C9"/>
              <w:right w:val="single" w:sz="1" w:space="0" w:color="C9C9C9"/>
            </w:tcBorders>
            <w:shd w:val="clear" w:color="auto" w:fill="E2EFDA"/>
            <w:tcMar>
              <w:top w:w="80" w:type="dxa"/>
              <w:left w:w="120" w:type="dxa"/>
              <w:bottom w:w="80" w:type="dxa"/>
              <w:right w:w="120" w:type="dxa"/>
            </w:tcMar>
            <w:vAlign w:val="center"/>
          </w:tcPr>
          <w:p w14:paraId="68469603" w14:textId="77777777" w:rsidR="00354C4A" w:rsidRDefault="00000000">
            <w:pPr>
              <w:jc w:val="center"/>
            </w:pPr>
            <w:r>
              <w:rPr>
                <w:color w:val="000000"/>
                <w:sz w:val="18"/>
                <w:szCs w:val="18"/>
              </w:rPr>
              <w:t>GPU (CUDA)</w:t>
            </w:r>
          </w:p>
        </w:tc>
      </w:tr>
      <w:tr w:rsidR="00354C4A" w14:paraId="562CBBF2" w14:textId="77777777">
        <w:tc>
          <w:tcPr>
            <w:tcW w:w="8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4F097789" w14:textId="77777777" w:rsidR="00354C4A" w:rsidRDefault="00000000">
            <w:pPr>
              <w:jc w:val="center"/>
            </w:pPr>
            <w:r>
              <w:rPr>
                <w:color w:val="000000"/>
                <w:sz w:val="18"/>
                <w:szCs w:val="18"/>
              </w:rPr>
              <w:t>2</w:t>
            </w:r>
          </w:p>
        </w:tc>
        <w:tc>
          <w:tcPr>
            <w:tcW w:w="16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393BB03E" w14:textId="77777777" w:rsidR="00354C4A" w:rsidRDefault="00000000">
            <w:r>
              <w:rPr>
                <w:color w:val="000000"/>
                <w:sz w:val="18"/>
                <w:szCs w:val="18"/>
              </w:rPr>
              <w:t>GCN</w:t>
            </w:r>
          </w:p>
        </w:tc>
        <w:tc>
          <w:tcPr>
            <w:tcW w:w="12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41E4FC76" w14:textId="77777777" w:rsidR="00354C4A" w:rsidRDefault="00000000">
            <w:pPr>
              <w:jc w:val="center"/>
            </w:pPr>
            <w:r>
              <w:rPr>
                <w:color w:val="000000"/>
                <w:sz w:val="18"/>
                <w:szCs w:val="18"/>
              </w:rPr>
              <w:t>0.6484</w:t>
            </w:r>
          </w:p>
        </w:tc>
        <w:tc>
          <w:tcPr>
            <w:tcW w:w="12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08B60EB7" w14:textId="77777777" w:rsidR="00354C4A" w:rsidRDefault="00000000">
            <w:pPr>
              <w:jc w:val="center"/>
            </w:pPr>
            <w:r>
              <w:rPr>
                <w:color w:val="000000"/>
                <w:sz w:val="18"/>
                <w:szCs w:val="18"/>
              </w:rPr>
              <w:t>0.9136</w:t>
            </w:r>
          </w:p>
        </w:tc>
        <w:tc>
          <w:tcPr>
            <w:tcW w:w="12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4B5F3FC5" w14:textId="77777777" w:rsidR="00354C4A" w:rsidRDefault="00000000">
            <w:pPr>
              <w:jc w:val="center"/>
            </w:pPr>
            <w:r>
              <w:rPr>
                <w:color w:val="000000"/>
                <w:sz w:val="18"/>
                <w:szCs w:val="18"/>
              </w:rPr>
              <w:t>0.8407</w:t>
            </w:r>
          </w:p>
        </w:tc>
        <w:tc>
          <w:tcPr>
            <w:tcW w:w="12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201E58BD" w14:textId="77777777" w:rsidR="00354C4A" w:rsidRDefault="00000000">
            <w:pPr>
              <w:jc w:val="center"/>
            </w:pPr>
            <w:r>
              <w:rPr>
                <w:color w:val="000000"/>
                <w:sz w:val="18"/>
                <w:szCs w:val="18"/>
              </w:rPr>
              <w:t>0.7558</w:t>
            </w:r>
          </w:p>
        </w:tc>
        <w:tc>
          <w:tcPr>
            <w:tcW w:w="116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473EFAEA" w14:textId="77777777" w:rsidR="00354C4A" w:rsidRDefault="00000000">
            <w:pPr>
              <w:jc w:val="center"/>
            </w:pPr>
            <w:r>
              <w:rPr>
                <w:color w:val="000000"/>
                <w:sz w:val="18"/>
                <w:szCs w:val="18"/>
              </w:rPr>
              <w:t>GPU (CUDA)</w:t>
            </w:r>
          </w:p>
        </w:tc>
      </w:tr>
      <w:tr w:rsidR="00354C4A" w14:paraId="299ADB53" w14:textId="77777777">
        <w:tc>
          <w:tcPr>
            <w:tcW w:w="8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0D33240F" w14:textId="77777777" w:rsidR="00354C4A" w:rsidRDefault="00000000">
            <w:pPr>
              <w:jc w:val="center"/>
            </w:pPr>
            <w:r>
              <w:rPr>
                <w:color w:val="000000"/>
                <w:sz w:val="18"/>
                <w:szCs w:val="18"/>
              </w:rPr>
              <w:t>3</w:t>
            </w:r>
          </w:p>
        </w:tc>
        <w:tc>
          <w:tcPr>
            <w:tcW w:w="16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7DFB1190" w14:textId="77777777" w:rsidR="00354C4A" w:rsidRDefault="00000000">
            <w:r>
              <w:rPr>
                <w:color w:val="000000"/>
                <w:sz w:val="18"/>
                <w:szCs w:val="18"/>
              </w:rPr>
              <w:t>MPNN</w:t>
            </w:r>
          </w:p>
        </w:tc>
        <w:tc>
          <w:tcPr>
            <w:tcW w:w="12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23DDB168" w14:textId="77777777" w:rsidR="00354C4A" w:rsidRDefault="00000000">
            <w:pPr>
              <w:jc w:val="center"/>
            </w:pPr>
            <w:r>
              <w:rPr>
                <w:color w:val="000000"/>
                <w:sz w:val="18"/>
                <w:szCs w:val="18"/>
              </w:rPr>
              <w:t>0.6406</w:t>
            </w:r>
          </w:p>
        </w:tc>
        <w:tc>
          <w:tcPr>
            <w:tcW w:w="12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0AEBB26F" w14:textId="77777777" w:rsidR="00354C4A" w:rsidRDefault="00000000">
            <w:pPr>
              <w:jc w:val="center"/>
            </w:pPr>
            <w:r>
              <w:rPr>
                <w:color w:val="000000"/>
                <w:sz w:val="18"/>
                <w:szCs w:val="18"/>
              </w:rPr>
              <w:t>0.9097</w:t>
            </w:r>
          </w:p>
        </w:tc>
        <w:tc>
          <w:tcPr>
            <w:tcW w:w="12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0F290306" w14:textId="77777777" w:rsidR="00354C4A" w:rsidRDefault="00000000">
            <w:pPr>
              <w:jc w:val="center"/>
            </w:pPr>
            <w:r>
              <w:rPr>
                <w:color w:val="000000"/>
                <w:sz w:val="18"/>
                <w:szCs w:val="18"/>
              </w:rPr>
              <w:t>0.8382</w:t>
            </w:r>
          </w:p>
        </w:tc>
        <w:tc>
          <w:tcPr>
            <w:tcW w:w="12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3365C796" w14:textId="77777777" w:rsidR="00354C4A" w:rsidRDefault="00000000">
            <w:pPr>
              <w:jc w:val="center"/>
            </w:pPr>
            <w:r>
              <w:rPr>
                <w:color w:val="000000"/>
                <w:sz w:val="18"/>
                <w:szCs w:val="18"/>
              </w:rPr>
              <w:t>0.7561</w:t>
            </w:r>
          </w:p>
        </w:tc>
        <w:tc>
          <w:tcPr>
            <w:tcW w:w="116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62A68721" w14:textId="77777777" w:rsidR="00354C4A" w:rsidRDefault="00000000">
            <w:pPr>
              <w:jc w:val="center"/>
            </w:pPr>
            <w:r>
              <w:rPr>
                <w:color w:val="000000"/>
                <w:sz w:val="18"/>
                <w:szCs w:val="18"/>
              </w:rPr>
              <w:t>GPU (CUDA)</w:t>
            </w:r>
          </w:p>
        </w:tc>
      </w:tr>
      <w:tr w:rsidR="00354C4A" w14:paraId="4F289B9F" w14:textId="77777777">
        <w:tc>
          <w:tcPr>
            <w:tcW w:w="8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34DCCCEE" w14:textId="77777777" w:rsidR="00354C4A" w:rsidRDefault="00000000">
            <w:pPr>
              <w:jc w:val="center"/>
            </w:pPr>
            <w:r>
              <w:rPr>
                <w:color w:val="000000"/>
                <w:sz w:val="18"/>
                <w:szCs w:val="18"/>
              </w:rPr>
              <w:t>4</w:t>
            </w:r>
          </w:p>
        </w:tc>
        <w:tc>
          <w:tcPr>
            <w:tcW w:w="16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15AE8EC5" w14:textId="77777777" w:rsidR="00354C4A" w:rsidRDefault="00000000">
            <w:r>
              <w:rPr>
                <w:color w:val="000000"/>
                <w:sz w:val="18"/>
                <w:szCs w:val="18"/>
              </w:rPr>
              <w:t>GAT</w:t>
            </w:r>
          </w:p>
        </w:tc>
        <w:tc>
          <w:tcPr>
            <w:tcW w:w="12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64A7D9E8" w14:textId="77777777" w:rsidR="00354C4A" w:rsidRDefault="00000000">
            <w:pPr>
              <w:jc w:val="center"/>
            </w:pPr>
            <w:r>
              <w:rPr>
                <w:color w:val="000000"/>
                <w:sz w:val="18"/>
                <w:szCs w:val="18"/>
              </w:rPr>
              <w:t>0.5997</w:t>
            </w:r>
          </w:p>
        </w:tc>
        <w:tc>
          <w:tcPr>
            <w:tcW w:w="12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165F77EB" w14:textId="77777777" w:rsidR="00354C4A" w:rsidRDefault="00000000">
            <w:pPr>
              <w:jc w:val="center"/>
            </w:pPr>
            <w:r>
              <w:rPr>
                <w:color w:val="000000"/>
                <w:sz w:val="18"/>
                <w:szCs w:val="18"/>
              </w:rPr>
              <w:t>0.9144</w:t>
            </w:r>
          </w:p>
        </w:tc>
        <w:tc>
          <w:tcPr>
            <w:tcW w:w="12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678835A8" w14:textId="77777777" w:rsidR="00354C4A" w:rsidRDefault="00000000">
            <w:pPr>
              <w:jc w:val="center"/>
            </w:pPr>
            <w:r>
              <w:rPr>
                <w:color w:val="000000"/>
                <w:sz w:val="18"/>
                <w:szCs w:val="18"/>
              </w:rPr>
              <w:t>0.8151</w:t>
            </w:r>
          </w:p>
        </w:tc>
        <w:tc>
          <w:tcPr>
            <w:tcW w:w="12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6F7F4C37" w14:textId="77777777" w:rsidR="00354C4A" w:rsidRDefault="00000000">
            <w:pPr>
              <w:jc w:val="center"/>
            </w:pPr>
            <w:r>
              <w:rPr>
                <w:color w:val="000000"/>
                <w:sz w:val="18"/>
                <w:szCs w:val="18"/>
              </w:rPr>
              <w:t>0.7331</w:t>
            </w:r>
          </w:p>
        </w:tc>
        <w:tc>
          <w:tcPr>
            <w:tcW w:w="116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019BC030" w14:textId="77777777" w:rsidR="00354C4A" w:rsidRDefault="00000000">
            <w:pPr>
              <w:jc w:val="center"/>
            </w:pPr>
            <w:r>
              <w:rPr>
                <w:color w:val="000000"/>
                <w:sz w:val="18"/>
                <w:szCs w:val="18"/>
              </w:rPr>
              <w:t>GPU (CUDA)</w:t>
            </w:r>
          </w:p>
        </w:tc>
      </w:tr>
      <w:tr w:rsidR="00354C4A" w14:paraId="6F817449" w14:textId="77777777">
        <w:tc>
          <w:tcPr>
            <w:tcW w:w="800" w:type="dxa"/>
            <w:tcBorders>
              <w:top w:val="single" w:sz="1" w:space="0" w:color="C9C9C9"/>
              <w:left w:val="single" w:sz="1" w:space="0" w:color="C9C9C9"/>
              <w:bottom w:val="single" w:sz="1" w:space="0" w:color="C9C9C9"/>
              <w:right w:val="single" w:sz="1" w:space="0" w:color="C9C9C9"/>
            </w:tcBorders>
            <w:shd w:val="clear" w:color="auto" w:fill="FCE4D6"/>
            <w:tcMar>
              <w:top w:w="80" w:type="dxa"/>
              <w:left w:w="120" w:type="dxa"/>
              <w:bottom w:w="80" w:type="dxa"/>
              <w:right w:w="120" w:type="dxa"/>
            </w:tcMar>
            <w:vAlign w:val="center"/>
          </w:tcPr>
          <w:p w14:paraId="63E706B7" w14:textId="77777777" w:rsidR="00354C4A" w:rsidRDefault="00000000">
            <w:pPr>
              <w:jc w:val="center"/>
            </w:pPr>
            <w:r>
              <w:rPr>
                <w:color w:val="000000"/>
                <w:sz w:val="18"/>
                <w:szCs w:val="18"/>
              </w:rPr>
              <w:t>5</w:t>
            </w:r>
          </w:p>
        </w:tc>
        <w:tc>
          <w:tcPr>
            <w:tcW w:w="1600" w:type="dxa"/>
            <w:tcBorders>
              <w:top w:val="single" w:sz="1" w:space="0" w:color="C9C9C9"/>
              <w:left w:val="single" w:sz="1" w:space="0" w:color="C9C9C9"/>
              <w:bottom w:val="single" w:sz="1" w:space="0" w:color="C9C9C9"/>
              <w:right w:val="single" w:sz="1" w:space="0" w:color="C9C9C9"/>
            </w:tcBorders>
            <w:shd w:val="clear" w:color="auto" w:fill="FCE4D6"/>
            <w:tcMar>
              <w:top w:w="80" w:type="dxa"/>
              <w:left w:w="120" w:type="dxa"/>
              <w:bottom w:w="80" w:type="dxa"/>
              <w:right w:w="120" w:type="dxa"/>
            </w:tcMar>
            <w:vAlign w:val="center"/>
          </w:tcPr>
          <w:p w14:paraId="30F98BA0" w14:textId="77777777" w:rsidR="00354C4A" w:rsidRDefault="00000000">
            <w:r>
              <w:rPr>
                <w:color w:val="000000"/>
                <w:sz w:val="18"/>
                <w:szCs w:val="18"/>
              </w:rPr>
              <w:t>GIN</w:t>
            </w:r>
          </w:p>
        </w:tc>
        <w:tc>
          <w:tcPr>
            <w:tcW w:w="1200" w:type="dxa"/>
            <w:tcBorders>
              <w:top w:val="single" w:sz="1" w:space="0" w:color="C9C9C9"/>
              <w:left w:val="single" w:sz="1" w:space="0" w:color="C9C9C9"/>
              <w:bottom w:val="single" w:sz="1" w:space="0" w:color="C9C9C9"/>
              <w:right w:val="single" w:sz="1" w:space="0" w:color="C9C9C9"/>
            </w:tcBorders>
            <w:shd w:val="clear" w:color="auto" w:fill="FCE4D6"/>
            <w:tcMar>
              <w:top w:w="80" w:type="dxa"/>
              <w:left w:w="120" w:type="dxa"/>
              <w:bottom w:w="80" w:type="dxa"/>
              <w:right w:w="120" w:type="dxa"/>
            </w:tcMar>
            <w:vAlign w:val="center"/>
          </w:tcPr>
          <w:p w14:paraId="706E373D" w14:textId="77777777" w:rsidR="00354C4A" w:rsidRDefault="00000000">
            <w:pPr>
              <w:jc w:val="center"/>
            </w:pPr>
            <w:r>
              <w:rPr>
                <w:color w:val="843C0C"/>
                <w:sz w:val="18"/>
                <w:szCs w:val="18"/>
              </w:rPr>
              <w:t>0.5071</w:t>
            </w:r>
          </w:p>
        </w:tc>
        <w:tc>
          <w:tcPr>
            <w:tcW w:w="1200" w:type="dxa"/>
            <w:tcBorders>
              <w:top w:val="single" w:sz="1" w:space="0" w:color="C9C9C9"/>
              <w:left w:val="single" w:sz="1" w:space="0" w:color="C9C9C9"/>
              <w:bottom w:val="single" w:sz="1" w:space="0" w:color="C9C9C9"/>
              <w:right w:val="single" w:sz="1" w:space="0" w:color="C9C9C9"/>
            </w:tcBorders>
            <w:shd w:val="clear" w:color="auto" w:fill="FCE4D6"/>
            <w:tcMar>
              <w:top w:w="80" w:type="dxa"/>
              <w:left w:w="120" w:type="dxa"/>
              <w:bottom w:w="80" w:type="dxa"/>
              <w:right w:w="120" w:type="dxa"/>
            </w:tcMar>
            <w:vAlign w:val="center"/>
          </w:tcPr>
          <w:p w14:paraId="4F4A0F41" w14:textId="77777777" w:rsidR="00354C4A" w:rsidRDefault="00000000">
            <w:pPr>
              <w:jc w:val="center"/>
            </w:pPr>
            <w:r>
              <w:rPr>
                <w:color w:val="000000"/>
                <w:sz w:val="18"/>
                <w:szCs w:val="18"/>
              </w:rPr>
              <w:t>0.9265</w:t>
            </w:r>
          </w:p>
        </w:tc>
        <w:tc>
          <w:tcPr>
            <w:tcW w:w="1200" w:type="dxa"/>
            <w:tcBorders>
              <w:top w:val="single" w:sz="1" w:space="0" w:color="C9C9C9"/>
              <w:left w:val="single" w:sz="1" w:space="0" w:color="C9C9C9"/>
              <w:bottom w:val="single" w:sz="1" w:space="0" w:color="C9C9C9"/>
              <w:right w:val="single" w:sz="1" w:space="0" w:color="C9C9C9"/>
            </w:tcBorders>
            <w:shd w:val="clear" w:color="auto" w:fill="FCE4D6"/>
            <w:tcMar>
              <w:top w:w="80" w:type="dxa"/>
              <w:left w:w="120" w:type="dxa"/>
              <w:bottom w:w="80" w:type="dxa"/>
              <w:right w:w="120" w:type="dxa"/>
            </w:tcMar>
            <w:vAlign w:val="center"/>
          </w:tcPr>
          <w:p w14:paraId="67380043" w14:textId="77777777" w:rsidR="00354C4A" w:rsidRDefault="00000000">
            <w:pPr>
              <w:jc w:val="center"/>
            </w:pPr>
            <w:r>
              <w:rPr>
                <w:color w:val="000000"/>
                <w:sz w:val="18"/>
                <w:szCs w:val="18"/>
              </w:rPr>
              <w:t>0.7244</w:t>
            </w:r>
          </w:p>
        </w:tc>
        <w:tc>
          <w:tcPr>
            <w:tcW w:w="1200" w:type="dxa"/>
            <w:tcBorders>
              <w:top w:val="single" w:sz="1" w:space="0" w:color="C9C9C9"/>
              <w:left w:val="single" w:sz="1" w:space="0" w:color="C9C9C9"/>
              <w:bottom w:val="single" w:sz="1" w:space="0" w:color="C9C9C9"/>
              <w:right w:val="single" w:sz="1" w:space="0" w:color="C9C9C9"/>
            </w:tcBorders>
            <w:shd w:val="clear" w:color="auto" w:fill="FCE4D6"/>
            <w:tcMar>
              <w:top w:w="80" w:type="dxa"/>
              <w:left w:w="120" w:type="dxa"/>
              <w:bottom w:w="80" w:type="dxa"/>
              <w:right w:w="120" w:type="dxa"/>
            </w:tcMar>
            <w:vAlign w:val="center"/>
          </w:tcPr>
          <w:p w14:paraId="6A6EE766" w14:textId="77777777" w:rsidR="00354C4A" w:rsidRDefault="00000000">
            <w:pPr>
              <w:jc w:val="center"/>
            </w:pPr>
            <w:r>
              <w:rPr>
                <w:color w:val="000000"/>
                <w:sz w:val="18"/>
                <w:szCs w:val="18"/>
              </w:rPr>
              <w:t>0.6917</w:t>
            </w:r>
          </w:p>
        </w:tc>
        <w:tc>
          <w:tcPr>
            <w:tcW w:w="1160" w:type="dxa"/>
            <w:tcBorders>
              <w:top w:val="single" w:sz="1" w:space="0" w:color="C9C9C9"/>
              <w:left w:val="single" w:sz="1" w:space="0" w:color="C9C9C9"/>
              <w:bottom w:val="single" w:sz="1" w:space="0" w:color="C9C9C9"/>
              <w:right w:val="single" w:sz="1" w:space="0" w:color="C9C9C9"/>
            </w:tcBorders>
            <w:shd w:val="clear" w:color="auto" w:fill="FCE4D6"/>
            <w:tcMar>
              <w:top w:w="80" w:type="dxa"/>
              <w:left w:w="120" w:type="dxa"/>
              <w:bottom w:w="80" w:type="dxa"/>
              <w:right w:w="120" w:type="dxa"/>
            </w:tcMar>
            <w:vAlign w:val="center"/>
          </w:tcPr>
          <w:p w14:paraId="3BB024D3" w14:textId="77777777" w:rsidR="00354C4A" w:rsidRDefault="00000000">
            <w:pPr>
              <w:jc w:val="center"/>
            </w:pPr>
            <w:r>
              <w:rPr>
                <w:color w:val="000000"/>
                <w:sz w:val="18"/>
                <w:szCs w:val="18"/>
              </w:rPr>
              <w:t>GPU (CUDA)</w:t>
            </w:r>
          </w:p>
        </w:tc>
      </w:tr>
    </w:tbl>
    <w:p w14:paraId="54571937" w14:textId="77777777" w:rsidR="00354C4A" w:rsidRDefault="00354C4A"/>
    <w:p w14:paraId="2C6F4732" w14:textId="77777777" w:rsidR="00354C4A" w:rsidRDefault="00000000">
      <w:pPr>
        <w:spacing w:after="120"/>
      </w:pPr>
      <w:r>
        <w:rPr>
          <w:i/>
          <w:iCs/>
          <w:color w:val="666666"/>
          <w:sz w:val="18"/>
          <w:szCs w:val="18"/>
        </w:rPr>
        <w:t>Green shading = best model. Orange shading = GIN (instability warning).</w:t>
      </w:r>
    </w:p>
    <w:p w14:paraId="78B56144" w14:textId="77777777" w:rsidR="00354C4A" w:rsidRDefault="00354C4A"/>
    <w:p w14:paraId="7C4E634A" w14:textId="77777777" w:rsidR="006E0F59" w:rsidRDefault="006E0F59"/>
    <w:p w14:paraId="5DD43D2E" w14:textId="77777777" w:rsidR="006E0F59" w:rsidRDefault="006E0F59"/>
    <w:p w14:paraId="425C594C" w14:textId="77777777" w:rsidR="006E0F59" w:rsidRDefault="006E0F59"/>
    <w:p w14:paraId="61617313" w14:textId="77777777" w:rsidR="00354C4A" w:rsidRDefault="00000000">
      <w:pPr>
        <w:pStyle w:val="Heading1"/>
      </w:pPr>
      <w:r>
        <w:t>2. Full Metric Comparison (Mean ± Std, 10-Fold CV)</w:t>
      </w:r>
    </w:p>
    <w:p w14:paraId="72888607" w14:textId="77777777" w:rsidR="00354C4A" w:rsidRDefault="00354C4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0"/>
        <w:gridCol w:w="1548"/>
        <w:gridCol w:w="1548"/>
        <w:gridCol w:w="1548"/>
        <w:gridCol w:w="1548"/>
        <w:gridCol w:w="1548"/>
      </w:tblGrid>
      <w:tr w:rsidR="00354C4A" w14:paraId="572BF090" w14:textId="77777777">
        <w:tc>
          <w:tcPr>
            <w:tcW w:w="1620" w:type="dxa"/>
            <w:tcBorders>
              <w:top w:val="single" w:sz="1" w:space="0" w:color="C9C9C9"/>
              <w:left w:val="single" w:sz="1" w:space="0" w:color="C9C9C9"/>
              <w:bottom w:val="single" w:sz="1" w:space="0" w:color="C9C9C9"/>
              <w:right w:val="single" w:sz="1" w:space="0" w:color="C9C9C9"/>
            </w:tcBorders>
            <w:shd w:val="clear" w:color="auto" w:fill="1F4E79"/>
            <w:tcMar>
              <w:top w:w="80" w:type="dxa"/>
              <w:left w:w="120" w:type="dxa"/>
              <w:bottom w:w="80" w:type="dxa"/>
              <w:right w:w="120" w:type="dxa"/>
            </w:tcMar>
            <w:vAlign w:val="center"/>
          </w:tcPr>
          <w:p w14:paraId="7A8AAA7C" w14:textId="77777777" w:rsidR="00354C4A" w:rsidRDefault="00000000">
            <w:pPr>
              <w:jc w:val="center"/>
            </w:pPr>
            <w:r>
              <w:rPr>
                <w:b/>
                <w:bCs/>
                <w:color w:val="FFFFFF"/>
                <w:sz w:val="18"/>
                <w:szCs w:val="18"/>
              </w:rPr>
              <w:t>Metric</w:t>
            </w:r>
          </w:p>
        </w:tc>
        <w:tc>
          <w:tcPr>
            <w:tcW w:w="1548" w:type="dxa"/>
            <w:tcBorders>
              <w:top w:val="single" w:sz="1" w:space="0" w:color="C9C9C9"/>
              <w:left w:val="single" w:sz="1" w:space="0" w:color="C9C9C9"/>
              <w:bottom w:val="single" w:sz="1" w:space="0" w:color="C9C9C9"/>
              <w:right w:val="single" w:sz="1" w:space="0" w:color="C9C9C9"/>
            </w:tcBorders>
            <w:shd w:val="clear" w:color="auto" w:fill="1F4E79"/>
            <w:tcMar>
              <w:top w:w="80" w:type="dxa"/>
              <w:left w:w="120" w:type="dxa"/>
              <w:bottom w:w="80" w:type="dxa"/>
              <w:right w:w="120" w:type="dxa"/>
            </w:tcMar>
            <w:vAlign w:val="center"/>
          </w:tcPr>
          <w:p w14:paraId="34BB3F46" w14:textId="77777777" w:rsidR="00354C4A" w:rsidRDefault="00000000">
            <w:pPr>
              <w:jc w:val="center"/>
            </w:pPr>
            <w:r>
              <w:rPr>
                <w:b/>
                <w:bCs/>
                <w:color w:val="FFFFFF"/>
                <w:sz w:val="18"/>
                <w:szCs w:val="18"/>
              </w:rPr>
              <w:t>GCN</w:t>
            </w:r>
          </w:p>
        </w:tc>
        <w:tc>
          <w:tcPr>
            <w:tcW w:w="1548" w:type="dxa"/>
            <w:tcBorders>
              <w:top w:val="single" w:sz="1" w:space="0" w:color="C9C9C9"/>
              <w:left w:val="single" w:sz="1" w:space="0" w:color="C9C9C9"/>
              <w:bottom w:val="single" w:sz="1" w:space="0" w:color="C9C9C9"/>
              <w:right w:val="single" w:sz="1" w:space="0" w:color="C9C9C9"/>
            </w:tcBorders>
            <w:shd w:val="clear" w:color="auto" w:fill="1F4E79"/>
            <w:tcMar>
              <w:top w:w="80" w:type="dxa"/>
              <w:left w:w="120" w:type="dxa"/>
              <w:bottom w:w="80" w:type="dxa"/>
              <w:right w:w="120" w:type="dxa"/>
            </w:tcMar>
            <w:vAlign w:val="center"/>
          </w:tcPr>
          <w:p w14:paraId="0E772D62" w14:textId="77777777" w:rsidR="00354C4A" w:rsidRDefault="00000000">
            <w:pPr>
              <w:jc w:val="center"/>
            </w:pPr>
            <w:r>
              <w:rPr>
                <w:b/>
                <w:bCs/>
                <w:color w:val="FFFFFF"/>
                <w:sz w:val="18"/>
                <w:szCs w:val="18"/>
              </w:rPr>
              <w:t>GAT</w:t>
            </w:r>
          </w:p>
        </w:tc>
        <w:tc>
          <w:tcPr>
            <w:tcW w:w="1548" w:type="dxa"/>
            <w:tcBorders>
              <w:top w:val="single" w:sz="1" w:space="0" w:color="C9C9C9"/>
              <w:left w:val="single" w:sz="1" w:space="0" w:color="C9C9C9"/>
              <w:bottom w:val="single" w:sz="1" w:space="0" w:color="C9C9C9"/>
              <w:right w:val="single" w:sz="1" w:space="0" w:color="C9C9C9"/>
            </w:tcBorders>
            <w:shd w:val="clear" w:color="auto" w:fill="1F4E79"/>
            <w:tcMar>
              <w:top w:w="80" w:type="dxa"/>
              <w:left w:w="120" w:type="dxa"/>
              <w:bottom w:w="80" w:type="dxa"/>
              <w:right w:w="120" w:type="dxa"/>
            </w:tcMar>
            <w:vAlign w:val="center"/>
          </w:tcPr>
          <w:p w14:paraId="0D14D0FC" w14:textId="77777777" w:rsidR="00354C4A" w:rsidRDefault="00000000">
            <w:pPr>
              <w:jc w:val="center"/>
            </w:pPr>
            <w:r>
              <w:rPr>
                <w:b/>
                <w:bCs/>
                <w:color w:val="FFFFFF"/>
                <w:sz w:val="18"/>
                <w:szCs w:val="18"/>
              </w:rPr>
              <w:t>GraphSAGE</w:t>
            </w:r>
          </w:p>
        </w:tc>
        <w:tc>
          <w:tcPr>
            <w:tcW w:w="1548" w:type="dxa"/>
            <w:tcBorders>
              <w:top w:val="single" w:sz="1" w:space="0" w:color="C9C9C9"/>
              <w:left w:val="single" w:sz="1" w:space="0" w:color="C9C9C9"/>
              <w:bottom w:val="single" w:sz="1" w:space="0" w:color="C9C9C9"/>
              <w:right w:val="single" w:sz="1" w:space="0" w:color="C9C9C9"/>
            </w:tcBorders>
            <w:shd w:val="clear" w:color="auto" w:fill="1F4E79"/>
            <w:tcMar>
              <w:top w:w="80" w:type="dxa"/>
              <w:left w:w="120" w:type="dxa"/>
              <w:bottom w:w="80" w:type="dxa"/>
              <w:right w:w="120" w:type="dxa"/>
            </w:tcMar>
            <w:vAlign w:val="center"/>
          </w:tcPr>
          <w:p w14:paraId="72A218DA" w14:textId="77777777" w:rsidR="00354C4A" w:rsidRDefault="00000000">
            <w:pPr>
              <w:jc w:val="center"/>
            </w:pPr>
            <w:r>
              <w:rPr>
                <w:b/>
                <w:bCs/>
                <w:color w:val="FFFFFF"/>
                <w:sz w:val="18"/>
                <w:szCs w:val="18"/>
              </w:rPr>
              <w:t>MPNN</w:t>
            </w:r>
          </w:p>
        </w:tc>
        <w:tc>
          <w:tcPr>
            <w:tcW w:w="1548" w:type="dxa"/>
            <w:tcBorders>
              <w:top w:val="single" w:sz="1" w:space="0" w:color="C9C9C9"/>
              <w:left w:val="single" w:sz="1" w:space="0" w:color="C9C9C9"/>
              <w:bottom w:val="single" w:sz="1" w:space="0" w:color="C9C9C9"/>
              <w:right w:val="single" w:sz="1" w:space="0" w:color="C9C9C9"/>
            </w:tcBorders>
            <w:shd w:val="clear" w:color="auto" w:fill="1F4E79"/>
            <w:tcMar>
              <w:top w:w="80" w:type="dxa"/>
              <w:left w:w="120" w:type="dxa"/>
              <w:bottom w:w="80" w:type="dxa"/>
              <w:right w:w="120" w:type="dxa"/>
            </w:tcMar>
            <w:vAlign w:val="center"/>
          </w:tcPr>
          <w:p w14:paraId="4FA06412" w14:textId="77777777" w:rsidR="00354C4A" w:rsidRDefault="00000000">
            <w:pPr>
              <w:jc w:val="center"/>
            </w:pPr>
            <w:r>
              <w:rPr>
                <w:b/>
                <w:bCs/>
                <w:color w:val="FFFFFF"/>
                <w:sz w:val="18"/>
                <w:szCs w:val="18"/>
              </w:rPr>
              <w:t>GIN</w:t>
            </w:r>
          </w:p>
        </w:tc>
      </w:tr>
      <w:tr w:rsidR="00354C4A" w14:paraId="19816BC2" w14:textId="77777777">
        <w:tc>
          <w:tcPr>
            <w:tcW w:w="162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4BB89EFA" w14:textId="77777777" w:rsidR="00354C4A" w:rsidRDefault="00000000">
            <w:r>
              <w:rPr>
                <w:b/>
                <w:bCs/>
                <w:color w:val="000000"/>
                <w:sz w:val="18"/>
                <w:szCs w:val="18"/>
              </w:rPr>
              <w:t>Accuracy</w:t>
            </w:r>
          </w:p>
        </w:tc>
        <w:tc>
          <w:tcPr>
            <w:tcW w:w="1548"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04B7AE6C" w14:textId="77777777" w:rsidR="00354C4A" w:rsidRDefault="00000000">
            <w:pPr>
              <w:jc w:val="center"/>
            </w:pPr>
            <w:r>
              <w:rPr>
                <w:color w:val="000000"/>
                <w:sz w:val="18"/>
                <w:szCs w:val="18"/>
              </w:rPr>
              <w:t>0.8407 ± 0.0866</w:t>
            </w:r>
          </w:p>
        </w:tc>
        <w:tc>
          <w:tcPr>
            <w:tcW w:w="1548"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15AB114C" w14:textId="77777777" w:rsidR="00354C4A" w:rsidRDefault="00000000">
            <w:pPr>
              <w:jc w:val="center"/>
            </w:pPr>
            <w:r>
              <w:rPr>
                <w:color w:val="000000"/>
                <w:sz w:val="18"/>
                <w:szCs w:val="18"/>
              </w:rPr>
              <w:t>0.8151 ± 0.0774</w:t>
            </w:r>
          </w:p>
        </w:tc>
        <w:tc>
          <w:tcPr>
            <w:tcW w:w="1548" w:type="dxa"/>
            <w:tcBorders>
              <w:top w:val="single" w:sz="1" w:space="0" w:color="C9C9C9"/>
              <w:left w:val="single" w:sz="1" w:space="0" w:color="C9C9C9"/>
              <w:bottom w:val="single" w:sz="1" w:space="0" w:color="C9C9C9"/>
              <w:right w:val="single" w:sz="1" w:space="0" w:color="C9C9C9"/>
            </w:tcBorders>
            <w:shd w:val="clear" w:color="auto" w:fill="E2EFDA"/>
            <w:tcMar>
              <w:top w:w="80" w:type="dxa"/>
              <w:left w:w="120" w:type="dxa"/>
              <w:bottom w:w="80" w:type="dxa"/>
              <w:right w:w="120" w:type="dxa"/>
            </w:tcMar>
            <w:vAlign w:val="center"/>
          </w:tcPr>
          <w:p w14:paraId="5EC33C97" w14:textId="77777777" w:rsidR="00354C4A" w:rsidRDefault="00000000">
            <w:pPr>
              <w:jc w:val="center"/>
            </w:pPr>
            <w:r>
              <w:rPr>
                <w:b/>
                <w:bCs/>
                <w:color w:val="375623"/>
                <w:sz w:val="18"/>
                <w:szCs w:val="18"/>
              </w:rPr>
              <w:t>0.8728 ± 0.0577</w:t>
            </w:r>
          </w:p>
        </w:tc>
        <w:tc>
          <w:tcPr>
            <w:tcW w:w="1548"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02F85E9A" w14:textId="77777777" w:rsidR="00354C4A" w:rsidRDefault="00000000">
            <w:pPr>
              <w:jc w:val="center"/>
            </w:pPr>
            <w:r>
              <w:rPr>
                <w:color w:val="000000"/>
                <w:sz w:val="18"/>
                <w:szCs w:val="18"/>
              </w:rPr>
              <w:t>0.8382 ± 0.0745</w:t>
            </w:r>
          </w:p>
        </w:tc>
        <w:tc>
          <w:tcPr>
            <w:tcW w:w="1548"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0D51E316" w14:textId="77777777" w:rsidR="00354C4A" w:rsidRDefault="00000000">
            <w:pPr>
              <w:jc w:val="center"/>
            </w:pPr>
            <w:r>
              <w:rPr>
                <w:color w:val="000000"/>
                <w:sz w:val="18"/>
                <w:szCs w:val="18"/>
              </w:rPr>
              <w:t>0.7244 ± 0.1695</w:t>
            </w:r>
          </w:p>
        </w:tc>
      </w:tr>
      <w:tr w:rsidR="00354C4A" w14:paraId="5EEA6517" w14:textId="77777777">
        <w:tc>
          <w:tcPr>
            <w:tcW w:w="1620"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150FB4C1" w14:textId="77777777" w:rsidR="00354C4A" w:rsidRDefault="00000000">
            <w:r>
              <w:rPr>
                <w:b/>
                <w:bCs/>
                <w:color w:val="000000"/>
                <w:sz w:val="18"/>
                <w:szCs w:val="18"/>
              </w:rPr>
              <w:t>Precision</w:t>
            </w:r>
          </w:p>
        </w:tc>
        <w:tc>
          <w:tcPr>
            <w:tcW w:w="1548"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16961F0E" w14:textId="77777777" w:rsidR="00354C4A" w:rsidRDefault="00000000">
            <w:pPr>
              <w:jc w:val="center"/>
            </w:pPr>
            <w:r>
              <w:rPr>
                <w:color w:val="000000"/>
                <w:sz w:val="18"/>
                <w:szCs w:val="18"/>
              </w:rPr>
              <w:t>0.7580 ± 0.1361</w:t>
            </w:r>
          </w:p>
        </w:tc>
        <w:tc>
          <w:tcPr>
            <w:tcW w:w="1548"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18320A22" w14:textId="77777777" w:rsidR="00354C4A" w:rsidRDefault="00000000">
            <w:pPr>
              <w:jc w:val="center"/>
            </w:pPr>
            <w:r>
              <w:rPr>
                <w:color w:val="000000"/>
                <w:sz w:val="18"/>
                <w:szCs w:val="18"/>
              </w:rPr>
              <w:t>0.7065 ± 0.1224</w:t>
            </w:r>
          </w:p>
        </w:tc>
        <w:tc>
          <w:tcPr>
            <w:tcW w:w="1548" w:type="dxa"/>
            <w:tcBorders>
              <w:top w:val="single" w:sz="1" w:space="0" w:color="C9C9C9"/>
              <w:left w:val="single" w:sz="1" w:space="0" w:color="C9C9C9"/>
              <w:bottom w:val="single" w:sz="1" w:space="0" w:color="C9C9C9"/>
              <w:right w:val="single" w:sz="1" w:space="0" w:color="C9C9C9"/>
            </w:tcBorders>
            <w:shd w:val="clear" w:color="auto" w:fill="E2EFDA"/>
            <w:tcMar>
              <w:top w:w="80" w:type="dxa"/>
              <w:left w:w="120" w:type="dxa"/>
              <w:bottom w:w="80" w:type="dxa"/>
              <w:right w:w="120" w:type="dxa"/>
            </w:tcMar>
            <w:vAlign w:val="center"/>
          </w:tcPr>
          <w:p w14:paraId="52BB725C" w14:textId="77777777" w:rsidR="00354C4A" w:rsidRDefault="00000000">
            <w:pPr>
              <w:jc w:val="center"/>
            </w:pPr>
            <w:r>
              <w:rPr>
                <w:b/>
                <w:bCs/>
                <w:color w:val="375623"/>
                <w:sz w:val="18"/>
                <w:szCs w:val="18"/>
              </w:rPr>
              <w:t>0.7987 ± 0.0843</w:t>
            </w:r>
          </w:p>
        </w:tc>
        <w:tc>
          <w:tcPr>
            <w:tcW w:w="1548"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7C1F17DC" w14:textId="77777777" w:rsidR="00354C4A" w:rsidRDefault="00000000">
            <w:pPr>
              <w:jc w:val="center"/>
            </w:pPr>
            <w:r>
              <w:rPr>
                <w:color w:val="000000"/>
                <w:sz w:val="18"/>
                <w:szCs w:val="18"/>
              </w:rPr>
              <w:t>0.7503 ± 0.1186</w:t>
            </w:r>
          </w:p>
        </w:tc>
        <w:tc>
          <w:tcPr>
            <w:tcW w:w="1548"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4FE352C0" w14:textId="77777777" w:rsidR="00354C4A" w:rsidRDefault="00000000">
            <w:pPr>
              <w:jc w:val="center"/>
            </w:pPr>
            <w:r>
              <w:rPr>
                <w:color w:val="000000"/>
                <w:sz w:val="18"/>
                <w:szCs w:val="18"/>
              </w:rPr>
              <w:t>0.5945 ± 0.1453</w:t>
            </w:r>
          </w:p>
        </w:tc>
      </w:tr>
      <w:tr w:rsidR="00354C4A" w14:paraId="5C93E868" w14:textId="77777777">
        <w:tc>
          <w:tcPr>
            <w:tcW w:w="162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61351F49" w14:textId="77777777" w:rsidR="00354C4A" w:rsidRDefault="00000000">
            <w:r>
              <w:rPr>
                <w:b/>
                <w:bCs/>
                <w:color w:val="000000"/>
                <w:sz w:val="18"/>
                <w:szCs w:val="18"/>
              </w:rPr>
              <w:t>Recall</w:t>
            </w:r>
          </w:p>
        </w:tc>
        <w:tc>
          <w:tcPr>
            <w:tcW w:w="1548"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4DFE1DFE" w14:textId="77777777" w:rsidR="00354C4A" w:rsidRDefault="00000000">
            <w:pPr>
              <w:jc w:val="center"/>
            </w:pPr>
            <w:r>
              <w:rPr>
                <w:color w:val="000000"/>
                <w:sz w:val="18"/>
                <w:szCs w:val="18"/>
              </w:rPr>
              <w:t>0.7733 ± 0.1838</w:t>
            </w:r>
          </w:p>
        </w:tc>
        <w:tc>
          <w:tcPr>
            <w:tcW w:w="1548"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28D17763" w14:textId="77777777" w:rsidR="00354C4A" w:rsidRDefault="00000000">
            <w:pPr>
              <w:jc w:val="center"/>
            </w:pPr>
            <w:r>
              <w:rPr>
                <w:color w:val="000000"/>
                <w:sz w:val="18"/>
                <w:szCs w:val="18"/>
              </w:rPr>
              <w:t>0.7733 ± 0.1179</w:t>
            </w:r>
          </w:p>
        </w:tc>
        <w:tc>
          <w:tcPr>
            <w:tcW w:w="1548"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06DDC9D7" w14:textId="77777777" w:rsidR="00354C4A" w:rsidRDefault="00000000">
            <w:pPr>
              <w:jc w:val="center"/>
            </w:pPr>
            <w:r>
              <w:rPr>
                <w:color w:val="000000"/>
                <w:sz w:val="18"/>
                <w:szCs w:val="18"/>
              </w:rPr>
              <w:t>0.8238 ± 0.1296</w:t>
            </w:r>
          </w:p>
        </w:tc>
        <w:tc>
          <w:tcPr>
            <w:tcW w:w="1548"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0594EB6A" w14:textId="77777777" w:rsidR="00354C4A" w:rsidRDefault="00000000">
            <w:pPr>
              <w:jc w:val="center"/>
            </w:pPr>
            <w:r>
              <w:rPr>
                <w:color w:val="000000"/>
                <w:sz w:val="18"/>
                <w:szCs w:val="18"/>
              </w:rPr>
              <w:t>0.7733 ± 0.1373</w:t>
            </w:r>
          </w:p>
        </w:tc>
        <w:tc>
          <w:tcPr>
            <w:tcW w:w="1548" w:type="dxa"/>
            <w:tcBorders>
              <w:top w:val="single" w:sz="1" w:space="0" w:color="C9C9C9"/>
              <w:left w:val="single" w:sz="1" w:space="0" w:color="C9C9C9"/>
              <w:bottom w:val="single" w:sz="1" w:space="0" w:color="C9C9C9"/>
              <w:right w:val="single" w:sz="1" w:space="0" w:color="C9C9C9"/>
            </w:tcBorders>
            <w:shd w:val="clear" w:color="auto" w:fill="E2EFDA"/>
            <w:tcMar>
              <w:top w:w="80" w:type="dxa"/>
              <w:left w:w="120" w:type="dxa"/>
              <w:bottom w:w="80" w:type="dxa"/>
              <w:right w:w="120" w:type="dxa"/>
            </w:tcMar>
            <w:vAlign w:val="center"/>
          </w:tcPr>
          <w:p w14:paraId="3D17FEBA" w14:textId="77777777" w:rsidR="00354C4A" w:rsidRDefault="00000000">
            <w:pPr>
              <w:jc w:val="center"/>
            </w:pPr>
            <w:r>
              <w:rPr>
                <w:b/>
                <w:bCs/>
                <w:color w:val="375623"/>
                <w:sz w:val="18"/>
                <w:szCs w:val="18"/>
              </w:rPr>
              <w:t>0.8724 ± 0.1204</w:t>
            </w:r>
          </w:p>
        </w:tc>
      </w:tr>
      <w:tr w:rsidR="00354C4A" w14:paraId="1F9928A1" w14:textId="77777777">
        <w:tc>
          <w:tcPr>
            <w:tcW w:w="1620"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3147B885" w14:textId="77777777" w:rsidR="00354C4A" w:rsidRDefault="00000000">
            <w:r>
              <w:rPr>
                <w:b/>
                <w:bCs/>
                <w:color w:val="000000"/>
                <w:sz w:val="18"/>
                <w:szCs w:val="18"/>
              </w:rPr>
              <w:t>F1-Score</w:t>
            </w:r>
          </w:p>
        </w:tc>
        <w:tc>
          <w:tcPr>
            <w:tcW w:w="1548"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277E9EE2" w14:textId="77777777" w:rsidR="00354C4A" w:rsidRDefault="00000000">
            <w:pPr>
              <w:jc w:val="center"/>
            </w:pPr>
            <w:r>
              <w:rPr>
                <w:color w:val="000000"/>
                <w:sz w:val="18"/>
                <w:szCs w:val="18"/>
              </w:rPr>
              <w:t>0.7558 ± 0.1426</w:t>
            </w:r>
          </w:p>
        </w:tc>
        <w:tc>
          <w:tcPr>
            <w:tcW w:w="1548"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3FA21267" w14:textId="77777777" w:rsidR="00354C4A" w:rsidRDefault="00000000">
            <w:pPr>
              <w:jc w:val="center"/>
            </w:pPr>
            <w:r>
              <w:rPr>
                <w:color w:val="000000"/>
                <w:sz w:val="18"/>
                <w:szCs w:val="18"/>
              </w:rPr>
              <w:t>0.7331 ± 0.1024</w:t>
            </w:r>
          </w:p>
        </w:tc>
        <w:tc>
          <w:tcPr>
            <w:tcW w:w="1548" w:type="dxa"/>
            <w:tcBorders>
              <w:top w:val="single" w:sz="1" w:space="0" w:color="C9C9C9"/>
              <w:left w:val="single" w:sz="1" w:space="0" w:color="C9C9C9"/>
              <w:bottom w:val="single" w:sz="1" w:space="0" w:color="C9C9C9"/>
              <w:right w:val="single" w:sz="1" w:space="0" w:color="C9C9C9"/>
            </w:tcBorders>
            <w:shd w:val="clear" w:color="auto" w:fill="E2EFDA"/>
            <w:tcMar>
              <w:top w:w="80" w:type="dxa"/>
              <w:left w:w="120" w:type="dxa"/>
              <w:bottom w:w="80" w:type="dxa"/>
              <w:right w:w="120" w:type="dxa"/>
            </w:tcMar>
            <w:vAlign w:val="center"/>
          </w:tcPr>
          <w:p w14:paraId="47A8CC23" w14:textId="77777777" w:rsidR="00354C4A" w:rsidRDefault="00000000">
            <w:pPr>
              <w:jc w:val="center"/>
            </w:pPr>
            <w:r>
              <w:rPr>
                <w:b/>
                <w:bCs/>
                <w:color w:val="375623"/>
                <w:sz w:val="18"/>
                <w:szCs w:val="18"/>
              </w:rPr>
              <w:t>0.8064 ± 0.0895</w:t>
            </w:r>
          </w:p>
        </w:tc>
        <w:tc>
          <w:tcPr>
            <w:tcW w:w="1548"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31AC48F0" w14:textId="77777777" w:rsidR="00354C4A" w:rsidRDefault="00000000">
            <w:pPr>
              <w:jc w:val="center"/>
            </w:pPr>
            <w:r>
              <w:rPr>
                <w:color w:val="000000"/>
                <w:sz w:val="18"/>
                <w:szCs w:val="18"/>
              </w:rPr>
              <w:t>0.7561 ± 0.1101</w:t>
            </w:r>
          </w:p>
        </w:tc>
        <w:tc>
          <w:tcPr>
            <w:tcW w:w="1548"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3976DA15" w14:textId="77777777" w:rsidR="00354C4A" w:rsidRDefault="00000000">
            <w:pPr>
              <w:jc w:val="center"/>
            </w:pPr>
            <w:r>
              <w:rPr>
                <w:color w:val="000000"/>
                <w:sz w:val="18"/>
                <w:szCs w:val="18"/>
              </w:rPr>
              <w:t>0.6917 ± 0.1118</w:t>
            </w:r>
          </w:p>
        </w:tc>
      </w:tr>
      <w:tr w:rsidR="00354C4A" w14:paraId="128B8F54" w14:textId="77777777">
        <w:tc>
          <w:tcPr>
            <w:tcW w:w="162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51B86986" w14:textId="6BDCDCC9" w:rsidR="00354C4A" w:rsidRDefault="00000000">
            <w:r>
              <w:rPr>
                <w:b/>
                <w:bCs/>
                <w:color w:val="000000"/>
                <w:sz w:val="18"/>
                <w:szCs w:val="18"/>
              </w:rPr>
              <w:t>MCC</w:t>
            </w:r>
          </w:p>
        </w:tc>
        <w:tc>
          <w:tcPr>
            <w:tcW w:w="1548"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2AB52CFF" w14:textId="77777777" w:rsidR="00354C4A" w:rsidRDefault="00000000">
            <w:pPr>
              <w:jc w:val="center"/>
            </w:pPr>
            <w:r>
              <w:rPr>
                <w:color w:val="000000"/>
                <w:sz w:val="18"/>
                <w:szCs w:val="18"/>
              </w:rPr>
              <w:t>0.6484 ± 0.1949</w:t>
            </w:r>
          </w:p>
        </w:tc>
        <w:tc>
          <w:tcPr>
            <w:tcW w:w="1548"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038BFB05" w14:textId="77777777" w:rsidR="00354C4A" w:rsidRDefault="00000000">
            <w:pPr>
              <w:jc w:val="center"/>
            </w:pPr>
            <w:r>
              <w:rPr>
                <w:color w:val="000000"/>
                <w:sz w:val="18"/>
                <w:szCs w:val="18"/>
              </w:rPr>
              <w:t>0.5997 ± 0.1570</w:t>
            </w:r>
          </w:p>
        </w:tc>
        <w:tc>
          <w:tcPr>
            <w:tcW w:w="1548" w:type="dxa"/>
            <w:tcBorders>
              <w:top w:val="single" w:sz="1" w:space="0" w:color="C9C9C9"/>
              <w:left w:val="single" w:sz="1" w:space="0" w:color="C9C9C9"/>
              <w:bottom w:val="single" w:sz="1" w:space="0" w:color="C9C9C9"/>
              <w:right w:val="single" w:sz="1" w:space="0" w:color="C9C9C9"/>
            </w:tcBorders>
            <w:shd w:val="clear" w:color="auto" w:fill="E2EFDA"/>
            <w:tcMar>
              <w:top w:w="80" w:type="dxa"/>
              <w:left w:w="120" w:type="dxa"/>
              <w:bottom w:w="80" w:type="dxa"/>
              <w:right w:w="120" w:type="dxa"/>
            </w:tcMar>
            <w:vAlign w:val="center"/>
          </w:tcPr>
          <w:p w14:paraId="2C29B420" w14:textId="77777777" w:rsidR="00354C4A" w:rsidRDefault="00000000">
            <w:pPr>
              <w:jc w:val="center"/>
            </w:pPr>
            <w:r>
              <w:rPr>
                <w:b/>
                <w:bCs/>
                <w:color w:val="375623"/>
                <w:sz w:val="18"/>
                <w:szCs w:val="18"/>
              </w:rPr>
              <w:t>0.7175 ± 0.1319</w:t>
            </w:r>
          </w:p>
        </w:tc>
        <w:tc>
          <w:tcPr>
            <w:tcW w:w="1548"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56F00A23" w14:textId="77777777" w:rsidR="00354C4A" w:rsidRDefault="00000000">
            <w:pPr>
              <w:jc w:val="center"/>
            </w:pPr>
            <w:r>
              <w:rPr>
                <w:color w:val="000000"/>
                <w:sz w:val="18"/>
                <w:szCs w:val="18"/>
              </w:rPr>
              <w:t>0.6406 ± 0.1650</w:t>
            </w:r>
          </w:p>
        </w:tc>
        <w:tc>
          <w:tcPr>
            <w:tcW w:w="1548"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51C1CABD" w14:textId="77777777" w:rsidR="00354C4A" w:rsidRDefault="00000000">
            <w:pPr>
              <w:jc w:val="center"/>
            </w:pPr>
            <w:r>
              <w:rPr>
                <w:color w:val="000000"/>
                <w:sz w:val="18"/>
                <w:szCs w:val="18"/>
              </w:rPr>
              <w:t>0.5071 ± 0.2255</w:t>
            </w:r>
          </w:p>
        </w:tc>
      </w:tr>
      <w:tr w:rsidR="00354C4A" w14:paraId="6D551C56" w14:textId="77777777">
        <w:tc>
          <w:tcPr>
            <w:tcW w:w="1620"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0F0634C1" w14:textId="77777777" w:rsidR="00354C4A" w:rsidRDefault="00000000">
            <w:r>
              <w:rPr>
                <w:b/>
                <w:bCs/>
                <w:color w:val="000000"/>
                <w:sz w:val="18"/>
                <w:szCs w:val="18"/>
              </w:rPr>
              <w:t>AUROC</w:t>
            </w:r>
          </w:p>
        </w:tc>
        <w:tc>
          <w:tcPr>
            <w:tcW w:w="1548"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7C227C2B" w14:textId="77777777" w:rsidR="00354C4A" w:rsidRDefault="00000000">
            <w:pPr>
              <w:jc w:val="center"/>
            </w:pPr>
            <w:r>
              <w:rPr>
                <w:color w:val="000000"/>
                <w:sz w:val="18"/>
                <w:szCs w:val="18"/>
              </w:rPr>
              <w:t>0.9136 ± 0.0695</w:t>
            </w:r>
          </w:p>
        </w:tc>
        <w:tc>
          <w:tcPr>
            <w:tcW w:w="1548"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52027654" w14:textId="77777777" w:rsidR="00354C4A" w:rsidRDefault="00000000">
            <w:pPr>
              <w:jc w:val="center"/>
            </w:pPr>
            <w:r>
              <w:rPr>
                <w:color w:val="000000"/>
                <w:sz w:val="18"/>
                <w:szCs w:val="18"/>
              </w:rPr>
              <w:t>0.9144 ± 0.0541</w:t>
            </w:r>
          </w:p>
        </w:tc>
        <w:tc>
          <w:tcPr>
            <w:tcW w:w="1548" w:type="dxa"/>
            <w:tcBorders>
              <w:top w:val="single" w:sz="1" w:space="0" w:color="C9C9C9"/>
              <w:left w:val="single" w:sz="1" w:space="0" w:color="C9C9C9"/>
              <w:bottom w:val="single" w:sz="1" w:space="0" w:color="C9C9C9"/>
              <w:right w:val="single" w:sz="1" w:space="0" w:color="C9C9C9"/>
            </w:tcBorders>
            <w:shd w:val="clear" w:color="auto" w:fill="E2EFDA"/>
            <w:tcMar>
              <w:top w:w="80" w:type="dxa"/>
              <w:left w:w="120" w:type="dxa"/>
              <w:bottom w:w="80" w:type="dxa"/>
              <w:right w:w="120" w:type="dxa"/>
            </w:tcMar>
            <w:vAlign w:val="center"/>
          </w:tcPr>
          <w:p w14:paraId="43826655" w14:textId="77777777" w:rsidR="00354C4A" w:rsidRDefault="00000000">
            <w:pPr>
              <w:jc w:val="center"/>
            </w:pPr>
            <w:r>
              <w:rPr>
                <w:b/>
                <w:bCs/>
                <w:color w:val="375623"/>
                <w:sz w:val="18"/>
                <w:szCs w:val="18"/>
              </w:rPr>
              <w:t>0.9313 ± 0.0535</w:t>
            </w:r>
          </w:p>
        </w:tc>
        <w:tc>
          <w:tcPr>
            <w:tcW w:w="1548"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7C9CA158" w14:textId="77777777" w:rsidR="00354C4A" w:rsidRDefault="00000000">
            <w:pPr>
              <w:jc w:val="center"/>
            </w:pPr>
            <w:r>
              <w:rPr>
                <w:color w:val="000000"/>
                <w:sz w:val="18"/>
                <w:szCs w:val="18"/>
              </w:rPr>
              <w:t>0.9097 ± 0.0647</w:t>
            </w:r>
          </w:p>
        </w:tc>
        <w:tc>
          <w:tcPr>
            <w:tcW w:w="1548"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1FE69E56" w14:textId="77777777" w:rsidR="00354C4A" w:rsidRDefault="00000000">
            <w:pPr>
              <w:jc w:val="center"/>
            </w:pPr>
            <w:r>
              <w:rPr>
                <w:color w:val="000000"/>
                <w:sz w:val="18"/>
                <w:szCs w:val="18"/>
              </w:rPr>
              <w:t>0.9265 ± 0.0516</w:t>
            </w:r>
          </w:p>
        </w:tc>
      </w:tr>
      <w:tr w:rsidR="00354C4A" w14:paraId="225D956C" w14:textId="77777777">
        <w:tc>
          <w:tcPr>
            <w:tcW w:w="162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752CF9F0" w14:textId="77777777" w:rsidR="00354C4A" w:rsidRDefault="00000000">
            <w:r>
              <w:rPr>
                <w:b/>
                <w:bCs/>
                <w:color w:val="000000"/>
                <w:sz w:val="18"/>
                <w:szCs w:val="18"/>
              </w:rPr>
              <w:t>AUPRC</w:t>
            </w:r>
          </w:p>
        </w:tc>
        <w:tc>
          <w:tcPr>
            <w:tcW w:w="1548"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597D5F34" w14:textId="77777777" w:rsidR="00354C4A" w:rsidRDefault="00000000">
            <w:pPr>
              <w:jc w:val="center"/>
            </w:pPr>
            <w:r>
              <w:rPr>
                <w:color w:val="000000"/>
                <w:sz w:val="18"/>
                <w:szCs w:val="18"/>
              </w:rPr>
              <w:t>0.8643 ± 0.1011</w:t>
            </w:r>
          </w:p>
        </w:tc>
        <w:tc>
          <w:tcPr>
            <w:tcW w:w="1548"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39BA20D6" w14:textId="77777777" w:rsidR="00354C4A" w:rsidRDefault="00000000">
            <w:pPr>
              <w:jc w:val="center"/>
            </w:pPr>
            <w:r>
              <w:rPr>
                <w:color w:val="000000"/>
                <w:sz w:val="18"/>
                <w:szCs w:val="18"/>
              </w:rPr>
              <w:t>0.8720 ± 0.0851</w:t>
            </w:r>
          </w:p>
        </w:tc>
        <w:tc>
          <w:tcPr>
            <w:tcW w:w="1548" w:type="dxa"/>
            <w:tcBorders>
              <w:top w:val="single" w:sz="1" w:space="0" w:color="C9C9C9"/>
              <w:left w:val="single" w:sz="1" w:space="0" w:color="C9C9C9"/>
              <w:bottom w:val="single" w:sz="1" w:space="0" w:color="C9C9C9"/>
              <w:right w:val="single" w:sz="1" w:space="0" w:color="C9C9C9"/>
            </w:tcBorders>
            <w:shd w:val="clear" w:color="auto" w:fill="E2EFDA"/>
            <w:tcMar>
              <w:top w:w="80" w:type="dxa"/>
              <w:left w:w="120" w:type="dxa"/>
              <w:bottom w:w="80" w:type="dxa"/>
              <w:right w:w="120" w:type="dxa"/>
            </w:tcMar>
            <w:vAlign w:val="center"/>
          </w:tcPr>
          <w:p w14:paraId="348A8E81" w14:textId="77777777" w:rsidR="00354C4A" w:rsidRDefault="00000000">
            <w:pPr>
              <w:jc w:val="center"/>
            </w:pPr>
            <w:r>
              <w:rPr>
                <w:b/>
                <w:bCs/>
                <w:color w:val="375623"/>
                <w:sz w:val="18"/>
                <w:szCs w:val="18"/>
              </w:rPr>
              <w:t>0.8944 ± 0.0778</w:t>
            </w:r>
          </w:p>
        </w:tc>
        <w:tc>
          <w:tcPr>
            <w:tcW w:w="1548"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4289BFC2" w14:textId="77777777" w:rsidR="00354C4A" w:rsidRDefault="00000000">
            <w:pPr>
              <w:jc w:val="center"/>
            </w:pPr>
            <w:r>
              <w:rPr>
                <w:color w:val="000000"/>
                <w:sz w:val="18"/>
                <w:szCs w:val="18"/>
              </w:rPr>
              <w:t>0.8673 ± 0.1032</w:t>
            </w:r>
          </w:p>
        </w:tc>
        <w:tc>
          <w:tcPr>
            <w:tcW w:w="1548"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398E4799" w14:textId="77777777" w:rsidR="00354C4A" w:rsidRDefault="00000000">
            <w:pPr>
              <w:jc w:val="center"/>
            </w:pPr>
            <w:r>
              <w:rPr>
                <w:color w:val="000000"/>
                <w:sz w:val="18"/>
                <w:szCs w:val="18"/>
              </w:rPr>
              <w:t>0.8856 ± 0.0891</w:t>
            </w:r>
          </w:p>
        </w:tc>
      </w:tr>
      <w:tr w:rsidR="00354C4A" w14:paraId="522CBC43" w14:textId="77777777">
        <w:tc>
          <w:tcPr>
            <w:tcW w:w="1620"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7B3A05BB" w14:textId="77777777" w:rsidR="00354C4A" w:rsidRDefault="00000000">
            <w:r>
              <w:rPr>
                <w:b/>
                <w:bCs/>
                <w:color w:val="000000"/>
                <w:sz w:val="18"/>
                <w:szCs w:val="18"/>
              </w:rPr>
              <w:t>Sensitivity</w:t>
            </w:r>
          </w:p>
        </w:tc>
        <w:tc>
          <w:tcPr>
            <w:tcW w:w="1548"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7BFACB4B" w14:textId="77777777" w:rsidR="00354C4A" w:rsidRDefault="00000000">
            <w:pPr>
              <w:jc w:val="center"/>
            </w:pPr>
            <w:r>
              <w:rPr>
                <w:color w:val="000000"/>
                <w:sz w:val="18"/>
                <w:szCs w:val="18"/>
              </w:rPr>
              <w:t>0.7733 ± 0.1838</w:t>
            </w:r>
          </w:p>
        </w:tc>
        <w:tc>
          <w:tcPr>
            <w:tcW w:w="1548"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5F55FFE5" w14:textId="77777777" w:rsidR="00354C4A" w:rsidRDefault="00000000">
            <w:pPr>
              <w:jc w:val="center"/>
            </w:pPr>
            <w:r>
              <w:rPr>
                <w:color w:val="000000"/>
                <w:sz w:val="18"/>
                <w:szCs w:val="18"/>
              </w:rPr>
              <w:t>0.7733 ± 0.1179</w:t>
            </w:r>
          </w:p>
        </w:tc>
        <w:tc>
          <w:tcPr>
            <w:tcW w:w="1548"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0146D394" w14:textId="77777777" w:rsidR="00354C4A" w:rsidRDefault="00000000">
            <w:pPr>
              <w:jc w:val="center"/>
            </w:pPr>
            <w:r>
              <w:rPr>
                <w:color w:val="000000"/>
                <w:sz w:val="18"/>
                <w:szCs w:val="18"/>
              </w:rPr>
              <w:t>0.8238 ± 0.1296</w:t>
            </w:r>
          </w:p>
        </w:tc>
        <w:tc>
          <w:tcPr>
            <w:tcW w:w="1548"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152F9103" w14:textId="77777777" w:rsidR="00354C4A" w:rsidRDefault="00000000">
            <w:pPr>
              <w:jc w:val="center"/>
            </w:pPr>
            <w:r>
              <w:rPr>
                <w:color w:val="000000"/>
                <w:sz w:val="18"/>
                <w:szCs w:val="18"/>
              </w:rPr>
              <w:t>0.7733 ± 0.1373</w:t>
            </w:r>
          </w:p>
        </w:tc>
        <w:tc>
          <w:tcPr>
            <w:tcW w:w="1548" w:type="dxa"/>
            <w:tcBorders>
              <w:top w:val="single" w:sz="1" w:space="0" w:color="C9C9C9"/>
              <w:left w:val="single" w:sz="1" w:space="0" w:color="C9C9C9"/>
              <w:bottom w:val="single" w:sz="1" w:space="0" w:color="C9C9C9"/>
              <w:right w:val="single" w:sz="1" w:space="0" w:color="C9C9C9"/>
            </w:tcBorders>
            <w:shd w:val="clear" w:color="auto" w:fill="E2EFDA"/>
            <w:tcMar>
              <w:top w:w="80" w:type="dxa"/>
              <w:left w:w="120" w:type="dxa"/>
              <w:bottom w:w="80" w:type="dxa"/>
              <w:right w:w="120" w:type="dxa"/>
            </w:tcMar>
            <w:vAlign w:val="center"/>
          </w:tcPr>
          <w:p w14:paraId="5CDAD510" w14:textId="77777777" w:rsidR="00354C4A" w:rsidRDefault="00000000">
            <w:pPr>
              <w:jc w:val="center"/>
            </w:pPr>
            <w:r>
              <w:rPr>
                <w:b/>
                <w:bCs/>
                <w:color w:val="375623"/>
                <w:sz w:val="18"/>
                <w:szCs w:val="18"/>
              </w:rPr>
              <w:t>0.8724 ± 0.1204</w:t>
            </w:r>
          </w:p>
        </w:tc>
      </w:tr>
      <w:tr w:rsidR="00354C4A" w14:paraId="7E32EE31" w14:textId="77777777">
        <w:tc>
          <w:tcPr>
            <w:tcW w:w="162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193F38A6" w14:textId="77777777" w:rsidR="00354C4A" w:rsidRDefault="00000000">
            <w:r>
              <w:rPr>
                <w:b/>
                <w:bCs/>
                <w:color w:val="000000"/>
                <w:sz w:val="18"/>
                <w:szCs w:val="18"/>
              </w:rPr>
              <w:t>Specificity</w:t>
            </w:r>
          </w:p>
        </w:tc>
        <w:tc>
          <w:tcPr>
            <w:tcW w:w="1548"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296CF7C5" w14:textId="77777777" w:rsidR="00354C4A" w:rsidRDefault="00000000">
            <w:pPr>
              <w:jc w:val="center"/>
            </w:pPr>
            <w:r>
              <w:rPr>
                <w:color w:val="000000"/>
                <w:sz w:val="18"/>
                <w:szCs w:val="18"/>
              </w:rPr>
              <w:t>0.8736 ± 0.0934</w:t>
            </w:r>
          </w:p>
        </w:tc>
        <w:tc>
          <w:tcPr>
            <w:tcW w:w="1548"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546A14A3" w14:textId="77777777" w:rsidR="00354C4A" w:rsidRDefault="00000000">
            <w:pPr>
              <w:jc w:val="center"/>
            </w:pPr>
            <w:r>
              <w:rPr>
                <w:color w:val="000000"/>
                <w:sz w:val="18"/>
                <w:szCs w:val="18"/>
              </w:rPr>
              <w:t>0.8353 ± 0.0821</w:t>
            </w:r>
          </w:p>
        </w:tc>
        <w:tc>
          <w:tcPr>
            <w:tcW w:w="1548" w:type="dxa"/>
            <w:tcBorders>
              <w:top w:val="single" w:sz="1" w:space="0" w:color="C9C9C9"/>
              <w:left w:val="single" w:sz="1" w:space="0" w:color="C9C9C9"/>
              <w:bottom w:val="single" w:sz="1" w:space="0" w:color="C9C9C9"/>
              <w:right w:val="single" w:sz="1" w:space="0" w:color="C9C9C9"/>
            </w:tcBorders>
            <w:shd w:val="clear" w:color="auto" w:fill="E2EFDA"/>
            <w:tcMar>
              <w:top w:w="80" w:type="dxa"/>
              <w:left w:w="120" w:type="dxa"/>
              <w:bottom w:w="80" w:type="dxa"/>
              <w:right w:w="120" w:type="dxa"/>
            </w:tcMar>
            <w:vAlign w:val="center"/>
          </w:tcPr>
          <w:p w14:paraId="04A6836A" w14:textId="77777777" w:rsidR="00354C4A" w:rsidRDefault="00000000">
            <w:pPr>
              <w:jc w:val="center"/>
            </w:pPr>
            <w:r>
              <w:rPr>
                <w:b/>
                <w:bCs/>
                <w:color w:val="375623"/>
                <w:sz w:val="18"/>
                <w:szCs w:val="18"/>
              </w:rPr>
              <w:t>0.8969 ± 0.0534</w:t>
            </w:r>
          </w:p>
        </w:tc>
        <w:tc>
          <w:tcPr>
            <w:tcW w:w="1548"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030C36F4" w14:textId="77777777" w:rsidR="00354C4A" w:rsidRDefault="00000000">
            <w:pPr>
              <w:jc w:val="center"/>
            </w:pPr>
            <w:r>
              <w:rPr>
                <w:color w:val="000000"/>
                <w:sz w:val="18"/>
                <w:szCs w:val="18"/>
              </w:rPr>
              <w:t>0.8694 ± 0.0704</w:t>
            </w:r>
          </w:p>
        </w:tc>
        <w:tc>
          <w:tcPr>
            <w:tcW w:w="1548"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06A4E006" w14:textId="77777777" w:rsidR="00354C4A" w:rsidRDefault="00000000">
            <w:pPr>
              <w:jc w:val="center"/>
            </w:pPr>
            <w:r>
              <w:rPr>
                <w:color w:val="000000"/>
                <w:sz w:val="18"/>
                <w:szCs w:val="18"/>
              </w:rPr>
              <w:t>0.6526 ± 0.2749</w:t>
            </w:r>
          </w:p>
        </w:tc>
      </w:tr>
      <w:tr w:rsidR="00354C4A" w14:paraId="00022D1C" w14:textId="77777777">
        <w:tc>
          <w:tcPr>
            <w:tcW w:w="1620"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02E8BE7D" w14:textId="77777777" w:rsidR="00354C4A" w:rsidRDefault="00000000">
            <w:r>
              <w:rPr>
                <w:b/>
                <w:bCs/>
                <w:color w:val="000000"/>
                <w:sz w:val="18"/>
                <w:szCs w:val="18"/>
              </w:rPr>
              <w:t>Cohen Kappa</w:t>
            </w:r>
          </w:p>
        </w:tc>
        <w:tc>
          <w:tcPr>
            <w:tcW w:w="1548"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35E06CF2" w14:textId="77777777" w:rsidR="00354C4A" w:rsidRDefault="00000000">
            <w:pPr>
              <w:jc w:val="center"/>
            </w:pPr>
            <w:r>
              <w:rPr>
                <w:color w:val="000000"/>
                <w:sz w:val="18"/>
                <w:szCs w:val="18"/>
              </w:rPr>
              <w:t>0.6396 ± 0.1997</w:t>
            </w:r>
          </w:p>
        </w:tc>
        <w:tc>
          <w:tcPr>
            <w:tcW w:w="1548"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7DC047D8" w14:textId="77777777" w:rsidR="00354C4A" w:rsidRDefault="00000000">
            <w:pPr>
              <w:jc w:val="center"/>
            </w:pPr>
            <w:r>
              <w:rPr>
                <w:color w:val="000000"/>
                <w:sz w:val="18"/>
                <w:szCs w:val="18"/>
              </w:rPr>
              <w:t>0.5931 ± 0.1576</w:t>
            </w:r>
          </w:p>
        </w:tc>
        <w:tc>
          <w:tcPr>
            <w:tcW w:w="1548" w:type="dxa"/>
            <w:tcBorders>
              <w:top w:val="single" w:sz="1" w:space="0" w:color="C9C9C9"/>
              <w:left w:val="single" w:sz="1" w:space="0" w:color="C9C9C9"/>
              <w:bottom w:val="single" w:sz="1" w:space="0" w:color="C9C9C9"/>
              <w:right w:val="single" w:sz="1" w:space="0" w:color="C9C9C9"/>
            </w:tcBorders>
            <w:shd w:val="clear" w:color="auto" w:fill="E2EFDA"/>
            <w:tcMar>
              <w:top w:w="80" w:type="dxa"/>
              <w:left w:w="120" w:type="dxa"/>
              <w:bottom w:w="80" w:type="dxa"/>
              <w:right w:w="120" w:type="dxa"/>
            </w:tcMar>
            <w:vAlign w:val="center"/>
          </w:tcPr>
          <w:p w14:paraId="549128B2" w14:textId="77777777" w:rsidR="00354C4A" w:rsidRDefault="00000000">
            <w:pPr>
              <w:jc w:val="center"/>
            </w:pPr>
            <w:r>
              <w:rPr>
                <w:b/>
                <w:bCs/>
                <w:color w:val="375623"/>
                <w:sz w:val="18"/>
                <w:szCs w:val="18"/>
              </w:rPr>
              <w:t>0.7123 ± 0.1315</w:t>
            </w:r>
          </w:p>
        </w:tc>
        <w:tc>
          <w:tcPr>
            <w:tcW w:w="1548"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5FD31EFC" w14:textId="77777777" w:rsidR="00354C4A" w:rsidRDefault="00000000">
            <w:pPr>
              <w:jc w:val="center"/>
            </w:pPr>
            <w:r>
              <w:rPr>
                <w:color w:val="000000"/>
                <w:sz w:val="18"/>
                <w:szCs w:val="18"/>
              </w:rPr>
              <w:t>0.6357 ± 0.1651</w:t>
            </w:r>
          </w:p>
        </w:tc>
        <w:tc>
          <w:tcPr>
            <w:tcW w:w="1548"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4158A015" w14:textId="77777777" w:rsidR="00354C4A" w:rsidRDefault="00000000">
            <w:pPr>
              <w:jc w:val="center"/>
            </w:pPr>
            <w:r>
              <w:rPr>
                <w:color w:val="000000"/>
                <w:sz w:val="18"/>
                <w:szCs w:val="18"/>
              </w:rPr>
              <w:t>0.4810 ± 0.2307</w:t>
            </w:r>
          </w:p>
        </w:tc>
      </w:tr>
      <w:tr w:rsidR="00354C4A" w14:paraId="1D335D85" w14:textId="77777777">
        <w:tc>
          <w:tcPr>
            <w:tcW w:w="162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6E8938BA" w14:textId="77777777" w:rsidR="00354C4A" w:rsidRDefault="00000000">
            <w:r>
              <w:rPr>
                <w:b/>
                <w:bCs/>
                <w:color w:val="000000"/>
                <w:sz w:val="18"/>
                <w:szCs w:val="18"/>
              </w:rPr>
              <w:t>FMI</w:t>
            </w:r>
          </w:p>
        </w:tc>
        <w:tc>
          <w:tcPr>
            <w:tcW w:w="1548"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21522232" w14:textId="77777777" w:rsidR="00354C4A" w:rsidRDefault="00000000">
            <w:pPr>
              <w:jc w:val="center"/>
            </w:pPr>
            <w:r>
              <w:rPr>
                <w:color w:val="000000"/>
                <w:sz w:val="18"/>
                <w:szCs w:val="18"/>
              </w:rPr>
              <w:t>0.7653 ± 0.1077</w:t>
            </w:r>
          </w:p>
        </w:tc>
        <w:tc>
          <w:tcPr>
            <w:tcW w:w="1548"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66F6ABB5" w14:textId="77777777" w:rsidR="00354C4A" w:rsidRDefault="00000000">
            <w:pPr>
              <w:jc w:val="center"/>
            </w:pPr>
            <w:r>
              <w:rPr>
                <w:color w:val="000000"/>
                <w:sz w:val="18"/>
                <w:szCs w:val="18"/>
              </w:rPr>
              <w:t>0.7247 ± 0.0964</w:t>
            </w:r>
          </w:p>
        </w:tc>
        <w:tc>
          <w:tcPr>
            <w:tcW w:w="1548" w:type="dxa"/>
            <w:tcBorders>
              <w:top w:val="single" w:sz="1" w:space="0" w:color="C9C9C9"/>
              <w:left w:val="single" w:sz="1" w:space="0" w:color="C9C9C9"/>
              <w:bottom w:val="single" w:sz="1" w:space="0" w:color="C9C9C9"/>
              <w:right w:val="single" w:sz="1" w:space="0" w:color="C9C9C9"/>
            </w:tcBorders>
            <w:shd w:val="clear" w:color="auto" w:fill="E2EFDA"/>
            <w:tcMar>
              <w:top w:w="80" w:type="dxa"/>
              <w:left w:w="120" w:type="dxa"/>
              <w:bottom w:w="80" w:type="dxa"/>
              <w:right w:w="120" w:type="dxa"/>
            </w:tcMar>
            <w:vAlign w:val="center"/>
          </w:tcPr>
          <w:p w14:paraId="20262CE7" w14:textId="77777777" w:rsidR="00354C4A" w:rsidRDefault="00000000">
            <w:pPr>
              <w:jc w:val="center"/>
            </w:pPr>
            <w:r>
              <w:rPr>
                <w:b/>
                <w:bCs/>
                <w:color w:val="375623"/>
                <w:sz w:val="18"/>
                <w:szCs w:val="18"/>
              </w:rPr>
              <w:t>0.7998 ± 0.0762</w:t>
            </w:r>
          </w:p>
        </w:tc>
        <w:tc>
          <w:tcPr>
            <w:tcW w:w="1548"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73954DD7" w14:textId="77777777" w:rsidR="00354C4A" w:rsidRDefault="00000000">
            <w:pPr>
              <w:jc w:val="center"/>
            </w:pPr>
            <w:r>
              <w:rPr>
                <w:color w:val="000000"/>
                <w:sz w:val="18"/>
                <w:szCs w:val="18"/>
              </w:rPr>
              <w:t>0.7559 ± 0.0994</w:t>
            </w:r>
          </w:p>
        </w:tc>
        <w:tc>
          <w:tcPr>
            <w:tcW w:w="1548"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41D82C96" w14:textId="77777777" w:rsidR="00354C4A" w:rsidRDefault="00000000">
            <w:pPr>
              <w:jc w:val="center"/>
            </w:pPr>
            <w:r>
              <w:rPr>
                <w:color w:val="000000"/>
                <w:sz w:val="18"/>
                <w:szCs w:val="18"/>
              </w:rPr>
              <w:t>0.6852 ± 0.0800</w:t>
            </w:r>
          </w:p>
        </w:tc>
      </w:tr>
      <w:tr w:rsidR="00354C4A" w14:paraId="657D4BBC" w14:textId="77777777">
        <w:tc>
          <w:tcPr>
            <w:tcW w:w="1620"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569787CA" w14:textId="77777777" w:rsidR="00354C4A" w:rsidRDefault="00000000">
            <w:r>
              <w:rPr>
                <w:b/>
                <w:bCs/>
                <w:color w:val="000000"/>
                <w:sz w:val="18"/>
                <w:szCs w:val="18"/>
              </w:rPr>
              <w:t>NMI</w:t>
            </w:r>
          </w:p>
        </w:tc>
        <w:tc>
          <w:tcPr>
            <w:tcW w:w="1548"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0E412D5F" w14:textId="77777777" w:rsidR="00354C4A" w:rsidRDefault="00000000">
            <w:pPr>
              <w:jc w:val="center"/>
            </w:pPr>
            <w:r>
              <w:rPr>
                <w:color w:val="000000"/>
                <w:sz w:val="18"/>
                <w:szCs w:val="18"/>
              </w:rPr>
              <w:t>0.3923 ± 0.2243</w:t>
            </w:r>
          </w:p>
        </w:tc>
        <w:tc>
          <w:tcPr>
            <w:tcW w:w="1548"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757658F2" w14:textId="77777777" w:rsidR="00354C4A" w:rsidRDefault="00000000">
            <w:pPr>
              <w:jc w:val="center"/>
            </w:pPr>
            <w:r>
              <w:rPr>
                <w:color w:val="000000"/>
                <w:sz w:val="18"/>
                <w:szCs w:val="18"/>
              </w:rPr>
              <w:t>0.3222 ± 0.1916</w:t>
            </w:r>
          </w:p>
        </w:tc>
        <w:tc>
          <w:tcPr>
            <w:tcW w:w="1548" w:type="dxa"/>
            <w:tcBorders>
              <w:top w:val="single" w:sz="1" w:space="0" w:color="C9C9C9"/>
              <w:left w:val="single" w:sz="1" w:space="0" w:color="C9C9C9"/>
              <w:bottom w:val="single" w:sz="1" w:space="0" w:color="C9C9C9"/>
              <w:right w:val="single" w:sz="1" w:space="0" w:color="C9C9C9"/>
            </w:tcBorders>
            <w:shd w:val="clear" w:color="auto" w:fill="E2EFDA"/>
            <w:tcMar>
              <w:top w:w="80" w:type="dxa"/>
              <w:left w:w="120" w:type="dxa"/>
              <w:bottom w:w="80" w:type="dxa"/>
              <w:right w:w="120" w:type="dxa"/>
            </w:tcMar>
            <w:vAlign w:val="center"/>
          </w:tcPr>
          <w:p w14:paraId="583F2809" w14:textId="77777777" w:rsidR="00354C4A" w:rsidRDefault="00000000">
            <w:pPr>
              <w:jc w:val="center"/>
            </w:pPr>
            <w:r>
              <w:rPr>
                <w:b/>
                <w:bCs/>
                <w:color w:val="375623"/>
                <w:sz w:val="18"/>
                <w:szCs w:val="18"/>
              </w:rPr>
              <w:t>0.4577 ± 0.1731</w:t>
            </w:r>
          </w:p>
        </w:tc>
        <w:tc>
          <w:tcPr>
            <w:tcW w:w="1548"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09EFBF4F" w14:textId="77777777" w:rsidR="00354C4A" w:rsidRDefault="00000000">
            <w:pPr>
              <w:jc w:val="center"/>
            </w:pPr>
            <w:r>
              <w:rPr>
                <w:color w:val="000000"/>
                <w:sz w:val="18"/>
                <w:szCs w:val="18"/>
              </w:rPr>
              <w:t>0.3678 ± 0.2145</w:t>
            </w:r>
          </w:p>
        </w:tc>
        <w:tc>
          <w:tcPr>
            <w:tcW w:w="1548"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4D8AEB9A" w14:textId="77777777" w:rsidR="00354C4A" w:rsidRDefault="00000000">
            <w:pPr>
              <w:jc w:val="center"/>
            </w:pPr>
            <w:r>
              <w:rPr>
                <w:color w:val="000000"/>
                <w:sz w:val="18"/>
                <w:szCs w:val="18"/>
              </w:rPr>
              <w:t>0.2581 ± 0.1517</w:t>
            </w:r>
          </w:p>
        </w:tc>
      </w:tr>
    </w:tbl>
    <w:p w14:paraId="12CF4E81" w14:textId="77777777" w:rsidR="00354C4A" w:rsidRDefault="00354C4A"/>
    <w:p w14:paraId="5E5916A1" w14:textId="202D3403" w:rsidR="00354C4A" w:rsidRDefault="00000000" w:rsidP="00D67CE7">
      <w:pPr>
        <w:spacing w:after="120"/>
        <w:rPr>
          <w:i/>
          <w:iCs/>
          <w:color w:val="666666"/>
          <w:sz w:val="18"/>
          <w:szCs w:val="18"/>
        </w:rPr>
      </w:pPr>
      <w:r>
        <w:rPr>
          <w:i/>
          <w:iCs/>
          <w:color w:val="666666"/>
          <w:sz w:val="18"/>
          <w:szCs w:val="18"/>
        </w:rPr>
        <w:t>Green cells indicate the best value for each metric across all five models.</w:t>
      </w:r>
    </w:p>
    <w:p w14:paraId="518EE3ED" w14:textId="77777777" w:rsidR="00D67CE7" w:rsidRDefault="00D67CE7" w:rsidP="00D67CE7">
      <w:pPr>
        <w:spacing w:after="120"/>
        <w:rPr>
          <w:i/>
          <w:iCs/>
          <w:color w:val="666666"/>
          <w:sz w:val="18"/>
          <w:szCs w:val="18"/>
        </w:rPr>
      </w:pPr>
    </w:p>
    <w:p w14:paraId="1AC5FE66" w14:textId="77777777" w:rsidR="00354C4A" w:rsidRDefault="00000000">
      <w:pPr>
        <w:pStyle w:val="Heading1"/>
      </w:pPr>
      <w:r>
        <w:lastRenderedPageBreak/>
        <w:t>3. Per-Class Metrics (Aggregated Across All 10 Folds)</w:t>
      </w:r>
    </w:p>
    <w:p w14:paraId="38BD55B6" w14:textId="77777777" w:rsidR="00354C4A" w:rsidRDefault="00354C4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9"/>
        <w:gridCol w:w="1260"/>
        <w:gridCol w:w="1435"/>
        <w:gridCol w:w="1592"/>
        <w:gridCol w:w="1592"/>
        <w:gridCol w:w="1592"/>
      </w:tblGrid>
      <w:tr w:rsidR="00354C4A" w14:paraId="04AB86E1" w14:textId="77777777" w:rsidTr="00F53E2C">
        <w:tc>
          <w:tcPr>
            <w:tcW w:w="1889" w:type="dxa"/>
            <w:tcBorders>
              <w:top w:val="single" w:sz="1" w:space="0" w:color="C9C9C9"/>
              <w:left w:val="single" w:sz="1" w:space="0" w:color="C9C9C9"/>
              <w:bottom w:val="single" w:sz="1" w:space="0" w:color="C9C9C9"/>
              <w:right w:val="single" w:sz="1" w:space="0" w:color="C9C9C9"/>
            </w:tcBorders>
            <w:shd w:val="clear" w:color="auto" w:fill="1F4E79"/>
            <w:tcMar>
              <w:top w:w="80" w:type="dxa"/>
              <w:left w:w="120" w:type="dxa"/>
              <w:bottom w:w="80" w:type="dxa"/>
              <w:right w:w="120" w:type="dxa"/>
            </w:tcMar>
            <w:vAlign w:val="center"/>
          </w:tcPr>
          <w:p w14:paraId="528E0BF8" w14:textId="77777777" w:rsidR="00354C4A" w:rsidRDefault="00000000">
            <w:pPr>
              <w:jc w:val="center"/>
            </w:pPr>
            <w:r>
              <w:rPr>
                <w:b/>
                <w:bCs/>
                <w:color w:val="FFFFFF"/>
                <w:sz w:val="18"/>
                <w:szCs w:val="18"/>
              </w:rPr>
              <w:t>Metric</w:t>
            </w:r>
          </w:p>
        </w:tc>
        <w:tc>
          <w:tcPr>
            <w:tcW w:w="1260" w:type="dxa"/>
            <w:tcBorders>
              <w:top w:val="single" w:sz="1" w:space="0" w:color="C9C9C9"/>
              <w:left w:val="single" w:sz="1" w:space="0" w:color="C9C9C9"/>
              <w:bottom w:val="single" w:sz="1" w:space="0" w:color="C9C9C9"/>
              <w:right w:val="single" w:sz="1" w:space="0" w:color="C9C9C9"/>
            </w:tcBorders>
            <w:shd w:val="clear" w:color="auto" w:fill="1F4E79"/>
            <w:tcMar>
              <w:top w:w="80" w:type="dxa"/>
              <w:left w:w="120" w:type="dxa"/>
              <w:bottom w:w="80" w:type="dxa"/>
              <w:right w:w="120" w:type="dxa"/>
            </w:tcMar>
            <w:vAlign w:val="center"/>
          </w:tcPr>
          <w:p w14:paraId="2E6E15AB" w14:textId="77777777" w:rsidR="00354C4A" w:rsidRDefault="00000000">
            <w:pPr>
              <w:jc w:val="center"/>
            </w:pPr>
            <w:r>
              <w:rPr>
                <w:b/>
                <w:bCs/>
                <w:color w:val="FFFFFF"/>
                <w:sz w:val="18"/>
                <w:szCs w:val="18"/>
              </w:rPr>
              <w:t>GCN</w:t>
            </w:r>
          </w:p>
        </w:tc>
        <w:tc>
          <w:tcPr>
            <w:tcW w:w="1435" w:type="dxa"/>
            <w:tcBorders>
              <w:top w:val="single" w:sz="1" w:space="0" w:color="C9C9C9"/>
              <w:left w:val="single" w:sz="1" w:space="0" w:color="C9C9C9"/>
              <w:bottom w:val="single" w:sz="1" w:space="0" w:color="C9C9C9"/>
              <w:right w:val="single" w:sz="1" w:space="0" w:color="C9C9C9"/>
            </w:tcBorders>
            <w:shd w:val="clear" w:color="auto" w:fill="1F4E79"/>
            <w:tcMar>
              <w:top w:w="80" w:type="dxa"/>
              <w:left w:w="120" w:type="dxa"/>
              <w:bottom w:w="80" w:type="dxa"/>
              <w:right w:w="120" w:type="dxa"/>
            </w:tcMar>
            <w:vAlign w:val="center"/>
          </w:tcPr>
          <w:p w14:paraId="5041FC2A" w14:textId="77777777" w:rsidR="00354C4A" w:rsidRDefault="00000000">
            <w:pPr>
              <w:jc w:val="center"/>
            </w:pPr>
            <w:r>
              <w:rPr>
                <w:b/>
                <w:bCs/>
                <w:color w:val="FFFFFF"/>
                <w:sz w:val="18"/>
                <w:szCs w:val="18"/>
              </w:rPr>
              <w:t>GAT</w:t>
            </w:r>
          </w:p>
        </w:tc>
        <w:tc>
          <w:tcPr>
            <w:tcW w:w="1592" w:type="dxa"/>
            <w:tcBorders>
              <w:top w:val="single" w:sz="1" w:space="0" w:color="C9C9C9"/>
              <w:left w:val="single" w:sz="1" w:space="0" w:color="C9C9C9"/>
              <w:bottom w:val="single" w:sz="1" w:space="0" w:color="C9C9C9"/>
              <w:right w:val="single" w:sz="1" w:space="0" w:color="C9C9C9"/>
            </w:tcBorders>
            <w:shd w:val="clear" w:color="auto" w:fill="1F4E79"/>
            <w:tcMar>
              <w:top w:w="80" w:type="dxa"/>
              <w:left w:w="120" w:type="dxa"/>
              <w:bottom w:w="80" w:type="dxa"/>
              <w:right w:w="120" w:type="dxa"/>
            </w:tcMar>
            <w:vAlign w:val="center"/>
          </w:tcPr>
          <w:p w14:paraId="0E73B632" w14:textId="77777777" w:rsidR="00354C4A" w:rsidRDefault="00000000">
            <w:pPr>
              <w:jc w:val="center"/>
            </w:pPr>
            <w:r>
              <w:rPr>
                <w:b/>
                <w:bCs/>
                <w:color w:val="FFFFFF"/>
                <w:sz w:val="18"/>
                <w:szCs w:val="18"/>
              </w:rPr>
              <w:t>GraphSAGE</w:t>
            </w:r>
          </w:p>
        </w:tc>
        <w:tc>
          <w:tcPr>
            <w:tcW w:w="1592" w:type="dxa"/>
            <w:tcBorders>
              <w:top w:val="single" w:sz="1" w:space="0" w:color="C9C9C9"/>
              <w:left w:val="single" w:sz="1" w:space="0" w:color="C9C9C9"/>
              <w:bottom w:val="single" w:sz="1" w:space="0" w:color="C9C9C9"/>
              <w:right w:val="single" w:sz="1" w:space="0" w:color="C9C9C9"/>
            </w:tcBorders>
            <w:shd w:val="clear" w:color="auto" w:fill="1F4E79"/>
            <w:tcMar>
              <w:top w:w="80" w:type="dxa"/>
              <w:left w:w="120" w:type="dxa"/>
              <w:bottom w:w="80" w:type="dxa"/>
              <w:right w:w="120" w:type="dxa"/>
            </w:tcMar>
            <w:vAlign w:val="center"/>
          </w:tcPr>
          <w:p w14:paraId="082154F7" w14:textId="77777777" w:rsidR="00354C4A" w:rsidRDefault="00000000">
            <w:pPr>
              <w:jc w:val="center"/>
            </w:pPr>
            <w:r>
              <w:rPr>
                <w:b/>
                <w:bCs/>
                <w:color w:val="FFFFFF"/>
                <w:sz w:val="18"/>
                <w:szCs w:val="18"/>
              </w:rPr>
              <w:t>MPNN</w:t>
            </w:r>
          </w:p>
        </w:tc>
        <w:tc>
          <w:tcPr>
            <w:tcW w:w="1592" w:type="dxa"/>
            <w:tcBorders>
              <w:top w:val="single" w:sz="1" w:space="0" w:color="C9C9C9"/>
              <w:left w:val="single" w:sz="1" w:space="0" w:color="C9C9C9"/>
              <w:bottom w:val="single" w:sz="1" w:space="0" w:color="C9C9C9"/>
              <w:right w:val="single" w:sz="1" w:space="0" w:color="C9C9C9"/>
            </w:tcBorders>
            <w:shd w:val="clear" w:color="auto" w:fill="1F4E79"/>
            <w:tcMar>
              <w:top w:w="80" w:type="dxa"/>
              <w:left w:w="120" w:type="dxa"/>
              <w:bottom w:w="80" w:type="dxa"/>
              <w:right w:w="120" w:type="dxa"/>
            </w:tcMar>
            <w:vAlign w:val="center"/>
          </w:tcPr>
          <w:p w14:paraId="01C52F12" w14:textId="77777777" w:rsidR="00354C4A" w:rsidRDefault="00000000">
            <w:pPr>
              <w:jc w:val="center"/>
            </w:pPr>
            <w:r>
              <w:rPr>
                <w:b/>
                <w:bCs/>
                <w:color w:val="FFFFFF"/>
                <w:sz w:val="18"/>
                <w:szCs w:val="18"/>
              </w:rPr>
              <w:t>GIN</w:t>
            </w:r>
          </w:p>
        </w:tc>
      </w:tr>
      <w:tr w:rsidR="00354C4A" w14:paraId="11CC3067" w14:textId="77777777" w:rsidTr="00F53E2C">
        <w:tc>
          <w:tcPr>
            <w:tcW w:w="1889"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43622834" w14:textId="77777777" w:rsidR="00354C4A" w:rsidRPr="00D67CE7" w:rsidRDefault="00000000">
            <w:pPr>
              <w:rPr>
                <w:sz w:val="16"/>
                <w:szCs w:val="16"/>
              </w:rPr>
            </w:pPr>
            <w:r w:rsidRPr="00D67CE7">
              <w:rPr>
                <w:b/>
                <w:bCs/>
                <w:color w:val="000000"/>
                <w:sz w:val="16"/>
                <w:szCs w:val="16"/>
              </w:rPr>
              <w:t>Class 0 Precision</w:t>
            </w:r>
          </w:p>
        </w:tc>
        <w:tc>
          <w:tcPr>
            <w:tcW w:w="126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27AD21C8" w14:textId="77777777" w:rsidR="00354C4A" w:rsidRDefault="00000000">
            <w:pPr>
              <w:jc w:val="center"/>
            </w:pPr>
            <w:r>
              <w:rPr>
                <w:color w:val="000000"/>
                <w:sz w:val="18"/>
                <w:szCs w:val="18"/>
              </w:rPr>
              <w:t>0.8881</w:t>
            </w:r>
          </w:p>
        </w:tc>
        <w:tc>
          <w:tcPr>
            <w:tcW w:w="1435"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37F5CA7A" w14:textId="77777777" w:rsidR="00354C4A" w:rsidRDefault="00000000">
            <w:pPr>
              <w:jc w:val="center"/>
            </w:pPr>
            <w:r>
              <w:rPr>
                <w:color w:val="000000"/>
                <w:sz w:val="18"/>
                <w:szCs w:val="18"/>
              </w:rPr>
              <w:t>0.8836</w:t>
            </w:r>
          </w:p>
        </w:tc>
        <w:tc>
          <w:tcPr>
            <w:tcW w:w="1592"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6B657579" w14:textId="77777777" w:rsidR="00354C4A" w:rsidRDefault="00000000">
            <w:pPr>
              <w:jc w:val="center"/>
            </w:pPr>
            <w:r>
              <w:rPr>
                <w:color w:val="000000"/>
                <w:sz w:val="18"/>
                <w:szCs w:val="18"/>
              </w:rPr>
              <w:t>0.9126</w:t>
            </w:r>
          </w:p>
        </w:tc>
        <w:tc>
          <w:tcPr>
            <w:tcW w:w="1592"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2E5883EA" w14:textId="77777777" w:rsidR="00354C4A" w:rsidRDefault="00000000">
            <w:pPr>
              <w:jc w:val="center"/>
            </w:pPr>
            <w:r>
              <w:rPr>
                <w:color w:val="000000"/>
                <w:sz w:val="18"/>
                <w:szCs w:val="18"/>
              </w:rPr>
              <w:t>0.8877</w:t>
            </w:r>
          </w:p>
        </w:tc>
        <w:tc>
          <w:tcPr>
            <w:tcW w:w="1592" w:type="dxa"/>
            <w:tcBorders>
              <w:top w:val="single" w:sz="1" w:space="0" w:color="C9C9C9"/>
              <w:left w:val="single" w:sz="1" w:space="0" w:color="C9C9C9"/>
              <w:bottom w:val="single" w:sz="1" w:space="0" w:color="C9C9C9"/>
              <w:right w:val="single" w:sz="1" w:space="0" w:color="C9C9C9"/>
            </w:tcBorders>
            <w:shd w:val="clear" w:color="auto" w:fill="E2EFDA"/>
            <w:tcMar>
              <w:top w:w="80" w:type="dxa"/>
              <w:left w:w="120" w:type="dxa"/>
              <w:bottom w:w="80" w:type="dxa"/>
              <w:right w:w="120" w:type="dxa"/>
            </w:tcMar>
            <w:vAlign w:val="center"/>
          </w:tcPr>
          <w:p w14:paraId="14C983A6" w14:textId="77777777" w:rsidR="00354C4A" w:rsidRDefault="00000000">
            <w:pPr>
              <w:jc w:val="center"/>
            </w:pPr>
            <w:r>
              <w:rPr>
                <w:b/>
                <w:bCs/>
                <w:color w:val="375623"/>
                <w:sz w:val="18"/>
                <w:szCs w:val="18"/>
              </w:rPr>
              <w:t>0.9135</w:t>
            </w:r>
          </w:p>
        </w:tc>
      </w:tr>
      <w:tr w:rsidR="00354C4A" w14:paraId="3A7B110C" w14:textId="77777777" w:rsidTr="00F53E2C">
        <w:tc>
          <w:tcPr>
            <w:tcW w:w="1889"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6169A2A0" w14:textId="77777777" w:rsidR="00354C4A" w:rsidRPr="00D67CE7" w:rsidRDefault="00000000">
            <w:pPr>
              <w:rPr>
                <w:sz w:val="16"/>
                <w:szCs w:val="16"/>
              </w:rPr>
            </w:pPr>
            <w:r w:rsidRPr="00D67CE7">
              <w:rPr>
                <w:b/>
                <w:bCs/>
                <w:color w:val="000000"/>
                <w:sz w:val="16"/>
                <w:szCs w:val="16"/>
              </w:rPr>
              <w:t>Class 0 Recall</w:t>
            </w:r>
          </w:p>
        </w:tc>
        <w:tc>
          <w:tcPr>
            <w:tcW w:w="1260"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2C90D1B5" w14:textId="77777777" w:rsidR="00354C4A" w:rsidRDefault="00000000">
            <w:pPr>
              <w:jc w:val="center"/>
            </w:pPr>
            <w:r>
              <w:rPr>
                <w:color w:val="000000"/>
                <w:sz w:val="18"/>
                <w:szCs w:val="18"/>
              </w:rPr>
              <w:t>0.8729</w:t>
            </w:r>
          </w:p>
        </w:tc>
        <w:tc>
          <w:tcPr>
            <w:tcW w:w="1435"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4AC9D0B7" w14:textId="77777777" w:rsidR="00354C4A" w:rsidRDefault="00000000">
            <w:pPr>
              <w:jc w:val="center"/>
            </w:pPr>
            <w:r>
              <w:rPr>
                <w:color w:val="000000"/>
                <w:sz w:val="18"/>
                <w:szCs w:val="18"/>
              </w:rPr>
              <w:t>0.8351</w:t>
            </w:r>
          </w:p>
        </w:tc>
        <w:tc>
          <w:tcPr>
            <w:tcW w:w="1592" w:type="dxa"/>
            <w:tcBorders>
              <w:top w:val="single" w:sz="1" w:space="0" w:color="C9C9C9"/>
              <w:left w:val="single" w:sz="1" w:space="0" w:color="C9C9C9"/>
              <w:bottom w:val="single" w:sz="1" w:space="0" w:color="C9C9C9"/>
              <w:right w:val="single" w:sz="1" w:space="0" w:color="C9C9C9"/>
            </w:tcBorders>
            <w:shd w:val="clear" w:color="auto" w:fill="E2EFDA"/>
            <w:tcMar>
              <w:top w:w="80" w:type="dxa"/>
              <w:left w:w="120" w:type="dxa"/>
              <w:bottom w:w="80" w:type="dxa"/>
              <w:right w:w="120" w:type="dxa"/>
            </w:tcMar>
            <w:vAlign w:val="center"/>
          </w:tcPr>
          <w:p w14:paraId="3B58CCA8" w14:textId="77777777" w:rsidR="00354C4A" w:rsidRDefault="00000000">
            <w:pPr>
              <w:jc w:val="center"/>
            </w:pPr>
            <w:r>
              <w:rPr>
                <w:b/>
                <w:bCs/>
                <w:color w:val="375623"/>
                <w:sz w:val="18"/>
                <w:szCs w:val="18"/>
              </w:rPr>
              <w:t>0.8969</w:t>
            </w:r>
          </w:p>
        </w:tc>
        <w:tc>
          <w:tcPr>
            <w:tcW w:w="1592"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58B00A25" w14:textId="77777777" w:rsidR="00354C4A" w:rsidRDefault="00000000">
            <w:pPr>
              <w:jc w:val="center"/>
            </w:pPr>
            <w:r>
              <w:rPr>
                <w:color w:val="000000"/>
                <w:sz w:val="18"/>
                <w:szCs w:val="18"/>
              </w:rPr>
              <w:t>0.8694</w:t>
            </w:r>
          </w:p>
        </w:tc>
        <w:tc>
          <w:tcPr>
            <w:tcW w:w="1592"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7482015C" w14:textId="77777777" w:rsidR="00354C4A" w:rsidRDefault="00000000">
            <w:pPr>
              <w:jc w:val="center"/>
            </w:pPr>
            <w:r>
              <w:rPr>
                <w:color w:val="000000"/>
                <w:sz w:val="18"/>
                <w:szCs w:val="18"/>
              </w:rPr>
              <w:t>0.6529</w:t>
            </w:r>
          </w:p>
        </w:tc>
      </w:tr>
      <w:tr w:rsidR="00354C4A" w14:paraId="2067EED5" w14:textId="77777777" w:rsidTr="00F53E2C">
        <w:tc>
          <w:tcPr>
            <w:tcW w:w="1889"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1E49BF1F" w14:textId="77777777" w:rsidR="00354C4A" w:rsidRPr="00D67CE7" w:rsidRDefault="00000000">
            <w:pPr>
              <w:rPr>
                <w:sz w:val="16"/>
                <w:szCs w:val="16"/>
              </w:rPr>
            </w:pPr>
            <w:r w:rsidRPr="00D67CE7">
              <w:rPr>
                <w:b/>
                <w:bCs/>
                <w:color w:val="000000"/>
                <w:sz w:val="16"/>
                <w:szCs w:val="16"/>
              </w:rPr>
              <w:t>Class 0 F1</w:t>
            </w:r>
          </w:p>
        </w:tc>
        <w:tc>
          <w:tcPr>
            <w:tcW w:w="126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0E35BFDD" w14:textId="77777777" w:rsidR="00354C4A" w:rsidRDefault="00000000">
            <w:pPr>
              <w:jc w:val="center"/>
            </w:pPr>
            <w:r>
              <w:rPr>
                <w:color w:val="000000"/>
                <w:sz w:val="18"/>
                <w:szCs w:val="18"/>
              </w:rPr>
              <w:t>0.8804</w:t>
            </w:r>
          </w:p>
        </w:tc>
        <w:tc>
          <w:tcPr>
            <w:tcW w:w="1435"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3F0E2C38" w14:textId="77777777" w:rsidR="00354C4A" w:rsidRDefault="00000000">
            <w:pPr>
              <w:jc w:val="center"/>
            </w:pPr>
            <w:r>
              <w:rPr>
                <w:color w:val="000000"/>
                <w:sz w:val="18"/>
                <w:szCs w:val="18"/>
              </w:rPr>
              <w:t>0.8587</w:t>
            </w:r>
          </w:p>
        </w:tc>
        <w:tc>
          <w:tcPr>
            <w:tcW w:w="1592" w:type="dxa"/>
            <w:tcBorders>
              <w:top w:val="single" w:sz="1" w:space="0" w:color="C9C9C9"/>
              <w:left w:val="single" w:sz="1" w:space="0" w:color="C9C9C9"/>
              <w:bottom w:val="single" w:sz="1" w:space="0" w:color="C9C9C9"/>
              <w:right w:val="single" w:sz="1" w:space="0" w:color="C9C9C9"/>
            </w:tcBorders>
            <w:shd w:val="clear" w:color="auto" w:fill="E2EFDA"/>
            <w:tcMar>
              <w:top w:w="80" w:type="dxa"/>
              <w:left w:w="120" w:type="dxa"/>
              <w:bottom w:w="80" w:type="dxa"/>
              <w:right w:w="120" w:type="dxa"/>
            </w:tcMar>
            <w:vAlign w:val="center"/>
          </w:tcPr>
          <w:p w14:paraId="1DC33D42" w14:textId="77777777" w:rsidR="00354C4A" w:rsidRDefault="00000000">
            <w:pPr>
              <w:jc w:val="center"/>
            </w:pPr>
            <w:r>
              <w:rPr>
                <w:b/>
                <w:bCs/>
                <w:color w:val="375623"/>
                <w:sz w:val="18"/>
                <w:szCs w:val="18"/>
              </w:rPr>
              <w:t>0.9047</w:t>
            </w:r>
          </w:p>
        </w:tc>
        <w:tc>
          <w:tcPr>
            <w:tcW w:w="1592"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6611C971" w14:textId="77777777" w:rsidR="00354C4A" w:rsidRDefault="00000000">
            <w:pPr>
              <w:jc w:val="center"/>
            </w:pPr>
            <w:r>
              <w:rPr>
                <w:color w:val="000000"/>
                <w:sz w:val="18"/>
                <w:szCs w:val="18"/>
              </w:rPr>
              <w:t>0.8785</w:t>
            </w:r>
          </w:p>
        </w:tc>
        <w:tc>
          <w:tcPr>
            <w:tcW w:w="1592"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5369E44B" w14:textId="77777777" w:rsidR="00354C4A" w:rsidRDefault="00000000">
            <w:pPr>
              <w:jc w:val="center"/>
            </w:pPr>
            <w:r>
              <w:rPr>
                <w:color w:val="000000"/>
                <w:sz w:val="18"/>
                <w:szCs w:val="18"/>
              </w:rPr>
              <w:t>0.7615</w:t>
            </w:r>
          </w:p>
        </w:tc>
      </w:tr>
      <w:tr w:rsidR="00354C4A" w14:paraId="4E12065D" w14:textId="77777777" w:rsidTr="00F53E2C">
        <w:tc>
          <w:tcPr>
            <w:tcW w:w="1889"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4E423632" w14:textId="77777777" w:rsidR="00354C4A" w:rsidRPr="00D67CE7" w:rsidRDefault="00000000">
            <w:pPr>
              <w:rPr>
                <w:sz w:val="16"/>
                <w:szCs w:val="16"/>
              </w:rPr>
            </w:pPr>
            <w:r w:rsidRPr="00D67CE7">
              <w:rPr>
                <w:b/>
                <w:bCs/>
                <w:color w:val="000000"/>
                <w:sz w:val="16"/>
                <w:szCs w:val="16"/>
              </w:rPr>
              <w:t>Class 1 Precision</w:t>
            </w:r>
          </w:p>
        </w:tc>
        <w:tc>
          <w:tcPr>
            <w:tcW w:w="1260"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5D260DAE" w14:textId="77777777" w:rsidR="00354C4A" w:rsidRDefault="00000000">
            <w:pPr>
              <w:jc w:val="center"/>
            </w:pPr>
            <w:r>
              <w:rPr>
                <w:color w:val="000000"/>
                <w:sz w:val="18"/>
                <w:szCs w:val="18"/>
              </w:rPr>
              <w:t>0.7466</w:t>
            </w:r>
          </w:p>
        </w:tc>
        <w:tc>
          <w:tcPr>
            <w:tcW w:w="1435"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17E7AD2C" w14:textId="77777777" w:rsidR="00354C4A" w:rsidRDefault="00000000">
            <w:pPr>
              <w:jc w:val="center"/>
            </w:pPr>
            <w:r>
              <w:rPr>
                <w:color w:val="000000"/>
                <w:sz w:val="18"/>
                <w:szCs w:val="18"/>
              </w:rPr>
              <w:t>0.6943</w:t>
            </w:r>
          </w:p>
        </w:tc>
        <w:tc>
          <w:tcPr>
            <w:tcW w:w="1592" w:type="dxa"/>
            <w:tcBorders>
              <w:top w:val="single" w:sz="1" w:space="0" w:color="C9C9C9"/>
              <w:left w:val="single" w:sz="1" w:space="0" w:color="C9C9C9"/>
              <w:bottom w:val="single" w:sz="1" w:space="0" w:color="C9C9C9"/>
              <w:right w:val="single" w:sz="1" w:space="0" w:color="C9C9C9"/>
            </w:tcBorders>
            <w:shd w:val="clear" w:color="auto" w:fill="E2EFDA"/>
            <w:tcMar>
              <w:top w:w="80" w:type="dxa"/>
              <w:left w:w="120" w:type="dxa"/>
              <w:bottom w:w="80" w:type="dxa"/>
              <w:right w:w="120" w:type="dxa"/>
            </w:tcMar>
            <w:vAlign w:val="center"/>
          </w:tcPr>
          <w:p w14:paraId="2DEB261C" w14:textId="77777777" w:rsidR="00354C4A" w:rsidRDefault="00000000">
            <w:pPr>
              <w:jc w:val="center"/>
            </w:pPr>
            <w:r>
              <w:rPr>
                <w:b/>
                <w:bCs/>
                <w:color w:val="375623"/>
                <w:sz w:val="18"/>
                <w:szCs w:val="18"/>
              </w:rPr>
              <w:t>0.7945</w:t>
            </w:r>
          </w:p>
        </w:tc>
        <w:tc>
          <w:tcPr>
            <w:tcW w:w="1592"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3121D1B2" w14:textId="77777777" w:rsidR="00354C4A" w:rsidRDefault="00000000">
            <w:pPr>
              <w:jc w:val="center"/>
            </w:pPr>
            <w:r>
              <w:rPr>
                <w:color w:val="000000"/>
                <w:sz w:val="18"/>
                <w:szCs w:val="18"/>
              </w:rPr>
              <w:t>0.7415</w:t>
            </w:r>
          </w:p>
        </w:tc>
        <w:tc>
          <w:tcPr>
            <w:tcW w:w="1592"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7976651D" w14:textId="77777777" w:rsidR="00354C4A" w:rsidRDefault="00000000">
            <w:pPr>
              <w:jc w:val="center"/>
            </w:pPr>
            <w:r>
              <w:rPr>
                <w:color w:val="000000"/>
                <w:sz w:val="18"/>
                <w:szCs w:val="18"/>
              </w:rPr>
              <w:t>0.5491</w:t>
            </w:r>
          </w:p>
        </w:tc>
      </w:tr>
      <w:tr w:rsidR="00354C4A" w14:paraId="3A5467AE" w14:textId="77777777" w:rsidTr="00F53E2C">
        <w:tc>
          <w:tcPr>
            <w:tcW w:w="1889"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248B0F4E" w14:textId="77777777" w:rsidR="00354C4A" w:rsidRPr="00D67CE7" w:rsidRDefault="00000000">
            <w:pPr>
              <w:rPr>
                <w:sz w:val="16"/>
                <w:szCs w:val="16"/>
              </w:rPr>
            </w:pPr>
            <w:r w:rsidRPr="00D67CE7">
              <w:rPr>
                <w:b/>
                <w:bCs/>
                <w:color w:val="000000"/>
                <w:sz w:val="16"/>
                <w:szCs w:val="16"/>
              </w:rPr>
              <w:t>Class 1 Recall</w:t>
            </w:r>
          </w:p>
        </w:tc>
        <w:tc>
          <w:tcPr>
            <w:tcW w:w="126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05D6DDEF" w14:textId="77777777" w:rsidR="00354C4A" w:rsidRDefault="00000000">
            <w:pPr>
              <w:jc w:val="center"/>
            </w:pPr>
            <w:r>
              <w:rPr>
                <w:color w:val="000000"/>
                <w:sz w:val="18"/>
                <w:szCs w:val="18"/>
              </w:rPr>
              <w:t>0.7730</w:t>
            </w:r>
          </w:p>
        </w:tc>
        <w:tc>
          <w:tcPr>
            <w:tcW w:w="1435"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1F0CCEF3" w14:textId="77777777" w:rsidR="00354C4A" w:rsidRDefault="00000000">
            <w:pPr>
              <w:jc w:val="center"/>
            </w:pPr>
            <w:r>
              <w:rPr>
                <w:color w:val="000000"/>
                <w:sz w:val="18"/>
                <w:szCs w:val="18"/>
              </w:rPr>
              <w:t>0.7730</w:t>
            </w:r>
          </w:p>
        </w:tc>
        <w:tc>
          <w:tcPr>
            <w:tcW w:w="1592"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496C11CD" w14:textId="77777777" w:rsidR="00354C4A" w:rsidRDefault="00000000">
            <w:pPr>
              <w:jc w:val="center"/>
            </w:pPr>
            <w:r>
              <w:rPr>
                <w:color w:val="000000"/>
                <w:sz w:val="18"/>
                <w:szCs w:val="18"/>
              </w:rPr>
              <w:t>0.8227</w:t>
            </w:r>
          </w:p>
        </w:tc>
        <w:tc>
          <w:tcPr>
            <w:tcW w:w="1592"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51F3B0ED" w14:textId="77777777" w:rsidR="00354C4A" w:rsidRDefault="00000000">
            <w:pPr>
              <w:jc w:val="center"/>
            </w:pPr>
            <w:r>
              <w:rPr>
                <w:color w:val="000000"/>
                <w:sz w:val="18"/>
                <w:szCs w:val="18"/>
              </w:rPr>
              <w:t>0.7730</w:t>
            </w:r>
          </w:p>
        </w:tc>
        <w:tc>
          <w:tcPr>
            <w:tcW w:w="1592" w:type="dxa"/>
            <w:tcBorders>
              <w:top w:val="single" w:sz="1" w:space="0" w:color="C9C9C9"/>
              <w:left w:val="single" w:sz="1" w:space="0" w:color="C9C9C9"/>
              <w:bottom w:val="single" w:sz="1" w:space="0" w:color="C9C9C9"/>
              <w:right w:val="single" w:sz="1" w:space="0" w:color="C9C9C9"/>
            </w:tcBorders>
            <w:shd w:val="clear" w:color="auto" w:fill="E2EFDA"/>
            <w:tcMar>
              <w:top w:w="80" w:type="dxa"/>
              <w:left w:w="120" w:type="dxa"/>
              <w:bottom w:w="80" w:type="dxa"/>
              <w:right w:w="120" w:type="dxa"/>
            </w:tcMar>
            <w:vAlign w:val="center"/>
          </w:tcPr>
          <w:p w14:paraId="0CD74A91" w14:textId="77777777" w:rsidR="00354C4A" w:rsidRDefault="00000000">
            <w:pPr>
              <w:jc w:val="center"/>
            </w:pPr>
            <w:r>
              <w:rPr>
                <w:b/>
                <w:bCs/>
                <w:color w:val="375623"/>
                <w:sz w:val="18"/>
                <w:szCs w:val="18"/>
              </w:rPr>
              <w:t>0.8723</w:t>
            </w:r>
          </w:p>
        </w:tc>
      </w:tr>
      <w:tr w:rsidR="00354C4A" w14:paraId="0B50E38A" w14:textId="77777777" w:rsidTr="00F53E2C">
        <w:tc>
          <w:tcPr>
            <w:tcW w:w="1889"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531A513B" w14:textId="77777777" w:rsidR="00354C4A" w:rsidRPr="00D67CE7" w:rsidRDefault="00000000">
            <w:pPr>
              <w:rPr>
                <w:sz w:val="16"/>
                <w:szCs w:val="16"/>
              </w:rPr>
            </w:pPr>
            <w:r w:rsidRPr="00D67CE7">
              <w:rPr>
                <w:b/>
                <w:bCs/>
                <w:color w:val="000000"/>
                <w:sz w:val="16"/>
                <w:szCs w:val="16"/>
              </w:rPr>
              <w:t>Class 1 F1</w:t>
            </w:r>
          </w:p>
        </w:tc>
        <w:tc>
          <w:tcPr>
            <w:tcW w:w="1260"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33AB282A" w14:textId="77777777" w:rsidR="00354C4A" w:rsidRDefault="00000000">
            <w:pPr>
              <w:jc w:val="center"/>
            </w:pPr>
            <w:r>
              <w:rPr>
                <w:color w:val="000000"/>
                <w:sz w:val="18"/>
                <w:szCs w:val="18"/>
              </w:rPr>
              <w:t>0.7596</w:t>
            </w:r>
          </w:p>
        </w:tc>
        <w:tc>
          <w:tcPr>
            <w:tcW w:w="1435"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4830A408" w14:textId="77777777" w:rsidR="00354C4A" w:rsidRDefault="00000000">
            <w:pPr>
              <w:jc w:val="center"/>
            </w:pPr>
            <w:r>
              <w:rPr>
                <w:color w:val="000000"/>
                <w:sz w:val="18"/>
                <w:szCs w:val="18"/>
              </w:rPr>
              <w:t>0.7315</w:t>
            </w:r>
          </w:p>
        </w:tc>
        <w:tc>
          <w:tcPr>
            <w:tcW w:w="1592" w:type="dxa"/>
            <w:tcBorders>
              <w:top w:val="single" w:sz="1" w:space="0" w:color="C9C9C9"/>
              <w:left w:val="single" w:sz="1" w:space="0" w:color="C9C9C9"/>
              <w:bottom w:val="single" w:sz="1" w:space="0" w:color="C9C9C9"/>
              <w:right w:val="single" w:sz="1" w:space="0" w:color="C9C9C9"/>
            </w:tcBorders>
            <w:shd w:val="clear" w:color="auto" w:fill="E2EFDA"/>
            <w:tcMar>
              <w:top w:w="80" w:type="dxa"/>
              <w:left w:w="120" w:type="dxa"/>
              <w:bottom w:w="80" w:type="dxa"/>
              <w:right w:w="120" w:type="dxa"/>
            </w:tcMar>
            <w:vAlign w:val="center"/>
          </w:tcPr>
          <w:p w14:paraId="0D119968" w14:textId="77777777" w:rsidR="00354C4A" w:rsidRDefault="00000000">
            <w:pPr>
              <w:jc w:val="center"/>
            </w:pPr>
            <w:r>
              <w:rPr>
                <w:b/>
                <w:bCs/>
                <w:color w:val="375623"/>
                <w:sz w:val="18"/>
                <w:szCs w:val="18"/>
              </w:rPr>
              <w:t>0.8084</w:t>
            </w:r>
          </w:p>
        </w:tc>
        <w:tc>
          <w:tcPr>
            <w:tcW w:w="1592"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7736DDBB" w14:textId="77777777" w:rsidR="00354C4A" w:rsidRDefault="00000000">
            <w:pPr>
              <w:jc w:val="center"/>
            </w:pPr>
            <w:r>
              <w:rPr>
                <w:color w:val="000000"/>
                <w:sz w:val="18"/>
                <w:szCs w:val="18"/>
              </w:rPr>
              <w:t>0.7569</w:t>
            </w:r>
          </w:p>
        </w:tc>
        <w:tc>
          <w:tcPr>
            <w:tcW w:w="1592"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0EE53C8F" w14:textId="77777777" w:rsidR="00354C4A" w:rsidRDefault="00000000">
            <w:pPr>
              <w:jc w:val="center"/>
            </w:pPr>
            <w:r>
              <w:rPr>
                <w:color w:val="000000"/>
                <w:sz w:val="18"/>
                <w:szCs w:val="18"/>
              </w:rPr>
              <w:t>0.6740</w:t>
            </w:r>
          </w:p>
        </w:tc>
      </w:tr>
      <w:tr w:rsidR="00354C4A" w14:paraId="38432093" w14:textId="77777777" w:rsidTr="00F53E2C">
        <w:tc>
          <w:tcPr>
            <w:tcW w:w="1889"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3935D157" w14:textId="77777777" w:rsidR="00354C4A" w:rsidRPr="00D67CE7" w:rsidRDefault="00000000">
            <w:pPr>
              <w:rPr>
                <w:sz w:val="16"/>
                <w:szCs w:val="16"/>
              </w:rPr>
            </w:pPr>
            <w:r w:rsidRPr="00D67CE7">
              <w:rPr>
                <w:b/>
                <w:bCs/>
                <w:color w:val="000000"/>
                <w:sz w:val="16"/>
                <w:szCs w:val="16"/>
              </w:rPr>
              <w:t>True Positives (TP)</w:t>
            </w:r>
          </w:p>
        </w:tc>
        <w:tc>
          <w:tcPr>
            <w:tcW w:w="126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60ACD6E3" w14:textId="77777777" w:rsidR="00354C4A" w:rsidRDefault="00000000">
            <w:pPr>
              <w:jc w:val="center"/>
            </w:pPr>
            <w:r>
              <w:rPr>
                <w:color w:val="000000"/>
                <w:sz w:val="18"/>
                <w:szCs w:val="18"/>
              </w:rPr>
              <w:t>109</w:t>
            </w:r>
          </w:p>
        </w:tc>
        <w:tc>
          <w:tcPr>
            <w:tcW w:w="1435"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61BCABF6" w14:textId="77777777" w:rsidR="00354C4A" w:rsidRDefault="00000000">
            <w:pPr>
              <w:jc w:val="center"/>
            </w:pPr>
            <w:r>
              <w:rPr>
                <w:color w:val="000000"/>
                <w:sz w:val="18"/>
                <w:szCs w:val="18"/>
              </w:rPr>
              <w:t>109</w:t>
            </w:r>
          </w:p>
        </w:tc>
        <w:tc>
          <w:tcPr>
            <w:tcW w:w="1592"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1E1DF2FB" w14:textId="77777777" w:rsidR="00354C4A" w:rsidRDefault="00000000">
            <w:pPr>
              <w:jc w:val="center"/>
            </w:pPr>
            <w:r>
              <w:rPr>
                <w:color w:val="000000"/>
                <w:sz w:val="18"/>
                <w:szCs w:val="18"/>
              </w:rPr>
              <w:t>116</w:t>
            </w:r>
          </w:p>
        </w:tc>
        <w:tc>
          <w:tcPr>
            <w:tcW w:w="1592"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7DFF4F43" w14:textId="77777777" w:rsidR="00354C4A" w:rsidRDefault="00000000">
            <w:pPr>
              <w:jc w:val="center"/>
            </w:pPr>
            <w:r>
              <w:rPr>
                <w:color w:val="000000"/>
                <w:sz w:val="18"/>
                <w:szCs w:val="18"/>
              </w:rPr>
              <w:t>109</w:t>
            </w:r>
          </w:p>
        </w:tc>
        <w:tc>
          <w:tcPr>
            <w:tcW w:w="1592" w:type="dxa"/>
            <w:tcBorders>
              <w:top w:val="single" w:sz="1" w:space="0" w:color="C9C9C9"/>
              <w:left w:val="single" w:sz="1" w:space="0" w:color="C9C9C9"/>
              <w:bottom w:val="single" w:sz="1" w:space="0" w:color="C9C9C9"/>
              <w:right w:val="single" w:sz="1" w:space="0" w:color="C9C9C9"/>
            </w:tcBorders>
            <w:shd w:val="clear" w:color="auto" w:fill="E2EFDA"/>
            <w:tcMar>
              <w:top w:w="80" w:type="dxa"/>
              <w:left w:w="120" w:type="dxa"/>
              <w:bottom w:w="80" w:type="dxa"/>
              <w:right w:w="120" w:type="dxa"/>
            </w:tcMar>
            <w:vAlign w:val="center"/>
          </w:tcPr>
          <w:p w14:paraId="4690B380" w14:textId="77777777" w:rsidR="00354C4A" w:rsidRDefault="00000000">
            <w:pPr>
              <w:jc w:val="center"/>
            </w:pPr>
            <w:r>
              <w:rPr>
                <w:b/>
                <w:bCs/>
                <w:color w:val="375623"/>
                <w:sz w:val="18"/>
                <w:szCs w:val="18"/>
              </w:rPr>
              <w:t>123</w:t>
            </w:r>
          </w:p>
        </w:tc>
      </w:tr>
      <w:tr w:rsidR="00354C4A" w14:paraId="2BB84B67" w14:textId="77777777" w:rsidTr="00F53E2C">
        <w:tc>
          <w:tcPr>
            <w:tcW w:w="1889"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02457089" w14:textId="77777777" w:rsidR="00354C4A" w:rsidRPr="00D67CE7" w:rsidRDefault="00000000">
            <w:pPr>
              <w:rPr>
                <w:sz w:val="16"/>
                <w:szCs w:val="16"/>
              </w:rPr>
            </w:pPr>
            <w:r w:rsidRPr="00D67CE7">
              <w:rPr>
                <w:b/>
                <w:bCs/>
                <w:color w:val="000000"/>
                <w:sz w:val="16"/>
                <w:szCs w:val="16"/>
              </w:rPr>
              <w:t>False Positives (FP)</w:t>
            </w:r>
          </w:p>
        </w:tc>
        <w:tc>
          <w:tcPr>
            <w:tcW w:w="1260"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3CFAF609" w14:textId="77777777" w:rsidR="00354C4A" w:rsidRDefault="00000000">
            <w:pPr>
              <w:jc w:val="center"/>
            </w:pPr>
            <w:r>
              <w:rPr>
                <w:color w:val="000000"/>
                <w:sz w:val="18"/>
                <w:szCs w:val="18"/>
              </w:rPr>
              <w:t>37</w:t>
            </w:r>
          </w:p>
        </w:tc>
        <w:tc>
          <w:tcPr>
            <w:tcW w:w="1435"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02BD8EF1" w14:textId="77777777" w:rsidR="00354C4A" w:rsidRDefault="00000000">
            <w:pPr>
              <w:jc w:val="center"/>
            </w:pPr>
            <w:r>
              <w:rPr>
                <w:color w:val="000000"/>
                <w:sz w:val="18"/>
                <w:szCs w:val="18"/>
              </w:rPr>
              <w:t>48</w:t>
            </w:r>
          </w:p>
        </w:tc>
        <w:tc>
          <w:tcPr>
            <w:tcW w:w="1592" w:type="dxa"/>
            <w:tcBorders>
              <w:top w:val="single" w:sz="1" w:space="0" w:color="C9C9C9"/>
              <w:left w:val="single" w:sz="1" w:space="0" w:color="C9C9C9"/>
              <w:bottom w:val="single" w:sz="1" w:space="0" w:color="C9C9C9"/>
              <w:right w:val="single" w:sz="1" w:space="0" w:color="C9C9C9"/>
            </w:tcBorders>
            <w:shd w:val="clear" w:color="auto" w:fill="E2EFDA"/>
            <w:tcMar>
              <w:top w:w="80" w:type="dxa"/>
              <w:left w:w="120" w:type="dxa"/>
              <w:bottom w:w="80" w:type="dxa"/>
              <w:right w:w="120" w:type="dxa"/>
            </w:tcMar>
            <w:vAlign w:val="center"/>
          </w:tcPr>
          <w:p w14:paraId="3D216B99" w14:textId="77777777" w:rsidR="00354C4A" w:rsidRDefault="00000000">
            <w:pPr>
              <w:jc w:val="center"/>
            </w:pPr>
            <w:r>
              <w:rPr>
                <w:b/>
                <w:bCs/>
                <w:color w:val="375623"/>
                <w:sz w:val="18"/>
                <w:szCs w:val="18"/>
              </w:rPr>
              <w:t>30</w:t>
            </w:r>
          </w:p>
        </w:tc>
        <w:tc>
          <w:tcPr>
            <w:tcW w:w="1592"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4629A154" w14:textId="77777777" w:rsidR="00354C4A" w:rsidRDefault="00000000">
            <w:pPr>
              <w:jc w:val="center"/>
            </w:pPr>
            <w:r>
              <w:rPr>
                <w:color w:val="000000"/>
                <w:sz w:val="18"/>
                <w:szCs w:val="18"/>
              </w:rPr>
              <w:t>38</w:t>
            </w:r>
          </w:p>
        </w:tc>
        <w:tc>
          <w:tcPr>
            <w:tcW w:w="1592"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461EEEB4" w14:textId="77777777" w:rsidR="00354C4A" w:rsidRDefault="00000000">
            <w:pPr>
              <w:jc w:val="center"/>
            </w:pPr>
            <w:r>
              <w:rPr>
                <w:color w:val="000000"/>
                <w:sz w:val="18"/>
                <w:szCs w:val="18"/>
              </w:rPr>
              <w:t>101</w:t>
            </w:r>
          </w:p>
        </w:tc>
      </w:tr>
      <w:tr w:rsidR="00354C4A" w14:paraId="633A4B37" w14:textId="77777777" w:rsidTr="00F53E2C">
        <w:tc>
          <w:tcPr>
            <w:tcW w:w="1889"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58318A5B" w14:textId="77777777" w:rsidR="00354C4A" w:rsidRPr="00D67CE7" w:rsidRDefault="00000000">
            <w:pPr>
              <w:rPr>
                <w:sz w:val="16"/>
                <w:szCs w:val="16"/>
              </w:rPr>
            </w:pPr>
            <w:r w:rsidRPr="00D67CE7">
              <w:rPr>
                <w:b/>
                <w:bCs/>
                <w:color w:val="000000"/>
                <w:sz w:val="16"/>
                <w:szCs w:val="16"/>
              </w:rPr>
              <w:t>True Negatives (TN)</w:t>
            </w:r>
          </w:p>
        </w:tc>
        <w:tc>
          <w:tcPr>
            <w:tcW w:w="126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7F959A06" w14:textId="77777777" w:rsidR="00354C4A" w:rsidRDefault="00000000">
            <w:pPr>
              <w:jc w:val="center"/>
            </w:pPr>
            <w:r>
              <w:rPr>
                <w:color w:val="000000"/>
                <w:sz w:val="18"/>
                <w:szCs w:val="18"/>
              </w:rPr>
              <w:t>254</w:t>
            </w:r>
          </w:p>
        </w:tc>
        <w:tc>
          <w:tcPr>
            <w:tcW w:w="1435"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2942D7A2" w14:textId="77777777" w:rsidR="00354C4A" w:rsidRDefault="00000000">
            <w:pPr>
              <w:jc w:val="center"/>
            </w:pPr>
            <w:r>
              <w:rPr>
                <w:color w:val="000000"/>
                <w:sz w:val="18"/>
                <w:szCs w:val="18"/>
              </w:rPr>
              <w:t>243</w:t>
            </w:r>
          </w:p>
        </w:tc>
        <w:tc>
          <w:tcPr>
            <w:tcW w:w="1592" w:type="dxa"/>
            <w:tcBorders>
              <w:top w:val="single" w:sz="1" w:space="0" w:color="C9C9C9"/>
              <w:left w:val="single" w:sz="1" w:space="0" w:color="C9C9C9"/>
              <w:bottom w:val="single" w:sz="1" w:space="0" w:color="C9C9C9"/>
              <w:right w:val="single" w:sz="1" w:space="0" w:color="C9C9C9"/>
            </w:tcBorders>
            <w:shd w:val="clear" w:color="auto" w:fill="E2EFDA"/>
            <w:tcMar>
              <w:top w:w="80" w:type="dxa"/>
              <w:left w:w="120" w:type="dxa"/>
              <w:bottom w:w="80" w:type="dxa"/>
              <w:right w:w="120" w:type="dxa"/>
            </w:tcMar>
            <w:vAlign w:val="center"/>
          </w:tcPr>
          <w:p w14:paraId="04573AA5" w14:textId="77777777" w:rsidR="00354C4A" w:rsidRDefault="00000000">
            <w:pPr>
              <w:jc w:val="center"/>
            </w:pPr>
            <w:r>
              <w:rPr>
                <w:b/>
                <w:bCs/>
                <w:color w:val="375623"/>
                <w:sz w:val="18"/>
                <w:szCs w:val="18"/>
              </w:rPr>
              <w:t>261</w:t>
            </w:r>
          </w:p>
        </w:tc>
        <w:tc>
          <w:tcPr>
            <w:tcW w:w="1592"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217188C9" w14:textId="77777777" w:rsidR="00354C4A" w:rsidRDefault="00000000">
            <w:pPr>
              <w:jc w:val="center"/>
            </w:pPr>
            <w:r>
              <w:rPr>
                <w:color w:val="000000"/>
                <w:sz w:val="18"/>
                <w:szCs w:val="18"/>
              </w:rPr>
              <w:t>253</w:t>
            </w:r>
          </w:p>
        </w:tc>
        <w:tc>
          <w:tcPr>
            <w:tcW w:w="1592"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1B994D61" w14:textId="77777777" w:rsidR="00354C4A" w:rsidRDefault="00000000">
            <w:pPr>
              <w:jc w:val="center"/>
            </w:pPr>
            <w:r>
              <w:rPr>
                <w:color w:val="000000"/>
                <w:sz w:val="18"/>
                <w:szCs w:val="18"/>
              </w:rPr>
              <w:t>190</w:t>
            </w:r>
          </w:p>
        </w:tc>
      </w:tr>
      <w:tr w:rsidR="00354C4A" w14:paraId="48A93B8D" w14:textId="77777777" w:rsidTr="00F53E2C">
        <w:tc>
          <w:tcPr>
            <w:tcW w:w="1889"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4E647A09" w14:textId="77777777" w:rsidR="00354C4A" w:rsidRPr="00D67CE7" w:rsidRDefault="00000000">
            <w:pPr>
              <w:rPr>
                <w:sz w:val="16"/>
                <w:szCs w:val="16"/>
              </w:rPr>
            </w:pPr>
            <w:r w:rsidRPr="00D67CE7">
              <w:rPr>
                <w:b/>
                <w:bCs/>
                <w:color w:val="000000"/>
                <w:sz w:val="16"/>
                <w:szCs w:val="16"/>
              </w:rPr>
              <w:t>False Negatives (FN)</w:t>
            </w:r>
          </w:p>
        </w:tc>
        <w:tc>
          <w:tcPr>
            <w:tcW w:w="1260"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7FAA8B2D" w14:textId="77777777" w:rsidR="00354C4A" w:rsidRDefault="00000000">
            <w:pPr>
              <w:jc w:val="center"/>
            </w:pPr>
            <w:r>
              <w:rPr>
                <w:color w:val="000000"/>
                <w:sz w:val="18"/>
                <w:szCs w:val="18"/>
              </w:rPr>
              <w:t>32</w:t>
            </w:r>
          </w:p>
        </w:tc>
        <w:tc>
          <w:tcPr>
            <w:tcW w:w="1435"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4CAA2A5E" w14:textId="77777777" w:rsidR="00354C4A" w:rsidRDefault="00000000">
            <w:pPr>
              <w:jc w:val="center"/>
            </w:pPr>
            <w:r>
              <w:rPr>
                <w:color w:val="000000"/>
                <w:sz w:val="18"/>
                <w:szCs w:val="18"/>
              </w:rPr>
              <w:t>32</w:t>
            </w:r>
          </w:p>
        </w:tc>
        <w:tc>
          <w:tcPr>
            <w:tcW w:w="1592"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37283D14" w14:textId="77777777" w:rsidR="00354C4A" w:rsidRDefault="00000000">
            <w:pPr>
              <w:jc w:val="center"/>
            </w:pPr>
            <w:r>
              <w:rPr>
                <w:color w:val="000000"/>
                <w:sz w:val="18"/>
                <w:szCs w:val="18"/>
              </w:rPr>
              <w:t>25</w:t>
            </w:r>
          </w:p>
        </w:tc>
        <w:tc>
          <w:tcPr>
            <w:tcW w:w="1592"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1DBBF572" w14:textId="77777777" w:rsidR="00354C4A" w:rsidRDefault="00000000">
            <w:pPr>
              <w:jc w:val="center"/>
            </w:pPr>
            <w:r>
              <w:rPr>
                <w:color w:val="000000"/>
                <w:sz w:val="18"/>
                <w:szCs w:val="18"/>
              </w:rPr>
              <w:t>32</w:t>
            </w:r>
          </w:p>
        </w:tc>
        <w:tc>
          <w:tcPr>
            <w:tcW w:w="1592" w:type="dxa"/>
            <w:tcBorders>
              <w:top w:val="single" w:sz="1" w:space="0" w:color="C9C9C9"/>
              <w:left w:val="single" w:sz="1" w:space="0" w:color="C9C9C9"/>
              <w:bottom w:val="single" w:sz="1" w:space="0" w:color="C9C9C9"/>
              <w:right w:val="single" w:sz="1" w:space="0" w:color="C9C9C9"/>
            </w:tcBorders>
            <w:shd w:val="clear" w:color="auto" w:fill="E2EFDA"/>
            <w:tcMar>
              <w:top w:w="80" w:type="dxa"/>
              <w:left w:w="120" w:type="dxa"/>
              <w:bottom w:w="80" w:type="dxa"/>
              <w:right w:w="120" w:type="dxa"/>
            </w:tcMar>
            <w:vAlign w:val="center"/>
          </w:tcPr>
          <w:p w14:paraId="4EC3CD56" w14:textId="77777777" w:rsidR="00354C4A" w:rsidRDefault="00000000">
            <w:pPr>
              <w:jc w:val="center"/>
            </w:pPr>
            <w:r>
              <w:rPr>
                <w:b/>
                <w:bCs/>
                <w:color w:val="375623"/>
                <w:sz w:val="18"/>
                <w:szCs w:val="18"/>
              </w:rPr>
              <w:t>18</w:t>
            </w:r>
          </w:p>
        </w:tc>
      </w:tr>
    </w:tbl>
    <w:p w14:paraId="1F5E6BDD" w14:textId="77777777" w:rsidR="00354C4A" w:rsidRDefault="00354C4A"/>
    <w:p w14:paraId="045CB662" w14:textId="77777777" w:rsidR="00354C4A" w:rsidRDefault="00354C4A"/>
    <w:p w14:paraId="73CD90CF" w14:textId="77777777" w:rsidR="00354C4A" w:rsidRDefault="00000000">
      <w:pPr>
        <w:pStyle w:val="Heading1"/>
      </w:pPr>
      <w:r>
        <w:t>4. Cross-Fold Stability Analysis</w:t>
      </w:r>
    </w:p>
    <w:p w14:paraId="303952C8" w14:textId="77777777" w:rsidR="00354C4A" w:rsidRDefault="00354C4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0"/>
        <w:gridCol w:w="1548"/>
        <w:gridCol w:w="1548"/>
        <w:gridCol w:w="1548"/>
        <w:gridCol w:w="1548"/>
        <w:gridCol w:w="1548"/>
      </w:tblGrid>
      <w:tr w:rsidR="00354C4A" w14:paraId="6F5A538B" w14:textId="77777777">
        <w:tc>
          <w:tcPr>
            <w:tcW w:w="1620" w:type="dxa"/>
            <w:tcBorders>
              <w:top w:val="single" w:sz="1" w:space="0" w:color="C9C9C9"/>
              <w:left w:val="single" w:sz="1" w:space="0" w:color="C9C9C9"/>
              <w:bottom w:val="single" w:sz="1" w:space="0" w:color="C9C9C9"/>
              <w:right w:val="single" w:sz="1" w:space="0" w:color="C9C9C9"/>
            </w:tcBorders>
            <w:shd w:val="clear" w:color="auto" w:fill="1F4E79"/>
            <w:tcMar>
              <w:top w:w="80" w:type="dxa"/>
              <w:left w:w="120" w:type="dxa"/>
              <w:bottom w:w="80" w:type="dxa"/>
              <w:right w:w="120" w:type="dxa"/>
            </w:tcMar>
            <w:vAlign w:val="center"/>
          </w:tcPr>
          <w:p w14:paraId="2229869E" w14:textId="77777777" w:rsidR="00354C4A" w:rsidRDefault="00000000">
            <w:pPr>
              <w:jc w:val="center"/>
            </w:pPr>
            <w:r>
              <w:rPr>
                <w:b/>
                <w:bCs/>
                <w:color w:val="FFFFFF"/>
                <w:sz w:val="18"/>
                <w:szCs w:val="18"/>
              </w:rPr>
              <w:t>Metric</w:t>
            </w:r>
          </w:p>
        </w:tc>
        <w:tc>
          <w:tcPr>
            <w:tcW w:w="1548" w:type="dxa"/>
            <w:tcBorders>
              <w:top w:val="single" w:sz="1" w:space="0" w:color="C9C9C9"/>
              <w:left w:val="single" w:sz="1" w:space="0" w:color="C9C9C9"/>
              <w:bottom w:val="single" w:sz="1" w:space="0" w:color="C9C9C9"/>
              <w:right w:val="single" w:sz="1" w:space="0" w:color="C9C9C9"/>
            </w:tcBorders>
            <w:shd w:val="clear" w:color="auto" w:fill="1F4E79"/>
            <w:tcMar>
              <w:top w:w="80" w:type="dxa"/>
              <w:left w:w="120" w:type="dxa"/>
              <w:bottom w:w="80" w:type="dxa"/>
              <w:right w:w="120" w:type="dxa"/>
            </w:tcMar>
            <w:vAlign w:val="center"/>
          </w:tcPr>
          <w:p w14:paraId="2E1E2B93" w14:textId="77777777" w:rsidR="00354C4A" w:rsidRDefault="00000000">
            <w:pPr>
              <w:jc w:val="center"/>
            </w:pPr>
            <w:r>
              <w:rPr>
                <w:b/>
                <w:bCs/>
                <w:color w:val="FFFFFF"/>
                <w:sz w:val="18"/>
                <w:szCs w:val="18"/>
              </w:rPr>
              <w:t>GCN Std</w:t>
            </w:r>
          </w:p>
        </w:tc>
        <w:tc>
          <w:tcPr>
            <w:tcW w:w="1548" w:type="dxa"/>
            <w:tcBorders>
              <w:top w:val="single" w:sz="1" w:space="0" w:color="C9C9C9"/>
              <w:left w:val="single" w:sz="1" w:space="0" w:color="C9C9C9"/>
              <w:bottom w:val="single" w:sz="1" w:space="0" w:color="C9C9C9"/>
              <w:right w:val="single" w:sz="1" w:space="0" w:color="C9C9C9"/>
            </w:tcBorders>
            <w:shd w:val="clear" w:color="auto" w:fill="1F4E79"/>
            <w:tcMar>
              <w:top w:w="80" w:type="dxa"/>
              <w:left w:w="120" w:type="dxa"/>
              <w:bottom w:w="80" w:type="dxa"/>
              <w:right w:w="120" w:type="dxa"/>
            </w:tcMar>
            <w:vAlign w:val="center"/>
          </w:tcPr>
          <w:p w14:paraId="567A6784" w14:textId="77777777" w:rsidR="00354C4A" w:rsidRDefault="00000000">
            <w:pPr>
              <w:jc w:val="center"/>
            </w:pPr>
            <w:r>
              <w:rPr>
                <w:b/>
                <w:bCs/>
                <w:color w:val="FFFFFF"/>
                <w:sz w:val="18"/>
                <w:szCs w:val="18"/>
              </w:rPr>
              <w:t>GAT Std</w:t>
            </w:r>
          </w:p>
        </w:tc>
        <w:tc>
          <w:tcPr>
            <w:tcW w:w="1548" w:type="dxa"/>
            <w:tcBorders>
              <w:top w:val="single" w:sz="1" w:space="0" w:color="C9C9C9"/>
              <w:left w:val="single" w:sz="1" w:space="0" w:color="C9C9C9"/>
              <w:bottom w:val="single" w:sz="1" w:space="0" w:color="C9C9C9"/>
              <w:right w:val="single" w:sz="1" w:space="0" w:color="C9C9C9"/>
            </w:tcBorders>
            <w:shd w:val="clear" w:color="auto" w:fill="1F4E79"/>
            <w:tcMar>
              <w:top w:w="80" w:type="dxa"/>
              <w:left w:w="120" w:type="dxa"/>
              <w:bottom w:w="80" w:type="dxa"/>
              <w:right w:w="120" w:type="dxa"/>
            </w:tcMar>
            <w:vAlign w:val="center"/>
          </w:tcPr>
          <w:p w14:paraId="30E206E0" w14:textId="77777777" w:rsidR="00354C4A" w:rsidRDefault="00000000">
            <w:pPr>
              <w:jc w:val="center"/>
            </w:pPr>
            <w:r>
              <w:rPr>
                <w:b/>
                <w:bCs/>
                <w:color w:val="FFFFFF"/>
                <w:sz w:val="18"/>
                <w:szCs w:val="18"/>
              </w:rPr>
              <w:t>GraphSAGE Std</w:t>
            </w:r>
          </w:p>
        </w:tc>
        <w:tc>
          <w:tcPr>
            <w:tcW w:w="1548" w:type="dxa"/>
            <w:tcBorders>
              <w:top w:val="single" w:sz="1" w:space="0" w:color="C9C9C9"/>
              <w:left w:val="single" w:sz="1" w:space="0" w:color="C9C9C9"/>
              <w:bottom w:val="single" w:sz="1" w:space="0" w:color="C9C9C9"/>
              <w:right w:val="single" w:sz="1" w:space="0" w:color="C9C9C9"/>
            </w:tcBorders>
            <w:shd w:val="clear" w:color="auto" w:fill="1F4E79"/>
            <w:tcMar>
              <w:top w:w="80" w:type="dxa"/>
              <w:left w:w="120" w:type="dxa"/>
              <w:bottom w:w="80" w:type="dxa"/>
              <w:right w:w="120" w:type="dxa"/>
            </w:tcMar>
            <w:vAlign w:val="center"/>
          </w:tcPr>
          <w:p w14:paraId="6A2E83A2" w14:textId="77777777" w:rsidR="00354C4A" w:rsidRDefault="00000000">
            <w:pPr>
              <w:jc w:val="center"/>
            </w:pPr>
            <w:r>
              <w:rPr>
                <w:b/>
                <w:bCs/>
                <w:color w:val="FFFFFF"/>
                <w:sz w:val="18"/>
                <w:szCs w:val="18"/>
              </w:rPr>
              <w:t>MPNN Std</w:t>
            </w:r>
          </w:p>
        </w:tc>
        <w:tc>
          <w:tcPr>
            <w:tcW w:w="1548" w:type="dxa"/>
            <w:tcBorders>
              <w:top w:val="single" w:sz="1" w:space="0" w:color="C9C9C9"/>
              <w:left w:val="single" w:sz="1" w:space="0" w:color="C9C9C9"/>
              <w:bottom w:val="single" w:sz="1" w:space="0" w:color="C9C9C9"/>
              <w:right w:val="single" w:sz="1" w:space="0" w:color="C9C9C9"/>
            </w:tcBorders>
            <w:shd w:val="clear" w:color="auto" w:fill="1F4E79"/>
            <w:tcMar>
              <w:top w:w="80" w:type="dxa"/>
              <w:left w:w="120" w:type="dxa"/>
              <w:bottom w:w="80" w:type="dxa"/>
              <w:right w:w="120" w:type="dxa"/>
            </w:tcMar>
            <w:vAlign w:val="center"/>
          </w:tcPr>
          <w:p w14:paraId="157CC9E7" w14:textId="77777777" w:rsidR="00354C4A" w:rsidRDefault="00000000">
            <w:pPr>
              <w:jc w:val="center"/>
            </w:pPr>
            <w:r>
              <w:rPr>
                <w:b/>
                <w:bCs/>
                <w:color w:val="FFFFFF"/>
                <w:sz w:val="18"/>
                <w:szCs w:val="18"/>
              </w:rPr>
              <w:t>GIN Std</w:t>
            </w:r>
          </w:p>
        </w:tc>
      </w:tr>
      <w:tr w:rsidR="00354C4A" w14:paraId="1ECF9AFC" w14:textId="77777777">
        <w:tc>
          <w:tcPr>
            <w:tcW w:w="162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7743F746" w14:textId="77777777" w:rsidR="00354C4A" w:rsidRDefault="00000000">
            <w:r>
              <w:rPr>
                <w:b/>
                <w:bCs/>
                <w:color w:val="000000"/>
                <w:sz w:val="18"/>
                <w:szCs w:val="18"/>
              </w:rPr>
              <w:t>Accuracy</w:t>
            </w:r>
          </w:p>
        </w:tc>
        <w:tc>
          <w:tcPr>
            <w:tcW w:w="1548"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05723B55" w14:textId="77777777" w:rsidR="00354C4A" w:rsidRDefault="00000000">
            <w:pPr>
              <w:jc w:val="center"/>
            </w:pPr>
            <w:r>
              <w:rPr>
                <w:color w:val="000000"/>
                <w:sz w:val="18"/>
                <w:szCs w:val="18"/>
              </w:rPr>
              <w:t>0.0866</w:t>
            </w:r>
          </w:p>
        </w:tc>
        <w:tc>
          <w:tcPr>
            <w:tcW w:w="1548"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0A5AEBF2" w14:textId="77777777" w:rsidR="00354C4A" w:rsidRDefault="00000000">
            <w:pPr>
              <w:jc w:val="center"/>
            </w:pPr>
            <w:r>
              <w:rPr>
                <w:color w:val="000000"/>
                <w:sz w:val="18"/>
                <w:szCs w:val="18"/>
              </w:rPr>
              <w:t>0.0774</w:t>
            </w:r>
          </w:p>
        </w:tc>
        <w:tc>
          <w:tcPr>
            <w:tcW w:w="1548" w:type="dxa"/>
            <w:tcBorders>
              <w:top w:val="single" w:sz="1" w:space="0" w:color="C9C9C9"/>
              <w:left w:val="single" w:sz="1" w:space="0" w:color="C9C9C9"/>
              <w:bottom w:val="single" w:sz="1" w:space="0" w:color="C9C9C9"/>
              <w:right w:val="single" w:sz="1" w:space="0" w:color="C9C9C9"/>
            </w:tcBorders>
            <w:shd w:val="clear" w:color="auto" w:fill="E2EFDA"/>
            <w:tcMar>
              <w:top w:w="80" w:type="dxa"/>
              <w:left w:w="120" w:type="dxa"/>
              <w:bottom w:w="80" w:type="dxa"/>
              <w:right w:w="120" w:type="dxa"/>
            </w:tcMar>
            <w:vAlign w:val="center"/>
          </w:tcPr>
          <w:p w14:paraId="5D1A6201" w14:textId="77777777" w:rsidR="00354C4A" w:rsidRDefault="00000000">
            <w:pPr>
              <w:jc w:val="center"/>
            </w:pPr>
            <w:r>
              <w:rPr>
                <w:b/>
                <w:bCs/>
                <w:color w:val="375623"/>
                <w:sz w:val="18"/>
                <w:szCs w:val="18"/>
              </w:rPr>
              <w:t>0.0577</w:t>
            </w:r>
          </w:p>
        </w:tc>
        <w:tc>
          <w:tcPr>
            <w:tcW w:w="1548"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582E97F4" w14:textId="77777777" w:rsidR="00354C4A" w:rsidRDefault="00000000">
            <w:pPr>
              <w:jc w:val="center"/>
            </w:pPr>
            <w:r>
              <w:rPr>
                <w:color w:val="000000"/>
                <w:sz w:val="18"/>
                <w:szCs w:val="18"/>
              </w:rPr>
              <w:t>0.0745</w:t>
            </w:r>
          </w:p>
        </w:tc>
        <w:tc>
          <w:tcPr>
            <w:tcW w:w="1548"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0E885272" w14:textId="77777777" w:rsidR="00354C4A" w:rsidRDefault="00000000">
            <w:pPr>
              <w:jc w:val="center"/>
            </w:pPr>
            <w:r>
              <w:rPr>
                <w:color w:val="000000"/>
                <w:sz w:val="18"/>
                <w:szCs w:val="18"/>
              </w:rPr>
              <w:t>0.1695</w:t>
            </w:r>
          </w:p>
        </w:tc>
      </w:tr>
      <w:tr w:rsidR="00354C4A" w14:paraId="0FE889CF" w14:textId="77777777">
        <w:tc>
          <w:tcPr>
            <w:tcW w:w="1620"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1D797889" w14:textId="77777777" w:rsidR="00354C4A" w:rsidRDefault="00000000">
            <w:r>
              <w:rPr>
                <w:b/>
                <w:bCs/>
                <w:color w:val="000000"/>
                <w:sz w:val="18"/>
                <w:szCs w:val="18"/>
              </w:rPr>
              <w:t>Precision</w:t>
            </w:r>
          </w:p>
        </w:tc>
        <w:tc>
          <w:tcPr>
            <w:tcW w:w="1548"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5811E214" w14:textId="77777777" w:rsidR="00354C4A" w:rsidRDefault="00000000">
            <w:pPr>
              <w:jc w:val="center"/>
            </w:pPr>
            <w:r>
              <w:rPr>
                <w:color w:val="000000"/>
                <w:sz w:val="18"/>
                <w:szCs w:val="18"/>
              </w:rPr>
              <w:t>0.1361</w:t>
            </w:r>
          </w:p>
        </w:tc>
        <w:tc>
          <w:tcPr>
            <w:tcW w:w="1548"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411B0FF4" w14:textId="77777777" w:rsidR="00354C4A" w:rsidRDefault="00000000">
            <w:pPr>
              <w:jc w:val="center"/>
            </w:pPr>
            <w:r>
              <w:rPr>
                <w:color w:val="000000"/>
                <w:sz w:val="18"/>
                <w:szCs w:val="18"/>
              </w:rPr>
              <w:t>0.1224</w:t>
            </w:r>
          </w:p>
        </w:tc>
        <w:tc>
          <w:tcPr>
            <w:tcW w:w="1548" w:type="dxa"/>
            <w:tcBorders>
              <w:top w:val="single" w:sz="1" w:space="0" w:color="C9C9C9"/>
              <w:left w:val="single" w:sz="1" w:space="0" w:color="C9C9C9"/>
              <w:bottom w:val="single" w:sz="1" w:space="0" w:color="C9C9C9"/>
              <w:right w:val="single" w:sz="1" w:space="0" w:color="C9C9C9"/>
            </w:tcBorders>
            <w:shd w:val="clear" w:color="auto" w:fill="E2EFDA"/>
            <w:tcMar>
              <w:top w:w="80" w:type="dxa"/>
              <w:left w:w="120" w:type="dxa"/>
              <w:bottom w:w="80" w:type="dxa"/>
              <w:right w:w="120" w:type="dxa"/>
            </w:tcMar>
            <w:vAlign w:val="center"/>
          </w:tcPr>
          <w:p w14:paraId="463FD2B1" w14:textId="77777777" w:rsidR="00354C4A" w:rsidRDefault="00000000">
            <w:pPr>
              <w:jc w:val="center"/>
            </w:pPr>
            <w:r>
              <w:rPr>
                <w:b/>
                <w:bCs/>
                <w:color w:val="375623"/>
                <w:sz w:val="18"/>
                <w:szCs w:val="18"/>
              </w:rPr>
              <w:t>0.0843</w:t>
            </w:r>
          </w:p>
        </w:tc>
        <w:tc>
          <w:tcPr>
            <w:tcW w:w="1548"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19829BFB" w14:textId="77777777" w:rsidR="00354C4A" w:rsidRDefault="00000000">
            <w:pPr>
              <w:jc w:val="center"/>
            </w:pPr>
            <w:r>
              <w:rPr>
                <w:color w:val="000000"/>
                <w:sz w:val="18"/>
                <w:szCs w:val="18"/>
              </w:rPr>
              <w:t>0.1186</w:t>
            </w:r>
          </w:p>
        </w:tc>
        <w:tc>
          <w:tcPr>
            <w:tcW w:w="1548"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42A6B131" w14:textId="77777777" w:rsidR="00354C4A" w:rsidRDefault="00000000">
            <w:pPr>
              <w:jc w:val="center"/>
            </w:pPr>
            <w:r>
              <w:rPr>
                <w:color w:val="000000"/>
                <w:sz w:val="18"/>
                <w:szCs w:val="18"/>
              </w:rPr>
              <w:t>0.1453</w:t>
            </w:r>
          </w:p>
        </w:tc>
      </w:tr>
      <w:tr w:rsidR="00354C4A" w14:paraId="2D36D267" w14:textId="77777777">
        <w:tc>
          <w:tcPr>
            <w:tcW w:w="162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66FB77FA" w14:textId="77777777" w:rsidR="00354C4A" w:rsidRDefault="00000000">
            <w:r>
              <w:rPr>
                <w:b/>
                <w:bCs/>
                <w:color w:val="000000"/>
                <w:sz w:val="18"/>
                <w:szCs w:val="18"/>
              </w:rPr>
              <w:t>Recall</w:t>
            </w:r>
          </w:p>
        </w:tc>
        <w:tc>
          <w:tcPr>
            <w:tcW w:w="1548"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5836B159" w14:textId="77777777" w:rsidR="00354C4A" w:rsidRDefault="00000000">
            <w:pPr>
              <w:jc w:val="center"/>
            </w:pPr>
            <w:r>
              <w:rPr>
                <w:color w:val="000000"/>
                <w:sz w:val="18"/>
                <w:szCs w:val="18"/>
              </w:rPr>
              <w:t>0.1838</w:t>
            </w:r>
          </w:p>
        </w:tc>
        <w:tc>
          <w:tcPr>
            <w:tcW w:w="1548" w:type="dxa"/>
            <w:tcBorders>
              <w:top w:val="single" w:sz="1" w:space="0" w:color="C9C9C9"/>
              <w:left w:val="single" w:sz="1" w:space="0" w:color="C9C9C9"/>
              <w:bottom w:val="single" w:sz="1" w:space="0" w:color="C9C9C9"/>
              <w:right w:val="single" w:sz="1" w:space="0" w:color="C9C9C9"/>
            </w:tcBorders>
            <w:shd w:val="clear" w:color="auto" w:fill="E2EFDA"/>
            <w:tcMar>
              <w:top w:w="80" w:type="dxa"/>
              <w:left w:w="120" w:type="dxa"/>
              <w:bottom w:w="80" w:type="dxa"/>
              <w:right w:w="120" w:type="dxa"/>
            </w:tcMar>
            <w:vAlign w:val="center"/>
          </w:tcPr>
          <w:p w14:paraId="453E8304" w14:textId="77777777" w:rsidR="00354C4A" w:rsidRDefault="00000000">
            <w:pPr>
              <w:jc w:val="center"/>
            </w:pPr>
            <w:r>
              <w:rPr>
                <w:b/>
                <w:bCs/>
                <w:color w:val="375623"/>
                <w:sz w:val="18"/>
                <w:szCs w:val="18"/>
              </w:rPr>
              <w:t>0.1179</w:t>
            </w:r>
          </w:p>
        </w:tc>
        <w:tc>
          <w:tcPr>
            <w:tcW w:w="1548"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0A350893" w14:textId="77777777" w:rsidR="00354C4A" w:rsidRDefault="00000000">
            <w:pPr>
              <w:jc w:val="center"/>
            </w:pPr>
            <w:r>
              <w:rPr>
                <w:color w:val="000000"/>
                <w:sz w:val="18"/>
                <w:szCs w:val="18"/>
              </w:rPr>
              <w:t>0.1296</w:t>
            </w:r>
          </w:p>
        </w:tc>
        <w:tc>
          <w:tcPr>
            <w:tcW w:w="1548"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2F9693E5" w14:textId="77777777" w:rsidR="00354C4A" w:rsidRDefault="00000000">
            <w:pPr>
              <w:jc w:val="center"/>
            </w:pPr>
            <w:r>
              <w:rPr>
                <w:color w:val="000000"/>
                <w:sz w:val="18"/>
                <w:szCs w:val="18"/>
              </w:rPr>
              <w:t>0.1373</w:t>
            </w:r>
          </w:p>
        </w:tc>
        <w:tc>
          <w:tcPr>
            <w:tcW w:w="1548"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3EB47D47" w14:textId="77777777" w:rsidR="00354C4A" w:rsidRDefault="00000000">
            <w:pPr>
              <w:jc w:val="center"/>
            </w:pPr>
            <w:r>
              <w:rPr>
                <w:color w:val="000000"/>
                <w:sz w:val="18"/>
                <w:szCs w:val="18"/>
              </w:rPr>
              <w:t>0.1204</w:t>
            </w:r>
          </w:p>
        </w:tc>
      </w:tr>
      <w:tr w:rsidR="00354C4A" w14:paraId="1914B576" w14:textId="77777777">
        <w:tc>
          <w:tcPr>
            <w:tcW w:w="1620"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2B328971" w14:textId="77777777" w:rsidR="00354C4A" w:rsidRDefault="00000000">
            <w:r>
              <w:rPr>
                <w:b/>
                <w:bCs/>
                <w:color w:val="000000"/>
                <w:sz w:val="18"/>
                <w:szCs w:val="18"/>
              </w:rPr>
              <w:t>F1-Score</w:t>
            </w:r>
          </w:p>
        </w:tc>
        <w:tc>
          <w:tcPr>
            <w:tcW w:w="1548"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4CCF8D97" w14:textId="77777777" w:rsidR="00354C4A" w:rsidRDefault="00000000">
            <w:pPr>
              <w:jc w:val="center"/>
            </w:pPr>
            <w:r>
              <w:rPr>
                <w:color w:val="000000"/>
                <w:sz w:val="18"/>
                <w:szCs w:val="18"/>
              </w:rPr>
              <w:t>0.1426</w:t>
            </w:r>
          </w:p>
        </w:tc>
        <w:tc>
          <w:tcPr>
            <w:tcW w:w="1548"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5177B604" w14:textId="77777777" w:rsidR="00354C4A" w:rsidRDefault="00000000">
            <w:pPr>
              <w:jc w:val="center"/>
            </w:pPr>
            <w:r>
              <w:rPr>
                <w:color w:val="000000"/>
                <w:sz w:val="18"/>
                <w:szCs w:val="18"/>
              </w:rPr>
              <w:t>0.1024</w:t>
            </w:r>
          </w:p>
        </w:tc>
        <w:tc>
          <w:tcPr>
            <w:tcW w:w="1548" w:type="dxa"/>
            <w:tcBorders>
              <w:top w:val="single" w:sz="1" w:space="0" w:color="C9C9C9"/>
              <w:left w:val="single" w:sz="1" w:space="0" w:color="C9C9C9"/>
              <w:bottom w:val="single" w:sz="1" w:space="0" w:color="C9C9C9"/>
              <w:right w:val="single" w:sz="1" w:space="0" w:color="C9C9C9"/>
            </w:tcBorders>
            <w:shd w:val="clear" w:color="auto" w:fill="E2EFDA"/>
            <w:tcMar>
              <w:top w:w="80" w:type="dxa"/>
              <w:left w:w="120" w:type="dxa"/>
              <w:bottom w:w="80" w:type="dxa"/>
              <w:right w:w="120" w:type="dxa"/>
            </w:tcMar>
            <w:vAlign w:val="center"/>
          </w:tcPr>
          <w:p w14:paraId="788EA153" w14:textId="77777777" w:rsidR="00354C4A" w:rsidRDefault="00000000">
            <w:pPr>
              <w:jc w:val="center"/>
            </w:pPr>
            <w:r>
              <w:rPr>
                <w:b/>
                <w:bCs/>
                <w:color w:val="375623"/>
                <w:sz w:val="18"/>
                <w:szCs w:val="18"/>
              </w:rPr>
              <w:t>0.0895</w:t>
            </w:r>
          </w:p>
        </w:tc>
        <w:tc>
          <w:tcPr>
            <w:tcW w:w="1548"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12CFE03F" w14:textId="77777777" w:rsidR="00354C4A" w:rsidRDefault="00000000">
            <w:pPr>
              <w:jc w:val="center"/>
            </w:pPr>
            <w:r>
              <w:rPr>
                <w:color w:val="000000"/>
                <w:sz w:val="18"/>
                <w:szCs w:val="18"/>
              </w:rPr>
              <w:t>0.1101</w:t>
            </w:r>
          </w:p>
        </w:tc>
        <w:tc>
          <w:tcPr>
            <w:tcW w:w="1548"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4BDA845D" w14:textId="77777777" w:rsidR="00354C4A" w:rsidRDefault="00000000">
            <w:pPr>
              <w:jc w:val="center"/>
            </w:pPr>
            <w:r>
              <w:rPr>
                <w:color w:val="000000"/>
                <w:sz w:val="18"/>
                <w:szCs w:val="18"/>
              </w:rPr>
              <w:t>0.1118</w:t>
            </w:r>
          </w:p>
        </w:tc>
      </w:tr>
      <w:tr w:rsidR="00354C4A" w14:paraId="3B0E3502" w14:textId="77777777">
        <w:tc>
          <w:tcPr>
            <w:tcW w:w="162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4A8222E5" w14:textId="5655255E" w:rsidR="00354C4A" w:rsidRDefault="00000000">
            <w:r>
              <w:rPr>
                <w:b/>
                <w:bCs/>
                <w:color w:val="000000"/>
                <w:sz w:val="18"/>
                <w:szCs w:val="18"/>
              </w:rPr>
              <w:t>MCC</w:t>
            </w:r>
          </w:p>
        </w:tc>
        <w:tc>
          <w:tcPr>
            <w:tcW w:w="1548"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7D81796A" w14:textId="77777777" w:rsidR="00354C4A" w:rsidRDefault="00000000">
            <w:pPr>
              <w:jc w:val="center"/>
            </w:pPr>
            <w:r>
              <w:rPr>
                <w:color w:val="000000"/>
                <w:sz w:val="18"/>
                <w:szCs w:val="18"/>
              </w:rPr>
              <w:t>0.1949</w:t>
            </w:r>
          </w:p>
        </w:tc>
        <w:tc>
          <w:tcPr>
            <w:tcW w:w="1548"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6B1BC99F" w14:textId="77777777" w:rsidR="00354C4A" w:rsidRDefault="00000000">
            <w:pPr>
              <w:jc w:val="center"/>
            </w:pPr>
            <w:r>
              <w:rPr>
                <w:color w:val="000000"/>
                <w:sz w:val="18"/>
                <w:szCs w:val="18"/>
              </w:rPr>
              <w:t>0.1570</w:t>
            </w:r>
          </w:p>
        </w:tc>
        <w:tc>
          <w:tcPr>
            <w:tcW w:w="1548" w:type="dxa"/>
            <w:tcBorders>
              <w:top w:val="single" w:sz="1" w:space="0" w:color="C9C9C9"/>
              <w:left w:val="single" w:sz="1" w:space="0" w:color="C9C9C9"/>
              <w:bottom w:val="single" w:sz="1" w:space="0" w:color="C9C9C9"/>
              <w:right w:val="single" w:sz="1" w:space="0" w:color="C9C9C9"/>
            </w:tcBorders>
            <w:shd w:val="clear" w:color="auto" w:fill="E2EFDA"/>
            <w:tcMar>
              <w:top w:w="80" w:type="dxa"/>
              <w:left w:w="120" w:type="dxa"/>
              <w:bottom w:w="80" w:type="dxa"/>
              <w:right w:w="120" w:type="dxa"/>
            </w:tcMar>
            <w:vAlign w:val="center"/>
          </w:tcPr>
          <w:p w14:paraId="2412CB2E" w14:textId="77777777" w:rsidR="00354C4A" w:rsidRDefault="00000000">
            <w:pPr>
              <w:jc w:val="center"/>
            </w:pPr>
            <w:r>
              <w:rPr>
                <w:b/>
                <w:bCs/>
                <w:color w:val="375623"/>
                <w:sz w:val="18"/>
                <w:szCs w:val="18"/>
              </w:rPr>
              <w:t>0.1319</w:t>
            </w:r>
          </w:p>
        </w:tc>
        <w:tc>
          <w:tcPr>
            <w:tcW w:w="1548"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00096547" w14:textId="77777777" w:rsidR="00354C4A" w:rsidRDefault="00000000">
            <w:pPr>
              <w:jc w:val="center"/>
            </w:pPr>
            <w:r>
              <w:rPr>
                <w:color w:val="000000"/>
                <w:sz w:val="18"/>
                <w:szCs w:val="18"/>
              </w:rPr>
              <w:t>0.1650</w:t>
            </w:r>
          </w:p>
        </w:tc>
        <w:tc>
          <w:tcPr>
            <w:tcW w:w="1548"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037F05CD" w14:textId="77777777" w:rsidR="00354C4A" w:rsidRDefault="00000000">
            <w:pPr>
              <w:jc w:val="center"/>
            </w:pPr>
            <w:r>
              <w:rPr>
                <w:color w:val="000000"/>
                <w:sz w:val="18"/>
                <w:szCs w:val="18"/>
              </w:rPr>
              <w:t>0.2255</w:t>
            </w:r>
          </w:p>
        </w:tc>
      </w:tr>
      <w:tr w:rsidR="00354C4A" w14:paraId="3458CBEA" w14:textId="77777777">
        <w:tc>
          <w:tcPr>
            <w:tcW w:w="1620"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2B146351" w14:textId="77777777" w:rsidR="00354C4A" w:rsidRDefault="00000000">
            <w:r>
              <w:rPr>
                <w:b/>
                <w:bCs/>
                <w:color w:val="000000"/>
                <w:sz w:val="18"/>
                <w:szCs w:val="18"/>
              </w:rPr>
              <w:t>AUROC</w:t>
            </w:r>
          </w:p>
        </w:tc>
        <w:tc>
          <w:tcPr>
            <w:tcW w:w="1548"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4832D6AB" w14:textId="77777777" w:rsidR="00354C4A" w:rsidRDefault="00000000">
            <w:pPr>
              <w:jc w:val="center"/>
            </w:pPr>
            <w:r>
              <w:rPr>
                <w:color w:val="000000"/>
                <w:sz w:val="18"/>
                <w:szCs w:val="18"/>
              </w:rPr>
              <w:t>0.0695</w:t>
            </w:r>
          </w:p>
        </w:tc>
        <w:tc>
          <w:tcPr>
            <w:tcW w:w="1548"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61623975" w14:textId="77777777" w:rsidR="00354C4A" w:rsidRDefault="00000000">
            <w:pPr>
              <w:jc w:val="center"/>
            </w:pPr>
            <w:r>
              <w:rPr>
                <w:color w:val="000000"/>
                <w:sz w:val="18"/>
                <w:szCs w:val="18"/>
              </w:rPr>
              <w:t>0.0541</w:t>
            </w:r>
          </w:p>
        </w:tc>
        <w:tc>
          <w:tcPr>
            <w:tcW w:w="1548"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10432775" w14:textId="77777777" w:rsidR="00354C4A" w:rsidRDefault="00000000">
            <w:pPr>
              <w:jc w:val="center"/>
            </w:pPr>
            <w:r>
              <w:rPr>
                <w:color w:val="000000"/>
                <w:sz w:val="18"/>
                <w:szCs w:val="18"/>
              </w:rPr>
              <w:t>0.0535</w:t>
            </w:r>
          </w:p>
        </w:tc>
        <w:tc>
          <w:tcPr>
            <w:tcW w:w="1548"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7B4D60D5" w14:textId="77777777" w:rsidR="00354C4A" w:rsidRDefault="00000000">
            <w:pPr>
              <w:jc w:val="center"/>
            </w:pPr>
            <w:r>
              <w:rPr>
                <w:color w:val="000000"/>
                <w:sz w:val="18"/>
                <w:szCs w:val="18"/>
              </w:rPr>
              <w:t>0.0647</w:t>
            </w:r>
          </w:p>
        </w:tc>
        <w:tc>
          <w:tcPr>
            <w:tcW w:w="1548" w:type="dxa"/>
            <w:tcBorders>
              <w:top w:val="single" w:sz="1" w:space="0" w:color="C9C9C9"/>
              <w:left w:val="single" w:sz="1" w:space="0" w:color="C9C9C9"/>
              <w:bottom w:val="single" w:sz="1" w:space="0" w:color="C9C9C9"/>
              <w:right w:val="single" w:sz="1" w:space="0" w:color="C9C9C9"/>
            </w:tcBorders>
            <w:shd w:val="clear" w:color="auto" w:fill="E2EFDA"/>
            <w:tcMar>
              <w:top w:w="80" w:type="dxa"/>
              <w:left w:w="120" w:type="dxa"/>
              <w:bottom w:w="80" w:type="dxa"/>
              <w:right w:w="120" w:type="dxa"/>
            </w:tcMar>
            <w:vAlign w:val="center"/>
          </w:tcPr>
          <w:p w14:paraId="6288C775" w14:textId="77777777" w:rsidR="00354C4A" w:rsidRDefault="00000000">
            <w:pPr>
              <w:jc w:val="center"/>
            </w:pPr>
            <w:r>
              <w:rPr>
                <w:b/>
                <w:bCs/>
                <w:color w:val="375623"/>
                <w:sz w:val="18"/>
                <w:szCs w:val="18"/>
              </w:rPr>
              <w:t>0.0516</w:t>
            </w:r>
          </w:p>
        </w:tc>
      </w:tr>
      <w:tr w:rsidR="00354C4A" w14:paraId="67B02653" w14:textId="77777777">
        <w:tc>
          <w:tcPr>
            <w:tcW w:w="162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4D93A5E0" w14:textId="77777777" w:rsidR="00354C4A" w:rsidRDefault="00000000">
            <w:r>
              <w:rPr>
                <w:b/>
                <w:bCs/>
                <w:color w:val="000000"/>
                <w:sz w:val="18"/>
                <w:szCs w:val="18"/>
              </w:rPr>
              <w:t>AUPRC</w:t>
            </w:r>
          </w:p>
        </w:tc>
        <w:tc>
          <w:tcPr>
            <w:tcW w:w="1548"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344F625C" w14:textId="77777777" w:rsidR="00354C4A" w:rsidRDefault="00000000">
            <w:pPr>
              <w:jc w:val="center"/>
            </w:pPr>
            <w:r>
              <w:rPr>
                <w:color w:val="000000"/>
                <w:sz w:val="18"/>
                <w:szCs w:val="18"/>
              </w:rPr>
              <w:t>0.1011</w:t>
            </w:r>
          </w:p>
        </w:tc>
        <w:tc>
          <w:tcPr>
            <w:tcW w:w="1548"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647D310C" w14:textId="77777777" w:rsidR="00354C4A" w:rsidRDefault="00000000">
            <w:pPr>
              <w:jc w:val="center"/>
            </w:pPr>
            <w:r>
              <w:rPr>
                <w:color w:val="000000"/>
                <w:sz w:val="18"/>
                <w:szCs w:val="18"/>
              </w:rPr>
              <w:t>0.0851</w:t>
            </w:r>
          </w:p>
        </w:tc>
        <w:tc>
          <w:tcPr>
            <w:tcW w:w="1548" w:type="dxa"/>
            <w:tcBorders>
              <w:top w:val="single" w:sz="1" w:space="0" w:color="C9C9C9"/>
              <w:left w:val="single" w:sz="1" w:space="0" w:color="C9C9C9"/>
              <w:bottom w:val="single" w:sz="1" w:space="0" w:color="C9C9C9"/>
              <w:right w:val="single" w:sz="1" w:space="0" w:color="C9C9C9"/>
            </w:tcBorders>
            <w:shd w:val="clear" w:color="auto" w:fill="E2EFDA"/>
            <w:tcMar>
              <w:top w:w="80" w:type="dxa"/>
              <w:left w:w="120" w:type="dxa"/>
              <w:bottom w:w="80" w:type="dxa"/>
              <w:right w:w="120" w:type="dxa"/>
            </w:tcMar>
            <w:vAlign w:val="center"/>
          </w:tcPr>
          <w:p w14:paraId="31CF7A18" w14:textId="77777777" w:rsidR="00354C4A" w:rsidRDefault="00000000">
            <w:pPr>
              <w:jc w:val="center"/>
            </w:pPr>
            <w:r>
              <w:rPr>
                <w:b/>
                <w:bCs/>
                <w:color w:val="375623"/>
                <w:sz w:val="18"/>
                <w:szCs w:val="18"/>
              </w:rPr>
              <w:t>0.0778</w:t>
            </w:r>
          </w:p>
        </w:tc>
        <w:tc>
          <w:tcPr>
            <w:tcW w:w="1548"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7F8BB14C" w14:textId="77777777" w:rsidR="00354C4A" w:rsidRDefault="00000000">
            <w:pPr>
              <w:jc w:val="center"/>
            </w:pPr>
            <w:r>
              <w:rPr>
                <w:color w:val="000000"/>
                <w:sz w:val="18"/>
                <w:szCs w:val="18"/>
              </w:rPr>
              <w:t>0.1032</w:t>
            </w:r>
          </w:p>
        </w:tc>
        <w:tc>
          <w:tcPr>
            <w:tcW w:w="1548"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2D1DB4DC" w14:textId="77777777" w:rsidR="00354C4A" w:rsidRDefault="00000000">
            <w:pPr>
              <w:jc w:val="center"/>
            </w:pPr>
            <w:r>
              <w:rPr>
                <w:color w:val="000000"/>
                <w:sz w:val="18"/>
                <w:szCs w:val="18"/>
              </w:rPr>
              <w:t>0.0891</w:t>
            </w:r>
          </w:p>
        </w:tc>
      </w:tr>
      <w:tr w:rsidR="00354C4A" w14:paraId="787F749C" w14:textId="77777777">
        <w:tc>
          <w:tcPr>
            <w:tcW w:w="1620"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6BBB2627" w14:textId="77777777" w:rsidR="00354C4A" w:rsidRDefault="00000000">
            <w:r>
              <w:rPr>
                <w:b/>
                <w:bCs/>
                <w:color w:val="000000"/>
                <w:sz w:val="18"/>
                <w:szCs w:val="18"/>
              </w:rPr>
              <w:t>Sensitivity</w:t>
            </w:r>
          </w:p>
        </w:tc>
        <w:tc>
          <w:tcPr>
            <w:tcW w:w="1548"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05B38482" w14:textId="77777777" w:rsidR="00354C4A" w:rsidRDefault="00000000">
            <w:pPr>
              <w:jc w:val="center"/>
            </w:pPr>
            <w:r>
              <w:rPr>
                <w:color w:val="000000"/>
                <w:sz w:val="18"/>
                <w:szCs w:val="18"/>
              </w:rPr>
              <w:t>0.1838</w:t>
            </w:r>
          </w:p>
        </w:tc>
        <w:tc>
          <w:tcPr>
            <w:tcW w:w="1548" w:type="dxa"/>
            <w:tcBorders>
              <w:top w:val="single" w:sz="1" w:space="0" w:color="C9C9C9"/>
              <w:left w:val="single" w:sz="1" w:space="0" w:color="C9C9C9"/>
              <w:bottom w:val="single" w:sz="1" w:space="0" w:color="C9C9C9"/>
              <w:right w:val="single" w:sz="1" w:space="0" w:color="C9C9C9"/>
            </w:tcBorders>
            <w:shd w:val="clear" w:color="auto" w:fill="E2EFDA"/>
            <w:tcMar>
              <w:top w:w="80" w:type="dxa"/>
              <w:left w:w="120" w:type="dxa"/>
              <w:bottom w:w="80" w:type="dxa"/>
              <w:right w:w="120" w:type="dxa"/>
            </w:tcMar>
            <w:vAlign w:val="center"/>
          </w:tcPr>
          <w:p w14:paraId="52EF16B7" w14:textId="77777777" w:rsidR="00354C4A" w:rsidRDefault="00000000">
            <w:pPr>
              <w:jc w:val="center"/>
            </w:pPr>
            <w:r>
              <w:rPr>
                <w:b/>
                <w:bCs/>
                <w:color w:val="375623"/>
                <w:sz w:val="18"/>
                <w:szCs w:val="18"/>
              </w:rPr>
              <w:t>0.1179</w:t>
            </w:r>
          </w:p>
        </w:tc>
        <w:tc>
          <w:tcPr>
            <w:tcW w:w="1548"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394739C1" w14:textId="77777777" w:rsidR="00354C4A" w:rsidRDefault="00000000">
            <w:pPr>
              <w:jc w:val="center"/>
            </w:pPr>
            <w:r>
              <w:rPr>
                <w:color w:val="000000"/>
                <w:sz w:val="18"/>
                <w:szCs w:val="18"/>
              </w:rPr>
              <w:t>0.1296</w:t>
            </w:r>
          </w:p>
        </w:tc>
        <w:tc>
          <w:tcPr>
            <w:tcW w:w="1548"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7C7F81B1" w14:textId="77777777" w:rsidR="00354C4A" w:rsidRDefault="00000000">
            <w:pPr>
              <w:jc w:val="center"/>
            </w:pPr>
            <w:r>
              <w:rPr>
                <w:color w:val="000000"/>
                <w:sz w:val="18"/>
                <w:szCs w:val="18"/>
              </w:rPr>
              <w:t>0.1373</w:t>
            </w:r>
          </w:p>
        </w:tc>
        <w:tc>
          <w:tcPr>
            <w:tcW w:w="1548"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429F68AC" w14:textId="77777777" w:rsidR="00354C4A" w:rsidRDefault="00000000">
            <w:pPr>
              <w:jc w:val="center"/>
            </w:pPr>
            <w:r>
              <w:rPr>
                <w:color w:val="000000"/>
                <w:sz w:val="18"/>
                <w:szCs w:val="18"/>
              </w:rPr>
              <w:t>0.1204</w:t>
            </w:r>
          </w:p>
        </w:tc>
      </w:tr>
      <w:tr w:rsidR="00354C4A" w14:paraId="28ECA66B" w14:textId="77777777">
        <w:tc>
          <w:tcPr>
            <w:tcW w:w="162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4CA9749D" w14:textId="77777777" w:rsidR="00354C4A" w:rsidRDefault="00000000">
            <w:r>
              <w:rPr>
                <w:b/>
                <w:bCs/>
                <w:color w:val="000000"/>
                <w:sz w:val="18"/>
                <w:szCs w:val="18"/>
              </w:rPr>
              <w:t>Specificity</w:t>
            </w:r>
          </w:p>
        </w:tc>
        <w:tc>
          <w:tcPr>
            <w:tcW w:w="1548"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1BEB9343" w14:textId="77777777" w:rsidR="00354C4A" w:rsidRDefault="00000000">
            <w:pPr>
              <w:jc w:val="center"/>
            </w:pPr>
            <w:r>
              <w:rPr>
                <w:color w:val="000000"/>
                <w:sz w:val="18"/>
                <w:szCs w:val="18"/>
              </w:rPr>
              <w:t>0.0934</w:t>
            </w:r>
          </w:p>
        </w:tc>
        <w:tc>
          <w:tcPr>
            <w:tcW w:w="1548"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377D3E38" w14:textId="77777777" w:rsidR="00354C4A" w:rsidRDefault="00000000">
            <w:pPr>
              <w:jc w:val="center"/>
            </w:pPr>
            <w:r>
              <w:rPr>
                <w:color w:val="000000"/>
                <w:sz w:val="18"/>
                <w:szCs w:val="18"/>
              </w:rPr>
              <w:t>0.0821</w:t>
            </w:r>
          </w:p>
        </w:tc>
        <w:tc>
          <w:tcPr>
            <w:tcW w:w="1548" w:type="dxa"/>
            <w:tcBorders>
              <w:top w:val="single" w:sz="1" w:space="0" w:color="C9C9C9"/>
              <w:left w:val="single" w:sz="1" w:space="0" w:color="C9C9C9"/>
              <w:bottom w:val="single" w:sz="1" w:space="0" w:color="C9C9C9"/>
              <w:right w:val="single" w:sz="1" w:space="0" w:color="C9C9C9"/>
            </w:tcBorders>
            <w:shd w:val="clear" w:color="auto" w:fill="E2EFDA"/>
            <w:tcMar>
              <w:top w:w="80" w:type="dxa"/>
              <w:left w:w="120" w:type="dxa"/>
              <w:bottom w:w="80" w:type="dxa"/>
              <w:right w:w="120" w:type="dxa"/>
            </w:tcMar>
            <w:vAlign w:val="center"/>
          </w:tcPr>
          <w:p w14:paraId="5AC8ABC1" w14:textId="77777777" w:rsidR="00354C4A" w:rsidRDefault="00000000">
            <w:pPr>
              <w:jc w:val="center"/>
            </w:pPr>
            <w:r>
              <w:rPr>
                <w:b/>
                <w:bCs/>
                <w:color w:val="375623"/>
                <w:sz w:val="18"/>
                <w:szCs w:val="18"/>
              </w:rPr>
              <w:t>0.0534</w:t>
            </w:r>
          </w:p>
        </w:tc>
        <w:tc>
          <w:tcPr>
            <w:tcW w:w="1548"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5F71FAE8" w14:textId="77777777" w:rsidR="00354C4A" w:rsidRDefault="00000000">
            <w:pPr>
              <w:jc w:val="center"/>
            </w:pPr>
            <w:r>
              <w:rPr>
                <w:color w:val="000000"/>
                <w:sz w:val="18"/>
                <w:szCs w:val="18"/>
              </w:rPr>
              <w:t>0.0704</w:t>
            </w:r>
          </w:p>
        </w:tc>
        <w:tc>
          <w:tcPr>
            <w:tcW w:w="1548"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32B3706C" w14:textId="77777777" w:rsidR="00354C4A" w:rsidRDefault="00000000">
            <w:pPr>
              <w:jc w:val="center"/>
            </w:pPr>
            <w:r>
              <w:rPr>
                <w:color w:val="000000"/>
                <w:sz w:val="18"/>
                <w:szCs w:val="18"/>
              </w:rPr>
              <w:t>0.2749</w:t>
            </w:r>
          </w:p>
        </w:tc>
      </w:tr>
      <w:tr w:rsidR="00354C4A" w14:paraId="58055750" w14:textId="77777777">
        <w:tc>
          <w:tcPr>
            <w:tcW w:w="1620"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19B91FC7" w14:textId="77777777" w:rsidR="00354C4A" w:rsidRDefault="00000000">
            <w:r>
              <w:rPr>
                <w:b/>
                <w:bCs/>
                <w:color w:val="000000"/>
                <w:sz w:val="18"/>
                <w:szCs w:val="18"/>
              </w:rPr>
              <w:t>Cohen Kappa</w:t>
            </w:r>
          </w:p>
        </w:tc>
        <w:tc>
          <w:tcPr>
            <w:tcW w:w="1548"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6E04E504" w14:textId="77777777" w:rsidR="00354C4A" w:rsidRDefault="00000000">
            <w:pPr>
              <w:jc w:val="center"/>
            </w:pPr>
            <w:r>
              <w:rPr>
                <w:color w:val="000000"/>
                <w:sz w:val="18"/>
                <w:szCs w:val="18"/>
              </w:rPr>
              <w:t>0.1997</w:t>
            </w:r>
          </w:p>
        </w:tc>
        <w:tc>
          <w:tcPr>
            <w:tcW w:w="1548"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4CD2AE7B" w14:textId="77777777" w:rsidR="00354C4A" w:rsidRDefault="00000000">
            <w:pPr>
              <w:jc w:val="center"/>
            </w:pPr>
            <w:r>
              <w:rPr>
                <w:color w:val="000000"/>
                <w:sz w:val="18"/>
                <w:szCs w:val="18"/>
              </w:rPr>
              <w:t>0.1576</w:t>
            </w:r>
          </w:p>
        </w:tc>
        <w:tc>
          <w:tcPr>
            <w:tcW w:w="1548" w:type="dxa"/>
            <w:tcBorders>
              <w:top w:val="single" w:sz="1" w:space="0" w:color="C9C9C9"/>
              <w:left w:val="single" w:sz="1" w:space="0" w:color="C9C9C9"/>
              <w:bottom w:val="single" w:sz="1" w:space="0" w:color="C9C9C9"/>
              <w:right w:val="single" w:sz="1" w:space="0" w:color="C9C9C9"/>
            </w:tcBorders>
            <w:shd w:val="clear" w:color="auto" w:fill="E2EFDA"/>
            <w:tcMar>
              <w:top w:w="80" w:type="dxa"/>
              <w:left w:w="120" w:type="dxa"/>
              <w:bottom w:w="80" w:type="dxa"/>
              <w:right w:w="120" w:type="dxa"/>
            </w:tcMar>
            <w:vAlign w:val="center"/>
          </w:tcPr>
          <w:p w14:paraId="497C9167" w14:textId="77777777" w:rsidR="00354C4A" w:rsidRDefault="00000000">
            <w:pPr>
              <w:jc w:val="center"/>
            </w:pPr>
            <w:r>
              <w:rPr>
                <w:b/>
                <w:bCs/>
                <w:color w:val="375623"/>
                <w:sz w:val="18"/>
                <w:szCs w:val="18"/>
              </w:rPr>
              <w:t>0.1315</w:t>
            </w:r>
          </w:p>
        </w:tc>
        <w:tc>
          <w:tcPr>
            <w:tcW w:w="1548"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4AE30BC3" w14:textId="77777777" w:rsidR="00354C4A" w:rsidRDefault="00000000">
            <w:pPr>
              <w:jc w:val="center"/>
            </w:pPr>
            <w:r>
              <w:rPr>
                <w:color w:val="000000"/>
                <w:sz w:val="18"/>
                <w:szCs w:val="18"/>
              </w:rPr>
              <w:t>0.1651</w:t>
            </w:r>
          </w:p>
        </w:tc>
        <w:tc>
          <w:tcPr>
            <w:tcW w:w="1548"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03470E89" w14:textId="77777777" w:rsidR="00354C4A" w:rsidRDefault="00000000">
            <w:pPr>
              <w:jc w:val="center"/>
            </w:pPr>
            <w:r>
              <w:rPr>
                <w:color w:val="000000"/>
                <w:sz w:val="18"/>
                <w:szCs w:val="18"/>
              </w:rPr>
              <w:t>0.2307</w:t>
            </w:r>
          </w:p>
        </w:tc>
      </w:tr>
      <w:tr w:rsidR="00354C4A" w14:paraId="7F8A3B9E" w14:textId="77777777">
        <w:tc>
          <w:tcPr>
            <w:tcW w:w="162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5FF38515" w14:textId="77777777" w:rsidR="00354C4A" w:rsidRDefault="00000000">
            <w:r>
              <w:rPr>
                <w:b/>
                <w:bCs/>
                <w:color w:val="000000"/>
                <w:sz w:val="18"/>
                <w:szCs w:val="18"/>
              </w:rPr>
              <w:t>FMI</w:t>
            </w:r>
          </w:p>
        </w:tc>
        <w:tc>
          <w:tcPr>
            <w:tcW w:w="1548"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1C45727D" w14:textId="77777777" w:rsidR="00354C4A" w:rsidRDefault="00000000">
            <w:pPr>
              <w:jc w:val="center"/>
            </w:pPr>
            <w:r>
              <w:rPr>
                <w:color w:val="000000"/>
                <w:sz w:val="18"/>
                <w:szCs w:val="18"/>
              </w:rPr>
              <w:t>0.1077</w:t>
            </w:r>
          </w:p>
        </w:tc>
        <w:tc>
          <w:tcPr>
            <w:tcW w:w="1548"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2F45E28E" w14:textId="77777777" w:rsidR="00354C4A" w:rsidRDefault="00000000">
            <w:pPr>
              <w:jc w:val="center"/>
            </w:pPr>
            <w:r>
              <w:rPr>
                <w:color w:val="000000"/>
                <w:sz w:val="18"/>
                <w:szCs w:val="18"/>
              </w:rPr>
              <w:t>0.0964</w:t>
            </w:r>
          </w:p>
        </w:tc>
        <w:tc>
          <w:tcPr>
            <w:tcW w:w="1548" w:type="dxa"/>
            <w:tcBorders>
              <w:top w:val="single" w:sz="1" w:space="0" w:color="C9C9C9"/>
              <w:left w:val="single" w:sz="1" w:space="0" w:color="C9C9C9"/>
              <w:bottom w:val="single" w:sz="1" w:space="0" w:color="C9C9C9"/>
              <w:right w:val="single" w:sz="1" w:space="0" w:color="C9C9C9"/>
            </w:tcBorders>
            <w:shd w:val="clear" w:color="auto" w:fill="E2EFDA"/>
            <w:tcMar>
              <w:top w:w="80" w:type="dxa"/>
              <w:left w:w="120" w:type="dxa"/>
              <w:bottom w:w="80" w:type="dxa"/>
              <w:right w:w="120" w:type="dxa"/>
            </w:tcMar>
            <w:vAlign w:val="center"/>
          </w:tcPr>
          <w:p w14:paraId="27111D75" w14:textId="77777777" w:rsidR="00354C4A" w:rsidRDefault="00000000">
            <w:pPr>
              <w:jc w:val="center"/>
            </w:pPr>
            <w:r>
              <w:rPr>
                <w:b/>
                <w:bCs/>
                <w:color w:val="375623"/>
                <w:sz w:val="18"/>
                <w:szCs w:val="18"/>
              </w:rPr>
              <w:t>0.0762</w:t>
            </w:r>
          </w:p>
        </w:tc>
        <w:tc>
          <w:tcPr>
            <w:tcW w:w="1548"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56A3CA00" w14:textId="77777777" w:rsidR="00354C4A" w:rsidRDefault="00000000">
            <w:pPr>
              <w:jc w:val="center"/>
            </w:pPr>
            <w:r>
              <w:rPr>
                <w:color w:val="000000"/>
                <w:sz w:val="18"/>
                <w:szCs w:val="18"/>
              </w:rPr>
              <w:t>0.0994</w:t>
            </w:r>
          </w:p>
        </w:tc>
        <w:tc>
          <w:tcPr>
            <w:tcW w:w="1548" w:type="dxa"/>
            <w:tcBorders>
              <w:top w:val="single" w:sz="1" w:space="0" w:color="C9C9C9"/>
              <w:left w:val="single" w:sz="1" w:space="0" w:color="C9C9C9"/>
              <w:bottom w:val="single" w:sz="1" w:space="0" w:color="C9C9C9"/>
              <w:right w:val="single" w:sz="1" w:space="0" w:color="C9C9C9"/>
            </w:tcBorders>
            <w:shd w:val="clear" w:color="auto" w:fill="FFFFFF"/>
            <w:tcMar>
              <w:top w:w="80" w:type="dxa"/>
              <w:left w:w="120" w:type="dxa"/>
              <w:bottom w:w="80" w:type="dxa"/>
              <w:right w:w="120" w:type="dxa"/>
            </w:tcMar>
            <w:vAlign w:val="center"/>
          </w:tcPr>
          <w:p w14:paraId="64893A30" w14:textId="77777777" w:rsidR="00354C4A" w:rsidRDefault="00000000">
            <w:pPr>
              <w:jc w:val="center"/>
            </w:pPr>
            <w:r>
              <w:rPr>
                <w:color w:val="000000"/>
                <w:sz w:val="18"/>
                <w:szCs w:val="18"/>
              </w:rPr>
              <w:t>0.0800</w:t>
            </w:r>
          </w:p>
        </w:tc>
      </w:tr>
      <w:tr w:rsidR="00354C4A" w14:paraId="00A1295E" w14:textId="77777777">
        <w:tc>
          <w:tcPr>
            <w:tcW w:w="1620"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751E2A16" w14:textId="77777777" w:rsidR="00354C4A" w:rsidRDefault="00000000">
            <w:r>
              <w:rPr>
                <w:b/>
                <w:bCs/>
                <w:color w:val="000000"/>
                <w:sz w:val="18"/>
                <w:szCs w:val="18"/>
              </w:rPr>
              <w:t>NMI</w:t>
            </w:r>
          </w:p>
        </w:tc>
        <w:tc>
          <w:tcPr>
            <w:tcW w:w="1548"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21417A6A" w14:textId="77777777" w:rsidR="00354C4A" w:rsidRDefault="00000000">
            <w:pPr>
              <w:jc w:val="center"/>
            </w:pPr>
            <w:r>
              <w:rPr>
                <w:color w:val="000000"/>
                <w:sz w:val="18"/>
                <w:szCs w:val="18"/>
              </w:rPr>
              <w:t>0.2243</w:t>
            </w:r>
          </w:p>
        </w:tc>
        <w:tc>
          <w:tcPr>
            <w:tcW w:w="1548"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6802080D" w14:textId="77777777" w:rsidR="00354C4A" w:rsidRDefault="00000000">
            <w:pPr>
              <w:jc w:val="center"/>
            </w:pPr>
            <w:r>
              <w:rPr>
                <w:color w:val="000000"/>
                <w:sz w:val="18"/>
                <w:szCs w:val="18"/>
              </w:rPr>
              <w:t>0.1916</w:t>
            </w:r>
          </w:p>
        </w:tc>
        <w:tc>
          <w:tcPr>
            <w:tcW w:w="1548"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30FBC8DE" w14:textId="77777777" w:rsidR="00354C4A" w:rsidRDefault="00000000">
            <w:pPr>
              <w:jc w:val="center"/>
            </w:pPr>
            <w:r>
              <w:rPr>
                <w:color w:val="000000"/>
                <w:sz w:val="18"/>
                <w:szCs w:val="18"/>
              </w:rPr>
              <w:t>0.1731</w:t>
            </w:r>
          </w:p>
        </w:tc>
        <w:tc>
          <w:tcPr>
            <w:tcW w:w="1548" w:type="dxa"/>
            <w:tcBorders>
              <w:top w:val="single" w:sz="1" w:space="0" w:color="C9C9C9"/>
              <w:left w:val="single" w:sz="1" w:space="0" w:color="C9C9C9"/>
              <w:bottom w:val="single" w:sz="1" w:space="0" w:color="C9C9C9"/>
              <w:right w:val="single" w:sz="1" w:space="0" w:color="C9C9C9"/>
            </w:tcBorders>
            <w:shd w:val="clear" w:color="auto" w:fill="EBF3FB"/>
            <w:tcMar>
              <w:top w:w="80" w:type="dxa"/>
              <w:left w:w="120" w:type="dxa"/>
              <w:bottom w:w="80" w:type="dxa"/>
              <w:right w:w="120" w:type="dxa"/>
            </w:tcMar>
            <w:vAlign w:val="center"/>
          </w:tcPr>
          <w:p w14:paraId="4655C6F0" w14:textId="77777777" w:rsidR="00354C4A" w:rsidRDefault="00000000">
            <w:pPr>
              <w:jc w:val="center"/>
            </w:pPr>
            <w:r>
              <w:rPr>
                <w:color w:val="000000"/>
                <w:sz w:val="18"/>
                <w:szCs w:val="18"/>
              </w:rPr>
              <w:t>0.2145</w:t>
            </w:r>
          </w:p>
        </w:tc>
        <w:tc>
          <w:tcPr>
            <w:tcW w:w="1548" w:type="dxa"/>
            <w:tcBorders>
              <w:top w:val="single" w:sz="1" w:space="0" w:color="C9C9C9"/>
              <w:left w:val="single" w:sz="1" w:space="0" w:color="C9C9C9"/>
              <w:bottom w:val="single" w:sz="1" w:space="0" w:color="C9C9C9"/>
              <w:right w:val="single" w:sz="1" w:space="0" w:color="C9C9C9"/>
            </w:tcBorders>
            <w:shd w:val="clear" w:color="auto" w:fill="E2EFDA"/>
            <w:tcMar>
              <w:top w:w="80" w:type="dxa"/>
              <w:left w:w="120" w:type="dxa"/>
              <w:bottom w:w="80" w:type="dxa"/>
              <w:right w:w="120" w:type="dxa"/>
            </w:tcMar>
            <w:vAlign w:val="center"/>
          </w:tcPr>
          <w:p w14:paraId="63BDBA4E" w14:textId="77777777" w:rsidR="00354C4A" w:rsidRDefault="00000000">
            <w:pPr>
              <w:jc w:val="center"/>
            </w:pPr>
            <w:r>
              <w:rPr>
                <w:b/>
                <w:bCs/>
                <w:color w:val="375623"/>
                <w:sz w:val="18"/>
                <w:szCs w:val="18"/>
              </w:rPr>
              <w:t>0.1517</w:t>
            </w:r>
          </w:p>
        </w:tc>
      </w:tr>
    </w:tbl>
    <w:p w14:paraId="41BCA542" w14:textId="77777777" w:rsidR="00354C4A" w:rsidRDefault="00354C4A"/>
    <w:p w14:paraId="7D1CB1F6" w14:textId="77777777" w:rsidR="00354C4A" w:rsidRDefault="00000000">
      <w:pPr>
        <w:spacing w:after="120"/>
      </w:pPr>
      <w:r>
        <w:rPr>
          <w:i/>
          <w:iCs/>
          <w:color w:val="666666"/>
          <w:sz w:val="18"/>
          <w:szCs w:val="18"/>
        </w:rPr>
        <w:t>Green cells = lowest standard deviation for each metric (most stable). GIN's specificity standard deviation of 0.2749 is more than five times that of GraphSAGE (0.0534).</w:t>
      </w:r>
    </w:p>
    <w:p w14:paraId="50E41FA1" w14:textId="77777777" w:rsidR="00354C4A" w:rsidRDefault="00354C4A"/>
    <w:p w14:paraId="5A9E47AB" w14:textId="77777777" w:rsidR="00354C4A" w:rsidRDefault="00354C4A"/>
    <w:p w14:paraId="306C3953" w14:textId="77777777" w:rsidR="00F53E2C" w:rsidRDefault="00F53E2C"/>
    <w:p w14:paraId="237A6826" w14:textId="77777777" w:rsidR="00F53E2C" w:rsidRDefault="00F53E2C"/>
    <w:p w14:paraId="01E3A414" w14:textId="77777777" w:rsidR="00F53E2C" w:rsidRDefault="00F53E2C"/>
    <w:p w14:paraId="292A7A74" w14:textId="77777777" w:rsidR="00F53E2C" w:rsidRDefault="00F53E2C"/>
    <w:p w14:paraId="05303F58" w14:textId="63B4AF9B" w:rsidR="00354C4A" w:rsidRDefault="00D67CE7">
      <w:pPr>
        <w:pStyle w:val="Heading1"/>
      </w:pPr>
      <w:r>
        <w:lastRenderedPageBreak/>
        <w:t>5. Methodological Notes and Limitations</w:t>
      </w:r>
    </w:p>
    <w:p w14:paraId="26FACCBE" w14:textId="77777777" w:rsidR="00354C4A" w:rsidRDefault="00354C4A"/>
    <w:p w14:paraId="7E8D4A38" w14:textId="77777777" w:rsidR="00354C4A" w:rsidRDefault="00000000">
      <w:pPr>
        <w:pStyle w:val="ListParagraph"/>
        <w:numPr>
          <w:ilvl w:val="0"/>
          <w:numId w:val="2"/>
        </w:numPr>
        <w:spacing w:after="120"/>
      </w:pPr>
      <w:r>
        <w:t>All five models share identical preprocessing, graph construction (k = 10, cosine similarity, weighted edges), Node2Vec configuration (64 dimensions, walk length 20, context size 10), SMOTE protocol (inside training folds only), and evaluation metrics. Differences in performance are attributable to architectural differences, not experimental confounds.</w:t>
      </w:r>
    </w:p>
    <w:p w14:paraId="0D654533" w14:textId="77777777" w:rsidR="00354C4A" w:rsidRDefault="00000000">
      <w:pPr>
        <w:pStyle w:val="ListParagraph"/>
        <w:numPr>
          <w:ilvl w:val="0"/>
          <w:numId w:val="2"/>
        </w:numPr>
        <w:spacing w:after="120"/>
      </w:pPr>
      <w:r>
        <w:t>All five models ran on GPU (CUDA). MPNN and GIN were initially run on CPU; the final reported results are from GPU re-runs, which produced modest improvements in MPNN and confirmed that GIN's instability is architectural rather than device-related.</w:t>
      </w:r>
    </w:p>
    <w:p w14:paraId="011C7CF0" w14:textId="77777777" w:rsidR="00354C4A" w:rsidRDefault="00000000">
      <w:pPr>
        <w:pStyle w:val="ListParagraph"/>
        <w:numPr>
          <w:ilvl w:val="0"/>
          <w:numId w:val="2"/>
        </w:numPr>
        <w:spacing w:after="120"/>
      </w:pPr>
      <w:r>
        <w:t>GIN's collapse to all-positive prediction in Fold 7 (Specificity = 0.0000, MCC = 0.0000) persisted on GPU, confirming the failure is a structural property of sum-aggregation GINConv on this imbalanced patient-similarity graph. No degree normalisation is applied by default; this is the proximal cause. This should be acknowledged in the thesis limitations section.</w:t>
      </w:r>
    </w:p>
    <w:p w14:paraId="3CF1BAA3" w14:textId="77777777" w:rsidR="00354C4A" w:rsidRDefault="00000000">
      <w:pPr>
        <w:pStyle w:val="ListParagraph"/>
        <w:numPr>
          <w:ilvl w:val="0"/>
          <w:numId w:val="2"/>
        </w:numPr>
        <w:spacing w:after="120"/>
      </w:pPr>
      <w:r>
        <w:t>Fold 3 produced anomalously high results for GCN (AUROC = 1.0000), GraphSAGE (AUROC = 1.0000), and MPNN (AUROC = 0.9975). This fold likely contains a validation split that is particularly easy to classify, possibly due to the small validation size (~43 patients with only 14 PCOS-positive). The test set evaluation in Notebook 3 will provide a more robust assessment of true generalisation.</w:t>
      </w:r>
    </w:p>
    <w:p w14:paraId="2091C294" w14:textId="77777777" w:rsidR="00354C4A" w:rsidRDefault="00000000">
      <w:pPr>
        <w:pStyle w:val="ListParagraph"/>
        <w:numPr>
          <w:ilvl w:val="0"/>
          <w:numId w:val="2"/>
        </w:numPr>
        <w:spacing w:after="120"/>
      </w:pPr>
      <w:r>
        <w:t>Node2Vec embeddings are generated fresh for each training fold using gensim Word2Vec on random walks. This is equivalent in algorithm to PyG's Node2Vec but runs on CPU and may produce slightly different embeddings across runs due to random walk stochasticity. Setting a fixed seed (42) mitigates but does not eliminate this variance.</w:t>
      </w:r>
    </w:p>
    <w:sectPr w:rsidR="00354C4A" w:rsidSect="00D67CE7">
      <w:pgSz w:w="12240" w:h="15840"/>
      <w:pgMar w:top="720" w:right="1440" w:bottom="72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C80D90"/>
    <w:multiLevelType w:val="hybridMultilevel"/>
    <w:tmpl w:val="37BA5ECC"/>
    <w:lvl w:ilvl="0" w:tplc="226CF7BA">
      <w:start w:val="1"/>
      <w:numFmt w:val="bullet"/>
      <w:lvlText w:val="●"/>
      <w:lvlJc w:val="left"/>
      <w:pPr>
        <w:ind w:left="720" w:hanging="360"/>
      </w:pPr>
    </w:lvl>
    <w:lvl w:ilvl="1" w:tplc="3B801E70">
      <w:start w:val="1"/>
      <w:numFmt w:val="bullet"/>
      <w:lvlText w:val="○"/>
      <w:lvlJc w:val="left"/>
      <w:pPr>
        <w:ind w:left="1440" w:hanging="360"/>
      </w:pPr>
    </w:lvl>
    <w:lvl w:ilvl="2" w:tplc="FB6AAAEE">
      <w:start w:val="1"/>
      <w:numFmt w:val="bullet"/>
      <w:lvlText w:val="■"/>
      <w:lvlJc w:val="left"/>
      <w:pPr>
        <w:ind w:left="2160" w:hanging="360"/>
      </w:pPr>
    </w:lvl>
    <w:lvl w:ilvl="3" w:tplc="F0E405BC">
      <w:start w:val="1"/>
      <w:numFmt w:val="bullet"/>
      <w:lvlText w:val="●"/>
      <w:lvlJc w:val="left"/>
      <w:pPr>
        <w:ind w:left="2880" w:hanging="360"/>
      </w:pPr>
    </w:lvl>
    <w:lvl w:ilvl="4" w:tplc="78EA310C">
      <w:start w:val="1"/>
      <w:numFmt w:val="bullet"/>
      <w:lvlText w:val="○"/>
      <w:lvlJc w:val="left"/>
      <w:pPr>
        <w:ind w:left="3600" w:hanging="360"/>
      </w:pPr>
    </w:lvl>
    <w:lvl w:ilvl="5" w:tplc="EB547568">
      <w:start w:val="1"/>
      <w:numFmt w:val="bullet"/>
      <w:lvlText w:val="■"/>
      <w:lvlJc w:val="left"/>
      <w:pPr>
        <w:ind w:left="4320" w:hanging="360"/>
      </w:pPr>
    </w:lvl>
    <w:lvl w:ilvl="6" w:tplc="A9222774">
      <w:start w:val="1"/>
      <w:numFmt w:val="bullet"/>
      <w:lvlText w:val="●"/>
      <w:lvlJc w:val="left"/>
      <w:pPr>
        <w:ind w:left="5040" w:hanging="360"/>
      </w:pPr>
    </w:lvl>
    <w:lvl w:ilvl="7" w:tplc="0C2C51E2">
      <w:start w:val="1"/>
      <w:numFmt w:val="bullet"/>
      <w:lvlText w:val="●"/>
      <w:lvlJc w:val="left"/>
      <w:pPr>
        <w:ind w:left="5760" w:hanging="360"/>
      </w:pPr>
    </w:lvl>
    <w:lvl w:ilvl="8" w:tplc="BEAC4678">
      <w:start w:val="1"/>
      <w:numFmt w:val="bullet"/>
      <w:lvlText w:val="●"/>
      <w:lvlJc w:val="left"/>
      <w:pPr>
        <w:ind w:left="6480" w:hanging="360"/>
      </w:pPr>
    </w:lvl>
  </w:abstractNum>
  <w:abstractNum w:abstractNumId="1" w15:restartNumberingAfterBreak="0">
    <w:nsid w:val="73D33C38"/>
    <w:multiLevelType w:val="hybridMultilevel"/>
    <w:tmpl w:val="C2E6AC70"/>
    <w:lvl w:ilvl="0" w:tplc="D37CF690">
      <w:start w:val="1"/>
      <w:numFmt w:val="decimal"/>
      <w:lvlText w:val="%1."/>
      <w:lvlJc w:val="left"/>
      <w:pPr>
        <w:ind w:left="720" w:hanging="360"/>
      </w:pPr>
    </w:lvl>
    <w:lvl w:ilvl="1" w:tplc="A7B4127A">
      <w:numFmt w:val="decimal"/>
      <w:lvlText w:val=""/>
      <w:lvlJc w:val="left"/>
    </w:lvl>
    <w:lvl w:ilvl="2" w:tplc="3F0C0444">
      <w:numFmt w:val="decimal"/>
      <w:lvlText w:val=""/>
      <w:lvlJc w:val="left"/>
    </w:lvl>
    <w:lvl w:ilvl="3" w:tplc="1EBECD82">
      <w:numFmt w:val="decimal"/>
      <w:lvlText w:val=""/>
      <w:lvlJc w:val="left"/>
    </w:lvl>
    <w:lvl w:ilvl="4" w:tplc="744CE668">
      <w:numFmt w:val="decimal"/>
      <w:lvlText w:val=""/>
      <w:lvlJc w:val="left"/>
    </w:lvl>
    <w:lvl w:ilvl="5" w:tplc="B7C0F6B2">
      <w:numFmt w:val="decimal"/>
      <w:lvlText w:val=""/>
      <w:lvlJc w:val="left"/>
    </w:lvl>
    <w:lvl w:ilvl="6" w:tplc="D2C8F6A0">
      <w:numFmt w:val="decimal"/>
      <w:lvlText w:val=""/>
      <w:lvlJc w:val="left"/>
    </w:lvl>
    <w:lvl w:ilvl="7" w:tplc="DF1E1A64">
      <w:numFmt w:val="decimal"/>
      <w:lvlText w:val=""/>
      <w:lvlJc w:val="left"/>
    </w:lvl>
    <w:lvl w:ilvl="8" w:tplc="F67A2F76">
      <w:numFmt w:val="decimal"/>
      <w:lvlText w:val=""/>
      <w:lvlJc w:val="left"/>
    </w:lvl>
  </w:abstractNum>
  <w:abstractNum w:abstractNumId="2" w15:restartNumberingAfterBreak="0">
    <w:nsid w:val="7F7447B2"/>
    <w:multiLevelType w:val="hybridMultilevel"/>
    <w:tmpl w:val="961E900A"/>
    <w:lvl w:ilvl="0" w:tplc="404C29AA">
      <w:start w:val="1"/>
      <w:numFmt w:val="decimal"/>
      <w:lvlText w:val="%1."/>
      <w:lvlJc w:val="left"/>
      <w:pPr>
        <w:ind w:left="720" w:hanging="360"/>
      </w:pPr>
    </w:lvl>
    <w:lvl w:ilvl="1" w:tplc="BB788322">
      <w:numFmt w:val="decimal"/>
      <w:lvlText w:val=""/>
      <w:lvlJc w:val="left"/>
    </w:lvl>
    <w:lvl w:ilvl="2" w:tplc="34700304">
      <w:numFmt w:val="decimal"/>
      <w:lvlText w:val=""/>
      <w:lvlJc w:val="left"/>
    </w:lvl>
    <w:lvl w:ilvl="3" w:tplc="FF80635A">
      <w:numFmt w:val="decimal"/>
      <w:lvlText w:val=""/>
      <w:lvlJc w:val="left"/>
    </w:lvl>
    <w:lvl w:ilvl="4" w:tplc="CBFE72AA">
      <w:numFmt w:val="decimal"/>
      <w:lvlText w:val=""/>
      <w:lvlJc w:val="left"/>
    </w:lvl>
    <w:lvl w:ilvl="5" w:tplc="647C7458">
      <w:numFmt w:val="decimal"/>
      <w:lvlText w:val=""/>
      <w:lvlJc w:val="left"/>
    </w:lvl>
    <w:lvl w:ilvl="6" w:tplc="E91EC328">
      <w:numFmt w:val="decimal"/>
      <w:lvlText w:val=""/>
      <w:lvlJc w:val="left"/>
    </w:lvl>
    <w:lvl w:ilvl="7" w:tplc="481A8ED0">
      <w:numFmt w:val="decimal"/>
      <w:lvlText w:val=""/>
      <w:lvlJc w:val="left"/>
    </w:lvl>
    <w:lvl w:ilvl="8" w:tplc="54F21CBE">
      <w:numFmt w:val="decimal"/>
      <w:lvlText w:val=""/>
      <w:lvlJc w:val="left"/>
    </w:lvl>
  </w:abstractNum>
  <w:num w:numId="1" w16cid:durableId="412900951">
    <w:abstractNumId w:val="0"/>
    <w:lvlOverride w:ilvl="0">
      <w:startOverride w:val="1"/>
    </w:lvlOverride>
  </w:num>
  <w:num w:numId="2" w16cid:durableId="143828577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4C4A"/>
    <w:rsid w:val="00180A96"/>
    <w:rsid w:val="00354C4A"/>
    <w:rsid w:val="006E0F59"/>
    <w:rsid w:val="0078553A"/>
    <w:rsid w:val="00AF0162"/>
    <w:rsid w:val="00BB4167"/>
    <w:rsid w:val="00C463AC"/>
    <w:rsid w:val="00D67CE7"/>
    <w:rsid w:val="00F53E2C"/>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AB175"/>
  <w15:docId w15:val="{BBBA2ACE-0649-4463-8564-9410B7F3B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bn-BD"/>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2"/>
      <w:szCs w:val="32"/>
    </w:rPr>
  </w:style>
  <w:style w:type="paragraph" w:styleId="Heading2">
    <w:name w:val="heading 2"/>
    <w:uiPriority w:val="9"/>
    <w:semiHidden/>
    <w:unhideWhenUsed/>
    <w:qFormat/>
    <w:pPr>
      <w:spacing w:before="20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707</Words>
  <Characters>4035</Characters>
  <Application>Microsoft Office Word</Application>
  <DocSecurity>0</DocSecurity>
  <Lines>33</Lines>
  <Paragraphs>9</Paragraphs>
  <ScaleCrop>false</ScaleCrop>
  <Company/>
  <LinksUpToDate>false</LinksUpToDate>
  <CharactersWithSpaces>4733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MOSTAFA GALIB</cp:lastModifiedBy>
  <cp:revision>6</cp:revision>
  <dcterms:created xsi:type="dcterms:W3CDTF">2026-05-23T10:37:00Z</dcterms:created>
  <dcterms:modified xsi:type="dcterms:W3CDTF">2026-07-07T03:43:00Z</dcterms:modified>
</cp:coreProperties>
</file>