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9687" w14:textId="11753B87" w:rsidR="00CF0F5A" w:rsidRPr="00CF0F5A" w:rsidRDefault="00CF0F5A" w:rsidP="00CF0F5A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59795F04" w14:textId="4FFEF4FA" w:rsidR="00CF0F5A" w:rsidRPr="00CF0F5A" w:rsidRDefault="00CF0F5A" w:rsidP="00CF0F5A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هدف ایجاد یک برنامه است که با استفاده از </w:t>
      </w:r>
      <w:r w:rsidRPr="00CF0F5A">
        <w:rPr>
          <w:rFonts w:asciiTheme="majorBidi" w:hAnsiTheme="majorBidi" w:cstheme="majorBidi"/>
          <w:sz w:val="28"/>
          <w:szCs w:val="28"/>
          <w:lang w:bidi="fa-IR"/>
        </w:rPr>
        <w:t>jpa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 xml:space="preserve">مجموعه ای از روابط بین جداول را پوشش دهد و همچنین پویا باشد یعنی با حذف یک عنصر از جدول مبدا ان عناصر در جدول مقصد نیز پاک شود برای این کار ما از قابلیت </w:t>
      </w:r>
      <w:r w:rsidRPr="00CF0F5A">
        <w:rPr>
          <w:rFonts w:asciiTheme="majorBidi" w:hAnsiTheme="majorBidi" w:cstheme="majorBidi"/>
          <w:sz w:val="28"/>
          <w:szCs w:val="28"/>
          <w:lang w:bidi="fa-IR"/>
        </w:rPr>
        <w:t xml:space="preserve">cascade </w:t>
      </w:r>
      <w:r w:rsidR="006F27DE">
        <w:rPr>
          <w:rFonts w:asciiTheme="majorBidi" w:hAnsiTheme="majorBidi" w:cstheme="majorBidi" w:hint="cs"/>
          <w:sz w:val="28"/>
          <w:szCs w:val="28"/>
          <w:rtl/>
          <w:lang w:bidi="fa-IR"/>
        </w:rPr>
        <w:t>ا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>ستفاده می کنیم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همچنین دو دستور </w:t>
      </w:r>
      <w:r w:rsidRPr="00CF0F5A">
        <w:rPr>
          <w:rFonts w:asciiTheme="majorBidi" w:hAnsiTheme="majorBidi" w:cstheme="majorBidi"/>
          <w:sz w:val="28"/>
          <w:szCs w:val="28"/>
          <w:lang w:bidi="fa-IR"/>
        </w:rPr>
        <w:t>query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پیدا کردن بیشترین حقوق و کارمندی که بیشترین حقوق را میگیرد هم در برنامه وجود دارد که با استفاده از دستورات </w:t>
      </w:r>
      <w:r w:rsidRPr="00CF0F5A">
        <w:rPr>
          <w:rFonts w:asciiTheme="majorBidi" w:hAnsiTheme="majorBidi" w:cstheme="majorBidi"/>
          <w:sz w:val="28"/>
          <w:szCs w:val="28"/>
          <w:lang w:bidi="fa-IR"/>
        </w:rPr>
        <w:t>sql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داده های مناسب را به </w:t>
      </w:r>
      <w:r w:rsidRPr="00CF0F5A">
        <w:rPr>
          <w:rFonts w:asciiTheme="majorBidi" w:hAnsiTheme="majorBidi" w:cstheme="majorBidi"/>
          <w:sz w:val="28"/>
          <w:szCs w:val="28"/>
          <w:lang w:bidi="fa-IR"/>
        </w:rPr>
        <w:t>main</w:t>
      </w:r>
      <w:r w:rsidRPr="00CF0F5A">
        <w:rPr>
          <w:rFonts w:asciiTheme="majorBidi" w:hAnsiTheme="majorBidi" w:cstheme="majorBidi"/>
          <w:sz w:val="28"/>
          <w:szCs w:val="28"/>
          <w:rtl/>
          <w:lang w:bidi="fa-IR"/>
        </w:rPr>
        <w:t>برنامه  ارسال  می کند.</w:t>
      </w:r>
    </w:p>
    <w:sectPr w:rsidR="00CF0F5A" w:rsidRPr="00CF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A"/>
    <w:rsid w:val="006F27DE"/>
    <w:rsid w:val="00C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E345"/>
  <w15:chartTrackingRefBased/>
  <w15:docId w15:val="{4B8F0E6B-E089-43EC-9C52-114ED270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cp:lastPrinted>2020-12-30T06:21:00Z</cp:lastPrinted>
  <dcterms:created xsi:type="dcterms:W3CDTF">2020-12-30T06:18:00Z</dcterms:created>
  <dcterms:modified xsi:type="dcterms:W3CDTF">2020-12-30T06:21:00Z</dcterms:modified>
</cp:coreProperties>
</file>