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3271" w14:textId="0D100263" w:rsidR="003E5893" w:rsidRPr="006229A0" w:rsidRDefault="00581918"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60288" behindDoc="1" locked="0" layoutInCell="1" allowOverlap="1" wp14:anchorId="00D5DCBF" wp14:editId="411D0B69">
            <wp:simplePos x="0" y="0"/>
            <wp:positionH relativeFrom="column">
              <wp:posOffset>4803140</wp:posOffset>
            </wp:positionH>
            <wp:positionV relativeFrom="paragraph">
              <wp:posOffset>5715</wp:posOffset>
            </wp:positionV>
            <wp:extent cx="1819275" cy="1936750"/>
            <wp:effectExtent l="0" t="0" r="9525" b="6350"/>
            <wp:wrapTight wrapText="bothSides">
              <wp:wrapPolygon edited="0">
                <wp:start x="0" y="0"/>
                <wp:lineTo x="0" y="21458"/>
                <wp:lineTo x="21487" y="21458"/>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5637" t="23134" r="28120" b="22464"/>
                    <a:stretch/>
                  </pic:blipFill>
                  <pic:spPr bwMode="auto">
                    <a:xfrm>
                      <a:off x="0" y="0"/>
                      <a:ext cx="181927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0DA2B9" w14:textId="60270709" w:rsidR="00581918" w:rsidRPr="006229A0" w:rsidRDefault="00581918" w:rsidP="006229A0">
      <w:pPr>
        <w:spacing w:after="0" w:line="240" w:lineRule="auto"/>
        <w:contextualSpacing/>
        <w:rPr>
          <w:rFonts w:asciiTheme="majorBidi" w:hAnsiTheme="majorBidi" w:cstheme="majorBidi"/>
          <w:sz w:val="24"/>
          <w:szCs w:val="24"/>
        </w:rPr>
      </w:pPr>
    </w:p>
    <w:p w14:paraId="33E2BDF2" w14:textId="27472A4E" w:rsidR="00581918" w:rsidRPr="006229A0" w:rsidRDefault="00581918" w:rsidP="006229A0">
      <w:pPr>
        <w:spacing w:after="0" w:line="240" w:lineRule="auto"/>
        <w:contextualSpacing/>
        <w:rPr>
          <w:rFonts w:asciiTheme="majorBidi" w:hAnsiTheme="majorBidi" w:cstheme="majorBidi"/>
          <w:sz w:val="24"/>
          <w:szCs w:val="24"/>
        </w:rPr>
      </w:pPr>
    </w:p>
    <w:p w14:paraId="6A15A058" w14:textId="3A383BA6" w:rsidR="00581918" w:rsidRPr="006229A0" w:rsidRDefault="00581918"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59264" behindDoc="1" locked="0" layoutInCell="1" allowOverlap="1" wp14:anchorId="5D03E8B7" wp14:editId="2A400EF4">
            <wp:simplePos x="0" y="0"/>
            <wp:positionH relativeFrom="column">
              <wp:posOffset>3175</wp:posOffset>
            </wp:positionH>
            <wp:positionV relativeFrom="paragraph">
              <wp:posOffset>62865</wp:posOffset>
            </wp:positionV>
            <wp:extent cx="2053590" cy="685800"/>
            <wp:effectExtent l="0" t="0" r="3810" b="0"/>
            <wp:wrapTight wrapText="bothSides">
              <wp:wrapPolygon edited="0">
                <wp:start x="3807" y="0"/>
                <wp:lineTo x="601" y="3600"/>
                <wp:lineTo x="200" y="7200"/>
                <wp:lineTo x="401" y="19200"/>
                <wp:lineTo x="3607" y="21000"/>
                <wp:lineTo x="16230" y="21000"/>
                <wp:lineTo x="20839" y="19200"/>
                <wp:lineTo x="21440" y="18000"/>
                <wp:lineTo x="21440" y="5400"/>
                <wp:lineTo x="9818" y="0"/>
                <wp:lineTo x="3807" y="0"/>
              </wp:wrapPolygon>
            </wp:wrapTight>
            <wp:docPr id="1" name="Picture 1" descr="First Biomedical Engineering Workshop - Cairo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Biomedical Engineering Workshop - Cairo University"/>
                    <pic:cNvPicPr>
                      <a:picLocks noChangeAspect="1" noChangeArrowheads="1"/>
                    </pic:cNvPicPr>
                  </pic:nvPicPr>
                  <pic:blipFill rotWithShape="1">
                    <a:blip r:embed="rId8">
                      <a:extLst>
                        <a:ext uri="{28A0092B-C50C-407E-A947-70E740481C1C}">
                          <a14:useLocalDpi xmlns:a14="http://schemas.microsoft.com/office/drawing/2010/main" val="0"/>
                        </a:ext>
                      </a:extLst>
                    </a:blip>
                    <a:srcRect l="6062" r="2635"/>
                    <a:stretch/>
                  </pic:blipFill>
                  <pic:spPr bwMode="auto">
                    <a:xfrm>
                      <a:off x="0" y="0"/>
                      <a:ext cx="2053590" cy="68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5BBCDA" w14:textId="7932A384" w:rsidR="00581918" w:rsidRPr="006229A0" w:rsidRDefault="00581918" w:rsidP="006229A0">
      <w:pPr>
        <w:spacing w:after="0" w:line="240" w:lineRule="auto"/>
        <w:contextualSpacing/>
        <w:rPr>
          <w:rFonts w:asciiTheme="majorBidi" w:hAnsiTheme="majorBidi" w:cstheme="majorBidi"/>
          <w:sz w:val="24"/>
          <w:szCs w:val="24"/>
        </w:rPr>
      </w:pPr>
    </w:p>
    <w:p w14:paraId="1D35F4C4" w14:textId="2855D8F9" w:rsidR="00581918" w:rsidRPr="006229A0" w:rsidRDefault="00581918" w:rsidP="006229A0">
      <w:pPr>
        <w:spacing w:after="0" w:line="240" w:lineRule="auto"/>
        <w:contextualSpacing/>
        <w:rPr>
          <w:rFonts w:asciiTheme="majorBidi" w:hAnsiTheme="majorBidi" w:cstheme="majorBidi"/>
          <w:sz w:val="24"/>
          <w:szCs w:val="24"/>
        </w:rPr>
      </w:pPr>
    </w:p>
    <w:p w14:paraId="0D088FEF" w14:textId="23933D62" w:rsidR="00581918" w:rsidRPr="006229A0" w:rsidRDefault="00581918" w:rsidP="006229A0">
      <w:pPr>
        <w:spacing w:after="0" w:line="240" w:lineRule="auto"/>
        <w:contextualSpacing/>
        <w:rPr>
          <w:rFonts w:asciiTheme="majorBidi" w:hAnsiTheme="majorBidi" w:cstheme="majorBidi"/>
          <w:sz w:val="24"/>
          <w:szCs w:val="24"/>
        </w:rPr>
      </w:pPr>
    </w:p>
    <w:p w14:paraId="6BAD2CE3" w14:textId="06312E04" w:rsidR="00581918" w:rsidRPr="006229A0" w:rsidRDefault="00581918" w:rsidP="006229A0">
      <w:pPr>
        <w:spacing w:after="0" w:line="240" w:lineRule="auto"/>
        <w:contextualSpacing/>
        <w:rPr>
          <w:rFonts w:asciiTheme="majorBidi" w:hAnsiTheme="majorBidi" w:cstheme="majorBidi"/>
          <w:sz w:val="24"/>
          <w:szCs w:val="24"/>
        </w:rPr>
      </w:pPr>
    </w:p>
    <w:p w14:paraId="2B32D54E" w14:textId="7BA5AE85" w:rsidR="00581918" w:rsidRPr="006229A0" w:rsidRDefault="00581918" w:rsidP="006229A0">
      <w:pPr>
        <w:spacing w:after="0" w:line="240" w:lineRule="auto"/>
        <w:contextualSpacing/>
        <w:rPr>
          <w:rFonts w:asciiTheme="majorBidi" w:hAnsiTheme="majorBidi" w:cstheme="majorBidi"/>
          <w:sz w:val="24"/>
          <w:szCs w:val="24"/>
        </w:rPr>
      </w:pPr>
    </w:p>
    <w:p w14:paraId="725F4924" w14:textId="4C85DE4B" w:rsidR="00581918" w:rsidRPr="006229A0" w:rsidRDefault="00581918" w:rsidP="006229A0">
      <w:pPr>
        <w:spacing w:after="0" w:line="240" w:lineRule="auto"/>
        <w:contextualSpacing/>
        <w:rPr>
          <w:rFonts w:asciiTheme="majorBidi" w:hAnsiTheme="majorBidi" w:cstheme="majorBidi"/>
          <w:sz w:val="24"/>
          <w:szCs w:val="24"/>
        </w:rPr>
      </w:pPr>
    </w:p>
    <w:p w14:paraId="46ADB298" w14:textId="10A958C6" w:rsidR="00581918" w:rsidRPr="006229A0" w:rsidRDefault="00581918" w:rsidP="006229A0">
      <w:pPr>
        <w:spacing w:after="0" w:line="240" w:lineRule="auto"/>
        <w:contextualSpacing/>
        <w:rPr>
          <w:rFonts w:asciiTheme="majorBidi" w:hAnsiTheme="majorBidi" w:cstheme="majorBidi"/>
          <w:sz w:val="24"/>
          <w:szCs w:val="24"/>
        </w:rPr>
      </w:pPr>
    </w:p>
    <w:p w14:paraId="4BBF5874" w14:textId="06B140A5" w:rsidR="00581918" w:rsidRPr="006229A0" w:rsidRDefault="00581918" w:rsidP="006229A0">
      <w:pPr>
        <w:spacing w:after="0" w:line="240" w:lineRule="auto"/>
        <w:contextualSpacing/>
        <w:rPr>
          <w:rFonts w:asciiTheme="majorBidi" w:hAnsiTheme="majorBidi" w:cstheme="majorBidi"/>
          <w:sz w:val="24"/>
          <w:szCs w:val="24"/>
        </w:rPr>
      </w:pPr>
    </w:p>
    <w:p w14:paraId="5909C000" w14:textId="66179378" w:rsidR="00581918" w:rsidRPr="006229A0" w:rsidRDefault="00581918" w:rsidP="006229A0">
      <w:pPr>
        <w:spacing w:after="0" w:line="240" w:lineRule="auto"/>
        <w:contextualSpacing/>
        <w:rPr>
          <w:rFonts w:asciiTheme="majorBidi" w:hAnsiTheme="majorBidi" w:cstheme="majorBidi"/>
          <w:sz w:val="24"/>
          <w:szCs w:val="24"/>
        </w:rPr>
      </w:pPr>
    </w:p>
    <w:p w14:paraId="318149C5" w14:textId="47F7E8FA" w:rsidR="00581918" w:rsidRPr="006229A0" w:rsidRDefault="00581918" w:rsidP="006229A0">
      <w:pPr>
        <w:spacing w:after="0" w:line="240" w:lineRule="auto"/>
        <w:contextualSpacing/>
        <w:rPr>
          <w:rFonts w:asciiTheme="majorBidi" w:hAnsiTheme="majorBidi" w:cstheme="majorBidi"/>
          <w:sz w:val="24"/>
          <w:szCs w:val="24"/>
        </w:rPr>
      </w:pPr>
    </w:p>
    <w:p w14:paraId="0CB19391" w14:textId="1376E5DD" w:rsidR="00581918" w:rsidRPr="006229A0" w:rsidRDefault="00581918" w:rsidP="006229A0">
      <w:pPr>
        <w:spacing w:after="0" w:line="240" w:lineRule="auto"/>
        <w:contextualSpacing/>
        <w:rPr>
          <w:rFonts w:asciiTheme="majorBidi" w:hAnsiTheme="majorBidi" w:cstheme="majorBidi"/>
          <w:sz w:val="24"/>
          <w:szCs w:val="24"/>
        </w:rPr>
      </w:pPr>
    </w:p>
    <w:p w14:paraId="535D0E00" w14:textId="33EEF11D" w:rsidR="00581918" w:rsidRPr="006229A0" w:rsidRDefault="00581918" w:rsidP="006229A0">
      <w:pPr>
        <w:spacing w:after="0" w:line="240" w:lineRule="auto"/>
        <w:contextualSpacing/>
        <w:rPr>
          <w:rFonts w:asciiTheme="majorBidi" w:hAnsiTheme="majorBidi" w:cstheme="majorBidi"/>
          <w:sz w:val="24"/>
          <w:szCs w:val="24"/>
        </w:rPr>
      </w:pPr>
    </w:p>
    <w:p w14:paraId="70A4BA93" w14:textId="7A969FD2" w:rsidR="00581918" w:rsidRPr="006229A0" w:rsidRDefault="00581918" w:rsidP="006229A0">
      <w:pPr>
        <w:spacing w:after="0" w:line="240" w:lineRule="auto"/>
        <w:contextualSpacing/>
        <w:rPr>
          <w:rFonts w:asciiTheme="majorBidi" w:hAnsiTheme="majorBidi" w:cstheme="majorBidi"/>
          <w:sz w:val="24"/>
          <w:szCs w:val="24"/>
        </w:rPr>
      </w:pPr>
    </w:p>
    <w:p w14:paraId="7F7E3665" w14:textId="27F9AB51" w:rsidR="00581918" w:rsidRPr="006229A0" w:rsidRDefault="00581918" w:rsidP="006229A0">
      <w:pPr>
        <w:spacing w:after="0" w:line="240" w:lineRule="auto"/>
        <w:contextualSpacing/>
        <w:rPr>
          <w:rFonts w:asciiTheme="majorBidi" w:hAnsiTheme="majorBidi" w:cstheme="majorBidi"/>
          <w:sz w:val="24"/>
          <w:szCs w:val="24"/>
        </w:rPr>
      </w:pPr>
    </w:p>
    <w:p w14:paraId="302E082F" w14:textId="70FCD108" w:rsidR="00581918" w:rsidRPr="006229A0" w:rsidRDefault="00581918" w:rsidP="006229A0">
      <w:pPr>
        <w:spacing w:after="0" w:line="240" w:lineRule="auto"/>
        <w:contextualSpacing/>
        <w:rPr>
          <w:rFonts w:asciiTheme="majorBidi" w:hAnsiTheme="majorBidi" w:cstheme="majorBidi"/>
          <w:sz w:val="24"/>
          <w:szCs w:val="24"/>
        </w:rPr>
      </w:pPr>
    </w:p>
    <w:p w14:paraId="2DEC1791" w14:textId="5550F2A9" w:rsidR="00581918" w:rsidRPr="006229A0" w:rsidRDefault="00581918" w:rsidP="006229A0">
      <w:pPr>
        <w:spacing w:after="0" w:line="240" w:lineRule="auto"/>
        <w:contextualSpacing/>
        <w:rPr>
          <w:rFonts w:asciiTheme="majorBidi" w:hAnsiTheme="majorBidi" w:cstheme="majorBidi"/>
          <w:sz w:val="24"/>
          <w:szCs w:val="24"/>
        </w:rPr>
      </w:pPr>
    </w:p>
    <w:p w14:paraId="1D7A2732" w14:textId="723E6EEB" w:rsidR="00581918" w:rsidRPr="006229A0" w:rsidRDefault="00581918" w:rsidP="006229A0">
      <w:pPr>
        <w:spacing w:after="0" w:line="240" w:lineRule="auto"/>
        <w:contextualSpacing/>
        <w:rPr>
          <w:rFonts w:asciiTheme="majorBidi" w:hAnsiTheme="majorBidi" w:cstheme="majorBidi"/>
          <w:sz w:val="24"/>
          <w:szCs w:val="24"/>
        </w:rPr>
      </w:pPr>
    </w:p>
    <w:p w14:paraId="603231B1" w14:textId="028E35FC" w:rsidR="00581918" w:rsidRPr="006229A0" w:rsidRDefault="00581918" w:rsidP="006229A0">
      <w:pPr>
        <w:spacing w:after="0" w:line="240" w:lineRule="auto"/>
        <w:contextualSpacing/>
        <w:jc w:val="center"/>
        <w:rPr>
          <w:rFonts w:asciiTheme="majorBidi" w:hAnsiTheme="majorBidi" w:cstheme="majorBidi"/>
          <w:b/>
          <w:bCs/>
          <w:sz w:val="36"/>
          <w:szCs w:val="36"/>
        </w:rPr>
      </w:pPr>
      <w:r w:rsidRPr="006229A0">
        <w:rPr>
          <w:rFonts w:asciiTheme="majorBidi" w:hAnsiTheme="majorBidi" w:cstheme="majorBidi"/>
          <w:b/>
          <w:bCs/>
          <w:sz w:val="36"/>
          <w:szCs w:val="36"/>
        </w:rPr>
        <w:t>Embedded Final Project</w:t>
      </w:r>
    </w:p>
    <w:p w14:paraId="24B9BC12" w14:textId="62221958" w:rsidR="00581918" w:rsidRPr="006229A0" w:rsidRDefault="00581918" w:rsidP="006229A0">
      <w:pPr>
        <w:spacing w:after="0" w:line="240" w:lineRule="auto"/>
        <w:contextualSpacing/>
        <w:jc w:val="center"/>
        <w:rPr>
          <w:rFonts w:asciiTheme="majorBidi" w:hAnsiTheme="majorBidi" w:cstheme="majorBidi"/>
          <w:b/>
          <w:bCs/>
          <w:sz w:val="36"/>
          <w:szCs w:val="36"/>
        </w:rPr>
      </w:pPr>
      <w:r w:rsidRPr="006229A0">
        <w:rPr>
          <w:rFonts w:asciiTheme="majorBidi" w:hAnsiTheme="majorBidi" w:cstheme="majorBidi"/>
          <w:b/>
          <w:bCs/>
          <w:sz w:val="36"/>
          <w:szCs w:val="36"/>
        </w:rPr>
        <w:t>SBE403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81918" w:rsidRPr="006229A0" w14:paraId="11A4938F" w14:textId="77777777" w:rsidTr="00581918">
        <w:tc>
          <w:tcPr>
            <w:tcW w:w="10456" w:type="dxa"/>
          </w:tcPr>
          <w:p w14:paraId="45F2B54C" w14:textId="77777777" w:rsidR="00581918" w:rsidRPr="006229A0" w:rsidRDefault="00581918" w:rsidP="006229A0">
            <w:pPr>
              <w:contextualSpacing/>
              <w:rPr>
                <w:rFonts w:asciiTheme="majorBidi" w:hAnsiTheme="majorBidi" w:cstheme="majorBidi"/>
                <w:b/>
                <w:bCs/>
                <w:sz w:val="32"/>
                <w:szCs w:val="32"/>
              </w:rPr>
            </w:pPr>
            <w:r w:rsidRPr="006229A0">
              <w:rPr>
                <w:rFonts w:asciiTheme="majorBidi" w:hAnsiTheme="majorBidi" w:cstheme="majorBidi"/>
                <w:b/>
                <w:bCs/>
                <w:sz w:val="32"/>
                <w:szCs w:val="32"/>
              </w:rPr>
              <w:t>Delivered to:</w:t>
            </w:r>
          </w:p>
          <w:p w14:paraId="60C2BEF7" w14:textId="77777777" w:rsidR="00581918" w:rsidRPr="006229A0" w:rsidRDefault="00581918" w:rsidP="006229A0">
            <w:pPr>
              <w:ind w:left="1440"/>
              <w:contextualSpacing/>
              <w:rPr>
                <w:rFonts w:asciiTheme="majorBidi" w:hAnsiTheme="majorBidi" w:cstheme="majorBidi"/>
                <w:sz w:val="28"/>
                <w:szCs w:val="28"/>
              </w:rPr>
            </w:pPr>
            <w:r w:rsidRPr="006229A0">
              <w:rPr>
                <w:rFonts w:asciiTheme="majorBidi" w:hAnsiTheme="majorBidi" w:cstheme="majorBidi"/>
                <w:sz w:val="28"/>
                <w:szCs w:val="28"/>
              </w:rPr>
              <w:t>Eng/ Hossam Ahmed</w:t>
            </w:r>
          </w:p>
          <w:p w14:paraId="79B14121" w14:textId="77777777" w:rsidR="00581918" w:rsidRPr="006229A0" w:rsidRDefault="00581918" w:rsidP="006229A0">
            <w:pPr>
              <w:ind w:left="1440"/>
              <w:contextualSpacing/>
              <w:rPr>
                <w:rFonts w:asciiTheme="majorBidi" w:hAnsiTheme="majorBidi" w:cstheme="majorBidi"/>
                <w:sz w:val="28"/>
                <w:szCs w:val="28"/>
              </w:rPr>
            </w:pPr>
            <w:r w:rsidRPr="006229A0">
              <w:rPr>
                <w:rFonts w:asciiTheme="majorBidi" w:hAnsiTheme="majorBidi" w:cstheme="majorBidi"/>
                <w:sz w:val="28"/>
                <w:szCs w:val="28"/>
              </w:rPr>
              <w:t>Eng/ Alaa Melek</w:t>
            </w:r>
          </w:p>
          <w:p w14:paraId="76BED2A9" w14:textId="690D7322" w:rsidR="00581918" w:rsidRPr="006229A0" w:rsidRDefault="00581918" w:rsidP="006229A0">
            <w:pPr>
              <w:ind w:left="1440"/>
              <w:contextualSpacing/>
              <w:rPr>
                <w:rFonts w:asciiTheme="majorBidi" w:hAnsiTheme="majorBidi" w:cstheme="majorBidi"/>
                <w:sz w:val="24"/>
                <w:szCs w:val="24"/>
              </w:rPr>
            </w:pPr>
            <w:r w:rsidRPr="006229A0">
              <w:rPr>
                <w:rFonts w:asciiTheme="majorBidi" w:hAnsiTheme="majorBidi" w:cstheme="majorBidi"/>
                <w:sz w:val="28"/>
                <w:szCs w:val="28"/>
              </w:rPr>
              <w:t>Eng/ Laila Abbas</w:t>
            </w:r>
          </w:p>
        </w:tc>
      </w:tr>
    </w:tbl>
    <w:p w14:paraId="79B35C04" w14:textId="3897DA66" w:rsidR="00581918" w:rsidRPr="006229A0" w:rsidRDefault="00581918" w:rsidP="006229A0">
      <w:pPr>
        <w:spacing w:after="0" w:line="240" w:lineRule="auto"/>
        <w:contextualSpacing/>
        <w:rPr>
          <w:rFonts w:asciiTheme="majorBidi" w:hAnsiTheme="majorBidi" w:cstheme="majorBidi"/>
          <w:sz w:val="24"/>
          <w:szCs w:val="24"/>
        </w:rPr>
      </w:pPr>
    </w:p>
    <w:p w14:paraId="34A25292" w14:textId="52468ADF" w:rsidR="00581918" w:rsidRPr="006229A0" w:rsidRDefault="00581918" w:rsidP="006229A0">
      <w:pPr>
        <w:spacing w:after="0" w:line="240" w:lineRule="auto"/>
        <w:contextualSpacing/>
        <w:rPr>
          <w:rFonts w:asciiTheme="majorBidi" w:hAnsiTheme="majorBidi" w:cstheme="majorBidi"/>
          <w:sz w:val="24"/>
          <w:szCs w:val="24"/>
        </w:rPr>
      </w:pPr>
    </w:p>
    <w:p w14:paraId="774A7310" w14:textId="7E2D15C9" w:rsidR="00581918" w:rsidRPr="006229A0" w:rsidRDefault="00581918" w:rsidP="006229A0">
      <w:pPr>
        <w:spacing w:after="0" w:line="240" w:lineRule="auto"/>
        <w:contextualSpacing/>
        <w:rPr>
          <w:rFonts w:asciiTheme="majorBidi" w:hAnsiTheme="majorBidi" w:cstheme="majorBidi"/>
          <w:sz w:val="24"/>
          <w:szCs w:val="24"/>
        </w:rPr>
      </w:pPr>
    </w:p>
    <w:p w14:paraId="22A9AC4B" w14:textId="62437EDA" w:rsidR="00581918" w:rsidRPr="006229A0" w:rsidRDefault="00581918" w:rsidP="006229A0">
      <w:pPr>
        <w:spacing w:after="0" w:line="240" w:lineRule="auto"/>
        <w:contextualSpacing/>
        <w:rPr>
          <w:rFonts w:asciiTheme="majorBidi" w:hAnsiTheme="majorBidi" w:cstheme="majorBidi"/>
          <w:sz w:val="24"/>
          <w:szCs w:val="24"/>
        </w:rPr>
      </w:pPr>
    </w:p>
    <w:p w14:paraId="550DB448" w14:textId="4798FF8F" w:rsidR="00581918" w:rsidRPr="006229A0" w:rsidRDefault="00581918" w:rsidP="006229A0">
      <w:pPr>
        <w:spacing w:after="0" w:line="240" w:lineRule="auto"/>
        <w:contextualSpacing/>
        <w:rPr>
          <w:rFonts w:asciiTheme="majorBidi" w:hAnsiTheme="majorBidi" w:cstheme="majorBidi"/>
          <w:sz w:val="28"/>
          <w:szCs w:val="28"/>
        </w:rPr>
      </w:pPr>
    </w:p>
    <w:p w14:paraId="5390DA9A" w14:textId="771F34FC" w:rsidR="00A64AAE" w:rsidRPr="006229A0" w:rsidRDefault="00A64AAE" w:rsidP="006229A0">
      <w:pPr>
        <w:spacing w:after="0" w:line="240" w:lineRule="auto"/>
        <w:contextualSpacing/>
        <w:rPr>
          <w:rFonts w:asciiTheme="majorBidi" w:hAnsiTheme="majorBidi" w:cstheme="majorBidi"/>
          <w:sz w:val="28"/>
          <w:szCs w:val="28"/>
        </w:rPr>
      </w:pPr>
    </w:p>
    <w:p w14:paraId="0340AF19" w14:textId="77777777" w:rsidR="00A64AAE" w:rsidRPr="006229A0" w:rsidRDefault="00A64AAE" w:rsidP="006229A0">
      <w:pPr>
        <w:spacing w:after="0" w:line="240" w:lineRule="auto"/>
        <w:contextualSpacing/>
        <w:rPr>
          <w:rFonts w:asciiTheme="majorBidi" w:hAnsiTheme="majorBidi" w:cstheme="majorBidi"/>
          <w:sz w:val="24"/>
          <w:szCs w:val="24"/>
        </w:rPr>
      </w:pPr>
    </w:p>
    <w:p w14:paraId="2908B7A2" w14:textId="4E799BB1" w:rsidR="00581918" w:rsidRPr="006229A0" w:rsidRDefault="00581918" w:rsidP="006229A0">
      <w:pPr>
        <w:spacing w:after="0" w:line="240" w:lineRule="auto"/>
        <w:contextualSpacing/>
        <w:rPr>
          <w:rFonts w:asciiTheme="majorBidi" w:hAnsiTheme="majorBidi" w:cstheme="majorBidi"/>
          <w:sz w:val="24"/>
          <w:szCs w:val="24"/>
        </w:rPr>
      </w:pPr>
    </w:p>
    <w:p w14:paraId="2A56A6F9" w14:textId="595077D8" w:rsidR="00581918" w:rsidRPr="006229A0" w:rsidRDefault="00581918" w:rsidP="006229A0">
      <w:pPr>
        <w:spacing w:after="0" w:line="240" w:lineRule="auto"/>
        <w:contextualSpacing/>
        <w:rPr>
          <w:rFonts w:asciiTheme="majorBidi" w:hAnsiTheme="majorBidi" w:cstheme="majorBidi"/>
          <w:sz w:val="24"/>
          <w:szCs w:val="24"/>
        </w:rPr>
      </w:pPr>
    </w:p>
    <w:p w14:paraId="7F128E0E" w14:textId="05E0A135" w:rsidR="00581918" w:rsidRPr="006229A0" w:rsidRDefault="00581918" w:rsidP="006229A0">
      <w:pPr>
        <w:spacing w:after="0" w:line="240" w:lineRule="auto"/>
        <w:contextualSpacing/>
        <w:rPr>
          <w:rFonts w:asciiTheme="majorBidi" w:hAnsiTheme="majorBidi" w:cstheme="majorBidi"/>
          <w:sz w:val="24"/>
          <w:szCs w:val="24"/>
        </w:rPr>
      </w:pPr>
    </w:p>
    <w:p w14:paraId="159513F2" w14:textId="132AEC68" w:rsidR="00581918" w:rsidRPr="006229A0" w:rsidRDefault="00581918" w:rsidP="006229A0">
      <w:pPr>
        <w:spacing w:after="0" w:line="240" w:lineRule="auto"/>
        <w:contextualSpacing/>
        <w:rPr>
          <w:rFonts w:asciiTheme="majorBidi" w:hAnsiTheme="majorBidi" w:cstheme="majorBidi"/>
          <w:sz w:val="24"/>
          <w:szCs w:val="24"/>
        </w:rPr>
      </w:pPr>
    </w:p>
    <w:p w14:paraId="70BBFBD0" w14:textId="76B856F1" w:rsidR="00581918" w:rsidRPr="006229A0" w:rsidRDefault="00581918" w:rsidP="006229A0">
      <w:pPr>
        <w:spacing w:after="0" w:line="240" w:lineRule="auto"/>
        <w:contextualSpacing/>
        <w:rPr>
          <w:rFonts w:asciiTheme="majorBidi" w:hAnsiTheme="majorBidi" w:cstheme="majorBidi"/>
          <w:sz w:val="24"/>
          <w:szCs w:val="24"/>
        </w:rPr>
      </w:pPr>
    </w:p>
    <w:p w14:paraId="18EC4979" w14:textId="6404710E" w:rsidR="00581918" w:rsidRPr="006229A0" w:rsidRDefault="00581918" w:rsidP="006229A0">
      <w:pPr>
        <w:spacing w:after="0" w:line="240" w:lineRule="auto"/>
        <w:contextualSpacing/>
        <w:rPr>
          <w:rFonts w:asciiTheme="majorBidi" w:hAnsiTheme="majorBidi" w:cstheme="majorBidi"/>
          <w:sz w:val="24"/>
          <w:szCs w:val="24"/>
        </w:rPr>
      </w:pPr>
    </w:p>
    <w:p w14:paraId="1972205F" w14:textId="4A50A0C5" w:rsidR="00CD07D5" w:rsidRPr="006229A0" w:rsidRDefault="00CD07D5" w:rsidP="006229A0">
      <w:pPr>
        <w:spacing w:after="0" w:line="240" w:lineRule="auto"/>
        <w:contextualSpacing/>
        <w:rPr>
          <w:rFonts w:asciiTheme="majorBidi" w:hAnsiTheme="majorBidi" w:cstheme="majorBidi"/>
          <w:sz w:val="24"/>
          <w:szCs w:val="24"/>
        </w:rPr>
      </w:pPr>
    </w:p>
    <w:p w14:paraId="1234919E" w14:textId="77777777" w:rsidR="00CD07D5" w:rsidRPr="006229A0" w:rsidRDefault="00CD07D5" w:rsidP="006229A0">
      <w:pPr>
        <w:spacing w:after="0" w:line="240" w:lineRule="auto"/>
        <w:contextualSpacing/>
        <w:rPr>
          <w:rFonts w:asciiTheme="majorBidi" w:hAnsiTheme="majorBidi" w:cstheme="majorBidi"/>
          <w:sz w:val="24"/>
          <w:szCs w:val="24"/>
        </w:rPr>
      </w:pPr>
    </w:p>
    <w:p w14:paraId="34D4E86F" w14:textId="66E5B4E0" w:rsidR="00581918" w:rsidRPr="006229A0" w:rsidRDefault="00581918" w:rsidP="006229A0">
      <w:pPr>
        <w:spacing w:after="0" w:line="240" w:lineRule="auto"/>
        <w:contextualSpacing/>
        <w:rPr>
          <w:rFonts w:asciiTheme="majorBidi" w:hAnsiTheme="majorBidi" w:cstheme="majorBidi"/>
          <w:sz w:val="24"/>
          <w:szCs w:val="24"/>
        </w:rPr>
      </w:pPr>
    </w:p>
    <w:p w14:paraId="1558EB51" w14:textId="48DBF0AF" w:rsidR="00581918" w:rsidRPr="006229A0" w:rsidRDefault="00A64AAE" w:rsidP="006229A0">
      <w:pPr>
        <w:spacing w:after="0" w:line="240" w:lineRule="auto"/>
        <w:contextualSpacing/>
        <w:rPr>
          <w:rFonts w:asciiTheme="majorBidi" w:hAnsiTheme="majorBidi" w:cstheme="majorBidi"/>
          <w:b/>
          <w:bCs/>
          <w:sz w:val="32"/>
          <w:szCs w:val="32"/>
        </w:rPr>
      </w:pPr>
      <w:r w:rsidRPr="006229A0">
        <w:rPr>
          <w:rFonts w:asciiTheme="majorBidi" w:hAnsiTheme="majorBidi" w:cstheme="majorBidi"/>
          <w:b/>
          <w:bCs/>
          <w:sz w:val="32"/>
          <w:szCs w:val="32"/>
        </w:rPr>
        <w:t>Submitted by:</w:t>
      </w:r>
    </w:p>
    <w:tbl>
      <w:tblPr>
        <w:tblStyle w:val="TableGrid"/>
        <w:tblW w:w="0" w:type="auto"/>
        <w:tblLook w:val="04A0" w:firstRow="1" w:lastRow="0" w:firstColumn="1" w:lastColumn="0" w:noHBand="0" w:noVBand="1"/>
      </w:tblPr>
      <w:tblGrid>
        <w:gridCol w:w="3485"/>
        <w:gridCol w:w="3485"/>
        <w:gridCol w:w="3486"/>
      </w:tblGrid>
      <w:tr w:rsidR="00A64AAE" w:rsidRPr="006229A0" w14:paraId="268C4947" w14:textId="77777777" w:rsidTr="00CD07D5">
        <w:trPr>
          <w:trHeight w:val="215"/>
        </w:trPr>
        <w:tc>
          <w:tcPr>
            <w:tcW w:w="3485" w:type="dxa"/>
            <w:shd w:val="clear" w:color="auto" w:fill="FFC000" w:themeFill="accent4"/>
          </w:tcPr>
          <w:p w14:paraId="451B47DE" w14:textId="4A9949A6" w:rsidR="00A64AAE" w:rsidRPr="006229A0" w:rsidRDefault="00A64AAE"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Name</w:t>
            </w:r>
          </w:p>
        </w:tc>
        <w:tc>
          <w:tcPr>
            <w:tcW w:w="3485" w:type="dxa"/>
            <w:shd w:val="clear" w:color="auto" w:fill="FFC000" w:themeFill="accent4"/>
          </w:tcPr>
          <w:p w14:paraId="42A0DC00" w14:textId="4CDF4633" w:rsidR="00A64AAE" w:rsidRPr="006229A0" w:rsidRDefault="00A64AAE"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Sec</w:t>
            </w:r>
          </w:p>
        </w:tc>
        <w:tc>
          <w:tcPr>
            <w:tcW w:w="3486" w:type="dxa"/>
            <w:shd w:val="clear" w:color="auto" w:fill="FFC000" w:themeFill="accent4"/>
          </w:tcPr>
          <w:p w14:paraId="30A0DEB3" w14:textId="68900011" w:rsidR="00A64AAE" w:rsidRPr="006229A0" w:rsidRDefault="00A64AAE"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BN</w:t>
            </w:r>
          </w:p>
        </w:tc>
      </w:tr>
      <w:tr w:rsidR="00A64AAE" w:rsidRPr="006229A0" w14:paraId="27D7B1E3" w14:textId="77777777" w:rsidTr="00CD07D5">
        <w:trPr>
          <w:trHeight w:val="260"/>
        </w:trPr>
        <w:tc>
          <w:tcPr>
            <w:tcW w:w="3485" w:type="dxa"/>
          </w:tcPr>
          <w:p w14:paraId="6F8EF897" w14:textId="48A56D19" w:rsidR="00A64AAE" w:rsidRPr="006229A0" w:rsidRDefault="00A64AAE" w:rsidP="006229A0">
            <w:pPr>
              <w:contextualSpacing/>
              <w:rPr>
                <w:rFonts w:asciiTheme="majorBidi" w:hAnsiTheme="majorBidi" w:cstheme="majorBidi"/>
                <w:sz w:val="24"/>
                <w:szCs w:val="24"/>
              </w:rPr>
            </w:pPr>
            <w:r w:rsidRPr="006229A0">
              <w:rPr>
                <w:rFonts w:asciiTheme="majorBidi" w:hAnsiTheme="majorBidi" w:cstheme="majorBidi"/>
                <w:sz w:val="24"/>
                <w:szCs w:val="24"/>
              </w:rPr>
              <w:t>Ibrahim Elsayed</w:t>
            </w:r>
          </w:p>
        </w:tc>
        <w:tc>
          <w:tcPr>
            <w:tcW w:w="3485" w:type="dxa"/>
          </w:tcPr>
          <w:p w14:paraId="5AE3B982" w14:textId="0D573CF0" w:rsidR="00A64AAE" w:rsidRPr="006229A0" w:rsidRDefault="00A64AAE"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07DF9805" w14:textId="66C98965" w:rsidR="00A64AAE" w:rsidRPr="006229A0" w:rsidRDefault="00A64AAE"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r>
      <w:tr w:rsidR="00A64AAE" w:rsidRPr="006229A0" w14:paraId="03C9D025" w14:textId="77777777" w:rsidTr="00CD07D5">
        <w:trPr>
          <w:trHeight w:val="152"/>
        </w:trPr>
        <w:tc>
          <w:tcPr>
            <w:tcW w:w="3485" w:type="dxa"/>
          </w:tcPr>
          <w:p w14:paraId="5CFB9A15" w14:textId="367F6576" w:rsidR="00A64AAE" w:rsidRPr="006229A0" w:rsidRDefault="00A64AAE" w:rsidP="006229A0">
            <w:pPr>
              <w:contextualSpacing/>
              <w:rPr>
                <w:rFonts w:asciiTheme="majorBidi" w:hAnsiTheme="majorBidi" w:cstheme="majorBidi"/>
                <w:sz w:val="24"/>
                <w:szCs w:val="24"/>
              </w:rPr>
            </w:pPr>
            <w:r w:rsidRPr="006229A0">
              <w:rPr>
                <w:rFonts w:asciiTheme="majorBidi" w:hAnsiTheme="majorBidi" w:cstheme="majorBidi"/>
                <w:sz w:val="24"/>
                <w:szCs w:val="24"/>
              </w:rPr>
              <w:t>Bassam Mostafa</w:t>
            </w:r>
          </w:p>
        </w:tc>
        <w:tc>
          <w:tcPr>
            <w:tcW w:w="3485" w:type="dxa"/>
          </w:tcPr>
          <w:p w14:paraId="3B52F3DE" w14:textId="62AC4E6D" w:rsidR="00A64AAE" w:rsidRPr="006229A0" w:rsidRDefault="00A64AAE"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18D0228A" w14:textId="41A14C99" w:rsidR="00A64AAE" w:rsidRPr="006229A0" w:rsidRDefault="00CD07D5"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22</w:t>
            </w:r>
          </w:p>
        </w:tc>
      </w:tr>
      <w:tr w:rsidR="00A64AAE" w:rsidRPr="006229A0" w14:paraId="4B7C5C66" w14:textId="77777777" w:rsidTr="00CD07D5">
        <w:trPr>
          <w:trHeight w:val="134"/>
        </w:trPr>
        <w:tc>
          <w:tcPr>
            <w:tcW w:w="3485" w:type="dxa"/>
          </w:tcPr>
          <w:p w14:paraId="5D77170E" w14:textId="4C6C588C" w:rsidR="00A64AAE" w:rsidRPr="006229A0" w:rsidRDefault="00A64AAE" w:rsidP="006229A0">
            <w:pPr>
              <w:contextualSpacing/>
              <w:rPr>
                <w:rFonts w:asciiTheme="majorBidi" w:hAnsiTheme="majorBidi" w:cstheme="majorBidi"/>
                <w:sz w:val="24"/>
                <w:szCs w:val="24"/>
              </w:rPr>
            </w:pPr>
            <w:r w:rsidRPr="006229A0">
              <w:rPr>
                <w:rFonts w:asciiTheme="majorBidi" w:hAnsiTheme="majorBidi" w:cstheme="majorBidi"/>
                <w:sz w:val="24"/>
                <w:szCs w:val="24"/>
              </w:rPr>
              <w:t>Donia Abd Elslam</w:t>
            </w:r>
          </w:p>
        </w:tc>
        <w:tc>
          <w:tcPr>
            <w:tcW w:w="3485" w:type="dxa"/>
          </w:tcPr>
          <w:p w14:paraId="3CBC6F6B" w14:textId="6F765380" w:rsidR="00A64AAE" w:rsidRPr="006229A0" w:rsidRDefault="00CD07D5"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7042BDE8" w14:textId="23CD8CA1" w:rsidR="00A64AAE" w:rsidRPr="006229A0" w:rsidRDefault="00CD07D5"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30</w:t>
            </w:r>
          </w:p>
        </w:tc>
      </w:tr>
      <w:tr w:rsidR="00A64AAE" w:rsidRPr="006229A0" w14:paraId="5C2BA008" w14:textId="77777777" w:rsidTr="00CD07D5">
        <w:trPr>
          <w:trHeight w:val="215"/>
        </w:trPr>
        <w:tc>
          <w:tcPr>
            <w:tcW w:w="3485" w:type="dxa"/>
          </w:tcPr>
          <w:p w14:paraId="28491D78" w14:textId="3AE03D35" w:rsidR="00A64AAE" w:rsidRPr="006229A0" w:rsidRDefault="00A64AAE" w:rsidP="006229A0">
            <w:pPr>
              <w:contextualSpacing/>
              <w:rPr>
                <w:rFonts w:asciiTheme="majorBidi" w:hAnsiTheme="majorBidi" w:cstheme="majorBidi"/>
                <w:sz w:val="24"/>
                <w:szCs w:val="24"/>
              </w:rPr>
            </w:pPr>
            <w:r w:rsidRPr="006229A0">
              <w:rPr>
                <w:rFonts w:asciiTheme="majorBidi" w:hAnsiTheme="majorBidi" w:cstheme="majorBidi"/>
                <w:sz w:val="24"/>
                <w:szCs w:val="24"/>
              </w:rPr>
              <w:t>Renad Taher</w:t>
            </w:r>
          </w:p>
        </w:tc>
        <w:tc>
          <w:tcPr>
            <w:tcW w:w="3485" w:type="dxa"/>
          </w:tcPr>
          <w:p w14:paraId="17FC5FC9" w14:textId="721AA29E" w:rsidR="00A64AAE" w:rsidRPr="006229A0" w:rsidRDefault="00CD07D5"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1</w:t>
            </w:r>
          </w:p>
        </w:tc>
        <w:tc>
          <w:tcPr>
            <w:tcW w:w="3486" w:type="dxa"/>
          </w:tcPr>
          <w:p w14:paraId="7CF19D47" w14:textId="1010DDD3" w:rsidR="00A64AAE" w:rsidRPr="006229A0" w:rsidRDefault="00CD07D5"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34</w:t>
            </w:r>
          </w:p>
        </w:tc>
      </w:tr>
      <w:tr w:rsidR="00A64AAE" w:rsidRPr="006229A0" w14:paraId="7A88D4BE" w14:textId="77777777" w:rsidTr="00CD07D5">
        <w:trPr>
          <w:trHeight w:val="224"/>
        </w:trPr>
        <w:tc>
          <w:tcPr>
            <w:tcW w:w="3485" w:type="dxa"/>
          </w:tcPr>
          <w:p w14:paraId="0BACDD74" w14:textId="0A83FBF6" w:rsidR="00A64AAE" w:rsidRPr="006229A0" w:rsidRDefault="00A64AAE" w:rsidP="006229A0">
            <w:pPr>
              <w:contextualSpacing/>
              <w:rPr>
                <w:rFonts w:asciiTheme="majorBidi" w:hAnsiTheme="majorBidi" w:cstheme="majorBidi"/>
                <w:sz w:val="24"/>
                <w:szCs w:val="24"/>
              </w:rPr>
            </w:pPr>
            <w:r w:rsidRPr="006229A0">
              <w:rPr>
                <w:rFonts w:asciiTheme="majorBidi" w:hAnsiTheme="majorBidi" w:cstheme="majorBidi"/>
                <w:sz w:val="24"/>
                <w:szCs w:val="24"/>
              </w:rPr>
              <w:t>Mariem Ahmed</w:t>
            </w:r>
          </w:p>
        </w:tc>
        <w:tc>
          <w:tcPr>
            <w:tcW w:w="3485" w:type="dxa"/>
          </w:tcPr>
          <w:p w14:paraId="01B86BF5" w14:textId="0465C431" w:rsidR="00A64AAE" w:rsidRPr="006229A0" w:rsidRDefault="00A64AAE"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2</w:t>
            </w:r>
          </w:p>
        </w:tc>
        <w:tc>
          <w:tcPr>
            <w:tcW w:w="3486" w:type="dxa"/>
          </w:tcPr>
          <w:p w14:paraId="10A73AD6" w14:textId="3E76A320" w:rsidR="00A64AAE" w:rsidRPr="006229A0" w:rsidRDefault="00A64AAE"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29</w:t>
            </w:r>
          </w:p>
        </w:tc>
      </w:tr>
      <w:tr w:rsidR="00A64AAE" w:rsidRPr="006229A0" w14:paraId="05DE3988" w14:textId="77777777" w:rsidTr="00CD07D5">
        <w:trPr>
          <w:trHeight w:val="188"/>
        </w:trPr>
        <w:tc>
          <w:tcPr>
            <w:tcW w:w="3485" w:type="dxa"/>
          </w:tcPr>
          <w:p w14:paraId="2DAAC274" w14:textId="3000E6F7" w:rsidR="00A64AAE" w:rsidRPr="006229A0" w:rsidRDefault="00A64AAE" w:rsidP="006229A0">
            <w:pPr>
              <w:contextualSpacing/>
              <w:rPr>
                <w:rFonts w:asciiTheme="majorBidi" w:hAnsiTheme="majorBidi" w:cstheme="majorBidi"/>
                <w:sz w:val="24"/>
                <w:szCs w:val="24"/>
              </w:rPr>
            </w:pPr>
            <w:r w:rsidRPr="006229A0">
              <w:rPr>
                <w:rFonts w:asciiTheme="majorBidi" w:hAnsiTheme="majorBidi" w:cstheme="majorBidi"/>
                <w:sz w:val="24"/>
                <w:szCs w:val="24"/>
              </w:rPr>
              <w:t>Mustafa Yehia</w:t>
            </w:r>
          </w:p>
        </w:tc>
        <w:tc>
          <w:tcPr>
            <w:tcW w:w="3485" w:type="dxa"/>
          </w:tcPr>
          <w:p w14:paraId="0AF29C48" w14:textId="5CA8C919" w:rsidR="00A64AAE" w:rsidRPr="006229A0" w:rsidRDefault="00A64AAE"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2</w:t>
            </w:r>
          </w:p>
        </w:tc>
        <w:tc>
          <w:tcPr>
            <w:tcW w:w="3486" w:type="dxa"/>
          </w:tcPr>
          <w:p w14:paraId="6E567548" w14:textId="3B75AF9D" w:rsidR="00A64AAE" w:rsidRPr="006229A0" w:rsidRDefault="00A64AAE"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33</w:t>
            </w:r>
          </w:p>
        </w:tc>
      </w:tr>
    </w:tbl>
    <w:p w14:paraId="1A9D63D9" w14:textId="77777777" w:rsidR="00A64AAE" w:rsidRPr="006229A0" w:rsidRDefault="00A64AAE" w:rsidP="006229A0">
      <w:pPr>
        <w:pBdr>
          <w:bottom w:val="single" w:sz="4" w:space="1" w:color="auto"/>
        </w:pBdr>
        <w:spacing w:after="0" w:line="240" w:lineRule="auto"/>
        <w:contextualSpacing/>
        <w:rPr>
          <w:rFonts w:asciiTheme="majorBidi" w:hAnsiTheme="majorBidi" w:cstheme="majorBidi"/>
          <w:sz w:val="24"/>
          <w:szCs w:val="24"/>
        </w:rPr>
      </w:pPr>
    </w:p>
    <w:p w14:paraId="58AE5693" w14:textId="311F58C6" w:rsidR="00581918" w:rsidRPr="006229A0" w:rsidRDefault="00581918" w:rsidP="006229A0">
      <w:pPr>
        <w:pBdr>
          <w:bottom w:val="single" w:sz="4" w:space="1" w:color="auto"/>
        </w:pBdr>
        <w:spacing w:after="0" w:line="240" w:lineRule="auto"/>
        <w:contextualSpacing/>
        <w:rPr>
          <w:rFonts w:asciiTheme="majorBidi" w:hAnsiTheme="majorBidi" w:cstheme="majorBidi"/>
          <w:b/>
          <w:bCs/>
          <w:sz w:val="32"/>
          <w:szCs w:val="32"/>
        </w:rPr>
      </w:pPr>
      <w:r w:rsidRPr="006229A0">
        <w:rPr>
          <w:rFonts w:asciiTheme="majorBidi" w:hAnsiTheme="majorBidi" w:cstheme="majorBidi"/>
          <w:b/>
          <w:bCs/>
          <w:sz w:val="32"/>
          <w:szCs w:val="32"/>
        </w:rPr>
        <w:lastRenderedPageBreak/>
        <w:t>Table of Contents</w:t>
      </w:r>
    </w:p>
    <w:p w14:paraId="6533AC9A" w14:textId="03C0521C" w:rsidR="00E4187F" w:rsidRPr="006229A0" w:rsidRDefault="00E4187F"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LM016 </w:t>
      </w:r>
      <w:r w:rsidR="00E4481F" w:rsidRPr="006229A0">
        <w:rPr>
          <w:rFonts w:asciiTheme="majorBidi" w:hAnsiTheme="majorBidi" w:cstheme="majorBidi"/>
          <w:sz w:val="24"/>
          <w:szCs w:val="24"/>
        </w:rPr>
        <w:t>C</w:t>
      </w:r>
      <w:r w:rsidRPr="006229A0">
        <w:rPr>
          <w:rFonts w:asciiTheme="majorBidi" w:hAnsiTheme="majorBidi" w:cstheme="majorBidi"/>
          <w:sz w:val="24"/>
          <w:szCs w:val="24"/>
        </w:rPr>
        <w:t>haracter LCD</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4D43BA1D" w14:textId="020FDDED" w:rsidR="00E4187F" w:rsidRPr="006229A0" w:rsidRDefault="00E4187F"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TC72 SPI to </w:t>
      </w:r>
      <w:r w:rsidR="00E4481F" w:rsidRPr="006229A0">
        <w:rPr>
          <w:rFonts w:asciiTheme="majorBidi" w:hAnsiTheme="majorBidi" w:cstheme="majorBidi"/>
          <w:sz w:val="24"/>
          <w:szCs w:val="24"/>
        </w:rPr>
        <w:t>T</w:t>
      </w:r>
      <w:r w:rsidRPr="006229A0">
        <w:rPr>
          <w:rFonts w:asciiTheme="majorBidi" w:hAnsiTheme="majorBidi" w:cstheme="majorBidi"/>
          <w:sz w:val="24"/>
          <w:szCs w:val="24"/>
        </w:rPr>
        <w:t xml:space="preserve">emperature </w:t>
      </w:r>
      <w:r w:rsidR="00E4481F" w:rsidRPr="006229A0">
        <w:rPr>
          <w:rFonts w:asciiTheme="majorBidi" w:hAnsiTheme="majorBidi" w:cstheme="majorBidi"/>
          <w:sz w:val="24"/>
          <w:szCs w:val="24"/>
        </w:rPr>
        <w:t>C</w:t>
      </w:r>
      <w:r w:rsidRPr="006229A0">
        <w:rPr>
          <w:rFonts w:asciiTheme="majorBidi" w:hAnsiTheme="majorBidi" w:cstheme="majorBidi"/>
          <w:sz w:val="24"/>
          <w:szCs w:val="24"/>
        </w:rPr>
        <w:t>onvertor</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76FEAB11" w14:textId="2B5C7EC4" w:rsidR="00E4187F" w:rsidRPr="006229A0" w:rsidRDefault="006C30C4"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w:t>
      </w:r>
      <w:r w:rsidR="00E4187F" w:rsidRPr="006229A0">
        <w:rPr>
          <w:rFonts w:asciiTheme="majorBidi" w:hAnsiTheme="majorBidi" w:cstheme="majorBidi"/>
          <w:sz w:val="24"/>
          <w:szCs w:val="24"/>
        </w:rPr>
        <w:t>4</w:t>
      </w:r>
      <w:r w:rsidRPr="006229A0">
        <w:rPr>
          <w:rFonts w:asciiTheme="majorBidi" w:hAnsiTheme="majorBidi" w:cstheme="majorBidi"/>
          <w:sz w:val="24"/>
          <w:szCs w:val="24"/>
        </w:rPr>
        <w:t xml:space="preserve"> </w:t>
      </w:r>
      <w:r w:rsidR="00E4481F" w:rsidRPr="006229A0">
        <w:rPr>
          <w:rFonts w:asciiTheme="majorBidi" w:hAnsiTheme="majorBidi" w:cstheme="majorBidi"/>
          <w:sz w:val="24"/>
          <w:szCs w:val="24"/>
        </w:rPr>
        <w:t>*</w:t>
      </w:r>
      <w:r w:rsidRPr="006229A0">
        <w:rPr>
          <w:rFonts w:asciiTheme="majorBidi" w:hAnsiTheme="majorBidi" w:cstheme="majorBidi"/>
          <w:sz w:val="24"/>
          <w:szCs w:val="24"/>
        </w:rPr>
        <w:t xml:space="preserve"> </w:t>
      </w:r>
      <w:r w:rsidR="00E4187F" w:rsidRPr="006229A0">
        <w:rPr>
          <w:rFonts w:asciiTheme="majorBidi" w:hAnsiTheme="majorBidi" w:cstheme="majorBidi"/>
          <w:sz w:val="24"/>
          <w:szCs w:val="24"/>
        </w:rPr>
        <w:t>3</w:t>
      </w:r>
      <w:r w:rsidRPr="006229A0">
        <w:rPr>
          <w:rFonts w:asciiTheme="majorBidi" w:hAnsiTheme="majorBidi" w:cstheme="majorBidi"/>
          <w:sz w:val="24"/>
          <w:szCs w:val="24"/>
        </w:rPr>
        <w:t>)</w:t>
      </w:r>
      <w:r w:rsidR="00E4187F" w:rsidRPr="006229A0">
        <w:rPr>
          <w:rFonts w:asciiTheme="majorBidi" w:hAnsiTheme="majorBidi" w:cstheme="majorBidi"/>
          <w:sz w:val="24"/>
          <w:szCs w:val="24"/>
        </w:rPr>
        <w:t xml:space="preserve"> Keypad</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5CD31CD7" w14:textId="7CCE578B" w:rsidR="00581918" w:rsidRPr="006229A0" w:rsidRDefault="00E4187F"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PWM to </w:t>
      </w:r>
      <w:r w:rsidR="00E4481F" w:rsidRPr="006229A0">
        <w:rPr>
          <w:rFonts w:asciiTheme="majorBidi" w:hAnsiTheme="majorBidi" w:cstheme="majorBidi"/>
          <w:sz w:val="24"/>
          <w:szCs w:val="24"/>
        </w:rPr>
        <w:t>V</w:t>
      </w:r>
      <w:r w:rsidRPr="006229A0">
        <w:rPr>
          <w:rFonts w:asciiTheme="majorBidi" w:hAnsiTheme="majorBidi" w:cstheme="majorBidi"/>
          <w:sz w:val="24"/>
          <w:szCs w:val="24"/>
        </w:rPr>
        <w:t xml:space="preserve">oltage </w:t>
      </w:r>
      <w:r w:rsidR="00E4481F" w:rsidRPr="006229A0">
        <w:rPr>
          <w:rFonts w:asciiTheme="majorBidi" w:hAnsiTheme="majorBidi" w:cstheme="majorBidi"/>
          <w:sz w:val="24"/>
          <w:szCs w:val="24"/>
        </w:rPr>
        <w:t>C</w:t>
      </w:r>
      <w:r w:rsidRPr="006229A0">
        <w:rPr>
          <w:rFonts w:asciiTheme="majorBidi" w:hAnsiTheme="majorBidi" w:cstheme="majorBidi"/>
          <w:sz w:val="24"/>
          <w:szCs w:val="24"/>
        </w:rPr>
        <w:t xml:space="preserve">onvertor </w:t>
      </w:r>
      <w:r w:rsidR="00E4481F" w:rsidRPr="006229A0">
        <w:rPr>
          <w:rFonts w:asciiTheme="majorBidi" w:hAnsiTheme="majorBidi" w:cstheme="majorBidi"/>
          <w:sz w:val="24"/>
          <w:szCs w:val="24"/>
        </w:rPr>
        <w:t>M</w:t>
      </w:r>
      <w:r w:rsidRPr="006229A0">
        <w:rPr>
          <w:rFonts w:asciiTheme="majorBidi" w:hAnsiTheme="majorBidi" w:cstheme="majorBidi"/>
          <w:sz w:val="24"/>
          <w:szCs w:val="24"/>
        </w:rPr>
        <w:t>odule</w:t>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r>
      <w:r w:rsidR="005D08F8" w:rsidRPr="006229A0">
        <w:rPr>
          <w:rFonts w:asciiTheme="majorBidi" w:hAnsiTheme="majorBidi" w:cstheme="majorBidi"/>
          <w:sz w:val="24"/>
          <w:szCs w:val="24"/>
        </w:rPr>
        <w:tab/>
        <w:t>1</w:t>
      </w:r>
    </w:p>
    <w:p w14:paraId="2528912C" w14:textId="398E4CC1" w:rsidR="006229A0" w:rsidRDefault="006229A0" w:rsidP="006229A0">
      <w:pPr>
        <w:spacing w:after="0" w:line="240" w:lineRule="auto"/>
        <w:contextualSpacing/>
        <w:rPr>
          <w:rFonts w:asciiTheme="majorBidi" w:hAnsiTheme="majorBidi" w:cstheme="majorBidi"/>
          <w:sz w:val="24"/>
          <w:szCs w:val="24"/>
        </w:rPr>
      </w:pPr>
      <w:r>
        <w:rPr>
          <w:rFonts w:asciiTheme="majorBidi" w:hAnsiTheme="majorBidi" w:cstheme="majorBidi"/>
          <w:sz w:val="24"/>
          <w:szCs w:val="24"/>
        </w:rPr>
        <w:t>In-Code Files</w:t>
      </w:r>
      <w:r w:rsidR="00565A0F">
        <w:rPr>
          <w:rFonts w:asciiTheme="majorBidi" w:hAnsiTheme="majorBidi" w:cstheme="majorBidi"/>
          <w:sz w:val="24"/>
          <w:szCs w:val="24"/>
        </w:rPr>
        <w:t xml:space="preserve"> (Layered Architecture)</w:t>
      </w:r>
      <w:r>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7F5DBBD6" w14:textId="14FC1118" w:rsidR="00F4289B" w:rsidRPr="006229A0" w:rsidRDefault="00F4289B"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Full Schematic (Proteus)</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544E2F7D" w14:textId="2AB4D397" w:rsidR="00F516EB" w:rsidRDefault="00F516EB" w:rsidP="00F516EB">
      <w:pPr>
        <w:spacing w:after="0" w:line="240" w:lineRule="auto"/>
        <w:contextualSpacing/>
        <w:rPr>
          <w:rFonts w:asciiTheme="majorBidi" w:hAnsiTheme="majorBidi" w:cstheme="majorBidi"/>
          <w:sz w:val="24"/>
          <w:szCs w:val="24"/>
        </w:rPr>
      </w:pPr>
      <w:r>
        <w:rPr>
          <w:rFonts w:asciiTheme="majorBidi" w:hAnsiTheme="majorBidi" w:cstheme="majorBidi"/>
          <w:sz w:val="24"/>
          <w:szCs w:val="24"/>
        </w:rPr>
        <w:t>UML of Application</w:t>
      </w:r>
      <w:r w:rsidR="00F12DC2">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677D56A2" w14:textId="5BFEAD60" w:rsidR="007375F5" w:rsidRPr="006229A0" w:rsidRDefault="007375F5"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Git-hub Repo</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679C4A46" w14:textId="13017911" w:rsidR="00E4187F" w:rsidRPr="006229A0" w:rsidRDefault="007375F5"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Link to Code (Dropbox)</w:t>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r>
      <w:r w:rsidRPr="006229A0">
        <w:rPr>
          <w:rFonts w:asciiTheme="majorBidi" w:hAnsiTheme="majorBidi" w:cstheme="majorBidi"/>
          <w:sz w:val="24"/>
          <w:szCs w:val="24"/>
        </w:rPr>
        <w:tab/>
        <w:t>1</w:t>
      </w:r>
    </w:p>
    <w:p w14:paraId="0DB27A14" w14:textId="77777777" w:rsidR="000871D9" w:rsidRPr="006229A0" w:rsidRDefault="000871D9" w:rsidP="006229A0">
      <w:pPr>
        <w:spacing w:after="0" w:line="240" w:lineRule="auto"/>
        <w:contextualSpacing/>
        <w:rPr>
          <w:rFonts w:asciiTheme="majorBidi" w:hAnsiTheme="majorBidi" w:cstheme="majorBidi"/>
          <w:sz w:val="24"/>
          <w:szCs w:val="24"/>
        </w:rPr>
      </w:pPr>
    </w:p>
    <w:p w14:paraId="6E94BEA5" w14:textId="3751E4DB" w:rsidR="00E4187F" w:rsidRPr="006229A0" w:rsidRDefault="00E4187F" w:rsidP="006229A0">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 xml:space="preserve">LM016 </w:t>
      </w:r>
      <w:r w:rsidR="00E4481F" w:rsidRPr="006229A0">
        <w:rPr>
          <w:rFonts w:asciiTheme="majorBidi" w:hAnsiTheme="majorBidi"/>
          <w:b/>
          <w:bCs/>
          <w:color w:val="002060"/>
        </w:rPr>
        <w:t>C</w:t>
      </w:r>
      <w:r w:rsidRPr="006229A0">
        <w:rPr>
          <w:rFonts w:asciiTheme="majorBidi" w:hAnsiTheme="majorBidi"/>
          <w:b/>
          <w:bCs/>
          <w:color w:val="002060"/>
        </w:rPr>
        <w:t>haracter LCD</w:t>
      </w:r>
    </w:p>
    <w:p w14:paraId="6FB89771" w14:textId="22DDB5EE" w:rsidR="00560426" w:rsidRPr="006229A0" w:rsidRDefault="00560426" w:rsidP="006229A0">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LCD</w:t>
      </w:r>
    </w:p>
    <w:p w14:paraId="65CA9B57" w14:textId="6362B954" w:rsidR="00560426" w:rsidRPr="006229A0" w:rsidRDefault="009154E5"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noProof/>
        </w:rPr>
        <w:drawing>
          <wp:anchor distT="0" distB="0" distL="114300" distR="114300" simplePos="0" relativeHeight="251667456" behindDoc="1" locked="0" layoutInCell="1" allowOverlap="1" wp14:anchorId="07F7D14A" wp14:editId="4A1CDBE2">
            <wp:simplePos x="0" y="0"/>
            <wp:positionH relativeFrom="column">
              <wp:posOffset>3999865</wp:posOffset>
            </wp:positionH>
            <wp:positionV relativeFrom="paragraph">
              <wp:posOffset>102870</wp:posOffset>
            </wp:positionV>
            <wp:extent cx="2631440" cy="2143125"/>
            <wp:effectExtent l="0" t="0" r="0" b="9525"/>
            <wp:wrapTight wrapText="bothSides">
              <wp:wrapPolygon edited="0">
                <wp:start x="0" y="0"/>
                <wp:lineTo x="0" y="21504"/>
                <wp:lineTo x="21423" y="21504"/>
                <wp:lineTo x="214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1440" cy="2143125"/>
                    </a:xfrm>
                    <a:prstGeom prst="rect">
                      <a:avLst/>
                    </a:prstGeom>
                  </pic:spPr>
                </pic:pic>
              </a:graphicData>
            </a:graphic>
            <wp14:sizeRelH relativeFrom="margin">
              <wp14:pctWidth>0</wp14:pctWidth>
            </wp14:sizeRelH>
          </wp:anchor>
        </w:drawing>
      </w:r>
      <w:r w:rsidR="00560426" w:rsidRPr="006229A0">
        <w:rPr>
          <w:rFonts w:asciiTheme="majorBidi" w:hAnsiTheme="majorBidi" w:cstheme="majorBidi"/>
          <w:sz w:val="24"/>
          <w:szCs w:val="24"/>
        </w:rPr>
        <w:t xml:space="preserve">LCDs (Liquid Crystal Displays) are used for displaying status or parameters in embedded systems. LCD </w:t>
      </w:r>
      <w:r w:rsidRPr="006229A0">
        <w:rPr>
          <w:rFonts w:asciiTheme="majorBidi" w:hAnsiTheme="majorBidi" w:cstheme="majorBidi"/>
          <w:sz w:val="24"/>
          <w:szCs w:val="24"/>
        </w:rPr>
        <w:t>(</w:t>
      </w:r>
      <w:r w:rsidR="00560426" w:rsidRPr="006229A0">
        <w:rPr>
          <w:rFonts w:asciiTheme="majorBidi" w:hAnsiTheme="majorBidi" w:cstheme="majorBidi"/>
          <w:sz w:val="24"/>
          <w:szCs w:val="24"/>
        </w:rPr>
        <w:t>16</w:t>
      </w:r>
      <w:r w:rsidRPr="006229A0">
        <w:rPr>
          <w:rFonts w:asciiTheme="majorBidi" w:hAnsiTheme="majorBidi" w:cstheme="majorBidi"/>
          <w:sz w:val="24"/>
          <w:szCs w:val="24"/>
        </w:rPr>
        <w:t xml:space="preserve"> * </w:t>
      </w:r>
      <w:r w:rsidR="00560426" w:rsidRPr="006229A0">
        <w:rPr>
          <w:rFonts w:asciiTheme="majorBidi" w:hAnsiTheme="majorBidi" w:cstheme="majorBidi"/>
          <w:sz w:val="24"/>
          <w:szCs w:val="24"/>
        </w:rPr>
        <w:t>2</w:t>
      </w:r>
      <w:r w:rsidRPr="006229A0">
        <w:rPr>
          <w:rFonts w:asciiTheme="majorBidi" w:hAnsiTheme="majorBidi" w:cstheme="majorBidi"/>
          <w:sz w:val="24"/>
          <w:szCs w:val="24"/>
        </w:rPr>
        <w:t>)</w:t>
      </w:r>
      <w:r w:rsidR="00560426" w:rsidRPr="006229A0">
        <w:rPr>
          <w:rFonts w:asciiTheme="majorBidi" w:hAnsiTheme="majorBidi" w:cstheme="majorBidi"/>
          <w:sz w:val="24"/>
          <w:szCs w:val="24"/>
        </w:rPr>
        <w:t xml:space="preserve"> is a </w:t>
      </w:r>
      <w:r w:rsidRPr="006229A0">
        <w:rPr>
          <w:rFonts w:asciiTheme="majorBidi" w:hAnsiTheme="majorBidi" w:cstheme="majorBidi"/>
          <w:sz w:val="24"/>
          <w:szCs w:val="24"/>
        </w:rPr>
        <w:t>16-pin</w:t>
      </w:r>
      <w:r w:rsidR="00560426" w:rsidRPr="006229A0">
        <w:rPr>
          <w:rFonts w:asciiTheme="majorBidi" w:hAnsiTheme="majorBidi" w:cstheme="majorBidi"/>
          <w:sz w:val="24"/>
          <w:szCs w:val="24"/>
        </w:rPr>
        <w:t xml:space="preserve"> device which has 8 data pins (D0</w:t>
      </w:r>
      <w:r w:rsidRPr="006229A0">
        <w:rPr>
          <w:rFonts w:asciiTheme="majorBidi" w:hAnsiTheme="majorBidi" w:cstheme="majorBidi"/>
          <w:sz w:val="24"/>
          <w:szCs w:val="24"/>
        </w:rPr>
        <w:t xml:space="preserve"> </w:t>
      </w:r>
      <w:r w:rsidR="00560426" w:rsidRPr="006229A0">
        <w:rPr>
          <w:rFonts w:asciiTheme="majorBidi" w:hAnsiTheme="majorBidi" w:cstheme="majorBidi"/>
          <w:sz w:val="24"/>
          <w:szCs w:val="24"/>
        </w:rPr>
        <w:t>-</w:t>
      </w:r>
      <w:r w:rsidRPr="006229A0">
        <w:rPr>
          <w:rFonts w:asciiTheme="majorBidi" w:hAnsiTheme="majorBidi" w:cstheme="majorBidi"/>
          <w:sz w:val="24"/>
          <w:szCs w:val="24"/>
        </w:rPr>
        <w:t xml:space="preserve"> </w:t>
      </w:r>
      <w:r w:rsidR="00560426" w:rsidRPr="006229A0">
        <w:rPr>
          <w:rFonts w:asciiTheme="majorBidi" w:hAnsiTheme="majorBidi" w:cstheme="majorBidi"/>
          <w:sz w:val="24"/>
          <w:szCs w:val="24"/>
        </w:rPr>
        <w:t>D7) and 3 control pins (RS, RW, EN). The remaining 5 pins are for supply and backlight for the LCD.</w:t>
      </w:r>
    </w:p>
    <w:p w14:paraId="7BB5B75C" w14:textId="50004252" w:rsidR="00560426" w:rsidRPr="006229A0" w:rsidRDefault="00560426"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The control pins help us configure the LCD in command mode or data mode. They also help configure read mode or write mode </w:t>
      </w:r>
      <w:r w:rsidR="009154E5" w:rsidRPr="006229A0">
        <w:rPr>
          <w:rFonts w:asciiTheme="majorBidi" w:hAnsiTheme="majorBidi" w:cstheme="majorBidi"/>
          <w:sz w:val="24"/>
          <w:szCs w:val="24"/>
        </w:rPr>
        <w:t>and</w:t>
      </w:r>
      <w:r w:rsidRPr="006229A0">
        <w:rPr>
          <w:rFonts w:asciiTheme="majorBidi" w:hAnsiTheme="majorBidi" w:cstheme="majorBidi"/>
          <w:sz w:val="24"/>
          <w:szCs w:val="24"/>
        </w:rPr>
        <w:t xml:space="preserve"> when to read or write.</w:t>
      </w:r>
    </w:p>
    <w:p w14:paraId="1AA05B6A" w14:textId="74A36AAB" w:rsidR="00560426" w:rsidRPr="006229A0" w:rsidRDefault="00560426"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LCD 16x2 can be used in 4-bit mode or 8-bit mode depending on the requirement of the application. To use it, we need to send certain commands to the LCD in command mode and once the LCD is configured according to our need, we can send the required data in data mode.</w:t>
      </w:r>
    </w:p>
    <w:p w14:paraId="35711723" w14:textId="411457B0" w:rsidR="00560426" w:rsidRPr="006229A0" w:rsidRDefault="00560426" w:rsidP="006229A0">
      <w:pPr>
        <w:spacing w:after="0" w:line="240" w:lineRule="auto"/>
        <w:contextualSpacing/>
        <w:rPr>
          <w:rFonts w:asciiTheme="majorBidi" w:hAnsiTheme="majorBidi" w:cstheme="majorBidi"/>
          <w:sz w:val="24"/>
          <w:szCs w:val="24"/>
        </w:rPr>
      </w:pPr>
    </w:p>
    <w:p w14:paraId="51249DFF" w14:textId="3733CF5C" w:rsidR="00730EAF" w:rsidRPr="006229A0" w:rsidRDefault="00730EAF" w:rsidP="006229A0">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LCD (4-bit Mode)</w:t>
      </w:r>
    </w:p>
    <w:p w14:paraId="04CE1057" w14:textId="77777777" w:rsidR="00730EAF" w:rsidRPr="006229A0" w:rsidRDefault="00730EAF" w:rsidP="006229A0">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In 4-bit mode, data/command is sent in a 4-bit (nibble) format.</w:t>
      </w:r>
    </w:p>
    <w:p w14:paraId="70557EC4" w14:textId="77777777" w:rsidR="00730EAF" w:rsidRPr="006229A0" w:rsidRDefault="00730EAF" w:rsidP="006229A0">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To do this 1st send a Higher 4-bit and then send a lower 4-bit of data/command.</w:t>
      </w:r>
    </w:p>
    <w:p w14:paraId="1AED2901" w14:textId="152F5213" w:rsidR="00730EAF" w:rsidRPr="006229A0" w:rsidRDefault="00730EAF" w:rsidP="006229A0">
      <w:pPr>
        <w:numPr>
          <w:ilvl w:val="0"/>
          <w:numId w:val="18"/>
        </w:num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Only 4 data (D4 - D7) pins of </w:t>
      </w:r>
      <w:r w:rsidR="00B332F2" w:rsidRPr="006229A0">
        <w:rPr>
          <w:rFonts w:asciiTheme="majorBidi" w:hAnsiTheme="majorBidi" w:cstheme="majorBidi"/>
          <w:sz w:val="24"/>
          <w:szCs w:val="24"/>
        </w:rPr>
        <w:t>(</w:t>
      </w:r>
      <w:r w:rsidRPr="006229A0">
        <w:rPr>
          <w:rFonts w:asciiTheme="majorBidi" w:hAnsiTheme="majorBidi" w:cstheme="majorBidi"/>
          <w:sz w:val="24"/>
          <w:szCs w:val="24"/>
        </w:rPr>
        <w:t>16</w:t>
      </w:r>
      <w:r w:rsidR="00B332F2" w:rsidRPr="006229A0">
        <w:rPr>
          <w:rFonts w:asciiTheme="majorBidi" w:hAnsiTheme="majorBidi" w:cstheme="majorBidi"/>
          <w:sz w:val="24"/>
          <w:szCs w:val="24"/>
        </w:rPr>
        <w:t xml:space="preserve"> * </w:t>
      </w:r>
      <w:r w:rsidRPr="006229A0">
        <w:rPr>
          <w:rFonts w:asciiTheme="majorBidi" w:hAnsiTheme="majorBidi" w:cstheme="majorBidi"/>
          <w:sz w:val="24"/>
          <w:szCs w:val="24"/>
        </w:rPr>
        <w:t>2</w:t>
      </w:r>
      <w:r w:rsidR="00B332F2" w:rsidRPr="006229A0">
        <w:rPr>
          <w:rFonts w:asciiTheme="majorBidi" w:hAnsiTheme="majorBidi" w:cstheme="majorBidi"/>
          <w:sz w:val="24"/>
          <w:szCs w:val="24"/>
        </w:rPr>
        <w:t>)</w:t>
      </w:r>
      <w:r w:rsidRPr="006229A0">
        <w:rPr>
          <w:rFonts w:asciiTheme="majorBidi" w:hAnsiTheme="majorBidi" w:cstheme="majorBidi"/>
          <w:sz w:val="24"/>
          <w:szCs w:val="24"/>
        </w:rPr>
        <w:t xml:space="preserve"> of LCD are connected to the microcontroller and other control pins RS (Register </w:t>
      </w:r>
      <w:r w:rsidR="0060055C" w:rsidRPr="006229A0">
        <w:rPr>
          <w:rFonts w:asciiTheme="majorBidi" w:hAnsiTheme="majorBidi" w:cstheme="majorBidi"/>
          <w:sz w:val="24"/>
          <w:szCs w:val="24"/>
        </w:rPr>
        <w:t>S</w:t>
      </w:r>
      <w:r w:rsidRPr="006229A0">
        <w:rPr>
          <w:rFonts w:asciiTheme="majorBidi" w:hAnsiTheme="majorBidi" w:cstheme="majorBidi"/>
          <w:sz w:val="24"/>
          <w:szCs w:val="24"/>
        </w:rPr>
        <w:t>elect), RW (Read/</w:t>
      </w:r>
      <w:r w:rsidR="0060055C" w:rsidRPr="006229A0">
        <w:rPr>
          <w:rFonts w:asciiTheme="majorBidi" w:hAnsiTheme="majorBidi" w:cstheme="majorBidi"/>
          <w:sz w:val="24"/>
          <w:szCs w:val="24"/>
        </w:rPr>
        <w:t>W</w:t>
      </w:r>
      <w:r w:rsidRPr="006229A0">
        <w:rPr>
          <w:rFonts w:asciiTheme="majorBidi" w:hAnsiTheme="majorBidi" w:cstheme="majorBidi"/>
          <w:sz w:val="24"/>
          <w:szCs w:val="24"/>
        </w:rPr>
        <w:t>rite), E (Enable) is connected to other GPIO Pins of the controller.</w:t>
      </w:r>
    </w:p>
    <w:p w14:paraId="3C74B235" w14:textId="63E57098" w:rsidR="00730EAF" w:rsidRPr="006229A0" w:rsidRDefault="00730EAF" w:rsidP="006229A0">
      <w:pPr>
        <w:spacing w:after="0" w:line="240" w:lineRule="auto"/>
        <w:contextualSpacing/>
        <w:rPr>
          <w:rFonts w:asciiTheme="majorBidi" w:hAnsiTheme="majorBidi" w:cstheme="majorBidi"/>
          <w:sz w:val="24"/>
          <w:szCs w:val="24"/>
        </w:rPr>
      </w:pPr>
    </w:p>
    <w:p w14:paraId="741D7326" w14:textId="77777777" w:rsidR="00730EAF" w:rsidRPr="006229A0" w:rsidRDefault="00730EAF" w:rsidP="006229A0">
      <w:pPr>
        <w:spacing w:after="0" w:line="240" w:lineRule="auto"/>
        <w:contextualSpacing/>
        <w:rPr>
          <w:rFonts w:asciiTheme="majorBidi" w:hAnsiTheme="majorBidi" w:cstheme="majorBidi"/>
          <w:sz w:val="24"/>
          <w:szCs w:val="24"/>
        </w:rPr>
      </w:pPr>
    </w:p>
    <w:p w14:paraId="451659E9" w14:textId="2DBFAD6A" w:rsidR="00560426" w:rsidRPr="006229A0" w:rsidRDefault="00560426" w:rsidP="006229A0">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Interface of LCD with ATmega32</w:t>
      </w:r>
    </w:p>
    <w:p w14:paraId="7FFF89CC" w14:textId="20D96BC6" w:rsidR="00E4187F" w:rsidRPr="006229A0" w:rsidRDefault="00E4187F" w:rsidP="006229A0">
      <w:pPr>
        <w:spacing w:after="0" w:line="240" w:lineRule="auto"/>
        <w:contextualSpacing/>
        <w:rPr>
          <w:rFonts w:asciiTheme="majorBidi" w:hAnsiTheme="majorBidi" w:cstheme="majorBidi"/>
          <w:sz w:val="24"/>
          <w:szCs w:val="24"/>
        </w:rPr>
      </w:pPr>
    </w:p>
    <w:p w14:paraId="243000AB" w14:textId="2856692C" w:rsidR="00560426" w:rsidRPr="006229A0" w:rsidRDefault="00560426" w:rsidP="006229A0">
      <w:pPr>
        <w:spacing w:after="0" w:line="240" w:lineRule="auto"/>
        <w:contextualSpacing/>
        <w:rPr>
          <w:rFonts w:asciiTheme="majorBidi" w:hAnsiTheme="majorBidi" w:cstheme="majorBidi"/>
          <w:sz w:val="24"/>
          <w:szCs w:val="24"/>
        </w:rPr>
      </w:pPr>
    </w:p>
    <w:p w14:paraId="5C8E707E" w14:textId="5F7E88FC" w:rsidR="00025EB4" w:rsidRPr="006229A0" w:rsidRDefault="00025EB4" w:rsidP="006229A0">
      <w:pPr>
        <w:spacing w:after="0" w:line="240" w:lineRule="auto"/>
        <w:contextualSpacing/>
        <w:rPr>
          <w:rFonts w:asciiTheme="majorBidi" w:hAnsiTheme="majorBidi" w:cstheme="majorBidi"/>
          <w:sz w:val="24"/>
          <w:szCs w:val="24"/>
        </w:rPr>
      </w:pPr>
    </w:p>
    <w:p w14:paraId="4EEABA9F" w14:textId="77777777" w:rsidR="00E4187F" w:rsidRPr="006229A0" w:rsidRDefault="00E4187F" w:rsidP="006229A0">
      <w:pPr>
        <w:spacing w:after="0" w:line="240" w:lineRule="auto"/>
        <w:contextualSpacing/>
        <w:rPr>
          <w:rFonts w:asciiTheme="majorBidi" w:hAnsiTheme="majorBidi" w:cstheme="majorBidi"/>
          <w:sz w:val="24"/>
          <w:szCs w:val="24"/>
        </w:rPr>
      </w:pPr>
    </w:p>
    <w:p w14:paraId="71891FB1" w14:textId="172E66B2" w:rsidR="00E4187F" w:rsidRPr="006229A0" w:rsidRDefault="00E4187F" w:rsidP="006229A0">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 xml:space="preserve">TC72 SPI to </w:t>
      </w:r>
      <w:r w:rsidR="00E4481F" w:rsidRPr="006229A0">
        <w:rPr>
          <w:rFonts w:asciiTheme="majorBidi" w:hAnsiTheme="majorBidi"/>
          <w:b/>
          <w:bCs/>
          <w:color w:val="002060"/>
        </w:rPr>
        <w:t>T</w:t>
      </w:r>
      <w:r w:rsidRPr="006229A0">
        <w:rPr>
          <w:rFonts w:asciiTheme="majorBidi" w:hAnsiTheme="majorBidi"/>
          <w:b/>
          <w:bCs/>
          <w:color w:val="002060"/>
        </w:rPr>
        <w:t xml:space="preserve">emperature </w:t>
      </w:r>
      <w:r w:rsidR="00E4481F" w:rsidRPr="006229A0">
        <w:rPr>
          <w:rFonts w:asciiTheme="majorBidi" w:hAnsiTheme="majorBidi"/>
          <w:b/>
          <w:bCs/>
          <w:color w:val="002060"/>
        </w:rPr>
        <w:t>C</w:t>
      </w:r>
      <w:r w:rsidRPr="006229A0">
        <w:rPr>
          <w:rFonts w:asciiTheme="majorBidi" w:hAnsiTheme="majorBidi"/>
          <w:b/>
          <w:bCs/>
          <w:color w:val="002060"/>
        </w:rPr>
        <w:t>onvertor</w:t>
      </w:r>
    </w:p>
    <w:p w14:paraId="7D58C954" w14:textId="537BE420" w:rsidR="00E4481F" w:rsidRPr="006229A0" w:rsidRDefault="00E4481F" w:rsidP="006229A0">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SPI Communication</w:t>
      </w:r>
    </w:p>
    <w:p w14:paraId="52309E6A" w14:textId="46C1CF2C" w:rsidR="00E4481F" w:rsidRPr="006229A0" w:rsidRDefault="00651596" w:rsidP="006229A0">
      <w:pPr>
        <w:spacing w:after="0" w:line="240" w:lineRule="auto"/>
        <w:contextualSpacing/>
        <w:rPr>
          <w:rFonts w:asciiTheme="majorBidi" w:hAnsiTheme="majorBidi" w:cstheme="majorBidi"/>
          <w:color w:val="000000"/>
          <w:sz w:val="24"/>
          <w:szCs w:val="24"/>
          <w:shd w:val="clear" w:color="auto" w:fill="FFFFFF"/>
        </w:rPr>
      </w:pPr>
      <w:r w:rsidRPr="006229A0">
        <w:rPr>
          <w:rFonts w:asciiTheme="majorBidi" w:hAnsiTheme="majorBidi" w:cstheme="majorBidi"/>
          <w:noProof/>
        </w:rPr>
        <w:drawing>
          <wp:anchor distT="0" distB="0" distL="114300" distR="114300" simplePos="0" relativeHeight="251666432" behindDoc="1" locked="0" layoutInCell="1" allowOverlap="1" wp14:anchorId="2B20310D" wp14:editId="226816D1">
            <wp:simplePos x="0" y="0"/>
            <wp:positionH relativeFrom="column">
              <wp:posOffset>4357824</wp:posOffset>
            </wp:positionH>
            <wp:positionV relativeFrom="paragraph">
              <wp:posOffset>222885</wp:posOffset>
            </wp:positionV>
            <wp:extent cx="1762125" cy="973455"/>
            <wp:effectExtent l="0" t="0" r="9525" b="0"/>
            <wp:wrapTight wrapText="bothSides">
              <wp:wrapPolygon edited="0">
                <wp:start x="0" y="0"/>
                <wp:lineTo x="0" y="21135"/>
                <wp:lineTo x="21483" y="21135"/>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2125" cy="973455"/>
                    </a:xfrm>
                    <a:prstGeom prst="rect">
                      <a:avLst/>
                    </a:prstGeom>
                  </pic:spPr>
                </pic:pic>
              </a:graphicData>
            </a:graphic>
            <wp14:sizeRelV relativeFrom="margin">
              <wp14:pctHeight>0</wp14:pctHeight>
            </wp14:sizeRelV>
          </wp:anchor>
        </w:drawing>
      </w:r>
      <w:r w:rsidR="00E4481F" w:rsidRPr="006229A0">
        <w:rPr>
          <w:rFonts w:asciiTheme="majorBidi" w:hAnsiTheme="majorBidi" w:cstheme="majorBidi"/>
          <w:color w:val="000000"/>
          <w:sz w:val="24"/>
          <w:szCs w:val="24"/>
          <w:shd w:val="clear" w:color="auto" w:fill="FFFFFF"/>
        </w:rPr>
        <w:t>The Serial Peripheral Interface (SPI) is a bus interface connection protocol originally started by Motorola Corp. It uses four pins for communication.</w:t>
      </w:r>
    </w:p>
    <w:p w14:paraId="2E3A2EF0" w14:textId="5F61D1FD" w:rsidR="00E4481F" w:rsidRPr="006229A0" w:rsidRDefault="00E4481F" w:rsidP="006229A0">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SDI (Serial Data Input)</w:t>
      </w:r>
      <w:r w:rsidR="00651596" w:rsidRPr="006229A0">
        <w:rPr>
          <w:rFonts w:asciiTheme="majorBidi" w:hAnsiTheme="majorBidi" w:cstheme="majorBidi"/>
          <w:noProof/>
        </w:rPr>
        <w:t xml:space="preserve"> </w:t>
      </w:r>
    </w:p>
    <w:p w14:paraId="09276C48" w14:textId="754E2BEF" w:rsidR="00E4481F" w:rsidRPr="006229A0" w:rsidRDefault="00E4481F" w:rsidP="006229A0">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SDO (Serial Data Output)</w:t>
      </w:r>
    </w:p>
    <w:p w14:paraId="4871B762" w14:textId="52F85C52" w:rsidR="00E4481F" w:rsidRPr="006229A0" w:rsidRDefault="00E4481F" w:rsidP="006229A0">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SCLK (Serial Clock)</w:t>
      </w:r>
    </w:p>
    <w:p w14:paraId="4D951167" w14:textId="1CFA903B" w:rsidR="00E4481F" w:rsidRPr="006229A0" w:rsidRDefault="00E4481F" w:rsidP="006229A0">
      <w:pPr>
        <w:pStyle w:val="ListParagraph"/>
        <w:numPr>
          <w:ilvl w:val="0"/>
          <w:numId w:val="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CS (Chip Select)</w:t>
      </w:r>
    </w:p>
    <w:p w14:paraId="6AC97E59" w14:textId="313D1F20" w:rsidR="00E4481F" w:rsidRPr="006229A0" w:rsidRDefault="00E4481F" w:rsidP="006229A0">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ATmega32 SPI Communication</w:t>
      </w:r>
    </w:p>
    <w:tbl>
      <w:tblPr>
        <w:tblStyle w:val="TableGrid"/>
        <w:tblW w:w="0" w:type="auto"/>
        <w:tblLook w:val="04A0" w:firstRow="1" w:lastRow="0" w:firstColumn="1" w:lastColumn="0" w:noHBand="0" w:noVBand="1"/>
      </w:tblPr>
      <w:tblGrid>
        <w:gridCol w:w="5228"/>
        <w:gridCol w:w="5228"/>
      </w:tblGrid>
      <w:tr w:rsidR="00E4481F" w:rsidRPr="006229A0" w14:paraId="07E2AB8D" w14:textId="77777777" w:rsidTr="00E4481F">
        <w:tc>
          <w:tcPr>
            <w:tcW w:w="5228" w:type="dxa"/>
            <w:shd w:val="clear" w:color="auto" w:fill="FFC000" w:themeFill="accent4"/>
          </w:tcPr>
          <w:p w14:paraId="7A86ADB1" w14:textId="46F3BB47" w:rsidR="00E4481F" w:rsidRPr="006229A0" w:rsidRDefault="00E4481F"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MISO (Master-In-Slave-Out)</w:t>
            </w:r>
          </w:p>
        </w:tc>
        <w:tc>
          <w:tcPr>
            <w:tcW w:w="5228" w:type="dxa"/>
            <w:shd w:val="clear" w:color="auto" w:fill="FFC000" w:themeFill="accent4"/>
          </w:tcPr>
          <w:p w14:paraId="1BC24BCD" w14:textId="581BD064" w:rsidR="00E4481F" w:rsidRPr="006229A0" w:rsidRDefault="00E4481F"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MOSI (Master-Out-Slave-In)</w:t>
            </w:r>
          </w:p>
        </w:tc>
      </w:tr>
      <w:tr w:rsidR="00E4481F" w:rsidRPr="006229A0" w14:paraId="77D3EBF7" w14:textId="77777777" w:rsidTr="00E4481F">
        <w:tc>
          <w:tcPr>
            <w:tcW w:w="5228" w:type="dxa"/>
          </w:tcPr>
          <w:p w14:paraId="1DDBFCEB" w14:textId="6F228B15" w:rsidR="00E4481F" w:rsidRPr="006229A0" w:rsidRDefault="00E4481F" w:rsidP="006229A0">
            <w:pPr>
              <w:contextualSpacing/>
              <w:rPr>
                <w:rFonts w:asciiTheme="majorBidi" w:hAnsiTheme="majorBidi" w:cstheme="majorBidi"/>
                <w:sz w:val="24"/>
                <w:szCs w:val="24"/>
              </w:rPr>
            </w:pPr>
            <w:r w:rsidRPr="006229A0">
              <w:rPr>
                <w:rFonts w:asciiTheme="majorBidi" w:hAnsiTheme="majorBidi" w:cstheme="majorBidi"/>
                <w:sz w:val="24"/>
                <w:szCs w:val="24"/>
              </w:rPr>
              <w:lastRenderedPageBreak/>
              <w:t>The Master receives data, and the slave transmits data.</w:t>
            </w:r>
          </w:p>
        </w:tc>
        <w:tc>
          <w:tcPr>
            <w:tcW w:w="5228" w:type="dxa"/>
          </w:tcPr>
          <w:p w14:paraId="1B827BCB" w14:textId="7460CDB7" w:rsidR="00E4481F" w:rsidRPr="006229A0" w:rsidRDefault="00E4481F" w:rsidP="006229A0">
            <w:pPr>
              <w:contextualSpacing/>
              <w:rPr>
                <w:rFonts w:asciiTheme="majorBidi" w:hAnsiTheme="majorBidi" w:cstheme="majorBidi"/>
                <w:sz w:val="24"/>
                <w:szCs w:val="24"/>
              </w:rPr>
            </w:pPr>
            <w:r w:rsidRPr="006229A0">
              <w:rPr>
                <w:rFonts w:asciiTheme="majorBidi" w:hAnsiTheme="majorBidi" w:cstheme="majorBidi"/>
                <w:sz w:val="24"/>
                <w:szCs w:val="24"/>
              </w:rPr>
              <w:t>The master transmits data, and the slave receives data.</w:t>
            </w:r>
          </w:p>
        </w:tc>
      </w:tr>
      <w:tr w:rsidR="00E4481F" w:rsidRPr="006229A0" w14:paraId="68C30B15" w14:textId="77777777" w:rsidTr="00E4481F">
        <w:tc>
          <w:tcPr>
            <w:tcW w:w="5228" w:type="dxa"/>
            <w:shd w:val="clear" w:color="auto" w:fill="FFC000" w:themeFill="accent4"/>
          </w:tcPr>
          <w:p w14:paraId="18105F0A" w14:textId="43AD1AEA" w:rsidR="00E4481F" w:rsidRPr="006229A0" w:rsidRDefault="00E4481F"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SCK (Shift Clock)</w:t>
            </w:r>
          </w:p>
        </w:tc>
        <w:tc>
          <w:tcPr>
            <w:tcW w:w="5228" w:type="dxa"/>
            <w:shd w:val="clear" w:color="auto" w:fill="FFC000" w:themeFill="accent4"/>
          </w:tcPr>
          <w:p w14:paraId="471AC34C" w14:textId="19A4B183" w:rsidR="00E4481F" w:rsidRPr="006229A0" w:rsidRDefault="00E4481F"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SS (Slave Select)</w:t>
            </w:r>
          </w:p>
        </w:tc>
      </w:tr>
      <w:tr w:rsidR="00E4481F" w:rsidRPr="006229A0" w14:paraId="6C7C507F" w14:textId="77777777" w:rsidTr="00E4481F">
        <w:tc>
          <w:tcPr>
            <w:tcW w:w="5228" w:type="dxa"/>
            <w:vAlign w:val="center"/>
          </w:tcPr>
          <w:p w14:paraId="1D8D019E" w14:textId="519DE9CE" w:rsidR="00E4481F" w:rsidRPr="006229A0" w:rsidRDefault="00E4481F" w:rsidP="006229A0">
            <w:pPr>
              <w:contextualSpacing/>
              <w:rPr>
                <w:rFonts w:asciiTheme="majorBidi" w:hAnsiTheme="majorBidi" w:cstheme="majorBidi"/>
                <w:sz w:val="24"/>
                <w:szCs w:val="24"/>
              </w:rPr>
            </w:pPr>
            <w:r w:rsidRPr="006229A0">
              <w:rPr>
                <w:rFonts w:asciiTheme="majorBidi" w:hAnsiTheme="majorBidi" w:cstheme="majorBidi"/>
                <w:sz w:val="24"/>
                <w:szCs w:val="24"/>
              </w:rPr>
              <w:t>The Master generates this clock for the communication, which is used by the slave.</w:t>
            </w:r>
          </w:p>
        </w:tc>
        <w:tc>
          <w:tcPr>
            <w:tcW w:w="5228" w:type="dxa"/>
            <w:vAlign w:val="center"/>
          </w:tcPr>
          <w:p w14:paraId="4583CDD5" w14:textId="2AF448F5" w:rsidR="00E4481F" w:rsidRPr="006229A0" w:rsidRDefault="00E4481F" w:rsidP="006229A0">
            <w:pPr>
              <w:contextualSpacing/>
              <w:rPr>
                <w:rFonts w:asciiTheme="majorBidi" w:hAnsiTheme="majorBidi" w:cstheme="majorBidi"/>
                <w:sz w:val="24"/>
                <w:szCs w:val="24"/>
              </w:rPr>
            </w:pPr>
            <w:r w:rsidRPr="006229A0">
              <w:rPr>
                <w:rFonts w:asciiTheme="majorBidi" w:hAnsiTheme="majorBidi" w:cstheme="majorBidi"/>
                <w:sz w:val="24"/>
                <w:szCs w:val="24"/>
              </w:rPr>
              <w:t>Master can select slaves through this pin.</w:t>
            </w:r>
          </w:p>
        </w:tc>
      </w:tr>
    </w:tbl>
    <w:p w14:paraId="7543CD08" w14:textId="30E5AF29" w:rsidR="00E4481F" w:rsidRPr="006229A0" w:rsidRDefault="00E4481F"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drawing>
          <wp:anchor distT="0" distB="0" distL="114300" distR="114300" simplePos="0" relativeHeight="251661312" behindDoc="1" locked="0" layoutInCell="1" allowOverlap="1" wp14:anchorId="1CBE059F" wp14:editId="005322D5">
            <wp:simplePos x="0" y="0"/>
            <wp:positionH relativeFrom="column">
              <wp:posOffset>389890</wp:posOffset>
            </wp:positionH>
            <wp:positionV relativeFrom="paragraph">
              <wp:posOffset>73248</wp:posOffset>
            </wp:positionV>
            <wp:extent cx="5785485" cy="2326005"/>
            <wp:effectExtent l="0" t="0" r="5715" b="0"/>
            <wp:wrapTight wrapText="bothSides">
              <wp:wrapPolygon edited="0">
                <wp:start x="0" y="0"/>
                <wp:lineTo x="0" y="21405"/>
                <wp:lineTo x="21550" y="21405"/>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1231" t="2752" r="1416"/>
                    <a:stretch/>
                  </pic:blipFill>
                  <pic:spPr bwMode="auto">
                    <a:xfrm>
                      <a:off x="0" y="0"/>
                      <a:ext cx="5785485" cy="2326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B065E8" w14:textId="767D8657" w:rsidR="00E4481F" w:rsidRPr="006229A0" w:rsidRDefault="00E4481F" w:rsidP="006229A0">
      <w:pPr>
        <w:spacing w:after="0" w:line="240" w:lineRule="auto"/>
        <w:contextualSpacing/>
        <w:rPr>
          <w:rFonts w:asciiTheme="majorBidi" w:hAnsiTheme="majorBidi" w:cstheme="majorBidi"/>
          <w:noProof/>
          <w:sz w:val="24"/>
          <w:szCs w:val="24"/>
        </w:rPr>
      </w:pPr>
    </w:p>
    <w:p w14:paraId="4897BEA0" w14:textId="1A4AE225" w:rsidR="00E4481F" w:rsidRPr="006229A0" w:rsidRDefault="00E4481F" w:rsidP="006229A0">
      <w:pPr>
        <w:spacing w:after="0" w:line="240" w:lineRule="auto"/>
        <w:contextualSpacing/>
        <w:rPr>
          <w:rFonts w:asciiTheme="majorBidi" w:hAnsiTheme="majorBidi" w:cstheme="majorBidi"/>
          <w:noProof/>
          <w:sz w:val="24"/>
          <w:szCs w:val="24"/>
        </w:rPr>
      </w:pPr>
    </w:p>
    <w:p w14:paraId="45D26714" w14:textId="33C9489A" w:rsidR="00E4481F" w:rsidRPr="006229A0" w:rsidRDefault="00E4481F" w:rsidP="006229A0">
      <w:pPr>
        <w:spacing w:after="0" w:line="240" w:lineRule="auto"/>
        <w:contextualSpacing/>
        <w:rPr>
          <w:rFonts w:asciiTheme="majorBidi" w:hAnsiTheme="majorBidi" w:cstheme="majorBidi"/>
          <w:noProof/>
          <w:sz w:val="24"/>
          <w:szCs w:val="24"/>
        </w:rPr>
      </w:pPr>
    </w:p>
    <w:p w14:paraId="4BF309B8" w14:textId="45C8C683" w:rsidR="00E4481F" w:rsidRPr="006229A0" w:rsidRDefault="00E4481F" w:rsidP="006229A0">
      <w:pPr>
        <w:spacing w:after="0" w:line="240" w:lineRule="auto"/>
        <w:contextualSpacing/>
        <w:rPr>
          <w:rFonts w:asciiTheme="majorBidi" w:hAnsiTheme="majorBidi" w:cstheme="majorBidi"/>
          <w:noProof/>
          <w:sz w:val="24"/>
          <w:szCs w:val="24"/>
        </w:rPr>
      </w:pPr>
    </w:p>
    <w:p w14:paraId="4274744B" w14:textId="089E3FE2" w:rsidR="00E4481F" w:rsidRPr="006229A0" w:rsidRDefault="00E4481F" w:rsidP="006229A0">
      <w:pPr>
        <w:spacing w:after="0" w:line="240" w:lineRule="auto"/>
        <w:contextualSpacing/>
        <w:rPr>
          <w:rFonts w:asciiTheme="majorBidi" w:hAnsiTheme="majorBidi" w:cstheme="majorBidi"/>
          <w:noProof/>
          <w:sz w:val="24"/>
          <w:szCs w:val="24"/>
        </w:rPr>
      </w:pPr>
    </w:p>
    <w:p w14:paraId="3A058463" w14:textId="00B4A827" w:rsidR="00E4481F" w:rsidRPr="006229A0" w:rsidRDefault="00E4481F" w:rsidP="006229A0">
      <w:pPr>
        <w:spacing w:after="0" w:line="240" w:lineRule="auto"/>
        <w:contextualSpacing/>
        <w:rPr>
          <w:rFonts w:asciiTheme="majorBidi" w:hAnsiTheme="majorBidi" w:cstheme="majorBidi"/>
          <w:noProof/>
          <w:sz w:val="24"/>
          <w:szCs w:val="24"/>
        </w:rPr>
      </w:pPr>
    </w:p>
    <w:p w14:paraId="2DA3A002" w14:textId="793E3D46" w:rsidR="00E4481F" w:rsidRPr="006229A0" w:rsidRDefault="00E4481F" w:rsidP="006229A0">
      <w:pPr>
        <w:spacing w:after="0" w:line="240" w:lineRule="auto"/>
        <w:contextualSpacing/>
        <w:rPr>
          <w:rFonts w:asciiTheme="majorBidi" w:hAnsiTheme="majorBidi" w:cstheme="majorBidi"/>
          <w:noProof/>
          <w:sz w:val="24"/>
          <w:szCs w:val="24"/>
        </w:rPr>
      </w:pPr>
    </w:p>
    <w:p w14:paraId="63C195E2" w14:textId="149FF378" w:rsidR="00E4481F" w:rsidRPr="006229A0" w:rsidRDefault="00E4481F" w:rsidP="006229A0">
      <w:pPr>
        <w:spacing w:after="0" w:line="240" w:lineRule="auto"/>
        <w:contextualSpacing/>
        <w:rPr>
          <w:rFonts w:asciiTheme="majorBidi" w:hAnsiTheme="majorBidi" w:cstheme="majorBidi"/>
          <w:noProof/>
          <w:sz w:val="24"/>
          <w:szCs w:val="24"/>
        </w:rPr>
      </w:pPr>
    </w:p>
    <w:p w14:paraId="574BF971" w14:textId="18AD3C65" w:rsidR="00E4481F" w:rsidRPr="006229A0" w:rsidRDefault="00E4481F" w:rsidP="006229A0">
      <w:pPr>
        <w:spacing w:after="0" w:line="240" w:lineRule="auto"/>
        <w:contextualSpacing/>
        <w:rPr>
          <w:rFonts w:asciiTheme="majorBidi" w:hAnsiTheme="majorBidi" w:cstheme="majorBidi"/>
          <w:noProof/>
          <w:sz w:val="24"/>
          <w:szCs w:val="24"/>
        </w:rPr>
      </w:pPr>
    </w:p>
    <w:p w14:paraId="48F2A816" w14:textId="20273314" w:rsidR="00E4481F" w:rsidRPr="006229A0" w:rsidRDefault="00E4481F" w:rsidP="006229A0">
      <w:pPr>
        <w:spacing w:after="0" w:line="240" w:lineRule="auto"/>
        <w:contextualSpacing/>
        <w:rPr>
          <w:rFonts w:asciiTheme="majorBidi" w:hAnsiTheme="majorBidi" w:cstheme="majorBidi"/>
          <w:noProof/>
          <w:sz w:val="24"/>
          <w:szCs w:val="24"/>
        </w:rPr>
      </w:pPr>
    </w:p>
    <w:p w14:paraId="1ADF4D00" w14:textId="0399BE76" w:rsidR="00E4481F" w:rsidRPr="006229A0" w:rsidRDefault="00E4481F" w:rsidP="006229A0">
      <w:pPr>
        <w:spacing w:after="0" w:line="240" w:lineRule="auto"/>
        <w:contextualSpacing/>
        <w:rPr>
          <w:rFonts w:asciiTheme="majorBidi" w:hAnsiTheme="majorBidi" w:cstheme="majorBidi"/>
          <w:noProof/>
          <w:sz w:val="24"/>
          <w:szCs w:val="24"/>
        </w:rPr>
      </w:pPr>
    </w:p>
    <w:p w14:paraId="3C2C76F4" w14:textId="10DC506D" w:rsidR="00E4481F" w:rsidRPr="006229A0" w:rsidRDefault="00E4481F" w:rsidP="006229A0">
      <w:pPr>
        <w:spacing w:after="0" w:line="240" w:lineRule="auto"/>
        <w:contextualSpacing/>
        <w:rPr>
          <w:rFonts w:asciiTheme="majorBidi" w:hAnsiTheme="majorBidi" w:cstheme="majorBidi"/>
          <w:noProof/>
          <w:sz w:val="24"/>
          <w:szCs w:val="24"/>
        </w:rPr>
      </w:pPr>
    </w:p>
    <w:p w14:paraId="6F061AA5" w14:textId="77777777" w:rsidR="00E4481F" w:rsidRPr="006229A0" w:rsidRDefault="00E4481F" w:rsidP="006229A0">
      <w:pPr>
        <w:spacing w:after="0" w:line="240" w:lineRule="auto"/>
        <w:contextualSpacing/>
        <w:rPr>
          <w:rFonts w:asciiTheme="majorBidi" w:hAnsiTheme="majorBidi" w:cstheme="majorBidi"/>
          <w:noProof/>
          <w:sz w:val="24"/>
          <w:szCs w:val="24"/>
        </w:rPr>
      </w:pPr>
    </w:p>
    <w:p w14:paraId="7A424A9F" w14:textId="4DD5A861" w:rsidR="00E4481F" w:rsidRPr="006229A0" w:rsidRDefault="00E4481F" w:rsidP="006229A0">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Pin Configurations</w:t>
      </w:r>
    </w:p>
    <w:tbl>
      <w:tblPr>
        <w:tblStyle w:val="TableGrid"/>
        <w:tblW w:w="5000" w:type="pct"/>
        <w:tblLook w:val="04A0" w:firstRow="1" w:lastRow="0" w:firstColumn="1" w:lastColumn="0" w:noHBand="0" w:noVBand="1"/>
      </w:tblPr>
      <w:tblGrid>
        <w:gridCol w:w="2614"/>
        <w:gridCol w:w="2614"/>
        <w:gridCol w:w="2614"/>
        <w:gridCol w:w="2614"/>
      </w:tblGrid>
      <w:tr w:rsidR="00E4481F" w:rsidRPr="006229A0" w14:paraId="738CEACC" w14:textId="77777777" w:rsidTr="00E4481F">
        <w:tc>
          <w:tcPr>
            <w:tcW w:w="1250" w:type="pct"/>
            <w:shd w:val="clear" w:color="auto" w:fill="FFC000" w:themeFill="accent4"/>
          </w:tcPr>
          <w:p w14:paraId="5C35B1B1" w14:textId="77777777" w:rsidR="00E4481F" w:rsidRPr="006229A0" w:rsidRDefault="00E4481F" w:rsidP="006229A0">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SPI Pins</w:t>
            </w:r>
          </w:p>
        </w:tc>
        <w:tc>
          <w:tcPr>
            <w:tcW w:w="1250" w:type="pct"/>
            <w:shd w:val="clear" w:color="auto" w:fill="FFC000" w:themeFill="accent4"/>
          </w:tcPr>
          <w:p w14:paraId="12EEBDED" w14:textId="65D4C436" w:rsidR="00E4481F" w:rsidRPr="006229A0" w:rsidRDefault="00E4481F" w:rsidP="006229A0">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on ATmega32</w:t>
            </w:r>
          </w:p>
        </w:tc>
        <w:tc>
          <w:tcPr>
            <w:tcW w:w="1250" w:type="pct"/>
            <w:shd w:val="clear" w:color="auto" w:fill="FFC000" w:themeFill="accent4"/>
          </w:tcPr>
          <w:p w14:paraId="6BF8F2C7" w14:textId="77777777" w:rsidR="00E4481F" w:rsidRPr="006229A0" w:rsidRDefault="00E4481F" w:rsidP="006229A0">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Direction (Master)</w:t>
            </w:r>
          </w:p>
        </w:tc>
        <w:tc>
          <w:tcPr>
            <w:tcW w:w="1250" w:type="pct"/>
            <w:shd w:val="clear" w:color="auto" w:fill="FFC000" w:themeFill="accent4"/>
          </w:tcPr>
          <w:p w14:paraId="4886B9A6" w14:textId="77777777" w:rsidR="00E4481F" w:rsidRPr="006229A0" w:rsidRDefault="00E4481F" w:rsidP="006229A0">
            <w:pPr>
              <w:tabs>
                <w:tab w:val="left" w:pos="3060"/>
              </w:tabs>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Pin Direction (Slave)</w:t>
            </w:r>
          </w:p>
        </w:tc>
      </w:tr>
      <w:tr w:rsidR="00E4481F" w:rsidRPr="006229A0" w14:paraId="617A8625" w14:textId="77777777" w:rsidTr="00E4481F">
        <w:tc>
          <w:tcPr>
            <w:tcW w:w="1250" w:type="pct"/>
          </w:tcPr>
          <w:p w14:paraId="0018779E"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MISO</w:t>
            </w:r>
          </w:p>
        </w:tc>
        <w:tc>
          <w:tcPr>
            <w:tcW w:w="1250" w:type="pct"/>
          </w:tcPr>
          <w:p w14:paraId="45B1A444"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B6</w:t>
            </w:r>
          </w:p>
        </w:tc>
        <w:tc>
          <w:tcPr>
            <w:tcW w:w="1250" w:type="pct"/>
          </w:tcPr>
          <w:p w14:paraId="4AF7A390"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c>
          <w:tcPr>
            <w:tcW w:w="1250" w:type="pct"/>
          </w:tcPr>
          <w:p w14:paraId="194AB125"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r>
      <w:tr w:rsidR="00E4481F" w:rsidRPr="006229A0" w14:paraId="1887F1C5" w14:textId="77777777" w:rsidTr="00E4481F">
        <w:tc>
          <w:tcPr>
            <w:tcW w:w="1250" w:type="pct"/>
          </w:tcPr>
          <w:p w14:paraId="34793201"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MOSI</w:t>
            </w:r>
          </w:p>
        </w:tc>
        <w:tc>
          <w:tcPr>
            <w:tcW w:w="1250" w:type="pct"/>
          </w:tcPr>
          <w:p w14:paraId="28800DCE"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B5</w:t>
            </w:r>
          </w:p>
        </w:tc>
        <w:tc>
          <w:tcPr>
            <w:tcW w:w="1250" w:type="pct"/>
          </w:tcPr>
          <w:p w14:paraId="539E6F93"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002B4F25"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r w:rsidR="00E4481F" w:rsidRPr="006229A0" w14:paraId="64C7A71A" w14:textId="77777777" w:rsidTr="00E4481F">
        <w:tc>
          <w:tcPr>
            <w:tcW w:w="1250" w:type="pct"/>
          </w:tcPr>
          <w:p w14:paraId="3252D64E"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SCK</w:t>
            </w:r>
          </w:p>
        </w:tc>
        <w:tc>
          <w:tcPr>
            <w:tcW w:w="1250" w:type="pct"/>
          </w:tcPr>
          <w:p w14:paraId="2EF437F9"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B7</w:t>
            </w:r>
          </w:p>
        </w:tc>
        <w:tc>
          <w:tcPr>
            <w:tcW w:w="1250" w:type="pct"/>
          </w:tcPr>
          <w:p w14:paraId="6A141C01"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20833652"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r w:rsidR="00E4481F" w:rsidRPr="006229A0" w14:paraId="3B81EE40" w14:textId="77777777" w:rsidTr="00E4481F">
        <w:tc>
          <w:tcPr>
            <w:tcW w:w="1250" w:type="pct"/>
          </w:tcPr>
          <w:p w14:paraId="5A627CF1"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SS</w:t>
            </w:r>
          </w:p>
        </w:tc>
        <w:tc>
          <w:tcPr>
            <w:tcW w:w="1250" w:type="pct"/>
          </w:tcPr>
          <w:p w14:paraId="0F6003FE"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B4</w:t>
            </w:r>
          </w:p>
        </w:tc>
        <w:tc>
          <w:tcPr>
            <w:tcW w:w="1250" w:type="pct"/>
          </w:tcPr>
          <w:p w14:paraId="7185E3F6"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Output</w:t>
            </w:r>
          </w:p>
        </w:tc>
        <w:tc>
          <w:tcPr>
            <w:tcW w:w="1250" w:type="pct"/>
          </w:tcPr>
          <w:p w14:paraId="38875984" w14:textId="77777777" w:rsidR="00E4481F" w:rsidRPr="006229A0" w:rsidRDefault="00E4481F" w:rsidP="006229A0">
            <w:pPr>
              <w:tabs>
                <w:tab w:val="left" w:pos="3060"/>
              </w:tabs>
              <w:contextualSpacing/>
              <w:rPr>
                <w:rFonts w:asciiTheme="majorBidi" w:hAnsiTheme="majorBidi" w:cstheme="majorBidi"/>
                <w:sz w:val="24"/>
                <w:szCs w:val="24"/>
              </w:rPr>
            </w:pPr>
            <w:r w:rsidRPr="006229A0">
              <w:rPr>
                <w:rFonts w:asciiTheme="majorBidi" w:hAnsiTheme="majorBidi" w:cstheme="majorBidi"/>
                <w:sz w:val="24"/>
                <w:szCs w:val="24"/>
              </w:rPr>
              <w:t>Input</w:t>
            </w:r>
          </w:p>
        </w:tc>
      </w:tr>
    </w:tbl>
    <w:p w14:paraId="54CE4DD1" w14:textId="6E1CD920" w:rsidR="00E4481F" w:rsidRPr="006229A0" w:rsidRDefault="00E4481F" w:rsidP="006229A0">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AVR ATMega32 uses three registers to configure SPI communication that are SPI Control Register, SPI status Register and SPI Data Register.</w:t>
      </w:r>
    </w:p>
    <w:p w14:paraId="7F2D09B9" w14:textId="4D17E517" w:rsidR="00E4481F" w:rsidRPr="006229A0" w:rsidRDefault="00E4481F" w:rsidP="006229A0">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SPCR: SPI Control Register</w:t>
      </w:r>
    </w:p>
    <w:p w14:paraId="72CDE33E" w14:textId="736AC1A0" w:rsidR="00E4481F" w:rsidRPr="006229A0" w:rsidRDefault="00E4481F" w:rsidP="006229A0">
      <w:pPr>
        <w:tabs>
          <w:tab w:val="left" w:pos="1164"/>
        </w:tabs>
        <w:spacing w:after="0" w:line="240" w:lineRule="auto"/>
        <w:contextualSpacing/>
        <w:rPr>
          <w:rFonts w:asciiTheme="majorBidi" w:hAnsiTheme="majorBidi" w:cstheme="majorBidi"/>
          <w:noProof/>
          <w:sz w:val="24"/>
          <w:szCs w:val="24"/>
        </w:rPr>
      </w:pPr>
      <w:r w:rsidRPr="006229A0">
        <w:rPr>
          <w:rFonts w:asciiTheme="majorBidi" w:hAnsiTheme="majorBidi" w:cstheme="majorBidi"/>
          <w:noProof/>
          <w:sz w:val="24"/>
          <w:szCs w:val="24"/>
        </w:rPr>
        <w:drawing>
          <wp:anchor distT="0" distB="0" distL="114300" distR="114300" simplePos="0" relativeHeight="251662336" behindDoc="1" locked="0" layoutInCell="1" allowOverlap="1" wp14:anchorId="79422E16" wp14:editId="3A48F6E7">
            <wp:simplePos x="0" y="0"/>
            <wp:positionH relativeFrom="column">
              <wp:posOffset>397586</wp:posOffset>
            </wp:positionH>
            <wp:positionV relativeFrom="paragraph">
              <wp:posOffset>11074</wp:posOffset>
            </wp:positionV>
            <wp:extent cx="5943600" cy="560070"/>
            <wp:effectExtent l="0" t="0" r="0" b="0"/>
            <wp:wrapTight wrapText="bothSides">
              <wp:wrapPolygon edited="0">
                <wp:start x="0" y="0"/>
                <wp:lineTo x="0" y="20571"/>
                <wp:lineTo x="21531" y="2057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anchor>
        </w:drawing>
      </w:r>
    </w:p>
    <w:p w14:paraId="41BB36E8" w14:textId="067A876B" w:rsidR="00E4481F" w:rsidRPr="006229A0" w:rsidRDefault="00E4481F" w:rsidP="006229A0">
      <w:pPr>
        <w:tabs>
          <w:tab w:val="left" w:pos="1164"/>
        </w:tabs>
        <w:spacing w:after="0" w:line="240" w:lineRule="auto"/>
        <w:contextualSpacing/>
        <w:rPr>
          <w:rFonts w:asciiTheme="majorBidi" w:hAnsiTheme="majorBidi" w:cstheme="majorBidi"/>
          <w:noProof/>
          <w:sz w:val="24"/>
          <w:szCs w:val="24"/>
        </w:rPr>
      </w:pPr>
    </w:p>
    <w:p w14:paraId="7DDAEE73" w14:textId="6C891FD7" w:rsidR="00E4481F" w:rsidRPr="006229A0" w:rsidRDefault="00E4481F" w:rsidP="006229A0">
      <w:pPr>
        <w:tabs>
          <w:tab w:val="left" w:pos="1164"/>
        </w:tabs>
        <w:spacing w:after="0" w:line="240" w:lineRule="auto"/>
        <w:contextualSpacing/>
        <w:rPr>
          <w:rFonts w:asciiTheme="majorBidi" w:hAnsiTheme="majorBidi" w:cstheme="majorBidi"/>
          <w:noProof/>
          <w:sz w:val="24"/>
          <w:szCs w:val="24"/>
        </w:rPr>
      </w:pPr>
    </w:p>
    <w:p w14:paraId="2916A557" w14:textId="07144EFE" w:rsidR="00495D06" w:rsidRPr="006229A0" w:rsidRDefault="00495D06" w:rsidP="006229A0">
      <w:pPr>
        <w:tabs>
          <w:tab w:val="left" w:pos="1164"/>
        </w:tabs>
        <w:spacing w:after="0" w:line="240" w:lineRule="auto"/>
        <w:contextualSpacing/>
        <w:rPr>
          <w:rFonts w:asciiTheme="majorBidi" w:hAnsiTheme="majorBidi" w:cstheme="majorBidi"/>
          <w:b/>
          <w:bCs/>
          <w:noProof/>
          <w:sz w:val="24"/>
          <w:szCs w:val="24"/>
        </w:rPr>
      </w:pPr>
      <w:r w:rsidRPr="006229A0">
        <w:rPr>
          <w:rFonts w:asciiTheme="majorBidi" w:hAnsiTheme="majorBidi" w:cstheme="majorBidi"/>
          <w:b/>
          <w:bCs/>
          <w:noProof/>
          <w:sz w:val="24"/>
          <w:szCs w:val="24"/>
        </w:rPr>
        <w:t>Illustrartion:</w:t>
      </w:r>
    </w:p>
    <w:tbl>
      <w:tblPr>
        <w:tblStyle w:val="TableGrid"/>
        <w:tblW w:w="5000" w:type="pct"/>
        <w:tblLook w:val="04A0" w:firstRow="1" w:lastRow="0" w:firstColumn="1" w:lastColumn="0" w:noHBand="0" w:noVBand="1"/>
      </w:tblPr>
      <w:tblGrid>
        <w:gridCol w:w="3486"/>
        <w:gridCol w:w="3486"/>
        <w:gridCol w:w="3484"/>
      </w:tblGrid>
      <w:tr w:rsidR="00EC564B" w:rsidRPr="006229A0" w14:paraId="55B97823" w14:textId="77777777" w:rsidTr="00EC564B">
        <w:tc>
          <w:tcPr>
            <w:tcW w:w="1667" w:type="pct"/>
            <w:shd w:val="clear" w:color="auto" w:fill="FFC000" w:themeFill="accent4"/>
          </w:tcPr>
          <w:p w14:paraId="64D1C036"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7</w:t>
            </w:r>
          </w:p>
        </w:tc>
        <w:tc>
          <w:tcPr>
            <w:tcW w:w="1667" w:type="pct"/>
            <w:shd w:val="clear" w:color="auto" w:fill="FFC000" w:themeFill="accent4"/>
          </w:tcPr>
          <w:p w14:paraId="5DC7CE01"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6</w:t>
            </w:r>
          </w:p>
        </w:tc>
        <w:tc>
          <w:tcPr>
            <w:tcW w:w="1666" w:type="pct"/>
            <w:shd w:val="clear" w:color="auto" w:fill="FFC000" w:themeFill="accent4"/>
          </w:tcPr>
          <w:p w14:paraId="5536D5E7"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5</w:t>
            </w:r>
          </w:p>
        </w:tc>
      </w:tr>
      <w:tr w:rsidR="00EC564B" w:rsidRPr="006229A0" w14:paraId="054B17FC" w14:textId="77777777" w:rsidTr="00EC564B">
        <w:tc>
          <w:tcPr>
            <w:tcW w:w="1667" w:type="pct"/>
          </w:tcPr>
          <w:p w14:paraId="4742C9CE" w14:textId="77777777" w:rsidR="00EC564B" w:rsidRPr="006229A0" w:rsidRDefault="00EC564B" w:rsidP="006229A0">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(SPIE: SPI interrupt Enable bit)</w:t>
            </w:r>
          </w:p>
        </w:tc>
        <w:tc>
          <w:tcPr>
            <w:tcW w:w="1667" w:type="pct"/>
          </w:tcPr>
          <w:p w14:paraId="6844BDAC" w14:textId="77777777" w:rsidR="00EC564B" w:rsidRPr="006229A0" w:rsidRDefault="00EC564B" w:rsidP="006229A0">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(SPE: SPI Enable bit)</w:t>
            </w:r>
          </w:p>
        </w:tc>
        <w:tc>
          <w:tcPr>
            <w:tcW w:w="1666" w:type="pct"/>
          </w:tcPr>
          <w:p w14:paraId="302D6785" w14:textId="77777777" w:rsidR="00EC564B" w:rsidRPr="006229A0" w:rsidRDefault="00EC564B" w:rsidP="006229A0">
            <w:pPr>
              <w:tabs>
                <w:tab w:val="left" w:pos="1164"/>
              </w:tabs>
              <w:contextualSpacing/>
              <w:jc w:val="center"/>
              <w:rPr>
                <w:rFonts w:asciiTheme="majorBidi" w:hAnsiTheme="majorBidi" w:cstheme="majorBidi"/>
                <w:sz w:val="24"/>
                <w:szCs w:val="24"/>
              </w:rPr>
            </w:pPr>
            <w:r w:rsidRPr="006229A0">
              <w:rPr>
                <w:rFonts w:asciiTheme="majorBidi" w:hAnsiTheme="majorBidi" w:cstheme="majorBidi"/>
                <w:sz w:val="24"/>
                <w:szCs w:val="24"/>
              </w:rPr>
              <w:t>(DORD: Data Order bit)</w:t>
            </w:r>
          </w:p>
        </w:tc>
      </w:tr>
      <w:tr w:rsidR="00EC564B" w:rsidRPr="006229A0" w14:paraId="2F8FCA4A" w14:textId="099B4BC8" w:rsidTr="00EC564B">
        <w:tc>
          <w:tcPr>
            <w:tcW w:w="1667" w:type="pct"/>
            <w:shd w:val="clear" w:color="auto" w:fill="FFC000" w:themeFill="accent4"/>
          </w:tcPr>
          <w:p w14:paraId="6C666724"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4</w:t>
            </w:r>
          </w:p>
        </w:tc>
        <w:tc>
          <w:tcPr>
            <w:tcW w:w="1667" w:type="pct"/>
            <w:shd w:val="clear" w:color="auto" w:fill="FFC000" w:themeFill="accent4"/>
          </w:tcPr>
          <w:p w14:paraId="05BD22A0" w14:textId="5B87F9E3" w:rsidR="00EC564B" w:rsidRPr="006229A0" w:rsidRDefault="00EC564B" w:rsidP="006229A0">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3</w:t>
            </w:r>
          </w:p>
        </w:tc>
        <w:tc>
          <w:tcPr>
            <w:tcW w:w="1666" w:type="pct"/>
            <w:shd w:val="clear" w:color="auto" w:fill="FFC000" w:themeFill="accent4"/>
          </w:tcPr>
          <w:p w14:paraId="25B6F087" w14:textId="7BD23927" w:rsidR="00EC564B" w:rsidRPr="006229A0" w:rsidRDefault="00EC564B" w:rsidP="006229A0">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2</w:t>
            </w:r>
          </w:p>
        </w:tc>
      </w:tr>
      <w:tr w:rsidR="00EC564B" w:rsidRPr="006229A0" w14:paraId="323E0606" w14:textId="1A370CB3" w:rsidTr="00EC564B">
        <w:tc>
          <w:tcPr>
            <w:tcW w:w="1667" w:type="pct"/>
          </w:tcPr>
          <w:p w14:paraId="3A503640" w14:textId="77777777" w:rsidR="00EC564B" w:rsidRPr="006229A0" w:rsidRDefault="00EC564B" w:rsidP="006229A0">
            <w:pPr>
              <w:tabs>
                <w:tab w:val="left" w:pos="1164"/>
              </w:tabs>
              <w:contextualSpacing/>
              <w:jc w:val="center"/>
              <w:rPr>
                <w:rFonts w:asciiTheme="majorBidi" w:hAnsiTheme="majorBidi" w:cstheme="majorBidi"/>
                <w:noProof/>
                <w:sz w:val="24"/>
                <w:szCs w:val="24"/>
              </w:rPr>
            </w:pPr>
            <w:r w:rsidRPr="006229A0">
              <w:rPr>
                <w:rFonts w:asciiTheme="majorBidi" w:hAnsiTheme="majorBidi" w:cstheme="majorBidi"/>
                <w:sz w:val="24"/>
                <w:szCs w:val="24"/>
              </w:rPr>
              <w:t>(MSTR: Master/Slave Select bit)</w:t>
            </w:r>
          </w:p>
        </w:tc>
        <w:tc>
          <w:tcPr>
            <w:tcW w:w="1667" w:type="pct"/>
          </w:tcPr>
          <w:p w14:paraId="6805C5ED" w14:textId="5800D9C7" w:rsidR="00EC564B" w:rsidRPr="006229A0" w:rsidRDefault="00EC564B" w:rsidP="006229A0">
            <w:pPr>
              <w:contextualSpacing/>
              <w:jc w:val="center"/>
              <w:rPr>
                <w:rFonts w:asciiTheme="majorBidi" w:hAnsiTheme="majorBidi" w:cstheme="majorBidi"/>
                <w:noProof/>
                <w:sz w:val="24"/>
                <w:szCs w:val="24"/>
              </w:rPr>
            </w:pPr>
            <w:r w:rsidRPr="006229A0">
              <w:rPr>
                <w:rFonts w:asciiTheme="majorBidi" w:hAnsiTheme="majorBidi" w:cstheme="majorBidi"/>
                <w:sz w:val="24"/>
                <w:szCs w:val="24"/>
              </w:rPr>
              <w:t>(CPOL: Clock Polarity Select bit)</w:t>
            </w:r>
          </w:p>
        </w:tc>
        <w:tc>
          <w:tcPr>
            <w:tcW w:w="1666" w:type="pct"/>
          </w:tcPr>
          <w:p w14:paraId="4CEEF1F0" w14:textId="2C1B5CA9" w:rsidR="00EC564B" w:rsidRPr="006229A0" w:rsidRDefault="00EC564B" w:rsidP="006229A0">
            <w:pPr>
              <w:contextualSpacing/>
              <w:jc w:val="center"/>
              <w:rPr>
                <w:rFonts w:asciiTheme="majorBidi" w:hAnsiTheme="majorBidi" w:cstheme="majorBidi"/>
                <w:noProof/>
                <w:sz w:val="24"/>
                <w:szCs w:val="24"/>
              </w:rPr>
            </w:pPr>
            <w:r w:rsidRPr="006229A0">
              <w:rPr>
                <w:rFonts w:asciiTheme="majorBidi" w:hAnsiTheme="majorBidi" w:cstheme="majorBidi"/>
                <w:sz w:val="24"/>
                <w:szCs w:val="24"/>
              </w:rPr>
              <w:t>(CPHA: Clock Phase Select bit)</w:t>
            </w:r>
          </w:p>
        </w:tc>
      </w:tr>
      <w:tr w:rsidR="00EC564B" w:rsidRPr="006229A0" w14:paraId="228A6D25" w14:textId="77777777" w:rsidTr="00EC564B">
        <w:tc>
          <w:tcPr>
            <w:tcW w:w="5000" w:type="pct"/>
            <w:gridSpan w:val="3"/>
            <w:shd w:val="clear" w:color="auto" w:fill="FFC000" w:themeFill="accent4"/>
          </w:tcPr>
          <w:p w14:paraId="56B61682" w14:textId="77736D81" w:rsidR="00EC564B" w:rsidRPr="006229A0" w:rsidRDefault="00EC564B" w:rsidP="006229A0">
            <w:pPr>
              <w:contextualSpacing/>
              <w:jc w:val="center"/>
              <w:rPr>
                <w:rFonts w:asciiTheme="majorBidi" w:hAnsiTheme="majorBidi" w:cstheme="majorBidi"/>
                <w:b/>
                <w:bCs/>
                <w:sz w:val="24"/>
                <w:szCs w:val="24"/>
              </w:rPr>
            </w:pPr>
            <w:r w:rsidRPr="006229A0">
              <w:rPr>
                <w:rFonts w:asciiTheme="majorBidi" w:hAnsiTheme="majorBidi" w:cstheme="majorBidi"/>
                <w:b/>
                <w:bCs/>
                <w:sz w:val="24"/>
                <w:szCs w:val="24"/>
              </w:rPr>
              <w:t>Bit-No. 1 &amp; Bit-No. 0</w:t>
            </w:r>
          </w:p>
        </w:tc>
      </w:tr>
      <w:tr w:rsidR="00EC564B" w:rsidRPr="006229A0" w14:paraId="3C4327F8" w14:textId="77777777" w:rsidTr="00EC564B">
        <w:tc>
          <w:tcPr>
            <w:tcW w:w="5000" w:type="pct"/>
            <w:gridSpan w:val="3"/>
          </w:tcPr>
          <w:p w14:paraId="48F6B9CF" w14:textId="1FDECC4A" w:rsidR="00EC564B" w:rsidRPr="006229A0" w:rsidRDefault="00EC564B"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(SPR1 &amp; SPR0: SPI Clock Rate Select bits)</w:t>
            </w:r>
          </w:p>
        </w:tc>
      </w:tr>
    </w:tbl>
    <w:p w14:paraId="7DD4EBC9" w14:textId="77777777" w:rsidR="00EC564B" w:rsidRPr="006229A0" w:rsidRDefault="00EC564B" w:rsidP="006229A0">
      <w:pPr>
        <w:tabs>
          <w:tab w:val="left" w:pos="1164"/>
        </w:tabs>
        <w:spacing w:after="0" w:line="240" w:lineRule="auto"/>
        <w:contextualSpacing/>
        <w:rPr>
          <w:rFonts w:asciiTheme="majorBidi" w:hAnsiTheme="majorBidi" w:cstheme="majorBidi"/>
          <w:noProof/>
          <w:sz w:val="24"/>
          <w:szCs w:val="24"/>
        </w:rPr>
      </w:pPr>
    </w:p>
    <w:p w14:paraId="6299A732" w14:textId="08E9880F" w:rsidR="00E4481F" w:rsidRPr="006229A0" w:rsidRDefault="00495D06" w:rsidP="006229A0">
      <w:pPr>
        <w:tabs>
          <w:tab w:val="left" w:pos="1164"/>
        </w:tabs>
        <w:spacing w:after="0" w:line="240" w:lineRule="auto"/>
        <w:contextualSpacing/>
        <w:rPr>
          <w:rFonts w:asciiTheme="majorBidi" w:hAnsiTheme="majorBidi" w:cstheme="majorBidi"/>
          <w:b/>
          <w:bCs/>
          <w:noProof/>
          <w:sz w:val="24"/>
          <w:szCs w:val="24"/>
        </w:rPr>
      </w:pPr>
      <w:r w:rsidRPr="006229A0">
        <w:rPr>
          <w:rFonts w:asciiTheme="majorBidi" w:hAnsiTheme="majorBidi" w:cstheme="majorBidi"/>
          <w:b/>
          <w:bCs/>
          <w:noProof/>
          <w:sz w:val="24"/>
          <w:szCs w:val="24"/>
        </w:rPr>
        <w:t>Configuration:</w:t>
      </w:r>
    </w:p>
    <w:tbl>
      <w:tblPr>
        <w:tblStyle w:val="TableGrid"/>
        <w:tblW w:w="5000" w:type="pct"/>
        <w:tblLook w:val="04A0" w:firstRow="1" w:lastRow="0" w:firstColumn="1" w:lastColumn="0" w:noHBand="0" w:noVBand="1"/>
      </w:tblPr>
      <w:tblGrid>
        <w:gridCol w:w="3486"/>
        <w:gridCol w:w="3486"/>
        <w:gridCol w:w="3484"/>
      </w:tblGrid>
      <w:tr w:rsidR="00EC564B" w:rsidRPr="006229A0" w14:paraId="2A043335" w14:textId="77777777" w:rsidTr="00BE141A">
        <w:tc>
          <w:tcPr>
            <w:tcW w:w="1667" w:type="pct"/>
            <w:shd w:val="clear" w:color="auto" w:fill="FFC000" w:themeFill="accent4"/>
          </w:tcPr>
          <w:p w14:paraId="31E77491"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7</w:t>
            </w:r>
          </w:p>
        </w:tc>
        <w:tc>
          <w:tcPr>
            <w:tcW w:w="1667" w:type="pct"/>
            <w:shd w:val="clear" w:color="auto" w:fill="FFC000" w:themeFill="accent4"/>
          </w:tcPr>
          <w:p w14:paraId="176FA21D"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6</w:t>
            </w:r>
          </w:p>
        </w:tc>
        <w:tc>
          <w:tcPr>
            <w:tcW w:w="1666" w:type="pct"/>
            <w:shd w:val="clear" w:color="auto" w:fill="FFC000" w:themeFill="accent4"/>
          </w:tcPr>
          <w:p w14:paraId="30AAF84B"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5</w:t>
            </w:r>
          </w:p>
        </w:tc>
      </w:tr>
      <w:tr w:rsidR="00EC564B" w:rsidRPr="006229A0" w14:paraId="06FEDEF5" w14:textId="77777777" w:rsidTr="00BE141A">
        <w:tc>
          <w:tcPr>
            <w:tcW w:w="1667" w:type="pct"/>
          </w:tcPr>
          <w:p w14:paraId="762D296B" w14:textId="77777777"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 xml:space="preserve">1: Enable SPI Interrupt </w:t>
            </w:r>
          </w:p>
          <w:p w14:paraId="7E2D498C" w14:textId="3D9AE5E8"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Disable SPI Interrupt</w:t>
            </w:r>
          </w:p>
        </w:tc>
        <w:tc>
          <w:tcPr>
            <w:tcW w:w="1667" w:type="pct"/>
          </w:tcPr>
          <w:p w14:paraId="4E6D06C2" w14:textId="77777777"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 xml:space="preserve">1: Enable SPI </w:t>
            </w:r>
          </w:p>
          <w:p w14:paraId="2A6B8323" w14:textId="47A9131F"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Disable SPI</w:t>
            </w:r>
          </w:p>
        </w:tc>
        <w:tc>
          <w:tcPr>
            <w:tcW w:w="1666" w:type="pct"/>
          </w:tcPr>
          <w:p w14:paraId="157BD558" w14:textId="77777777"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 xml:space="preserve">1: LSB Transmit First </w:t>
            </w:r>
          </w:p>
          <w:p w14:paraId="7992922E" w14:textId="4AB452AE"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0: MSB Transmit First</w:t>
            </w:r>
          </w:p>
        </w:tc>
      </w:tr>
      <w:tr w:rsidR="00EC564B" w:rsidRPr="006229A0" w14:paraId="2DA0B04A" w14:textId="77777777" w:rsidTr="00BE141A">
        <w:tc>
          <w:tcPr>
            <w:tcW w:w="1667" w:type="pct"/>
            <w:shd w:val="clear" w:color="auto" w:fill="FFC000" w:themeFill="accent4"/>
          </w:tcPr>
          <w:p w14:paraId="7ABC145F" w14:textId="77777777" w:rsidR="00EC564B" w:rsidRPr="006229A0" w:rsidRDefault="00EC564B" w:rsidP="006229A0">
            <w:pPr>
              <w:tabs>
                <w:tab w:val="left" w:pos="1164"/>
              </w:tabs>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4</w:t>
            </w:r>
          </w:p>
        </w:tc>
        <w:tc>
          <w:tcPr>
            <w:tcW w:w="1667" w:type="pct"/>
            <w:shd w:val="clear" w:color="auto" w:fill="FFC000" w:themeFill="accent4"/>
          </w:tcPr>
          <w:p w14:paraId="1C6689A2" w14:textId="77777777" w:rsidR="00EC564B" w:rsidRPr="006229A0" w:rsidRDefault="00EC564B" w:rsidP="006229A0">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3</w:t>
            </w:r>
          </w:p>
        </w:tc>
        <w:tc>
          <w:tcPr>
            <w:tcW w:w="1666" w:type="pct"/>
            <w:shd w:val="clear" w:color="auto" w:fill="FFC000" w:themeFill="accent4"/>
          </w:tcPr>
          <w:p w14:paraId="24BACEEA" w14:textId="77777777" w:rsidR="00EC564B" w:rsidRPr="006229A0" w:rsidRDefault="00EC564B" w:rsidP="006229A0">
            <w:pPr>
              <w:contextualSpacing/>
              <w:jc w:val="center"/>
              <w:rPr>
                <w:rFonts w:asciiTheme="majorBidi" w:hAnsiTheme="majorBidi" w:cstheme="majorBidi"/>
                <w:b/>
                <w:bCs/>
                <w:noProof/>
                <w:sz w:val="24"/>
                <w:szCs w:val="24"/>
              </w:rPr>
            </w:pPr>
            <w:r w:rsidRPr="006229A0">
              <w:rPr>
                <w:rFonts w:asciiTheme="majorBidi" w:hAnsiTheme="majorBidi" w:cstheme="majorBidi"/>
                <w:b/>
                <w:bCs/>
                <w:sz w:val="24"/>
                <w:szCs w:val="24"/>
              </w:rPr>
              <w:t>Bit-No. 2</w:t>
            </w:r>
          </w:p>
        </w:tc>
      </w:tr>
      <w:tr w:rsidR="00EC564B" w:rsidRPr="006229A0" w14:paraId="34EF2250" w14:textId="77777777" w:rsidTr="00EC564B">
        <w:tc>
          <w:tcPr>
            <w:tcW w:w="1667" w:type="pct"/>
            <w:vAlign w:val="center"/>
          </w:tcPr>
          <w:p w14:paraId="07A9FCE2" w14:textId="77777777"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Master Mode</w:t>
            </w:r>
          </w:p>
          <w:p w14:paraId="0897D317" w14:textId="1F572B11" w:rsidR="00EC564B" w:rsidRPr="006229A0" w:rsidRDefault="00EC564B" w:rsidP="006229A0">
            <w:pPr>
              <w:tabs>
                <w:tab w:val="left" w:pos="1164"/>
              </w:tabs>
              <w:contextualSpacing/>
              <w:rPr>
                <w:rFonts w:asciiTheme="majorBidi" w:hAnsiTheme="majorBidi" w:cstheme="majorBidi"/>
                <w:noProof/>
                <w:sz w:val="24"/>
                <w:szCs w:val="24"/>
              </w:rPr>
            </w:pPr>
            <w:r w:rsidRPr="006229A0">
              <w:rPr>
                <w:rFonts w:asciiTheme="majorBidi" w:hAnsiTheme="majorBidi" w:cstheme="majorBidi"/>
                <w:sz w:val="24"/>
                <w:szCs w:val="24"/>
              </w:rPr>
              <w:t>0: Slave Mode</w:t>
            </w:r>
          </w:p>
        </w:tc>
        <w:tc>
          <w:tcPr>
            <w:tcW w:w="1667" w:type="pct"/>
            <w:vAlign w:val="center"/>
          </w:tcPr>
          <w:p w14:paraId="5F807C12" w14:textId="77777777"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Logic One Clock</w:t>
            </w:r>
          </w:p>
          <w:p w14:paraId="4389C26B" w14:textId="5F2497B4" w:rsidR="00EC564B" w:rsidRPr="006229A0" w:rsidRDefault="00EC564B" w:rsidP="006229A0">
            <w:pPr>
              <w:contextualSpacing/>
              <w:rPr>
                <w:rFonts w:asciiTheme="majorBidi" w:hAnsiTheme="majorBidi" w:cstheme="majorBidi"/>
                <w:noProof/>
                <w:sz w:val="24"/>
                <w:szCs w:val="24"/>
              </w:rPr>
            </w:pPr>
            <w:r w:rsidRPr="006229A0">
              <w:rPr>
                <w:rFonts w:asciiTheme="majorBidi" w:hAnsiTheme="majorBidi" w:cstheme="majorBidi"/>
                <w:sz w:val="24"/>
                <w:szCs w:val="24"/>
              </w:rPr>
              <w:t>0: Logic Zero Clock</w:t>
            </w:r>
          </w:p>
        </w:tc>
        <w:tc>
          <w:tcPr>
            <w:tcW w:w="1666" w:type="pct"/>
            <w:vAlign w:val="center"/>
          </w:tcPr>
          <w:p w14:paraId="7979E8A5" w14:textId="168D159C" w:rsidR="00EC564B" w:rsidRPr="006229A0" w:rsidRDefault="00EC564B" w:rsidP="006229A0">
            <w:pPr>
              <w:tabs>
                <w:tab w:val="left" w:pos="1164"/>
              </w:tabs>
              <w:contextualSpacing/>
              <w:rPr>
                <w:rFonts w:asciiTheme="majorBidi" w:hAnsiTheme="majorBidi" w:cstheme="majorBidi"/>
                <w:sz w:val="24"/>
                <w:szCs w:val="24"/>
              </w:rPr>
            </w:pPr>
            <w:r w:rsidRPr="006229A0">
              <w:rPr>
                <w:rFonts w:asciiTheme="majorBidi" w:hAnsiTheme="majorBidi" w:cstheme="majorBidi"/>
                <w:sz w:val="24"/>
                <w:szCs w:val="24"/>
              </w:rPr>
              <w:t>1: Data Sample on Training Clock Edge</w:t>
            </w:r>
          </w:p>
          <w:p w14:paraId="16F44B08" w14:textId="4E3DDFC1" w:rsidR="00EC564B" w:rsidRPr="006229A0" w:rsidRDefault="00EC564B" w:rsidP="006229A0">
            <w:pPr>
              <w:contextualSpacing/>
              <w:rPr>
                <w:rFonts w:asciiTheme="majorBidi" w:hAnsiTheme="majorBidi" w:cstheme="majorBidi"/>
                <w:noProof/>
                <w:sz w:val="24"/>
                <w:szCs w:val="24"/>
              </w:rPr>
            </w:pPr>
            <w:r w:rsidRPr="006229A0">
              <w:rPr>
                <w:rFonts w:asciiTheme="majorBidi" w:hAnsiTheme="majorBidi" w:cstheme="majorBidi"/>
                <w:sz w:val="24"/>
                <w:szCs w:val="24"/>
              </w:rPr>
              <w:t>0: Data Sample on Leading Clock Edge</w:t>
            </w:r>
          </w:p>
        </w:tc>
      </w:tr>
    </w:tbl>
    <w:p w14:paraId="0862B94C" w14:textId="7B97E8B0" w:rsidR="00E4481F" w:rsidRPr="006229A0" w:rsidRDefault="00E4481F" w:rsidP="006229A0">
      <w:pPr>
        <w:tabs>
          <w:tab w:val="left" w:pos="1164"/>
        </w:tabs>
        <w:spacing w:after="0" w:line="240" w:lineRule="auto"/>
        <w:contextualSpacing/>
        <w:rPr>
          <w:rFonts w:asciiTheme="majorBidi" w:hAnsiTheme="majorBidi" w:cstheme="majorBidi"/>
          <w:sz w:val="24"/>
          <w:szCs w:val="24"/>
        </w:rPr>
      </w:pPr>
    </w:p>
    <w:p w14:paraId="4E6B536D" w14:textId="3DB31A6E" w:rsidR="00E4481F" w:rsidRPr="006229A0" w:rsidRDefault="00E4481F" w:rsidP="006229A0">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lastRenderedPageBreak/>
        <w:t>SPSR: SPI Status Register</w:t>
      </w:r>
    </w:p>
    <w:p w14:paraId="066C6CFE" w14:textId="1B09C6AE" w:rsidR="00E4481F" w:rsidRPr="006229A0" w:rsidRDefault="00EC564B" w:rsidP="006229A0">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noProof/>
          <w:sz w:val="24"/>
          <w:szCs w:val="24"/>
        </w:rPr>
        <w:drawing>
          <wp:anchor distT="0" distB="0" distL="114300" distR="114300" simplePos="0" relativeHeight="251663360" behindDoc="1" locked="0" layoutInCell="1" allowOverlap="1" wp14:anchorId="3F5EFC76" wp14:editId="322AEF17">
            <wp:simplePos x="0" y="0"/>
            <wp:positionH relativeFrom="column">
              <wp:posOffset>398195</wp:posOffset>
            </wp:positionH>
            <wp:positionV relativeFrom="paragraph">
              <wp:posOffset>37846</wp:posOffset>
            </wp:positionV>
            <wp:extent cx="5943600" cy="475615"/>
            <wp:effectExtent l="0" t="0" r="0" b="635"/>
            <wp:wrapTight wrapText="bothSides">
              <wp:wrapPolygon edited="0">
                <wp:start x="0" y="0"/>
                <wp:lineTo x="0" y="20764"/>
                <wp:lineTo x="21531" y="20764"/>
                <wp:lineTo x="21531" y="0"/>
                <wp:lineTo x="0" y="0"/>
              </wp:wrapPolygon>
            </wp:wrapTight>
            <wp:docPr id="3" name="Picture 3" descr="SPS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R 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anchor>
        </w:drawing>
      </w:r>
    </w:p>
    <w:p w14:paraId="1602A34C" w14:textId="7E3F5FD7" w:rsidR="00EC564B" w:rsidRPr="006229A0" w:rsidRDefault="00EC564B" w:rsidP="006229A0">
      <w:pPr>
        <w:tabs>
          <w:tab w:val="left" w:pos="1164"/>
        </w:tabs>
        <w:spacing w:after="0" w:line="240" w:lineRule="auto"/>
        <w:contextualSpacing/>
        <w:rPr>
          <w:rFonts w:asciiTheme="majorBidi" w:hAnsiTheme="majorBidi" w:cstheme="majorBidi"/>
          <w:sz w:val="24"/>
          <w:szCs w:val="24"/>
        </w:rPr>
      </w:pPr>
    </w:p>
    <w:p w14:paraId="604CB503" w14:textId="342312AF" w:rsidR="00EC564B" w:rsidRPr="006229A0" w:rsidRDefault="00EC564B" w:rsidP="006229A0">
      <w:pPr>
        <w:tabs>
          <w:tab w:val="left" w:pos="1164"/>
        </w:tabs>
        <w:spacing w:after="0" w:line="240" w:lineRule="auto"/>
        <w:contextualSpacing/>
        <w:rPr>
          <w:rFonts w:asciiTheme="majorBidi" w:hAnsiTheme="majorBidi" w:cstheme="majorBidi"/>
          <w:sz w:val="24"/>
          <w:szCs w:val="24"/>
        </w:rPr>
      </w:pPr>
    </w:p>
    <w:p w14:paraId="4090886F" w14:textId="77777777" w:rsidR="00EC564B" w:rsidRPr="006229A0" w:rsidRDefault="00EC564B" w:rsidP="006229A0">
      <w:pPr>
        <w:tabs>
          <w:tab w:val="left" w:pos="1164"/>
        </w:tabs>
        <w:spacing w:after="0" w:line="240" w:lineRule="auto"/>
        <w:contextualSpacing/>
        <w:rPr>
          <w:rFonts w:asciiTheme="majorBidi" w:hAnsiTheme="majorBidi" w:cstheme="majorBidi"/>
          <w:sz w:val="24"/>
          <w:szCs w:val="24"/>
        </w:rPr>
      </w:pPr>
    </w:p>
    <w:p w14:paraId="089E1170" w14:textId="77777777" w:rsidR="00E4481F" w:rsidRPr="006229A0" w:rsidRDefault="00E4481F" w:rsidP="006229A0">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7 – SPIF: </w:t>
      </w:r>
      <w:r w:rsidRPr="006229A0">
        <w:rPr>
          <w:rFonts w:asciiTheme="majorBidi" w:hAnsiTheme="majorBidi" w:cstheme="majorBidi"/>
          <w:sz w:val="24"/>
          <w:szCs w:val="24"/>
        </w:rPr>
        <w:t>SPI interrupt flag bit</w:t>
      </w:r>
    </w:p>
    <w:p w14:paraId="330F9BE7" w14:textId="77777777" w:rsidR="00E4481F" w:rsidRPr="006229A0" w:rsidRDefault="00E4481F" w:rsidP="006229A0">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This flag gets set when the serial transfer is complete.</w:t>
      </w:r>
    </w:p>
    <w:p w14:paraId="78DCB8D1" w14:textId="77777777" w:rsidR="00E4481F" w:rsidRPr="006229A0" w:rsidRDefault="00E4481F" w:rsidP="006229A0">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Also gets set when the SS pin is driven low in master mode.</w:t>
      </w:r>
    </w:p>
    <w:p w14:paraId="46AB2A34" w14:textId="77777777" w:rsidR="00E4481F" w:rsidRPr="006229A0" w:rsidRDefault="00E4481F" w:rsidP="006229A0">
      <w:pPr>
        <w:numPr>
          <w:ilvl w:val="0"/>
          <w:numId w:val="11"/>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It can generate an interrupt when SPIE bit in SPCR and a global interrupt is enabled.</w:t>
      </w:r>
    </w:p>
    <w:p w14:paraId="2F7EE588" w14:textId="77777777" w:rsidR="00E4481F" w:rsidRPr="006229A0" w:rsidRDefault="00E4481F" w:rsidP="006229A0">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6 – WCOL: </w:t>
      </w:r>
      <w:r w:rsidRPr="006229A0">
        <w:rPr>
          <w:rFonts w:asciiTheme="majorBidi" w:hAnsiTheme="majorBidi" w:cstheme="majorBidi"/>
          <w:sz w:val="24"/>
          <w:szCs w:val="24"/>
        </w:rPr>
        <w:t>Write Collision Flag bit</w:t>
      </w:r>
    </w:p>
    <w:p w14:paraId="323867AD" w14:textId="77777777" w:rsidR="00E4481F" w:rsidRPr="006229A0" w:rsidRDefault="00E4481F" w:rsidP="006229A0">
      <w:pPr>
        <w:numPr>
          <w:ilvl w:val="0"/>
          <w:numId w:val="12"/>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This bit gets set when SPI data register writes occurs during previous data transfer.</w:t>
      </w:r>
    </w:p>
    <w:p w14:paraId="38EE2673" w14:textId="77777777" w:rsidR="00E4481F" w:rsidRPr="006229A0" w:rsidRDefault="00E4481F" w:rsidP="006229A0">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5:1 – Reserved Bits</w:t>
      </w:r>
    </w:p>
    <w:p w14:paraId="2345D203" w14:textId="77777777" w:rsidR="00E4481F" w:rsidRPr="006229A0" w:rsidRDefault="00E4481F" w:rsidP="006229A0">
      <w:p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Bit 0 – SPI2X: </w:t>
      </w:r>
      <w:r w:rsidRPr="006229A0">
        <w:rPr>
          <w:rFonts w:asciiTheme="majorBidi" w:hAnsiTheme="majorBidi" w:cstheme="majorBidi"/>
          <w:sz w:val="24"/>
          <w:szCs w:val="24"/>
        </w:rPr>
        <w:t>Double SPI Speed bit</w:t>
      </w:r>
    </w:p>
    <w:p w14:paraId="48967476" w14:textId="77777777" w:rsidR="00E4481F" w:rsidRPr="006229A0" w:rsidRDefault="00E4481F" w:rsidP="006229A0">
      <w:pPr>
        <w:numPr>
          <w:ilvl w:val="0"/>
          <w:numId w:val="13"/>
        </w:numPr>
        <w:tabs>
          <w:tab w:val="left" w:pos="1164"/>
        </w:tabs>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When set, SPI speed (SCK Frequency) gets doubled.</w:t>
      </w:r>
    </w:p>
    <w:p w14:paraId="4EFEB59F" w14:textId="77777777" w:rsidR="00E4481F" w:rsidRPr="006229A0" w:rsidRDefault="00E4481F" w:rsidP="006229A0">
      <w:pPr>
        <w:pStyle w:val="Heading3"/>
        <w:spacing w:before="0" w:line="240" w:lineRule="auto"/>
        <w:contextualSpacing/>
        <w:rPr>
          <w:rFonts w:asciiTheme="majorBidi" w:hAnsiTheme="majorBidi"/>
          <w:b/>
          <w:bCs/>
          <w:noProof/>
          <w:color w:val="7030A0"/>
        </w:rPr>
      </w:pPr>
      <w:r w:rsidRPr="006229A0">
        <w:rPr>
          <w:rFonts w:asciiTheme="majorBidi" w:hAnsiTheme="majorBidi"/>
          <w:b/>
          <w:bCs/>
          <w:noProof/>
          <w:color w:val="7030A0"/>
        </w:rPr>
        <w:t>SPDR: SPI Data Register</w:t>
      </w:r>
    </w:p>
    <w:p w14:paraId="1C8A7E0A" w14:textId="77777777" w:rsidR="00E4481F" w:rsidRPr="006229A0" w:rsidRDefault="00E4481F" w:rsidP="006229A0">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6229A0">
        <w:rPr>
          <w:rFonts w:asciiTheme="majorBidi" w:eastAsia="Times New Roman" w:hAnsiTheme="majorBidi" w:cstheme="majorBidi"/>
          <w:b/>
          <w:bCs/>
          <w:noProof/>
          <w:color w:val="000000"/>
          <w:sz w:val="24"/>
          <w:szCs w:val="24"/>
        </w:rPr>
        <w:drawing>
          <wp:inline distT="0" distB="0" distL="0" distR="0" wp14:anchorId="630F356D" wp14:editId="59816FFC">
            <wp:extent cx="5943600" cy="469265"/>
            <wp:effectExtent l="0" t="0" r="0" b="6985"/>
            <wp:docPr id="4" name="Picture 4" descr="SPD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DR Regis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inline>
        </w:drawing>
      </w:r>
    </w:p>
    <w:p w14:paraId="081200FB" w14:textId="77777777" w:rsidR="00E4481F" w:rsidRPr="006229A0" w:rsidRDefault="00E4481F" w:rsidP="006229A0">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SPI Data register used to transfer data between the Register file and SPI Shift Register.</w:t>
      </w:r>
    </w:p>
    <w:p w14:paraId="35BC4B44" w14:textId="77777777" w:rsidR="00E4481F" w:rsidRPr="006229A0" w:rsidRDefault="00E4481F" w:rsidP="006229A0">
      <w:pPr>
        <w:numPr>
          <w:ilvl w:val="0"/>
          <w:numId w:val="15"/>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Writing to the SPDR initiates data transmission.</w:t>
      </w:r>
    </w:p>
    <w:p w14:paraId="13A03E62" w14:textId="77777777" w:rsidR="00E4481F" w:rsidRPr="006229A0" w:rsidRDefault="00E4481F" w:rsidP="006229A0">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Programming For TC72</w:t>
      </w:r>
    </w:p>
    <w:p w14:paraId="0585DE71" w14:textId="77777777" w:rsidR="00E4481F" w:rsidRPr="006229A0" w:rsidRDefault="00E4481F" w:rsidP="006229A0">
      <w:pPr>
        <w:tabs>
          <w:tab w:val="left" w:pos="1164"/>
        </w:tabs>
        <w:spacing w:after="0" w:line="240" w:lineRule="auto"/>
        <w:contextualSpacing/>
        <w:rPr>
          <w:rFonts w:asciiTheme="majorBidi" w:eastAsia="Times New Roman" w:hAnsiTheme="majorBidi" w:cstheme="majorBidi"/>
          <w:color w:val="222222"/>
          <w:sz w:val="24"/>
          <w:szCs w:val="24"/>
        </w:rPr>
      </w:pPr>
      <w:r w:rsidRPr="006229A0">
        <w:rPr>
          <w:rFonts w:asciiTheme="majorBidi" w:eastAsia="Times New Roman" w:hAnsiTheme="majorBidi" w:cstheme="majorBidi"/>
          <w:color w:val="222222"/>
          <w:sz w:val="24"/>
          <w:szCs w:val="24"/>
        </w:rPr>
        <w:t>The overall programming interface lists below:</w:t>
      </w:r>
    </w:p>
    <w:p w14:paraId="7BB3484C" w14:textId="77777777" w:rsidR="00E4481F" w:rsidRPr="006229A0" w:rsidRDefault="00E4481F" w:rsidP="006229A0">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Set up the SPI to master mode</w:t>
      </w:r>
    </w:p>
    <w:p w14:paraId="27E9951B" w14:textId="77777777" w:rsidR="00E4481F" w:rsidRPr="006229A0" w:rsidRDefault="00E4481F" w:rsidP="006229A0">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Select SPI clock and data sampling mode</w:t>
      </w:r>
    </w:p>
    <w:p w14:paraId="4709EC46" w14:textId="77777777" w:rsidR="00E4481F" w:rsidRPr="006229A0" w:rsidRDefault="00E4481F" w:rsidP="006229A0">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Set up digital output for display</w:t>
      </w:r>
    </w:p>
    <w:p w14:paraId="62BA0D7F" w14:textId="77777777" w:rsidR="00E4481F" w:rsidRPr="006229A0" w:rsidRDefault="00E4481F" w:rsidP="006229A0">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Send the command to TC72</w:t>
      </w:r>
    </w:p>
    <w:p w14:paraId="16A4B9B3" w14:textId="77777777" w:rsidR="00E4481F" w:rsidRPr="006229A0" w:rsidRDefault="00E4481F" w:rsidP="006229A0">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Read temperature from TC72</w:t>
      </w:r>
    </w:p>
    <w:p w14:paraId="4874C578" w14:textId="34CEEBAA" w:rsidR="00E4481F" w:rsidRPr="006229A0" w:rsidRDefault="00E4481F" w:rsidP="006229A0">
      <w:pPr>
        <w:pStyle w:val="ListParagraph"/>
        <w:numPr>
          <w:ilvl w:val="0"/>
          <w:numId w:val="14"/>
        </w:numPr>
        <w:tabs>
          <w:tab w:val="left" w:pos="1164"/>
        </w:tabs>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Display the </w:t>
      </w:r>
      <w:r w:rsidR="00794212" w:rsidRPr="006229A0">
        <w:rPr>
          <w:rFonts w:asciiTheme="majorBidi" w:hAnsiTheme="majorBidi" w:cstheme="majorBidi"/>
          <w:sz w:val="24"/>
          <w:szCs w:val="24"/>
        </w:rPr>
        <w:t>R</w:t>
      </w:r>
      <w:r w:rsidRPr="006229A0">
        <w:rPr>
          <w:rFonts w:asciiTheme="majorBidi" w:hAnsiTheme="majorBidi" w:cstheme="majorBidi"/>
          <w:sz w:val="24"/>
          <w:szCs w:val="24"/>
        </w:rPr>
        <w:t>esult</w:t>
      </w:r>
    </w:p>
    <w:p w14:paraId="74117FE9" w14:textId="5E64FA84" w:rsidR="00E4481F" w:rsidRPr="006229A0" w:rsidRDefault="00E4481F" w:rsidP="006229A0">
      <w:pPr>
        <w:spacing w:after="0" w:line="240" w:lineRule="auto"/>
        <w:contextualSpacing/>
        <w:rPr>
          <w:rFonts w:asciiTheme="majorBidi" w:hAnsiTheme="majorBidi" w:cstheme="majorBidi"/>
          <w:sz w:val="24"/>
          <w:szCs w:val="24"/>
        </w:rPr>
      </w:pPr>
    </w:p>
    <w:p w14:paraId="62EB70F1" w14:textId="77777777" w:rsidR="00E4481F" w:rsidRPr="006229A0" w:rsidRDefault="00E4481F" w:rsidP="006229A0">
      <w:pPr>
        <w:spacing w:after="0" w:line="240" w:lineRule="auto"/>
        <w:contextualSpacing/>
        <w:rPr>
          <w:rFonts w:asciiTheme="majorBidi" w:hAnsiTheme="majorBidi" w:cstheme="majorBidi"/>
          <w:sz w:val="24"/>
          <w:szCs w:val="24"/>
        </w:rPr>
      </w:pPr>
    </w:p>
    <w:p w14:paraId="557C67BF" w14:textId="77777777" w:rsidR="00E4187F" w:rsidRPr="006229A0" w:rsidRDefault="00E4187F" w:rsidP="006229A0">
      <w:pPr>
        <w:spacing w:after="0" w:line="240" w:lineRule="auto"/>
        <w:contextualSpacing/>
        <w:rPr>
          <w:rFonts w:asciiTheme="majorBidi" w:hAnsiTheme="majorBidi" w:cstheme="majorBidi"/>
          <w:sz w:val="24"/>
          <w:szCs w:val="24"/>
        </w:rPr>
      </w:pPr>
    </w:p>
    <w:p w14:paraId="730564B4" w14:textId="518652D6" w:rsidR="00E4187F" w:rsidRPr="006229A0" w:rsidRDefault="00573254" w:rsidP="006229A0">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w:t>
      </w:r>
      <w:r w:rsidR="00E4187F" w:rsidRPr="006229A0">
        <w:rPr>
          <w:rFonts w:asciiTheme="majorBidi" w:hAnsiTheme="majorBidi"/>
          <w:b/>
          <w:bCs/>
          <w:color w:val="002060"/>
        </w:rPr>
        <w:t>4</w:t>
      </w:r>
      <w:r w:rsidR="006C30C4" w:rsidRPr="006229A0">
        <w:rPr>
          <w:rFonts w:asciiTheme="majorBidi" w:hAnsiTheme="majorBidi"/>
          <w:b/>
          <w:bCs/>
          <w:color w:val="002060"/>
        </w:rPr>
        <w:t xml:space="preserve"> </w:t>
      </w:r>
      <w:r w:rsidR="00E4481F" w:rsidRPr="006229A0">
        <w:rPr>
          <w:rFonts w:asciiTheme="majorBidi" w:hAnsiTheme="majorBidi"/>
          <w:b/>
          <w:bCs/>
          <w:color w:val="002060"/>
        </w:rPr>
        <w:t>*</w:t>
      </w:r>
      <w:r w:rsidR="006C30C4" w:rsidRPr="006229A0">
        <w:rPr>
          <w:rFonts w:asciiTheme="majorBidi" w:hAnsiTheme="majorBidi"/>
          <w:b/>
          <w:bCs/>
          <w:color w:val="002060"/>
        </w:rPr>
        <w:t xml:space="preserve"> </w:t>
      </w:r>
      <w:r w:rsidR="00E4187F" w:rsidRPr="006229A0">
        <w:rPr>
          <w:rFonts w:asciiTheme="majorBidi" w:hAnsiTheme="majorBidi"/>
          <w:b/>
          <w:bCs/>
          <w:color w:val="002060"/>
        </w:rPr>
        <w:t>3</w:t>
      </w:r>
      <w:r w:rsidRPr="006229A0">
        <w:rPr>
          <w:rFonts w:asciiTheme="majorBidi" w:hAnsiTheme="majorBidi"/>
          <w:b/>
          <w:bCs/>
          <w:color w:val="002060"/>
        </w:rPr>
        <w:t>)</w:t>
      </w:r>
      <w:r w:rsidR="00E4187F" w:rsidRPr="006229A0">
        <w:rPr>
          <w:rFonts w:asciiTheme="majorBidi" w:hAnsiTheme="majorBidi"/>
          <w:b/>
          <w:bCs/>
          <w:color w:val="002060"/>
        </w:rPr>
        <w:t xml:space="preserve"> Keypad</w:t>
      </w:r>
    </w:p>
    <w:p w14:paraId="74A2CAE6" w14:textId="69F87D7F" w:rsidR="00E4187F" w:rsidRPr="006229A0" w:rsidRDefault="00E4187F" w:rsidP="006229A0">
      <w:pPr>
        <w:spacing w:after="0" w:line="240" w:lineRule="auto"/>
        <w:contextualSpacing/>
        <w:rPr>
          <w:rFonts w:asciiTheme="majorBidi" w:hAnsiTheme="majorBidi" w:cstheme="majorBidi"/>
          <w:sz w:val="24"/>
          <w:szCs w:val="24"/>
          <w:rtl/>
        </w:rPr>
      </w:pPr>
    </w:p>
    <w:p w14:paraId="097CC3A3" w14:textId="77777777" w:rsidR="006A4758" w:rsidRPr="006229A0" w:rsidRDefault="006A4758"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The keypad is used as an input device to read the key pressed by the user and to process it.</w:t>
      </w:r>
    </w:p>
    <w:p w14:paraId="1269EA0F" w14:textId="2960DF5A" w:rsidR="006A4758" w:rsidRPr="006229A0" w:rsidRDefault="006A4758"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4 * 4 keypad consists of 4 rows and 3 columns. Switches are placed between the rows and columns. A keypress establishes a connection between the corresponding row and column between which the switch is placed.</w:t>
      </w:r>
    </w:p>
    <w:p w14:paraId="0444EA84" w14:textId="57A96D62" w:rsidR="006A4758" w:rsidRPr="006229A0" w:rsidRDefault="006A4758"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To read the keypress, we need to configure the rows as outputs and columns as inputs.</w:t>
      </w:r>
    </w:p>
    <w:p w14:paraId="62E56BBE" w14:textId="1C633107" w:rsidR="006A4758" w:rsidRPr="006229A0" w:rsidRDefault="006A4758"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Columns are read after applying signals to the rows to determine whether a key is pressed and if pressed, which key is pressed.</w:t>
      </w:r>
    </w:p>
    <w:p w14:paraId="7CF36AE4" w14:textId="2158B367" w:rsidR="006A4758" w:rsidRPr="006229A0" w:rsidRDefault="006A4758" w:rsidP="006229A0">
      <w:pPr>
        <w:spacing w:after="0" w:line="240" w:lineRule="auto"/>
        <w:contextualSpacing/>
        <w:rPr>
          <w:rFonts w:asciiTheme="majorBidi" w:hAnsiTheme="majorBidi" w:cstheme="majorBidi"/>
          <w:sz w:val="24"/>
          <w:szCs w:val="24"/>
          <w:rtl/>
        </w:rPr>
      </w:pPr>
    </w:p>
    <w:p w14:paraId="09A40467" w14:textId="7449A534" w:rsidR="005B593A" w:rsidRPr="006229A0" w:rsidRDefault="005B593A" w:rsidP="006229A0">
      <w:pPr>
        <w:spacing w:after="0" w:line="240" w:lineRule="auto"/>
        <w:contextualSpacing/>
        <w:rPr>
          <w:rFonts w:asciiTheme="majorBidi" w:hAnsiTheme="majorBidi" w:cstheme="majorBidi"/>
          <w:sz w:val="24"/>
          <w:szCs w:val="24"/>
        </w:rPr>
      </w:pPr>
    </w:p>
    <w:p w14:paraId="4853A829" w14:textId="77777777" w:rsidR="005B593A" w:rsidRPr="006229A0" w:rsidRDefault="005B593A" w:rsidP="006229A0">
      <w:pPr>
        <w:spacing w:after="0" w:line="240" w:lineRule="auto"/>
        <w:contextualSpacing/>
        <w:rPr>
          <w:rFonts w:asciiTheme="majorBidi" w:hAnsiTheme="majorBidi" w:cstheme="majorBidi"/>
          <w:sz w:val="24"/>
          <w:szCs w:val="24"/>
        </w:rPr>
      </w:pPr>
    </w:p>
    <w:p w14:paraId="7FD77736" w14:textId="6C223F67" w:rsidR="007D61C5" w:rsidRPr="006229A0" w:rsidRDefault="007D61C5" w:rsidP="006229A0">
      <w:pPr>
        <w:spacing w:after="0" w:line="240" w:lineRule="auto"/>
        <w:contextualSpacing/>
        <w:rPr>
          <w:rFonts w:asciiTheme="majorBidi" w:hAnsiTheme="majorBidi" w:cstheme="majorBidi"/>
          <w:sz w:val="24"/>
          <w:szCs w:val="24"/>
        </w:rPr>
      </w:pPr>
    </w:p>
    <w:p w14:paraId="40C71C8F" w14:textId="7FAB7591" w:rsidR="00D9076E" w:rsidRPr="006229A0" w:rsidRDefault="00D9076E" w:rsidP="006229A0">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Analog to digital converter (ADC)</w:t>
      </w:r>
    </w:p>
    <w:p w14:paraId="6FCA4444" w14:textId="48FEFCC4" w:rsidR="003F0DF4" w:rsidRPr="00357C97" w:rsidRDefault="003F0DF4" w:rsidP="006229A0">
      <w:pPr>
        <w:pStyle w:val="Heading2"/>
        <w:spacing w:before="0" w:line="240" w:lineRule="auto"/>
        <w:contextualSpacing/>
        <w:rPr>
          <w:rFonts w:asciiTheme="majorBidi" w:hAnsiTheme="majorBidi"/>
          <w:b/>
          <w:bCs/>
          <w:color w:val="C00000"/>
        </w:rPr>
      </w:pPr>
      <w:r w:rsidRPr="00357C97">
        <w:rPr>
          <w:rFonts w:asciiTheme="majorBidi" w:hAnsiTheme="majorBidi"/>
          <w:b/>
          <w:bCs/>
          <w:color w:val="C00000"/>
        </w:rPr>
        <w:t>ADC Register:</w:t>
      </w:r>
    </w:p>
    <w:p w14:paraId="7933B83A" w14:textId="14F726DE" w:rsidR="003F0DF4" w:rsidRPr="006229A0" w:rsidRDefault="003F0DF4"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In AVR ADC, we need to understand four main register:</w:t>
      </w:r>
    </w:p>
    <w:p w14:paraId="689AC97E" w14:textId="60ABDC2B" w:rsidR="003F0DF4" w:rsidRPr="006229A0" w:rsidRDefault="003F0DF4" w:rsidP="006229A0">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ADCH: Holds digital converted data higher byte.</w:t>
      </w:r>
    </w:p>
    <w:p w14:paraId="3C2A4A0B" w14:textId="6D02BF53" w:rsidR="003F0DF4" w:rsidRPr="006229A0" w:rsidRDefault="003F0DF4" w:rsidP="006229A0">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ADCL: Holds digital Converted data lower byte</w:t>
      </w:r>
    </w:p>
    <w:p w14:paraId="1D72C3C6" w14:textId="57A5A77A" w:rsidR="003F0DF4" w:rsidRPr="006229A0" w:rsidRDefault="003F0DF4" w:rsidP="006229A0">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ADMUX: ADC Multiplexer selection register</w:t>
      </w:r>
    </w:p>
    <w:p w14:paraId="0916D94D" w14:textId="01F4B42C" w:rsidR="003F0DF4" w:rsidRPr="006229A0" w:rsidRDefault="003F0DF4" w:rsidP="006229A0">
      <w:pPr>
        <w:pStyle w:val="ListParagraph"/>
        <w:numPr>
          <w:ilvl w:val="0"/>
          <w:numId w:val="22"/>
        </w:numPr>
        <w:spacing w:after="0" w:line="240" w:lineRule="auto"/>
        <w:rPr>
          <w:rFonts w:asciiTheme="majorBidi" w:hAnsiTheme="majorBidi" w:cstheme="majorBidi"/>
          <w:sz w:val="24"/>
          <w:szCs w:val="24"/>
        </w:rPr>
      </w:pPr>
      <w:r w:rsidRPr="006229A0">
        <w:rPr>
          <w:rFonts w:asciiTheme="majorBidi" w:hAnsiTheme="majorBidi" w:cstheme="majorBidi"/>
          <w:sz w:val="24"/>
          <w:szCs w:val="24"/>
        </w:rPr>
        <w:t>ADCSRA: ADC Control and status register</w:t>
      </w:r>
    </w:p>
    <w:p w14:paraId="23B0AC17" w14:textId="7704DF98" w:rsidR="007B0DAE" w:rsidRPr="006229A0" w:rsidRDefault="007B0DAE"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b/>
          <w:bCs/>
          <w:sz w:val="24"/>
          <w:szCs w:val="24"/>
        </w:rPr>
        <w:t>ADCH</w:t>
      </w:r>
      <w:r w:rsidRPr="006229A0">
        <w:rPr>
          <w:rFonts w:asciiTheme="majorBidi" w:hAnsiTheme="majorBidi" w:cstheme="majorBidi"/>
          <w:sz w:val="24"/>
          <w:szCs w:val="24"/>
        </w:rPr>
        <w:t>: two-register holds the digital converted data, which is 10-bit.</w:t>
      </w:r>
    </w:p>
    <w:p w14:paraId="1102B61E" w14:textId="431A3DDD" w:rsidR="007B0DAE" w:rsidRPr="006229A0" w:rsidRDefault="007B0DAE" w:rsidP="006229A0">
      <w:pPr>
        <w:spacing w:after="0" w:line="240" w:lineRule="auto"/>
        <w:contextualSpacing/>
        <w:rPr>
          <w:rFonts w:asciiTheme="majorBidi" w:hAnsiTheme="majorBidi" w:cstheme="majorBidi"/>
          <w:b/>
          <w:bCs/>
          <w:color w:val="C00000"/>
          <w:sz w:val="24"/>
          <w:szCs w:val="24"/>
        </w:rPr>
      </w:pPr>
      <w:r w:rsidRPr="006229A0">
        <w:rPr>
          <w:rFonts w:asciiTheme="majorBidi" w:hAnsiTheme="majorBidi" w:cstheme="majorBidi"/>
          <w:b/>
          <w:bCs/>
          <w:color w:val="C00000"/>
          <w:sz w:val="24"/>
          <w:szCs w:val="24"/>
        </w:rPr>
        <w:t>ADMUX Register</w:t>
      </w:r>
    </w:p>
    <w:p w14:paraId="4EA588ED" w14:textId="17D213CC" w:rsidR="007B0DAE" w:rsidRPr="006229A0" w:rsidRDefault="00357C97" w:rsidP="006229A0">
      <w:pPr>
        <w:pStyle w:val="NormalWeb"/>
        <w:spacing w:before="0" w:beforeAutospacing="0" w:after="0" w:afterAutospacing="0"/>
        <w:contextualSpacing/>
        <w:jc w:val="center"/>
        <w:rPr>
          <w:rFonts w:asciiTheme="majorBidi" w:hAnsiTheme="majorBidi" w:cstheme="majorBidi"/>
          <w:color w:val="000000"/>
        </w:rPr>
      </w:pPr>
      <w:r w:rsidRPr="006229A0">
        <w:rPr>
          <w:rFonts w:asciiTheme="majorBidi" w:hAnsiTheme="majorBidi" w:cstheme="majorBidi"/>
          <w:noProof/>
          <w:color w:val="000000"/>
        </w:rPr>
        <w:lastRenderedPageBreak/>
        <w:drawing>
          <wp:anchor distT="0" distB="0" distL="114300" distR="114300" simplePos="0" relativeHeight="251669504" behindDoc="1" locked="0" layoutInCell="1" allowOverlap="1" wp14:anchorId="077FD89C" wp14:editId="5E1B4577">
            <wp:simplePos x="0" y="0"/>
            <wp:positionH relativeFrom="column">
              <wp:posOffset>353695</wp:posOffset>
            </wp:positionH>
            <wp:positionV relativeFrom="paragraph">
              <wp:posOffset>21894</wp:posOffset>
            </wp:positionV>
            <wp:extent cx="5935980" cy="538480"/>
            <wp:effectExtent l="0" t="0" r="7620" b="0"/>
            <wp:wrapTight wrapText="bothSides">
              <wp:wrapPolygon edited="0">
                <wp:start x="0" y="0"/>
                <wp:lineTo x="0" y="20632"/>
                <wp:lineTo x="21558" y="20632"/>
                <wp:lineTo x="21558" y="0"/>
                <wp:lineTo x="0" y="0"/>
              </wp:wrapPolygon>
            </wp:wrapTight>
            <wp:docPr id="11" name="Picture 11" descr="ADMUX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UX 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38480"/>
                    </a:xfrm>
                    <a:prstGeom prst="rect">
                      <a:avLst/>
                    </a:prstGeom>
                    <a:noFill/>
                    <a:ln>
                      <a:noFill/>
                    </a:ln>
                  </pic:spPr>
                </pic:pic>
              </a:graphicData>
            </a:graphic>
          </wp:anchor>
        </w:drawing>
      </w:r>
      <w:r w:rsidR="007B0DAE" w:rsidRPr="006229A0">
        <w:rPr>
          <w:rFonts w:asciiTheme="majorBidi" w:hAnsiTheme="majorBidi" w:cstheme="majorBidi"/>
          <w:color w:val="000000"/>
        </w:rPr>
        <w:br/>
      </w:r>
    </w:p>
    <w:p w14:paraId="1246EE2E" w14:textId="5744D01A" w:rsidR="0093699C" w:rsidRDefault="007B0DAE" w:rsidP="006229A0">
      <w:pPr>
        <w:pStyle w:val="NormalWeb"/>
        <w:shd w:val="clear" w:color="auto" w:fill="FFFFFF"/>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 </w:t>
      </w:r>
    </w:p>
    <w:p w14:paraId="05F0688A" w14:textId="48CCAB63" w:rsidR="00357C97" w:rsidRDefault="00357C97" w:rsidP="006229A0">
      <w:pPr>
        <w:pStyle w:val="NormalWeb"/>
        <w:shd w:val="clear" w:color="auto" w:fill="FFFFFF"/>
        <w:spacing w:before="0" w:beforeAutospacing="0" w:after="0" w:afterAutospacing="0"/>
        <w:contextualSpacing/>
        <w:rPr>
          <w:rFonts w:asciiTheme="majorBidi" w:hAnsiTheme="majorBidi" w:cstheme="majorBidi"/>
          <w:color w:val="000000"/>
        </w:rPr>
      </w:pPr>
    </w:p>
    <w:p w14:paraId="6ED7DED6" w14:textId="77777777" w:rsidR="00357C97" w:rsidRPr="006229A0" w:rsidRDefault="00357C97" w:rsidP="006229A0">
      <w:pPr>
        <w:pStyle w:val="NormalWeb"/>
        <w:shd w:val="clear" w:color="auto" w:fill="FFFFFF"/>
        <w:spacing w:before="0" w:beforeAutospacing="0" w:after="0" w:afterAutospacing="0"/>
        <w:contextualSpacing/>
        <w:rPr>
          <w:rFonts w:asciiTheme="majorBidi" w:hAnsiTheme="majorBidi" w:cstheme="majorBidi"/>
          <w:color w:val="000000"/>
        </w:rPr>
      </w:pPr>
    </w:p>
    <w:tbl>
      <w:tblPr>
        <w:tblStyle w:val="TableGrid"/>
        <w:tblW w:w="0" w:type="auto"/>
        <w:tblLook w:val="04A0" w:firstRow="1" w:lastRow="0" w:firstColumn="1" w:lastColumn="0" w:noHBand="0" w:noVBand="1"/>
      </w:tblPr>
      <w:tblGrid>
        <w:gridCol w:w="3415"/>
        <w:gridCol w:w="3555"/>
        <w:gridCol w:w="3486"/>
      </w:tblGrid>
      <w:tr w:rsidR="0093699C" w:rsidRPr="00357C97" w14:paraId="6BAC2B16" w14:textId="77777777" w:rsidTr="00357C97">
        <w:tc>
          <w:tcPr>
            <w:tcW w:w="3415" w:type="dxa"/>
            <w:shd w:val="clear" w:color="auto" w:fill="FFC000" w:themeFill="accent4"/>
          </w:tcPr>
          <w:p w14:paraId="14FB52BE" w14:textId="622AEFAE" w:rsidR="0093699C" w:rsidRPr="00357C97" w:rsidRDefault="0093699C" w:rsidP="006229A0">
            <w:pPr>
              <w:pStyle w:val="NormalWeb"/>
              <w:spacing w:before="0" w:beforeAutospacing="0" w:after="0" w:afterAutospacing="0"/>
              <w:contextualSpacing/>
              <w:jc w:val="center"/>
              <w:rPr>
                <w:rFonts w:asciiTheme="majorBidi" w:hAnsiTheme="majorBidi" w:cstheme="majorBidi"/>
                <w:b/>
                <w:bCs/>
              </w:rPr>
            </w:pPr>
            <w:r w:rsidRPr="00357C97">
              <w:rPr>
                <w:rFonts w:asciiTheme="majorBidi" w:hAnsiTheme="majorBidi" w:cstheme="majorBidi"/>
                <w:b/>
                <w:bCs/>
              </w:rPr>
              <w:t>Bit 7:6 (REFS1)</w:t>
            </w:r>
          </w:p>
        </w:tc>
        <w:tc>
          <w:tcPr>
            <w:tcW w:w="3555" w:type="dxa"/>
            <w:shd w:val="clear" w:color="auto" w:fill="FFC000" w:themeFill="accent4"/>
          </w:tcPr>
          <w:p w14:paraId="08A20B42" w14:textId="1214535E" w:rsidR="0093699C" w:rsidRPr="00357C97" w:rsidRDefault="0093699C" w:rsidP="006229A0">
            <w:pPr>
              <w:pStyle w:val="NormalWeb"/>
              <w:spacing w:before="0" w:beforeAutospacing="0" w:after="0" w:afterAutospacing="0"/>
              <w:contextualSpacing/>
              <w:jc w:val="center"/>
              <w:rPr>
                <w:rFonts w:asciiTheme="majorBidi" w:hAnsiTheme="majorBidi" w:cstheme="majorBidi"/>
                <w:b/>
                <w:bCs/>
                <w:color w:val="000000"/>
              </w:rPr>
            </w:pPr>
            <w:r w:rsidRPr="00357C97">
              <w:rPr>
                <w:rFonts w:asciiTheme="majorBidi" w:hAnsiTheme="majorBidi" w:cstheme="majorBidi"/>
                <w:b/>
                <w:bCs/>
                <w:color w:val="000000"/>
              </w:rPr>
              <w:t>Bit 5 (ADLAR)</w:t>
            </w:r>
          </w:p>
        </w:tc>
        <w:tc>
          <w:tcPr>
            <w:tcW w:w="3486" w:type="dxa"/>
            <w:shd w:val="clear" w:color="auto" w:fill="FFC000" w:themeFill="accent4"/>
          </w:tcPr>
          <w:p w14:paraId="4B969A59" w14:textId="0498A1D6" w:rsidR="0093699C" w:rsidRPr="00357C97" w:rsidRDefault="0093699C" w:rsidP="006229A0">
            <w:pPr>
              <w:pStyle w:val="NormalWeb"/>
              <w:spacing w:before="0" w:beforeAutospacing="0" w:after="0" w:afterAutospacing="0"/>
              <w:contextualSpacing/>
              <w:jc w:val="center"/>
              <w:rPr>
                <w:rFonts w:asciiTheme="majorBidi" w:hAnsiTheme="majorBidi" w:cstheme="majorBidi"/>
                <w:b/>
                <w:bCs/>
                <w:color w:val="000000"/>
              </w:rPr>
            </w:pPr>
            <w:r w:rsidRPr="00357C97">
              <w:rPr>
                <w:rFonts w:asciiTheme="majorBidi" w:hAnsiTheme="majorBidi" w:cstheme="majorBidi"/>
                <w:b/>
                <w:bCs/>
                <w:color w:val="000000"/>
              </w:rPr>
              <w:t>Bit 4:0 (MUX4)</w:t>
            </w:r>
          </w:p>
        </w:tc>
      </w:tr>
      <w:tr w:rsidR="0093699C" w:rsidRPr="006229A0" w14:paraId="48266F6C" w14:textId="77777777" w:rsidTr="0093699C">
        <w:tc>
          <w:tcPr>
            <w:tcW w:w="3415" w:type="dxa"/>
          </w:tcPr>
          <w:p w14:paraId="46FDD444" w14:textId="117AEDDB" w:rsidR="0093699C" w:rsidRPr="006229A0" w:rsidRDefault="0093699C" w:rsidP="006229A0">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Reference voltage selection for ADC</w:t>
            </w:r>
          </w:p>
        </w:tc>
        <w:tc>
          <w:tcPr>
            <w:tcW w:w="3555" w:type="dxa"/>
          </w:tcPr>
          <w:p w14:paraId="12C5167D" w14:textId="6C01CA74" w:rsidR="0093699C" w:rsidRPr="006229A0" w:rsidRDefault="0093699C" w:rsidP="006229A0">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Use 10-bits output as upper bits or lower bits in ADCH &amp; ADCL.</w:t>
            </w:r>
          </w:p>
        </w:tc>
        <w:tc>
          <w:tcPr>
            <w:tcW w:w="3486" w:type="dxa"/>
          </w:tcPr>
          <w:p w14:paraId="2DFC6E76" w14:textId="504152E5" w:rsidR="0093699C" w:rsidRPr="006229A0" w:rsidRDefault="0093699C" w:rsidP="006229A0">
            <w:pPr>
              <w:pStyle w:val="NormalWeb"/>
              <w:spacing w:before="0" w:beforeAutospacing="0" w:after="0" w:afterAutospacing="0"/>
              <w:contextualSpacing/>
              <w:rPr>
                <w:rFonts w:asciiTheme="majorBidi" w:hAnsiTheme="majorBidi" w:cstheme="majorBidi"/>
                <w:color w:val="000000"/>
              </w:rPr>
            </w:pPr>
            <w:r w:rsidRPr="006229A0">
              <w:rPr>
                <w:rFonts w:asciiTheme="majorBidi" w:hAnsiTheme="majorBidi" w:cstheme="majorBidi"/>
                <w:color w:val="000000"/>
              </w:rPr>
              <w:t>We can select input channel ADC0 to ADC7 by using these bits. These bits are also used to select comparator (inbuilt in AVR) inputs with various gain. We will cover these comparator operations in another part.</w:t>
            </w:r>
          </w:p>
        </w:tc>
      </w:tr>
    </w:tbl>
    <w:p w14:paraId="478053B9" w14:textId="3B15CD6B" w:rsidR="0093699C" w:rsidRPr="006229A0" w:rsidRDefault="0093699C" w:rsidP="006229A0">
      <w:pPr>
        <w:pStyle w:val="NormalWeb"/>
        <w:shd w:val="clear" w:color="auto" w:fill="FFFFFF"/>
        <w:spacing w:before="0" w:beforeAutospacing="0" w:after="0" w:afterAutospacing="0"/>
        <w:contextualSpacing/>
        <w:rPr>
          <w:rFonts w:asciiTheme="majorBidi" w:hAnsiTheme="majorBidi" w:cstheme="majorBidi"/>
          <w:color w:val="000000"/>
        </w:rPr>
      </w:pPr>
    </w:p>
    <w:p w14:paraId="4E764AB3" w14:textId="699548A5" w:rsidR="0093699C" w:rsidRPr="006229A0" w:rsidRDefault="0093699C" w:rsidP="006229A0">
      <w:pPr>
        <w:pStyle w:val="Heading2"/>
        <w:spacing w:before="0" w:line="240" w:lineRule="auto"/>
        <w:contextualSpacing/>
        <w:rPr>
          <w:rFonts w:asciiTheme="majorBidi" w:hAnsiTheme="majorBidi"/>
          <w:color w:val="C00000"/>
        </w:rPr>
      </w:pPr>
      <w:r w:rsidRPr="006229A0">
        <w:rPr>
          <w:rFonts w:asciiTheme="majorBidi" w:hAnsiTheme="majorBidi"/>
          <w:color w:val="C00000"/>
        </w:rPr>
        <w:t>ADCSRA Register</w:t>
      </w:r>
    </w:p>
    <w:p w14:paraId="3EABAB06" w14:textId="7147488B" w:rsidR="0093699C" w:rsidRPr="006229A0" w:rsidRDefault="0093699C" w:rsidP="006229A0">
      <w:pPr>
        <w:shd w:val="clear" w:color="auto" w:fill="FFFFFF"/>
        <w:spacing w:after="0" w:line="240" w:lineRule="auto"/>
        <w:contextualSpacing/>
        <w:jc w:val="center"/>
        <w:rPr>
          <w:rFonts w:asciiTheme="majorBidi" w:eastAsia="Times New Roman" w:hAnsiTheme="majorBidi" w:cstheme="majorBidi"/>
          <w:color w:val="000000"/>
          <w:sz w:val="24"/>
          <w:szCs w:val="24"/>
        </w:rPr>
      </w:pPr>
      <w:r w:rsidRPr="006229A0">
        <w:rPr>
          <w:rFonts w:asciiTheme="majorBidi" w:eastAsia="Times New Roman" w:hAnsiTheme="majorBidi" w:cstheme="majorBidi"/>
          <w:noProof/>
          <w:color w:val="000000"/>
          <w:sz w:val="24"/>
          <w:szCs w:val="24"/>
        </w:rPr>
        <w:drawing>
          <wp:inline distT="0" distB="0" distL="0" distR="0" wp14:anchorId="26FC789B" wp14:editId="5A7262DB">
            <wp:extent cx="6645910" cy="511810"/>
            <wp:effectExtent l="0" t="0" r="2540" b="2540"/>
            <wp:docPr id="13" name="Picture 13" descr="ADCSRA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CSRA Regi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11810"/>
                    </a:xfrm>
                    <a:prstGeom prst="rect">
                      <a:avLst/>
                    </a:prstGeom>
                    <a:noFill/>
                    <a:ln>
                      <a:noFill/>
                    </a:ln>
                  </pic:spPr>
                </pic:pic>
              </a:graphicData>
            </a:graphic>
          </wp:inline>
        </w:drawing>
      </w:r>
    </w:p>
    <w:p w14:paraId="5ACCE16A" w14:textId="77777777" w:rsidR="0093699C" w:rsidRPr="006229A0" w:rsidRDefault="0093699C" w:rsidP="006229A0">
      <w:p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 </w:t>
      </w:r>
    </w:p>
    <w:tbl>
      <w:tblPr>
        <w:tblStyle w:val="TableGrid"/>
        <w:tblW w:w="0" w:type="auto"/>
        <w:tblLook w:val="04A0" w:firstRow="1" w:lastRow="0" w:firstColumn="1" w:lastColumn="0" w:noHBand="0" w:noVBand="1"/>
      </w:tblPr>
      <w:tblGrid>
        <w:gridCol w:w="3485"/>
        <w:gridCol w:w="3485"/>
        <w:gridCol w:w="3486"/>
      </w:tblGrid>
      <w:tr w:rsidR="0093699C" w:rsidRPr="00357C97" w14:paraId="6B3CB844" w14:textId="77777777" w:rsidTr="00357C97">
        <w:tc>
          <w:tcPr>
            <w:tcW w:w="3485" w:type="dxa"/>
            <w:shd w:val="clear" w:color="auto" w:fill="FFC000" w:themeFill="accent4"/>
          </w:tcPr>
          <w:p w14:paraId="4E632CC1" w14:textId="08B445BC" w:rsidR="0093699C" w:rsidRPr="00357C97" w:rsidRDefault="00E271D9" w:rsidP="006229A0">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7 (ADEN) ADC Enable</w:t>
            </w:r>
          </w:p>
        </w:tc>
        <w:tc>
          <w:tcPr>
            <w:tcW w:w="3485" w:type="dxa"/>
            <w:shd w:val="clear" w:color="auto" w:fill="FFC000" w:themeFill="accent4"/>
          </w:tcPr>
          <w:p w14:paraId="4DB8C83F" w14:textId="15D8B34C" w:rsidR="0093699C" w:rsidRPr="00357C97" w:rsidRDefault="00E271D9" w:rsidP="006229A0">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 xml:space="preserve">Bit 6 (ADSC) ADC Start Conversion </w:t>
            </w:r>
          </w:p>
        </w:tc>
        <w:tc>
          <w:tcPr>
            <w:tcW w:w="3486" w:type="dxa"/>
            <w:shd w:val="clear" w:color="auto" w:fill="FFC000" w:themeFill="accent4"/>
          </w:tcPr>
          <w:p w14:paraId="44E6F473" w14:textId="1821AFCE" w:rsidR="0093699C" w:rsidRPr="00357C97" w:rsidRDefault="00E271D9" w:rsidP="006229A0">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5 (ADATE) ADC Auto Trigger Enable</w:t>
            </w:r>
          </w:p>
        </w:tc>
      </w:tr>
      <w:tr w:rsidR="0093699C" w:rsidRPr="006229A0" w14:paraId="7707460C" w14:textId="77777777" w:rsidTr="0093699C">
        <w:tc>
          <w:tcPr>
            <w:tcW w:w="3485" w:type="dxa"/>
          </w:tcPr>
          <w:p w14:paraId="1375F667" w14:textId="5FFD13D2" w:rsidR="0093699C" w:rsidRPr="006229A0" w:rsidRDefault="00E271D9" w:rsidP="006229A0">
            <w:pPr>
              <w:contextualSpacing/>
              <w:rPr>
                <w:rFonts w:asciiTheme="majorBidi" w:hAnsiTheme="majorBidi" w:cstheme="majorBidi"/>
                <w:sz w:val="24"/>
                <w:szCs w:val="24"/>
              </w:rPr>
            </w:pPr>
            <w:r w:rsidRPr="006229A0">
              <w:rPr>
                <w:rFonts w:asciiTheme="majorBidi" w:hAnsiTheme="majorBidi" w:cstheme="majorBidi"/>
                <w:sz w:val="24"/>
                <w:szCs w:val="24"/>
              </w:rPr>
              <w:t>Writing one to this bit enables the ADC. By writing it to zero, the ADC is turned off. Turning the ADC off while a conversion is in progress, will terminate this conversion.</w:t>
            </w:r>
          </w:p>
        </w:tc>
        <w:tc>
          <w:tcPr>
            <w:tcW w:w="3485" w:type="dxa"/>
          </w:tcPr>
          <w:p w14:paraId="2F7A7DE6" w14:textId="6289B683" w:rsidR="0093699C" w:rsidRPr="006229A0" w:rsidRDefault="00E271D9"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starts the conversion.</w:t>
            </w:r>
          </w:p>
        </w:tc>
        <w:tc>
          <w:tcPr>
            <w:tcW w:w="3486" w:type="dxa"/>
          </w:tcPr>
          <w:p w14:paraId="093CA80A" w14:textId="652B5062" w:rsidR="0093699C" w:rsidRPr="006229A0" w:rsidRDefault="00E271D9"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results in Auto Triggering of the ADC is enabled.</w:t>
            </w:r>
          </w:p>
        </w:tc>
      </w:tr>
      <w:tr w:rsidR="0093699C" w:rsidRPr="00357C97" w14:paraId="0F41884E" w14:textId="77777777" w:rsidTr="00357C97">
        <w:tc>
          <w:tcPr>
            <w:tcW w:w="3485" w:type="dxa"/>
            <w:shd w:val="clear" w:color="auto" w:fill="FFC000" w:themeFill="accent4"/>
          </w:tcPr>
          <w:p w14:paraId="6D171FF6" w14:textId="3448480B" w:rsidR="0093699C" w:rsidRPr="00357C97" w:rsidRDefault="00E271D9" w:rsidP="006229A0">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4 (ADIF) ADC Interrupt Flag</w:t>
            </w:r>
          </w:p>
        </w:tc>
        <w:tc>
          <w:tcPr>
            <w:tcW w:w="3485" w:type="dxa"/>
            <w:shd w:val="clear" w:color="auto" w:fill="FFC000" w:themeFill="accent4"/>
          </w:tcPr>
          <w:p w14:paraId="2B3205E6" w14:textId="6D17E164" w:rsidR="0093699C" w:rsidRPr="00357C97" w:rsidRDefault="00E271D9" w:rsidP="006229A0">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Bit 3 (ADIE) ADC Interrupt Enable</w:t>
            </w:r>
          </w:p>
        </w:tc>
        <w:tc>
          <w:tcPr>
            <w:tcW w:w="3486" w:type="dxa"/>
            <w:shd w:val="clear" w:color="auto" w:fill="FFC000" w:themeFill="accent4"/>
          </w:tcPr>
          <w:p w14:paraId="391900D4" w14:textId="19B68871" w:rsidR="0093699C" w:rsidRPr="00357C97" w:rsidRDefault="00E271D9" w:rsidP="006229A0">
            <w:pPr>
              <w:contextualSpacing/>
              <w:jc w:val="center"/>
              <w:rPr>
                <w:rFonts w:asciiTheme="majorBidi" w:hAnsiTheme="majorBidi" w:cstheme="majorBidi"/>
                <w:b/>
                <w:bCs/>
                <w:sz w:val="24"/>
                <w:szCs w:val="24"/>
              </w:rPr>
            </w:pPr>
            <w:r w:rsidRPr="00357C97">
              <w:rPr>
                <w:rFonts w:asciiTheme="majorBidi" w:hAnsiTheme="majorBidi" w:cstheme="majorBidi"/>
                <w:b/>
                <w:bCs/>
                <w:sz w:val="24"/>
                <w:szCs w:val="24"/>
              </w:rPr>
              <w:t xml:space="preserve">Bits 2:0 (ADPS2:0) ADC </w:t>
            </w:r>
            <w:proofErr w:type="spellStart"/>
            <w:r w:rsidRPr="00357C97">
              <w:rPr>
                <w:rFonts w:asciiTheme="majorBidi" w:hAnsiTheme="majorBidi" w:cstheme="majorBidi"/>
                <w:b/>
                <w:bCs/>
                <w:sz w:val="24"/>
                <w:szCs w:val="24"/>
              </w:rPr>
              <w:t>Prescaler</w:t>
            </w:r>
            <w:proofErr w:type="spellEnd"/>
            <w:r w:rsidRPr="00357C97">
              <w:rPr>
                <w:rFonts w:asciiTheme="majorBidi" w:hAnsiTheme="majorBidi" w:cstheme="majorBidi"/>
                <w:b/>
                <w:bCs/>
                <w:sz w:val="24"/>
                <w:szCs w:val="24"/>
              </w:rPr>
              <w:t xml:space="preserve"> Select Bits</w:t>
            </w:r>
          </w:p>
        </w:tc>
      </w:tr>
      <w:tr w:rsidR="0093699C" w:rsidRPr="006229A0" w14:paraId="0193E26D" w14:textId="77777777" w:rsidTr="0093699C">
        <w:tc>
          <w:tcPr>
            <w:tcW w:w="3485" w:type="dxa"/>
          </w:tcPr>
          <w:p w14:paraId="6016D028" w14:textId="0D93A097" w:rsidR="0093699C" w:rsidRPr="006229A0" w:rsidRDefault="00E271D9" w:rsidP="006229A0">
            <w:pPr>
              <w:contextualSpacing/>
              <w:jc w:val="center"/>
              <w:rPr>
                <w:rFonts w:asciiTheme="majorBidi" w:hAnsiTheme="majorBidi" w:cstheme="majorBidi"/>
                <w:sz w:val="24"/>
                <w:szCs w:val="24"/>
              </w:rPr>
            </w:pPr>
            <w:r w:rsidRPr="006229A0">
              <w:rPr>
                <w:rFonts w:asciiTheme="majorBidi" w:hAnsiTheme="majorBidi" w:cstheme="majorBidi"/>
                <w:color w:val="000000"/>
                <w:shd w:val="clear" w:color="auto" w:fill="FFFFFF"/>
              </w:rPr>
              <w:t>This bit is set when an ADC conversion completes and the Data Registers are updated.</w:t>
            </w:r>
          </w:p>
        </w:tc>
        <w:tc>
          <w:tcPr>
            <w:tcW w:w="3485" w:type="dxa"/>
          </w:tcPr>
          <w:p w14:paraId="663C74BB" w14:textId="0720CCF4" w:rsidR="0093699C" w:rsidRPr="006229A0" w:rsidRDefault="00E271D9"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Writing one to this bit, the ADC Conversion Complete Interrupt is activated.</w:t>
            </w:r>
          </w:p>
        </w:tc>
        <w:tc>
          <w:tcPr>
            <w:tcW w:w="3486" w:type="dxa"/>
          </w:tcPr>
          <w:p w14:paraId="385720D8" w14:textId="0BFA2482" w:rsidR="0093699C" w:rsidRPr="006229A0" w:rsidRDefault="00E271D9" w:rsidP="006229A0">
            <w:pPr>
              <w:contextualSpacing/>
              <w:jc w:val="center"/>
              <w:rPr>
                <w:rFonts w:asciiTheme="majorBidi" w:hAnsiTheme="majorBidi" w:cstheme="majorBidi"/>
                <w:sz w:val="24"/>
                <w:szCs w:val="24"/>
              </w:rPr>
            </w:pPr>
            <w:r w:rsidRPr="006229A0">
              <w:rPr>
                <w:rFonts w:asciiTheme="majorBidi" w:hAnsiTheme="majorBidi" w:cstheme="majorBidi"/>
                <w:sz w:val="24"/>
                <w:szCs w:val="24"/>
              </w:rPr>
              <w:t>These bits determine the division factor between the XTAL frequency and the input clock to the ADC.</w:t>
            </w:r>
          </w:p>
        </w:tc>
      </w:tr>
    </w:tbl>
    <w:p w14:paraId="1F10D509" w14:textId="77777777" w:rsidR="0093699C" w:rsidRPr="006229A0" w:rsidRDefault="0093699C" w:rsidP="006229A0">
      <w:pPr>
        <w:spacing w:after="0" w:line="240" w:lineRule="auto"/>
        <w:contextualSpacing/>
        <w:rPr>
          <w:rFonts w:asciiTheme="majorBidi" w:hAnsiTheme="majorBidi" w:cstheme="majorBidi"/>
        </w:rPr>
      </w:pPr>
    </w:p>
    <w:p w14:paraId="60C42F95" w14:textId="05A0FE78" w:rsidR="007B0DAE" w:rsidRPr="006229A0" w:rsidRDefault="00CA10E6" w:rsidP="006229A0">
      <w:pPr>
        <w:spacing w:after="0" w:line="240" w:lineRule="auto"/>
        <w:contextualSpacing/>
        <w:rPr>
          <w:rFonts w:asciiTheme="majorBidi" w:hAnsiTheme="majorBidi" w:cstheme="majorBidi"/>
          <w:b/>
          <w:bCs/>
          <w:sz w:val="24"/>
          <w:szCs w:val="24"/>
        </w:rPr>
      </w:pPr>
      <w:r w:rsidRPr="006229A0">
        <w:rPr>
          <w:rFonts w:asciiTheme="majorBidi" w:hAnsiTheme="majorBidi" w:cstheme="majorBidi"/>
          <w:b/>
          <w:bCs/>
          <w:sz w:val="24"/>
          <w:szCs w:val="24"/>
        </w:rPr>
        <w:t>Notes about Bits 2:0:</w:t>
      </w:r>
    </w:p>
    <w:p w14:paraId="0AFF2E20" w14:textId="5FD2AA53" w:rsidR="003F0DF4" w:rsidRPr="006229A0" w:rsidRDefault="00CA10E6" w:rsidP="006229A0">
      <w:pPr>
        <w:pStyle w:val="ListParagraph"/>
        <w:numPr>
          <w:ilvl w:val="0"/>
          <w:numId w:val="24"/>
        </w:numPr>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We can select any divisor and set frequency </w:t>
      </w:r>
      <m:oMath>
        <m:r>
          <w:rPr>
            <w:rFonts w:ascii="Cambria Math" w:hAnsi="Cambria Math" w:cstheme="majorBidi"/>
            <w:sz w:val="24"/>
            <w:szCs w:val="24"/>
          </w:rPr>
          <m:t>Fosc/2</m:t>
        </m:r>
      </m:oMath>
      <w:r w:rsidRPr="006229A0">
        <w:rPr>
          <w:rFonts w:asciiTheme="majorBidi" w:hAnsiTheme="majorBidi" w:cstheme="majorBidi"/>
          <w:sz w:val="24"/>
          <w:szCs w:val="24"/>
        </w:rPr>
        <w:t xml:space="preserve">, </w:t>
      </w:r>
      <m:oMath>
        <m:r>
          <w:rPr>
            <w:rFonts w:ascii="Cambria Math" w:hAnsi="Cambria Math" w:cstheme="majorBidi"/>
            <w:sz w:val="24"/>
            <w:szCs w:val="24"/>
          </w:rPr>
          <m:t>Fosc/4</m:t>
        </m:r>
      </m:oMath>
      <w:r w:rsidRPr="006229A0">
        <w:rPr>
          <w:rFonts w:asciiTheme="majorBidi" w:hAnsiTheme="majorBidi" w:cstheme="majorBidi"/>
          <w:sz w:val="24"/>
          <w:szCs w:val="24"/>
        </w:rPr>
        <w:t>, etc. for ADC, But in AVR, ADC requires an input clock frequency less than 200KHz for max. accuracy. So, we have to always take care of not exceeding ADC frequency more than 200KHz.</w:t>
      </w:r>
    </w:p>
    <w:p w14:paraId="1C03608F" w14:textId="6B57A2EC" w:rsidR="00D9076E" w:rsidRPr="006229A0" w:rsidRDefault="003F0DF4"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Steps to Program ADC:</w:t>
      </w:r>
    </w:p>
    <w:p w14:paraId="7F733825" w14:textId="77777777" w:rsidR="003F0DF4" w:rsidRPr="006229A0" w:rsidRDefault="003F0DF4" w:rsidP="006229A0">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Make the ADC channel pin as an input.</w:t>
      </w:r>
    </w:p>
    <w:p w14:paraId="24E17EEC" w14:textId="77777777" w:rsidR="003F0DF4" w:rsidRPr="006229A0" w:rsidRDefault="003F0DF4" w:rsidP="006229A0">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Set ADC enable bit in ADCSRA, select the conversion speed using ADPS2 : 0. For example, we will select devisor 128.</w:t>
      </w:r>
    </w:p>
    <w:p w14:paraId="1F589AE9" w14:textId="77777777" w:rsidR="003F0DF4" w:rsidRPr="006229A0" w:rsidRDefault="003F0DF4" w:rsidP="006229A0">
      <w:pPr>
        <w:pStyle w:val="ListParagraph"/>
        <w:numPr>
          <w:ilvl w:val="0"/>
          <w:numId w:val="19"/>
        </w:numPr>
        <w:spacing w:after="0" w:line="240" w:lineRule="auto"/>
        <w:rPr>
          <w:rFonts w:asciiTheme="majorBidi" w:hAnsiTheme="majorBidi" w:cstheme="majorBidi"/>
          <w:sz w:val="24"/>
          <w:szCs w:val="24"/>
        </w:rPr>
      </w:pPr>
      <w:r w:rsidRPr="006229A0">
        <w:rPr>
          <w:rFonts w:asciiTheme="majorBidi" w:hAnsiTheme="majorBidi" w:cstheme="majorBidi"/>
          <w:sz w:val="24"/>
          <w:szCs w:val="24"/>
        </w:rPr>
        <w:t xml:space="preserve">Select ADC reference voltage using REFS1: REFS0 in ADMUX register, for example, we will use </w:t>
      </w:r>
      <w:proofErr w:type="spellStart"/>
      <w:r w:rsidRPr="006229A0">
        <w:rPr>
          <w:rFonts w:asciiTheme="majorBidi" w:hAnsiTheme="majorBidi" w:cstheme="majorBidi"/>
          <w:sz w:val="24"/>
          <w:szCs w:val="24"/>
        </w:rPr>
        <w:t>AVcc</w:t>
      </w:r>
      <w:proofErr w:type="spellEnd"/>
      <w:r w:rsidRPr="006229A0">
        <w:rPr>
          <w:rFonts w:asciiTheme="majorBidi" w:hAnsiTheme="majorBidi" w:cstheme="majorBidi"/>
          <w:sz w:val="24"/>
          <w:szCs w:val="24"/>
        </w:rPr>
        <w:t xml:space="preserve"> as a reference voltage.</w:t>
      </w:r>
    </w:p>
    <w:p w14:paraId="7EDC1190" w14:textId="3E06C80A" w:rsidR="003F0DF4" w:rsidRPr="006229A0" w:rsidRDefault="003F0DF4" w:rsidP="006229A0">
      <w:pPr>
        <w:pStyle w:val="ListParagraph"/>
        <w:numPr>
          <w:ilvl w:val="0"/>
          <w:numId w:val="19"/>
        </w:numPr>
        <w:shd w:val="clear" w:color="auto" w:fill="FFFFFF"/>
        <w:spacing w:after="0" w:line="240" w:lineRule="auto"/>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Select the ADC input channel using MUX4 : 0 in ADMUX, for example, we will use channel 0.</w:t>
      </w:r>
    </w:p>
    <w:p w14:paraId="5B9AB17B" w14:textId="77777777" w:rsidR="003F0DF4" w:rsidRPr="006229A0" w:rsidRDefault="003F0DF4" w:rsidP="006229A0">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So our value in register ADCSRA = 0x87 and ADMUX = 0x40.</w:t>
      </w:r>
    </w:p>
    <w:p w14:paraId="58979260" w14:textId="13CB7746" w:rsidR="003F0DF4" w:rsidRPr="006229A0" w:rsidRDefault="003F0DF4" w:rsidP="006229A0">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Start conversion by setting bit ADSC in ADCSRA. e.g. ADCSRA |= (1&lt;&lt;ADSC);</w:t>
      </w:r>
    </w:p>
    <w:p w14:paraId="49D74CC8" w14:textId="77777777" w:rsidR="003F0DF4" w:rsidRPr="006229A0" w:rsidRDefault="003F0DF4" w:rsidP="006229A0">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Wait for conversion to complete by polling ADIF bit in ADCSRA register.</w:t>
      </w:r>
    </w:p>
    <w:p w14:paraId="63A981AD" w14:textId="77777777" w:rsidR="003F0DF4" w:rsidRPr="006229A0" w:rsidRDefault="003F0DF4" w:rsidP="006229A0">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After the ADIF bit gone high, read ADCL and ADCH register to get digital output.</w:t>
      </w:r>
    </w:p>
    <w:p w14:paraId="78E0AEB3" w14:textId="77777777" w:rsidR="003F0DF4" w:rsidRPr="006229A0" w:rsidRDefault="003F0DF4" w:rsidP="006229A0">
      <w:pPr>
        <w:numPr>
          <w:ilvl w:val="0"/>
          <w:numId w:val="19"/>
        </w:numPr>
        <w:shd w:val="clear" w:color="auto" w:fill="FFFFFF"/>
        <w:spacing w:after="0" w:line="240" w:lineRule="auto"/>
        <w:contextualSpacing/>
        <w:rPr>
          <w:rFonts w:asciiTheme="majorBidi" w:eastAsia="Times New Roman" w:hAnsiTheme="majorBidi" w:cstheme="majorBidi"/>
          <w:color w:val="000000"/>
          <w:sz w:val="24"/>
          <w:szCs w:val="24"/>
        </w:rPr>
      </w:pPr>
      <w:r w:rsidRPr="006229A0">
        <w:rPr>
          <w:rFonts w:asciiTheme="majorBidi" w:eastAsia="Times New Roman" w:hAnsiTheme="majorBidi" w:cstheme="majorBidi"/>
          <w:color w:val="000000"/>
          <w:sz w:val="24"/>
          <w:szCs w:val="24"/>
        </w:rPr>
        <w:t>Notice that read ADCL before ADCH; otherwise result will not be valid.</w:t>
      </w:r>
    </w:p>
    <w:p w14:paraId="1C123A0A" w14:textId="12997F2D" w:rsidR="003F0DF4" w:rsidRPr="006229A0" w:rsidRDefault="003F0DF4" w:rsidP="006229A0">
      <w:pPr>
        <w:spacing w:after="0" w:line="240" w:lineRule="auto"/>
        <w:contextualSpacing/>
        <w:rPr>
          <w:rFonts w:asciiTheme="majorBidi" w:hAnsiTheme="majorBidi" w:cstheme="majorBidi"/>
          <w:sz w:val="24"/>
          <w:szCs w:val="24"/>
        </w:rPr>
      </w:pPr>
    </w:p>
    <w:p w14:paraId="5F39E4C8" w14:textId="671F6A57" w:rsidR="00565A0F" w:rsidRPr="00565A0F" w:rsidRDefault="00565A0F" w:rsidP="00565A0F">
      <w:pPr>
        <w:tabs>
          <w:tab w:val="left" w:pos="1164"/>
        </w:tabs>
        <w:spacing w:after="0" w:line="240" w:lineRule="auto"/>
        <w:rPr>
          <w:rFonts w:asciiTheme="majorBidi" w:hAnsiTheme="majorBidi" w:cstheme="majorBidi"/>
          <w:sz w:val="28"/>
          <w:szCs w:val="28"/>
        </w:rPr>
      </w:pPr>
    </w:p>
    <w:p w14:paraId="1EC93BDA" w14:textId="77777777" w:rsidR="00D9076E" w:rsidRPr="006229A0" w:rsidRDefault="00D9076E" w:rsidP="006229A0">
      <w:pPr>
        <w:spacing w:after="0" w:line="240" w:lineRule="auto"/>
        <w:contextualSpacing/>
        <w:rPr>
          <w:rFonts w:asciiTheme="majorBidi" w:hAnsiTheme="majorBidi" w:cstheme="majorBidi"/>
          <w:sz w:val="24"/>
          <w:szCs w:val="24"/>
        </w:rPr>
      </w:pPr>
    </w:p>
    <w:p w14:paraId="26B2A475" w14:textId="77777777" w:rsidR="00D9076E" w:rsidRPr="006229A0" w:rsidRDefault="00D9076E" w:rsidP="006229A0">
      <w:pPr>
        <w:spacing w:after="0" w:line="240" w:lineRule="auto"/>
        <w:contextualSpacing/>
        <w:rPr>
          <w:rFonts w:asciiTheme="majorBidi" w:hAnsiTheme="majorBidi" w:cstheme="majorBidi"/>
        </w:rPr>
      </w:pPr>
    </w:p>
    <w:p w14:paraId="78E7322C" w14:textId="587CC795" w:rsidR="00D9076E" w:rsidRPr="006229A0" w:rsidRDefault="00D9076E" w:rsidP="006229A0">
      <w:pPr>
        <w:spacing w:after="0" w:line="240" w:lineRule="auto"/>
        <w:contextualSpacing/>
        <w:rPr>
          <w:rFonts w:asciiTheme="majorBidi" w:hAnsiTheme="majorBidi" w:cstheme="majorBidi"/>
          <w:sz w:val="24"/>
          <w:szCs w:val="24"/>
        </w:rPr>
      </w:pPr>
    </w:p>
    <w:p w14:paraId="460173DF" w14:textId="77777777" w:rsidR="00D9076E" w:rsidRPr="006229A0" w:rsidRDefault="00D9076E" w:rsidP="006229A0">
      <w:pPr>
        <w:spacing w:after="0" w:line="240" w:lineRule="auto"/>
        <w:contextualSpacing/>
        <w:rPr>
          <w:rFonts w:asciiTheme="majorBidi" w:hAnsiTheme="majorBidi" w:cstheme="majorBidi"/>
          <w:sz w:val="24"/>
          <w:szCs w:val="24"/>
        </w:rPr>
      </w:pPr>
    </w:p>
    <w:p w14:paraId="30F55204" w14:textId="3EFC728A" w:rsidR="00E4187F" w:rsidRPr="006229A0" w:rsidRDefault="00E4187F" w:rsidP="006229A0">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 xml:space="preserve">PWM to </w:t>
      </w:r>
      <w:r w:rsidR="00E4481F" w:rsidRPr="006229A0">
        <w:rPr>
          <w:rFonts w:asciiTheme="majorBidi" w:hAnsiTheme="majorBidi"/>
          <w:b/>
          <w:bCs/>
          <w:color w:val="002060"/>
        </w:rPr>
        <w:t>V</w:t>
      </w:r>
      <w:r w:rsidRPr="006229A0">
        <w:rPr>
          <w:rFonts w:asciiTheme="majorBidi" w:hAnsiTheme="majorBidi"/>
          <w:b/>
          <w:bCs/>
          <w:color w:val="002060"/>
        </w:rPr>
        <w:t xml:space="preserve">oltage </w:t>
      </w:r>
      <w:r w:rsidR="00E4481F" w:rsidRPr="006229A0">
        <w:rPr>
          <w:rFonts w:asciiTheme="majorBidi" w:hAnsiTheme="majorBidi"/>
          <w:b/>
          <w:bCs/>
          <w:color w:val="002060"/>
        </w:rPr>
        <w:t>C</w:t>
      </w:r>
      <w:r w:rsidRPr="006229A0">
        <w:rPr>
          <w:rFonts w:asciiTheme="majorBidi" w:hAnsiTheme="majorBidi"/>
          <w:b/>
          <w:bCs/>
          <w:color w:val="002060"/>
        </w:rPr>
        <w:t xml:space="preserve">onvertor </w:t>
      </w:r>
      <w:r w:rsidR="00E4481F" w:rsidRPr="006229A0">
        <w:rPr>
          <w:rFonts w:asciiTheme="majorBidi" w:hAnsiTheme="majorBidi"/>
          <w:b/>
          <w:bCs/>
          <w:color w:val="002060"/>
        </w:rPr>
        <w:t>M</w:t>
      </w:r>
      <w:r w:rsidRPr="006229A0">
        <w:rPr>
          <w:rFonts w:asciiTheme="majorBidi" w:hAnsiTheme="majorBidi"/>
          <w:b/>
          <w:bCs/>
          <w:color w:val="002060"/>
        </w:rPr>
        <w:t>odule</w:t>
      </w:r>
    </w:p>
    <w:p w14:paraId="66747022" w14:textId="589C43E9" w:rsidR="00E4187F" w:rsidRPr="006229A0" w:rsidRDefault="00A844DB"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 xml:space="preserve">Pulse Width Modulation (PWM) is a technique in power control, which used to control the power fed to control </w:t>
      </w:r>
      <w:r w:rsidR="00D9076E" w:rsidRPr="006229A0">
        <w:rPr>
          <w:rFonts w:asciiTheme="majorBidi" w:hAnsiTheme="majorBidi" w:cstheme="majorBidi"/>
          <w:sz w:val="24"/>
          <w:szCs w:val="24"/>
        </w:rPr>
        <w:t>the temperature of the heater. It is a modulation technique, which have the width of the carrier pulse is varied in accordance with the analog message signal.</w:t>
      </w:r>
    </w:p>
    <w:p w14:paraId="7DE61FD3" w14:textId="7B42AAE3" w:rsidR="00D9076E" w:rsidRPr="006229A0" w:rsidRDefault="00D9076E"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noProof/>
          <w:sz w:val="24"/>
          <w:szCs w:val="24"/>
        </w:rPr>
        <w:drawing>
          <wp:anchor distT="0" distB="0" distL="114300" distR="114300" simplePos="0" relativeHeight="251668480" behindDoc="1" locked="0" layoutInCell="1" allowOverlap="1" wp14:anchorId="47A2D0C9" wp14:editId="5312BADB">
            <wp:simplePos x="0" y="0"/>
            <wp:positionH relativeFrom="column">
              <wp:posOffset>448834</wp:posOffset>
            </wp:positionH>
            <wp:positionV relativeFrom="paragraph">
              <wp:posOffset>83185</wp:posOffset>
            </wp:positionV>
            <wp:extent cx="5730240" cy="2308860"/>
            <wp:effectExtent l="0" t="0" r="3810" b="0"/>
            <wp:wrapTight wrapText="bothSides">
              <wp:wrapPolygon edited="0">
                <wp:start x="0" y="0"/>
                <wp:lineTo x="0" y="21386"/>
                <wp:lineTo x="21543" y="21386"/>
                <wp:lineTo x="215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30240" cy="2308860"/>
                    </a:xfrm>
                    <a:prstGeom prst="rect">
                      <a:avLst/>
                    </a:prstGeom>
                  </pic:spPr>
                </pic:pic>
              </a:graphicData>
            </a:graphic>
            <wp14:sizeRelH relativeFrom="margin">
              <wp14:pctWidth>0</wp14:pctWidth>
            </wp14:sizeRelH>
            <wp14:sizeRelV relativeFrom="margin">
              <wp14:pctHeight>0</wp14:pctHeight>
            </wp14:sizeRelV>
          </wp:anchor>
        </w:drawing>
      </w:r>
    </w:p>
    <w:p w14:paraId="29EC19B6" w14:textId="63FF786A" w:rsidR="00482872" w:rsidRPr="006229A0" w:rsidRDefault="00482872" w:rsidP="006229A0">
      <w:pPr>
        <w:spacing w:after="0" w:line="240" w:lineRule="auto"/>
        <w:contextualSpacing/>
        <w:rPr>
          <w:rFonts w:asciiTheme="majorBidi" w:hAnsiTheme="majorBidi" w:cstheme="majorBidi"/>
          <w:sz w:val="24"/>
          <w:szCs w:val="24"/>
        </w:rPr>
      </w:pPr>
    </w:p>
    <w:p w14:paraId="5ABB6C53" w14:textId="6337829E" w:rsidR="00D9076E" w:rsidRPr="006229A0" w:rsidRDefault="00D9076E" w:rsidP="006229A0">
      <w:pPr>
        <w:spacing w:after="0" w:line="240" w:lineRule="auto"/>
        <w:contextualSpacing/>
        <w:rPr>
          <w:rFonts w:asciiTheme="majorBidi" w:hAnsiTheme="majorBidi" w:cstheme="majorBidi"/>
          <w:sz w:val="24"/>
          <w:szCs w:val="24"/>
        </w:rPr>
      </w:pPr>
    </w:p>
    <w:p w14:paraId="639AD8C3" w14:textId="467AAA39" w:rsidR="00D9076E" w:rsidRPr="006229A0" w:rsidRDefault="00D9076E" w:rsidP="006229A0">
      <w:pPr>
        <w:spacing w:after="0" w:line="240" w:lineRule="auto"/>
        <w:contextualSpacing/>
        <w:rPr>
          <w:rFonts w:asciiTheme="majorBidi" w:hAnsiTheme="majorBidi" w:cstheme="majorBidi"/>
          <w:sz w:val="24"/>
          <w:szCs w:val="24"/>
        </w:rPr>
      </w:pPr>
    </w:p>
    <w:p w14:paraId="6AE1306F" w14:textId="5C0C0975" w:rsidR="00D9076E" w:rsidRPr="006229A0" w:rsidRDefault="00D9076E" w:rsidP="006229A0">
      <w:pPr>
        <w:spacing w:after="0" w:line="240" w:lineRule="auto"/>
        <w:contextualSpacing/>
        <w:rPr>
          <w:rFonts w:asciiTheme="majorBidi" w:hAnsiTheme="majorBidi" w:cstheme="majorBidi"/>
          <w:sz w:val="24"/>
          <w:szCs w:val="24"/>
        </w:rPr>
      </w:pPr>
    </w:p>
    <w:p w14:paraId="54D3C683" w14:textId="5B7376D7" w:rsidR="00D9076E" w:rsidRPr="006229A0" w:rsidRDefault="00D9076E" w:rsidP="006229A0">
      <w:pPr>
        <w:spacing w:after="0" w:line="240" w:lineRule="auto"/>
        <w:contextualSpacing/>
        <w:rPr>
          <w:rFonts w:asciiTheme="majorBidi" w:hAnsiTheme="majorBidi" w:cstheme="majorBidi"/>
          <w:sz w:val="24"/>
          <w:szCs w:val="24"/>
        </w:rPr>
      </w:pPr>
    </w:p>
    <w:p w14:paraId="77A2FB7B" w14:textId="0C32E9CF" w:rsidR="00D9076E" w:rsidRPr="006229A0" w:rsidRDefault="00D9076E" w:rsidP="006229A0">
      <w:pPr>
        <w:spacing w:after="0" w:line="240" w:lineRule="auto"/>
        <w:contextualSpacing/>
        <w:rPr>
          <w:rFonts w:asciiTheme="majorBidi" w:hAnsiTheme="majorBidi" w:cstheme="majorBidi"/>
          <w:sz w:val="24"/>
          <w:szCs w:val="24"/>
        </w:rPr>
      </w:pPr>
    </w:p>
    <w:p w14:paraId="18405F67" w14:textId="7898A48B" w:rsidR="00D9076E" w:rsidRPr="006229A0" w:rsidRDefault="00D9076E" w:rsidP="006229A0">
      <w:pPr>
        <w:spacing w:after="0" w:line="240" w:lineRule="auto"/>
        <w:contextualSpacing/>
        <w:rPr>
          <w:rFonts w:asciiTheme="majorBidi" w:hAnsiTheme="majorBidi" w:cstheme="majorBidi"/>
          <w:sz w:val="24"/>
          <w:szCs w:val="24"/>
        </w:rPr>
      </w:pPr>
    </w:p>
    <w:p w14:paraId="12ED5632" w14:textId="36106CA5" w:rsidR="00D9076E" w:rsidRPr="006229A0" w:rsidRDefault="00D9076E" w:rsidP="006229A0">
      <w:pPr>
        <w:spacing w:after="0" w:line="240" w:lineRule="auto"/>
        <w:contextualSpacing/>
        <w:rPr>
          <w:rFonts w:asciiTheme="majorBidi" w:hAnsiTheme="majorBidi" w:cstheme="majorBidi"/>
          <w:sz w:val="24"/>
          <w:szCs w:val="24"/>
        </w:rPr>
      </w:pPr>
    </w:p>
    <w:p w14:paraId="2F24BD6D" w14:textId="2F83BD04" w:rsidR="00D9076E" w:rsidRPr="006229A0" w:rsidRDefault="00D9076E" w:rsidP="006229A0">
      <w:pPr>
        <w:spacing w:after="0" w:line="240" w:lineRule="auto"/>
        <w:contextualSpacing/>
        <w:rPr>
          <w:rFonts w:asciiTheme="majorBidi" w:hAnsiTheme="majorBidi" w:cstheme="majorBidi"/>
          <w:sz w:val="24"/>
          <w:szCs w:val="24"/>
        </w:rPr>
      </w:pPr>
    </w:p>
    <w:p w14:paraId="6BF701B1" w14:textId="7E08C8D3" w:rsidR="00D9076E" w:rsidRPr="006229A0" w:rsidRDefault="00D9076E" w:rsidP="006229A0">
      <w:pPr>
        <w:spacing w:after="0" w:line="240" w:lineRule="auto"/>
        <w:contextualSpacing/>
        <w:rPr>
          <w:rFonts w:asciiTheme="majorBidi" w:hAnsiTheme="majorBidi" w:cstheme="majorBidi"/>
          <w:sz w:val="24"/>
          <w:szCs w:val="24"/>
        </w:rPr>
      </w:pPr>
    </w:p>
    <w:p w14:paraId="320D4BA7" w14:textId="431C0907" w:rsidR="00D9076E" w:rsidRPr="006229A0" w:rsidRDefault="00D9076E" w:rsidP="006229A0">
      <w:pPr>
        <w:spacing w:after="0" w:line="240" w:lineRule="auto"/>
        <w:contextualSpacing/>
        <w:rPr>
          <w:rFonts w:asciiTheme="majorBidi" w:hAnsiTheme="majorBidi" w:cstheme="majorBidi"/>
          <w:sz w:val="24"/>
          <w:szCs w:val="24"/>
        </w:rPr>
      </w:pPr>
    </w:p>
    <w:p w14:paraId="771F87F7" w14:textId="77777777" w:rsidR="008A4E81" w:rsidRPr="006229A0" w:rsidRDefault="008A4E81" w:rsidP="006229A0">
      <w:pPr>
        <w:spacing w:after="0" w:line="240" w:lineRule="auto"/>
        <w:contextualSpacing/>
        <w:rPr>
          <w:rFonts w:asciiTheme="majorBidi" w:hAnsiTheme="majorBidi" w:cstheme="majorBidi"/>
          <w:sz w:val="24"/>
          <w:szCs w:val="24"/>
        </w:rPr>
      </w:pPr>
    </w:p>
    <w:p w14:paraId="6CBBC0B7" w14:textId="77777777" w:rsidR="008A4E81" w:rsidRPr="006229A0" w:rsidRDefault="008A4E81" w:rsidP="006229A0">
      <w:pPr>
        <w:spacing w:after="0" w:line="240" w:lineRule="auto"/>
        <w:contextualSpacing/>
        <w:rPr>
          <w:rFonts w:asciiTheme="majorBidi" w:hAnsiTheme="majorBidi" w:cstheme="majorBidi"/>
          <w:sz w:val="24"/>
          <w:szCs w:val="24"/>
        </w:rPr>
      </w:pPr>
    </w:p>
    <w:p w14:paraId="259336B3" w14:textId="0FAFF7A2" w:rsidR="00D9076E" w:rsidRPr="006229A0" w:rsidRDefault="004439A5"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Pulse Width Modulation (PWM) is a power switching technique, which designed for providing intermediate amount of electrical power between fully on and fully off levels.  Usually, digital pulses have same on and off time period, but in some situations, we need the digital pulse to have more/less on time/ofttimes. In PWM technique, we create digital pulses with unequal amount of on and off state to get required intermediate voltage values.</w:t>
      </w:r>
    </w:p>
    <w:p w14:paraId="65AE1928" w14:textId="4828FCA5" w:rsidR="004439A5" w:rsidRPr="006229A0" w:rsidRDefault="004439A5"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Duty cycle is defined by the percentage of high voltage duration in a complete digital pulse.</w:t>
      </w:r>
    </w:p>
    <w:p w14:paraId="67712074" w14:textId="77777777" w:rsidR="00BE5039" w:rsidRPr="006229A0" w:rsidRDefault="00BE5039" w:rsidP="006229A0">
      <w:pPr>
        <w:spacing w:after="0" w:line="240" w:lineRule="auto"/>
        <w:contextualSpacing/>
        <w:rPr>
          <w:rFonts w:asciiTheme="majorBidi" w:hAnsiTheme="majorBidi" w:cstheme="majorBidi"/>
          <w:sz w:val="24"/>
          <w:szCs w:val="24"/>
        </w:rPr>
      </w:pPr>
    </w:p>
    <w:p w14:paraId="24C449C8" w14:textId="5A457F44" w:rsidR="004439A5" w:rsidRPr="006229A0" w:rsidRDefault="004439A5" w:rsidP="006229A0">
      <w:pPr>
        <w:spacing w:after="0" w:line="240" w:lineRule="auto"/>
        <w:contextualSpacing/>
        <w:rPr>
          <w:rFonts w:asciiTheme="majorBidi" w:hAnsiTheme="majorBidi" w:cstheme="majorBidi"/>
          <w:sz w:val="28"/>
          <w:szCs w:val="28"/>
        </w:rPr>
      </w:pPr>
      <m:oMathPara>
        <m:oMath>
          <m:r>
            <w:rPr>
              <w:rFonts w:ascii="Cambria Math" w:hAnsi="Cambria Math" w:cstheme="majorBidi"/>
              <w:sz w:val="28"/>
              <w:szCs w:val="28"/>
            </w:rPr>
            <m:t>% of Duty cycle=</m:t>
          </m:r>
          <m:f>
            <m:fPr>
              <m:ctrlPr>
                <w:rPr>
                  <w:rFonts w:ascii="Cambria Math" w:hAnsi="Cambria Math" w:cstheme="majorBidi"/>
                  <w:i/>
                  <w:sz w:val="28"/>
                  <w:szCs w:val="28"/>
                </w:rPr>
              </m:ctrlPr>
            </m:fPr>
            <m:num>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on</m:t>
                  </m:r>
                </m:sub>
              </m:sSub>
            </m:num>
            <m:den>
              <m:sSub>
                <m:sSubPr>
                  <m:ctrlPr>
                    <w:rPr>
                      <w:rFonts w:ascii="Cambria Math" w:hAnsi="Cambria Math" w:cstheme="majorBidi"/>
                      <w:i/>
                      <w:sz w:val="28"/>
                      <w:szCs w:val="28"/>
                    </w:rPr>
                  </m:ctrlPr>
                </m:sSubPr>
                <m:e>
                  <m:r>
                    <w:rPr>
                      <w:rFonts w:ascii="Cambria Math" w:hAnsi="Cambria Math" w:cstheme="majorBidi"/>
                      <w:sz w:val="28"/>
                      <w:szCs w:val="28"/>
                    </w:rPr>
                    <m:t>T</m:t>
                  </m:r>
                </m:e>
                <m:sub>
                  <m:r>
                    <w:rPr>
                      <w:rFonts w:ascii="Cambria Math" w:hAnsi="Cambria Math" w:cstheme="majorBidi"/>
                      <w:sz w:val="28"/>
                      <w:szCs w:val="28"/>
                    </w:rPr>
                    <m:t>period</m:t>
                  </m:r>
                </m:sub>
              </m:sSub>
            </m:den>
          </m:f>
          <m:r>
            <w:rPr>
              <w:rFonts w:ascii="Cambria Math" w:hAnsi="Cambria Math" w:cstheme="majorBidi"/>
              <w:sz w:val="28"/>
              <w:szCs w:val="28"/>
            </w:rPr>
            <m:t>*</m:t>
          </m:r>
          <m:r>
            <w:rPr>
              <w:rFonts w:ascii="Cambria Math" w:hAnsi="Cambria Math" w:cstheme="majorBidi"/>
              <w:sz w:val="28"/>
              <w:szCs w:val="28"/>
            </w:rPr>
            <m:t>100</m:t>
          </m:r>
        </m:oMath>
      </m:oMathPara>
    </w:p>
    <w:p w14:paraId="25D24F0C" w14:textId="7282D84F" w:rsidR="00D9076E" w:rsidRPr="006229A0" w:rsidRDefault="00D9076E" w:rsidP="006229A0">
      <w:pPr>
        <w:spacing w:after="0" w:line="240" w:lineRule="auto"/>
        <w:contextualSpacing/>
        <w:rPr>
          <w:rFonts w:asciiTheme="majorBidi" w:hAnsiTheme="majorBidi" w:cstheme="majorBidi"/>
          <w:sz w:val="24"/>
          <w:szCs w:val="24"/>
        </w:rPr>
      </w:pPr>
    </w:p>
    <w:p w14:paraId="20B145FD" w14:textId="6E229F89" w:rsidR="004439A5" w:rsidRPr="006229A0" w:rsidRDefault="004439A5" w:rsidP="006229A0">
      <w:pPr>
        <w:pStyle w:val="Heading2"/>
        <w:spacing w:before="0" w:line="240" w:lineRule="auto"/>
        <w:contextualSpacing/>
        <w:rPr>
          <w:rFonts w:asciiTheme="majorBidi" w:hAnsiTheme="majorBidi"/>
          <w:b/>
          <w:bCs/>
          <w:color w:val="C00000"/>
        </w:rPr>
      </w:pPr>
      <w:r w:rsidRPr="006229A0">
        <w:rPr>
          <w:rFonts w:asciiTheme="majorBidi" w:hAnsiTheme="majorBidi"/>
          <w:b/>
          <w:bCs/>
          <w:color w:val="C00000"/>
        </w:rPr>
        <w:t>Initialize Timer0 in PWM mode</w:t>
      </w:r>
    </w:p>
    <w:p w14:paraId="414F32FF" w14:textId="104A90D0" w:rsidR="004439A5" w:rsidRPr="006229A0" w:rsidRDefault="00BE5039" w:rsidP="006229A0">
      <w:pPr>
        <w:spacing w:after="0" w:line="240" w:lineRule="auto"/>
        <w:contextualSpacing/>
        <w:rPr>
          <w:rFonts w:asciiTheme="majorBidi" w:hAnsiTheme="majorBidi" w:cstheme="majorBidi"/>
        </w:rPr>
      </w:pPr>
      <w:r w:rsidRPr="006229A0">
        <w:rPr>
          <w:rFonts w:asciiTheme="majorBidi" w:hAnsiTheme="majorBidi" w:cstheme="majorBidi"/>
          <w:color w:val="C00000"/>
        </w:rPr>
        <w:t>/*</w:t>
      </w:r>
      <w:r w:rsidR="004439A5" w:rsidRPr="006229A0">
        <w:rPr>
          <w:rStyle w:val="Strong"/>
          <w:rFonts w:asciiTheme="majorBidi" w:hAnsiTheme="majorBidi" w:cstheme="majorBidi"/>
          <w:color w:val="000000"/>
          <w:sz w:val="21"/>
          <w:szCs w:val="21"/>
          <w:shd w:val="clear" w:color="auto" w:fill="FFFFFF"/>
        </w:rPr>
        <w:t xml:space="preserve">set up WGM: </w:t>
      </w:r>
      <w:r w:rsidR="004439A5" w:rsidRPr="006229A0">
        <w:rPr>
          <w:rStyle w:val="Strong"/>
          <w:rFonts w:asciiTheme="majorBidi" w:hAnsiTheme="majorBidi" w:cstheme="majorBidi"/>
          <w:color w:val="C00000"/>
          <w:sz w:val="21"/>
          <w:szCs w:val="21"/>
          <w:shd w:val="clear" w:color="auto" w:fill="FFFFFF"/>
        </w:rPr>
        <w:t xml:space="preserve">Fast PWM </w:t>
      </w:r>
      <w:r w:rsidR="004439A5" w:rsidRPr="006229A0">
        <w:rPr>
          <w:rStyle w:val="Strong"/>
          <w:rFonts w:asciiTheme="majorBidi" w:hAnsiTheme="majorBidi" w:cstheme="majorBidi"/>
          <w:color w:val="000000"/>
          <w:sz w:val="21"/>
          <w:szCs w:val="21"/>
          <w:shd w:val="clear" w:color="auto" w:fill="FFFFFF"/>
        </w:rPr>
        <w:t xml:space="preserve">, </w:t>
      </w:r>
      <w:r w:rsidRPr="006229A0">
        <w:rPr>
          <w:rStyle w:val="Strong"/>
          <w:rFonts w:asciiTheme="majorBidi" w:hAnsiTheme="majorBidi" w:cstheme="majorBidi"/>
          <w:color w:val="C00000"/>
          <w:sz w:val="21"/>
          <w:szCs w:val="21"/>
          <w:shd w:val="clear" w:color="auto" w:fill="FFFFFF"/>
        </w:rPr>
        <w:t>C</w:t>
      </w:r>
      <w:r w:rsidR="004439A5" w:rsidRPr="006229A0">
        <w:rPr>
          <w:rStyle w:val="Strong"/>
          <w:rFonts w:asciiTheme="majorBidi" w:hAnsiTheme="majorBidi" w:cstheme="majorBidi"/>
          <w:color w:val="C00000"/>
          <w:sz w:val="21"/>
          <w:szCs w:val="21"/>
          <w:shd w:val="clear" w:color="auto" w:fill="FFFFFF"/>
        </w:rPr>
        <w:t xml:space="preserve">ompare output mode A </w:t>
      </w:r>
      <w:r w:rsidR="004439A5" w:rsidRPr="006229A0">
        <w:rPr>
          <w:rStyle w:val="Strong"/>
          <w:rFonts w:asciiTheme="majorBidi" w:hAnsiTheme="majorBidi" w:cstheme="majorBidi"/>
          <w:color w:val="000000"/>
          <w:sz w:val="21"/>
          <w:szCs w:val="21"/>
          <w:shd w:val="clear" w:color="auto" w:fill="FFFFFF"/>
        </w:rPr>
        <w:t xml:space="preserve">and </w:t>
      </w:r>
      <w:r w:rsidR="004439A5" w:rsidRPr="006229A0">
        <w:rPr>
          <w:rStyle w:val="Strong"/>
          <w:rFonts w:asciiTheme="majorBidi" w:hAnsiTheme="majorBidi" w:cstheme="majorBidi"/>
          <w:color w:val="C00000"/>
          <w:sz w:val="21"/>
          <w:szCs w:val="21"/>
          <w:shd w:val="clear" w:color="auto" w:fill="FFFFFF"/>
        </w:rPr>
        <w:t xml:space="preserve">timer with </w:t>
      </w:r>
      <w:proofErr w:type="spellStart"/>
      <w:r w:rsidR="004439A5" w:rsidRPr="006229A0">
        <w:rPr>
          <w:rStyle w:val="Strong"/>
          <w:rFonts w:asciiTheme="majorBidi" w:hAnsiTheme="majorBidi" w:cstheme="majorBidi"/>
          <w:color w:val="C00000"/>
          <w:sz w:val="21"/>
          <w:szCs w:val="21"/>
          <w:shd w:val="clear" w:color="auto" w:fill="FFFFFF"/>
        </w:rPr>
        <w:t>prescaler</w:t>
      </w:r>
      <w:proofErr w:type="spellEnd"/>
      <w:r w:rsidR="004439A5" w:rsidRPr="006229A0">
        <w:rPr>
          <w:rStyle w:val="Strong"/>
          <w:rFonts w:asciiTheme="majorBidi" w:hAnsiTheme="majorBidi" w:cstheme="majorBidi"/>
          <w:color w:val="C00000"/>
          <w:sz w:val="21"/>
          <w:szCs w:val="21"/>
          <w:shd w:val="clear" w:color="auto" w:fill="FFFFFF"/>
        </w:rPr>
        <w:t xml:space="preserve"> = 256</w:t>
      </w:r>
      <w:r w:rsidR="004439A5" w:rsidRPr="006229A0">
        <w:rPr>
          <w:rStyle w:val="Strong"/>
          <w:rFonts w:asciiTheme="majorBidi" w:hAnsiTheme="majorBidi" w:cstheme="majorBidi"/>
          <w:color w:val="000000"/>
          <w:sz w:val="21"/>
          <w:szCs w:val="21"/>
          <w:shd w:val="clear" w:color="auto" w:fill="FFFFFF"/>
        </w:rPr>
        <w:t xml:space="preserve"> </w:t>
      </w:r>
      <w:r w:rsidR="004439A5" w:rsidRPr="006229A0">
        <w:rPr>
          <w:rStyle w:val="Strong"/>
          <w:rFonts w:asciiTheme="majorBidi" w:hAnsiTheme="majorBidi" w:cstheme="majorBidi"/>
          <w:color w:val="C00000"/>
          <w:sz w:val="21"/>
          <w:szCs w:val="21"/>
          <w:shd w:val="clear" w:color="auto" w:fill="FFFFFF"/>
        </w:rPr>
        <w:t>*/</w:t>
      </w:r>
      <w:r w:rsidR="004439A5" w:rsidRPr="006229A0">
        <w:rPr>
          <w:rStyle w:val="Strong"/>
          <w:rFonts w:asciiTheme="majorBidi" w:hAnsiTheme="majorBidi" w:cstheme="majorBidi"/>
          <w:color w:val="000000"/>
          <w:sz w:val="21"/>
          <w:szCs w:val="21"/>
          <w:shd w:val="clear" w:color="auto" w:fill="FFFFFF"/>
        </w:rPr>
        <w:t xml:space="preserve"> </w:t>
      </w:r>
    </w:p>
    <w:p w14:paraId="3216FC17" w14:textId="77777777" w:rsidR="004439A5" w:rsidRPr="006229A0" w:rsidRDefault="004439A5"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TCCR0|=(1&lt;&lt;WGM00)|(1&lt;&lt;WGM01)|(1&lt;&lt;COM01)|(1&lt;&lt;CS00);</w:t>
      </w:r>
    </w:p>
    <w:p w14:paraId="3205E459" w14:textId="17A22C7F" w:rsidR="004439A5" w:rsidRPr="006229A0" w:rsidRDefault="004439A5" w:rsidP="006229A0">
      <w:pPr>
        <w:spacing w:after="0" w:line="240" w:lineRule="auto"/>
        <w:contextualSpacing/>
        <w:rPr>
          <w:rFonts w:asciiTheme="majorBidi" w:hAnsiTheme="majorBidi" w:cstheme="majorBidi"/>
          <w:sz w:val="24"/>
          <w:szCs w:val="24"/>
        </w:rPr>
      </w:pPr>
      <w:r w:rsidRPr="006229A0">
        <w:rPr>
          <w:rFonts w:asciiTheme="majorBidi" w:hAnsiTheme="majorBidi" w:cstheme="majorBidi"/>
          <w:sz w:val="24"/>
          <w:szCs w:val="24"/>
        </w:rPr>
        <w:t>DDRB|=(1&lt;&lt;PB3);</w:t>
      </w:r>
    </w:p>
    <w:p w14:paraId="3A81AFD9" w14:textId="77777777" w:rsidR="00482872" w:rsidRPr="006229A0" w:rsidRDefault="00482872" w:rsidP="006229A0">
      <w:pPr>
        <w:spacing w:after="0" w:line="240" w:lineRule="auto"/>
        <w:contextualSpacing/>
        <w:rPr>
          <w:rFonts w:asciiTheme="majorBidi" w:hAnsiTheme="majorBidi" w:cstheme="majorBidi"/>
          <w:sz w:val="24"/>
          <w:szCs w:val="24"/>
        </w:rPr>
      </w:pPr>
    </w:p>
    <w:p w14:paraId="13367CC0" w14:textId="77777777" w:rsidR="00E4187F" w:rsidRPr="006229A0" w:rsidRDefault="00E4187F" w:rsidP="006229A0">
      <w:pPr>
        <w:spacing w:after="0" w:line="240" w:lineRule="auto"/>
        <w:contextualSpacing/>
        <w:rPr>
          <w:rFonts w:asciiTheme="majorBidi" w:hAnsiTheme="majorBidi" w:cstheme="majorBidi"/>
          <w:sz w:val="24"/>
          <w:szCs w:val="24"/>
        </w:rPr>
      </w:pPr>
    </w:p>
    <w:p w14:paraId="4E582A69" w14:textId="29811AB9" w:rsidR="00E4187F" w:rsidRPr="006229A0" w:rsidRDefault="006229A0" w:rsidP="006229A0">
      <w:pPr>
        <w:pStyle w:val="Heading1"/>
        <w:spacing w:before="0" w:line="240" w:lineRule="auto"/>
        <w:contextualSpacing/>
        <w:rPr>
          <w:rFonts w:asciiTheme="majorBidi" w:hAnsiTheme="majorBidi"/>
          <w:b/>
          <w:bCs/>
          <w:color w:val="002060"/>
        </w:rPr>
      </w:pPr>
      <w:r>
        <w:rPr>
          <w:rFonts w:asciiTheme="majorBidi" w:hAnsiTheme="majorBidi"/>
          <w:b/>
          <w:bCs/>
          <w:color w:val="002060"/>
        </w:rPr>
        <w:t>In-Code Files</w:t>
      </w:r>
      <w:r w:rsidR="00565A0F">
        <w:rPr>
          <w:rFonts w:asciiTheme="majorBidi" w:hAnsiTheme="majorBidi"/>
          <w:b/>
          <w:bCs/>
          <w:color w:val="002060"/>
        </w:rPr>
        <w:t xml:space="preserve"> (Layered Architecture)</w:t>
      </w:r>
    </w:p>
    <w:tbl>
      <w:tblPr>
        <w:tblStyle w:val="TableGrid"/>
        <w:tblW w:w="0" w:type="auto"/>
        <w:tblLook w:val="04A0" w:firstRow="1" w:lastRow="0" w:firstColumn="1" w:lastColumn="0" w:noHBand="0" w:noVBand="1"/>
      </w:tblPr>
      <w:tblGrid>
        <w:gridCol w:w="2614"/>
        <w:gridCol w:w="2614"/>
        <w:gridCol w:w="2614"/>
        <w:gridCol w:w="2614"/>
      </w:tblGrid>
      <w:tr w:rsidR="00565A0F" w:rsidRPr="00565A0F" w14:paraId="6BB15953" w14:textId="77777777" w:rsidTr="00565A0F">
        <w:tc>
          <w:tcPr>
            <w:tcW w:w="2614" w:type="dxa"/>
            <w:shd w:val="clear" w:color="auto" w:fill="FFC000" w:themeFill="accent4"/>
          </w:tcPr>
          <w:p w14:paraId="366C32B1" w14:textId="1DA4015A" w:rsidR="00565A0F" w:rsidRPr="00565A0F" w:rsidRDefault="00565A0F" w:rsidP="00565A0F">
            <w:pPr>
              <w:jc w:val="center"/>
              <w:rPr>
                <w:rFonts w:asciiTheme="majorBidi" w:hAnsiTheme="majorBidi" w:cstheme="majorBidi"/>
                <w:b/>
                <w:bCs/>
                <w:sz w:val="24"/>
                <w:szCs w:val="24"/>
              </w:rPr>
            </w:pPr>
            <w:r>
              <w:rPr>
                <w:rFonts w:asciiTheme="majorBidi" w:hAnsiTheme="majorBidi" w:cstheme="majorBidi"/>
                <w:b/>
                <w:bCs/>
                <w:sz w:val="24"/>
                <w:szCs w:val="24"/>
              </w:rPr>
              <w:t>MCAL</w:t>
            </w:r>
          </w:p>
        </w:tc>
        <w:tc>
          <w:tcPr>
            <w:tcW w:w="2614" w:type="dxa"/>
            <w:shd w:val="clear" w:color="auto" w:fill="FFC000" w:themeFill="accent4"/>
          </w:tcPr>
          <w:p w14:paraId="6FE176A8" w14:textId="1DDBFEDA" w:rsidR="00565A0F" w:rsidRPr="00565A0F" w:rsidRDefault="00565A0F" w:rsidP="00565A0F">
            <w:pPr>
              <w:jc w:val="center"/>
              <w:rPr>
                <w:rFonts w:asciiTheme="majorBidi" w:hAnsiTheme="majorBidi" w:cstheme="majorBidi"/>
                <w:b/>
                <w:bCs/>
                <w:sz w:val="24"/>
                <w:szCs w:val="24"/>
              </w:rPr>
            </w:pPr>
            <w:r>
              <w:rPr>
                <w:rFonts w:asciiTheme="majorBidi" w:hAnsiTheme="majorBidi" w:cstheme="majorBidi"/>
                <w:b/>
                <w:bCs/>
                <w:sz w:val="24"/>
                <w:szCs w:val="24"/>
              </w:rPr>
              <w:t>HAL</w:t>
            </w:r>
          </w:p>
        </w:tc>
        <w:tc>
          <w:tcPr>
            <w:tcW w:w="2614" w:type="dxa"/>
            <w:shd w:val="clear" w:color="auto" w:fill="FFC000" w:themeFill="accent4"/>
          </w:tcPr>
          <w:p w14:paraId="3791FA60" w14:textId="66BCE093" w:rsidR="00565A0F" w:rsidRPr="00565A0F" w:rsidRDefault="00565A0F" w:rsidP="00565A0F">
            <w:pPr>
              <w:jc w:val="center"/>
              <w:rPr>
                <w:rFonts w:asciiTheme="majorBidi" w:hAnsiTheme="majorBidi" w:cstheme="majorBidi"/>
                <w:b/>
                <w:bCs/>
                <w:sz w:val="24"/>
                <w:szCs w:val="24"/>
              </w:rPr>
            </w:pPr>
            <w:r>
              <w:rPr>
                <w:rFonts w:asciiTheme="majorBidi" w:hAnsiTheme="majorBidi" w:cstheme="majorBidi"/>
                <w:b/>
                <w:bCs/>
                <w:sz w:val="24"/>
                <w:szCs w:val="24"/>
              </w:rPr>
              <w:t>Application Layer</w:t>
            </w:r>
          </w:p>
        </w:tc>
        <w:tc>
          <w:tcPr>
            <w:tcW w:w="2614" w:type="dxa"/>
            <w:shd w:val="clear" w:color="auto" w:fill="FFC000" w:themeFill="accent4"/>
          </w:tcPr>
          <w:p w14:paraId="763F0BB7" w14:textId="697B776D" w:rsidR="00565A0F" w:rsidRPr="00565A0F" w:rsidRDefault="00565A0F" w:rsidP="00565A0F">
            <w:pPr>
              <w:jc w:val="center"/>
              <w:rPr>
                <w:rFonts w:asciiTheme="majorBidi" w:hAnsiTheme="majorBidi" w:cstheme="majorBidi"/>
                <w:b/>
                <w:bCs/>
                <w:sz w:val="24"/>
                <w:szCs w:val="24"/>
              </w:rPr>
            </w:pPr>
            <w:r>
              <w:rPr>
                <w:rFonts w:asciiTheme="majorBidi" w:hAnsiTheme="majorBidi" w:cstheme="majorBidi"/>
                <w:b/>
                <w:bCs/>
                <w:sz w:val="24"/>
                <w:szCs w:val="24"/>
              </w:rPr>
              <w:t>Schedular</w:t>
            </w:r>
          </w:p>
        </w:tc>
      </w:tr>
      <w:tr w:rsidR="00565A0F" w14:paraId="20E3992C" w14:textId="77777777" w:rsidTr="00565A0F">
        <w:tc>
          <w:tcPr>
            <w:tcW w:w="2614" w:type="dxa"/>
          </w:tcPr>
          <w:p w14:paraId="40A18AA8" w14:textId="77777777" w:rsidR="00565A0F" w:rsidRPr="006229A0" w:rsidRDefault="00565A0F" w:rsidP="00565A0F">
            <w:pPr>
              <w:pStyle w:val="ListParagraph"/>
              <w:numPr>
                <w:ilvl w:val="0"/>
                <w:numId w:val="17"/>
              </w:numPr>
              <w:tabs>
                <w:tab w:val="left" w:pos="1164"/>
              </w:tabs>
              <w:rPr>
                <w:rFonts w:asciiTheme="majorBidi" w:hAnsiTheme="majorBidi" w:cstheme="majorBidi"/>
                <w:sz w:val="28"/>
                <w:szCs w:val="28"/>
              </w:rPr>
            </w:pPr>
            <w:hyperlink r:id="rId18" w:history="1">
              <w:r w:rsidRPr="006229A0">
                <w:rPr>
                  <w:rStyle w:val="Hyperlink"/>
                  <w:rFonts w:asciiTheme="majorBidi" w:hAnsiTheme="majorBidi" w:cstheme="majorBidi"/>
                  <w:sz w:val="28"/>
                  <w:szCs w:val="28"/>
                </w:rPr>
                <w:t>DIO.h</w:t>
              </w:r>
            </w:hyperlink>
          </w:p>
          <w:p w14:paraId="35BE09FE" w14:textId="77777777" w:rsidR="00565A0F" w:rsidRPr="00565A0F" w:rsidRDefault="00565A0F" w:rsidP="00565A0F">
            <w:pPr>
              <w:pStyle w:val="ListParagraph"/>
              <w:numPr>
                <w:ilvl w:val="0"/>
                <w:numId w:val="17"/>
              </w:numPr>
              <w:tabs>
                <w:tab w:val="left" w:pos="1164"/>
              </w:tabs>
              <w:rPr>
                <w:rStyle w:val="Hyperlink"/>
                <w:rFonts w:asciiTheme="majorBidi" w:hAnsiTheme="majorBidi" w:cstheme="majorBidi"/>
                <w:color w:val="auto"/>
                <w:sz w:val="28"/>
                <w:szCs w:val="28"/>
                <w:u w:val="none"/>
              </w:rPr>
            </w:pPr>
            <w:hyperlink r:id="rId19" w:history="1">
              <w:r w:rsidRPr="006229A0">
                <w:rPr>
                  <w:rStyle w:val="Hyperlink"/>
                  <w:rFonts w:asciiTheme="majorBidi" w:hAnsiTheme="majorBidi" w:cstheme="majorBidi"/>
                  <w:sz w:val="28"/>
                  <w:szCs w:val="28"/>
                </w:rPr>
                <w:t>DIO.c</w:t>
              </w:r>
            </w:hyperlink>
          </w:p>
          <w:p w14:paraId="56922BF7" w14:textId="77777777" w:rsidR="00565A0F" w:rsidRPr="006229A0" w:rsidRDefault="00565A0F" w:rsidP="00565A0F">
            <w:pPr>
              <w:pStyle w:val="ListParagraph"/>
              <w:numPr>
                <w:ilvl w:val="0"/>
                <w:numId w:val="17"/>
              </w:numPr>
              <w:tabs>
                <w:tab w:val="left" w:pos="1164"/>
              </w:tabs>
              <w:rPr>
                <w:rFonts w:asciiTheme="majorBidi" w:hAnsiTheme="majorBidi" w:cstheme="majorBidi"/>
                <w:sz w:val="28"/>
                <w:szCs w:val="28"/>
              </w:rPr>
            </w:pPr>
            <w:hyperlink r:id="rId20" w:history="1">
              <w:r w:rsidRPr="006229A0">
                <w:rPr>
                  <w:rStyle w:val="Hyperlink"/>
                  <w:rFonts w:asciiTheme="majorBidi" w:hAnsiTheme="majorBidi" w:cstheme="majorBidi"/>
                  <w:sz w:val="28"/>
                  <w:szCs w:val="28"/>
                </w:rPr>
                <w:t>PWM.h</w:t>
              </w:r>
            </w:hyperlink>
          </w:p>
          <w:p w14:paraId="40AD82A4" w14:textId="77777777" w:rsidR="00565A0F" w:rsidRPr="006229A0" w:rsidRDefault="00565A0F" w:rsidP="00565A0F">
            <w:pPr>
              <w:pStyle w:val="ListParagraph"/>
              <w:numPr>
                <w:ilvl w:val="0"/>
                <w:numId w:val="17"/>
              </w:numPr>
              <w:tabs>
                <w:tab w:val="left" w:pos="1164"/>
              </w:tabs>
              <w:rPr>
                <w:rFonts w:asciiTheme="majorBidi" w:hAnsiTheme="majorBidi" w:cstheme="majorBidi"/>
                <w:sz w:val="28"/>
                <w:szCs w:val="28"/>
              </w:rPr>
            </w:pPr>
            <w:hyperlink r:id="rId21" w:history="1">
              <w:r w:rsidRPr="006229A0">
                <w:rPr>
                  <w:rStyle w:val="Hyperlink"/>
                  <w:rFonts w:asciiTheme="majorBidi" w:hAnsiTheme="majorBidi" w:cstheme="majorBidi"/>
                  <w:sz w:val="28"/>
                  <w:szCs w:val="28"/>
                </w:rPr>
                <w:t>PWM.c</w:t>
              </w:r>
            </w:hyperlink>
          </w:p>
          <w:p w14:paraId="4B0AAB97" w14:textId="77777777" w:rsidR="00565A0F" w:rsidRPr="006229A0" w:rsidRDefault="00565A0F" w:rsidP="00565A0F">
            <w:pPr>
              <w:pStyle w:val="ListParagraph"/>
              <w:numPr>
                <w:ilvl w:val="0"/>
                <w:numId w:val="17"/>
              </w:numPr>
              <w:tabs>
                <w:tab w:val="left" w:pos="1164"/>
              </w:tabs>
              <w:rPr>
                <w:rFonts w:asciiTheme="majorBidi" w:hAnsiTheme="majorBidi" w:cstheme="majorBidi"/>
                <w:sz w:val="28"/>
                <w:szCs w:val="28"/>
              </w:rPr>
            </w:pPr>
            <w:hyperlink r:id="rId22" w:history="1">
              <w:r w:rsidRPr="006229A0">
                <w:rPr>
                  <w:rStyle w:val="Hyperlink"/>
                  <w:rFonts w:asciiTheme="majorBidi" w:hAnsiTheme="majorBidi" w:cstheme="majorBidi"/>
                  <w:sz w:val="28"/>
                  <w:szCs w:val="28"/>
                </w:rPr>
                <w:t>ADC.h</w:t>
              </w:r>
            </w:hyperlink>
          </w:p>
          <w:p w14:paraId="73659F03" w14:textId="77777777" w:rsidR="00565A0F" w:rsidRPr="006229A0" w:rsidRDefault="00565A0F" w:rsidP="00565A0F">
            <w:pPr>
              <w:pStyle w:val="ListParagraph"/>
              <w:numPr>
                <w:ilvl w:val="0"/>
                <w:numId w:val="17"/>
              </w:numPr>
              <w:tabs>
                <w:tab w:val="left" w:pos="1164"/>
              </w:tabs>
              <w:rPr>
                <w:rFonts w:asciiTheme="majorBidi" w:hAnsiTheme="majorBidi" w:cstheme="majorBidi"/>
                <w:sz w:val="28"/>
                <w:szCs w:val="28"/>
              </w:rPr>
            </w:pPr>
            <w:hyperlink r:id="rId23" w:history="1">
              <w:r w:rsidRPr="006229A0">
                <w:rPr>
                  <w:rStyle w:val="Hyperlink"/>
                  <w:rFonts w:asciiTheme="majorBidi" w:hAnsiTheme="majorBidi" w:cstheme="majorBidi"/>
                  <w:sz w:val="28"/>
                  <w:szCs w:val="28"/>
                </w:rPr>
                <w:t>ADC.c</w:t>
              </w:r>
            </w:hyperlink>
          </w:p>
          <w:p w14:paraId="6155530E" w14:textId="77777777" w:rsidR="00565A0F" w:rsidRPr="006229A0" w:rsidRDefault="00565A0F" w:rsidP="00565A0F">
            <w:pPr>
              <w:pStyle w:val="ListParagraph"/>
              <w:numPr>
                <w:ilvl w:val="0"/>
                <w:numId w:val="17"/>
              </w:numPr>
              <w:tabs>
                <w:tab w:val="left" w:pos="1164"/>
              </w:tabs>
              <w:rPr>
                <w:rFonts w:asciiTheme="majorBidi" w:hAnsiTheme="majorBidi" w:cstheme="majorBidi"/>
                <w:sz w:val="28"/>
                <w:szCs w:val="28"/>
              </w:rPr>
            </w:pPr>
            <w:hyperlink r:id="rId24" w:history="1">
              <w:r w:rsidRPr="006229A0">
                <w:rPr>
                  <w:rStyle w:val="Hyperlink"/>
                  <w:rFonts w:asciiTheme="majorBidi" w:hAnsiTheme="majorBidi" w:cstheme="majorBidi"/>
                  <w:sz w:val="28"/>
                  <w:szCs w:val="28"/>
                </w:rPr>
                <w:t>SPI.h</w:t>
              </w:r>
            </w:hyperlink>
          </w:p>
          <w:p w14:paraId="425320E1" w14:textId="2F8B2BF8" w:rsidR="00565A0F" w:rsidRPr="00565A0F" w:rsidRDefault="00565A0F" w:rsidP="00565A0F">
            <w:pPr>
              <w:pStyle w:val="ListParagraph"/>
              <w:numPr>
                <w:ilvl w:val="0"/>
                <w:numId w:val="17"/>
              </w:numPr>
              <w:tabs>
                <w:tab w:val="left" w:pos="1164"/>
              </w:tabs>
              <w:rPr>
                <w:rFonts w:asciiTheme="majorBidi" w:hAnsiTheme="majorBidi" w:cstheme="majorBidi"/>
                <w:sz w:val="28"/>
                <w:szCs w:val="28"/>
              </w:rPr>
            </w:pPr>
            <w:hyperlink r:id="rId25" w:history="1">
              <w:r w:rsidRPr="006229A0">
                <w:rPr>
                  <w:rStyle w:val="Hyperlink"/>
                  <w:rFonts w:asciiTheme="majorBidi" w:hAnsiTheme="majorBidi" w:cstheme="majorBidi"/>
                  <w:sz w:val="28"/>
                  <w:szCs w:val="28"/>
                </w:rPr>
                <w:t>SPI.c</w:t>
              </w:r>
            </w:hyperlink>
          </w:p>
        </w:tc>
        <w:tc>
          <w:tcPr>
            <w:tcW w:w="2614" w:type="dxa"/>
          </w:tcPr>
          <w:p w14:paraId="4C00645E" w14:textId="77777777" w:rsidR="00357C97" w:rsidRPr="006229A0" w:rsidRDefault="00357C97" w:rsidP="00357C97">
            <w:pPr>
              <w:pStyle w:val="ListParagraph"/>
              <w:numPr>
                <w:ilvl w:val="0"/>
                <w:numId w:val="17"/>
              </w:numPr>
              <w:tabs>
                <w:tab w:val="left" w:pos="1164"/>
              </w:tabs>
              <w:rPr>
                <w:rFonts w:asciiTheme="majorBidi" w:hAnsiTheme="majorBidi" w:cstheme="majorBidi"/>
                <w:sz w:val="28"/>
                <w:szCs w:val="28"/>
              </w:rPr>
            </w:pPr>
            <w:hyperlink r:id="rId26" w:history="1">
              <w:r w:rsidRPr="006229A0">
                <w:rPr>
                  <w:rStyle w:val="Hyperlink"/>
                  <w:rFonts w:asciiTheme="majorBidi" w:hAnsiTheme="majorBidi" w:cstheme="majorBidi"/>
                  <w:sz w:val="28"/>
                  <w:szCs w:val="28"/>
                </w:rPr>
                <w:t>LCD_config.h</w:t>
              </w:r>
            </w:hyperlink>
          </w:p>
          <w:p w14:paraId="461751A0" w14:textId="77777777" w:rsidR="00357C97" w:rsidRPr="006229A0" w:rsidRDefault="00357C97" w:rsidP="00357C97">
            <w:pPr>
              <w:pStyle w:val="ListParagraph"/>
              <w:numPr>
                <w:ilvl w:val="0"/>
                <w:numId w:val="17"/>
              </w:numPr>
              <w:tabs>
                <w:tab w:val="left" w:pos="1164"/>
              </w:tabs>
              <w:rPr>
                <w:rFonts w:asciiTheme="majorBidi" w:hAnsiTheme="majorBidi" w:cstheme="majorBidi"/>
                <w:sz w:val="28"/>
                <w:szCs w:val="28"/>
              </w:rPr>
            </w:pPr>
            <w:hyperlink r:id="rId27" w:history="1">
              <w:r w:rsidRPr="006229A0">
                <w:rPr>
                  <w:rStyle w:val="Hyperlink"/>
                  <w:rFonts w:asciiTheme="majorBidi" w:hAnsiTheme="majorBidi" w:cstheme="majorBidi"/>
                  <w:sz w:val="28"/>
                  <w:szCs w:val="28"/>
                </w:rPr>
                <w:t>LCD.h</w:t>
              </w:r>
            </w:hyperlink>
          </w:p>
          <w:p w14:paraId="07A33B0C" w14:textId="77777777" w:rsidR="00357C97" w:rsidRPr="006229A0" w:rsidRDefault="00357C97" w:rsidP="00357C97">
            <w:pPr>
              <w:pStyle w:val="ListParagraph"/>
              <w:numPr>
                <w:ilvl w:val="0"/>
                <w:numId w:val="17"/>
              </w:numPr>
              <w:tabs>
                <w:tab w:val="left" w:pos="1164"/>
              </w:tabs>
              <w:rPr>
                <w:rFonts w:asciiTheme="majorBidi" w:hAnsiTheme="majorBidi" w:cstheme="majorBidi"/>
                <w:sz w:val="28"/>
                <w:szCs w:val="28"/>
              </w:rPr>
            </w:pPr>
            <w:hyperlink r:id="rId28" w:history="1">
              <w:r w:rsidRPr="006229A0">
                <w:rPr>
                  <w:rStyle w:val="Hyperlink"/>
                  <w:rFonts w:asciiTheme="majorBidi" w:hAnsiTheme="majorBidi" w:cstheme="majorBidi"/>
                  <w:sz w:val="28"/>
                  <w:szCs w:val="28"/>
                </w:rPr>
                <w:t>LCD.c</w:t>
              </w:r>
            </w:hyperlink>
          </w:p>
          <w:p w14:paraId="2226B868" w14:textId="77777777" w:rsidR="00357C97" w:rsidRPr="006229A0" w:rsidRDefault="00357C97" w:rsidP="00357C97">
            <w:pPr>
              <w:pStyle w:val="ListParagraph"/>
              <w:numPr>
                <w:ilvl w:val="0"/>
                <w:numId w:val="17"/>
              </w:numPr>
              <w:tabs>
                <w:tab w:val="left" w:pos="1164"/>
              </w:tabs>
              <w:rPr>
                <w:rFonts w:asciiTheme="majorBidi" w:hAnsiTheme="majorBidi" w:cstheme="majorBidi"/>
                <w:sz w:val="28"/>
                <w:szCs w:val="28"/>
              </w:rPr>
            </w:pPr>
            <w:hyperlink r:id="rId29" w:history="1">
              <w:r w:rsidRPr="006229A0">
                <w:rPr>
                  <w:rStyle w:val="Hyperlink"/>
                  <w:rFonts w:asciiTheme="majorBidi" w:hAnsiTheme="majorBidi" w:cstheme="majorBidi"/>
                  <w:sz w:val="28"/>
                  <w:szCs w:val="28"/>
                </w:rPr>
                <w:t>Keypad.h</w:t>
              </w:r>
            </w:hyperlink>
          </w:p>
          <w:p w14:paraId="0A2133AE" w14:textId="0012EDBD" w:rsidR="00565A0F" w:rsidRPr="00357C97" w:rsidRDefault="00357C97" w:rsidP="00357C97">
            <w:pPr>
              <w:pStyle w:val="ListParagraph"/>
              <w:numPr>
                <w:ilvl w:val="0"/>
                <w:numId w:val="17"/>
              </w:numPr>
              <w:tabs>
                <w:tab w:val="left" w:pos="1164"/>
              </w:tabs>
              <w:rPr>
                <w:rFonts w:asciiTheme="majorBidi" w:hAnsiTheme="majorBidi" w:cstheme="majorBidi"/>
                <w:sz w:val="28"/>
                <w:szCs w:val="28"/>
              </w:rPr>
            </w:pPr>
            <w:hyperlink r:id="rId30" w:history="1">
              <w:r w:rsidRPr="006229A0">
                <w:rPr>
                  <w:rStyle w:val="Hyperlink"/>
                  <w:rFonts w:asciiTheme="majorBidi" w:hAnsiTheme="majorBidi" w:cstheme="majorBidi"/>
                  <w:sz w:val="28"/>
                  <w:szCs w:val="28"/>
                </w:rPr>
                <w:t>Keypad.c</w:t>
              </w:r>
            </w:hyperlink>
          </w:p>
        </w:tc>
        <w:tc>
          <w:tcPr>
            <w:tcW w:w="2614" w:type="dxa"/>
          </w:tcPr>
          <w:p w14:paraId="36C848D1" w14:textId="77777777" w:rsidR="00565A0F" w:rsidRDefault="00565A0F" w:rsidP="00565A0F">
            <w:pPr>
              <w:rPr>
                <w:rFonts w:asciiTheme="majorBidi" w:hAnsiTheme="majorBidi" w:cstheme="majorBidi"/>
                <w:sz w:val="24"/>
                <w:szCs w:val="24"/>
              </w:rPr>
            </w:pPr>
          </w:p>
        </w:tc>
        <w:tc>
          <w:tcPr>
            <w:tcW w:w="2614" w:type="dxa"/>
          </w:tcPr>
          <w:p w14:paraId="3C9E5304" w14:textId="77777777" w:rsidR="00565A0F" w:rsidRDefault="00565A0F" w:rsidP="00565A0F">
            <w:pPr>
              <w:rPr>
                <w:rFonts w:asciiTheme="majorBidi" w:hAnsiTheme="majorBidi" w:cstheme="majorBidi"/>
                <w:sz w:val="24"/>
                <w:szCs w:val="24"/>
              </w:rPr>
            </w:pPr>
          </w:p>
        </w:tc>
      </w:tr>
    </w:tbl>
    <w:p w14:paraId="76BFF919" w14:textId="6F5CF2B9" w:rsidR="00E4187F" w:rsidRPr="00565A0F" w:rsidRDefault="00E4187F" w:rsidP="00565A0F">
      <w:pPr>
        <w:spacing w:after="0" w:line="240" w:lineRule="auto"/>
        <w:rPr>
          <w:rFonts w:asciiTheme="majorBidi" w:hAnsiTheme="majorBidi" w:cstheme="majorBidi"/>
          <w:sz w:val="24"/>
          <w:szCs w:val="24"/>
        </w:rPr>
      </w:pPr>
    </w:p>
    <w:p w14:paraId="4C5EB63F" w14:textId="77777777" w:rsidR="00482872" w:rsidRPr="006229A0" w:rsidRDefault="00482872" w:rsidP="006229A0">
      <w:pPr>
        <w:spacing w:after="0" w:line="240" w:lineRule="auto"/>
        <w:contextualSpacing/>
        <w:rPr>
          <w:rFonts w:asciiTheme="majorBidi" w:hAnsiTheme="majorBidi" w:cstheme="majorBidi"/>
          <w:sz w:val="24"/>
          <w:szCs w:val="24"/>
        </w:rPr>
      </w:pPr>
    </w:p>
    <w:p w14:paraId="2A47AF94" w14:textId="77777777" w:rsidR="00E4187F" w:rsidRPr="006229A0" w:rsidRDefault="00E4187F" w:rsidP="006229A0">
      <w:pPr>
        <w:spacing w:after="0" w:line="240" w:lineRule="auto"/>
        <w:contextualSpacing/>
        <w:rPr>
          <w:rFonts w:asciiTheme="majorBidi" w:hAnsiTheme="majorBidi" w:cstheme="majorBidi"/>
          <w:sz w:val="24"/>
          <w:szCs w:val="24"/>
        </w:rPr>
      </w:pPr>
    </w:p>
    <w:p w14:paraId="578E2490" w14:textId="401589DD" w:rsidR="004A3B10" w:rsidRPr="006229A0" w:rsidRDefault="00357C97" w:rsidP="006229A0">
      <w:pPr>
        <w:pStyle w:val="Heading1"/>
        <w:spacing w:before="0" w:line="240" w:lineRule="auto"/>
        <w:contextualSpacing/>
        <w:rPr>
          <w:rFonts w:asciiTheme="majorBidi" w:hAnsiTheme="majorBidi"/>
          <w:b/>
          <w:bCs/>
          <w:color w:val="002060"/>
        </w:rPr>
      </w:pPr>
      <w:r w:rsidRPr="006229A0">
        <w:rPr>
          <w:rFonts w:asciiTheme="majorBidi" w:hAnsiTheme="majorBidi"/>
          <w:noProof/>
        </w:rPr>
        <w:lastRenderedPageBreak/>
        <w:drawing>
          <wp:anchor distT="0" distB="0" distL="114300" distR="114300" simplePos="0" relativeHeight="251665408" behindDoc="1" locked="0" layoutInCell="1" allowOverlap="1" wp14:anchorId="1037A99C" wp14:editId="4B0354F5">
            <wp:simplePos x="0" y="0"/>
            <wp:positionH relativeFrom="column">
              <wp:posOffset>0</wp:posOffset>
            </wp:positionH>
            <wp:positionV relativeFrom="paragraph">
              <wp:posOffset>267639</wp:posOffset>
            </wp:positionV>
            <wp:extent cx="6645910" cy="4608830"/>
            <wp:effectExtent l="0" t="0" r="2540" b="1270"/>
            <wp:wrapTight wrapText="bothSides">
              <wp:wrapPolygon edited="0">
                <wp:start x="0" y="0"/>
                <wp:lineTo x="0" y="21517"/>
                <wp:lineTo x="21546" y="21517"/>
                <wp:lineTo x="215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45910" cy="4608830"/>
                    </a:xfrm>
                    <a:prstGeom prst="rect">
                      <a:avLst/>
                    </a:prstGeom>
                  </pic:spPr>
                </pic:pic>
              </a:graphicData>
            </a:graphic>
          </wp:anchor>
        </w:drawing>
      </w:r>
      <w:r w:rsidR="004A3B10" w:rsidRPr="006229A0">
        <w:rPr>
          <w:rFonts w:asciiTheme="majorBidi" w:hAnsiTheme="majorBidi"/>
          <w:b/>
          <w:bCs/>
          <w:color w:val="002060"/>
        </w:rPr>
        <w:t>Full Schematic (Proteus)</w:t>
      </w:r>
    </w:p>
    <w:p w14:paraId="6B573A5F" w14:textId="03932C42" w:rsidR="00E4187F" w:rsidRPr="006229A0" w:rsidRDefault="00E4187F" w:rsidP="006229A0">
      <w:pPr>
        <w:spacing w:after="0" w:line="240" w:lineRule="auto"/>
        <w:contextualSpacing/>
        <w:rPr>
          <w:rFonts w:asciiTheme="majorBidi" w:hAnsiTheme="majorBidi" w:cstheme="majorBidi"/>
          <w:sz w:val="24"/>
          <w:szCs w:val="24"/>
        </w:rPr>
      </w:pPr>
    </w:p>
    <w:p w14:paraId="4D2C26AC" w14:textId="7E0C6390" w:rsidR="004A3B10" w:rsidRPr="006229A0" w:rsidRDefault="004A3B10" w:rsidP="006229A0">
      <w:pPr>
        <w:spacing w:after="0" w:line="240" w:lineRule="auto"/>
        <w:contextualSpacing/>
        <w:rPr>
          <w:rFonts w:asciiTheme="majorBidi" w:hAnsiTheme="majorBidi" w:cstheme="majorBidi"/>
          <w:sz w:val="24"/>
          <w:szCs w:val="24"/>
        </w:rPr>
      </w:pPr>
    </w:p>
    <w:p w14:paraId="3FBB5F41" w14:textId="74060480" w:rsidR="004A3B10" w:rsidRPr="006229A0" w:rsidRDefault="004A3B10" w:rsidP="006229A0">
      <w:pPr>
        <w:spacing w:after="0" w:line="240" w:lineRule="auto"/>
        <w:contextualSpacing/>
        <w:rPr>
          <w:rFonts w:asciiTheme="majorBidi" w:hAnsiTheme="majorBidi" w:cstheme="majorBidi"/>
          <w:sz w:val="24"/>
          <w:szCs w:val="24"/>
        </w:rPr>
      </w:pPr>
    </w:p>
    <w:p w14:paraId="0A90C1C0" w14:textId="77777777" w:rsidR="004A3B10" w:rsidRPr="006229A0" w:rsidRDefault="004A3B10" w:rsidP="006229A0">
      <w:pPr>
        <w:spacing w:after="0" w:line="240" w:lineRule="auto"/>
        <w:contextualSpacing/>
        <w:rPr>
          <w:rFonts w:asciiTheme="majorBidi" w:hAnsiTheme="majorBidi" w:cstheme="majorBidi"/>
          <w:sz w:val="24"/>
          <w:szCs w:val="24"/>
        </w:rPr>
      </w:pPr>
    </w:p>
    <w:p w14:paraId="4CBC488E" w14:textId="439E350E" w:rsidR="00957363" w:rsidRPr="006229A0" w:rsidRDefault="00957363" w:rsidP="006229A0">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Git-hub Repo</w:t>
      </w:r>
    </w:p>
    <w:p w14:paraId="27661FA9" w14:textId="573E7C6F" w:rsidR="00957363" w:rsidRPr="006229A0" w:rsidRDefault="002B6D68" w:rsidP="006229A0">
      <w:pPr>
        <w:pStyle w:val="ListParagraph"/>
        <w:numPr>
          <w:ilvl w:val="0"/>
          <w:numId w:val="17"/>
        </w:numPr>
        <w:spacing w:after="0" w:line="240" w:lineRule="auto"/>
        <w:rPr>
          <w:rFonts w:asciiTheme="majorBidi" w:hAnsiTheme="majorBidi" w:cstheme="majorBidi"/>
          <w:sz w:val="24"/>
          <w:szCs w:val="24"/>
        </w:rPr>
      </w:pPr>
      <w:hyperlink r:id="rId32" w:history="1">
        <w:r w:rsidR="00957363" w:rsidRPr="006229A0">
          <w:rPr>
            <w:rStyle w:val="Hyperlink"/>
            <w:rFonts w:asciiTheme="majorBidi" w:hAnsiTheme="majorBidi" w:cstheme="majorBidi"/>
            <w:sz w:val="24"/>
            <w:szCs w:val="24"/>
          </w:rPr>
          <w:t>Embedded Final Project Repo</w:t>
        </w:r>
      </w:hyperlink>
    </w:p>
    <w:p w14:paraId="12D6D778" w14:textId="5714DD53" w:rsidR="00957363" w:rsidRPr="006229A0" w:rsidRDefault="00957363" w:rsidP="006229A0">
      <w:pPr>
        <w:spacing w:after="0" w:line="240" w:lineRule="auto"/>
        <w:contextualSpacing/>
        <w:rPr>
          <w:rFonts w:asciiTheme="majorBidi" w:hAnsiTheme="majorBidi" w:cstheme="majorBidi"/>
          <w:sz w:val="24"/>
          <w:szCs w:val="24"/>
        </w:rPr>
      </w:pPr>
    </w:p>
    <w:p w14:paraId="567BA4F9" w14:textId="77777777" w:rsidR="00957363" w:rsidRPr="006229A0" w:rsidRDefault="00957363" w:rsidP="006229A0">
      <w:pPr>
        <w:spacing w:after="0" w:line="240" w:lineRule="auto"/>
        <w:contextualSpacing/>
        <w:rPr>
          <w:rFonts w:asciiTheme="majorBidi" w:hAnsiTheme="majorBidi" w:cstheme="majorBidi"/>
          <w:sz w:val="24"/>
          <w:szCs w:val="24"/>
        </w:rPr>
      </w:pPr>
    </w:p>
    <w:p w14:paraId="6E38503E" w14:textId="016B4081" w:rsidR="00957363" w:rsidRPr="006229A0" w:rsidRDefault="00957363" w:rsidP="006229A0">
      <w:pPr>
        <w:pStyle w:val="Heading1"/>
        <w:spacing w:before="0" w:line="240" w:lineRule="auto"/>
        <w:contextualSpacing/>
        <w:rPr>
          <w:rFonts w:asciiTheme="majorBidi" w:hAnsiTheme="majorBidi"/>
          <w:b/>
          <w:bCs/>
          <w:color w:val="002060"/>
        </w:rPr>
      </w:pPr>
      <w:r w:rsidRPr="006229A0">
        <w:rPr>
          <w:rFonts w:asciiTheme="majorBidi" w:hAnsiTheme="majorBidi"/>
          <w:b/>
          <w:bCs/>
          <w:color w:val="002060"/>
        </w:rPr>
        <w:t>Link to Code (Dropbox)</w:t>
      </w:r>
    </w:p>
    <w:p w14:paraId="1C142AD7" w14:textId="300221FA" w:rsidR="00957363" w:rsidRPr="006229A0" w:rsidRDefault="00957363" w:rsidP="006229A0">
      <w:pPr>
        <w:pStyle w:val="ListParagraph"/>
        <w:numPr>
          <w:ilvl w:val="0"/>
          <w:numId w:val="17"/>
        </w:numPr>
        <w:spacing w:after="0" w:line="240" w:lineRule="auto"/>
        <w:rPr>
          <w:rFonts w:asciiTheme="majorBidi" w:hAnsiTheme="majorBidi" w:cstheme="majorBidi"/>
          <w:sz w:val="24"/>
          <w:szCs w:val="24"/>
        </w:rPr>
      </w:pPr>
    </w:p>
    <w:p w14:paraId="5CDE4557" w14:textId="56170C6C" w:rsidR="00BF4772" w:rsidRPr="006229A0" w:rsidRDefault="00BF4772" w:rsidP="006229A0">
      <w:pPr>
        <w:spacing w:after="0" w:line="240" w:lineRule="auto"/>
        <w:contextualSpacing/>
        <w:rPr>
          <w:rFonts w:asciiTheme="majorBidi" w:hAnsiTheme="majorBidi" w:cstheme="majorBidi"/>
          <w:sz w:val="24"/>
          <w:szCs w:val="24"/>
        </w:rPr>
      </w:pPr>
    </w:p>
    <w:p w14:paraId="4D4461B3" w14:textId="719A4601" w:rsidR="00BF4772" w:rsidRPr="006229A0" w:rsidRDefault="00BF4772" w:rsidP="006229A0">
      <w:pPr>
        <w:pStyle w:val="Heading1"/>
        <w:spacing w:before="0" w:line="240" w:lineRule="auto"/>
        <w:contextualSpacing/>
        <w:rPr>
          <w:rFonts w:asciiTheme="majorBidi" w:hAnsiTheme="majorBidi"/>
          <w:b/>
          <w:bCs/>
          <w:color w:val="002060"/>
          <w:sz w:val="36"/>
          <w:szCs w:val="36"/>
        </w:rPr>
      </w:pPr>
      <w:r w:rsidRPr="006229A0">
        <w:rPr>
          <w:rFonts w:asciiTheme="majorBidi" w:hAnsiTheme="majorBidi"/>
          <w:b/>
          <w:bCs/>
          <w:color w:val="002060"/>
          <w:sz w:val="36"/>
          <w:szCs w:val="36"/>
        </w:rPr>
        <w:t>Link of Video</w:t>
      </w:r>
    </w:p>
    <w:p w14:paraId="467C82A8" w14:textId="193E750B" w:rsidR="00850AFE" w:rsidRPr="006229A0" w:rsidRDefault="002B6D68" w:rsidP="006229A0">
      <w:pPr>
        <w:pStyle w:val="ListParagraph"/>
        <w:numPr>
          <w:ilvl w:val="0"/>
          <w:numId w:val="17"/>
        </w:numPr>
        <w:spacing w:after="0" w:line="240" w:lineRule="auto"/>
        <w:rPr>
          <w:rFonts w:asciiTheme="majorBidi" w:hAnsiTheme="majorBidi" w:cstheme="majorBidi"/>
          <w:sz w:val="28"/>
          <w:szCs w:val="28"/>
        </w:rPr>
      </w:pPr>
      <w:hyperlink w:history="1">
        <w:r w:rsidR="00850AFE" w:rsidRPr="006229A0">
          <w:rPr>
            <w:rStyle w:val="Hyperlink"/>
            <w:rFonts w:asciiTheme="majorBidi" w:hAnsiTheme="majorBidi" w:cstheme="majorBidi"/>
            <w:sz w:val="28"/>
            <w:szCs w:val="28"/>
          </w:rPr>
          <w:t>Video Link</w:t>
        </w:r>
      </w:hyperlink>
    </w:p>
    <w:sectPr w:rsidR="00850AFE" w:rsidRPr="006229A0" w:rsidSect="00C02FBE">
      <w:footerReference w:type="default" r:id="rId33"/>
      <w:pgSz w:w="11906" w:h="16838"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63F1D" w14:textId="77777777" w:rsidR="002B6D68" w:rsidRDefault="002B6D68" w:rsidP="00C02FBE">
      <w:pPr>
        <w:spacing w:after="0" w:line="240" w:lineRule="auto"/>
      </w:pPr>
      <w:r>
        <w:separator/>
      </w:r>
    </w:p>
  </w:endnote>
  <w:endnote w:type="continuationSeparator" w:id="0">
    <w:p w14:paraId="67C13B5E" w14:textId="77777777" w:rsidR="002B6D68" w:rsidRDefault="002B6D68" w:rsidP="00C0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983681"/>
      <w:docPartObj>
        <w:docPartGallery w:val="Page Numbers (Bottom of Page)"/>
        <w:docPartUnique/>
      </w:docPartObj>
    </w:sdtPr>
    <w:sdtEndPr/>
    <w:sdtContent>
      <w:sdt>
        <w:sdtPr>
          <w:id w:val="-1769616900"/>
          <w:docPartObj>
            <w:docPartGallery w:val="Page Numbers (Top of Page)"/>
            <w:docPartUnique/>
          </w:docPartObj>
        </w:sdtPr>
        <w:sdtEndPr/>
        <w:sdtContent>
          <w:p w14:paraId="1AAEE406" w14:textId="06946823" w:rsidR="00C02FBE" w:rsidRDefault="00C02F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19FD09" w14:textId="77777777" w:rsidR="00C02FBE" w:rsidRDefault="00C02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7A70" w14:textId="77777777" w:rsidR="002B6D68" w:rsidRDefault="002B6D68" w:rsidP="00C02FBE">
      <w:pPr>
        <w:spacing w:after="0" w:line="240" w:lineRule="auto"/>
      </w:pPr>
      <w:r>
        <w:separator/>
      </w:r>
    </w:p>
  </w:footnote>
  <w:footnote w:type="continuationSeparator" w:id="0">
    <w:p w14:paraId="76D476D9" w14:textId="77777777" w:rsidR="002B6D68" w:rsidRDefault="002B6D68" w:rsidP="00C0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90B"/>
    <w:multiLevelType w:val="hybridMultilevel"/>
    <w:tmpl w:val="CBB6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D38CA"/>
    <w:multiLevelType w:val="multilevel"/>
    <w:tmpl w:val="BE92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32B80"/>
    <w:multiLevelType w:val="hybridMultilevel"/>
    <w:tmpl w:val="E830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003D9"/>
    <w:multiLevelType w:val="hybridMultilevel"/>
    <w:tmpl w:val="AD24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93530"/>
    <w:multiLevelType w:val="hybridMultilevel"/>
    <w:tmpl w:val="6D16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137E8"/>
    <w:multiLevelType w:val="multilevel"/>
    <w:tmpl w:val="06B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F2301"/>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42A7"/>
    <w:multiLevelType w:val="hybridMultilevel"/>
    <w:tmpl w:val="D9EE177C"/>
    <w:lvl w:ilvl="0" w:tplc="E2E61520">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023E1"/>
    <w:multiLevelType w:val="multilevel"/>
    <w:tmpl w:val="43D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A3BEE"/>
    <w:multiLevelType w:val="hybridMultilevel"/>
    <w:tmpl w:val="D80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16056"/>
    <w:multiLevelType w:val="hybridMultilevel"/>
    <w:tmpl w:val="1C48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21550"/>
    <w:multiLevelType w:val="hybridMultilevel"/>
    <w:tmpl w:val="9ED4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13820"/>
    <w:multiLevelType w:val="hybridMultilevel"/>
    <w:tmpl w:val="72C8C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671A2"/>
    <w:multiLevelType w:val="multilevel"/>
    <w:tmpl w:val="430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C0DCF"/>
    <w:multiLevelType w:val="multilevel"/>
    <w:tmpl w:val="FAB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A6787"/>
    <w:multiLevelType w:val="hybridMultilevel"/>
    <w:tmpl w:val="0A74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D7855"/>
    <w:multiLevelType w:val="multilevel"/>
    <w:tmpl w:val="5110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E31981"/>
    <w:multiLevelType w:val="hybridMultilevel"/>
    <w:tmpl w:val="5C0E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8D464F"/>
    <w:multiLevelType w:val="hybridMultilevel"/>
    <w:tmpl w:val="1888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97CFE"/>
    <w:multiLevelType w:val="multilevel"/>
    <w:tmpl w:val="DA6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D352F"/>
    <w:multiLevelType w:val="hybridMultilevel"/>
    <w:tmpl w:val="60A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5C70CA"/>
    <w:multiLevelType w:val="hybridMultilevel"/>
    <w:tmpl w:val="85D8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D2546"/>
    <w:multiLevelType w:val="hybridMultilevel"/>
    <w:tmpl w:val="4E18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33EB0"/>
    <w:multiLevelType w:val="hybridMultilevel"/>
    <w:tmpl w:val="6358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E71B5"/>
    <w:multiLevelType w:val="hybridMultilevel"/>
    <w:tmpl w:val="153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6"/>
  </w:num>
  <w:num w:numId="4">
    <w:abstractNumId w:val="4"/>
  </w:num>
  <w:num w:numId="5">
    <w:abstractNumId w:val="2"/>
  </w:num>
  <w:num w:numId="6">
    <w:abstractNumId w:val="24"/>
  </w:num>
  <w:num w:numId="7">
    <w:abstractNumId w:val="9"/>
  </w:num>
  <w:num w:numId="8">
    <w:abstractNumId w:val="21"/>
  </w:num>
  <w:num w:numId="9">
    <w:abstractNumId w:val="17"/>
  </w:num>
  <w:num w:numId="10">
    <w:abstractNumId w:val="22"/>
  </w:num>
  <w:num w:numId="11">
    <w:abstractNumId w:val="13"/>
  </w:num>
  <w:num w:numId="12">
    <w:abstractNumId w:val="19"/>
  </w:num>
  <w:num w:numId="13">
    <w:abstractNumId w:val="1"/>
  </w:num>
  <w:num w:numId="14">
    <w:abstractNumId w:val="7"/>
  </w:num>
  <w:num w:numId="15">
    <w:abstractNumId w:val="8"/>
  </w:num>
  <w:num w:numId="16">
    <w:abstractNumId w:val="11"/>
  </w:num>
  <w:num w:numId="17">
    <w:abstractNumId w:val="23"/>
  </w:num>
  <w:num w:numId="18">
    <w:abstractNumId w:val="14"/>
  </w:num>
  <w:num w:numId="19">
    <w:abstractNumId w:val="3"/>
  </w:num>
  <w:num w:numId="20">
    <w:abstractNumId w:val="5"/>
  </w:num>
  <w:num w:numId="21">
    <w:abstractNumId w:val="16"/>
  </w:num>
  <w:num w:numId="22">
    <w:abstractNumId w:val="20"/>
  </w:num>
  <w:num w:numId="23">
    <w:abstractNumId w:val="0"/>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3"/>
    <w:rsid w:val="00025EB4"/>
    <w:rsid w:val="000871D9"/>
    <w:rsid w:val="00135C93"/>
    <w:rsid w:val="00263C8F"/>
    <w:rsid w:val="002B6D68"/>
    <w:rsid w:val="00320539"/>
    <w:rsid w:val="00357C97"/>
    <w:rsid w:val="003A33EC"/>
    <w:rsid w:val="003E5893"/>
    <w:rsid w:val="003F0DF4"/>
    <w:rsid w:val="004363FC"/>
    <w:rsid w:val="004439A5"/>
    <w:rsid w:val="00482872"/>
    <w:rsid w:val="00495D06"/>
    <w:rsid w:val="004A3B10"/>
    <w:rsid w:val="00560426"/>
    <w:rsid w:val="00565A0F"/>
    <w:rsid w:val="00573254"/>
    <w:rsid w:val="00581918"/>
    <w:rsid w:val="005B593A"/>
    <w:rsid w:val="005D08F8"/>
    <w:rsid w:val="0060055C"/>
    <w:rsid w:val="00602289"/>
    <w:rsid w:val="006229A0"/>
    <w:rsid w:val="00651596"/>
    <w:rsid w:val="0065346E"/>
    <w:rsid w:val="006A4758"/>
    <w:rsid w:val="006C30C4"/>
    <w:rsid w:val="00730EAF"/>
    <w:rsid w:val="007375F5"/>
    <w:rsid w:val="00794212"/>
    <w:rsid w:val="007B0DAE"/>
    <w:rsid w:val="007D61C5"/>
    <w:rsid w:val="00850AFE"/>
    <w:rsid w:val="008A4E81"/>
    <w:rsid w:val="009154E5"/>
    <w:rsid w:val="00926FE4"/>
    <w:rsid w:val="0093699C"/>
    <w:rsid w:val="009508BD"/>
    <w:rsid w:val="00957363"/>
    <w:rsid w:val="0098400E"/>
    <w:rsid w:val="009B2A2A"/>
    <w:rsid w:val="00A32E28"/>
    <w:rsid w:val="00A64AAE"/>
    <w:rsid w:val="00A844DB"/>
    <w:rsid w:val="00AB0878"/>
    <w:rsid w:val="00AC14DE"/>
    <w:rsid w:val="00AD5AEE"/>
    <w:rsid w:val="00AE5EB5"/>
    <w:rsid w:val="00B332F2"/>
    <w:rsid w:val="00B61051"/>
    <w:rsid w:val="00BE5039"/>
    <w:rsid w:val="00BF4772"/>
    <w:rsid w:val="00BF7DE3"/>
    <w:rsid w:val="00C02FBE"/>
    <w:rsid w:val="00CA10E6"/>
    <w:rsid w:val="00CD07D5"/>
    <w:rsid w:val="00D8252C"/>
    <w:rsid w:val="00D9076E"/>
    <w:rsid w:val="00DB01D9"/>
    <w:rsid w:val="00E271D9"/>
    <w:rsid w:val="00E4187F"/>
    <w:rsid w:val="00E4481F"/>
    <w:rsid w:val="00EC564B"/>
    <w:rsid w:val="00F12DC2"/>
    <w:rsid w:val="00F36D45"/>
    <w:rsid w:val="00F40113"/>
    <w:rsid w:val="00F4289B"/>
    <w:rsid w:val="00F516EB"/>
    <w:rsid w:val="00FA5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2444B"/>
  <w15:chartTrackingRefBased/>
  <w15:docId w15:val="{DF446C6B-B3AC-419E-8012-3C60264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87F"/>
    <w:pPr>
      <w:ind w:left="720"/>
      <w:contextualSpacing/>
    </w:pPr>
  </w:style>
  <w:style w:type="character" w:customStyle="1" w:styleId="Heading1Char">
    <w:name w:val="Heading 1 Char"/>
    <w:basedOn w:val="DefaultParagraphFont"/>
    <w:link w:val="Heading1"/>
    <w:uiPriority w:val="9"/>
    <w:rsid w:val="00E4187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1C5"/>
    <w:rPr>
      <w:color w:val="0563C1" w:themeColor="hyperlink"/>
      <w:u w:val="single"/>
    </w:rPr>
  </w:style>
  <w:style w:type="character" w:styleId="UnresolvedMention">
    <w:name w:val="Unresolved Mention"/>
    <w:basedOn w:val="DefaultParagraphFont"/>
    <w:uiPriority w:val="99"/>
    <w:semiHidden/>
    <w:unhideWhenUsed/>
    <w:rsid w:val="007D61C5"/>
    <w:rPr>
      <w:color w:val="605E5C"/>
      <w:shd w:val="clear" w:color="auto" w:fill="E1DFDD"/>
    </w:rPr>
  </w:style>
  <w:style w:type="character" w:customStyle="1" w:styleId="Heading2Char">
    <w:name w:val="Heading 2 Char"/>
    <w:basedOn w:val="DefaultParagraphFont"/>
    <w:link w:val="Heading2"/>
    <w:uiPriority w:val="9"/>
    <w:rsid w:val="00E44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81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4481F"/>
    <w:rPr>
      <w:color w:val="808080"/>
    </w:rPr>
  </w:style>
  <w:style w:type="paragraph" w:styleId="Header">
    <w:name w:val="header"/>
    <w:basedOn w:val="Normal"/>
    <w:link w:val="HeaderChar"/>
    <w:uiPriority w:val="99"/>
    <w:unhideWhenUsed/>
    <w:rsid w:val="00C0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FBE"/>
  </w:style>
  <w:style w:type="paragraph" w:styleId="Footer">
    <w:name w:val="footer"/>
    <w:basedOn w:val="Normal"/>
    <w:link w:val="FooterChar"/>
    <w:uiPriority w:val="99"/>
    <w:unhideWhenUsed/>
    <w:rsid w:val="00C0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FBE"/>
  </w:style>
  <w:style w:type="character" w:styleId="Strong">
    <w:name w:val="Strong"/>
    <w:basedOn w:val="DefaultParagraphFont"/>
    <w:uiPriority w:val="22"/>
    <w:qFormat/>
    <w:rsid w:val="004439A5"/>
    <w:rPr>
      <w:b/>
      <w:bCs/>
    </w:rPr>
  </w:style>
  <w:style w:type="paragraph" w:styleId="NormalWeb">
    <w:name w:val="Normal (Web)"/>
    <w:basedOn w:val="Normal"/>
    <w:uiPriority w:val="99"/>
    <w:semiHidden/>
    <w:unhideWhenUsed/>
    <w:rsid w:val="007B0D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0807">
      <w:bodyDiv w:val="1"/>
      <w:marLeft w:val="0"/>
      <w:marRight w:val="0"/>
      <w:marTop w:val="0"/>
      <w:marBottom w:val="0"/>
      <w:divBdr>
        <w:top w:val="none" w:sz="0" w:space="0" w:color="auto"/>
        <w:left w:val="none" w:sz="0" w:space="0" w:color="auto"/>
        <w:bottom w:val="none" w:sz="0" w:space="0" w:color="auto"/>
        <w:right w:val="none" w:sz="0" w:space="0" w:color="auto"/>
      </w:divBdr>
    </w:div>
    <w:div w:id="203642071">
      <w:bodyDiv w:val="1"/>
      <w:marLeft w:val="0"/>
      <w:marRight w:val="0"/>
      <w:marTop w:val="0"/>
      <w:marBottom w:val="0"/>
      <w:divBdr>
        <w:top w:val="none" w:sz="0" w:space="0" w:color="auto"/>
        <w:left w:val="none" w:sz="0" w:space="0" w:color="auto"/>
        <w:bottom w:val="none" w:sz="0" w:space="0" w:color="auto"/>
        <w:right w:val="none" w:sz="0" w:space="0" w:color="auto"/>
      </w:divBdr>
    </w:div>
    <w:div w:id="279533564">
      <w:bodyDiv w:val="1"/>
      <w:marLeft w:val="0"/>
      <w:marRight w:val="0"/>
      <w:marTop w:val="0"/>
      <w:marBottom w:val="0"/>
      <w:divBdr>
        <w:top w:val="none" w:sz="0" w:space="0" w:color="auto"/>
        <w:left w:val="none" w:sz="0" w:space="0" w:color="auto"/>
        <w:bottom w:val="none" w:sz="0" w:space="0" w:color="auto"/>
        <w:right w:val="none" w:sz="0" w:space="0" w:color="auto"/>
      </w:divBdr>
    </w:div>
    <w:div w:id="422386188">
      <w:bodyDiv w:val="1"/>
      <w:marLeft w:val="0"/>
      <w:marRight w:val="0"/>
      <w:marTop w:val="0"/>
      <w:marBottom w:val="0"/>
      <w:divBdr>
        <w:top w:val="none" w:sz="0" w:space="0" w:color="auto"/>
        <w:left w:val="none" w:sz="0" w:space="0" w:color="auto"/>
        <w:bottom w:val="none" w:sz="0" w:space="0" w:color="auto"/>
        <w:right w:val="none" w:sz="0" w:space="0" w:color="auto"/>
      </w:divBdr>
    </w:div>
    <w:div w:id="488516560">
      <w:bodyDiv w:val="1"/>
      <w:marLeft w:val="0"/>
      <w:marRight w:val="0"/>
      <w:marTop w:val="0"/>
      <w:marBottom w:val="0"/>
      <w:divBdr>
        <w:top w:val="none" w:sz="0" w:space="0" w:color="auto"/>
        <w:left w:val="none" w:sz="0" w:space="0" w:color="auto"/>
        <w:bottom w:val="none" w:sz="0" w:space="0" w:color="auto"/>
        <w:right w:val="none" w:sz="0" w:space="0" w:color="auto"/>
      </w:divBdr>
    </w:div>
    <w:div w:id="913126226">
      <w:bodyDiv w:val="1"/>
      <w:marLeft w:val="0"/>
      <w:marRight w:val="0"/>
      <w:marTop w:val="0"/>
      <w:marBottom w:val="0"/>
      <w:divBdr>
        <w:top w:val="none" w:sz="0" w:space="0" w:color="auto"/>
        <w:left w:val="none" w:sz="0" w:space="0" w:color="auto"/>
        <w:bottom w:val="none" w:sz="0" w:space="0" w:color="auto"/>
        <w:right w:val="none" w:sz="0" w:space="0" w:color="auto"/>
      </w:divBdr>
    </w:div>
    <w:div w:id="1036664074">
      <w:bodyDiv w:val="1"/>
      <w:marLeft w:val="0"/>
      <w:marRight w:val="0"/>
      <w:marTop w:val="0"/>
      <w:marBottom w:val="0"/>
      <w:divBdr>
        <w:top w:val="none" w:sz="0" w:space="0" w:color="auto"/>
        <w:left w:val="none" w:sz="0" w:space="0" w:color="auto"/>
        <w:bottom w:val="none" w:sz="0" w:space="0" w:color="auto"/>
        <w:right w:val="none" w:sz="0" w:space="0" w:color="auto"/>
      </w:divBdr>
    </w:div>
    <w:div w:id="1195272193">
      <w:bodyDiv w:val="1"/>
      <w:marLeft w:val="0"/>
      <w:marRight w:val="0"/>
      <w:marTop w:val="0"/>
      <w:marBottom w:val="0"/>
      <w:divBdr>
        <w:top w:val="none" w:sz="0" w:space="0" w:color="auto"/>
        <w:left w:val="none" w:sz="0" w:space="0" w:color="auto"/>
        <w:bottom w:val="none" w:sz="0" w:space="0" w:color="auto"/>
        <w:right w:val="none" w:sz="0" w:space="0" w:color="auto"/>
      </w:divBdr>
    </w:div>
    <w:div w:id="1471435859">
      <w:bodyDiv w:val="1"/>
      <w:marLeft w:val="0"/>
      <w:marRight w:val="0"/>
      <w:marTop w:val="0"/>
      <w:marBottom w:val="0"/>
      <w:divBdr>
        <w:top w:val="none" w:sz="0" w:space="0" w:color="auto"/>
        <w:left w:val="none" w:sz="0" w:space="0" w:color="auto"/>
        <w:bottom w:val="none" w:sz="0" w:space="0" w:color="auto"/>
        <w:right w:val="none" w:sz="0" w:space="0" w:color="auto"/>
      </w:divBdr>
    </w:div>
    <w:div w:id="1556819760">
      <w:bodyDiv w:val="1"/>
      <w:marLeft w:val="0"/>
      <w:marRight w:val="0"/>
      <w:marTop w:val="0"/>
      <w:marBottom w:val="0"/>
      <w:divBdr>
        <w:top w:val="none" w:sz="0" w:space="0" w:color="auto"/>
        <w:left w:val="none" w:sz="0" w:space="0" w:color="auto"/>
        <w:bottom w:val="none" w:sz="0" w:space="0" w:color="auto"/>
        <w:right w:val="none" w:sz="0" w:space="0" w:color="auto"/>
      </w:divBdr>
    </w:div>
    <w:div w:id="2066442769">
      <w:bodyDiv w:val="1"/>
      <w:marLeft w:val="0"/>
      <w:marRight w:val="0"/>
      <w:marTop w:val="0"/>
      <w:marBottom w:val="0"/>
      <w:divBdr>
        <w:top w:val="none" w:sz="0" w:space="0" w:color="auto"/>
        <w:left w:val="none" w:sz="0" w:space="0" w:color="auto"/>
        <w:bottom w:val="none" w:sz="0" w:space="0" w:color="auto"/>
        <w:right w:val="none" w:sz="0" w:space="0" w:color="auto"/>
      </w:divBdr>
    </w:div>
    <w:div w:id="2101100605">
      <w:bodyDiv w:val="1"/>
      <w:marLeft w:val="0"/>
      <w:marRight w:val="0"/>
      <w:marTop w:val="0"/>
      <w:marBottom w:val="0"/>
      <w:divBdr>
        <w:top w:val="none" w:sz="0" w:space="0" w:color="auto"/>
        <w:left w:val="none" w:sz="0" w:space="0" w:color="auto"/>
        <w:bottom w:val="none" w:sz="0" w:space="0" w:color="auto"/>
        <w:right w:val="none" w:sz="0" w:space="0" w:color="auto"/>
      </w:divBdr>
    </w:div>
    <w:div w:id="21126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mostafa20223/Embedded-Final-Project/blob/main/Code/Main%20Application/main/DIO.h" TargetMode="External"/><Relationship Id="rId26" Type="http://schemas.openxmlformats.org/officeDocument/2006/relationships/hyperlink" Target="https://github.com/mostafa20223/Embedded-Final-Project/blob/main/Code/Main%20Application/main/LCD_config.h" TargetMode="External"/><Relationship Id="rId3" Type="http://schemas.openxmlformats.org/officeDocument/2006/relationships/settings" Target="settings.xml"/><Relationship Id="rId21" Type="http://schemas.openxmlformats.org/officeDocument/2006/relationships/hyperlink" Target="https://github.com/mostafa20223/Embedded-Final-Project/blob/main/Code/Main%20Application/main/pwm.c"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s://github.com/mostafa20223/Embedded-Final-Project/blob/main/Code/Main%20Application/main/SPI.c"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ostafa20223/Embedded-Final-Project/blob/main/Code/Main%20Application/main/pwm.h" TargetMode="External"/><Relationship Id="rId29" Type="http://schemas.openxmlformats.org/officeDocument/2006/relationships/hyperlink" Target="https://github.com/mostafa20223/Embedded-Final-Project/blob/main/Code/Main%20Application/main/Keypad.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mostafa20223/Embedded-Final-Project/blob/main/Code/Main%20Application/main/SPI.h" TargetMode="External"/><Relationship Id="rId32" Type="http://schemas.openxmlformats.org/officeDocument/2006/relationships/hyperlink" Target="https://github.com/mostafa20223/Embedded-Final-Project/blob/main/Code/Main%20Application/main/LCD.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mostafa20223/Embedded-Final-Project/blob/main/Code/Main%20Application/main/ADC.c" TargetMode="External"/><Relationship Id="rId28" Type="http://schemas.openxmlformats.org/officeDocument/2006/relationships/hyperlink" Target="https://github.com/mostafa20223/Embedded-Final-Project/blob/main/Code/Main%20Application/main/LCD.c" TargetMode="External"/><Relationship Id="rId10" Type="http://schemas.openxmlformats.org/officeDocument/2006/relationships/image" Target="media/image4.png"/><Relationship Id="rId19" Type="http://schemas.openxmlformats.org/officeDocument/2006/relationships/hyperlink" Target="https://github.com/mostafa20223/Embedded-Final-Project/blob/main/Code/Main%20Application/main/DIO.c"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mostafa20223/Embedded-Final-Project/blob/main/Code/Main%20Application/main/ADC.h" TargetMode="External"/><Relationship Id="rId27" Type="http://schemas.openxmlformats.org/officeDocument/2006/relationships/hyperlink" Target="https://github.com/mostafa20223/Embedded-Final-Project/blob/main/Code/Main%20Application/main/LCD.h" TargetMode="External"/><Relationship Id="rId30" Type="http://schemas.openxmlformats.org/officeDocument/2006/relationships/hyperlink" Target="https://github.com/mostafa20223/Embedded-Final-Project/blob/main/Code/Main%20Application/main/Keypad.c"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7</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cp:keywords/>
  <dc:description/>
  <cp:lastModifiedBy>Mostafa Yehia</cp:lastModifiedBy>
  <cp:revision>58</cp:revision>
  <dcterms:created xsi:type="dcterms:W3CDTF">2021-06-06T12:30:00Z</dcterms:created>
  <dcterms:modified xsi:type="dcterms:W3CDTF">2021-06-10T15:33:00Z</dcterms:modified>
</cp:coreProperties>
</file>