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7B526" w14:textId="6209634A" w:rsidR="00D92408" w:rsidRDefault="00E94C72">
      <w:pPr>
        <w:pStyle w:val="Name"/>
      </w:pPr>
      <w:r>
        <w:t>Data Wrangling</w:t>
      </w:r>
    </w:p>
    <w:p w14:paraId="727D5B2D" w14:textId="687F0B68" w:rsidR="00D92408" w:rsidRDefault="00D44EC5">
      <w:pPr>
        <w:pStyle w:val="ContactInfo"/>
      </w:pPr>
      <w:r>
        <w:t xml:space="preserve">Prepared to:  </w:t>
      </w:r>
      <w:r w:rsidR="00E94C72">
        <w:t>Dr</w:t>
      </w:r>
      <w:r>
        <w:t xml:space="preserve"> </w:t>
      </w:r>
      <w:r w:rsidR="00E94C72">
        <w:t>Amal</w:t>
      </w:r>
      <w:r>
        <w:br/>
        <w:t xml:space="preserve">by: Mohamed Tamer, Youssra Yasser, </w:t>
      </w:r>
      <w:proofErr w:type="spellStart"/>
      <w:r>
        <w:t>Iad</w:t>
      </w:r>
      <w:proofErr w:type="spellEnd"/>
      <w:r>
        <w:t xml:space="preserve"> Mohamed, Moustafa Mohamed, Ziad Mohamed</w:t>
      </w:r>
    </w:p>
    <w:p w14:paraId="4E1FCE99" w14:textId="71773581" w:rsidR="00D92408" w:rsidRDefault="00E94C72">
      <w:pPr>
        <w:pStyle w:val="Heading1"/>
      </w:pPr>
      <w:r>
        <w:t>data PreProcessing</w:t>
      </w:r>
    </w:p>
    <w:p w14:paraId="3545AA29" w14:textId="01314E58" w:rsidR="00D92408" w:rsidRDefault="00E94C72">
      <w:r w:rsidRPr="00E94C72">
        <w:t>customer_shopping_data_expanded.csv</w:t>
      </w:r>
      <w:r>
        <w:br/>
      </w:r>
      <w:proofErr w:type="spellStart"/>
      <w:r>
        <w:t>their</w:t>
      </w:r>
      <w:proofErr w:type="spellEnd"/>
      <w:r>
        <w:t xml:space="preserve"> was 5% or of the code were missing values.</w:t>
      </w:r>
    </w:p>
    <w:p w14:paraId="61736A8D" w14:textId="77777777" w:rsidR="00E94C72" w:rsidRPr="00E94C72" w:rsidRDefault="00E94C72" w:rsidP="00E94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E94C72">
        <w:rPr>
          <w:rFonts w:ascii="Courier New" w:eastAsia="Times New Roman" w:hAnsi="Courier New" w:cs="Courier New"/>
          <w:color w:val="000000"/>
          <w:sz w:val="21"/>
          <w:szCs w:val="21"/>
          <w:lang w:eastAsia="en-US"/>
        </w:rPr>
        <w:t>Percentage of missing values: 4.883 %</w:t>
      </w:r>
    </w:p>
    <w:p w14:paraId="0BC4CC58" w14:textId="77777777" w:rsidR="00E94C72" w:rsidRDefault="00E94C72" w:rsidP="00E94C72">
      <w:pPr>
        <w:pStyle w:val="HTMLPreformatted"/>
        <w:shd w:val="clear" w:color="auto" w:fill="FFFFFF"/>
        <w:wordWrap w:val="0"/>
        <w:textAlignment w:val="baseline"/>
        <w:rPr>
          <w:color w:val="000000"/>
          <w:sz w:val="21"/>
          <w:szCs w:val="21"/>
        </w:rPr>
      </w:pPr>
      <w:r>
        <w:rPr>
          <w:color w:val="000000"/>
          <w:sz w:val="21"/>
          <w:szCs w:val="21"/>
        </w:rPr>
        <w:t>Missing values per column:</w:t>
      </w:r>
    </w:p>
    <w:p w14:paraId="17E00D89" w14:textId="2EBC0DF1" w:rsidR="00E94C72" w:rsidRDefault="00E94C72" w:rsidP="00E94C72">
      <w:pPr>
        <w:pStyle w:val="HTMLPreformatted"/>
        <w:shd w:val="clear" w:color="auto" w:fill="FFFFFF"/>
        <w:wordWrap w:val="0"/>
        <w:textAlignment w:val="baseline"/>
        <w:rPr>
          <w:color w:val="000000"/>
          <w:sz w:val="21"/>
          <w:szCs w:val="21"/>
        </w:rPr>
      </w:pPr>
      <w:r>
        <w:rPr>
          <w:color w:val="000000"/>
          <w:sz w:val="21"/>
          <w:szCs w:val="21"/>
        </w:rPr>
        <w:t>invoice_no         960</w:t>
      </w:r>
    </w:p>
    <w:p w14:paraId="0973F1C7" w14:textId="77777777" w:rsidR="00E94C72" w:rsidRDefault="00E94C72" w:rsidP="00E94C72">
      <w:pPr>
        <w:pStyle w:val="HTMLPreformatted"/>
        <w:shd w:val="clear" w:color="auto" w:fill="FFFFFF"/>
        <w:wordWrap w:val="0"/>
        <w:textAlignment w:val="baseline"/>
        <w:rPr>
          <w:color w:val="000000"/>
          <w:sz w:val="21"/>
          <w:szCs w:val="21"/>
        </w:rPr>
      </w:pPr>
      <w:r>
        <w:rPr>
          <w:color w:val="000000"/>
          <w:sz w:val="21"/>
          <w:szCs w:val="21"/>
        </w:rPr>
        <w:t>customer_id        951</w:t>
      </w:r>
    </w:p>
    <w:p w14:paraId="400F0AD4" w14:textId="77777777" w:rsidR="00E94C72" w:rsidRDefault="00E94C72" w:rsidP="00E94C72">
      <w:pPr>
        <w:pStyle w:val="HTMLPreformatted"/>
        <w:shd w:val="clear" w:color="auto" w:fill="FFFFFF"/>
        <w:wordWrap w:val="0"/>
        <w:textAlignment w:val="baseline"/>
        <w:rPr>
          <w:color w:val="000000"/>
          <w:sz w:val="21"/>
          <w:szCs w:val="21"/>
        </w:rPr>
      </w:pPr>
      <w:r>
        <w:rPr>
          <w:color w:val="000000"/>
          <w:sz w:val="21"/>
          <w:szCs w:val="21"/>
        </w:rPr>
        <w:t>gender             999</w:t>
      </w:r>
    </w:p>
    <w:p w14:paraId="1C1F2EF3" w14:textId="77777777" w:rsidR="00E94C72" w:rsidRDefault="00E94C72" w:rsidP="00E94C72">
      <w:pPr>
        <w:pStyle w:val="HTMLPreformatted"/>
        <w:shd w:val="clear" w:color="auto" w:fill="FFFFFF"/>
        <w:wordWrap w:val="0"/>
        <w:textAlignment w:val="baseline"/>
        <w:rPr>
          <w:color w:val="000000"/>
          <w:sz w:val="21"/>
          <w:szCs w:val="21"/>
        </w:rPr>
      </w:pPr>
      <w:r>
        <w:rPr>
          <w:color w:val="000000"/>
          <w:sz w:val="21"/>
          <w:szCs w:val="21"/>
        </w:rPr>
        <w:t>age                991</w:t>
      </w:r>
    </w:p>
    <w:p w14:paraId="7358E223" w14:textId="4073BEEF" w:rsidR="00E94C72" w:rsidRDefault="00E94C72" w:rsidP="00E94C72">
      <w:pPr>
        <w:pStyle w:val="HTMLPreformatted"/>
        <w:shd w:val="clear" w:color="auto" w:fill="FFFFFF"/>
        <w:wordWrap w:val="0"/>
        <w:textAlignment w:val="baseline"/>
        <w:rPr>
          <w:color w:val="000000"/>
          <w:sz w:val="21"/>
          <w:szCs w:val="21"/>
        </w:rPr>
      </w:pPr>
      <w:r>
        <w:rPr>
          <w:color w:val="000000"/>
          <w:sz w:val="21"/>
          <w:szCs w:val="21"/>
        </w:rPr>
        <w:t>category          1023</w:t>
      </w:r>
    </w:p>
    <w:p w14:paraId="33E84BF5" w14:textId="77777777" w:rsidR="00E94C72" w:rsidRDefault="00E94C72" w:rsidP="00E94C72">
      <w:pPr>
        <w:pStyle w:val="HTMLPreformatted"/>
        <w:shd w:val="clear" w:color="auto" w:fill="FFFFFF"/>
        <w:wordWrap w:val="0"/>
        <w:textAlignment w:val="baseline"/>
        <w:rPr>
          <w:color w:val="000000"/>
          <w:sz w:val="21"/>
          <w:szCs w:val="21"/>
        </w:rPr>
      </w:pPr>
      <w:r>
        <w:rPr>
          <w:color w:val="000000"/>
          <w:sz w:val="21"/>
          <w:szCs w:val="21"/>
        </w:rPr>
        <w:t>quantity           972</w:t>
      </w:r>
    </w:p>
    <w:p w14:paraId="71B6B76A" w14:textId="77777777" w:rsidR="00E94C72" w:rsidRDefault="00E94C72" w:rsidP="00E94C72">
      <w:pPr>
        <w:pStyle w:val="HTMLPreformatted"/>
        <w:shd w:val="clear" w:color="auto" w:fill="FFFFFF"/>
        <w:wordWrap w:val="0"/>
        <w:textAlignment w:val="baseline"/>
        <w:rPr>
          <w:color w:val="000000"/>
          <w:sz w:val="21"/>
          <w:szCs w:val="21"/>
        </w:rPr>
      </w:pPr>
      <w:r>
        <w:rPr>
          <w:color w:val="000000"/>
          <w:sz w:val="21"/>
          <w:szCs w:val="21"/>
        </w:rPr>
        <w:t>price              991</w:t>
      </w:r>
    </w:p>
    <w:p w14:paraId="09A74D4E" w14:textId="77777777" w:rsidR="00E94C72" w:rsidRDefault="00E94C72" w:rsidP="00E94C72">
      <w:pPr>
        <w:pStyle w:val="HTMLPreformatted"/>
        <w:shd w:val="clear" w:color="auto" w:fill="FFFFFF"/>
        <w:wordWrap w:val="0"/>
        <w:textAlignment w:val="baseline"/>
        <w:rPr>
          <w:color w:val="000000"/>
          <w:sz w:val="21"/>
          <w:szCs w:val="21"/>
        </w:rPr>
      </w:pPr>
      <w:r>
        <w:rPr>
          <w:color w:val="000000"/>
          <w:sz w:val="21"/>
          <w:szCs w:val="21"/>
        </w:rPr>
        <w:t>payment_method     956</w:t>
      </w:r>
    </w:p>
    <w:p w14:paraId="724D5D1C" w14:textId="5B8F519C" w:rsidR="00E94C72" w:rsidRDefault="00E94C72" w:rsidP="00E94C72">
      <w:pPr>
        <w:pStyle w:val="HTMLPreformatted"/>
        <w:shd w:val="clear" w:color="auto" w:fill="FFFFFF"/>
        <w:wordWrap w:val="0"/>
        <w:textAlignment w:val="baseline"/>
        <w:rPr>
          <w:color w:val="000000"/>
          <w:sz w:val="21"/>
          <w:szCs w:val="21"/>
        </w:rPr>
      </w:pPr>
      <w:r>
        <w:rPr>
          <w:color w:val="000000"/>
          <w:sz w:val="21"/>
          <w:szCs w:val="21"/>
        </w:rPr>
        <w:t>invoice_date       967</w:t>
      </w:r>
    </w:p>
    <w:p w14:paraId="4B2CE2C7" w14:textId="11AC1609" w:rsidR="00E94C72" w:rsidRDefault="00E94C72" w:rsidP="00E94C72">
      <w:pPr>
        <w:pStyle w:val="HTMLPreformatted"/>
        <w:shd w:val="clear" w:color="auto" w:fill="FFFFFF"/>
        <w:wordWrap w:val="0"/>
        <w:textAlignment w:val="baseline"/>
        <w:rPr>
          <w:color w:val="000000"/>
          <w:sz w:val="21"/>
          <w:szCs w:val="21"/>
        </w:rPr>
      </w:pPr>
      <w:r>
        <w:rPr>
          <w:color w:val="000000"/>
          <w:sz w:val="21"/>
          <w:szCs w:val="21"/>
        </w:rPr>
        <w:t>shopping_mall      956</w:t>
      </w:r>
    </w:p>
    <w:p w14:paraId="2803C68F" w14:textId="77777777" w:rsidR="00E94C72" w:rsidRDefault="00E94C72" w:rsidP="00E94C72">
      <w:pPr>
        <w:pStyle w:val="HTMLPreformatted"/>
        <w:shd w:val="clear" w:color="auto" w:fill="FFFFFF"/>
        <w:wordWrap w:val="0"/>
        <w:textAlignment w:val="baseline"/>
        <w:rPr>
          <w:color w:val="000000"/>
          <w:sz w:val="21"/>
          <w:szCs w:val="21"/>
        </w:rPr>
      </w:pPr>
    </w:p>
    <w:p w14:paraId="767C2F88" w14:textId="05D4EE7D" w:rsidR="00E94C72" w:rsidRDefault="00E94C72" w:rsidP="00E94C72">
      <w:pPr>
        <w:pStyle w:val="HTMLPreformatted"/>
        <w:shd w:val="clear" w:color="auto" w:fill="FFFFFF"/>
        <w:wordWrap w:val="0"/>
        <w:textAlignment w:val="baseline"/>
      </w:pPr>
      <w:r>
        <w:t>The initial dataset contained missing values, which were thoroughly addressed. Additionally, outliers were identified and subsequently removed to ensure data integrity.</w:t>
      </w:r>
      <w:r w:rsidR="00D44EC5">
        <w:t>The outliers</w:t>
      </w:r>
    </w:p>
    <w:p w14:paraId="04134AC5" w14:textId="77777777" w:rsidR="00D44EC5" w:rsidRDefault="00D44EC5" w:rsidP="00D44EC5">
      <w:pPr>
        <w:pStyle w:val="HTMLPreformatted"/>
        <w:shd w:val="clear" w:color="auto" w:fill="FFFFFF"/>
        <w:wordWrap w:val="0"/>
        <w:jc w:val="center"/>
        <w:textAlignment w:val="baseline"/>
      </w:pPr>
    </w:p>
    <w:p w14:paraId="64CD64BA" w14:textId="77777777" w:rsidR="00D44EC5" w:rsidRDefault="00D44EC5" w:rsidP="00D44EC5">
      <w:pPr>
        <w:pStyle w:val="HTMLPreformatted"/>
        <w:shd w:val="clear" w:color="auto" w:fill="FFFFFF"/>
        <w:wordWrap w:val="0"/>
        <w:jc w:val="center"/>
        <w:textAlignment w:val="baseline"/>
      </w:pPr>
    </w:p>
    <w:p w14:paraId="05B5A49A" w14:textId="0A1F19F0" w:rsidR="00D44EC5" w:rsidRDefault="00D44EC5" w:rsidP="00D44EC5">
      <w:pPr>
        <w:pStyle w:val="HTMLPreformatted"/>
        <w:shd w:val="clear" w:color="auto" w:fill="FFFFFF"/>
        <w:wordWrap w:val="0"/>
        <w:jc w:val="center"/>
        <w:textAlignment w:val="baseline"/>
      </w:pPr>
      <w:r>
        <w:rPr>
          <w:noProof/>
          <w:color w:val="000000"/>
          <w:sz w:val="21"/>
          <w:szCs w:val="21"/>
        </w:rPr>
        <w:lastRenderedPageBreak/>
        <w:drawing>
          <wp:anchor distT="0" distB="0" distL="114300" distR="114300" simplePos="0" relativeHeight="251658240" behindDoc="0" locked="0" layoutInCell="1" allowOverlap="1" wp14:anchorId="52A2F57E" wp14:editId="4371341F">
            <wp:simplePos x="0" y="0"/>
            <wp:positionH relativeFrom="column">
              <wp:posOffset>1034762</wp:posOffset>
            </wp:positionH>
            <wp:positionV relativeFrom="paragraph">
              <wp:posOffset>291984</wp:posOffset>
            </wp:positionV>
            <wp:extent cx="3324860" cy="3065145"/>
            <wp:effectExtent l="0" t="0" r="2540" b="0"/>
            <wp:wrapTopAndBottom/>
            <wp:docPr id="2060007893" name="Picture 3" descr="A colorful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007893" name="Picture 3" descr="A colorful pie chart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24860" cy="3065145"/>
                    </a:xfrm>
                    <a:prstGeom prst="rect">
                      <a:avLst/>
                    </a:prstGeom>
                  </pic:spPr>
                </pic:pic>
              </a:graphicData>
            </a:graphic>
            <wp14:sizeRelH relativeFrom="page">
              <wp14:pctWidth>0</wp14:pctWidth>
            </wp14:sizeRelH>
            <wp14:sizeRelV relativeFrom="page">
              <wp14:pctHeight>0</wp14:pctHeight>
            </wp14:sizeRelV>
          </wp:anchor>
        </w:drawing>
      </w:r>
      <w:r>
        <w:t>Before and after.</w:t>
      </w:r>
    </w:p>
    <w:p w14:paraId="6431D79E" w14:textId="5E69570D" w:rsidR="00D44EC5" w:rsidRDefault="00D44EC5" w:rsidP="00D44EC5">
      <w:pPr>
        <w:pStyle w:val="HTMLPreformatted"/>
        <w:shd w:val="clear" w:color="auto" w:fill="FFFFFF"/>
        <w:wordWrap w:val="0"/>
        <w:jc w:val="center"/>
        <w:textAlignment w:val="baseline"/>
        <w:rPr>
          <w:noProof/>
          <w:color w:val="000000"/>
          <w:sz w:val="21"/>
          <w:szCs w:val="21"/>
        </w:rPr>
      </w:pPr>
    </w:p>
    <w:p w14:paraId="7C44FAF3" w14:textId="0A3D641E" w:rsidR="00D44EC5" w:rsidRPr="00D44EC5" w:rsidRDefault="00D44EC5" w:rsidP="00D44EC5">
      <w:pPr>
        <w:rPr>
          <w:lang w:eastAsia="en-US"/>
        </w:rPr>
      </w:pPr>
      <w:r>
        <w:rPr>
          <w:noProof/>
          <w:color w:val="000000"/>
          <w:sz w:val="21"/>
          <w:szCs w:val="21"/>
        </w:rPr>
        <w:drawing>
          <wp:anchor distT="0" distB="0" distL="114300" distR="114300" simplePos="0" relativeHeight="251659264" behindDoc="1" locked="0" layoutInCell="1" allowOverlap="1" wp14:anchorId="6A681724" wp14:editId="08E5AA6A">
            <wp:simplePos x="0" y="0"/>
            <wp:positionH relativeFrom="column">
              <wp:posOffset>-46066</wp:posOffset>
            </wp:positionH>
            <wp:positionV relativeFrom="paragraph">
              <wp:posOffset>328526</wp:posOffset>
            </wp:positionV>
            <wp:extent cx="6034561" cy="3059084"/>
            <wp:effectExtent l="0" t="0" r="0" b="1905"/>
            <wp:wrapTight wrapText="bothSides">
              <wp:wrapPolygon edited="0">
                <wp:start x="0" y="0"/>
                <wp:lineTo x="0" y="21524"/>
                <wp:lineTo x="21548" y="21524"/>
                <wp:lineTo x="21548" y="0"/>
                <wp:lineTo x="0" y="0"/>
              </wp:wrapPolygon>
            </wp:wrapTight>
            <wp:docPr id="199967062" name="Picture 4"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7062" name="Picture 4" descr="A graph of a number of object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034561" cy="3059084"/>
                    </a:xfrm>
                    <a:prstGeom prst="rect">
                      <a:avLst/>
                    </a:prstGeom>
                  </pic:spPr>
                </pic:pic>
              </a:graphicData>
            </a:graphic>
            <wp14:sizeRelH relativeFrom="page">
              <wp14:pctWidth>0</wp14:pctWidth>
            </wp14:sizeRelH>
            <wp14:sizeRelV relativeFrom="page">
              <wp14:pctHeight>0</wp14:pctHeight>
            </wp14:sizeRelV>
          </wp:anchor>
        </w:drawing>
      </w:r>
    </w:p>
    <w:p w14:paraId="5472647C" w14:textId="15F50EF6" w:rsidR="00D44EC5" w:rsidRPr="00D44EC5" w:rsidRDefault="00D44EC5" w:rsidP="00D44EC5">
      <w:pPr>
        <w:rPr>
          <w:lang w:eastAsia="en-US"/>
        </w:rPr>
      </w:pPr>
    </w:p>
    <w:p w14:paraId="7E72860C" w14:textId="77777777" w:rsidR="00D44EC5" w:rsidRPr="00D44EC5" w:rsidRDefault="00D44EC5" w:rsidP="00D44EC5">
      <w:pPr>
        <w:rPr>
          <w:lang w:eastAsia="en-US"/>
        </w:rPr>
      </w:pPr>
    </w:p>
    <w:p w14:paraId="6E64D1EC" w14:textId="77777777" w:rsidR="00D44EC5" w:rsidRPr="00D44EC5" w:rsidRDefault="00D44EC5" w:rsidP="00D44EC5">
      <w:pPr>
        <w:rPr>
          <w:lang w:eastAsia="en-US"/>
        </w:rPr>
      </w:pPr>
    </w:p>
    <w:p w14:paraId="47194377" w14:textId="77777777" w:rsidR="00D44EC5" w:rsidRPr="00D44EC5" w:rsidRDefault="00D44EC5" w:rsidP="00D44EC5">
      <w:pPr>
        <w:rPr>
          <w:lang w:eastAsia="en-US"/>
        </w:rPr>
      </w:pPr>
    </w:p>
    <w:p w14:paraId="4C9DB3EC" w14:textId="38574C14" w:rsidR="00D92408" w:rsidRDefault="00D44EC5">
      <w:pPr>
        <w:pStyle w:val="Heading1"/>
      </w:pPr>
      <w:r>
        <w:lastRenderedPageBreak/>
        <w:t>ensuring there is no Missing values</w:t>
      </w:r>
    </w:p>
    <w:p w14:paraId="4DBA7015" w14:textId="2B483A28" w:rsidR="00D92408" w:rsidRDefault="00D44EC5">
      <w:pPr>
        <w:pStyle w:val="ListBullet"/>
      </w:pPr>
      <w:r>
        <w:rPr>
          <w:noProof/>
        </w:rPr>
        <w:drawing>
          <wp:inline distT="0" distB="0" distL="0" distR="0" wp14:anchorId="0CEBE979" wp14:editId="3A85E780">
            <wp:extent cx="6035040" cy="5018730"/>
            <wp:effectExtent l="0" t="0" r="3810" b="0"/>
            <wp:docPr id="1552171855" name="Picture 5" descr="A blue square with green and yellow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71855" name="Picture 5" descr="A blue square with green and yellow 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6038224" cy="5021378"/>
                    </a:xfrm>
                    <a:prstGeom prst="rect">
                      <a:avLst/>
                    </a:prstGeom>
                  </pic:spPr>
                </pic:pic>
              </a:graphicData>
            </a:graphic>
          </wp:inline>
        </w:drawing>
      </w:r>
    </w:p>
    <w:p w14:paraId="602C902C" w14:textId="77777777" w:rsidR="00DA3FAD" w:rsidRDefault="00DA3FAD" w:rsidP="00DA3FAD">
      <w:pPr>
        <w:pStyle w:val="ListBullet"/>
        <w:numPr>
          <w:ilvl w:val="0"/>
          <w:numId w:val="0"/>
        </w:numPr>
        <w:ind w:left="216" w:hanging="216"/>
      </w:pPr>
    </w:p>
    <w:p w14:paraId="2D04D0B0" w14:textId="77777777" w:rsidR="00DA3FAD" w:rsidRDefault="00DA3FAD" w:rsidP="00DA3FAD">
      <w:pPr>
        <w:pStyle w:val="ListBullet"/>
        <w:numPr>
          <w:ilvl w:val="0"/>
          <w:numId w:val="0"/>
        </w:numPr>
        <w:ind w:left="216" w:hanging="216"/>
      </w:pPr>
    </w:p>
    <w:p w14:paraId="5FF5B773" w14:textId="77777777" w:rsidR="00DA3FAD" w:rsidRDefault="00DA3FAD" w:rsidP="00DA3FAD">
      <w:pPr>
        <w:pStyle w:val="ListBullet"/>
        <w:numPr>
          <w:ilvl w:val="0"/>
          <w:numId w:val="0"/>
        </w:numPr>
        <w:ind w:left="216" w:hanging="216"/>
      </w:pPr>
    </w:p>
    <w:p w14:paraId="35548DC7" w14:textId="77777777" w:rsidR="00DA3FAD" w:rsidRDefault="00DA3FAD" w:rsidP="00DA3FAD">
      <w:pPr>
        <w:pStyle w:val="ListBullet"/>
        <w:numPr>
          <w:ilvl w:val="0"/>
          <w:numId w:val="0"/>
        </w:numPr>
        <w:ind w:left="216" w:hanging="216"/>
      </w:pPr>
    </w:p>
    <w:p w14:paraId="4D17A0B7" w14:textId="77777777" w:rsidR="00DA3FAD" w:rsidRDefault="00DA3FAD" w:rsidP="00DA3FAD">
      <w:pPr>
        <w:pStyle w:val="ListBullet"/>
        <w:numPr>
          <w:ilvl w:val="0"/>
          <w:numId w:val="0"/>
        </w:numPr>
        <w:ind w:left="216" w:hanging="216"/>
      </w:pPr>
    </w:p>
    <w:p w14:paraId="4A277C58" w14:textId="77777777" w:rsidR="00DA3FAD" w:rsidRDefault="00DA3FAD" w:rsidP="00DA3FAD">
      <w:pPr>
        <w:pStyle w:val="ListBullet"/>
        <w:numPr>
          <w:ilvl w:val="0"/>
          <w:numId w:val="0"/>
        </w:numPr>
        <w:ind w:left="216" w:hanging="216"/>
      </w:pPr>
    </w:p>
    <w:p w14:paraId="32A08D99" w14:textId="77777777" w:rsidR="00DA3FAD" w:rsidRDefault="00DA3FAD" w:rsidP="00DA3FAD">
      <w:pPr>
        <w:pStyle w:val="ListBullet"/>
        <w:numPr>
          <w:ilvl w:val="0"/>
          <w:numId w:val="0"/>
        </w:numPr>
        <w:ind w:left="216" w:hanging="216"/>
      </w:pPr>
    </w:p>
    <w:p w14:paraId="4201BE94" w14:textId="77777777" w:rsidR="00DA3FAD" w:rsidRDefault="00DA3FAD" w:rsidP="00DA3FAD">
      <w:pPr>
        <w:pStyle w:val="ListBullet"/>
        <w:numPr>
          <w:ilvl w:val="0"/>
          <w:numId w:val="0"/>
        </w:numPr>
        <w:ind w:left="216" w:hanging="216"/>
      </w:pPr>
    </w:p>
    <w:p w14:paraId="3A74B2F5" w14:textId="77777777" w:rsidR="00DA3FAD" w:rsidRDefault="00DA3FAD" w:rsidP="00DA3FAD">
      <w:pPr>
        <w:pStyle w:val="ListBullet"/>
        <w:numPr>
          <w:ilvl w:val="0"/>
          <w:numId w:val="0"/>
        </w:numPr>
        <w:ind w:left="216" w:hanging="216"/>
      </w:pPr>
    </w:p>
    <w:p w14:paraId="046AC20E" w14:textId="121F445E" w:rsidR="00D92408" w:rsidRDefault="00D44EC5">
      <w:pPr>
        <w:pStyle w:val="Heading1"/>
      </w:pPr>
      <w:r>
        <w:lastRenderedPageBreak/>
        <w:t>tableu</w:t>
      </w:r>
      <w:r w:rsidR="00DA3FAD">
        <w:t xml:space="preserve"> IMAGES</w:t>
      </w:r>
    </w:p>
    <w:p w14:paraId="0EA34032" w14:textId="3B60CD8E" w:rsidR="00D92408" w:rsidRDefault="00DA3FAD">
      <w:r>
        <w:rPr>
          <w:noProof/>
        </w:rPr>
        <w:drawing>
          <wp:inline distT="0" distB="0" distL="0" distR="0" wp14:anchorId="0BBA95A2" wp14:editId="13140CAD">
            <wp:extent cx="4383536" cy="3190794"/>
            <wp:effectExtent l="0" t="0" r="0" b="0"/>
            <wp:docPr id="294962582" name="Picture 5"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62582" name="Picture 5" descr="A graph of a number of peopl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398034" cy="3201347"/>
                    </a:xfrm>
                    <a:prstGeom prst="rect">
                      <a:avLst/>
                    </a:prstGeom>
                  </pic:spPr>
                </pic:pic>
              </a:graphicData>
            </a:graphic>
          </wp:inline>
        </w:drawing>
      </w:r>
    </w:p>
    <w:p w14:paraId="2131CCE7" w14:textId="77777777" w:rsidR="00DA3FAD" w:rsidRDefault="00DA3FAD"/>
    <w:p w14:paraId="0A971B64" w14:textId="77777777" w:rsidR="00DA3FAD" w:rsidRDefault="00DA3FAD"/>
    <w:p w14:paraId="151AD2C3" w14:textId="36323DBF" w:rsidR="00DA3FAD" w:rsidRDefault="00DA3FAD">
      <w:r>
        <w:rPr>
          <w:noProof/>
        </w:rPr>
        <w:drawing>
          <wp:inline distT="0" distB="0" distL="0" distR="0" wp14:anchorId="40778694" wp14:editId="3A9593F3">
            <wp:extent cx="3962400" cy="2632011"/>
            <wp:effectExtent l="0" t="0" r="0" b="0"/>
            <wp:docPr id="1643230329" name="Picture 6"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30329" name="Picture 6" descr="A screen 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64543" cy="2633434"/>
                    </a:xfrm>
                    <a:prstGeom prst="rect">
                      <a:avLst/>
                    </a:prstGeom>
                  </pic:spPr>
                </pic:pic>
              </a:graphicData>
            </a:graphic>
          </wp:inline>
        </w:drawing>
      </w:r>
    </w:p>
    <w:p w14:paraId="310E73DC" w14:textId="77777777" w:rsidR="00DA3FAD" w:rsidRDefault="00DA3FAD"/>
    <w:p w14:paraId="4262360A" w14:textId="77777777" w:rsidR="00DA3FAD" w:rsidRDefault="00DA3FAD"/>
    <w:p w14:paraId="3EB9BB81" w14:textId="77777777" w:rsidR="00DA3FAD" w:rsidRDefault="00DA3FAD"/>
    <w:p w14:paraId="46B0AC91" w14:textId="765B1C93" w:rsidR="00DA3FAD" w:rsidRDefault="00D44EC5" w:rsidP="00DA3FAD">
      <w:pPr>
        <w:pStyle w:val="Heading1"/>
      </w:pPr>
      <w:r>
        <w:lastRenderedPageBreak/>
        <w:t>part tableu</w:t>
      </w:r>
    </w:p>
    <w:p w14:paraId="0D96A0CE" w14:textId="77777777" w:rsidR="00DA3FAD" w:rsidRPr="00DA3FAD" w:rsidRDefault="00DA3FAD" w:rsidP="00DA3FAD">
      <w:pPr>
        <w:pStyle w:val="ListBullet"/>
        <w:rPr>
          <w:color w:val="auto"/>
        </w:rPr>
      </w:pPr>
      <w:r w:rsidRPr="00DA3FAD">
        <w:rPr>
          <w:b/>
          <w:bCs/>
          <w:color w:val="auto"/>
        </w:rPr>
        <w:t>Summary of Key Findings and Actionable Insights</w:t>
      </w:r>
    </w:p>
    <w:p w14:paraId="66A3C74A" w14:textId="77777777" w:rsidR="00DA3FAD" w:rsidRPr="00DA3FAD" w:rsidRDefault="00DA3FAD" w:rsidP="00DA3FAD">
      <w:pPr>
        <w:pStyle w:val="ListBullet"/>
        <w:rPr>
          <w:color w:val="auto"/>
        </w:rPr>
      </w:pPr>
      <w:r w:rsidRPr="00DA3FAD">
        <w:rPr>
          <w:color w:val="auto"/>
        </w:rPr>
        <w:t>Here’s a breakdown of the important findings from the Tableau visualization, along with recommendations for how to act on them:</w:t>
      </w:r>
    </w:p>
    <w:p w14:paraId="34215486" w14:textId="77777777" w:rsidR="00DA3FAD" w:rsidRPr="00DA3FAD" w:rsidRDefault="00DA3FAD" w:rsidP="00DA3FAD">
      <w:pPr>
        <w:pStyle w:val="ListBullet"/>
        <w:numPr>
          <w:ilvl w:val="0"/>
          <w:numId w:val="14"/>
        </w:numPr>
        <w:rPr>
          <w:b/>
          <w:bCs/>
          <w:color w:val="auto"/>
        </w:rPr>
      </w:pPr>
      <w:r w:rsidRPr="00DA3FAD">
        <w:rPr>
          <w:b/>
          <w:bCs/>
          <w:color w:val="auto"/>
        </w:rPr>
        <w:t>Country with the Highest Total Profit: USA</w:t>
      </w:r>
    </w:p>
    <w:p w14:paraId="7DB46F12" w14:textId="77777777" w:rsidR="00DA3FAD" w:rsidRPr="00DA3FAD" w:rsidRDefault="00DA3FAD" w:rsidP="00DA3FAD">
      <w:pPr>
        <w:pStyle w:val="ListBullet"/>
        <w:numPr>
          <w:ilvl w:val="0"/>
          <w:numId w:val="0"/>
        </w:numPr>
        <w:ind w:left="1440"/>
        <w:rPr>
          <w:color w:val="auto"/>
        </w:rPr>
      </w:pPr>
      <w:r w:rsidRPr="00DA3FAD">
        <w:rPr>
          <w:b/>
          <w:bCs/>
          <w:color w:val="auto"/>
          <w:u w:val="single"/>
        </w:rPr>
        <w:t>Conclusion:</w:t>
      </w:r>
      <w:r w:rsidRPr="00DA3FAD">
        <w:rPr>
          <w:color w:val="auto"/>
        </w:rPr>
        <w:t xml:space="preserve"> The USA generates the highest total profit, making it the most profitable market in your data.</w:t>
      </w:r>
    </w:p>
    <w:p w14:paraId="0E15EFF1" w14:textId="77777777" w:rsidR="00DA3FAD" w:rsidRDefault="00DA3FAD" w:rsidP="00DA3FAD">
      <w:pPr>
        <w:pStyle w:val="ListBullet"/>
        <w:numPr>
          <w:ilvl w:val="0"/>
          <w:numId w:val="0"/>
        </w:numPr>
        <w:ind w:left="1440"/>
        <w:rPr>
          <w:color w:val="auto"/>
        </w:rPr>
      </w:pPr>
      <w:r w:rsidRPr="00DA3FAD">
        <w:rPr>
          <w:b/>
          <w:bCs/>
          <w:color w:val="auto"/>
          <w:u w:val="single"/>
        </w:rPr>
        <w:t>Significance:</w:t>
      </w:r>
      <w:r w:rsidRPr="00DA3FAD">
        <w:rPr>
          <w:color w:val="auto"/>
        </w:rPr>
        <w:t xml:space="preserve"> This suggests that focusing more marketing efforts and inventory planning on the USA market would be a smart strategy, as it shows the most potential for high profits.</w:t>
      </w:r>
    </w:p>
    <w:p w14:paraId="69CD9D7A" w14:textId="77777777" w:rsidR="00DA3FAD" w:rsidRPr="00DA3FAD" w:rsidRDefault="00DA3FAD" w:rsidP="00DA3FAD">
      <w:pPr>
        <w:pStyle w:val="ListBullet"/>
        <w:numPr>
          <w:ilvl w:val="0"/>
          <w:numId w:val="0"/>
        </w:numPr>
        <w:ind w:left="1440"/>
        <w:rPr>
          <w:color w:val="auto"/>
        </w:rPr>
      </w:pPr>
    </w:p>
    <w:p w14:paraId="7AA2A153" w14:textId="77777777" w:rsidR="00DA3FAD" w:rsidRPr="00DA3FAD" w:rsidRDefault="00DA3FAD" w:rsidP="00DA3FAD">
      <w:pPr>
        <w:pStyle w:val="ListBullet"/>
        <w:numPr>
          <w:ilvl w:val="0"/>
          <w:numId w:val="14"/>
        </w:numPr>
        <w:rPr>
          <w:color w:val="auto"/>
        </w:rPr>
      </w:pPr>
      <w:r w:rsidRPr="00DA3FAD">
        <w:rPr>
          <w:b/>
          <w:bCs/>
          <w:color w:val="auto"/>
        </w:rPr>
        <w:t>Categories with the Highest Revenue: Clothing and Books</w:t>
      </w:r>
    </w:p>
    <w:p w14:paraId="4C13F6DF" w14:textId="77777777" w:rsidR="00DA3FAD" w:rsidRPr="00DA3FAD" w:rsidRDefault="00DA3FAD" w:rsidP="00DA3FAD">
      <w:pPr>
        <w:pStyle w:val="ListBullet"/>
        <w:numPr>
          <w:ilvl w:val="0"/>
          <w:numId w:val="0"/>
        </w:numPr>
        <w:ind w:left="1440"/>
        <w:rPr>
          <w:color w:val="auto"/>
        </w:rPr>
      </w:pPr>
      <w:r w:rsidRPr="00DA3FAD">
        <w:rPr>
          <w:b/>
          <w:bCs/>
          <w:color w:val="auto"/>
        </w:rPr>
        <w:t>Males: $8 million | Females: $5 million</w:t>
      </w:r>
    </w:p>
    <w:p w14:paraId="34F29D75" w14:textId="77777777" w:rsidR="00DA3FAD" w:rsidRPr="00DA3FAD" w:rsidRDefault="00DA3FAD" w:rsidP="00DA3FAD">
      <w:pPr>
        <w:pStyle w:val="ListBullet"/>
        <w:numPr>
          <w:ilvl w:val="0"/>
          <w:numId w:val="0"/>
        </w:numPr>
        <w:ind w:left="1440"/>
        <w:rPr>
          <w:color w:val="auto"/>
        </w:rPr>
      </w:pPr>
      <w:r w:rsidRPr="00DA3FAD">
        <w:rPr>
          <w:b/>
          <w:bCs/>
          <w:color w:val="auto"/>
          <w:u w:val="single"/>
        </w:rPr>
        <w:t>Conclusion:</w:t>
      </w:r>
      <w:r w:rsidRPr="00DA3FAD">
        <w:rPr>
          <w:color w:val="auto"/>
        </w:rPr>
        <w:t xml:space="preserve"> Both clothing and books are major revenue earners for both males and females, but there’s a noticeable difference in spending between the genders, with men contributing more to the total revenue.</w:t>
      </w:r>
    </w:p>
    <w:p w14:paraId="5A8F602D" w14:textId="77777777" w:rsidR="00DA3FAD" w:rsidRDefault="00DA3FAD" w:rsidP="00DA3FAD">
      <w:pPr>
        <w:pStyle w:val="ListBullet"/>
        <w:numPr>
          <w:ilvl w:val="0"/>
          <w:numId w:val="0"/>
        </w:numPr>
        <w:ind w:left="1440"/>
        <w:rPr>
          <w:color w:val="auto"/>
        </w:rPr>
      </w:pPr>
      <w:r w:rsidRPr="00DA3FAD">
        <w:rPr>
          <w:b/>
          <w:bCs/>
          <w:color w:val="auto"/>
          <w:u w:val="single"/>
        </w:rPr>
        <w:t>Significance:</w:t>
      </w:r>
      <w:r w:rsidRPr="00DA3FAD">
        <w:rPr>
          <w:color w:val="auto"/>
        </w:rPr>
        <w:t xml:space="preserve"> There’s an opportunity to adjust your product offerings and marketing strategies to better meet the needs and preferences of both men and women. It may be worthwhile to explore what drives the higher revenue from males and try to apply similar strategies for females in these categories.</w:t>
      </w:r>
    </w:p>
    <w:p w14:paraId="1C8D1318" w14:textId="77777777" w:rsidR="00DA3FAD" w:rsidRPr="00DA3FAD" w:rsidRDefault="00DA3FAD" w:rsidP="00DA3FAD">
      <w:pPr>
        <w:pStyle w:val="ListBullet"/>
        <w:numPr>
          <w:ilvl w:val="0"/>
          <w:numId w:val="0"/>
        </w:numPr>
        <w:ind w:left="1440"/>
        <w:rPr>
          <w:color w:val="auto"/>
        </w:rPr>
      </w:pPr>
    </w:p>
    <w:p w14:paraId="496993E9" w14:textId="77777777" w:rsidR="00DA3FAD" w:rsidRPr="00DA3FAD" w:rsidRDefault="00DA3FAD" w:rsidP="00DA3FAD">
      <w:pPr>
        <w:pStyle w:val="ListBullet"/>
        <w:numPr>
          <w:ilvl w:val="0"/>
          <w:numId w:val="14"/>
        </w:numPr>
        <w:rPr>
          <w:color w:val="auto"/>
        </w:rPr>
      </w:pPr>
      <w:r w:rsidRPr="00DA3FAD">
        <w:rPr>
          <w:b/>
          <w:bCs/>
          <w:color w:val="auto"/>
        </w:rPr>
        <w:t>Season with the Highest Profit: Winter</w:t>
      </w:r>
    </w:p>
    <w:p w14:paraId="725C2B42" w14:textId="77777777" w:rsidR="00DA3FAD" w:rsidRPr="00DA3FAD" w:rsidRDefault="00DA3FAD" w:rsidP="00DA3FAD">
      <w:pPr>
        <w:pStyle w:val="ListBullet"/>
        <w:numPr>
          <w:ilvl w:val="0"/>
          <w:numId w:val="0"/>
        </w:numPr>
        <w:ind w:left="1440"/>
        <w:rPr>
          <w:color w:val="auto"/>
        </w:rPr>
      </w:pPr>
      <w:r w:rsidRPr="00DA3FAD">
        <w:rPr>
          <w:b/>
          <w:bCs/>
          <w:color w:val="auto"/>
          <w:u w:val="single"/>
        </w:rPr>
        <w:t>Conclusion:</w:t>
      </w:r>
      <w:r w:rsidRPr="00DA3FAD">
        <w:rPr>
          <w:color w:val="auto"/>
        </w:rPr>
        <w:t xml:space="preserve"> Winter is the most profitable season, likely due to factors such as the holiday season and increased gift-buying.</w:t>
      </w:r>
    </w:p>
    <w:p w14:paraId="2DD37EC6" w14:textId="6FA02C24" w:rsidR="00DA3FAD" w:rsidRDefault="00DA3FAD" w:rsidP="00DA3FAD">
      <w:pPr>
        <w:pStyle w:val="ListBullet"/>
        <w:numPr>
          <w:ilvl w:val="0"/>
          <w:numId w:val="0"/>
        </w:numPr>
        <w:ind w:left="1440"/>
        <w:rPr>
          <w:color w:val="auto"/>
        </w:rPr>
      </w:pPr>
      <w:r w:rsidRPr="00DA3FAD">
        <w:rPr>
          <w:b/>
          <w:bCs/>
          <w:color w:val="auto"/>
          <w:u w:val="single"/>
        </w:rPr>
        <w:t>Significance:</w:t>
      </w:r>
      <w:r w:rsidRPr="00DA3FAD">
        <w:rPr>
          <w:color w:val="auto"/>
        </w:rPr>
        <w:t xml:space="preserve"> To make the most of this profitable season, it’s important to prepare well in advance. Consider launching special promotions, offers, and ensuring that your supply chain is ready to meet the increased demand. Summer, on the other hand, shows steady sales but doesn’t have the same seasonal spikes.</w:t>
      </w:r>
    </w:p>
    <w:p w14:paraId="62AA2AEF" w14:textId="77777777" w:rsidR="00DA3FAD" w:rsidRDefault="00DA3FAD" w:rsidP="00DA3FAD">
      <w:pPr>
        <w:pStyle w:val="ListBullet"/>
        <w:numPr>
          <w:ilvl w:val="0"/>
          <w:numId w:val="0"/>
        </w:numPr>
        <w:ind w:left="1440"/>
        <w:rPr>
          <w:color w:val="auto"/>
        </w:rPr>
      </w:pPr>
    </w:p>
    <w:p w14:paraId="25E62DD3" w14:textId="77777777" w:rsidR="00DA3FAD" w:rsidRDefault="00DA3FAD" w:rsidP="00DA3FAD">
      <w:pPr>
        <w:pStyle w:val="ListBullet"/>
        <w:numPr>
          <w:ilvl w:val="0"/>
          <w:numId w:val="0"/>
        </w:numPr>
        <w:ind w:left="1440"/>
        <w:rPr>
          <w:color w:val="auto"/>
        </w:rPr>
      </w:pPr>
    </w:p>
    <w:p w14:paraId="566BB311" w14:textId="77777777" w:rsidR="00DA3FAD" w:rsidRDefault="00DA3FAD" w:rsidP="00DA3FAD">
      <w:pPr>
        <w:pStyle w:val="ListBullet"/>
        <w:numPr>
          <w:ilvl w:val="0"/>
          <w:numId w:val="0"/>
        </w:numPr>
        <w:ind w:left="1440"/>
        <w:rPr>
          <w:color w:val="auto"/>
        </w:rPr>
      </w:pPr>
    </w:p>
    <w:p w14:paraId="2620A5DD" w14:textId="77777777" w:rsidR="00DA3FAD" w:rsidRDefault="00DA3FAD" w:rsidP="00DA3FAD">
      <w:pPr>
        <w:pStyle w:val="ListBullet"/>
        <w:numPr>
          <w:ilvl w:val="0"/>
          <w:numId w:val="0"/>
        </w:numPr>
        <w:ind w:left="1440"/>
        <w:rPr>
          <w:color w:val="auto"/>
        </w:rPr>
      </w:pPr>
    </w:p>
    <w:p w14:paraId="712CCC1F" w14:textId="77777777" w:rsidR="00DA3FAD" w:rsidRPr="00DA3FAD" w:rsidRDefault="00DA3FAD" w:rsidP="00DA3FAD">
      <w:pPr>
        <w:pStyle w:val="ListBullet"/>
        <w:numPr>
          <w:ilvl w:val="0"/>
          <w:numId w:val="0"/>
        </w:numPr>
        <w:ind w:left="1440"/>
        <w:rPr>
          <w:color w:val="auto"/>
        </w:rPr>
      </w:pPr>
    </w:p>
    <w:p w14:paraId="3EFDFFA3" w14:textId="77777777" w:rsidR="00DA3FAD" w:rsidRPr="00DA3FAD" w:rsidRDefault="00DA3FAD" w:rsidP="00DA3FAD">
      <w:pPr>
        <w:pStyle w:val="ListBullet"/>
        <w:numPr>
          <w:ilvl w:val="0"/>
          <w:numId w:val="14"/>
        </w:numPr>
        <w:rPr>
          <w:color w:val="auto"/>
        </w:rPr>
      </w:pPr>
      <w:r w:rsidRPr="00DA3FAD">
        <w:rPr>
          <w:b/>
          <w:bCs/>
          <w:color w:val="auto"/>
        </w:rPr>
        <w:lastRenderedPageBreak/>
        <w:t>Payment Methods and Spending by Age Group:</w:t>
      </w:r>
    </w:p>
    <w:p w14:paraId="3144E449" w14:textId="77777777" w:rsidR="00DA3FAD" w:rsidRPr="00DA3FAD" w:rsidRDefault="00DA3FAD" w:rsidP="00DA3FAD">
      <w:pPr>
        <w:pStyle w:val="ListBullet"/>
        <w:numPr>
          <w:ilvl w:val="0"/>
          <w:numId w:val="0"/>
        </w:numPr>
        <w:ind w:left="1440"/>
        <w:rPr>
          <w:color w:val="auto"/>
        </w:rPr>
      </w:pPr>
      <w:r w:rsidRPr="00DA3FAD">
        <w:rPr>
          <w:b/>
          <w:bCs/>
          <w:color w:val="auto"/>
        </w:rPr>
        <w:t>Aged 36+: Mainly Pay by Cash</w:t>
      </w:r>
    </w:p>
    <w:p w14:paraId="3AF696B7" w14:textId="77777777" w:rsidR="00DA3FAD" w:rsidRPr="00DA3FAD" w:rsidRDefault="00DA3FAD" w:rsidP="00DA3FAD">
      <w:pPr>
        <w:pStyle w:val="ListBullet"/>
        <w:numPr>
          <w:ilvl w:val="0"/>
          <w:numId w:val="0"/>
        </w:numPr>
        <w:ind w:left="1440"/>
        <w:rPr>
          <w:color w:val="auto"/>
        </w:rPr>
      </w:pPr>
      <w:r w:rsidRPr="00DA3FAD">
        <w:rPr>
          <w:b/>
          <w:bCs/>
          <w:color w:val="auto"/>
          <w:u w:val="single"/>
        </w:rPr>
        <w:t>Conclusion:</w:t>
      </w:r>
      <w:r w:rsidRPr="00DA3FAD">
        <w:rPr>
          <w:color w:val="auto"/>
        </w:rPr>
        <w:t xml:space="preserve"> People aged 36 and above tend to prefer paying with cash over other payment methods.</w:t>
      </w:r>
    </w:p>
    <w:p w14:paraId="2100CE4A" w14:textId="77777777" w:rsidR="00DA3FAD" w:rsidRPr="00DA3FAD" w:rsidRDefault="00DA3FAD" w:rsidP="00DA3FAD">
      <w:pPr>
        <w:pStyle w:val="ListBullet"/>
        <w:numPr>
          <w:ilvl w:val="0"/>
          <w:numId w:val="0"/>
        </w:numPr>
        <w:ind w:left="1440"/>
        <w:rPr>
          <w:color w:val="auto"/>
        </w:rPr>
      </w:pPr>
      <w:r w:rsidRPr="00DA3FAD">
        <w:rPr>
          <w:b/>
          <w:bCs/>
          <w:color w:val="auto"/>
          <w:u w:val="single"/>
        </w:rPr>
        <w:t>Significance:</w:t>
      </w:r>
      <w:r w:rsidRPr="00DA3FAD">
        <w:rPr>
          <w:color w:val="auto"/>
        </w:rPr>
        <w:t xml:space="preserve"> To engage this demographic more effectively, it would be beneficial to tailor marketing and loyalty programs to their preference for cash transactions. Offering incentives or special offers could encourage further spending within this group.</w:t>
      </w:r>
    </w:p>
    <w:p w14:paraId="36F69E43" w14:textId="77777777" w:rsidR="00DA3FAD" w:rsidRPr="00DA3FAD" w:rsidRDefault="00DA3FAD" w:rsidP="00DA3FAD">
      <w:pPr>
        <w:pStyle w:val="ListBullet"/>
        <w:numPr>
          <w:ilvl w:val="0"/>
          <w:numId w:val="0"/>
        </w:numPr>
        <w:ind w:left="1440"/>
        <w:rPr>
          <w:color w:val="auto"/>
        </w:rPr>
      </w:pPr>
      <w:r w:rsidRPr="00DA3FAD">
        <w:rPr>
          <w:b/>
          <w:bCs/>
          <w:color w:val="auto"/>
          <w:u w:val="single"/>
        </w:rPr>
        <w:t>Highest Normalized Spending (781.5):</w:t>
      </w:r>
      <w:r w:rsidRPr="00DA3FAD">
        <w:rPr>
          <w:color w:val="auto"/>
        </w:rPr>
        <w:t xml:space="preserve"> The 36+ age group represents the highest spending demographic, showing that they are particularly valuable customers.</w:t>
      </w:r>
    </w:p>
    <w:p w14:paraId="2E223EB7" w14:textId="77777777" w:rsidR="00DA3FAD" w:rsidRPr="00DA3FAD" w:rsidRDefault="00DA3FAD" w:rsidP="00DA3FAD">
      <w:pPr>
        <w:pStyle w:val="ListBullet"/>
        <w:numPr>
          <w:ilvl w:val="0"/>
          <w:numId w:val="0"/>
        </w:numPr>
        <w:ind w:left="1440"/>
        <w:rPr>
          <w:color w:val="auto"/>
        </w:rPr>
      </w:pPr>
      <w:r w:rsidRPr="00DA3FAD">
        <w:rPr>
          <w:b/>
          <w:bCs/>
          <w:color w:val="auto"/>
          <w:u w:val="single"/>
        </w:rPr>
        <w:t>Significance:</w:t>
      </w:r>
      <w:r w:rsidRPr="00DA3FAD">
        <w:rPr>
          <w:color w:val="auto"/>
        </w:rPr>
        <w:t xml:space="preserve"> Since this group spends the most, it’s important to target them with focused marketing campaigns. Offering personalized deals or rewards could help increase their loyalty and encourage them to continue spending at high levels.</w:t>
      </w:r>
    </w:p>
    <w:p w14:paraId="72CCCC2B" w14:textId="77777777" w:rsidR="00DA3FAD" w:rsidRPr="00DA3FAD" w:rsidRDefault="00DA3FAD" w:rsidP="00DA3FAD">
      <w:pPr>
        <w:pStyle w:val="ListBullet"/>
        <w:numPr>
          <w:ilvl w:val="0"/>
          <w:numId w:val="14"/>
        </w:numPr>
        <w:rPr>
          <w:color w:val="auto"/>
        </w:rPr>
      </w:pPr>
      <w:r w:rsidRPr="00DA3FAD">
        <w:rPr>
          <w:b/>
          <w:bCs/>
          <w:color w:val="auto"/>
        </w:rPr>
        <w:t>3-Year Timeline:</w:t>
      </w:r>
    </w:p>
    <w:p w14:paraId="35C177B8" w14:textId="77777777" w:rsidR="00DA3FAD" w:rsidRPr="00DA3FAD" w:rsidRDefault="00DA3FAD" w:rsidP="00DA3FAD">
      <w:pPr>
        <w:pStyle w:val="ListBullet"/>
        <w:numPr>
          <w:ilvl w:val="0"/>
          <w:numId w:val="0"/>
        </w:numPr>
        <w:ind w:left="1440"/>
        <w:rPr>
          <w:color w:val="auto"/>
        </w:rPr>
      </w:pPr>
      <w:r w:rsidRPr="00DA3FAD">
        <w:rPr>
          <w:b/>
          <w:bCs/>
          <w:color w:val="auto"/>
          <w:u w:val="single"/>
        </w:rPr>
        <w:t>Conclusion:</w:t>
      </w:r>
      <w:r w:rsidRPr="00DA3FAD">
        <w:rPr>
          <w:color w:val="auto"/>
        </w:rPr>
        <w:t xml:space="preserve"> Using a 3-year timeline to analyze trends and patterns provides a more accurate and reliable picture of market behavior.</w:t>
      </w:r>
    </w:p>
    <w:p w14:paraId="5A1AAF79" w14:textId="77777777" w:rsidR="00DA3FAD" w:rsidRPr="00DA3FAD" w:rsidRDefault="00DA3FAD" w:rsidP="00DA3FAD">
      <w:pPr>
        <w:pStyle w:val="ListBullet"/>
        <w:numPr>
          <w:ilvl w:val="0"/>
          <w:numId w:val="0"/>
        </w:numPr>
        <w:ind w:left="1440"/>
        <w:rPr>
          <w:color w:val="auto"/>
        </w:rPr>
      </w:pPr>
      <w:r w:rsidRPr="00DA3FAD">
        <w:rPr>
          <w:b/>
          <w:bCs/>
          <w:color w:val="auto"/>
          <w:u w:val="single"/>
        </w:rPr>
        <w:t>Significance</w:t>
      </w:r>
      <w:r w:rsidRPr="00DA3FAD">
        <w:rPr>
          <w:b/>
          <w:bCs/>
          <w:color w:val="auto"/>
        </w:rPr>
        <w:t>:</w:t>
      </w:r>
      <w:r w:rsidRPr="00DA3FAD">
        <w:rPr>
          <w:color w:val="auto"/>
        </w:rPr>
        <w:t xml:space="preserve"> A multi-year analysis allows for a deeper understanding of long-term trends, making the insights more trustworthy and useful for strategic planning.</w:t>
      </w:r>
    </w:p>
    <w:p w14:paraId="4CCAA8CC" w14:textId="77777777" w:rsidR="00DA3FAD" w:rsidRPr="00DA3FAD" w:rsidRDefault="00DA3FAD" w:rsidP="00DA3FAD">
      <w:pPr>
        <w:pStyle w:val="ListBullet"/>
        <w:rPr>
          <w:color w:val="auto"/>
        </w:rPr>
      </w:pPr>
      <w:r w:rsidRPr="00DA3FAD">
        <w:rPr>
          <w:b/>
          <w:bCs/>
          <w:color w:val="auto"/>
        </w:rPr>
        <w:t>Actionable Insights:</w:t>
      </w:r>
    </w:p>
    <w:p w14:paraId="15BA6CE8" w14:textId="77777777" w:rsidR="00DA3FAD" w:rsidRPr="00DA3FAD" w:rsidRDefault="00DA3FAD" w:rsidP="00DA3FAD">
      <w:pPr>
        <w:pStyle w:val="ListBullet"/>
        <w:numPr>
          <w:ilvl w:val="0"/>
          <w:numId w:val="15"/>
        </w:numPr>
        <w:rPr>
          <w:color w:val="auto"/>
        </w:rPr>
      </w:pPr>
      <w:r w:rsidRPr="00DA3FAD">
        <w:rPr>
          <w:b/>
          <w:bCs/>
          <w:color w:val="auto"/>
        </w:rPr>
        <w:t>For the USA:</w:t>
      </w:r>
      <w:r w:rsidRPr="00DA3FAD">
        <w:rPr>
          <w:color w:val="auto"/>
        </w:rPr>
        <w:t xml:space="preserve"> Given that the USA is the most profitable market, prioritize marketing efforts and tailor your inventory planning to this region. Consider customizing product offerings or creating targeted marketing campaigns to maximize revenue here.</w:t>
      </w:r>
    </w:p>
    <w:p w14:paraId="2BF0CF1B" w14:textId="77777777" w:rsidR="00DA3FAD" w:rsidRPr="00DA3FAD" w:rsidRDefault="00DA3FAD" w:rsidP="00DA3FAD">
      <w:pPr>
        <w:pStyle w:val="ListBullet"/>
        <w:numPr>
          <w:ilvl w:val="0"/>
          <w:numId w:val="15"/>
        </w:numPr>
        <w:rPr>
          <w:color w:val="auto"/>
        </w:rPr>
      </w:pPr>
      <w:r w:rsidRPr="00DA3FAD">
        <w:rPr>
          <w:b/>
          <w:bCs/>
          <w:color w:val="auto"/>
        </w:rPr>
        <w:t>For Clothing and Books:</w:t>
      </w:r>
      <w:r w:rsidRPr="00DA3FAD">
        <w:rPr>
          <w:color w:val="auto"/>
        </w:rPr>
        <w:t xml:space="preserve"> Since clothing and books are high-revenue categories, look for ways to expand or introduce new products in these areas. Understanding why males spend more in these categories could help develop strategies to boost sales among females as well.</w:t>
      </w:r>
    </w:p>
    <w:p w14:paraId="50461BF2" w14:textId="77777777" w:rsidR="00DA3FAD" w:rsidRPr="00DA3FAD" w:rsidRDefault="00DA3FAD" w:rsidP="00DA3FAD">
      <w:pPr>
        <w:pStyle w:val="ListBullet"/>
        <w:numPr>
          <w:ilvl w:val="0"/>
          <w:numId w:val="15"/>
        </w:numPr>
        <w:rPr>
          <w:color w:val="auto"/>
        </w:rPr>
      </w:pPr>
      <w:r w:rsidRPr="00DA3FAD">
        <w:rPr>
          <w:b/>
          <w:bCs/>
          <w:color w:val="auto"/>
        </w:rPr>
        <w:t>For Winter Sales:</w:t>
      </w:r>
      <w:r w:rsidRPr="00DA3FAD">
        <w:rPr>
          <w:color w:val="auto"/>
        </w:rPr>
        <w:t xml:space="preserve"> Winter is the most profitable season, so it’s crucial to prepare well in advance. Launch seasonal promotions, create special offers, and optimize your supply chain to handle the increased demand during the winter months.</w:t>
      </w:r>
    </w:p>
    <w:p w14:paraId="2CAAE44A" w14:textId="77777777" w:rsidR="00DA3FAD" w:rsidRPr="00DA3FAD" w:rsidRDefault="00DA3FAD" w:rsidP="00DA3FAD">
      <w:pPr>
        <w:pStyle w:val="ListBullet"/>
        <w:numPr>
          <w:ilvl w:val="0"/>
          <w:numId w:val="15"/>
        </w:numPr>
        <w:rPr>
          <w:color w:val="auto"/>
        </w:rPr>
      </w:pPr>
      <w:r w:rsidRPr="00DA3FAD">
        <w:rPr>
          <w:b/>
          <w:bCs/>
          <w:color w:val="auto"/>
        </w:rPr>
        <w:t>For Age Group 36+:</w:t>
      </w:r>
      <w:r w:rsidRPr="00DA3FAD">
        <w:rPr>
          <w:color w:val="auto"/>
        </w:rPr>
        <w:t xml:space="preserve"> Focus on creating marketing campaigns and loyalty programs that cater to the 36+ age group, considering their preference for cash payments. Offering special incentives or deals could encourage them to continue spending at high levels.</w:t>
      </w:r>
    </w:p>
    <w:p w14:paraId="3304A866" w14:textId="77777777" w:rsidR="00DA3FAD" w:rsidRPr="00DA3FAD" w:rsidRDefault="00DA3FAD" w:rsidP="00DA3FAD">
      <w:pPr>
        <w:pStyle w:val="ListBullet"/>
        <w:numPr>
          <w:ilvl w:val="0"/>
          <w:numId w:val="15"/>
        </w:numPr>
        <w:rPr>
          <w:color w:val="auto"/>
        </w:rPr>
      </w:pPr>
      <w:r w:rsidRPr="00DA3FAD">
        <w:rPr>
          <w:b/>
          <w:bCs/>
          <w:color w:val="auto"/>
        </w:rPr>
        <w:t>For Highest Spending Group (781.5):</w:t>
      </w:r>
      <w:r w:rsidRPr="00DA3FAD">
        <w:rPr>
          <w:color w:val="auto"/>
        </w:rPr>
        <w:t xml:space="preserve"> Since this group represents the highest spenders, prioritize them in your marketing efforts. Offering tailored deals or loyalty rewards can help keep them engaged and encourage further spending.</w:t>
      </w:r>
    </w:p>
    <w:p w14:paraId="5B16983D" w14:textId="77777777" w:rsidR="00DA3FAD" w:rsidRPr="00DA3FAD" w:rsidRDefault="00DA3FAD" w:rsidP="00DA3FAD">
      <w:pPr>
        <w:pStyle w:val="ListBullet"/>
        <w:numPr>
          <w:ilvl w:val="0"/>
          <w:numId w:val="0"/>
        </w:numPr>
        <w:ind w:left="216" w:hanging="216"/>
        <w:rPr>
          <w:color w:val="auto"/>
        </w:rPr>
      </w:pPr>
    </w:p>
    <w:sectPr w:rsidR="00DA3FAD" w:rsidRPr="00DA3FAD">
      <w:headerReference w:type="default" r:id="rId13"/>
      <w:footerReference w:type="default" r:id="rId14"/>
      <w:headerReference w:type="first" r:id="rId15"/>
      <w:pgSz w:w="12240" w:h="15840" w:code="1"/>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913ED9" w14:textId="77777777" w:rsidR="0058170C" w:rsidRDefault="0058170C">
      <w:r>
        <w:separator/>
      </w:r>
    </w:p>
  </w:endnote>
  <w:endnote w:type="continuationSeparator" w:id="0">
    <w:p w14:paraId="1D17FB29" w14:textId="77777777" w:rsidR="0058170C" w:rsidRDefault="00581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D430A" w14:textId="77777777" w:rsidR="00D92408" w:rsidRDefault="0000000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AEFB7" w14:textId="77777777" w:rsidR="0058170C" w:rsidRDefault="0058170C">
      <w:r>
        <w:separator/>
      </w:r>
    </w:p>
  </w:footnote>
  <w:footnote w:type="continuationSeparator" w:id="0">
    <w:p w14:paraId="29B637B4" w14:textId="77777777" w:rsidR="0058170C" w:rsidRDefault="005817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5B521" w14:textId="77777777" w:rsidR="00D92408" w:rsidRDefault="00000000">
    <w:r>
      <w:rPr>
        <w:noProof/>
        <w:lang w:eastAsia="en-US"/>
      </w:rPr>
      <mc:AlternateContent>
        <mc:Choice Requires="wps">
          <w:drawing>
            <wp:anchor distT="0" distB="0" distL="114300" distR="114300" simplePos="0" relativeHeight="251665408" behindDoc="1" locked="0" layoutInCell="1" allowOverlap="1" wp14:anchorId="40E1DBA3" wp14:editId="33B3E27E">
              <wp:simplePos x="876300" y="457200"/>
              <wp:positionH relativeFrom="page">
                <wp:align>center</wp:align>
              </wp:positionH>
              <wp:positionV relativeFrom="page">
                <wp:align>center</wp:align>
              </wp:positionV>
              <wp:extent cx="5013960" cy="7205980"/>
              <wp:effectExtent l="0" t="0" r="0" b="6985"/>
              <wp:wrapNone/>
              <wp:docPr id="1" name="Frame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rgbClr val="E3AB4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95400</wp14:pctHeight>
              </wp14:sizeRelV>
            </wp:anchor>
          </w:drawing>
        </mc:Choice>
        <mc:Fallback>
          <w:pict>
            <v:shape w14:anchorId="5DA4B4D2" id="Frame 1" o:spid="_x0000_s1026" style="position:absolute;margin-left:0;margin-top:0;width:394.8pt;height:567.4pt;z-index:-25165107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middle" coordsize="5013960,7205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" path="m,l5013960,r,7205980l,7205980,,xm130564,130564r,6944852l4883396,7075416r,-6944852l130564,130564xe" fillcolor="#e3ab47"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D8447" w14:textId="1991D79F" w:rsidR="00D92408" w:rsidRDefault="00000000">
    <w:r>
      <w:rPr>
        <w:noProof/>
        <w:lang w:eastAsia="en-US"/>
      </w:rPr>
      <mc:AlternateContent>
        <mc:Choice Requires="wpg">
          <w:drawing>
            <wp:anchor distT="0" distB="0" distL="114300" distR="114300" simplePos="0" relativeHeight="251663360" behindDoc="1" locked="0" layoutInCell="1" allowOverlap="1" wp14:anchorId="1704D34B" wp14:editId="3A13C048">
              <wp:simplePos x="0" y="0"/>
              <wp:positionH relativeFrom="page">
                <wp:align>center</wp:align>
              </wp:positionH>
              <wp:positionV relativeFrom="page">
                <wp:align>center</wp:align>
              </wp:positionV>
              <wp:extent cx="5012690" cy="7207250"/>
              <wp:effectExtent l="0" t="0" r="0" b="6985"/>
              <wp:wrapNone/>
              <wp:docPr id="4" name="Group 4" title="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5" name="Frame 5"/>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10F15B89" w14:textId="77777777" w:rsidR="00D92408" w:rsidRDefault="00D92408">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1704D34B" id="Group 4" o:spid="_x0000_s1026" alt="Title: Page frame with tab" style="position:absolute;margin-left:0;margin-top:0;width:394.7pt;height:567.5pt;z-index:-251653120;mso-width-percent:941;mso-height-percent:954;mso-position-horizontal:center;mso-position-horizontal-relative:page;mso-position-vertical:center;mso-position-vertical-relative:page;mso-width-percent:941;mso-height-percent:954" coordorigin="1333" coordsize="73152,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">
              <v:shape id="Frame 5" o:spid="_x0000_s1027" style="position:absolute;left:1333;width:73152;height:96012;visibility:visible;mso-wrap-style:square;v-text-anchor:middle" coordsize="7315200,96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" path="m,l7315200,r,9601200l,9601200,,xm190488,190488r,9220224l7124712,9410712r,-9220224l190488,190488xe" fillcolor="#e3ab47 [3204]" stroked="f" strokeweight="1pt">
                <v:stroke joinstyle="miter"/>
                <v:path arrowok="t" o:connecttype="custom" o:connectlocs="0,0;7315200,0;7315200,9601200;0,9601200;0,0;190488,190488;190488,9410712;7124712,9410712;7124712,190488;190488,190488" o:connectangles="0,0,0,0,0,0,0,0,0,0"/>
              </v:shape>
              <v:shape id="Freeform 8" o:spid="_x0000_s1028" style="position:absolute;left:2286;top:4286;width:3581;height:8020;visibility:visible;mso-wrap-style:square;v-text-anchor:top" coordsize="240,5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" adj="-11796480,,5400" path="m2,l169,r71,246l169,480r-110,l59,528,,480r2,l2,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10F15B89" w14:textId="77777777" w:rsidR="00D92408" w:rsidRDefault="00D92408">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0AC94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72B5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0217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181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C2BA48"/>
    <w:lvl w:ilvl="0">
      <w:start w:val="1"/>
      <w:numFmt w:val="decimal"/>
      <w:lvlText w:val="%1."/>
      <w:lvlJc w:val="left"/>
      <w:pPr>
        <w:tabs>
          <w:tab w:val="num" w:pos="216"/>
        </w:tabs>
        <w:ind w:left="216" w:hanging="216"/>
      </w:pPr>
      <w:rPr>
        <w:rFonts w:hint="default"/>
      </w:rPr>
    </w:lvl>
  </w:abstractNum>
  <w:abstractNum w:abstractNumId="9" w15:restartNumberingAfterBreak="0">
    <w:nsid w:val="FFFFFF89"/>
    <w:multiLevelType w:val="singleLevel"/>
    <w:tmpl w:val="1E24A5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2D0C62"/>
    <w:multiLevelType w:val="multilevel"/>
    <w:tmpl w:val="9506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366419"/>
    <w:multiLevelType w:val="hybridMultilevel"/>
    <w:tmpl w:val="AC56CE1A"/>
    <w:lvl w:ilvl="0" w:tplc="B24CB166">
      <w:start w:val="1"/>
      <w:numFmt w:val="bullet"/>
      <w:lvlText w:val=""/>
      <w:lvlJc w:val="left"/>
      <w:pPr>
        <w:ind w:left="1440" w:hanging="360"/>
      </w:pPr>
      <w:rPr>
        <w:rFonts w:ascii="Symbol" w:hAnsi="Symbol" w:hint="default"/>
        <w:color w:val="7F7F7F" w:themeColor="text1" w:themeTint="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E3AB47"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00AF2"/>
    <w:multiLevelType w:val="multilevel"/>
    <w:tmpl w:val="4AFC2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454655"/>
    <w:multiLevelType w:val="hybridMultilevel"/>
    <w:tmpl w:val="7AB01E5C"/>
    <w:lvl w:ilvl="0" w:tplc="14FA43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8171326">
    <w:abstractNumId w:val="9"/>
  </w:num>
  <w:num w:numId="2" w16cid:durableId="1420559388">
    <w:abstractNumId w:val="12"/>
  </w:num>
  <w:num w:numId="3" w16cid:durableId="1205869615">
    <w:abstractNumId w:val="11"/>
  </w:num>
  <w:num w:numId="4" w16cid:durableId="731193691">
    <w:abstractNumId w:val="7"/>
  </w:num>
  <w:num w:numId="5" w16cid:durableId="1749957717">
    <w:abstractNumId w:val="6"/>
  </w:num>
  <w:num w:numId="6" w16cid:durableId="537858872">
    <w:abstractNumId w:val="5"/>
  </w:num>
  <w:num w:numId="7" w16cid:durableId="1980109190">
    <w:abstractNumId w:val="4"/>
  </w:num>
  <w:num w:numId="8" w16cid:durableId="2056272287">
    <w:abstractNumId w:val="8"/>
  </w:num>
  <w:num w:numId="9" w16cid:durableId="1313220922">
    <w:abstractNumId w:val="3"/>
  </w:num>
  <w:num w:numId="10" w16cid:durableId="1313949750">
    <w:abstractNumId w:val="2"/>
  </w:num>
  <w:num w:numId="11" w16cid:durableId="1344431123">
    <w:abstractNumId w:val="1"/>
  </w:num>
  <w:num w:numId="12" w16cid:durableId="1364356556">
    <w:abstractNumId w:val="0"/>
  </w:num>
  <w:num w:numId="13" w16cid:durableId="846676975">
    <w:abstractNumId w:val="14"/>
  </w:num>
  <w:num w:numId="14" w16cid:durableId="508251101">
    <w:abstractNumId w:val="13"/>
  </w:num>
  <w:num w:numId="15" w16cid:durableId="13816303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C72"/>
    <w:rsid w:val="00103F04"/>
    <w:rsid w:val="0058170C"/>
    <w:rsid w:val="005E420A"/>
    <w:rsid w:val="00A47CE0"/>
    <w:rsid w:val="00CD53AB"/>
    <w:rsid w:val="00D44EC5"/>
    <w:rsid w:val="00D92408"/>
    <w:rsid w:val="00DA3FAD"/>
    <w:rsid w:val="00E94C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92FCB"/>
  <w15:chartTrackingRefBased/>
  <w15:docId w15:val="{E9D661F0-F714-DB41-97D8-34C47E029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E0B05"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paragraph" w:customStyle="1" w:styleId="ContactInfo">
    <w:name w:val="Contact Info"/>
    <w:basedOn w:val="Normal"/>
    <w:uiPriority w:val="2"/>
    <w:qFormat/>
    <w:pPr>
      <w:spacing w:after="540" w:line="288" w:lineRule="auto"/>
      <w:ind w:right="2880"/>
      <w:contextualSpacing/>
    </w:pPr>
    <w:rPr>
      <w:rFonts w:asciiTheme="majorHAnsi" w:hAnsiTheme="majorHAnsi"/>
      <w:sz w:val="24"/>
    </w:rPr>
  </w:style>
  <w:style w:type="paragraph" w:styleId="Title">
    <w:name w:val="Title"/>
    <w:basedOn w:val="Normal"/>
    <w:next w:val="Normal"/>
    <w:link w:val="TitleChar"/>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Subtitle">
    <w:name w:val="Subtitle"/>
    <w:basedOn w:val="Normal"/>
    <w:next w:val="Normal"/>
    <w:link w:val="SubtitleChar"/>
    <w:uiPriority w:val="11"/>
    <w:semiHidden/>
    <w:unhideWhenUsed/>
    <w:qFormat/>
    <w:pPr>
      <w:numPr>
        <w:ilvl w:val="1"/>
      </w:numPr>
      <w:spacing w:after="540" w:line="288" w:lineRule="auto"/>
      <w:ind w:right="2880"/>
      <w:contextualSpacing/>
    </w:pPr>
    <w:rPr>
      <w:rFonts w:asciiTheme="majorHAnsi" w:eastAsiaTheme="minorEastAsia" w:hAnsiTheme="majorHAnsi"/>
      <w:spacing w:val="15"/>
      <w:sz w:val="24"/>
      <w:szCs w:val="22"/>
    </w:rPr>
  </w:style>
  <w:style w:type="paragraph" w:styleId="ListBullet">
    <w:name w:val="List Bullet"/>
    <w:basedOn w:val="Normal"/>
    <w:uiPriority w:val="9"/>
    <w:qFormat/>
    <w:pPr>
      <w:numPr>
        <w:numId w:val="2"/>
      </w:numPr>
      <w:spacing w:after="120"/>
    </w:p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styleId="Footer">
    <w:name w:val="footer"/>
    <w:basedOn w:val="Normal"/>
    <w:link w:val="FooterChar"/>
    <w:uiPriority w:val="99"/>
    <w:unhideWhenUsed/>
    <w:qFormat/>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character" w:customStyle="1" w:styleId="SubtitleChar">
    <w:name w:val="Subtitle Char"/>
    <w:basedOn w:val="DefaultParagraphFont"/>
    <w:link w:val="Subtitle"/>
    <w:uiPriority w:val="11"/>
    <w:semiHidden/>
    <w:rPr>
      <w:rFonts w:asciiTheme="majorHAnsi" w:eastAsiaTheme="minorEastAsia" w:hAnsiTheme="majorHAnsi"/>
      <w:spacing w:val="15"/>
      <w:sz w:val="24"/>
      <w:szCs w:val="22"/>
    </w:rPr>
  </w:style>
  <w:style w:type="character" w:styleId="Emphasis">
    <w:name w:val="Emphasis"/>
    <w:basedOn w:val="DefaultParagraphFont"/>
    <w:uiPriority w:val="20"/>
    <w:semiHidden/>
    <w:unhideWhenUsed/>
    <w:qFormat/>
    <w:rPr>
      <w:i w:val="0"/>
      <w:iCs/>
      <w:color w:val="E3AB47" w:themeColor="accent1"/>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sz w:val="26"/>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rPr>
  </w:style>
  <w:style w:type="character" w:styleId="IntenseEmphasis">
    <w:name w:val="Intense Emphasis"/>
    <w:basedOn w:val="DefaultParagraphFont"/>
    <w:uiPriority w:val="21"/>
    <w:semiHidden/>
    <w:unhideWhenUsed/>
    <w:qFormat/>
    <w:rPr>
      <w:b/>
      <w:i w:val="0"/>
      <w:iCs/>
      <w:color w:val="E3AB47" w:themeColor="accent1"/>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character" w:styleId="Strong">
    <w:name w:val="Strong"/>
    <w:basedOn w:val="DefaultParagraphFont"/>
    <w:uiPriority w:val="22"/>
    <w:semiHidden/>
    <w:unhideWhenUsed/>
    <w:qFormat/>
    <w:rPr>
      <w:b/>
      <w:bCs/>
      <w:color w:val="262626" w:themeColor="text1" w:themeTint="D9"/>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paragraph" w:styleId="ListParagraph">
    <w:name w:val="List Paragraph"/>
    <w:basedOn w:val="Normal"/>
    <w:uiPriority w:val="34"/>
    <w:semiHidden/>
    <w:unhideWhenUsed/>
    <w:qFormat/>
    <w:pPr>
      <w:ind w:left="216"/>
      <w:contextualSpacing/>
    </w:pPr>
  </w:style>
  <w:style w:type="paragraph" w:styleId="TOCHeading">
    <w:name w:val="TOC Heading"/>
    <w:basedOn w:val="Heading1"/>
    <w:next w:val="Normal"/>
    <w:uiPriority w:val="39"/>
    <w:semiHidden/>
    <w:unhideWhenUsed/>
    <w:qFormat/>
    <w:pPr>
      <w:outlineLvl w:val="9"/>
    </w:p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character" w:styleId="SubtleReference">
    <w:name w:val="Subtle Reference"/>
    <w:basedOn w:val="DefaultParagraphFont"/>
    <w:uiPriority w:val="31"/>
    <w:semiHidden/>
    <w:unhideWhenUsed/>
    <w:qFormat/>
    <w:rPr>
      <w:caps/>
      <w:smallCaps w:val="0"/>
      <w:color w:val="7F7F7F" w:themeColor="text1" w:themeTint="80"/>
    </w:rPr>
  </w:style>
  <w:style w:type="paragraph" w:customStyle="1" w:styleId="Name">
    <w:name w:val="Name"/>
    <w:basedOn w:val="Normal"/>
    <w:uiPriority w:val="1"/>
    <w:qFormat/>
    <w:pPr>
      <w:spacing w:line="192" w:lineRule="auto"/>
      <w:contextualSpacing/>
    </w:pPr>
    <w:rPr>
      <w:rFonts w:asciiTheme="majorHAnsi" w:hAnsiTheme="majorHAnsi"/>
      <w:b/>
      <w:caps/>
      <w:color w:val="0E0B05" w:themeColor="text2"/>
      <w:kern w:val="28"/>
      <w:sz w:val="70"/>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color w:val="000000" w:themeColor="text1"/>
      <w:kern w:val="28"/>
      <w:sz w:val="70"/>
      <w:szCs w:val="5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E0B05" w:themeColor="text2"/>
      <w:sz w:val="22"/>
      <w:szCs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0"/>
    <w:qFormat/>
    <w:pPr>
      <w:numPr>
        <w:numId w:val="13"/>
      </w:numPr>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 w:val="24"/>
      <w:szCs w:val="24"/>
    </w:rPr>
  </w:style>
  <w:style w:type="paragraph" w:styleId="Date">
    <w:name w:val="Date"/>
    <w:basedOn w:val="Normal"/>
    <w:next w:val="Normal"/>
    <w:link w:val="DateChar"/>
    <w:uiPriority w:val="99"/>
    <w:semiHidden/>
    <w:unhideWhenUsed/>
    <w:pPr>
      <w:spacing w:before="720" w:after="280" w:line="240" w:lineRule="auto"/>
      <w:contextualSpacing/>
    </w:pPr>
    <w:rPr>
      <w:color w:val="0E0B05" w:themeColor="text2"/>
      <w:sz w:val="24"/>
    </w:rPr>
  </w:style>
  <w:style w:type="character" w:customStyle="1" w:styleId="DateChar">
    <w:name w:val="Date Char"/>
    <w:basedOn w:val="DefaultParagraphFont"/>
    <w:link w:val="Date"/>
    <w:uiPriority w:val="99"/>
    <w:semiHidden/>
    <w:rPr>
      <w:color w:val="0E0B05" w:themeColor="text2"/>
      <w:sz w:val="24"/>
    </w:rPr>
  </w:style>
  <w:style w:type="paragraph" w:styleId="Salutation">
    <w:name w:val="Salutation"/>
    <w:basedOn w:val="Normal"/>
    <w:next w:val="Normal"/>
    <w:link w:val="SalutationChar"/>
    <w:uiPriority w:val="99"/>
    <w:semiHidden/>
    <w:unhideWhenUsed/>
    <w:pPr>
      <w:spacing w:before="800" w:after="0" w:line="240" w:lineRule="auto"/>
    </w:pPr>
    <w:rPr>
      <w:color w:val="0E0B05" w:themeColor="text2"/>
      <w:sz w:val="24"/>
    </w:rPr>
  </w:style>
  <w:style w:type="character" w:customStyle="1" w:styleId="SalutationChar">
    <w:name w:val="Salutation Char"/>
    <w:basedOn w:val="DefaultParagraphFont"/>
    <w:link w:val="Salutation"/>
    <w:uiPriority w:val="99"/>
    <w:semiHidden/>
    <w:rPr>
      <w:color w:val="0E0B05" w:themeColor="text2"/>
      <w:sz w:val="24"/>
    </w:rPr>
  </w:style>
  <w:style w:type="paragraph" w:styleId="Signature">
    <w:name w:val="Signature"/>
    <w:basedOn w:val="Normal"/>
    <w:link w:val="SignatureChar"/>
    <w:uiPriority w:val="99"/>
    <w:semiHidden/>
    <w:unhideWhenUsed/>
    <w:pPr>
      <w:spacing w:before="1080" w:after="280" w:line="240" w:lineRule="auto"/>
      <w:contextualSpacing/>
    </w:pPr>
    <w:rPr>
      <w:color w:val="0E0B05" w:themeColor="text2"/>
    </w:rPr>
  </w:style>
  <w:style w:type="character" w:customStyle="1" w:styleId="SignatureChar">
    <w:name w:val="Signature Char"/>
    <w:basedOn w:val="DefaultParagraphFont"/>
    <w:link w:val="Signature"/>
    <w:uiPriority w:val="99"/>
    <w:semiHidden/>
    <w:rPr>
      <w:color w:val="0E0B05" w:themeColor="text2"/>
    </w:rPr>
  </w:style>
  <w:style w:type="paragraph" w:styleId="HTMLPreformatted">
    <w:name w:val="HTML Preformatted"/>
    <w:basedOn w:val="Normal"/>
    <w:link w:val="HTMLPreformattedChar"/>
    <w:uiPriority w:val="99"/>
    <w:unhideWhenUsed/>
    <w:rsid w:val="00E94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rsid w:val="00E94C72"/>
    <w:rPr>
      <w:rFonts w:ascii="Courier New" w:eastAsia="Times New Roman" w:hAnsi="Courier New" w:cs="Courier New"/>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757728">
      <w:bodyDiv w:val="1"/>
      <w:marLeft w:val="0"/>
      <w:marRight w:val="0"/>
      <w:marTop w:val="0"/>
      <w:marBottom w:val="0"/>
      <w:divBdr>
        <w:top w:val="none" w:sz="0" w:space="0" w:color="auto"/>
        <w:left w:val="none" w:sz="0" w:space="0" w:color="auto"/>
        <w:bottom w:val="none" w:sz="0" w:space="0" w:color="auto"/>
        <w:right w:val="none" w:sz="0" w:space="0" w:color="auto"/>
      </w:divBdr>
    </w:div>
    <w:div w:id="565846633">
      <w:bodyDiv w:val="1"/>
      <w:marLeft w:val="0"/>
      <w:marRight w:val="0"/>
      <w:marTop w:val="0"/>
      <w:marBottom w:val="0"/>
      <w:divBdr>
        <w:top w:val="none" w:sz="0" w:space="0" w:color="auto"/>
        <w:left w:val="none" w:sz="0" w:space="0" w:color="auto"/>
        <w:bottom w:val="none" w:sz="0" w:space="0" w:color="auto"/>
        <w:right w:val="none" w:sz="0" w:space="0" w:color="auto"/>
      </w:divBdr>
      <w:divsChild>
        <w:div w:id="2073117738">
          <w:marLeft w:val="0"/>
          <w:marRight w:val="0"/>
          <w:marTop w:val="0"/>
          <w:marBottom w:val="0"/>
          <w:divBdr>
            <w:top w:val="none" w:sz="0" w:space="0" w:color="auto"/>
            <w:left w:val="none" w:sz="0" w:space="0" w:color="auto"/>
            <w:bottom w:val="none" w:sz="0" w:space="0" w:color="auto"/>
            <w:right w:val="none" w:sz="0" w:space="0" w:color="auto"/>
          </w:divBdr>
          <w:divsChild>
            <w:div w:id="1785079210">
              <w:marLeft w:val="0"/>
              <w:marRight w:val="0"/>
              <w:marTop w:val="0"/>
              <w:marBottom w:val="0"/>
              <w:divBdr>
                <w:top w:val="none" w:sz="0" w:space="0" w:color="auto"/>
                <w:left w:val="none" w:sz="0" w:space="0" w:color="auto"/>
                <w:bottom w:val="none" w:sz="0" w:space="0" w:color="auto"/>
                <w:right w:val="none" w:sz="0" w:space="0" w:color="auto"/>
              </w:divBdr>
              <w:divsChild>
                <w:div w:id="961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763496">
      <w:bodyDiv w:val="1"/>
      <w:marLeft w:val="0"/>
      <w:marRight w:val="0"/>
      <w:marTop w:val="0"/>
      <w:marBottom w:val="0"/>
      <w:divBdr>
        <w:top w:val="none" w:sz="0" w:space="0" w:color="auto"/>
        <w:left w:val="none" w:sz="0" w:space="0" w:color="auto"/>
        <w:bottom w:val="none" w:sz="0" w:space="0" w:color="auto"/>
        <w:right w:val="none" w:sz="0" w:space="0" w:color="auto"/>
      </w:divBdr>
    </w:div>
    <w:div w:id="990447139">
      <w:bodyDiv w:val="1"/>
      <w:marLeft w:val="0"/>
      <w:marRight w:val="0"/>
      <w:marTop w:val="0"/>
      <w:marBottom w:val="0"/>
      <w:divBdr>
        <w:top w:val="none" w:sz="0" w:space="0" w:color="auto"/>
        <w:left w:val="none" w:sz="0" w:space="0" w:color="auto"/>
        <w:bottom w:val="none" w:sz="0" w:space="0" w:color="auto"/>
        <w:right w:val="none" w:sz="0" w:space="0" w:color="auto"/>
      </w:divBdr>
    </w:div>
    <w:div w:id="1386103225">
      <w:bodyDiv w:val="1"/>
      <w:marLeft w:val="0"/>
      <w:marRight w:val="0"/>
      <w:marTop w:val="0"/>
      <w:marBottom w:val="0"/>
      <w:divBdr>
        <w:top w:val="none" w:sz="0" w:space="0" w:color="auto"/>
        <w:left w:val="none" w:sz="0" w:space="0" w:color="auto"/>
        <w:bottom w:val="none" w:sz="0" w:space="0" w:color="auto"/>
        <w:right w:val="none" w:sz="0" w:space="0" w:color="auto"/>
      </w:divBdr>
    </w:div>
    <w:div w:id="196195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98628-F691-48F0-A8D5-040D4D8B9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Tamer</dc:creator>
  <cp:keywords/>
  <dc:description/>
  <cp:lastModifiedBy>Youssra Yasser Mohamed Nasr Mohamed Omar</cp:lastModifiedBy>
  <cp:revision>3</cp:revision>
  <dcterms:created xsi:type="dcterms:W3CDTF">2024-12-18T22:35:00Z</dcterms:created>
  <dcterms:modified xsi:type="dcterms:W3CDTF">2024-12-19T15:42:00Z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TF10002018</vt:lpwstr>
  </property>
</Properties>
</file>