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559A"/>
          <w:sz w:val="48"/>
        </w:rPr>
        <w:t>🏋️‍♂️ توثيق وشرح مشروع Gym Vision AI</w:t>
      </w:r>
    </w:p>
    <w:p>
      <w:pPr>
        <w:jc w:val="center"/>
      </w:pPr>
      <w:r>
        <w:rPr>
          <w:rFonts w:ascii="Arial" w:hAnsi="Arial"/>
          <w:i/>
          <w:color w:val="646464"/>
          <w:sz w:val="28"/>
        </w:rPr>
        <w:t>تطبيق Streamlit لتحليل أداء التمارين الرياضية وعد التكرارات باستخدام الذكاء الاصطناعي ورؤية الحاسوب</w:t>
      </w:r>
    </w:p>
    <w:p>
      <w:pPr>
        <w:jc w:val="center"/>
      </w:pPr>
      <w:r>
        <w:t>───────────────────────────────────────────────────────</w:t>
      </w:r>
    </w:p>
    <w:p>
      <w:pPr>
        <w:jc w:val="center"/>
      </w:pPr>
      <w:r>
        <w:rPr>
          <w:b/>
          <w:color w:val="464646"/>
          <w:sz w:val="20"/>
        </w:rPr>
        <w:t>إعداد وتطوير: مهندس مصطفى الطويل | مسار: الذكاء الاصطناعي وتحليل البيانات الرياضية</w:t>
      </w:r>
    </w:p>
    <w:p/>
    <w:p>
      <w:pPr>
        <w:pStyle w:val="Heading1"/>
      </w:pPr>
      <w:r>
        <w:rPr>
          <w:color w:val="10559A"/>
        </w:rPr>
        <w:t>1. نظرة عامة على المشروع (Project Overview)</w:t>
      </w:r>
    </w:p>
    <w:p>
      <w:pPr>
        <w:spacing w:line="300" w:lineRule="auto"/>
      </w:pPr>
      <w:r>
        <w:t>مشروع Gym Vision AI هو تطبيق ويب تفاعلي متكامل مبني باستخدام إطار العمل Streamlit ومكتبة MediaPipe Pose للرؤية الحاسوبية (Computer Vision). يقوم التطبيق بتحليل الفيديو أو البث الحي للكاميرا لتتبع حركة الرياضي أثناء أداء التمارين، وعد التكرارات (Repetitions Counting) بدقة رياضية، وتقييم المدى الحركي (Range of Motion - ROM) بالإضافة إلى مراقبة استقامة الظهر لمنع الإصابات أثناء التمرين.</w:t>
      </w:r>
    </w:p>
    <w:p>
      <w:pPr>
        <w:pStyle w:val="Heading1"/>
      </w:pPr>
      <w:r>
        <w:rPr>
          <w:color w:val="10559A"/>
        </w:rPr>
        <w:t>2. النموذج المدرب والذكاء الاصطناعي (Trained Model &amp; Architecture)</w:t>
      </w:r>
    </w:p>
    <w:p>
      <w:r>
        <w:t>تم استخدام نموذج MediaPipe Pose المدرب مسبقاً من Google (Pre-trained Pose Estimation Model). يتميز النموذج بالآتي:</w:t>
      </w:r>
    </w:p>
    <w:p>
      <w:pPr>
        <w:pStyle w:val="ListBullet"/>
      </w:pPr>
      <w:r>
        <w:t>اكتشاف 33 نقطة مفصلية ثلاثية الأبعاد (33 3D Keypoints): تغطي جميع مفاصل الجسم (الأنف، الكتفين، المرفقين، المعصمين، الحوض، الركبتين، والكاحلين).</w:t>
      </w:r>
    </w:p>
    <w:p>
      <w:pPr>
        <w:pStyle w:val="ListBullet"/>
      </w:pPr>
      <w:r>
        <w:t>يعمل محلياً بنسبة 100% (Offline &amp; On-Device): لا يحتاج إلى مفاتيح API مدفوعة أو اتصال بالإنترنت، مما يجعله سريعاً ومجانياً ويعمل في الوقت الفعلي (Real-time).</w:t>
      </w:r>
    </w:p>
    <w:p>
      <w:pPr>
        <w:pStyle w:val="ListBullet"/>
      </w:pPr>
      <w:r>
        <w:t>تنعيم الإشارات (Smoothing Filters): قمنا بدمج مرشح تنعيم للحركة (Exponential Moving Average) لمنع التذبذب والضوضاء في الكاميرا أثناء الحركة السريعة.</w:t>
      </w:r>
    </w:p>
    <w:p>
      <w:pPr>
        <w:pStyle w:val="ListBullet"/>
      </w:pPr>
      <w:r>
        <w:t>حساب الزوايا البيوميكانيكية (Biomechanical Angle Math): حساب دقيق لزوايا المفاصل بالدرجات عبر حساب المتجهات والدوال المثلثية (Trigonometric Vector Math).</w:t>
      </w:r>
    </w:p>
    <w:p>
      <w:pPr>
        <w:pStyle w:val="Heading1"/>
      </w:pPr>
      <w:r>
        <w:rPr>
          <w:color w:val="10559A"/>
        </w:rPr>
        <w:t>3. التمارين المدعومة وكيفية الحساب (Exercise Analytics &amp; Biomechanics)</w:t>
      </w:r>
    </w:p>
    <w:p>
      <w:pPr>
        <w:pStyle w:val="Heading2"/>
      </w:pPr>
      <w:r>
        <w:rPr>
          <w:color w:val="1E6EB4"/>
        </w:rPr>
        <w:t>أ) تمرين العقلة (Pull-Ups &amp; Chin-Ups)</w:t>
      </w:r>
    </w:p>
    <w:p>
      <w:r>
        <w:t>تتبع العقلة تم برمجته وفق معايير بيوميكانيكية دقيقة تحاكي النظام المعتمد في أبحاث Vision Demos:</w:t>
      </w:r>
    </w:p>
    <w:p>
      <w:pPr>
        <w:pStyle w:val="ListBullet"/>
      </w:pPr>
      <w:r>
        <w:t>وضعية التعليق الميت (Dead Hang): قياس تمدد الذراعين في الأسفل حيث يجب أن تصل زاوية المرفق إلى 150 درجة على الأقل.</w:t>
      </w:r>
    </w:p>
    <w:p>
      <w:pPr>
        <w:pStyle w:val="ListBullet"/>
      </w:pPr>
      <w:r>
        <w:t>عبور الذقن فوق البار (Chin Clearance): قياس ارتفاع الرأس بالنسبة لمستوى اليدين/البار للتأكد من وصول الرياضي لأعلى نقطة كاملة.</w:t>
      </w:r>
    </w:p>
    <w:p>
      <w:pPr>
        <w:pStyle w:val="ListBullet"/>
      </w:pPr>
      <w:r>
        <w:t>تقييم العدة (Full vs Partial ROM): إذا حقق اللاعب التعليق الكامل في الأسفل وعبور الذقن في الأعلى تُحتسب العدة كاملة (Full Rep)، وإذا قصر في أحدهما تُصنف عدة ناقصة (Partial Rep) مع توضيح سبب القصور.</w:t>
      </w:r>
    </w:p>
    <w:p>
      <w:pPr>
        <w:pStyle w:val="ListBullet"/>
      </w:pPr>
      <w:r>
        <w:t>توقيت مراحل الصعود والنزول: قياس زمن الصعود (Ascent Time) وزمن النزول (Descent Time) لكل عدة بالثواني لدراسة سرعة الأداء (Cadence).</w:t>
      </w:r>
    </w:p>
    <w:p>
      <w:pPr>
        <w:pStyle w:val="Heading2"/>
      </w:pPr>
      <w:r>
        <w:rPr>
          <w:color w:val="1E6EB4"/>
        </w:rPr>
        <w:t>ب) تمرين الديدليفت (Deadlift)</w:t>
      </w:r>
    </w:p>
    <w:p>
      <w:r>
        <w:t>يركز محلل الديدليفت على الأمان ومنع الإصابات القطنية:</w:t>
      </w:r>
    </w:p>
    <w:p>
      <w:pPr>
        <w:pStyle w:val="ListBullet"/>
      </w:pPr>
      <w:r>
        <w:t>حركة مفصل الحوض (Hip Hinge): تتبع زاوية الحوض (الكتف - الحوض - الركبة) للتأكد من رفع الوزن بالحوض وعضلات الفخذ الخلفية.</w:t>
      </w:r>
    </w:p>
    <w:p>
      <w:pPr>
        <w:pStyle w:val="ListBullet"/>
      </w:pPr>
      <w:r>
        <w:t>كشف تقوس الظهر (Straight vs Rounded Back): مراقبة استقامة العمود الفقري. إذا زاد انحراف الرقبة والظهر عن 25 درجة أثناء الرفعة، يُصدر التطبيق تحذيراً فورياً (Warning: Excessive Back Rounding).</w:t>
      </w:r>
    </w:p>
    <w:p>
      <w:pPr>
        <w:pStyle w:val="ListBullet"/>
      </w:pPr>
      <w:r>
        <w:t>الوقوف الكامل (Lockout): التحقق من فتح الحوض بالكامل (زاوية أكبر من 165 درجة) مع استقامة الركبتين.</w:t>
      </w:r>
    </w:p>
    <w:p>
      <w:pPr>
        <w:pStyle w:val="Heading2"/>
      </w:pPr>
      <w:r>
        <w:rPr>
          <w:color w:val="1E6EB4"/>
        </w:rPr>
        <w:t>ج) تمرين القرفصاء (Squats)</w:t>
      </w:r>
    </w:p>
    <w:p>
      <w:r>
        <w:t>يقيس المحلل عمق النزول عبر زاوية مفصل الركبة (الحوض - الركبة - الكاحل):</w:t>
      </w:r>
    </w:p>
    <w:p>
      <w:pPr>
        <w:pStyle w:val="ListBullet"/>
      </w:pPr>
      <w:r>
        <w:t>نزول كامل (Full / Below Parallel): زاوية الركبة أقل من أو تساوي 80 درجة.</w:t>
      </w:r>
    </w:p>
    <w:p>
      <w:pPr>
        <w:pStyle w:val="ListBullet"/>
      </w:pPr>
      <w:r>
        <w:t>نزول موازي (Parallel): زاوية الركبة بين 80 و 90 درجة.</w:t>
      </w:r>
    </w:p>
    <w:p>
      <w:pPr>
        <w:pStyle w:val="ListBullet"/>
      </w:pPr>
      <w:r>
        <w:t>نزول سطحي (Shallow): زاوية الركبة أكبر من 90 درجة (يتم تنبيه اللاعب لزيادة العمق).</w:t>
      </w:r>
    </w:p>
    <w:p>
      <w:pPr>
        <w:pStyle w:val="Heading1"/>
      </w:pPr>
      <w:r>
        <w:rPr>
          <w:color w:val="10559A"/>
        </w:rPr>
        <w:t>4. مميزات واجهة المستخدم في تطبيق Streamlit</w:t>
      </w:r>
    </w:p>
    <w:p>
      <w:r>
        <w:t>تم تصميم واجهة مستخدم أنيقة وعصرية تتضمن 3 أقسام رئيسية:</w:t>
      </w:r>
    </w:p>
    <w:p>
      <w:pPr>
        <w:pStyle w:val="ListBullet"/>
      </w:pPr>
      <w:r>
        <w:t>📁 قسم تحليل الفيديو (Video Analysis): يتيح رفع فيديوهات بامتدادات MP4, MOV, AVI، ومعالجة إطارات الفيديو إطاراً بإطار مع عرض شريط تقدم ومعاينة حية، ثم إنتاج فيديو كامل مع رسم الهيكل العظمي وشاشة المعلومات الرقمية (HUD).</w:t>
      </w:r>
    </w:p>
    <w:p>
      <w:pPr>
        <w:pStyle w:val="ListBullet"/>
      </w:pPr>
      <w:r>
        <w:t>📹 قسم الكاميرا الحية (Live Webcam Tracker): يتيح ممارسة التمرين أمام كاميرا اللابتوب أو كاميرا خارجية مع عداد فوري، وتوجيهات تدريبية صوتية وبصرية حية على الشاشة.</w:t>
      </w:r>
    </w:p>
    <w:p>
      <w:pPr>
        <w:pStyle w:val="ListBullet"/>
      </w:pPr>
      <w:r>
        <w:t>📖 دليل المعايير البيوميكانيكية (Biomechanics Guide): يشرح الزوايا المقبولة علمياً لكل تمرين وكيفية تفادي الأخطاء الشائعة.</w:t>
      </w:r>
    </w:p>
    <w:p>
      <w:pPr>
        <w:pStyle w:val="ListBullet"/>
      </w:pPr>
      <w:r>
        <w:t>📈 رسوم بيانية تفاعلية (Plotly Telemetry Charts): رسم منحنى زوايا المفاصل وارتفاع الجسم عبر الزمن مع خطوط الحدود المقبولة لكل تمرين.</w:t>
      </w:r>
    </w:p>
    <w:p>
      <w:pPr>
        <w:pStyle w:val="ListBullet"/>
      </w:pPr>
      <w:r>
        <w:t>📋 تقرير العدات وتصدير البيانات: جدول تفصيلي لكل عدة، مدتها، تقييمها، وزواياها، مع زر لتنزيل البيانات كملف CSV أو تنزيل الفيديو المعالج.</w:t>
      </w:r>
    </w:p>
    <w:p>
      <w:pPr>
        <w:pStyle w:val="Heading1"/>
      </w:pPr>
      <w:r>
        <w:rPr>
          <w:color w:val="10559A"/>
        </w:rPr>
        <w:t>5. هيكل الملفات البرمجية للمشروع (Project Structure)</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0559A"/>
          </w:tcPr>
          <w:p>
            <w:r>
              <w:rPr>
                <w:b/>
                <w:color w:val="FFFFFF"/>
              </w:rPr>
              <w:t>اسم الملف / المسار</w:t>
            </w:r>
          </w:p>
        </w:tc>
        <w:tc>
          <w:tcPr>
            <w:tcW w:type="dxa" w:w="3312"/>
            <w:shd w:fill="10559A"/>
          </w:tcPr>
          <w:p>
            <w:r>
              <w:rPr>
                <w:b/>
                <w:color w:val="FFFFFF"/>
              </w:rPr>
              <w:t>الوظيفة والدور البرمجي</w:t>
            </w:r>
          </w:p>
        </w:tc>
        <w:tc>
          <w:tcPr>
            <w:tcW w:type="dxa" w:w="3312"/>
            <w:shd w:fill="10559A"/>
          </w:tcPr>
          <w:p>
            <w:r>
              <w:rPr>
                <w:b/>
                <w:color w:val="FFFFFF"/>
              </w:rPr>
              <w:t>التقنيات المستخدمة</w:t>
            </w:r>
          </w:p>
        </w:tc>
      </w:tr>
      <w:tr>
        <w:tc>
          <w:tcPr>
            <w:tcW w:type="dxa" w:w="3312"/>
            <w:shd w:fill="F4F6F9"/>
          </w:tcPr>
          <w:p>
            <w:r>
              <w:t>app.py</w:t>
            </w:r>
          </w:p>
        </w:tc>
        <w:tc>
          <w:tcPr>
            <w:tcW w:type="dxa" w:w="3312"/>
          </w:tcPr>
          <w:p>
            <w:r>
              <w:t>واجهة المستخدم الرئيسية لإطار Streamlit مع القوائم الجانبية والتبويبات وتشغيل الفيديو والكاميرا</w:t>
            </w:r>
          </w:p>
        </w:tc>
        <w:tc>
          <w:tcPr>
            <w:tcW w:type="dxa" w:w="3312"/>
          </w:tcPr>
          <w:p>
            <w:r>
              <w:t>Streamlit, Plotly, Pandas</w:t>
            </w:r>
          </w:p>
        </w:tc>
      </w:tr>
      <w:tr>
        <w:tc>
          <w:tcPr>
            <w:tcW w:type="dxa" w:w="3312"/>
            <w:shd w:fill="F4F6F9"/>
          </w:tcPr>
          <w:p>
            <w:r>
              <w:t>src/pose_detector.py</w:t>
            </w:r>
          </w:p>
        </w:tc>
        <w:tc>
          <w:tcPr>
            <w:tcW w:type="dxa" w:w="3312"/>
          </w:tcPr>
          <w:p>
            <w:r>
              <w:t>محرك الذكاء الاصطناعي لاستخراج النقاط وتنعيم الإشارات وحساب الزوايا الرياضية</w:t>
            </w:r>
          </w:p>
        </w:tc>
        <w:tc>
          <w:tcPr>
            <w:tcW w:type="dxa" w:w="3312"/>
          </w:tcPr>
          <w:p>
            <w:r>
              <w:t>MediaPipe Pose, OpenCV, NumPy</w:t>
            </w:r>
          </w:p>
        </w:tc>
      </w:tr>
      <w:tr>
        <w:tc>
          <w:tcPr>
            <w:tcW w:type="dxa" w:w="3312"/>
            <w:shd w:fill="F4F6F9"/>
          </w:tcPr>
          <w:p>
            <w:r>
              <w:t>src/pullup_analyzer.py</w:t>
            </w:r>
          </w:p>
        </w:tc>
        <w:tc>
          <w:tcPr>
            <w:tcW w:type="dxa" w:w="3312"/>
          </w:tcPr>
          <w:p>
            <w:r>
              <w:t>محرك تحليل العقلة وحساب مدى الحركة (ROM) والتوقيت وعد التكرارات</w:t>
            </w:r>
          </w:p>
        </w:tc>
        <w:tc>
          <w:tcPr>
            <w:tcW w:type="dxa" w:w="3312"/>
          </w:tcPr>
          <w:p>
            <w:r>
              <w:t>Python State Machine, Biomechanics</w:t>
            </w:r>
          </w:p>
        </w:tc>
      </w:tr>
      <w:tr>
        <w:tc>
          <w:tcPr>
            <w:tcW w:type="dxa" w:w="3312"/>
            <w:shd w:fill="F4F6F9"/>
          </w:tcPr>
          <w:p>
            <w:r>
              <w:t>src/deadlift_analyzer.py</w:t>
            </w:r>
          </w:p>
        </w:tc>
        <w:tc>
          <w:tcPr>
            <w:tcW w:type="dxa" w:w="3312"/>
          </w:tcPr>
          <w:p>
            <w:r>
              <w:t>محرك تحليل الديدليفت وكشف تقوس الظهر والتحقق من فتح الحوض (Lockout)</w:t>
            </w:r>
          </w:p>
        </w:tc>
        <w:tc>
          <w:tcPr>
            <w:tcW w:type="dxa" w:w="3312"/>
          </w:tcPr>
          <w:p>
            <w:r>
              <w:t>Geometry Math, Angles</w:t>
            </w:r>
          </w:p>
        </w:tc>
      </w:tr>
      <w:tr>
        <w:tc>
          <w:tcPr>
            <w:tcW w:type="dxa" w:w="3312"/>
            <w:shd w:fill="F4F6F9"/>
          </w:tcPr>
          <w:p>
            <w:r>
              <w:t>src/squat_analyzer.py</w:t>
            </w:r>
          </w:p>
        </w:tc>
        <w:tc>
          <w:tcPr>
            <w:tcW w:type="dxa" w:w="3312"/>
          </w:tcPr>
          <w:p>
            <w:r>
              <w:t>محرك تحليل السكوات وقياس زاوية الركبة وتحديد عمق النزول</w:t>
            </w:r>
          </w:p>
        </w:tc>
        <w:tc>
          <w:tcPr>
            <w:tcW w:type="dxa" w:w="3312"/>
          </w:tcPr>
          <w:p>
            <w:r>
              <w:t>State Machine, Kinematics</w:t>
            </w:r>
          </w:p>
        </w:tc>
      </w:tr>
      <w:tr>
        <w:tc>
          <w:tcPr>
            <w:tcW w:type="dxa" w:w="3312"/>
            <w:shd w:fill="F4F6F9"/>
          </w:tcPr>
          <w:p>
            <w:r>
              <w:t>src/visualizer.py</w:t>
            </w:r>
          </w:p>
        </w:tc>
        <w:tc>
          <w:tcPr>
            <w:tcW w:type="dxa" w:w="3312"/>
          </w:tcPr>
          <w:p>
            <w:r>
              <w:t>محرك رسم الهيكل العظمي وبطاقة المعلومات (HUD) على الفيديو</w:t>
            </w:r>
          </w:p>
        </w:tc>
        <w:tc>
          <w:tcPr>
            <w:tcW w:type="dxa" w:w="3312"/>
          </w:tcPr>
          <w:p>
            <w:r>
              <w:t>OpenCV High-Visibility Graphics</w:t>
            </w:r>
          </w:p>
        </w:tc>
      </w:tr>
      <w:tr>
        <w:tc>
          <w:tcPr>
            <w:tcW w:type="dxa" w:w="3312"/>
            <w:shd w:fill="F4F6F9"/>
          </w:tcPr>
          <w:p>
            <w:r>
              <w:t>requirements.txt</w:t>
            </w:r>
          </w:p>
        </w:tc>
        <w:tc>
          <w:tcPr>
            <w:tcW w:type="dxa" w:w="3312"/>
          </w:tcPr>
          <w:p>
            <w:r>
              <w:t>ملف الحزم والمكتبات المعتمدة في البيئة الافتراضية</w:t>
            </w:r>
          </w:p>
        </w:tc>
        <w:tc>
          <w:tcPr>
            <w:tcW w:type="dxa" w:w="3312"/>
          </w:tcPr>
          <w:p>
            <w:r>
              <w:t>pip requirements</w:t>
            </w:r>
          </w:p>
        </w:tc>
      </w:tr>
      <w:tr>
        <w:tc>
          <w:tcPr>
            <w:tcW w:type="dxa" w:w="3312"/>
            <w:shd w:fill="F4F6F9"/>
          </w:tcPr>
          <w:p>
            <w:r>
              <w:t>run_app.bat</w:t>
            </w:r>
          </w:p>
        </w:tc>
        <w:tc>
          <w:tcPr>
            <w:tcW w:type="dxa" w:w="3312"/>
          </w:tcPr>
          <w:p>
            <w:r>
              <w:t>أمر تشغيل بنقرة واحدة لأنظمة Windows</w:t>
            </w:r>
          </w:p>
        </w:tc>
        <w:tc>
          <w:tcPr>
            <w:tcW w:type="dxa" w:w="3312"/>
          </w:tcPr>
          <w:p>
            <w:r>
              <w:t>Batch Script</w:t>
            </w:r>
          </w:p>
        </w:tc>
      </w:tr>
      <w:tr>
        <w:tc>
          <w:tcPr>
            <w:tcW w:type="dxa" w:w="3312"/>
            <w:shd w:fill="F4F6F9"/>
          </w:tcPr>
          <w:p>
            <w:r>
              <w:t>run_app.ps1</w:t>
            </w:r>
          </w:p>
        </w:tc>
        <w:tc>
          <w:tcPr>
            <w:tcW w:type="dxa" w:w="3312"/>
          </w:tcPr>
          <w:p>
            <w:r>
              <w:t>أمر تشغيل بنقرة واحدة لـ PowerShell</w:t>
            </w:r>
          </w:p>
        </w:tc>
        <w:tc>
          <w:tcPr>
            <w:tcW w:type="dxa" w:w="3312"/>
          </w:tcPr>
          <w:p>
            <w:r>
              <w:t>PowerShell Script</w:t>
            </w:r>
          </w:p>
        </w:tc>
      </w:tr>
      <w:tr>
        <w:tc>
          <w:tcPr>
            <w:tcW w:type="dxa" w:w="3312"/>
            <w:shd w:fill="F4F6F9"/>
          </w:tcPr>
          <w:p>
            <w:r>
              <w:t>tests/test_analyzers.py</w:t>
            </w:r>
          </w:p>
        </w:tc>
        <w:tc>
          <w:tcPr>
            <w:tcW w:type="dxa" w:w="3312"/>
          </w:tcPr>
          <w:p>
            <w:r>
              <w:t>اختبارات وحدة برمجية شاملة للتأكد من صحة المعادلات الرياضية</w:t>
            </w:r>
          </w:p>
        </w:tc>
        <w:tc>
          <w:tcPr>
            <w:tcW w:type="dxa" w:w="3312"/>
          </w:tcPr>
          <w:p>
            <w:r>
              <w:t>Pytest Suite (5/5 Passed)</w:t>
            </w:r>
          </w:p>
        </w:tc>
      </w:tr>
    </w:tbl>
    <w:p/>
    <w:p>
      <w:pPr>
        <w:pStyle w:val="Heading1"/>
      </w:pPr>
      <w:r>
        <w:rPr>
          <w:color w:val="10559A"/>
        </w:rPr>
        <w:t>6. كيفية تشغيل واستخدام التطبيق (How to Run)</w:t>
      </w:r>
    </w:p>
    <w:p>
      <w:r>
        <w:t>تم توفير طرق تشغيل سريعة ومباشرة:</w:t>
      </w:r>
    </w:p>
    <w:p>
      <w:pPr>
        <w:pStyle w:val="ListBullet"/>
      </w:pPr>
      <w:r>
        <w:t>الطريقة الأولى (الأسهل): النقر المزدوج على ملف run_app.bat أو تشغيل run_app.ps1.</w:t>
      </w:r>
    </w:p>
    <w:p>
      <w:pPr>
        <w:pStyle w:val="ListBullet"/>
      </w:pPr>
      <w:r>
        <w:t>الطريقة الثانية: فتح نافذة الأوامر وتفعيل البيئة الافتراضية وتشغيل Streamlit:</w:t>
        <w:br/>
        <w:t xml:space="preserve">   .venv\Scripts\activate</w:t>
        <w:br/>
        <w:t xml:space="preserve">   streamlit run app.py</w:t>
      </w:r>
    </w:p>
    <w:p>
      <w:pPr>
        <w:pStyle w:val="ListBullet"/>
      </w:pPr>
      <w:r>
        <w:t>سيفتح التطبيق تلقائياً في المتصفح على الرابط: http://localhost:8501</w:t>
      </w:r>
    </w:p>
    <w:p>
      <w:pPr>
        <w:pStyle w:val="Heading1"/>
      </w:pPr>
      <w:r>
        <w:rPr>
          <w:color w:val="10559A"/>
        </w:rPr>
        <w:t>7. المشكلة البرمجية التي تم حلها (Bug Fix)</w:t>
      </w:r>
    </w:p>
    <w:p>
      <w:r>
        <w:t>ظهر الخطأ التالي عند تشغيل التطبيق في Streamlit:</w:t>
        <w:br/>
        <w:t>TypeError: MarkdownMixin.markdown() got an unexpected keyword argument 'unsafe_allow_detector'</w:t>
        <w:br/>
        <w:br/>
        <w:t>السبب: كان هناك خطأ مطبعي في دالة st.markdown باستدعاء unsafe_allow_detector بدلاً من الخيار الصحيح unsafe_allow_html.</w:t>
        <w:br/>
        <w:t>الحل: تم تعديل السطر في ملف app.py إلى unsafe_allow_html=True وإعادة تجميع الملف والتحقق من عمل السيرفر بنجاح تام وبدون أي أخطاء.</w:t>
      </w:r>
    </w:p>
    <w:p>
      <w:pPr>
        <w:jc w:val="center"/>
      </w:pPr>
      <w:r>
        <w:t>───────────────────────────────────────────────────────</w:t>
      </w:r>
    </w:p>
    <w:p>
      <w:pPr>
        <w:jc w:val="center"/>
      </w:pPr>
      <w:r>
        <w:rPr>
          <w:i/>
          <w:color w:val="787878"/>
        </w:rPr>
        <w:t>تم إعداد هذا التوثيق لتقديم شرح شامل وواضح لكافة أجزاء التطبيق والتقنيات المستخدمة.</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