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E1DF6" w14:textId="77777777" w:rsidR="006D4593" w:rsidRDefault="006D4593">
      <w:r>
        <w:t>Logo</w:t>
      </w:r>
      <w:r>
        <w:tab/>
      </w:r>
      <w:r>
        <w:tab/>
      </w:r>
      <w:r>
        <w:tab/>
      </w:r>
      <w:r>
        <w:tab/>
      </w:r>
    </w:p>
    <w:p w14:paraId="30BBE4B5" w14:textId="5F8E1072" w:rsidR="006D4593" w:rsidRDefault="006D4593">
      <w:r>
        <w:t>Home</w:t>
      </w:r>
    </w:p>
    <w:p w14:paraId="40C473CD" w14:textId="4B9B51AB" w:rsidR="006937D6" w:rsidRDefault="006D4593" w:rsidP="006937D6">
      <w:r>
        <w:t>Biography</w:t>
      </w:r>
    </w:p>
    <w:p w14:paraId="7F1DC948" w14:textId="46CBF6AA" w:rsidR="006D4593" w:rsidRDefault="006D4593">
      <w:r>
        <w:t>Research &amp; Publications</w:t>
      </w:r>
    </w:p>
    <w:p w14:paraId="63525752" w14:textId="77777777" w:rsidR="00B9661B" w:rsidRDefault="00B9661B">
      <w:r>
        <w:t>Awards &amp; Recognitions</w:t>
      </w:r>
    </w:p>
    <w:p w14:paraId="3F99761D" w14:textId="0DFF4AD1" w:rsidR="006D4593" w:rsidRDefault="006D4593">
      <w:r>
        <w:t>Musical Records Collection</w:t>
      </w:r>
    </w:p>
    <w:p w14:paraId="33654F38" w14:textId="63546AD1" w:rsidR="006D4593" w:rsidRDefault="006D4593">
      <w:r>
        <w:t>Photo Gallery</w:t>
      </w:r>
    </w:p>
    <w:p w14:paraId="3892C212" w14:textId="20F740B5" w:rsidR="006D4593" w:rsidRDefault="006D4593">
      <w:r>
        <w:t>Guest Book</w:t>
      </w:r>
    </w:p>
    <w:p w14:paraId="487A29EF" w14:textId="11A788EC" w:rsidR="006D4593" w:rsidRDefault="006D4593"/>
    <w:p w14:paraId="633C8A11" w14:textId="1E9547CF" w:rsidR="006D4593" w:rsidRDefault="006D4593">
      <w:r>
        <w:t>HOME</w:t>
      </w:r>
    </w:p>
    <w:p w14:paraId="326DF81F" w14:textId="2163B4C2" w:rsidR="006D4593" w:rsidRDefault="006D4593" w:rsidP="006D4593">
      <w:r>
        <w:rPr>
          <w:noProof/>
        </w:rPr>
        <mc:AlternateContent>
          <mc:Choice Requires="wps">
            <w:drawing>
              <wp:anchor distT="45720" distB="45720" distL="114300" distR="114300" simplePos="0" relativeHeight="251659264" behindDoc="0" locked="0" layoutInCell="1" allowOverlap="1" wp14:anchorId="091A4814" wp14:editId="3191D442">
                <wp:simplePos x="0" y="0"/>
                <wp:positionH relativeFrom="column">
                  <wp:posOffset>2457450</wp:posOffset>
                </wp:positionH>
                <wp:positionV relativeFrom="paragraph">
                  <wp:posOffset>58420</wp:posOffset>
                </wp:positionV>
                <wp:extent cx="3619500" cy="307657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3076575"/>
                        </a:xfrm>
                        <a:prstGeom prst="rect">
                          <a:avLst/>
                        </a:prstGeom>
                        <a:solidFill>
                          <a:srgbClr val="FFFFFF"/>
                        </a:solidFill>
                        <a:ln w="9525">
                          <a:solidFill>
                            <a:srgbClr val="000000"/>
                          </a:solidFill>
                          <a:miter lim="800000"/>
                          <a:headEnd/>
                          <a:tailEnd/>
                        </a:ln>
                      </wps:spPr>
                      <wps:txbx>
                        <w:txbxContent>
                          <w:p w14:paraId="54D9A8CF" w14:textId="3D2DFB1F" w:rsidR="00172FF8" w:rsidRDefault="00172FF8"/>
                          <w:p w14:paraId="29A5934C" w14:textId="77777777" w:rsidR="00172FF8" w:rsidRDefault="00172FF8">
                            <w:r>
                              <w:t xml:space="preserve">A wise man once said ‘everything is impossible until it’s done’ … </w:t>
                            </w:r>
                          </w:p>
                          <w:p w14:paraId="280799A6" w14:textId="67949487" w:rsidR="00172FF8" w:rsidRDefault="00172FF8">
                            <w:r>
                              <w:t xml:space="preserve">This website is dedicated to our </w:t>
                            </w:r>
                            <w:r w:rsidR="00DC7A64">
                              <w:t xml:space="preserve">dear </w:t>
                            </w:r>
                            <w:r>
                              <w:t xml:space="preserve">father, Prof. Dr. A.M. Shams El Din, showing in simple words </w:t>
                            </w:r>
                            <w:r w:rsidR="00DC7A64">
                              <w:t xml:space="preserve">the journey of a </w:t>
                            </w:r>
                            <w:r w:rsidR="00DC7A64">
                              <w:t xml:space="preserve">genius scientist </w:t>
                            </w:r>
                            <w:r w:rsidR="00DC7A64">
                              <w:t xml:space="preserve">and a great man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1A4814" id="_x0000_t202" coordsize="21600,21600" o:spt="202" path="m,l,21600r21600,l21600,xe">
                <v:stroke joinstyle="miter"/>
                <v:path gradientshapeok="t" o:connecttype="rect"/>
              </v:shapetype>
              <v:shape id="Text Box 2" o:spid="_x0000_s1026" type="#_x0000_t202" style="position:absolute;margin-left:193.5pt;margin-top:4.6pt;width:285pt;height:24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">
                <v:textbox>
                  <w:txbxContent>
                    <w:p w14:paraId="54D9A8CF" w14:textId="3D2DFB1F" w:rsidR="00172FF8" w:rsidRDefault="00172FF8"/>
                    <w:p w14:paraId="29A5934C" w14:textId="77777777" w:rsidR="00172FF8" w:rsidRDefault="00172FF8">
                      <w:r>
                        <w:t xml:space="preserve">A wise man once said ‘everything is impossible until it’s done’ … </w:t>
                      </w:r>
                    </w:p>
                    <w:p w14:paraId="280799A6" w14:textId="67949487" w:rsidR="00172FF8" w:rsidRDefault="00172FF8">
                      <w:r>
                        <w:t xml:space="preserve">This website is dedicated to our </w:t>
                      </w:r>
                      <w:r w:rsidR="00DC7A64">
                        <w:t xml:space="preserve">dear </w:t>
                      </w:r>
                      <w:r>
                        <w:t xml:space="preserve">father, Prof. Dr. A.M. Shams El Din, showing in simple words </w:t>
                      </w:r>
                      <w:r w:rsidR="00DC7A64">
                        <w:t xml:space="preserve">the journey of a </w:t>
                      </w:r>
                      <w:r w:rsidR="00DC7A64">
                        <w:t xml:space="preserve">genius scientist </w:t>
                      </w:r>
                      <w:r w:rsidR="00DC7A64">
                        <w:t xml:space="preserve">and a great man </w:t>
                      </w:r>
                    </w:p>
                  </w:txbxContent>
                </v:textbox>
              </v:shape>
            </w:pict>
          </mc:Fallback>
        </mc:AlternateContent>
      </w:r>
      <w:r w:rsidRPr="006D4593">
        <w:drawing>
          <wp:inline distT="0" distB="0" distL="0" distR="0" wp14:anchorId="76EF9269" wp14:editId="19BFA722">
            <wp:extent cx="2364581" cy="3152775"/>
            <wp:effectExtent l="0" t="0" r="0" b="0"/>
            <wp:docPr id="5" name="Picture 4">
              <a:extLst xmlns:a="http://schemas.openxmlformats.org/drawingml/2006/main">
                <a:ext uri="{FF2B5EF4-FFF2-40B4-BE49-F238E27FC236}">
                  <a16:creationId xmlns:a16="http://schemas.microsoft.com/office/drawing/2014/main" id="{7453FAB8-00B8-4A5A-A025-B7BAD680AC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453FAB8-00B8-4A5A-A025-B7BAD680AC71}"/>
                        </a:ext>
                      </a:extLst>
                    </pic:cNvPr>
                    <pic:cNvPicPr>
                      <a:picLocks noChangeAspect="1"/>
                    </pic:cNvPicPr>
                  </pic:nvPicPr>
                  <pic:blipFill>
                    <a:blip r:embed="rId5"/>
                    <a:stretch>
                      <a:fillRect/>
                    </a:stretch>
                  </pic:blipFill>
                  <pic:spPr>
                    <a:xfrm>
                      <a:off x="0" y="0"/>
                      <a:ext cx="2364581" cy="3152775"/>
                    </a:xfrm>
                    <a:prstGeom prst="rect">
                      <a:avLst/>
                    </a:prstGeom>
                  </pic:spPr>
                </pic:pic>
              </a:graphicData>
            </a:graphic>
          </wp:inline>
        </w:drawing>
      </w:r>
      <w:r w:rsidRPr="006D4593">
        <w:t xml:space="preserve"> </w:t>
      </w:r>
    </w:p>
    <w:p w14:paraId="74885B3E" w14:textId="711D1104" w:rsidR="006937D6" w:rsidRDefault="006937D6" w:rsidP="006D4593">
      <w:r>
        <w:t>Prof. A.M. Shams El Din (1931-2008)</w:t>
      </w:r>
    </w:p>
    <w:p w14:paraId="67EF8F91" w14:textId="77777777" w:rsidR="00172FF8" w:rsidRDefault="00172FF8" w:rsidP="00172FF8">
      <w:r>
        <w:t>Every man dies, but not every man lives … (William Wallace)</w:t>
      </w:r>
    </w:p>
    <w:p w14:paraId="0322C516" w14:textId="77777777" w:rsidR="00172FF8" w:rsidRDefault="00172FF8" w:rsidP="006D4593"/>
    <w:p w14:paraId="4DCD0527" w14:textId="77777777" w:rsidR="006937D6" w:rsidRDefault="006937D6" w:rsidP="006D4593"/>
    <w:p w14:paraId="7BEF9136" w14:textId="77777777" w:rsidR="009F3FDC" w:rsidRDefault="009F3FDC">
      <w:r>
        <w:br w:type="page"/>
      </w:r>
    </w:p>
    <w:p w14:paraId="316C62DB" w14:textId="2A4D8B8E" w:rsidR="00B9661B" w:rsidRDefault="00B9661B" w:rsidP="00B9661B">
      <w:r>
        <w:lastRenderedPageBreak/>
        <w:t>BIOGRAPHY</w:t>
      </w:r>
    </w:p>
    <w:p w14:paraId="040C74ED" w14:textId="5CC0BA93" w:rsidR="00B9661B" w:rsidRDefault="00B9661B" w:rsidP="00B9661B">
      <w:r>
        <w:t xml:space="preserve">Prof. Dr. A.M. Shams El Din was born in Cairo in 1931. He was the youngest of eight siblings, four brothers and two sisters. His father was a famous educational figure who and wrote and developed high-school science curriculum in the early years of the last century. Sadly, his father passed away when Shams El Din was just 10 years old. Yet, he was outlived by a wise wife, who, coming from the Egyptian upper middle-class community at the time, put all her effort, wealth and wisdom, into bringing up successful and independent children. While Shams El Din grew up to become one of the most successful scientists of his time, his </w:t>
      </w:r>
      <w:r w:rsidR="00172FF8">
        <w:t>brothers were</w:t>
      </w:r>
      <w:r>
        <w:t xml:space="preserve"> as successful but in different fields. One was a great architect, one was a genius computer engineer, and one was a successful industry </w:t>
      </w:r>
      <w:r w:rsidR="00172FF8">
        <w:t>man???</w:t>
      </w:r>
    </w:p>
    <w:p w14:paraId="44DD3899" w14:textId="0066F2DB" w:rsidR="001A54EA" w:rsidRPr="009F3FDC" w:rsidRDefault="00B9661B" w:rsidP="009F3FDC">
      <w:r w:rsidRPr="009F3FDC">
        <w:t xml:space="preserve">Shams El Din completed his high school years with success, and then </w:t>
      </w:r>
      <w:r w:rsidR="00D43489" w:rsidRPr="009F3FDC">
        <w:t>applied to universities</w:t>
      </w:r>
      <w:r w:rsidR="00D43489" w:rsidRPr="009F3FDC">
        <w:t xml:space="preserve"> in Cairo</w:t>
      </w:r>
      <w:r w:rsidR="00D43489" w:rsidRPr="009F3FDC">
        <w:t xml:space="preserve">. </w:t>
      </w:r>
      <w:r w:rsidR="00D43489" w:rsidRPr="009F3FDC">
        <w:t xml:space="preserve">Back in the 1940s and 1950s in Egypt, </w:t>
      </w:r>
      <w:r w:rsidR="00D43489" w:rsidRPr="009F3FDC">
        <w:t xml:space="preserve">Engineering, Medicine, Pharmacy, and Science were </w:t>
      </w:r>
      <w:r w:rsidR="001A54EA" w:rsidRPr="009F3FDC">
        <w:t>the top colleges to go to</w:t>
      </w:r>
      <w:r w:rsidR="00D43489" w:rsidRPr="009F3FDC">
        <w:t xml:space="preserve">. </w:t>
      </w:r>
      <w:r w:rsidR="001A54EA" w:rsidRPr="009F3FDC">
        <w:t xml:space="preserve">He was </w:t>
      </w:r>
      <w:r w:rsidR="00D43489" w:rsidRPr="009F3FDC">
        <w:t xml:space="preserve">admitted to </w:t>
      </w:r>
      <w:r w:rsidR="001A54EA" w:rsidRPr="009F3FDC">
        <w:t xml:space="preserve">Faculty of Science at Cairo </w:t>
      </w:r>
      <w:r w:rsidR="00D43489" w:rsidRPr="009F3FDC">
        <w:t xml:space="preserve">University. </w:t>
      </w:r>
      <w:r w:rsidR="001A54EA" w:rsidRPr="009F3FDC">
        <w:t xml:space="preserve">As a young adult at the </w:t>
      </w:r>
      <w:r w:rsidR="00D43489" w:rsidRPr="009F3FDC">
        <w:t xml:space="preserve">time, </w:t>
      </w:r>
      <w:r w:rsidR="001A54EA" w:rsidRPr="009F3FDC">
        <w:t xml:space="preserve">he </w:t>
      </w:r>
      <w:r w:rsidR="00D43489" w:rsidRPr="009F3FDC">
        <w:t xml:space="preserve">did not know the depth of </w:t>
      </w:r>
      <w:r w:rsidR="001A54EA" w:rsidRPr="009F3FDC">
        <w:t>his passion for science, but this passion became evident and deeper when he started attending his lectures with the most notable scientists at the time. His grades during his college years reflected his passion for science; he was always the top of his class. By the time he was in his last year at university, he knew that his passion was focused on chemistry, and not any other scientific field.</w:t>
      </w:r>
    </w:p>
    <w:p w14:paraId="79E31828" w14:textId="2AEF4655" w:rsidR="00B9661B" w:rsidRPr="009F3FDC" w:rsidRDefault="001A54EA" w:rsidP="009F3FDC">
      <w:r w:rsidRPr="009F3FDC">
        <w:t xml:space="preserve">After he graduated with </w:t>
      </w:r>
      <w:r w:rsidR="00D43489" w:rsidRPr="009F3FDC">
        <w:t xml:space="preserve">the degree of Bachelor of Science, </w:t>
      </w:r>
      <w:r w:rsidRPr="009F3FDC">
        <w:t xml:space="preserve">he </w:t>
      </w:r>
      <w:r w:rsidR="00D43489" w:rsidRPr="009F3FDC">
        <w:t xml:space="preserve">was appointed to </w:t>
      </w:r>
      <w:r w:rsidRPr="009F3FDC">
        <w:t xml:space="preserve">the position of Teaching Assistant </w:t>
      </w:r>
      <w:r w:rsidR="00B9661B" w:rsidRPr="009F3FDC">
        <w:t xml:space="preserve">at the Faculty of Science in Cairo University, where he carried out his research towards a Masters, then a </w:t>
      </w:r>
      <w:r w:rsidR="00172FF8" w:rsidRPr="009F3FDC">
        <w:t>Ph.D.</w:t>
      </w:r>
      <w:r w:rsidR="00B9661B" w:rsidRPr="009F3FDC">
        <w:t xml:space="preserve"> degrees, and to teach the undergraduate students at the Faculty of Science.</w:t>
      </w:r>
    </w:p>
    <w:p w14:paraId="62FC6BC5" w14:textId="0FC59764" w:rsidR="006937D6" w:rsidRDefault="00B9661B" w:rsidP="006D4593">
      <w:r>
        <w:t>During his first year of teaching the Undergraduate students at the Cairo University, he met his life-long love</w:t>
      </w:r>
      <w:r w:rsidR="009F3FDC">
        <w:t xml:space="preserve">, future wife and mother of his three daughters. </w:t>
      </w:r>
    </w:p>
    <w:p w14:paraId="277BC101" w14:textId="30A2C186" w:rsidR="009F3FDC" w:rsidRDefault="009F3FDC">
      <w:r>
        <w:br w:type="page"/>
      </w:r>
    </w:p>
    <w:p w14:paraId="6EE703B9" w14:textId="40F27831" w:rsidR="00B9661B" w:rsidRDefault="009F3FDC" w:rsidP="006D4593">
      <w:r>
        <w:lastRenderedPageBreak/>
        <w:t>RESEARCH &amp; PUBLICATIONS</w:t>
      </w:r>
    </w:p>
    <w:p w14:paraId="0CB2AE98" w14:textId="2C1D343B" w:rsidR="00CB69C0" w:rsidRDefault="009F3FDC" w:rsidP="006D4593">
      <w:r>
        <w:t>During his long years of research, Shams El Din produced and developed hundreds of papers, studies and researches</w:t>
      </w:r>
      <w:r w:rsidR="00277996">
        <w:t xml:space="preserve"> in Egypt, </w:t>
      </w:r>
      <w:r w:rsidR="00CB69C0">
        <w:t xml:space="preserve">The Middle East &amp; The Gulf Region, </w:t>
      </w:r>
      <w:r w:rsidR="00277996">
        <w:t xml:space="preserve">Europe and The United States of America. </w:t>
      </w:r>
      <w:r w:rsidR="00CB69C0">
        <w:t xml:space="preserve">His researches were published in professional journals such as </w:t>
      </w:r>
    </w:p>
    <w:p w14:paraId="776985FC" w14:textId="67375BC2" w:rsidR="00CB69C0" w:rsidRDefault="00CB69C0" w:rsidP="006D4593">
      <w:r>
        <w:t>Journal of Electroanalytical Chemistry</w:t>
      </w:r>
    </w:p>
    <w:p w14:paraId="51C81BE9" w14:textId="433FAA22" w:rsidR="00CB69C0" w:rsidRDefault="00CB69C0" w:rsidP="006D4593">
      <w:r>
        <w:t>Desalination</w:t>
      </w:r>
    </w:p>
    <w:p w14:paraId="7C6EB217" w14:textId="79999802" w:rsidR="00CB69C0" w:rsidRDefault="00CB69C0" w:rsidP="006D4593">
      <w:r>
        <w:t>Electrochimica Acta</w:t>
      </w:r>
    </w:p>
    <w:p w14:paraId="14698C6D" w14:textId="2175E906" w:rsidR="00CB69C0" w:rsidRDefault="00185D53" w:rsidP="006D4593">
      <w:r>
        <w:t>Corrosion Science</w:t>
      </w:r>
    </w:p>
    <w:p w14:paraId="43795DC0" w14:textId="10D21AC6" w:rsidR="00185D53" w:rsidRDefault="00185D53" w:rsidP="006D4593">
      <w:r>
        <w:t>British Corrosion Journal</w:t>
      </w:r>
    </w:p>
    <w:p w14:paraId="6759CE68" w14:textId="154B0286" w:rsidR="00185D53" w:rsidRDefault="00185D53" w:rsidP="006D4593">
      <w:r>
        <w:t>He also produced Arabic articles for selected publications, such as the ‘Building Technology Magazine’, a specialized architectural, engineering &amp; technical magazine issued by the Ministry of Municipal &amp; Rural Affairs in Saudi Arabia in the early 2000s</w:t>
      </w:r>
    </w:p>
    <w:p w14:paraId="30F9B4D0" w14:textId="3D30CE15" w:rsidR="009F3FDC" w:rsidRDefault="00277996" w:rsidP="006D4593">
      <w:r>
        <w:t xml:space="preserve">Below are </w:t>
      </w:r>
      <w:r w:rsidR="00395FBA">
        <w:t xml:space="preserve">some of his contributions </w:t>
      </w:r>
      <w:r>
        <w:t xml:space="preserve">during his </w:t>
      </w:r>
      <w:r w:rsidR="00395FBA">
        <w:t xml:space="preserve">career </w:t>
      </w:r>
      <w:r>
        <w:t>life</w:t>
      </w:r>
    </w:p>
    <w:p w14:paraId="1DE58637" w14:textId="77777777" w:rsidR="001C6C20" w:rsidRDefault="001C6C20" w:rsidP="00C128B8">
      <w:pPr>
        <w:rPr>
          <w:rFonts w:asciiTheme="majorHAnsi" w:hAnsiTheme="majorHAnsi" w:cstheme="majorHAnsi"/>
        </w:rPr>
      </w:pPr>
    </w:p>
    <w:p w14:paraId="393A312A" w14:textId="77777777" w:rsidR="001C6C20" w:rsidRDefault="001C6C20" w:rsidP="00C128B8">
      <w:r>
        <w:t>Material featured on Research Gate Website</w:t>
      </w:r>
    </w:p>
    <w:p w14:paraId="3711A20E" w14:textId="77777777" w:rsidR="001C6C20" w:rsidRDefault="001C6C20" w:rsidP="00C128B8">
      <w:r>
        <w:t>Material featured on SciSpace Website</w:t>
      </w:r>
    </w:p>
    <w:p w14:paraId="23126F78" w14:textId="107A18AF" w:rsidR="00C128B8" w:rsidRDefault="00C128B8" w:rsidP="00C128B8">
      <w:r>
        <w:t xml:space="preserve">Materials published in the </w:t>
      </w:r>
      <w:r>
        <w:t>‘Building Technology Magazine’</w:t>
      </w:r>
    </w:p>
    <w:p w14:paraId="758742E4" w14:textId="182C3986" w:rsidR="00C128B8" w:rsidRDefault="00C128B8" w:rsidP="00C128B8">
      <w:pPr>
        <w:pBdr>
          <w:bottom w:val="double" w:sz="6" w:space="1" w:color="auto"/>
        </w:pBdr>
      </w:pPr>
    </w:p>
    <w:p w14:paraId="02227E5A" w14:textId="77777777" w:rsidR="00C128B8" w:rsidRDefault="00C128B8" w:rsidP="00C128B8"/>
    <w:p w14:paraId="503FD140" w14:textId="77A9D5E4" w:rsidR="00277996" w:rsidRPr="00AA4742" w:rsidRDefault="000D7086" w:rsidP="006D4593">
      <w:pPr>
        <w:rPr>
          <w:rFonts w:asciiTheme="majorHAnsi" w:hAnsiTheme="majorHAnsi" w:cstheme="majorHAnsi"/>
        </w:rPr>
      </w:pPr>
      <w:hyperlink r:id="rId6" w:history="1">
        <w:r w:rsidRPr="00AA4742">
          <w:rPr>
            <w:rStyle w:val="Heading2Char"/>
            <w:rFonts w:asciiTheme="majorHAnsi" w:eastAsiaTheme="minorHAnsi" w:hAnsiTheme="majorHAnsi" w:cstheme="majorHAnsi"/>
            <w:sz w:val="22"/>
            <w:szCs w:val="22"/>
          </w:rPr>
          <w:t>Material on RESEARCH GATE</w:t>
        </w:r>
      </w:hyperlink>
    </w:p>
    <w:p w14:paraId="04E63496" w14:textId="4DE83901" w:rsidR="000D7086" w:rsidRPr="00CB69C0" w:rsidRDefault="00CB69C0" w:rsidP="006D4593">
      <w:pPr>
        <w:rPr>
          <w:rStyle w:val="Hyperlink"/>
        </w:rPr>
      </w:pPr>
      <w:r>
        <w:fldChar w:fldCharType="begin"/>
      </w:r>
      <w:r>
        <w:instrText xml:space="preserve"> HYPERLINK "SHAMSELDIN%20WEBSITE.docx" </w:instrText>
      </w:r>
      <w:r>
        <w:fldChar w:fldCharType="separate"/>
      </w:r>
      <w:r w:rsidRPr="00CB69C0">
        <w:rPr>
          <w:rStyle w:val="Hyperlink"/>
        </w:rPr>
        <w:t>https://www.researchgate.net/scientific-contributions/A-M-Shams-El-Din-83983365</w:t>
      </w:r>
    </w:p>
    <w:p w14:paraId="1EDCDBBF" w14:textId="483DFD3C" w:rsidR="00CB69C0" w:rsidRDefault="00CB69C0" w:rsidP="006D4593">
      <w:r>
        <w:fldChar w:fldCharType="end"/>
      </w:r>
    </w:p>
    <w:p w14:paraId="16E94C87" w14:textId="5889C7C8" w:rsidR="000D7086" w:rsidRDefault="000D7086" w:rsidP="000D7086">
      <w:pPr>
        <w:shd w:val="clear" w:color="auto" w:fill="FFFFFF"/>
        <w:spacing w:after="0" w:line="240" w:lineRule="auto"/>
        <w:rPr>
          <w:rFonts w:asciiTheme="majorHAnsi" w:hAnsiTheme="majorHAnsi" w:cstheme="majorHAnsi"/>
          <w:b/>
          <w:bCs/>
          <w:color w:val="111111"/>
        </w:rPr>
      </w:pPr>
      <w:hyperlink r:id="rId7" w:history="1">
        <w:r w:rsidRPr="00B51158">
          <w:rPr>
            <w:rStyle w:val="Heading2Char"/>
            <w:rFonts w:asciiTheme="majorHAnsi" w:eastAsiaTheme="minorHAnsi" w:hAnsiTheme="majorHAnsi" w:cstheme="majorHAnsi"/>
            <w:b w:val="0"/>
            <w:bCs w:val="0"/>
            <w:sz w:val="22"/>
            <w:szCs w:val="22"/>
            <w:bdr w:val="none" w:sz="0" w:space="0" w:color="auto" w:frame="1"/>
          </w:rPr>
          <w:t>Three strategies for combating the corrosion of steel pipes carrying desalinated potable water</w:t>
        </w:r>
      </w:hyperlink>
    </w:p>
    <w:p w14:paraId="38C22D28" w14:textId="77777777" w:rsidR="00B51158" w:rsidRPr="00B51158" w:rsidRDefault="00B51158" w:rsidP="000D7086">
      <w:pPr>
        <w:shd w:val="clear" w:color="auto" w:fill="FFFFFF"/>
        <w:spacing w:after="0" w:line="240" w:lineRule="auto"/>
        <w:rPr>
          <w:rFonts w:asciiTheme="majorHAnsi" w:hAnsiTheme="majorHAnsi" w:cstheme="majorHAnsi"/>
          <w:b/>
          <w:bCs/>
          <w:color w:val="111111"/>
        </w:rPr>
      </w:pPr>
    </w:p>
    <w:p w14:paraId="47E79FA9" w14:textId="77777777" w:rsidR="000D7086" w:rsidRPr="00B51158" w:rsidRDefault="000D7086" w:rsidP="001C6C20">
      <w:pPr>
        <w:pStyle w:val="nova-legacy-e-badge"/>
        <w:numPr>
          <w:ilvl w:val="0"/>
          <w:numId w:val="1"/>
        </w:numPr>
        <w:shd w:val="clear" w:color="auto" w:fill="FFFFFF"/>
        <w:spacing w:after="0" w:line="240" w:lineRule="auto"/>
        <w:rPr>
          <w:rFonts w:asciiTheme="majorHAnsi" w:hAnsiTheme="majorHAnsi" w:cstheme="majorHAnsi"/>
          <w:color w:val="777777"/>
        </w:rPr>
      </w:pPr>
      <w:r w:rsidRPr="00B51158">
        <w:rPr>
          <w:rFonts w:asciiTheme="majorHAnsi" w:hAnsiTheme="majorHAnsi" w:cstheme="majorHAnsi"/>
          <w:color w:val="777777"/>
        </w:rPr>
        <w:t>Mar 2009</w:t>
      </w:r>
    </w:p>
    <w:p w14:paraId="0F662F20" w14:textId="77777777" w:rsidR="000D0D95" w:rsidRPr="00B51158" w:rsidRDefault="000D0D95" w:rsidP="000D7086">
      <w:pPr>
        <w:shd w:val="clear" w:color="auto" w:fill="FFFFFF"/>
        <w:spacing w:after="0" w:line="240" w:lineRule="auto"/>
        <w:rPr>
          <w:rFonts w:asciiTheme="majorHAnsi" w:hAnsiTheme="majorHAnsi" w:cstheme="majorHAnsi"/>
          <w:color w:val="111111"/>
        </w:rPr>
      </w:pPr>
    </w:p>
    <w:p w14:paraId="39317BD9" w14:textId="4C9F1E9C" w:rsidR="000D7086" w:rsidRPr="00B51158" w:rsidRDefault="000D7086" w:rsidP="000D7086">
      <w:pPr>
        <w:shd w:val="clear" w:color="auto" w:fill="FFFFFF"/>
        <w:spacing w:after="0" w:line="240" w:lineRule="auto"/>
        <w:rPr>
          <w:rFonts w:asciiTheme="majorHAnsi" w:hAnsiTheme="majorHAnsi" w:cstheme="majorHAnsi"/>
          <w:color w:val="111111"/>
        </w:rPr>
      </w:pPr>
      <w:r w:rsidRPr="00B51158">
        <w:rPr>
          <w:rFonts w:asciiTheme="majorHAnsi" w:hAnsiTheme="majorHAnsi" w:cstheme="majorHAnsi"/>
          <w:color w:val="111111"/>
        </w:rPr>
        <w:t>The corrosion of metal pipes carrying potable water is a universal problem. The rate of metal attack depends on a number of factors, the most important of which is the nature of water. Desalinated water is known to be very aggressive. Its aggressivity exceeds that measured in naturally occurring river-, spring- or lake waters. For these reasons, ot...</w:t>
      </w:r>
    </w:p>
    <w:p w14:paraId="6B219272" w14:textId="77777777" w:rsidR="000D7086" w:rsidRPr="00B51158" w:rsidRDefault="000D7086" w:rsidP="000D7086">
      <w:pPr>
        <w:shd w:val="clear" w:color="auto" w:fill="FFFFFF"/>
        <w:spacing w:after="0" w:line="240" w:lineRule="auto"/>
        <w:textAlignment w:val="center"/>
        <w:rPr>
          <w:rFonts w:asciiTheme="majorHAnsi" w:hAnsiTheme="majorHAnsi" w:cstheme="majorHAnsi"/>
          <w:color w:val="111111"/>
        </w:rPr>
      </w:pPr>
      <w:hyperlink r:id="rId8" w:history="1">
        <w:r w:rsidRPr="00B51158">
          <w:rPr>
            <w:rStyle w:val="nova-legacy-v-person-inline-itemfullname"/>
            <w:rFonts w:asciiTheme="majorHAnsi" w:hAnsiTheme="majorHAnsi" w:cstheme="majorHAnsi"/>
            <w:color w:val="0080FF"/>
          </w:rPr>
          <w:t>Request full-text</w:t>
        </w:r>
      </w:hyperlink>
    </w:p>
    <w:p w14:paraId="1DA5DDA6" w14:textId="77777777" w:rsidR="000D7086" w:rsidRPr="00B51158" w:rsidRDefault="000D7086" w:rsidP="000D7086">
      <w:pPr>
        <w:shd w:val="clear" w:color="auto" w:fill="FFFFFF"/>
        <w:rPr>
          <w:rFonts w:asciiTheme="majorHAnsi" w:hAnsiTheme="majorHAnsi" w:cstheme="majorHAnsi"/>
          <w:b/>
          <w:bCs/>
          <w:color w:val="111111"/>
        </w:rPr>
      </w:pPr>
    </w:p>
    <w:p w14:paraId="01FC2205" w14:textId="7A07F098" w:rsidR="000D7086" w:rsidRPr="00B51158" w:rsidRDefault="000D7086" w:rsidP="000D7086">
      <w:pPr>
        <w:shd w:val="clear" w:color="auto" w:fill="FFFFFF"/>
        <w:rPr>
          <w:rFonts w:asciiTheme="majorHAnsi" w:hAnsiTheme="majorHAnsi" w:cstheme="majorHAnsi"/>
          <w:b/>
          <w:bCs/>
          <w:color w:val="111111"/>
        </w:rPr>
      </w:pPr>
      <w:hyperlink r:id="rId9" w:history="1">
        <w:r w:rsidRPr="00B51158">
          <w:rPr>
            <w:rStyle w:val="Heading2Char"/>
            <w:rFonts w:asciiTheme="majorHAnsi" w:eastAsiaTheme="minorHAnsi" w:hAnsiTheme="majorHAnsi" w:cstheme="majorHAnsi"/>
            <w:b w:val="0"/>
            <w:bCs w:val="0"/>
            <w:sz w:val="22"/>
            <w:szCs w:val="22"/>
            <w:bdr w:val="none" w:sz="0" w:space="0" w:color="auto" w:frame="1"/>
          </w:rPr>
          <w:t>Scale formation in flash chambers of high-temperature MSF distillers</w:t>
        </w:r>
      </w:hyperlink>
    </w:p>
    <w:p w14:paraId="7DD3224D" w14:textId="77777777" w:rsidR="000D7086" w:rsidRPr="00B51158" w:rsidRDefault="000D7086" w:rsidP="001C6C20">
      <w:pPr>
        <w:pStyle w:val="nova-legacy-e-badge"/>
        <w:numPr>
          <w:ilvl w:val="0"/>
          <w:numId w:val="2"/>
        </w:numPr>
        <w:shd w:val="clear" w:color="auto" w:fill="FFFFFF"/>
        <w:rPr>
          <w:rFonts w:asciiTheme="majorHAnsi" w:hAnsiTheme="majorHAnsi" w:cstheme="majorHAnsi"/>
          <w:color w:val="777777"/>
        </w:rPr>
      </w:pPr>
      <w:r w:rsidRPr="00B51158">
        <w:rPr>
          <w:rFonts w:asciiTheme="majorHAnsi" w:hAnsiTheme="majorHAnsi" w:cstheme="majorHAnsi"/>
          <w:color w:val="777777"/>
        </w:rPr>
        <w:t>Jun 2005</w:t>
      </w:r>
    </w:p>
    <w:p w14:paraId="2BBAF4C6"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xml:space="preserve">The general overhaul of a high-temperature (112°C) MSF distiller provided the opportunity for the collection and examination of scales formed on the bottom of the first nine flash chambers. These </w:t>
      </w:r>
      <w:r w:rsidRPr="00B51158">
        <w:rPr>
          <w:rFonts w:asciiTheme="majorHAnsi" w:hAnsiTheme="majorHAnsi" w:cstheme="majorHAnsi"/>
          <w:color w:val="111111"/>
        </w:rPr>
        <w:lastRenderedPageBreak/>
        <w:t>scales were inspected visually and subjected to wet chemical analysis as well as various spectral investigations. The scales of cells 1–3 were composed ex...</w:t>
      </w:r>
    </w:p>
    <w:p w14:paraId="31849986" w14:textId="77777777" w:rsidR="000D7086" w:rsidRPr="00B51158" w:rsidRDefault="000D7086" w:rsidP="000D7086">
      <w:pPr>
        <w:shd w:val="clear" w:color="auto" w:fill="FFFFFF"/>
        <w:textAlignment w:val="center"/>
        <w:rPr>
          <w:rFonts w:asciiTheme="majorHAnsi" w:hAnsiTheme="majorHAnsi" w:cstheme="majorHAnsi"/>
          <w:color w:val="111111"/>
        </w:rPr>
      </w:pPr>
      <w:hyperlink r:id="rId10" w:history="1">
        <w:r w:rsidRPr="00B51158">
          <w:rPr>
            <w:rStyle w:val="nova-legacy-v-person-inline-itemfullname"/>
            <w:rFonts w:asciiTheme="majorHAnsi" w:hAnsiTheme="majorHAnsi" w:cstheme="majorHAnsi"/>
            <w:color w:val="0080FF"/>
          </w:rPr>
          <w:t>Request full-text</w:t>
        </w:r>
      </w:hyperlink>
    </w:p>
    <w:p w14:paraId="47027941" w14:textId="77777777" w:rsidR="000D7086" w:rsidRPr="00B51158" w:rsidRDefault="000D7086" w:rsidP="000D7086">
      <w:pPr>
        <w:shd w:val="clear" w:color="auto" w:fill="FFFFFF"/>
        <w:rPr>
          <w:rFonts w:asciiTheme="majorHAnsi" w:hAnsiTheme="majorHAnsi" w:cstheme="majorHAnsi"/>
          <w:b/>
          <w:bCs/>
          <w:color w:val="111111"/>
        </w:rPr>
      </w:pPr>
      <w:hyperlink r:id="rId11" w:history="1">
        <w:r w:rsidRPr="00B51158">
          <w:rPr>
            <w:rStyle w:val="Heading2Char"/>
            <w:rFonts w:asciiTheme="majorHAnsi" w:eastAsiaTheme="minorHAnsi" w:hAnsiTheme="majorHAnsi" w:cstheme="majorHAnsi"/>
            <w:b w:val="0"/>
            <w:bCs w:val="0"/>
            <w:sz w:val="22"/>
            <w:szCs w:val="22"/>
            <w:bdr w:val="none" w:sz="0" w:space="0" w:color="auto" w:frame="1"/>
          </w:rPr>
          <w:t>Carbon-induced corrosion of MSF condenser tubes in Arabian Gulf water</w:t>
        </w:r>
      </w:hyperlink>
    </w:p>
    <w:p w14:paraId="27735648" w14:textId="77777777" w:rsidR="000D7086" w:rsidRPr="00B51158" w:rsidRDefault="000D7086" w:rsidP="001C6C20">
      <w:pPr>
        <w:pStyle w:val="nova-legacy-e-badge"/>
        <w:numPr>
          <w:ilvl w:val="0"/>
          <w:numId w:val="3"/>
        </w:numPr>
        <w:shd w:val="clear" w:color="auto" w:fill="FFFFFF"/>
        <w:rPr>
          <w:rFonts w:asciiTheme="majorHAnsi" w:hAnsiTheme="majorHAnsi" w:cstheme="majorHAnsi"/>
          <w:color w:val="777777"/>
        </w:rPr>
      </w:pPr>
      <w:r w:rsidRPr="00B51158">
        <w:rPr>
          <w:rFonts w:asciiTheme="majorHAnsi" w:hAnsiTheme="majorHAnsi" w:cstheme="majorHAnsi"/>
          <w:color w:val="777777"/>
        </w:rPr>
        <w:t>Feb 2005</w:t>
      </w:r>
    </w:p>
    <w:p w14:paraId="17EC1B13"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present investigation was undertaken to shed light on the failure of some 90/10 CuNi condenser tubes in a MSF distiller. The tubes showed numerous tiny pits of unusual features. Particles of C were discovered inside the tubes and were suspected of initiating micro-galvanic cells leading to pitting. The study involved the measurement of open cir...</w:t>
      </w:r>
    </w:p>
    <w:p w14:paraId="001DB8C5" w14:textId="77777777" w:rsidR="000D7086" w:rsidRPr="00B51158" w:rsidRDefault="000D7086" w:rsidP="000D7086">
      <w:pPr>
        <w:shd w:val="clear" w:color="auto" w:fill="FFFFFF"/>
        <w:textAlignment w:val="center"/>
        <w:rPr>
          <w:rFonts w:asciiTheme="majorHAnsi" w:hAnsiTheme="majorHAnsi" w:cstheme="majorHAnsi"/>
          <w:color w:val="111111"/>
        </w:rPr>
      </w:pPr>
      <w:hyperlink r:id="rId12" w:history="1">
        <w:r w:rsidRPr="00B51158">
          <w:rPr>
            <w:rStyle w:val="nova-legacy-v-person-inline-itemfullname"/>
            <w:rFonts w:asciiTheme="majorHAnsi" w:hAnsiTheme="majorHAnsi" w:cstheme="majorHAnsi"/>
            <w:color w:val="0080FF"/>
          </w:rPr>
          <w:t>Request full-text</w:t>
        </w:r>
      </w:hyperlink>
    </w:p>
    <w:p w14:paraId="0F46177D" w14:textId="77777777" w:rsidR="000D7086" w:rsidRPr="00B51158" w:rsidRDefault="000D7086" w:rsidP="000D7086">
      <w:pPr>
        <w:shd w:val="clear" w:color="auto" w:fill="FFFFFF"/>
        <w:rPr>
          <w:rFonts w:asciiTheme="majorHAnsi" w:hAnsiTheme="majorHAnsi" w:cstheme="majorHAnsi"/>
          <w:b/>
          <w:bCs/>
          <w:color w:val="111111"/>
        </w:rPr>
      </w:pPr>
      <w:hyperlink r:id="rId13" w:history="1">
        <w:r w:rsidRPr="00B51158">
          <w:rPr>
            <w:rStyle w:val="Heading2Char"/>
            <w:rFonts w:asciiTheme="majorHAnsi" w:eastAsiaTheme="minorHAnsi" w:hAnsiTheme="majorHAnsi" w:cstheme="majorHAnsi"/>
            <w:b w:val="0"/>
            <w:bCs w:val="0"/>
            <w:sz w:val="22"/>
            <w:szCs w:val="22"/>
            <w:bdr w:val="none" w:sz="0" w:space="0" w:color="auto" w:frame="1"/>
          </w:rPr>
          <w:t>Bio-film formation on stainless steels Part 2. The role of seasonal changes, seawater composition and surface roughness</w:t>
        </w:r>
      </w:hyperlink>
    </w:p>
    <w:p w14:paraId="0849AE7B" w14:textId="77777777" w:rsidR="000D7086" w:rsidRPr="00B51158" w:rsidRDefault="000D7086" w:rsidP="001C6C20">
      <w:pPr>
        <w:pStyle w:val="nova-legacy-e-badge"/>
        <w:numPr>
          <w:ilvl w:val="0"/>
          <w:numId w:val="4"/>
        </w:numPr>
        <w:shd w:val="clear" w:color="auto" w:fill="FFFFFF"/>
        <w:rPr>
          <w:rFonts w:asciiTheme="majorHAnsi" w:hAnsiTheme="majorHAnsi" w:cstheme="majorHAnsi"/>
          <w:color w:val="777777"/>
        </w:rPr>
      </w:pPr>
      <w:r w:rsidRPr="00B51158">
        <w:rPr>
          <w:rFonts w:asciiTheme="majorHAnsi" w:hAnsiTheme="majorHAnsi" w:cstheme="majorHAnsi"/>
          <w:color w:val="777777"/>
        </w:rPr>
        <w:t>May 2003</w:t>
      </w:r>
    </w:p>
    <w:p w14:paraId="462C80A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Bio-film formation on type 254 SMO stainless steel in Arabian Gulfwater was followed by measuring the variation of the open circuit potentials of test coupons under a variety of conditions. The time-potential curves exhibited two plateaus corresponding to oxide thickening and later to bio film development. The rate of film formation was found to de...</w:t>
      </w:r>
    </w:p>
    <w:p w14:paraId="64E18A82" w14:textId="77777777" w:rsidR="000D7086" w:rsidRPr="00B51158" w:rsidRDefault="000D7086" w:rsidP="000D7086">
      <w:pPr>
        <w:shd w:val="clear" w:color="auto" w:fill="FFFFFF"/>
        <w:textAlignment w:val="center"/>
        <w:rPr>
          <w:rFonts w:asciiTheme="majorHAnsi" w:hAnsiTheme="majorHAnsi" w:cstheme="majorHAnsi"/>
          <w:color w:val="111111"/>
        </w:rPr>
      </w:pPr>
      <w:hyperlink r:id="rId14" w:history="1">
        <w:r w:rsidRPr="00B51158">
          <w:rPr>
            <w:rStyle w:val="nova-legacy-v-person-inline-itemfullname"/>
            <w:rFonts w:asciiTheme="majorHAnsi" w:hAnsiTheme="majorHAnsi" w:cstheme="majorHAnsi"/>
            <w:color w:val="0080FF"/>
          </w:rPr>
          <w:t>Request full-text</w:t>
        </w:r>
      </w:hyperlink>
    </w:p>
    <w:p w14:paraId="3B8B8634" w14:textId="77777777" w:rsidR="000D7086" w:rsidRPr="00B51158" w:rsidRDefault="000D7086" w:rsidP="000D7086">
      <w:pPr>
        <w:shd w:val="clear" w:color="auto" w:fill="FFFFFF"/>
        <w:rPr>
          <w:rFonts w:asciiTheme="majorHAnsi" w:hAnsiTheme="majorHAnsi" w:cstheme="majorHAnsi"/>
          <w:b/>
          <w:bCs/>
          <w:color w:val="111111"/>
        </w:rPr>
      </w:pPr>
      <w:hyperlink r:id="rId15" w:history="1">
        <w:r w:rsidRPr="00B51158">
          <w:rPr>
            <w:rStyle w:val="Heading2Char"/>
            <w:rFonts w:asciiTheme="majorHAnsi" w:eastAsiaTheme="minorHAnsi" w:hAnsiTheme="majorHAnsi" w:cstheme="majorHAnsi"/>
            <w:b w:val="0"/>
            <w:bCs w:val="0"/>
            <w:sz w:val="22"/>
            <w:szCs w:val="22"/>
            <w:bdr w:val="none" w:sz="0" w:space="0" w:color="auto" w:frame="1"/>
          </w:rPr>
          <w:t>Inhibition of the thermal decomposition of HCO3− A novel approach to the problem of alkaline scale formation in seawater desalination plants</w:t>
        </w:r>
      </w:hyperlink>
    </w:p>
    <w:p w14:paraId="3B7B2423" w14:textId="77777777" w:rsidR="000D7086" w:rsidRPr="00B51158" w:rsidRDefault="000D7086" w:rsidP="001C6C20">
      <w:pPr>
        <w:pStyle w:val="nova-legacy-e-badge"/>
        <w:numPr>
          <w:ilvl w:val="0"/>
          <w:numId w:val="5"/>
        </w:numPr>
        <w:shd w:val="clear" w:color="auto" w:fill="FFFFFF"/>
        <w:rPr>
          <w:rFonts w:asciiTheme="majorHAnsi" w:hAnsiTheme="majorHAnsi" w:cstheme="majorHAnsi"/>
          <w:color w:val="777777"/>
        </w:rPr>
      </w:pPr>
      <w:r w:rsidRPr="00B51158">
        <w:rPr>
          <w:rFonts w:asciiTheme="majorHAnsi" w:hAnsiTheme="majorHAnsi" w:cstheme="majorHAnsi"/>
          <w:color w:val="777777"/>
        </w:rPr>
        <w:t>Feb 2002</w:t>
      </w:r>
    </w:p>
    <w:p w14:paraId="56B6280D"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Alkaline scale formation in seawater desalination plants is triggered by the thermal decomposition of the HCO3−ion. The various techniques used for retarding or eliminating scaling in evaporation units are reviewed in brief. The thermal decomposition of HCO3− is a kinetically controlled, first-order reaction. Like all rate reactions, it is prone to...</w:t>
      </w:r>
    </w:p>
    <w:p w14:paraId="096C3498" w14:textId="77777777" w:rsidR="000D7086" w:rsidRPr="00B51158" w:rsidRDefault="000D7086" w:rsidP="000D7086">
      <w:pPr>
        <w:shd w:val="clear" w:color="auto" w:fill="FFFFFF"/>
        <w:textAlignment w:val="center"/>
        <w:rPr>
          <w:rFonts w:asciiTheme="majorHAnsi" w:hAnsiTheme="majorHAnsi" w:cstheme="majorHAnsi"/>
          <w:color w:val="111111"/>
        </w:rPr>
      </w:pPr>
      <w:hyperlink r:id="rId16" w:history="1">
        <w:r w:rsidRPr="00B51158">
          <w:rPr>
            <w:rStyle w:val="nova-legacy-v-person-inline-itemfullname"/>
            <w:rFonts w:asciiTheme="majorHAnsi" w:hAnsiTheme="majorHAnsi" w:cstheme="majorHAnsi"/>
            <w:color w:val="0080FF"/>
          </w:rPr>
          <w:t>Request full-text</w:t>
        </w:r>
      </w:hyperlink>
    </w:p>
    <w:p w14:paraId="172A56E8" w14:textId="77777777" w:rsidR="000D7086" w:rsidRPr="00B51158" w:rsidRDefault="000D7086" w:rsidP="000D7086">
      <w:pPr>
        <w:shd w:val="clear" w:color="auto" w:fill="FFFFFF"/>
        <w:rPr>
          <w:rFonts w:asciiTheme="majorHAnsi" w:hAnsiTheme="majorHAnsi" w:cstheme="majorHAnsi"/>
          <w:b/>
          <w:bCs/>
          <w:color w:val="111111"/>
        </w:rPr>
      </w:pPr>
      <w:hyperlink r:id="rId17" w:history="1">
        <w:r w:rsidRPr="00B51158">
          <w:rPr>
            <w:rStyle w:val="Heading2Char"/>
            <w:rFonts w:asciiTheme="majorHAnsi" w:eastAsiaTheme="minorHAnsi" w:hAnsiTheme="majorHAnsi" w:cstheme="majorHAnsi"/>
            <w:b w:val="0"/>
            <w:bCs w:val="0"/>
            <w:sz w:val="22"/>
            <w:szCs w:val="22"/>
            <w:bdr w:val="none" w:sz="0" w:space="0" w:color="auto" w:frame="1"/>
          </w:rPr>
          <w:t>Galvanic corrosion in the systems titanium/316 L stainless steel/Al brass in Arabian Gulf water</w:t>
        </w:r>
      </w:hyperlink>
    </w:p>
    <w:p w14:paraId="22354C01" w14:textId="77777777" w:rsidR="000D7086" w:rsidRPr="00B51158" w:rsidRDefault="000D7086" w:rsidP="001C6C20">
      <w:pPr>
        <w:pStyle w:val="nova-legacy-e-badge"/>
        <w:numPr>
          <w:ilvl w:val="0"/>
          <w:numId w:val="6"/>
        </w:numPr>
        <w:shd w:val="clear" w:color="auto" w:fill="FFFFFF"/>
        <w:rPr>
          <w:rFonts w:asciiTheme="majorHAnsi" w:hAnsiTheme="majorHAnsi" w:cstheme="majorHAnsi"/>
          <w:color w:val="777777"/>
        </w:rPr>
      </w:pPr>
      <w:r w:rsidRPr="00B51158">
        <w:rPr>
          <w:rFonts w:asciiTheme="majorHAnsi" w:hAnsiTheme="majorHAnsi" w:cstheme="majorHAnsi"/>
          <w:color w:val="777777"/>
        </w:rPr>
        <w:t>Feb 2002</w:t>
      </w:r>
    </w:p>
    <w:p w14:paraId="65F5B76F"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present study aims to further the understanding of the galvanic corrosion behaviour of the two systems: titanium/Al brass and 316L stainless steel (st.st)/Al brass in Arabian Gulf water. The study involves the measuring of the open circuit potentials (OCP) of coupons of three metals in seawater at temperatures between 25°C and 65°C. When steady...</w:t>
      </w:r>
    </w:p>
    <w:p w14:paraId="57077799" w14:textId="77777777" w:rsidR="000D7086" w:rsidRPr="00B51158" w:rsidRDefault="000D7086" w:rsidP="000D7086">
      <w:pPr>
        <w:shd w:val="clear" w:color="auto" w:fill="FFFFFF"/>
        <w:textAlignment w:val="center"/>
        <w:rPr>
          <w:rFonts w:asciiTheme="majorHAnsi" w:hAnsiTheme="majorHAnsi" w:cstheme="majorHAnsi"/>
          <w:color w:val="111111"/>
        </w:rPr>
      </w:pPr>
      <w:hyperlink r:id="rId18" w:history="1">
        <w:r w:rsidRPr="00B51158">
          <w:rPr>
            <w:rStyle w:val="nova-legacy-v-person-inline-itemfullname"/>
            <w:rFonts w:asciiTheme="majorHAnsi" w:hAnsiTheme="majorHAnsi" w:cstheme="majorHAnsi"/>
            <w:color w:val="0080FF"/>
          </w:rPr>
          <w:t>Request full-text</w:t>
        </w:r>
      </w:hyperlink>
    </w:p>
    <w:p w14:paraId="54840784" w14:textId="77777777" w:rsidR="000D7086" w:rsidRPr="00B51158" w:rsidRDefault="000D7086" w:rsidP="000D7086">
      <w:pPr>
        <w:shd w:val="clear" w:color="auto" w:fill="FFFFFF"/>
        <w:rPr>
          <w:rFonts w:asciiTheme="majorHAnsi" w:hAnsiTheme="majorHAnsi" w:cstheme="majorHAnsi"/>
          <w:b/>
          <w:bCs/>
          <w:color w:val="111111"/>
        </w:rPr>
      </w:pPr>
      <w:hyperlink r:id="rId19" w:history="1">
        <w:r w:rsidRPr="00B51158">
          <w:rPr>
            <w:rStyle w:val="Heading2Char"/>
            <w:rFonts w:asciiTheme="majorHAnsi" w:eastAsiaTheme="minorHAnsi" w:hAnsiTheme="majorHAnsi" w:cstheme="majorHAnsi"/>
            <w:b w:val="0"/>
            <w:bCs w:val="0"/>
            <w:sz w:val="22"/>
            <w:szCs w:val="22"/>
            <w:bdr w:val="none" w:sz="0" w:space="0" w:color="auto" w:frame="1"/>
          </w:rPr>
          <w:t>A new form of titanium condenser tube droplet erosion</w:t>
        </w:r>
      </w:hyperlink>
    </w:p>
    <w:p w14:paraId="5C8C503C" w14:textId="77777777" w:rsidR="000D7086" w:rsidRPr="00B51158" w:rsidRDefault="000D7086" w:rsidP="001C6C20">
      <w:pPr>
        <w:pStyle w:val="nova-legacy-e-badge"/>
        <w:numPr>
          <w:ilvl w:val="0"/>
          <w:numId w:val="7"/>
        </w:numPr>
        <w:shd w:val="clear" w:color="auto" w:fill="FFFFFF"/>
        <w:rPr>
          <w:rFonts w:asciiTheme="majorHAnsi" w:hAnsiTheme="majorHAnsi" w:cstheme="majorHAnsi"/>
          <w:color w:val="777777"/>
        </w:rPr>
      </w:pPr>
      <w:r w:rsidRPr="00B51158">
        <w:rPr>
          <w:rFonts w:asciiTheme="majorHAnsi" w:hAnsiTheme="majorHAnsi" w:cstheme="majorHAnsi"/>
          <w:color w:val="777777"/>
        </w:rPr>
        <w:t>Mar 2001</w:t>
      </w:r>
    </w:p>
    <w:p w14:paraId="77ADA308"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xml:space="preserve">A description is given of a new form of droplet erosion of titanium condenser tubes. At the sites of maximum impact by wet steam, the tube wall thickness is reduced to zero, and the tubes crack open </w:t>
      </w:r>
      <w:r w:rsidRPr="00B51158">
        <w:rPr>
          <w:rFonts w:asciiTheme="majorHAnsi" w:hAnsiTheme="majorHAnsi" w:cstheme="majorHAnsi"/>
          <w:color w:val="111111"/>
        </w:rPr>
        <w:lastRenderedPageBreak/>
        <w:t>under pressure of the cooling water. The crack is unbranched and progresses in a stepwise fashion. Along one side of the crack a series of small, circu...</w:t>
      </w:r>
    </w:p>
    <w:p w14:paraId="5209F3D0" w14:textId="77777777" w:rsidR="000D7086" w:rsidRPr="00B51158" w:rsidRDefault="000D7086" w:rsidP="000D7086">
      <w:pPr>
        <w:shd w:val="clear" w:color="auto" w:fill="FFFFFF"/>
        <w:textAlignment w:val="center"/>
        <w:rPr>
          <w:rFonts w:asciiTheme="majorHAnsi" w:hAnsiTheme="majorHAnsi" w:cstheme="majorHAnsi"/>
          <w:color w:val="111111"/>
        </w:rPr>
      </w:pPr>
      <w:hyperlink r:id="rId20" w:history="1">
        <w:r w:rsidRPr="00B51158">
          <w:rPr>
            <w:rStyle w:val="nova-legacy-v-person-inline-itemfullname"/>
            <w:rFonts w:asciiTheme="majorHAnsi" w:hAnsiTheme="majorHAnsi" w:cstheme="majorHAnsi"/>
            <w:color w:val="0080FF"/>
          </w:rPr>
          <w:t>Request full-text</w:t>
        </w:r>
      </w:hyperlink>
    </w:p>
    <w:p w14:paraId="62DB516B" w14:textId="77777777" w:rsidR="000D7086" w:rsidRPr="00B51158" w:rsidRDefault="000D7086" w:rsidP="000D7086">
      <w:pPr>
        <w:shd w:val="clear" w:color="auto" w:fill="FFFFFF"/>
        <w:rPr>
          <w:rFonts w:asciiTheme="majorHAnsi" w:hAnsiTheme="majorHAnsi" w:cstheme="majorHAnsi"/>
          <w:b/>
          <w:bCs/>
          <w:color w:val="111111"/>
        </w:rPr>
      </w:pPr>
      <w:hyperlink r:id="rId21" w:history="1">
        <w:r w:rsidRPr="00B51158">
          <w:rPr>
            <w:rStyle w:val="Heading2Char"/>
            <w:rFonts w:asciiTheme="majorHAnsi" w:eastAsiaTheme="minorHAnsi" w:hAnsiTheme="majorHAnsi" w:cstheme="majorHAnsi"/>
            <w:b w:val="0"/>
            <w:bCs w:val="0"/>
            <w:sz w:val="22"/>
            <w:szCs w:val="22"/>
            <w:bdr w:val="none" w:sz="0" w:space="0" w:color="auto" w:frame="1"/>
          </w:rPr>
          <w:t>Dissolution of copper and copper-nickel alloys in aerated dilute HCl solutions</w:t>
        </w:r>
      </w:hyperlink>
    </w:p>
    <w:p w14:paraId="3BB24B6C" w14:textId="77777777" w:rsidR="000D7086" w:rsidRPr="00B51158" w:rsidRDefault="000D7086" w:rsidP="001C6C20">
      <w:pPr>
        <w:pStyle w:val="nova-legacy-e-badge"/>
        <w:numPr>
          <w:ilvl w:val="0"/>
          <w:numId w:val="8"/>
        </w:numPr>
        <w:shd w:val="clear" w:color="auto" w:fill="FFFFFF"/>
        <w:rPr>
          <w:rFonts w:asciiTheme="majorHAnsi" w:hAnsiTheme="majorHAnsi" w:cstheme="majorHAnsi"/>
          <w:color w:val="777777"/>
        </w:rPr>
      </w:pPr>
      <w:r w:rsidRPr="00B51158">
        <w:rPr>
          <w:rFonts w:asciiTheme="majorHAnsi" w:hAnsiTheme="majorHAnsi" w:cstheme="majorHAnsi"/>
          <w:color w:val="777777"/>
        </w:rPr>
        <w:t>Sep 2000</w:t>
      </w:r>
    </w:p>
    <w:p w14:paraId="7D4278A6"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dissolution of pure Cu, 9010 and 7030 CuNi alloys and of Monel 400 in strongly aerated 0.1 m HCl is studied by the weight loss technique at 25°C and 60°C. All four materials behave in a similar manner. The weight-loss/time curves are formed by an initial, low rate, induction period representing the dissolution of Cu in the monovalent state, Cu...</w:t>
      </w:r>
    </w:p>
    <w:p w14:paraId="0B8BDDBC" w14:textId="77777777" w:rsidR="000D7086" w:rsidRPr="00B51158" w:rsidRDefault="000D7086" w:rsidP="000D7086">
      <w:pPr>
        <w:shd w:val="clear" w:color="auto" w:fill="FFFFFF"/>
        <w:textAlignment w:val="center"/>
        <w:rPr>
          <w:rFonts w:asciiTheme="majorHAnsi" w:hAnsiTheme="majorHAnsi" w:cstheme="majorHAnsi"/>
          <w:color w:val="111111"/>
        </w:rPr>
      </w:pPr>
      <w:hyperlink r:id="rId22" w:history="1">
        <w:r w:rsidRPr="00B51158">
          <w:rPr>
            <w:rStyle w:val="nova-legacy-v-person-inline-itemfullname"/>
            <w:rFonts w:asciiTheme="majorHAnsi" w:hAnsiTheme="majorHAnsi" w:cstheme="majorHAnsi"/>
            <w:color w:val="0080FF"/>
          </w:rPr>
          <w:t>Request full-text</w:t>
        </w:r>
      </w:hyperlink>
    </w:p>
    <w:p w14:paraId="0FC62EC5" w14:textId="77777777" w:rsidR="000D7086" w:rsidRPr="00B51158" w:rsidRDefault="000D7086" w:rsidP="000D7086">
      <w:pPr>
        <w:shd w:val="clear" w:color="auto" w:fill="FFFFFF"/>
        <w:rPr>
          <w:rFonts w:asciiTheme="majorHAnsi" w:hAnsiTheme="majorHAnsi" w:cstheme="majorHAnsi"/>
          <w:b/>
          <w:bCs/>
          <w:color w:val="111111"/>
        </w:rPr>
      </w:pPr>
      <w:hyperlink r:id="rId23" w:history="1">
        <w:r w:rsidRPr="00B51158">
          <w:rPr>
            <w:rStyle w:val="Heading2Char"/>
            <w:rFonts w:asciiTheme="majorHAnsi" w:eastAsiaTheme="minorHAnsi" w:hAnsiTheme="majorHAnsi" w:cstheme="majorHAnsi"/>
            <w:b w:val="0"/>
            <w:bCs w:val="0"/>
            <w:sz w:val="22"/>
            <w:szCs w:val="22"/>
            <w:bdr w:val="none" w:sz="0" w:space="0" w:color="auto" w:frame="1"/>
          </w:rPr>
          <w:t>On the chlorination of seawater</w:t>
        </w:r>
      </w:hyperlink>
    </w:p>
    <w:p w14:paraId="443FD596" w14:textId="77777777" w:rsidR="000D7086" w:rsidRPr="00B51158" w:rsidRDefault="000D7086" w:rsidP="001C6C20">
      <w:pPr>
        <w:pStyle w:val="nova-legacy-e-badge"/>
        <w:numPr>
          <w:ilvl w:val="0"/>
          <w:numId w:val="9"/>
        </w:numPr>
        <w:shd w:val="clear" w:color="auto" w:fill="FFFFFF"/>
        <w:rPr>
          <w:rFonts w:asciiTheme="majorHAnsi" w:hAnsiTheme="majorHAnsi" w:cstheme="majorHAnsi"/>
          <w:color w:val="777777"/>
        </w:rPr>
      </w:pPr>
      <w:r w:rsidRPr="00B51158">
        <w:rPr>
          <w:rFonts w:asciiTheme="majorHAnsi" w:hAnsiTheme="majorHAnsi" w:cstheme="majorHAnsi"/>
          <w:color w:val="777777"/>
        </w:rPr>
        <w:t>Jun 2000</w:t>
      </w:r>
    </w:p>
    <w:p w14:paraId="24A7EFF1"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At the Umm Al Nar Power and Desalination Plant (Abu Dhabi, UAE), seawater is continuously chlorinated to achieve a residual chlorine content (RCC) of 0.4 to 0.45 ppm, enough to discourage marine organisms gaining access inside the distillers. Reference to the plant's logbooks reveals that more chlorine is injected into the sea than is necessary to...</w:t>
      </w:r>
    </w:p>
    <w:p w14:paraId="4FEF48C6" w14:textId="77777777" w:rsidR="000D7086" w:rsidRPr="00B51158" w:rsidRDefault="000D7086" w:rsidP="000D7086">
      <w:pPr>
        <w:shd w:val="clear" w:color="auto" w:fill="FFFFFF"/>
        <w:textAlignment w:val="center"/>
        <w:rPr>
          <w:rFonts w:asciiTheme="majorHAnsi" w:hAnsiTheme="majorHAnsi" w:cstheme="majorHAnsi"/>
          <w:color w:val="111111"/>
        </w:rPr>
      </w:pPr>
      <w:hyperlink r:id="rId24" w:history="1">
        <w:r w:rsidRPr="00B51158">
          <w:rPr>
            <w:rStyle w:val="nova-legacy-v-person-inline-itemfullname"/>
            <w:rFonts w:asciiTheme="majorHAnsi" w:hAnsiTheme="majorHAnsi" w:cstheme="majorHAnsi"/>
            <w:color w:val="0080FF"/>
          </w:rPr>
          <w:t>Request full-text</w:t>
        </w:r>
      </w:hyperlink>
    </w:p>
    <w:p w14:paraId="29C7B364" w14:textId="77777777" w:rsidR="000D7086" w:rsidRPr="00B51158" w:rsidRDefault="000D7086" w:rsidP="000D7086">
      <w:pPr>
        <w:shd w:val="clear" w:color="auto" w:fill="FFFFFF"/>
        <w:rPr>
          <w:rFonts w:asciiTheme="majorHAnsi" w:hAnsiTheme="majorHAnsi" w:cstheme="majorHAnsi"/>
          <w:b/>
          <w:bCs/>
          <w:color w:val="111111"/>
        </w:rPr>
      </w:pPr>
      <w:hyperlink r:id="rId25" w:history="1">
        <w:r w:rsidRPr="00B51158">
          <w:rPr>
            <w:rStyle w:val="Heading2Char"/>
            <w:rFonts w:asciiTheme="majorHAnsi" w:eastAsiaTheme="minorHAnsi" w:hAnsiTheme="majorHAnsi" w:cstheme="majorHAnsi"/>
            <w:b w:val="0"/>
            <w:bCs w:val="0"/>
            <w:sz w:val="22"/>
            <w:szCs w:val="22"/>
            <w:bdr w:val="none" w:sz="0" w:space="0" w:color="auto" w:frame="1"/>
          </w:rPr>
          <w:t>Electrochemical simulation of vapour side corrosion of Cu–Ni condenser tubes in multistage flash evaporation distillers</w:t>
        </w:r>
      </w:hyperlink>
    </w:p>
    <w:p w14:paraId="5C827359" w14:textId="77777777" w:rsidR="000D7086" w:rsidRPr="00B51158" w:rsidRDefault="000D7086" w:rsidP="001C6C20">
      <w:pPr>
        <w:pStyle w:val="nova-legacy-e-badge"/>
        <w:numPr>
          <w:ilvl w:val="0"/>
          <w:numId w:val="10"/>
        </w:numPr>
        <w:shd w:val="clear" w:color="auto" w:fill="FFFFFF"/>
        <w:rPr>
          <w:rFonts w:asciiTheme="majorHAnsi" w:hAnsiTheme="majorHAnsi" w:cstheme="majorHAnsi"/>
          <w:color w:val="777777"/>
        </w:rPr>
      </w:pPr>
      <w:r w:rsidRPr="00B51158">
        <w:rPr>
          <w:rFonts w:asciiTheme="majorHAnsi" w:hAnsiTheme="majorHAnsi" w:cstheme="majorHAnsi"/>
          <w:color w:val="777777"/>
        </w:rPr>
        <w:t>Mar 2000</w:t>
      </w:r>
    </w:p>
    <w:p w14:paraId="4FF05C11"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corrosion of 70–30 Cu–Ni condenser tubes in the vapour of multistage flash evaporation distillers occurs within a thin water film adhering to the metal surface. This, together with the fact that corrosion involves the alternate formation and dissolution of copper oxides, justifies the application of electrochemical techniques in aqueous solutio...</w:t>
      </w:r>
    </w:p>
    <w:p w14:paraId="16F19829" w14:textId="77777777" w:rsidR="000D7086" w:rsidRPr="00B51158" w:rsidRDefault="000D7086" w:rsidP="000D7086">
      <w:pPr>
        <w:shd w:val="clear" w:color="auto" w:fill="FFFFFF"/>
        <w:textAlignment w:val="center"/>
        <w:rPr>
          <w:rFonts w:asciiTheme="majorHAnsi" w:hAnsiTheme="majorHAnsi" w:cstheme="majorHAnsi"/>
          <w:color w:val="111111"/>
        </w:rPr>
      </w:pPr>
      <w:hyperlink r:id="rId26" w:history="1">
        <w:r w:rsidRPr="00B51158">
          <w:rPr>
            <w:rStyle w:val="nova-legacy-v-person-inline-itemfullname"/>
            <w:rFonts w:asciiTheme="majorHAnsi" w:hAnsiTheme="majorHAnsi" w:cstheme="majorHAnsi"/>
            <w:color w:val="0080FF"/>
          </w:rPr>
          <w:t>Request full-text</w:t>
        </w:r>
      </w:hyperlink>
    </w:p>
    <w:p w14:paraId="4D670D86" w14:textId="77777777" w:rsidR="000D7086" w:rsidRPr="00B51158" w:rsidRDefault="000D7086" w:rsidP="000D7086">
      <w:pPr>
        <w:shd w:val="clear" w:color="auto" w:fill="FFFFFF"/>
        <w:rPr>
          <w:rFonts w:asciiTheme="majorHAnsi" w:hAnsiTheme="majorHAnsi" w:cstheme="majorHAnsi"/>
          <w:b/>
          <w:bCs/>
          <w:color w:val="111111"/>
        </w:rPr>
      </w:pPr>
      <w:hyperlink r:id="rId27" w:history="1">
        <w:r w:rsidRPr="00B51158">
          <w:rPr>
            <w:rStyle w:val="Heading2Char"/>
            <w:rFonts w:asciiTheme="majorHAnsi" w:eastAsiaTheme="minorHAnsi" w:hAnsiTheme="majorHAnsi" w:cstheme="majorHAnsi"/>
            <w:b w:val="0"/>
            <w:bCs w:val="0"/>
            <w:sz w:val="22"/>
            <w:szCs w:val="22"/>
            <w:bdr w:val="none" w:sz="0" w:space="0" w:color="auto" w:frame="1"/>
          </w:rPr>
          <w:t>Kinetics of hydrolysis of chloroform and bromoform in aqueous solutions</w:t>
        </w:r>
      </w:hyperlink>
    </w:p>
    <w:p w14:paraId="6643D29E" w14:textId="77777777" w:rsidR="000D7086" w:rsidRPr="00B51158" w:rsidRDefault="000D7086" w:rsidP="001C6C20">
      <w:pPr>
        <w:pStyle w:val="nova-legacy-e-badge"/>
        <w:numPr>
          <w:ilvl w:val="0"/>
          <w:numId w:val="11"/>
        </w:numPr>
        <w:shd w:val="clear" w:color="auto" w:fill="FFFFFF"/>
        <w:rPr>
          <w:rFonts w:asciiTheme="majorHAnsi" w:hAnsiTheme="majorHAnsi" w:cstheme="majorHAnsi"/>
          <w:color w:val="777777"/>
        </w:rPr>
      </w:pPr>
      <w:r w:rsidRPr="00B51158">
        <w:rPr>
          <w:rFonts w:asciiTheme="majorHAnsi" w:hAnsiTheme="majorHAnsi" w:cstheme="majorHAnsi"/>
          <w:color w:val="777777"/>
        </w:rPr>
        <w:t>Dec 1998</w:t>
      </w:r>
    </w:p>
    <w:p w14:paraId="68774BA7"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base-catalyzed hydrolysis of chloroform (CF) and bromoform (BF) was examined in water-methanol solutions. The progress of reaction was determined by following the decrease in [OH−] and the increase in [halide] ions as function of time. The effects of temperature, [OH−] and the water: methanol ratio on the rates of reaction were tested in some d...</w:t>
      </w:r>
    </w:p>
    <w:p w14:paraId="25E91BDB" w14:textId="77777777" w:rsidR="000D7086" w:rsidRPr="00B51158" w:rsidRDefault="000D7086" w:rsidP="000D7086">
      <w:pPr>
        <w:shd w:val="clear" w:color="auto" w:fill="FFFFFF"/>
        <w:textAlignment w:val="center"/>
        <w:rPr>
          <w:rFonts w:asciiTheme="majorHAnsi" w:hAnsiTheme="majorHAnsi" w:cstheme="majorHAnsi"/>
          <w:color w:val="111111"/>
        </w:rPr>
      </w:pPr>
      <w:hyperlink r:id="rId28" w:history="1">
        <w:r w:rsidRPr="00B51158">
          <w:rPr>
            <w:rStyle w:val="nova-legacy-v-person-inline-itemfullname"/>
            <w:rFonts w:asciiTheme="majorHAnsi" w:hAnsiTheme="majorHAnsi" w:cstheme="majorHAnsi"/>
            <w:color w:val="0080FF"/>
          </w:rPr>
          <w:t>Request full-text</w:t>
        </w:r>
      </w:hyperlink>
    </w:p>
    <w:p w14:paraId="7ADE60FE" w14:textId="77777777" w:rsidR="000D7086" w:rsidRPr="00B51158" w:rsidRDefault="000D7086" w:rsidP="000D7086">
      <w:pPr>
        <w:shd w:val="clear" w:color="auto" w:fill="FFFFFF"/>
        <w:rPr>
          <w:rFonts w:asciiTheme="majorHAnsi" w:hAnsiTheme="majorHAnsi" w:cstheme="majorHAnsi"/>
          <w:b/>
          <w:bCs/>
          <w:color w:val="111111"/>
        </w:rPr>
      </w:pPr>
      <w:hyperlink r:id="rId29" w:history="1">
        <w:r w:rsidRPr="00B51158">
          <w:rPr>
            <w:rStyle w:val="Heading2Char"/>
            <w:rFonts w:asciiTheme="majorHAnsi" w:eastAsiaTheme="minorHAnsi" w:hAnsiTheme="majorHAnsi" w:cstheme="majorHAnsi"/>
            <w:b w:val="0"/>
            <w:bCs w:val="0"/>
            <w:sz w:val="22"/>
            <w:szCs w:val="22"/>
            <w:bdr w:val="none" w:sz="0" w:space="0" w:color="auto" w:frame="1"/>
          </w:rPr>
          <w:t>Kinetics of the reaction between hydrogen peroxide and hypochlorite</w:t>
        </w:r>
      </w:hyperlink>
    </w:p>
    <w:p w14:paraId="57BBBC19" w14:textId="77777777" w:rsidR="000D7086" w:rsidRPr="00B51158" w:rsidRDefault="000D7086" w:rsidP="001C6C20">
      <w:pPr>
        <w:pStyle w:val="nova-legacy-e-badge"/>
        <w:numPr>
          <w:ilvl w:val="0"/>
          <w:numId w:val="12"/>
        </w:numPr>
        <w:shd w:val="clear" w:color="auto" w:fill="FFFFFF"/>
        <w:rPr>
          <w:rFonts w:asciiTheme="majorHAnsi" w:hAnsiTheme="majorHAnsi" w:cstheme="majorHAnsi"/>
          <w:color w:val="777777"/>
        </w:rPr>
      </w:pPr>
      <w:r w:rsidRPr="00B51158">
        <w:rPr>
          <w:rFonts w:asciiTheme="majorHAnsi" w:hAnsiTheme="majorHAnsi" w:cstheme="majorHAnsi"/>
          <w:color w:val="777777"/>
        </w:rPr>
        <w:t>Jul 1998</w:t>
      </w:r>
    </w:p>
    <w:p w14:paraId="0AC24144"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xml:space="preserve">In desalination by RO or MSF distillation, brackish water or seawater is chlorinated to prevent biofouling of the equipment. Residual chlorine in discharged brine is a potential pollutant affecting </w:t>
      </w:r>
      <w:r w:rsidRPr="00B51158">
        <w:rPr>
          <w:rFonts w:asciiTheme="majorHAnsi" w:hAnsiTheme="majorHAnsi" w:cstheme="majorHAnsi"/>
          <w:color w:val="111111"/>
        </w:rPr>
        <w:lastRenderedPageBreak/>
        <w:t>the environment. Dechlorination prior to discharge is recommended. On the other hand, potable water is chlorinated to eradicate harmful microbes. For ce...</w:t>
      </w:r>
    </w:p>
    <w:p w14:paraId="360064E4" w14:textId="77777777" w:rsidR="000D7086" w:rsidRPr="00B51158" w:rsidRDefault="000D7086" w:rsidP="000D7086">
      <w:pPr>
        <w:shd w:val="clear" w:color="auto" w:fill="FFFFFF"/>
        <w:textAlignment w:val="center"/>
        <w:rPr>
          <w:rFonts w:asciiTheme="majorHAnsi" w:hAnsiTheme="majorHAnsi" w:cstheme="majorHAnsi"/>
          <w:color w:val="111111"/>
        </w:rPr>
      </w:pPr>
      <w:hyperlink r:id="rId30" w:history="1">
        <w:r w:rsidRPr="00B51158">
          <w:rPr>
            <w:rStyle w:val="nova-legacy-v-person-inline-itemfullname"/>
            <w:rFonts w:asciiTheme="majorHAnsi" w:hAnsiTheme="majorHAnsi" w:cstheme="majorHAnsi"/>
            <w:color w:val="0080FF"/>
          </w:rPr>
          <w:t>Request full-text</w:t>
        </w:r>
      </w:hyperlink>
    </w:p>
    <w:p w14:paraId="482B5033" w14:textId="77777777" w:rsidR="000D7086" w:rsidRPr="00B51158" w:rsidRDefault="000D7086" w:rsidP="000D7086">
      <w:pPr>
        <w:shd w:val="clear" w:color="auto" w:fill="FFFFFF"/>
        <w:rPr>
          <w:rFonts w:asciiTheme="majorHAnsi" w:hAnsiTheme="majorHAnsi" w:cstheme="majorHAnsi"/>
          <w:b/>
          <w:bCs/>
          <w:color w:val="111111"/>
        </w:rPr>
      </w:pPr>
      <w:hyperlink r:id="rId31" w:history="1">
        <w:r w:rsidRPr="00B51158">
          <w:rPr>
            <w:rStyle w:val="Heading2Char"/>
            <w:rFonts w:asciiTheme="majorHAnsi" w:eastAsiaTheme="minorHAnsi" w:hAnsiTheme="majorHAnsi" w:cstheme="majorHAnsi"/>
            <w:b w:val="0"/>
            <w:bCs w:val="0"/>
            <w:sz w:val="22"/>
            <w:szCs w:val="22"/>
            <w:bdr w:val="none" w:sz="0" w:space="0" w:color="auto" w:frame="1"/>
          </w:rPr>
          <w:t>Contribution to the problem of vapour-side corrosion of copper-nickel tubes in MSF distillers</w:t>
        </w:r>
      </w:hyperlink>
    </w:p>
    <w:p w14:paraId="51D3AC7D" w14:textId="77777777" w:rsidR="000D7086" w:rsidRPr="00B51158" w:rsidRDefault="000D7086" w:rsidP="001C6C20">
      <w:pPr>
        <w:pStyle w:val="nova-legacy-e-badge"/>
        <w:numPr>
          <w:ilvl w:val="0"/>
          <w:numId w:val="13"/>
        </w:numPr>
        <w:shd w:val="clear" w:color="auto" w:fill="FFFFFF"/>
        <w:rPr>
          <w:rFonts w:asciiTheme="majorHAnsi" w:hAnsiTheme="majorHAnsi" w:cstheme="majorHAnsi"/>
          <w:color w:val="777777"/>
        </w:rPr>
      </w:pPr>
      <w:r w:rsidRPr="00B51158">
        <w:rPr>
          <w:rFonts w:asciiTheme="majorHAnsi" w:hAnsiTheme="majorHAnsi" w:cstheme="majorHAnsi"/>
          <w:color w:val="777777"/>
        </w:rPr>
        <w:t>Jul 1998</w:t>
      </w:r>
    </w:p>
    <w:p w14:paraId="2F01D943"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paper describes the vapour-side corrosion (VSC) of 70 Cu30Ni condenser tubes in some MSF distillers. Corrosion is first recognized by above-normal Cu2+ content of the distillate and, at advanced stages, by the increase in electrical conductivity of the product water. Attack takes place at the inlets of tubes in the first high temperature cells...</w:t>
      </w:r>
    </w:p>
    <w:p w14:paraId="0183B250" w14:textId="77777777" w:rsidR="000D7086" w:rsidRPr="00B51158" w:rsidRDefault="000D7086" w:rsidP="000D7086">
      <w:pPr>
        <w:shd w:val="clear" w:color="auto" w:fill="FFFFFF"/>
        <w:textAlignment w:val="center"/>
        <w:rPr>
          <w:rFonts w:asciiTheme="majorHAnsi" w:hAnsiTheme="majorHAnsi" w:cstheme="majorHAnsi"/>
          <w:color w:val="111111"/>
        </w:rPr>
      </w:pPr>
      <w:hyperlink r:id="rId32" w:history="1">
        <w:r w:rsidRPr="00B51158">
          <w:rPr>
            <w:rStyle w:val="nova-legacy-v-person-inline-itemfullname"/>
            <w:rFonts w:asciiTheme="majorHAnsi" w:hAnsiTheme="majorHAnsi" w:cstheme="majorHAnsi"/>
            <w:color w:val="0080FF"/>
          </w:rPr>
          <w:t>Request full-text</w:t>
        </w:r>
      </w:hyperlink>
    </w:p>
    <w:p w14:paraId="345C66FA" w14:textId="77777777" w:rsidR="000D7086" w:rsidRPr="00B51158" w:rsidRDefault="000D7086" w:rsidP="000D7086">
      <w:pPr>
        <w:shd w:val="clear" w:color="auto" w:fill="FFFFFF"/>
        <w:rPr>
          <w:rFonts w:asciiTheme="majorHAnsi" w:hAnsiTheme="majorHAnsi" w:cstheme="majorHAnsi"/>
          <w:b/>
          <w:bCs/>
          <w:color w:val="111111"/>
        </w:rPr>
      </w:pPr>
      <w:hyperlink r:id="rId33" w:history="1">
        <w:r w:rsidRPr="00B51158">
          <w:rPr>
            <w:rStyle w:val="Heading2Char"/>
            <w:rFonts w:asciiTheme="majorHAnsi" w:eastAsiaTheme="minorHAnsi" w:hAnsiTheme="majorHAnsi" w:cstheme="majorHAnsi"/>
            <w:b w:val="0"/>
            <w:bCs w:val="0"/>
            <w:sz w:val="22"/>
            <w:szCs w:val="22"/>
            <w:bdr w:val="none" w:sz="0" w:space="0" w:color="auto" w:frame="1"/>
          </w:rPr>
          <w:t>Operation processes affecting corrosion in MSF distillers</w:t>
        </w:r>
      </w:hyperlink>
    </w:p>
    <w:p w14:paraId="61CE3A93" w14:textId="77777777" w:rsidR="000D7086" w:rsidRPr="00B51158" w:rsidRDefault="000D7086" w:rsidP="001C6C20">
      <w:pPr>
        <w:pStyle w:val="nova-legacy-e-badge"/>
        <w:numPr>
          <w:ilvl w:val="0"/>
          <w:numId w:val="14"/>
        </w:numPr>
        <w:shd w:val="clear" w:color="auto" w:fill="FFFFFF"/>
        <w:rPr>
          <w:rFonts w:asciiTheme="majorHAnsi" w:hAnsiTheme="majorHAnsi" w:cstheme="majorHAnsi"/>
          <w:color w:val="777777"/>
        </w:rPr>
      </w:pPr>
      <w:r w:rsidRPr="00B51158">
        <w:rPr>
          <w:rFonts w:asciiTheme="majorHAnsi" w:hAnsiTheme="majorHAnsi" w:cstheme="majorHAnsi"/>
          <w:color w:val="777777"/>
        </w:rPr>
        <w:t>Mar 1998</w:t>
      </w:r>
    </w:p>
    <w:p w14:paraId="35DF80D1"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Multi-stage flash (MSF) distillation of seawater is an established technique for desalinating seawater in coastal arid countries. Although MSF distillers differ in design, size and capacity, their operation encompasses a number of standard processes which aim to overcome a performance difficulty or improve production efficiency. These processes aff...</w:t>
      </w:r>
    </w:p>
    <w:p w14:paraId="54ECC2E3" w14:textId="77777777" w:rsidR="000D7086" w:rsidRPr="00B51158" w:rsidRDefault="000D7086" w:rsidP="000D7086">
      <w:pPr>
        <w:shd w:val="clear" w:color="auto" w:fill="FFFFFF"/>
        <w:textAlignment w:val="center"/>
        <w:rPr>
          <w:rFonts w:asciiTheme="majorHAnsi" w:hAnsiTheme="majorHAnsi" w:cstheme="majorHAnsi"/>
          <w:color w:val="111111"/>
        </w:rPr>
      </w:pPr>
      <w:hyperlink r:id="rId34" w:history="1">
        <w:r w:rsidRPr="00B51158">
          <w:rPr>
            <w:rStyle w:val="nova-legacy-v-person-inline-itemfullname"/>
            <w:rFonts w:asciiTheme="majorHAnsi" w:hAnsiTheme="majorHAnsi" w:cstheme="majorHAnsi"/>
            <w:color w:val="0080FF"/>
          </w:rPr>
          <w:t>Request full-text</w:t>
        </w:r>
      </w:hyperlink>
    </w:p>
    <w:p w14:paraId="19FD4FD7" w14:textId="77777777" w:rsidR="000D7086" w:rsidRPr="00B51158" w:rsidRDefault="000D7086" w:rsidP="000D7086">
      <w:pPr>
        <w:shd w:val="clear" w:color="auto" w:fill="FFFFFF"/>
        <w:rPr>
          <w:rFonts w:asciiTheme="majorHAnsi" w:hAnsiTheme="majorHAnsi" w:cstheme="majorHAnsi"/>
          <w:b/>
          <w:bCs/>
          <w:color w:val="111111"/>
        </w:rPr>
      </w:pPr>
      <w:hyperlink r:id="rId35" w:history="1">
        <w:r w:rsidRPr="00B51158">
          <w:rPr>
            <w:rStyle w:val="Heading2Char"/>
            <w:rFonts w:asciiTheme="majorHAnsi" w:eastAsiaTheme="minorHAnsi" w:hAnsiTheme="majorHAnsi" w:cstheme="majorHAnsi"/>
            <w:b w:val="0"/>
            <w:bCs w:val="0"/>
            <w:sz w:val="22"/>
            <w:szCs w:val="22"/>
            <w:bdr w:val="none" w:sz="0" w:space="0" w:color="auto" w:frame="1"/>
          </w:rPr>
          <w:t>Thermometric, gravimetric, and potentiometric study of corrosion of iron under conditions of reaction Fe + 2Fe 3+ = 3Fe 2+</w:t>
        </w:r>
      </w:hyperlink>
    </w:p>
    <w:p w14:paraId="030DBA7A" w14:textId="77777777" w:rsidR="000D7086" w:rsidRPr="00B51158" w:rsidRDefault="000D7086" w:rsidP="001C6C20">
      <w:pPr>
        <w:pStyle w:val="nova-legacy-e-badge"/>
        <w:numPr>
          <w:ilvl w:val="0"/>
          <w:numId w:val="15"/>
        </w:numPr>
        <w:shd w:val="clear" w:color="auto" w:fill="FFFFFF"/>
        <w:rPr>
          <w:rFonts w:asciiTheme="majorHAnsi" w:hAnsiTheme="majorHAnsi" w:cstheme="majorHAnsi"/>
          <w:color w:val="777777"/>
        </w:rPr>
      </w:pPr>
      <w:r w:rsidRPr="00B51158">
        <w:rPr>
          <w:rFonts w:asciiTheme="majorHAnsi" w:hAnsiTheme="majorHAnsi" w:cstheme="majorHAnsi"/>
          <w:color w:val="777777"/>
        </w:rPr>
        <w:t>Jan 1998</w:t>
      </w:r>
    </w:p>
    <w:p w14:paraId="57A08BCA"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corrosion of iron in slightly acid solutions under conditions of the reaction Fe + 2Fe3+ = 3Fe2+ was studied by the Mylius thermometric technique. The temperature rises steadily with time to reach a maximum and then decreases slowly. The way in which δT and the reaction number vary with the Fe(III) ion content depends on the type of ferric salt...</w:t>
      </w:r>
    </w:p>
    <w:p w14:paraId="6B7E25ED" w14:textId="77777777" w:rsidR="000D7086" w:rsidRPr="00B51158" w:rsidRDefault="000D7086" w:rsidP="000D7086">
      <w:pPr>
        <w:shd w:val="clear" w:color="auto" w:fill="FFFFFF"/>
        <w:textAlignment w:val="center"/>
        <w:rPr>
          <w:rFonts w:asciiTheme="majorHAnsi" w:hAnsiTheme="majorHAnsi" w:cstheme="majorHAnsi"/>
          <w:color w:val="111111"/>
        </w:rPr>
      </w:pPr>
      <w:hyperlink r:id="rId36" w:history="1">
        <w:r w:rsidRPr="00B51158">
          <w:rPr>
            <w:rStyle w:val="nova-legacy-v-person-inline-itemfullname"/>
            <w:rFonts w:asciiTheme="majorHAnsi" w:hAnsiTheme="majorHAnsi" w:cstheme="majorHAnsi"/>
            <w:color w:val="0080FF"/>
          </w:rPr>
          <w:t>Request full-text</w:t>
        </w:r>
      </w:hyperlink>
    </w:p>
    <w:p w14:paraId="6181DC92" w14:textId="77777777" w:rsidR="000D7086" w:rsidRPr="00B51158" w:rsidRDefault="000D7086" w:rsidP="000D7086">
      <w:pPr>
        <w:shd w:val="clear" w:color="auto" w:fill="FFFFFF"/>
        <w:rPr>
          <w:rFonts w:asciiTheme="majorHAnsi" w:hAnsiTheme="majorHAnsi" w:cstheme="majorHAnsi"/>
          <w:b/>
          <w:bCs/>
          <w:color w:val="111111"/>
        </w:rPr>
      </w:pPr>
      <w:hyperlink r:id="rId37" w:history="1">
        <w:r w:rsidRPr="00B51158">
          <w:rPr>
            <w:rStyle w:val="Heading2Char"/>
            <w:rFonts w:asciiTheme="majorHAnsi" w:eastAsiaTheme="minorHAnsi" w:hAnsiTheme="majorHAnsi" w:cstheme="majorHAnsi"/>
            <w:b w:val="0"/>
            <w:bCs w:val="0"/>
            <w:sz w:val="22"/>
            <w:szCs w:val="22"/>
            <w:bdr w:val="none" w:sz="0" w:space="0" w:color="auto" w:frame="1"/>
          </w:rPr>
          <w:t>Thermometric, gravimetric, and potentiometric study of corrosion of iron under conditions of reaction Fe + 2Fe 3+ = 3Fe 2+</w:t>
        </w:r>
      </w:hyperlink>
    </w:p>
    <w:p w14:paraId="35A95F49" w14:textId="77777777" w:rsidR="000D7086" w:rsidRPr="00B51158" w:rsidRDefault="000D7086" w:rsidP="001C6C20">
      <w:pPr>
        <w:pStyle w:val="nova-legacy-e-badge"/>
        <w:numPr>
          <w:ilvl w:val="0"/>
          <w:numId w:val="16"/>
        </w:numPr>
        <w:shd w:val="clear" w:color="auto" w:fill="FFFFFF"/>
        <w:rPr>
          <w:rFonts w:asciiTheme="majorHAnsi" w:hAnsiTheme="majorHAnsi" w:cstheme="majorHAnsi"/>
          <w:color w:val="777777"/>
        </w:rPr>
      </w:pPr>
      <w:r w:rsidRPr="00B51158">
        <w:rPr>
          <w:rFonts w:asciiTheme="majorHAnsi" w:hAnsiTheme="majorHAnsi" w:cstheme="majorHAnsi"/>
          <w:color w:val="777777"/>
        </w:rPr>
        <w:t>Jan 1998</w:t>
      </w:r>
    </w:p>
    <w:p w14:paraId="0CF53189"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corrosion of iron in slightly acid solutions under conditions of the reaction Fe + 2Fe3+ = 3Fe2+ was studied by the Mylius thermometric technique. The temperature rises steadily with time to reach a maximum and then decreases slowly. The way in which δT and the reaction number vary with the Fe(III) ion content depends on the type of ferric salt...</w:t>
      </w:r>
    </w:p>
    <w:p w14:paraId="28ABE741" w14:textId="77777777" w:rsidR="000D7086" w:rsidRPr="00B51158" w:rsidRDefault="000D7086" w:rsidP="000D7086">
      <w:pPr>
        <w:shd w:val="clear" w:color="auto" w:fill="FFFFFF"/>
        <w:textAlignment w:val="center"/>
        <w:rPr>
          <w:rFonts w:asciiTheme="majorHAnsi" w:hAnsiTheme="majorHAnsi" w:cstheme="majorHAnsi"/>
          <w:color w:val="111111"/>
        </w:rPr>
      </w:pPr>
      <w:hyperlink r:id="rId38" w:history="1">
        <w:r w:rsidRPr="00B51158">
          <w:rPr>
            <w:rStyle w:val="nova-legacy-v-person-inline-itemfullname"/>
            <w:rFonts w:asciiTheme="majorHAnsi" w:hAnsiTheme="majorHAnsi" w:cstheme="majorHAnsi"/>
            <w:color w:val="0080FF"/>
          </w:rPr>
          <w:t>Request full-text</w:t>
        </w:r>
      </w:hyperlink>
    </w:p>
    <w:p w14:paraId="65D3757D" w14:textId="77777777" w:rsidR="000D7086" w:rsidRPr="00B51158" w:rsidRDefault="000D7086" w:rsidP="000D7086">
      <w:pPr>
        <w:shd w:val="clear" w:color="auto" w:fill="FFFFFF"/>
        <w:rPr>
          <w:rFonts w:asciiTheme="majorHAnsi" w:hAnsiTheme="majorHAnsi" w:cstheme="majorHAnsi"/>
          <w:b/>
          <w:bCs/>
          <w:color w:val="111111"/>
        </w:rPr>
      </w:pPr>
      <w:hyperlink r:id="rId39" w:history="1">
        <w:r w:rsidRPr="00B51158">
          <w:rPr>
            <w:rStyle w:val="Heading2Char"/>
            <w:rFonts w:asciiTheme="majorHAnsi" w:eastAsiaTheme="minorHAnsi" w:hAnsiTheme="majorHAnsi" w:cstheme="majorHAnsi"/>
            <w:b w:val="0"/>
            <w:bCs w:val="0"/>
            <w:sz w:val="22"/>
            <w:szCs w:val="22"/>
            <w:bdr w:val="none" w:sz="0" w:space="0" w:color="auto" w:frame="1"/>
          </w:rPr>
          <w:t>Corrosion inhibition by molybdate/polymaliate mixtures</w:t>
        </w:r>
      </w:hyperlink>
    </w:p>
    <w:p w14:paraId="032C0EDF" w14:textId="77777777" w:rsidR="000D7086" w:rsidRPr="00B51158" w:rsidRDefault="000D7086" w:rsidP="001C6C20">
      <w:pPr>
        <w:pStyle w:val="nova-legacy-e-badge"/>
        <w:numPr>
          <w:ilvl w:val="0"/>
          <w:numId w:val="17"/>
        </w:numPr>
        <w:shd w:val="clear" w:color="auto" w:fill="FFFFFF"/>
        <w:rPr>
          <w:rFonts w:asciiTheme="majorHAnsi" w:hAnsiTheme="majorHAnsi" w:cstheme="majorHAnsi"/>
          <w:color w:val="777777"/>
        </w:rPr>
      </w:pPr>
      <w:r w:rsidRPr="00B51158">
        <w:rPr>
          <w:rFonts w:asciiTheme="majorHAnsi" w:hAnsiTheme="majorHAnsi" w:cstheme="majorHAnsi"/>
          <w:color w:val="777777"/>
        </w:rPr>
        <w:t>Dec 1997</w:t>
      </w:r>
    </w:p>
    <w:p w14:paraId="0429A327"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xml:space="preserve">The inhibition of the corrosion of mild steel in continuously aerated potable water by the addition of sodium molybdate, Na2MoO4, was examined by two independent techniques. The first involved the </w:t>
      </w:r>
      <w:r w:rsidRPr="00B51158">
        <w:rPr>
          <w:rFonts w:asciiTheme="majorHAnsi" w:hAnsiTheme="majorHAnsi" w:cstheme="majorHAnsi"/>
          <w:color w:val="111111"/>
        </w:rPr>
        <w:lastRenderedPageBreak/>
        <w:t>measurement of open circuit potentials of coupons as a function of time till steady-state, constant potentials, Est, were established. The plot of Est as...</w:t>
      </w:r>
    </w:p>
    <w:p w14:paraId="5232929A" w14:textId="77777777" w:rsidR="000D7086" w:rsidRPr="00B51158" w:rsidRDefault="000D7086" w:rsidP="000D7086">
      <w:pPr>
        <w:shd w:val="clear" w:color="auto" w:fill="FFFFFF"/>
        <w:textAlignment w:val="center"/>
        <w:rPr>
          <w:rFonts w:asciiTheme="majorHAnsi" w:hAnsiTheme="majorHAnsi" w:cstheme="majorHAnsi"/>
          <w:color w:val="111111"/>
        </w:rPr>
      </w:pPr>
      <w:hyperlink r:id="rId40" w:history="1">
        <w:r w:rsidRPr="00B51158">
          <w:rPr>
            <w:rStyle w:val="nova-legacy-v-person-inline-itemfullname"/>
            <w:rFonts w:asciiTheme="majorHAnsi" w:hAnsiTheme="majorHAnsi" w:cstheme="majorHAnsi"/>
            <w:color w:val="0080FF"/>
          </w:rPr>
          <w:t>Request full-text</w:t>
        </w:r>
      </w:hyperlink>
    </w:p>
    <w:p w14:paraId="792EFF59" w14:textId="77777777" w:rsidR="000D7086" w:rsidRPr="00B51158" w:rsidRDefault="000D7086" w:rsidP="000D7086">
      <w:pPr>
        <w:shd w:val="clear" w:color="auto" w:fill="FFFFFF"/>
        <w:rPr>
          <w:rFonts w:asciiTheme="majorHAnsi" w:hAnsiTheme="majorHAnsi" w:cstheme="majorHAnsi"/>
          <w:b/>
          <w:bCs/>
          <w:color w:val="111111"/>
        </w:rPr>
      </w:pPr>
      <w:hyperlink r:id="rId41" w:history="1">
        <w:r w:rsidRPr="00B51158">
          <w:rPr>
            <w:rStyle w:val="Heading2Char"/>
            <w:rFonts w:asciiTheme="majorHAnsi" w:eastAsiaTheme="minorHAnsi" w:hAnsiTheme="majorHAnsi" w:cstheme="majorHAnsi"/>
            <w:b w:val="0"/>
            <w:bCs w:val="0"/>
            <w:sz w:val="22"/>
            <w:szCs w:val="22"/>
            <w:bdr w:val="none" w:sz="0" w:space="0" w:color="auto" w:frame="1"/>
          </w:rPr>
          <w:t>Physico-chemical studies on BELGARD EV and BELGRD EV 2000. Part III: Analytical procedures for the estimation of active components</w:t>
        </w:r>
      </w:hyperlink>
    </w:p>
    <w:p w14:paraId="36B9DB1B" w14:textId="47406F21" w:rsidR="000D7086" w:rsidRPr="00B51158" w:rsidRDefault="000D7086" w:rsidP="001C6C20">
      <w:pPr>
        <w:pStyle w:val="nova-legacy-e-badge"/>
        <w:numPr>
          <w:ilvl w:val="0"/>
          <w:numId w:val="18"/>
        </w:numPr>
        <w:shd w:val="clear" w:color="auto" w:fill="FFFFFF"/>
        <w:spacing w:before="100" w:after="100"/>
        <w:rPr>
          <w:rFonts w:asciiTheme="majorHAnsi" w:hAnsiTheme="majorHAnsi" w:cstheme="majorHAnsi"/>
          <w:color w:val="777777"/>
        </w:rPr>
      </w:pPr>
      <w:r w:rsidRPr="00B51158">
        <w:rPr>
          <w:rFonts w:asciiTheme="majorHAnsi" w:hAnsiTheme="majorHAnsi" w:cstheme="majorHAnsi"/>
          <w:color w:val="777777"/>
        </w:rPr>
        <w:t>Dec 1997</w:t>
      </w:r>
    </w:p>
    <w:p w14:paraId="13176B96"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BELGARD EV (BELEV) and BELGARD EV 2000 (BELEV 2) are polymeric formulations used as anti-scale agents in MSF distillers. BELEV results from the self-polymerization of maleic anhydride while BELEV 2 is a terpolymer of the same monomer. The two agents lack analytical procedures for controlling their active constituents. We found that Cd2+, Pb2+ or Hg...</w:t>
      </w:r>
    </w:p>
    <w:p w14:paraId="4AEFA470" w14:textId="77777777" w:rsidR="000D7086" w:rsidRPr="00B51158" w:rsidRDefault="000D7086" w:rsidP="000D7086">
      <w:pPr>
        <w:shd w:val="clear" w:color="auto" w:fill="FFFFFF"/>
        <w:textAlignment w:val="center"/>
        <w:rPr>
          <w:rFonts w:asciiTheme="majorHAnsi" w:hAnsiTheme="majorHAnsi" w:cstheme="majorHAnsi"/>
          <w:color w:val="111111"/>
        </w:rPr>
      </w:pPr>
      <w:hyperlink r:id="rId42" w:history="1">
        <w:r w:rsidRPr="00B51158">
          <w:rPr>
            <w:rStyle w:val="nova-legacy-v-person-inline-itemfullname"/>
            <w:rFonts w:asciiTheme="majorHAnsi" w:hAnsiTheme="majorHAnsi" w:cstheme="majorHAnsi"/>
            <w:color w:val="0080FF"/>
          </w:rPr>
          <w:t>Request full-text</w:t>
        </w:r>
      </w:hyperlink>
    </w:p>
    <w:p w14:paraId="66844A4E" w14:textId="77777777" w:rsidR="000D7086" w:rsidRPr="00B51158" w:rsidRDefault="000D7086" w:rsidP="000D7086">
      <w:pPr>
        <w:shd w:val="clear" w:color="auto" w:fill="FFFFFF"/>
        <w:rPr>
          <w:rFonts w:asciiTheme="majorHAnsi" w:hAnsiTheme="majorHAnsi" w:cstheme="majorHAnsi"/>
          <w:b/>
          <w:bCs/>
          <w:color w:val="111111"/>
        </w:rPr>
      </w:pPr>
      <w:hyperlink r:id="rId43" w:history="1">
        <w:r w:rsidRPr="00B51158">
          <w:rPr>
            <w:rStyle w:val="Heading2Char"/>
            <w:rFonts w:asciiTheme="majorHAnsi" w:eastAsiaTheme="minorHAnsi" w:hAnsiTheme="majorHAnsi" w:cstheme="majorHAnsi"/>
            <w:b w:val="0"/>
            <w:bCs w:val="0"/>
            <w:sz w:val="22"/>
            <w:szCs w:val="22"/>
            <w:bdr w:val="none" w:sz="0" w:space="0" w:color="auto" w:frame="1"/>
          </w:rPr>
          <w:t>Galvanic corrosion of copper-base alloys in contact with molybdenum-containing stainless steels in Arabian Gulf water</w:t>
        </w:r>
      </w:hyperlink>
    </w:p>
    <w:p w14:paraId="7A3B3B00" w14:textId="77777777" w:rsidR="000D7086" w:rsidRPr="00B51158" w:rsidRDefault="000D7086" w:rsidP="001C6C20">
      <w:pPr>
        <w:pStyle w:val="nova-legacy-e-badge"/>
        <w:numPr>
          <w:ilvl w:val="0"/>
          <w:numId w:val="19"/>
        </w:numPr>
        <w:shd w:val="clear" w:color="auto" w:fill="FFFFFF"/>
        <w:rPr>
          <w:rFonts w:asciiTheme="majorHAnsi" w:hAnsiTheme="majorHAnsi" w:cstheme="majorHAnsi"/>
          <w:color w:val="777777"/>
        </w:rPr>
      </w:pPr>
      <w:r w:rsidRPr="00B51158">
        <w:rPr>
          <w:rFonts w:asciiTheme="majorHAnsi" w:hAnsiTheme="majorHAnsi" w:cstheme="majorHAnsi"/>
          <w:color w:val="777777"/>
        </w:rPr>
        <w:t>Mar 1997</w:t>
      </w:r>
    </w:p>
    <w:p w14:paraId="31F60C3B"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condenser tubes of MSF distillers of the Water and Electricity Department of Abu Dhabi are made of either 9010 or 7030 CuNi alloys or of Al-Brass and are mounted on 9010 or 7030 CuNi tube plates. The tubes suffer pitting-, SCC and erosion corrosion from the water side and general attack from the vapour side. The resulting copper and nickel io...</w:t>
      </w:r>
    </w:p>
    <w:p w14:paraId="7CE003E7" w14:textId="77777777" w:rsidR="000D7086" w:rsidRPr="00B51158" w:rsidRDefault="000D7086" w:rsidP="000D7086">
      <w:pPr>
        <w:shd w:val="clear" w:color="auto" w:fill="FFFFFF"/>
        <w:textAlignment w:val="center"/>
        <w:rPr>
          <w:rFonts w:asciiTheme="majorHAnsi" w:hAnsiTheme="majorHAnsi" w:cstheme="majorHAnsi"/>
          <w:color w:val="111111"/>
        </w:rPr>
      </w:pPr>
      <w:hyperlink r:id="rId44" w:history="1">
        <w:r w:rsidRPr="00B51158">
          <w:rPr>
            <w:rStyle w:val="nova-legacy-v-person-inline-itemfullname"/>
            <w:rFonts w:asciiTheme="majorHAnsi" w:hAnsiTheme="majorHAnsi" w:cstheme="majorHAnsi"/>
            <w:color w:val="0080FF"/>
          </w:rPr>
          <w:t>Request full-text</w:t>
        </w:r>
      </w:hyperlink>
    </w:p>
    <w:p w14:paraId="3902B858" w14:textId="77777777" w:rsidR="000D7086" w:rsidRPr="00B51158" w:rsidRDefault="000D7086" w:rsidP="000D7086">
      <w:pPr>
        <w:shd w:val="clear" w:color="auto" w:fill="FFFFFF"/>
        <w:rPr>
          <w:rFonts w:asciiTheme="majorHAnsi" w:hAnsiTheme="majorHAnsi" w:cstheme="majorHAnsi"/>
          <w:b/>
          <w:bCs/>
          <w:color w:val="111111"/>
        </w:rPr>
      </w:pPr>
      <w:hyperlink r:id="rId45" w:history="1">
        <w:r w:rsidRPr="00B51158">
          <w:rPr>
            <w:rStyle w:val="Heading2Char"/>
            <w:rFonts w:asciiTheme="majorHAnsi" w:eastAsiaTheme="minorHAnsi" w:hAnsiTheme="majorHAnsi" w:cstheme="majorHAnsi"/>
            <w:b w:val="0"/>
            <w:bCs w:val="0"/>
            <w:sz w:val="22"/>
            <w:szCs w:val="22"/>
            <w:bdr w:val="none" w:sz="0" w:space="0" w:color="auto" w:frame="1"/>
          </w:rPr>
          <w:t>Physico-chemical studies on BELGARD EV and BELGARD EV 2000 solutions. Part II. Potentiometric and conductometric acid-base titrations</w:t>
        </w:r>
      </w:hyperlink>
    </w:p>
    <w:p w14:paraId="5BA72E41" w14:textId="77777777" w:rsidR="000D7086" w:rsidRPr="00B51158" w:rsidRDefault="000D7086" w:rsidP="001C6C20">
      <w:pPr>
        <w:pStyle w:val="nova-legacy-e-badge"/>
        <w:numPr>
          <w:ilvl w:val="0"/>
          <w:numId w:val="20"/>
        </w:numPr>
        <w:shd w:val="clear" w:color="auto" w:fill="FFFFFF"/>
        <w:rPr>
          <w:rFonts w:asciiTheme="majorHAnsi" w:hAnsiTheme="majorHAnsi" w:cstheme="majorHAnsi"/>
          <w:color w:val="777777"/>
        </w:rPr>
      </w:pPr>
      <w:r w:rsidRPr="00B51158">
        <w:rPr>
          <w:rFonts w:asciiTheme="majorHAnsi" w:hAnsiTheme="majorHAnsi" w:cstheme="majorHAnsi"/>
          <w:color w:val="777777"/>
        </w:rPr>
        <w:t>Dec 1996</w:t>
      </w:r>
    </w:p>
    <w:p w14:paraId="5261526B"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two anti-scale agents BELGARD EV (BELEV) and BELGARD EV 2000 (BELEV 2) are titrated against standard NaOH solution. Both the potentiometric (pH metric) and the conductometric titration techniques are used. For the sake of comparison the reaction of the monomer (maleic acid, H2M) is also investigated. The two titration techniques reveal that H2M...</w:t>
      </w:r>
    </w:p>
    <w:p w14:paraId="7559316A" w14:textId="77777777" w:rsidR="000D7086" w:rsidRPr="00B51158" w:rsidRDefault="000D7086" w:rsidP="000D7086">
      <w:pPr>
        <w:shd w:val="clear" w:color="auto" w:fill="FFFFFF"/>
        <w:textAlignment w:val="center"/>
        <w:rPr>
          <w:rFonts w:asciiTheme="majorHAnsi" w:hAnsiTheme="majorHAnsi" w:cstheme="majorHAnsi"/>
          <w:color w:val="111111"/>
        </w:rPr>
      </w:pPr>
      <w:hyperlink r:id="rId46" w:history="1">
        <w:r w:rsidRPr="00B51158">
          <w:rPr>
            <w:rStyle w:val="nova-legacy-v-person-inline-itemfullname"/>
            <w:rFonts w:asciiTheme="majorHAnsi" w:hAnsiTheme="majorHAnsi" w:cstheme="majorHAnsi"/>
            <w:color w:val="0080FF"/>
          </w:rPr>
          <w:t>Request full-text</w:t>
        </w:r>
      </w:hyperlink>
    </w:p>
    <w:p w14:paraId="79C9946F" w14:textId="77777777" w:rsidR="000D7086" w:rsidRPr="00B51158" w:rsidRDefault="000D7086" w:rsidP="000D7086">
      <w:pPr>
        <w:shd w:val="clear" w:color="auto" w:fill="FFFFFF"/>
        <w:rPr>
          <w:rFonts w:asciiTheme="majorHAnsi" w:hAnsiTheme="majorHAnsi" w:cstheme="majorHAnsi"/>
          <w:b/>
          <w:bCs/>
          <w:color w:val="111111"/>
        </w:rPr>
      </w:pPr>
      <w:hyperlink r:id="rId47" w:history="1">
        <w:r w:rsidRPr="00B51158">
          <w:rPr>
            <w:rStyle w:val="Heading2Char"/>
            <w:rFonts w:asciiTheme="majorHAnsi" w:eastAsiaTheme="minorHAnsi" w:hAnsiTheme="majorHAnsi" w:cstheme="majorHAnsi"/>
            <w:b w:val="0"/>
            <w:bCs w:val="0"/>
            <w:sz w:val="22"/>
            <w:szCs w:val="22"/>
            <w:bdr w:val="none" w:sz="0" w:space="0" w:color="auto" w:frame="1"/>
          </w:rPr>
          <w:t>Titanium hydride formation from Arabian Gulf water</w:t>
        </w:r>
      </w:hyperlink>
    </w:p>
    <w:p w14:paraId="36973084" w14:textId="77777777" w:rsidR="000D7086" w:rsidRPr="00B51158" w:rsidRDefault="000D7086" w:rsidP="001C6C20">
      <w:pPr>
        <w:pStyle w:val="nova-legacy-e-badge"/>
        <w:numPr>
          <w:ilvl w:val="0"/>
          <w:numId w:val="21"/>
        </w:numPr>
        <w:shd w:val="clear" w:color="auto" w:fill="FFFFFF"/>
        <w:rPr>
          <w:rFonts w:asciiTheme="majorHAnsi" w:hAnsiTheme="majorHAnsi" w:cstheme="majorHAnsi"/>
          <w:color w:val="777777"/>
        </w:rPr>
      </w:pPr>
      <w:r w:rsidRPr="00B51158">
        <w:rPr>
          <w:rFonts w:asciiTheme="majorHAnsi" w:hAnsiTheme="majorHAnsi" w:cstheme="majorHAnsi"/>
          <w:color w:val="777777"/>
        </w:rPr>
        <w:t>Dec 1996</w:t>
      </w:r>
    </w:p>
    <w:p w14:paraId="0E5CF313"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Titanium tubes of the condensers of MSF desalination plants exhibit excellent resistance to general-, pitting- and crevice corrosion. They withstand erosion-corrosion and impingement attack of flow velocities as high as 20 m/s. They are also immune to SCC and are unaffected by polluted seawater. Titanium tubes are generally mounted on copper-base t...</w:t>
      </w:r>
    </w:p>
    <w:p w14:paraId="747A646C" w14:textId="77777777" w:rsidR="000D7086" w:rsidRPr="00B51158" w:rsidRDefault="000D7086" w:rsidP="000D7086">
      <w:pPr>
        <w:shd w:val="clear" w:color="auto" w:fill="FFFFFF"/>
        <w:textAlignment w:val="center"/>
        <w:rPr>
          <w:rFonts w:asciiTheme="majorHAnsi" w:hAnsiTheme="majorHAnsi" w:cstheme="majorHAnsi"/>
          <w:color w:val="111111"/>
        </w:rPr>
      </w:pPr>
      <w:hyperlink r:id="rId48" w:history="1">
        <w:r w:rsidRPr="00B51158">
          <w:rPr>
            <w:rStyle w:val="nova-legacy-v-person-inline-itemfullname"/>
            <w:rFonts w:asciiTheme="majorHAnsi" w:hAnsiTheme="majorHAnsi" w:cstheme="majorHAnsi"/>
            <w:color w:val="0080FF"/>
          </w:rPr>
          <w:t>Request full-text</w:t>
        </w:r>
      </w:hyperlink>
    </w:p>
    <w:p w14:paraId="166B701C" w14:textId="77777777" w:rsidR="000D7086" w:rsidRPr="00B51158" w:rsidRDefault="000D7086" w:rsidP="000D7086">
      <w:pPr>
        <w:shd w:val="clear" w:color="auto" w:fill="FFFFFF"/>
        <w:rPr>
          <w:rFonts w:asciiTheme="majorHAnsi" w:hAnsiTheme="majorHAnsi" w:cstheme="majorHAnsi"/>
          <w:b/>
          <w:bCs/>
          <w:color w:val="111111"/>
        </w:rPr>
      </w:pPr>
      <w:hyperlink r:id="rId49" w:history="1">
        <w:r w:rsidRPr="00B51158">
          <w:rPr>
            <w:rStyle w:val="Heading2Char"/>
            <w:rFonts w:asciiTheme="majorHAnsi" w:eastAsiaTheme="minorHAnsi" w:hAnsiTheme="majorHAnsi" w:cstheme="majorHAnsi"/>
            <w:b w:val="0"/>
            <w:bCs w:val="0"/>
            <w:sz w:val="22"/>
            <w:szCs w:val="22"/>
            <w:bdr w:val="none" w:sz="0" w:space="0" w:color="auto" w:frame="1"/>
          </w:rPr>
          <w:t>Biofilm formation on stainless steels in Arabian Gulf water</w:t>
        </w:r>
      </w:hyperlink>
    </w:p>
    <w:p w14:paraId="6DE497E3" w14:textId="77777777" w:rsidR="000D7086" w:rsidRPr="00B51158" w:rsidRDefault="000D7086" w:rsidP="001C6C20">
      <w:pPr>
        <w:pStyle w:val="nova-legacy-e-badge"/>
        <w:numPr>
          <w:ilvl w:val="0"/>
          <w:numId w:val="22"/>
        </w:numPr>
        <w:shd w:val="clear" w:color="auto" w:fill="FFFFFF"/>
        <w:rPr>
          <w:rFonts w:asciiTheme="majorHAnsi" w:hAnsiTheme="majorHAnsi" w:cstheme="majorHAnsi"/>
          <w:color w:val="777777"/>
        </w:rPr>
      </w:pPr>
      <w:r w:rsidRPr="00B51158">
        <w:rPr>
          <w:rFonts w:asciiTheme="majorHAnsi" w:hAnsiTheme="majorHAnsi" w:cstheme="majorHAnsi"/>
          <w:color w:val="777777"/>
        </w:rPr>
        <w:t>Dec 1996</w:t>
      </w:r>
    </w:p>
    <w:p w14:paraId="6C13C30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lastRenderedPageBreak/>
        <w:t>Metals immersed in natural seawater are covered with a thin, slimy film of micro-organisms and their biological secretion commonly referred to as biofilm. Biofilms cause the ennobling of the free corrosion potentials and increase the susceptibility of pitting- and crevice corrosion. Biofilm formation from Arabian Gulf water has not been reported be...</w:t>
      </w:r>
    </w:p>
    <w:p w14:paraId="47DC2A97" w14:textId="77777777" w:rsidR="000D7086" w:rsidRPr="00B51158" w:rsidRDefault="000D7086" w:rsidP="000D7086">
      <w:pPr>
        <w:shd w:val="clear" w:color="auto" w:fill="FFFFFF"/>
        <w:textAlignment w:val="center"/>
        <w:rPr>
          <w:rFonts w:asciiTheme="majorHAnsi" w:hAnsiTheme="majorHAnsi" w:cstheme="majorHAnsi"/>
          <w:color w:val="111111"/>
        </w:rPr>
      </w:pPr>
      <w:hyperlink r:id="rId50" w:history="1">
        <w:r w:rsidRPr="00B51158">
          <w:rPr>
            <w:rStyle w:val="nova-legacy-v-person-inline-itemfullname"/>
            <w:rFonts w:asciiTheme="majorHAnsi" w:hAnsiTheme="majorHAnsi" w:cstheme="majorHAnsi"/>
            <w:color w:val="0080FF"/>
          </w:rPr>
          <w:t>Request full-text</w:t>
        </w:r>
      </w:hyperlink>
    </w:p>
    <w:p w14:paraId="645ACFA6" w14:textId="77777777" w:rsidR="000D7086" w:rsidRPr="00B51158" w:rsidRDefault="000D7086" w:rsidP="000D7086">
      <w:pPr>
        <w:shd w:val="clear" w:color="auto" w:fill="FFFFFF"/>
        <w:rPr>
          <w:rFonts w:asciiTheme="majorHAnsi" w:hAnsiTheme="majorHAnsi" w:cstheme="majorHAnsi"/>
          <w:b/>
          <w:bCs/>
          <w:color w:val="111111"/>
        </w:rPr>
      </w:pPr>
      <w:hyperlink r:id="rId51" w:history="1">
        <w:r w:rsidRPr="00B51158">
          <w:rPr>
            <w:rStyle w:val="Heading2Char"/>
            <w:rFonts w:asciiTheme="majorHAnsi" w:eastAsiaTheme="minorHAnsi" w:hAnsiTheme="majorHAnsi" w:cstheme="majorHAnsi"/>
            <w:b w:val="0"/>
            <w:bCs w:val="0"/>
            <w:sz w:val="22"/>
            <w:szCs w:val="22"/>
            <w:bdr w:val="none" w:sz="0" w:space="0" w:color="auto" w:frame="1"/>
          </w:rPr>
          <w:t>Mechanism of corrosion inhibition by sodium molybdate</w:t>
        </w:r>
      </w:hyperlink>
    </w:p>
    <w:p w14:paraId="5CC6C4F8" w14:textId="77777777" w:rsidR="000D7086" w:rsidRPr="00B51158" w:rsidRDefault="000D7086" w:rsidP="001C6C20">
      <w:pPr>
        <w:pStyle w:val="nova-legacy-e-badge"/>
        <w:numPr>
          <w:ilvl w:val="0"/>
          <w:numId w:val="23"/>
        </w:numPr>
        <w:shd w:val="clear" w:color="auto" w:fill="FFFFFF"/>
        <w:rPr>
          <w:rFonts w:asciiTheme="majorHAnsi" w:hAnsiTheme="majorHAnsi" w:cstheme="majorHAnsi"/>
          <w:color w:val="777777"/>
        </w:rPr>
      </w:pPr>
      <w:r w:rsidRPr="00B51158">
        <w:rPr>
          <w:rFonts w:asciiTheme="majorHAnsi" w:hAnsiTheme="majorHAnsi" w:cstheme="majorHAnsi"/>
          <w:color w:val="777777"/>
        </w:rPr>
        <w:t>Sep 1996</w:t>
      </w:r>
    </w:p>
    <w:p w14:paraId="67FB7D1F"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Sodium molybdate, Na2MoO4, is a non-toxic, environment-friendly corrosion inhibitor for the protection of soft-water cooling systems. The agent is classified as anodic inhibitor, but its use requires the presence of oxygen or other oxidizing agents in solution. Also, the lack of inherent oxidizing characteristics allows its mixing with a large numb...</w:t>
      </w:r>
    </w:p>
    <w:p w14:paraId="1F1A7B8E" w14:textId="77777777" w:rsidR="000D7086" w:rsidRPr="00B51158" w:rsidRDefault="000D7086" w:rsidP="000D7086">
      <w:pPr>
        <w:shd w:val="clear" w:color="auto" w:fill="FFFFFF"/>
        <w:textAlignment w:val="center"/>
        <w:rPr>
          <w:rFonts w:asciiTheme="majorHAnsi" w:hAnsiTheme="majorHAnsi" w:cstheme="majorHAnsi"/>
          <w:color w:val="111111"/>
        </w:rPr>
      </w:pPr>
      <w:hyperlink r:id="rId52" w:history="1">
        <w:r w:rsidRPr="00B51158">
          <w:rPr>
            <w:rStyle w:val="nova-legacy-v-person-inline-itemfullname"/>
            <w:rFonts w:asciiTheme="majorHAnsi" w:hAnsiTheme="majorHAnsi" w:cstheme="majorHAnsi"/>
            <w:color w:val="0080FF"/>
          </w:rPr>
          <w:t>Request full-text</w:t>
        </w:r>
      </w:hyperlink>
    </w:p>
    <w:p w14:paraId="5602BB38" w14:textId="77777777" w:rsidR="000D7086" w:rsidRPr="00B51158" w:rsidRDefault="000D7086" w:rsidP="000D7086">
      <w:pPr>
        <w:shd w:val="clear" w:color="auto" w:fill="FFFFFF"/>
        <w:rPr>
          <w:rFonts w:asciiTheme="majorHAnsi" w:hAnsiTheme="majorHAnsi" w:cstheme="majorHAnsi"/>
          <w:b/>
          <w:bCs/>
          <w:color w:val="111111"/>
        </w:rPr>
      </w:pPr>
      <w:hyperlink r:id="rId53" w:history="1">
        <w:r w:rsidRPr="00B51158">
          <w:rPr>
            <w:rStyle w:val="Heading2Char"/>
            <w:rFonts w:asciiTheme="majorHAnsi" w:eastAsiaTheme="minorHAnsi" w:hAnsiTheme="majorHAnsi" w:cstheme="majorHAnsi"/>
            <w:b w:val="0"/>
            <w:bCs w:val="0"/>
            <w:sz w:val="22"/>
            <w:szCs w:val="22"/>
            <w:bdr w:val="none" w:sz="0" w:space="0" w:color="auto" w:frame="1"/>
          </w:rPr>
          <w:t>Physico-chemical studies on BELGARD EV and BELGARD EV2000 solutions Part I: Their densities and viscosities at various dilutions and temperatures</w:t>
        </w:r>
      </w:hyperlink>
    </w:p>
    <w:p w14:paraId="2C669C66" w14:textId="77777777" w:rsidR="000D7086" w:rsidRPr="00B51158" w:rsidRDefault="000D7086" w:rsidP="001C6C20">
      <w:pPr>
        <w:pStyle w:val="nova-legacy-e-badge"/>
        <w:numPr>
          <w:ilvl w:val="0"/>
          <w:numId w:val="24"/>
        </w:numPr>
        <w:shd w:val="clear" w:color="auto" w:fill="FFFFFF"/>
        <w:rPr>
          <w:rFonts w:asciiTheme="majorHAnsi" w:hAnsiTheme="majorHAnsi" w:cstheme="majorHAnsi"/>
          <w:color w:val="777777"/>
        </w:rPr>
      </w:pPr>
      <w:r w:rsidRPr="00B51158">
        <w:rPr>
          <w:rFonts w:asciiTheme="majorHAnsi" w:hAnsiTheme="majorHAnsi" w:cstheme="majorHAnsi"/>
          <w:color w:val="777777"/>
        </w:rPr>
        <w:t>Dec 1995</w:t>
      </w:r>
    </w:p>
    <w:p w14:paraId="7022872D"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absolute densities of aqueous BELGARD EV and BELGARD EV2000 solutions of concentrations varying between 1 and 50 wt/vol% are determined in the temperature range 25–90°C. At any temperature the density, d, of the two substances varies with the concentration, C, according to d=a+bC. The term a is the same for the two additives, being the density...</w:t>
      </w:r>
    </w:p>
    <w:p w14:paraId="1FDEC844" w14:textId="77777777" w:rsidR="000D7086" w:rsidRPr="00B51158" w:rsidRDefault="000D7086" w:rsidP="000D7086">
      <w:pPr>
        <w:shd w:val="clear" w:color="auto" w:fill="FFFFFF"/>
        <w:textAlignment w:val="center"/>
        <w:rPr>
          <w:rFonts w:asciiTheme="majorHAnsi" w:hAnsiTheme="majorHAnsi" w:cstheme="majorHAnsi"/>
          <w:color w:val="111111"/>
        </w:rPr>
      </w:pPr>
      <w:hyperlink r:id="rId54" w:history="1">
        <w:r w:rsidRPr="00B51158">
          <w:rPr>
            <w:rStyle w:val="nova-legacy-v-person-inline-itemfullname"/>
            <w:rFonts w:asciiTheme="majorHAnsi" w:hAnsiTheme="majorHAnsi" w:cstheme="majorHAnsi"/>
            <w:color w:val="0080FF"/>
          </w:rPr>
          <w:t>Request full-text</w:t>
        </w:r>
      </w:hyperlink>
    </w:p>
    <w:p w14:paraId="40B5A74E" w14:textId="77777777" w:rsidR="000D7086" w:rsidRPr="00B51158" w:rsidRDefault="000D7086" w:rsidP="000D7086">
      <w:pPr>
        <w:shd w:val="clear" w:color="auto" w:fill="FFFFFF"/>
        <w:rPr>
          <w:rFonts w:asciiTheme="majorHAnsi" w:hAnsiTheme="majorHAnsi" w:cstheme="majorHAnsi"/>
          <w:b/>
          <w:bCs/>
          <w:color w:val="111111"/>
        </w:rPr>
      </w:pPr>
      <w:hyperlink r:id="rId55" w:history="1">
        <w:r w:rsidRPr="00B51158">
          <w:rPr>
            <w:rStyle w:val="Heading2Char"/>
            <w:rFonts w:asciiTheme="majorHAnsi" w:eastAsiaTheme="minorHAnsi" w:hAnsiTheme="majorHAnsi" w:cstheme="majorHAnsi"/>
            <w:b w:val="0"/>
            <w:bCs w:val="0"/>
            <w:sz w:val="22"/>
            <w:szCs w:val="22"/>
            <w:bdr w:val="none" w:sz="0" w:space="0" w:color="auto" w:frame="1"/>
          </w:rPr>
          <w:t>Brine and scale chemistry in MSF distillers</w:t>
        </w:r>
      </w:hyperlink>
    </w:p>
    <w:p w14:paraId="18C14F6A" w14:textId="77777777" w:rsidR="000D7086" w:rsidRPr="00B51158" w:rsidRDefault="000D7086" w:rsidP="001C6C20">
      <w:pPr>
        <w:pStyle w:val="nova-legacy-e-badge"/>
        <w:numPr>
          <w:ilvl w:val="0"/>
          <w:numId w:val="25"/>
        </w:numPr>
        <w:shd w:val="clear" w:color="auto" w:fill="FFFFFF"/>
        <w:rPr>
          <w:rFonts w:asciiTheme="majorHAnsi" w:hAnsiTheme="majorHAnsi" w:cstheme="majorHAnsi"/>
          <w:color w:val="777777"/>
        </w:rPr>
      </w:pPr>
      <w:r w:rsidRPr="00B51158">
        <w:rPr>
          <w:rFonts w:asciiTheme="majorHAnsi" w:hAnsiTheme="majorHAnsi" w:cstheme="majorHAnsi"/>
          <w:color w:val="777777"/>
        </w:rPr>
        <w:t>Nov 1994</w:t>
      </w:r>
    </w:p>
    <w:p w14:paraId="6E3F1FB8"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two mechanisms accounting for alkaline scale formation inside MSF units are reviewed in short. Previous studies addressing the problem were primarily concerned with the mass or composition of the formed scales. As the nature of the scale depends on the composition of the brine out of which it separates, it is only reasonable to consider both ph...</w:t>
      </w:r>
    </w:p>
    <w:p w14:paraId="4841656B" w14:textId="77777777" w:rsidR="000D7086" w:rsidRPr="00B51158" w:rsidRDefault="000D7086" w:rsidP="000D7086">
      <w:pPr>
        <w:shd w:val="clear" w:color="auto" w:fill="FFFFFF"/>
        <w:textAlignment w:val="center"/>
        <w:rPr>
          <w:rFonts w:asciiTheme="majorHAnsi" w:hAnsiTheme="majorHAnsi" w:cstheme="majorHAnsi"/>
          <w:color w:val="111111"/>
        </w:rPr>
      </w:pPr>
      <w:hyperlink r:id="rId56" w:history="1">
        <w:r w:rsidRPr="00B51158">
          <w:rPr>
            <w:rStyle w:val="nova-legacy-v-person-inline-itemfullname"/>
            <w:rFonts w:asciiTheme="majorHAnsi" w:hAnsiTheme="majorHAnsi" w:cstheme="majorHAnsi"/>
            <w:color w:val="0080FF"/>
          </w:rPr>
          <w:t>Request full-text</w:t>
        </w:r>
      </w:hyperlink>
    </w:p>
    <w:p w14:paraId="0FDC900B" w14:textId="77777777" w:rsidR="000D7086" w:rsidRPr="00B51158" w:rsidRDefault="000D7086" w:rsidP="000D7086">
      <w:pPr>
        <w:shd w:val="clear" w:color="auto" w:fill="FFFFFF"/>
        <w:rPr>
          <w:rFonts w:asciiTheme="majorHAnsi" w:hAnsiTheme="majorHAnsi" w:cstheme="majorHAnsi"/>
          <w:b/>
          <w:bCs/>
          <w:color w:val="111111"/>
        </w:rPr>
      </w:pPr>
      <w:hyperlink r:id="rId57" w:history="1">
        <w:r w:rsidRPr="00B51158">
          <w:rPr>
            <w:rStyle w:val="Heading2Char"/>
            <w:rFonts w:asciiTheme="majorHAnsi" w:eastAsiaTheme="minorHAnsi" w:hAnsiTheme="majorHAnsi" w:cstheme="majorHAnsi"/>
            <w:b w:val="0"/>
            <w:bCs w:val="0"/>
            <w:sz w:val="22"/>
            <w:szCs w:val="22"/>
            <w:bdr w:val="none" w:sz="0" w:space="0" w:color="auto" w:frame="1"/>
          </w:rPr>
          <w:t>Electricity and water production in the Emirate of Abu Dhabi and its impact on the environment</w:t>
        </w:r>
      </w:hyperlink>
    </w:p>
    <w:p w14:paraId="4A61A021" w14:textId="77777777" w:rsidR="000D7086" w:rsidRPr="00B51158" w:rsidRDefault="000D7086" w:rsidP="001C6C20">
      <w:pPr>
        <w:pStyle w:val="nova-legacy-e-badge"/>
        <w:numPr>
          <w:ilvl w:val="0"/>
          <w:numId w:val="26"/>
        </w:numPr>
        <w:shd w:val="clear" w:color="auto" w:fill="FFFFFF"/>
        <w:rPr>
          <w:rFonts w:asciiTheme="majorHAnsi" w:hAnsiTheme="majorHAnsi" w:cstheme="majorHAnsi"/>
          <w:color w:val="777777"/>
        </w:rPr>
      </w:pPr>
      <w:r w:rsidRPr="00B51158">
        <w:rPr>
          <w:rFonts w:asciiTheme="majorHAnsi" w:hAnsiTheme="majorHAnsi" w:cstheme="majorHAnsi"/>
          <w:color w:val="777777"/>
        </w:rPr>
        <w:t>Aug 1994</w:t>
      </w:r>
    </w:p>
    <w:p w14:paraId="26F68D87"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history of electricity production in the Emirate of Abu Dhabi is reviewed in short, with emphasis on large projects completed during the past decade. Electricity is generated by gas- and steam turbines at a rated capacity of 2000 MW in five major power stations, and is transmitted and distributed by standard 11 33, 132, 220 and 400 kV lines. Th...</w:t>
      </w:r>
    </w:p>
    <w:p w14:paraId="2D29A7AF" w14:textId="77777777" w:rsidR="000D7086" w:rsidRPr="00B51158" w:rsidRDefault="000D7086" w:rsidP="000D7086">
      <w:pPr>
        <w:shd w:val="clear" w:color="auto" w:fill="FFFFFF"/>
        <w:textAlignment w:val="center"/>
        <w:rPr>
          <w:rFonts w:asciiTheme="majorHAnsi" w:hAnsiTheme="majorHAnsi" w:cstheme="majorHAnsi"/>
          <w:color w:val="111111"/>
        </w:rPr>
      </w:pPr>
      <w:hyperlink r:id="rId58" w:history="1">
        <w:r w:rsidRPr="00B51158">
          <w:rPr>
            <w:rStyle w:val="nova-legacy-v-person-inline-itemfullname"/>
            <w:rFonts w:asciiTheme="majorHAnsi" w:hAnsiTheme="majorHAnsi" w:cstheme="majorHAnsi"/>
            <w:color w:val="0080FF"/>
          </w:rPr>
          <w:t>Request full-text</w:t>
        </w:r>
      </w:hyperlink>
    </w:p>
    <w:p w14:paraId="3212B174" w14:textId="77777777" w:rsidR="000D7086" w:rsidRPr="00B51158" w:rsidRDefault="000D7086" w:rsidP="000D7086">
      <w:pPr>
        <w:shd w:val="clear" w:color="auto" w:fill="FFFFFF"/>
        <w:rPr>
          <w:rFonts w:asciiTheme="majorHAnsi" w:hAnsiTheme="majorHAnsi" w:cstheme="majorHAnsi"/>
          <w:b/>
          <w:bCs/>
          <w:color w:val="111111"/>
        </w:rPr>
      </w:pPr>
      <w:hyperlink r:id="rId59" w:history="1">
        <w:r w:rsidRPr="00B51158">
          <w:rPr>
            <w:rStyle w:val="Heading2Char"/>
            <w:rFonts w:asciiTheme="majorHAnsi" w:eastAsiaTheme="minorHAnsi" w:hAnsiTheme="majorHAnsi" w:cstheme="majorHAnsi"/>
            <w:b w:val="0"/>
            <w:bCs w:val="0"/>
            <w:sz w:val="22"/>
            <w:szCs w:val="22"/>
            <w:bdr w:val="none" w:sz="0" w:space="0" w:color="auto" w:frame="1"/>
          </w:rPr>
          <w:t>Behaviour of High Strength Molybdenum Containing Stainless Steels in Arabian Gulf Water. Part 1: Oxide Film Thickening</w:t>
        </w:r>
      </w:hyperlink>
    </w:p>
    <w:p w14:paraId="1AA0C105" w14:textId="77777777" w:rsidR="000D7086" w:rsidRPr="00B51158" w:rsidRDefault="000D7086" w:rsidP="001C6C20">
      <w:pPr>
        <w:pStyle w:val="nova-legacy-e-badge"/>
        <w:numPr>
          <w:ilvl w:val="0"/>
          <w:numId w:val="27"/>
        </w:numPr>
        <w:shd w:val="clear" w:color="auto" w:fill="FFFFFF"/>
        <w:rPr>
          <w:rFonts w:asciiTheme="majorHAnsi" w:hAnsiTheme="majorHAnsi" w:cstheme="majorHAnsi"/>
          <w:color w:val="777777"/>
        </w:rPr>
      </w:pPr>
      <w:r w:rsidRPr="00B51158">
        <w:rPr>
          <w:rFonts w:asciiTheme="majorHAnsi" w:hAnsiTheme="majorHAnsi" w:cstheme="majorHAnsi"/>
          <w:color w:val="777777"/>
        </w:rPr>
        <w:t>Jan 1994</w:t>
      </w:r>
    </w:p>
    <w:p w14:paraId="0269E5E1"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lastRenderedPageBreak/>
        <w:t>The variation with time of the open circuit potentials of six molybdenum containing stainless steels was measured in Arabian Gulf water under conditions simulating operation in multistage flash evaporation distillers. The effects of temperature in the range 22–70°C and of sea water concentrated by cold evaporation to between 100 and 150% were exami...</w:t>
      </w:r>
    </w:p>
    <w:p w14:paraId="4E90AA11" w14:textId="77777777" w:rsidR="000D7086" w:rsidRPr="00B51158" w:rsidRDefault="000D7086" w:rsidP="000D7086">
      <w:pPr>
        <w:shd w:val="clear" w:color="auto" w:fill="FFFFFF"/>
        <w:textAlignment w:val="center"/>
        <w:rPr>
          <w:rFonts w:asciiTheme="majorHAnsi" w:hAnsiTheme="majorHAnsi" w:cstheme="majorHAnsi"/>
          <w:color w:val="111111"/>
        </w:rPr>
      </w:pPr>
      <w:hyperlink r:id="rId60" w:history="1">
        <w:r w:rsidRPr="00B51158">
          <w:rPr>
            <w:rStyle w:val="nova-legacy-v-person-inline-itemfullname"/>
            <w:rFonts w:asciiTheme="majorHAnsi" w:hAnsiTheme="majorHAnsi" w:cstheme="majorHAnsi"/>
            <w:color w:val="0080FF"/>
          </w:rPr>
          <w:t>Request full-text</w:t>
        </w:r>
      </w:hyperlink>
    </w:p>
    <w:p w14:paraId="1ED92731" w14:textId="77777777" w:rsidR="000D7086" w:rsidRPr="00B51158" w:rsidRDefault="000D7086" w:rsidP="000D7086">
      <w:pPr>
        <w:shd w:val="clear" w:color="auto" w:fill="FFFFFF"/>
        <w:rPr>
          <w:rFonts w:asciiTheme="majorHAnsi" w:hAnsiTheme="majorHAnsi" w:cstheme="majorHAnsi"/>
          <w:b/>
          <w:bCs/>
          <w:color w:val="111111"/>
        </w:rPr>
      </w:pPr>
      <w:hyperlink r:id="rId61" w:history="1">
        <w:r w:rsidRPr="00B51158">
          <w:rPr>
            <w:rStyle w:val="Heading2Char"/>
            <w:rFonts w:asciiTheme="majorHAnsi" w:eastAsiaTheme="minorHAnsi" w:hAnsiTheme="majorHAnsi" w:cstheme="majorHAnsi"/>
            <w:b w:val="0"/>
            <w:bCs w:val="0"/>
            <w:sz w:val="22"/>
            <w:szCs w:val="22"/>
            <w:bdr w:val="none" w:sz="0" w:space="0" w:color="auto" w:frame="1"/>
          </w:rPr>
          <w:t>Effect of residual and minor constituents on the corrosion behaviour of some technically important alloys</w:t>
        </w:r>
      </w:hyperlink>
    </w:p>
    <w:p w14:paraId="12D55F38" w14:textId="77777777" w:rsidR="000D7086" w:rsidRPr="00B51158" w:rsidRDefault="000D7086" w:rsidP="001C6C20">
      <w:pPr>
        <w:pStyle w:val="nova-legacy-e-badge"/>
        <w:numPr>
          <w:ilvl w:val="0"/>
          <w:numId w:val="28"/>
        </w:numPr>
        <w:shd w:val="clear" w:color="auto" w:fill="FFFFFF"/>
        <w:rPr>
          <w:rFonts w:asciiTheme="majorHAnsi" w:hAnsiTheme="majorHAnsi" w:cstheme="majorHAnsi"/>
          <w:color w:val="777777"/>
        </w:rPr>
      </w:pPr>
      <w:r w:rsidRPr="00B51158">
        <w:rPr>
          <w:rFonts w:asciiTheme="majorHAnsi" w:hAnsiTheme="majorHAnsi" w:cstheme="majorHAnsi"/>
          <w:color w:val="777777"/>
        </w:rPr>
        <w:t>Aug 1993</w:t>
      </w:r>
    </w:p>
    <w:p w14:paraId="484E54E8"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In the vast annals of the metallurgy of alloys, one frequently comes across cases where small amounts of residual or minor, constituents have profound effect on the corrosion behaviour of the main alloys. These cases represent basic turn-points in the history of alloy manufacturing. Eleven examples collected during the author's readings in metallur...</w:t>
      </w:r>
    </w:p>
    <w:p w14:paraId="4FBAEEF0" w14:textId="77777777" w:rsidR="000D7086" w:rsidRPr="00B51158" w:rsidRDefault="000D7086" w:rsidP="000D7086">
      <w:pPr>
        <w:shd w:val="clear" w:color="auto" w:fill="FFFFFF"/>
        <w:textAlignment w:val="center"/>
        <w:rPr>
          <w:rFonts w:asciiTheme="majorHAnsi" w:hAnsiTheme="majorHAnsi" w:cstheme="majorHAnsi"/>
          <w:color w:val="111111"/>
        </w:rPr>
      </w:pPr>
      <w:hyperlink r:id="rId62" w:history="1">
        <w:r w:rsidRPr="00B51158">
          <w:rPr>
            <w:rStyle w:val="nova-legacy-v-person-inline-itemfullname"/>
            <w:rFonts w:asciiTheme="majorHAnsi" w:hAnsiTheme="majorHAnsi" w:cstheme="majorHAnsi"/>
            <w:color w:val="0080FF"/>
          </w:rPr>
          <w:t>Request full-text</w:t>
        </w:r>
      </w:hyperlink>
    </w:p>
    <w:p w14:paraId="516D4395" w14:textId="77777777" w:rsidR="000D7086" w:rsidRPr="00B51158" w:rsidRDefault="000D7086" w:rsidP="000D7086">
      <w:pPr>
        <w:shd w:val="clear" w:color="auto" w:fill="FFFFFF"/>
        <w:rPr>
          <w:rFonts w:asciiTheme="majorHAnsi" w:hAnsiTheme="majorHAnsi" w:cstheme="majorHAnsi"/>
          <w:b/>
          <w:bCs/>
          <w:color w:val="111111"/>
        </w:rPr>
      </w:pPr>
      <w:hyperlink r:id="rId63" w:history="1">
        <w:r w:rsidRPr="00B51158">
          <w:rPr>
            <w:rStyle w:val="Heading2Char"/>
            <w:rFonts w:asciiTheme="majorHAnsi" w:eastAsiaTheme="minorHAnsi" w:hAnsiTheme="majorHAnsi" w:cstheme="majorHAnsi"/>
            <w:b w:val="0"/>
            <w:bCs w:val="0"/>
            <w:sz w:val="22"/>
            <w:szCs w:val="22"/>
            <w:bdr w:val="none" w:sz="0" w:space="0" w:color="auto" w:frame="1"/>
          </w:rPr>
          <w:t>Copper alloys for desalination plants</w:t>
        </w:r>
      </w:hyperlink>
    </w:p>
    <w:p w14:paraId="44CB5C92" w14:textId="77777777" w:rsidR="000D7086" w:rsidRPr="00B51158" w:rsidRDefault="000D7086" w:rsidP="001C6C20">
      <w:pPr>
        <w:pStyle w:val="nova-legacy-e-badge"/>
        <w:numPr>
          <w:ilvl w:val="0"/>
          <w:numId w:val="29"/>
        </w:numPr>
        <w:shd w:val="clear" w:color="auto" w:fill="FFFFFF"/>
        <w:rPr>
          <w:rFonts w:asciiTheme="majorHAnsi" w:hAnsiTheme="majorHAnsi" w:cstheme="majorHAnsi"/>
          <w:color w:val="777777"/>
        </w:rPr>
      </w:pPr>
      <w:r w:rsidRPr="00B51158">
        <w:rPr>
          <w:rFonts w:asciiTheme="majorHAnsi" w:hAnsiTheme="majorHAnsi" w:cstheme="majorHAnsi"/>
          <w:color w:val="777777"/>
        </w:rPr>
        <w:t>Aug 1993</w:t>
      </w:r>
    </w:p>
    <w:p w14:paraId="66D4905E"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Copper base alloys suitable for constructing MSF distillers include the brasses, the bronzes and the cupro-nickels. Basically the brasses are copper-zinc alloys while the bronzes are copper tin alloys. Confusion in nomenclature arises when the alloys contain both zinc and tin, or when the materials are designated as bronzes just to praise their cor...</w:t>
      </w:r>
    </w:p>
    <w:p w14:paraId="12CF4EDD" w14:textId="77777777" w:rsidR="000D7086" w:rsidRPr="00B51158" w:rsidRDefault="000D7086" w:rsidP="000D7086">
      <w:pPr>
        <w:shd w:val="clear" w:color="auto" w:fill="FFFFFF"/>
        <w:textAlignment w:val="center"/>
        <w:rPr>
          <w:rFonts w:asciiTheme="majorHAnsi" w:hAnsiTheme="majorHAnsi" w:cstheme="majorHAnsi"/>
          <w:color w:val="111111"/>
        </w:rPr>
      </w:pPr>
      <w:hyperlink r:id="rId64" w:history="1">
        <w:r w:rsidRPr="00B51158">
          <w:rPr>
            <w:rStyle w:val="nova-legacy-v-person-inline-itemfullname"/>
            <w:rFonts w:asciiTheme="majorHAnsi" w:hAnsiTheme="majorHAnsi" w:cstheme="majorHAnsi"/>
            <w:color w:val="0080FF"/>
          </w:rPr>
          <w:t>Request full-text</w:t>
        </w:r>
      </w:hyperlink>
    </w:p>
    <w:p w14:paraId="3611352D" w14:textId="77777777" w:rsidR="000D7086" w:rsidRPr="00B51158" w:rsidRDefault="000D7086" w:rsidP="000D7086">
      <w:pPr>
        <w:shd w:val="clear" w:color="auto" w:fill="FFFFFF"/>
        <w:rPr>
          <w:rFonts w:asciiTheme="majorHAnsi" w:hAnsiTheme="majorHAnsi" w:cstheme="majorHAnsi"/>
          <w:b/>
          <w:bCs/>
          <w:color w:val="111111"/>
        </w:rPr>
      </w:pPr>
      <w:hyperlink r:id="rId65" w:history="1">
        <w:r w:rsidRPr="00B51158">
          <w:rPr>
            <w:rStyle w:val="Heading2Char"/>
            <w:rFonts w:asciiTheme="majorHAnsi" w:eastAsiaTheme="minorHAnsi" w:hAnsiTheme="majorHAnsi" w:cstheme="majorHAnsi"/>
            <w:b w:val="0"/>
            <w:bCs w:val="0"/>
            <w:sz w:val="22"/>
            <w:szCs w:val="22"/>
            <w:bdr w:val="none" w:sz="0" w:space="0" w:color="auto" w:frame="1"/>
          </w:rPr>
          <w:t>Galvanic corrosion of copper/silver contacts in electrical switches</w:t>
        </w:r>
      </w:hyperlink>
    </w:p>
    <w:p w14:paraId="0860C669" w14:textId="77777777" w:rsidR="000D7086" w:rsidRPr="00B51158" w:rsidRDefault="000D7086" w:rsidP="001C6C20">
      <w:pPr>
        <w:pStyle w:val="nova-legacy-e-badge"/>
        <w:numPr>
          <w:ilvl w:val="0"/>
          <w:numId w:val="30"/>
        </w:numPr>
        <w:shd w:val="clear" w:color="auto" w:fill="FFFFFF"/>
        <w:rPr>
          <w:rFonts w:asciiTheme="majorHAnsi" w:hAnsiTheme="majorHAnsi" w:cstheme="majorHAnsi"/>
          <w:color w:val="777777"/>
        </w:rPr>
      </w:pPr>
      <w:r w:rsidRPr="00B51158">
        <w:rPr>
          <w:rFonts w:asciiTheme="majorHAnsi" w:hAnsiTheme="majorHAnsi" w:cstheme="majorHAnsi"/>
          <w:color w:val="777777"/>
        </w:rPr>
        <w:t>Jan 1993</w:t>
      </w:r>
    </w:p>
    <w:p w14:paraId="2D7BC0C9"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galvanic corrosion of copper/silver contacts in electrical switches and relays in humid atmospheres was simulated in a model cell involving total immersion. The potential drop (∆E) between two identical calomel electrodes, one stationed at the end of a copper/silver/copper wire, the other sliding along it, was measured. Various cathode (silver...</w:t>
      </w:r>
    </w:p>
    <w:p w14:paraId="2D166682" w14:textId="77777777" w:rsidR="000D7086" w:rsidRPr="00B51158" w:rsidRDefault="000D7086" w:rsidP="000D7086">
      <w:pPr>
        <w:shd w:val="clear" w:color="auto" w:fill="FFFFFF"/>
        <w:textAlignment w:val="center"/>
        <w:rPr>
          <w:rFonts w:asciiTheme="majorHAnsi" w:hAnsiTheme="majorHAnsi" w:cstheme="majorHAnsi"/>
          <w:color w:val="111111"/>
        </w:rPr>
      </w:pPr>
      <w:hyperlink r:id="rId66" w:history="1">
        <w:r w:rsidRPr="00B51158">
          <w:rPr>
            <w:rStyle w:val="nova-legacy-v-person-inline-itemfullname"/>
            <w:rFonts w:asciiTheme="majorHAnsi" w:hAnsiTheme="majorHAnsi" w:cstheme="majorHAnsi"/>
            <w:color w:val="0080FF"/>
          </w:rPr>
          <w:t>Request full-text</w:t>
        </w:r>
      </w:hyperlink>
    </w:p>
    <w:p w14:paraId="4F6765C3" w14:textId="77777777" w:rsidR="000D7086" w:rsidRPr="00B51158" w:rsidRDefault="000D7086" w:rsidP="000D7086">
      <w:pPr>
        <w:shd w:val="clear" w:color="auto" w:fill="FFFFFF"/>
        <w:rPr>
          <w:rFonts w:asciiTheme="majorHAnsi" w:hAnsiTheme="majorHAnsi" w:cstheme="majorHAnsi"/>
          <w:b/>
          <w:bCs/>
          <w:color w:val="111111"/>
        </w:rPr>
      </w:pPr>
      <w:hyperlink r:id="rId67" w:history="1">
        <w:r w:rsidRPr="00B51158">
          <w:rPr>
            <w:rStyle w:val="Heading2Char"/>
            <w:rFonts w:asciiTheme="majorHAnsi" w:eastAsiaTheme="minorHAnsi" w:hAnsiTheme="majorHAnsi" w:cstheme="majorHAnsi"/>
            <w:b w:val="0"/>
            <w:bCs w:val="0"/>
            <w:sz w:val="22"/>
            <w:szCs w:val="22"/>
            <w:bdr w:val="none" w:sz="0" w:space="0" w:color="auto" w:frame="1"/>
          </w:rPr>
          <w:t>Dibutyl thiourea as corrosion inhibitor for acid washing of multistage flash distillation plant</w:t>
        </w:r>
      </w:hyperlink>
    </w:p>
    <w:p w14:paraId="42BAC649" w14:textId="77777777" w:rsidR="000D7086" w:rsidRPr="00B51158" w:rsidRDefault="000D7086" w:rsidP="001C6C20">
      <w:pPr>
        <w:pStyle w:val="nova-legacy-e-badge"/>
        <w:numPr>
          <w:ilvl w:val="0"/>
          <w:numId w:val="31"/>
        </w:numPr>
        <w:shd w:val="clear" w:color="auto" w:fill="FFFFFF"/>
        <w:rPr>
          <w:rFonts w:asciiTheme="majorHAnsi" w:hAnsiTheme="majorHAnsi" w:cstheme="majorHAnsi"/>
          <w:color w:val="777777"/>
        </w:rPr>
      </w:pPr>
      <w:r w:rsidRPr="00B51158">
        <w:rPr>
          <w:rFonts w:asciiTheme="majorHAnsi" w:hAnsiTheme="majorHAnsi" w:cstheme="majorHAnsi"/>
          <w:color w:val="777777"/>
        </w:rPr>
        <w:t>Jan 1992</w:t>
      </w:r>
    </w:p>
    <w:p w14:paraId="40298A9E"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effect of the additive dibutyl thiourea (DBTU) on the corrosion of 70Cu-30Ni alloy and of carbon steels in HCl solutions in distilled water and in sea water at pH 1.8-2.0 was observed using the weight loss technique at temperatures between 19 and 60°C. In the absence of DBTU the corrosion of the Cu Ni alloy is characterised by an induction peri...</w:t>
      </w:r>
    </w:p>
    <w:p w14:paraId="632C8E9E" w14:textId="77777777" w:rsidR="000D7086" w:rsidRPr="00B51158" w:rsidRDefault="000D7086" w:rsidP="000D7086">
      <w:pPr>
        <w:shd w:val="clear" w:color="auto" w:fill="FFFFFF"/>
        <w:textAlignment w:val="center"/>
        <w:rPr>
          <w:rFonts w:asciiTheme="majorHAnsi" w:hAnsiTheme="majorHAnsi" w:cstheme="majorHAnsi"/>
          <w:color w:val="111111"/>
        </w:rPr>
      </w:pPr>
      <w:hyperlink r:id="rId68" w:history="1">
        <w:r w:rsidRPr="00B51158">
          <w:rPr>
            <w:rStyle w:val="nova-legacy-v-person-inline-itemfullname"/>
            <w:rFonts w:asciiTheme="majorHAnsi" w:hAnsiTheme="majorHAnsi" w:cstheme="majorHAnsi"/>
            <w:color w:val="0080FF"/>
          </w:rPr>
          <w:t>Request full-text</w:t>
        </w:r>
      </w:hyperlink>
    </w:p>
    <w:p w14:paraId="3F682D7F" w14:textId="77777777" w:rsidR="000D7086" w:rsidRPr="00B51158" w:rsidRDefault="000D7086" w:rsidP="000D7086">
      <w:pPr>
        <w:shd w:val="clear" w:color="auto" w:fill="FFFFFF"/>
        <w:rPr>
          <w:rFonts w:asciiTheme="majorHAnsi" w:hAnsiTheme="majorHAnsi" w:cstheme="majorHAnsi"/>
          <w:b/>
          <w:bCs/>
          <w:color w:val="111111"/>
        </w:rPr>
      </w:pPr>
      <w:hyperlink r:id="rId69" w:history="1">
        <w:r w:rsidRPr="00B51158">
          <w:rPr>
            <w:rStyle w:val="Heading2Char"/>
            <w:rFonts w:asciiTheme="majorHAnsi" w:eastAsiaTheme="minorHAnsi" w:hAnsiTheme="majorHAnsi" w:cstheme="majorHAnsi"/>
            <w:b w:val="0"/>
            <w:bCs w:val="0"/>
            <w:sz w:val="22"/>
            <w:szCs w:val="22"/>
            <w:bdr w:val="none" w:sz="0" w:space="0" w:color="auto" w:frame="1"/>
          </w:rPr>
          <w:t>Dibutyl thiourea as corrosion inhibitor for acid washing of multistage flash distillation plant</w:t>
        </w:r>
      </w:hyperlink>
    </w:p>
    <w:p w14:paraId="775C4D0A" w14:textId="77777777" w:rsidR="000D7086" w:rsidRPr="00B51158" w:rsidRDefault="000D7086" w:rsidP="001C6C20">
      <w:pPr>
        <w:pStyle w:val="nova-legacy-e-badge"/>
        <w:numPr>
          <w:ilvl w:val="0"/>
          <w:numId w:val="32"/>
        </w:numPr>
        <w:shd w:val="clear" w:color="auto" w:fill="FFFFFF"/>
        <w:rPr>
          <w:rFonts w:asciiTheme="majorHAnsi" w:hAnsiTheme="majorHAnsi" w:cstheme="majorHAnsi"/>
          <w:color w:val="777777"/>
        </w:rPr>
      </w:pPr>
      <w:r w:rsidRPr="00B51158">
        <w:rPr>
          <w:rFonts w:asciiTheme="majorHAnsi" w:hAnsiTheme="majorHAnsi" w:cstheme="majorHAnsi"/>
          <w:color w:val="777777"/>
        </w:rPr>
        <w:t>Jan 1992</w:t>
      </w:r>
    </w:p>
    <w:p w14:paraId="044DBE9D"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lastRenderedPageBreak/>
        <w:t>The effect of the additive dibutyl thiourea (DBTU) on the corrosion o/70Cu-30Ni alloy and of carbon steels in HCi solutions in distilled water and in sea water at pH 1-8-20 was observed using the weight loss technique at temperatures between 19 and 60°C. In the absence of DBTU the corrosion of the Cu-Ni alloy is characterised by an induction period...</w:t>
      </w:r>
    </w:p>
    <w:p w14:paraId="61C54149" w14:textId="77777777" w:rsidR="000D7086" w:rsidRPr="00B51158" w:rsidRDefault="000D7086" w:rsidP="000D7086">
      <w:pPr>
        <w:shd w:val="clear" w:color="auto" w:fill="FFFFFF"/>
        <w:textAlignment w:val="center"/>
        <w:rPr>
          <w:rFonts w:asciiTheme="majorHAnsi" w:hAnsiTheme="majorHAnsi" w:cstheme="majorHAnsi"/>
          <w:color w:val="111111"/>
        </w:rPr>
      </w:pPr>
      <w:hyperlink r:id="rId70" w:history="1">
        <w:r w:rsidRPr="00B51158">
          <w:rPr>
            <w:rStyle w:val="nova-legacy-v-person-inline-itemfullname"/>
            <w:rFonts w:asciiTheme="majorHAnsi" w:hAnsiTheme="majorHAnsi" w:cstheme="majorHAnsi"/>
            <w:color w:val="0080FF"/>
          </w:rPr>
          <w:t>Request full-text</w:t>
        </w:r>
      </w:hyperlink>
    </w:p>
    <w:p w14:paraId="67666988" w14:textId="77777777" w:rsidR="000D7086" w:rsidRPr="00B51158" w:rsidRDefault="000D7086" w:rsidP="000D7086">
      <w:pPr>
        <w:shd w:val="clear" w:color="auto" w:fill="FFFFFF"/>
        <w:rPr>
          <w:rFonts w:asciiTheme="majorHAnsi" w:hAnsiTheme="majorHAnsi" w:cstheme="majorHAnsi"/>
          <w:b/>
          <w:bCs/>
          <w:color w:val="111111"/>
        </w:rPr>
      </w:pPr>
      <w:hyperlink r:id="rId71" w:history="1">
        <w:r w:rsidRPr="00B51158">
          <w:rPr>
            <w:rStyle w:val="Heading2Char"/>
            <w:rFonts w:asciiTheme="majorHAnsi" w:eastAsiaTheme="minorHAnsi" w:hAnsiTheme="majorHAnsi" w:cstheme="majorHAnsi"/>
            <w:b w:val="0"/>
            <w:bCs w:val="0"/>
            <w:sz w:val="22"/>
            <w:szCs w:val="22"/>
            <w:bdr w:val="none" w:sz="0" w:space="0" w:color="auto" w:frame="1"/>
          </w:rPr>
          <w:t>A contribution to the problem of trihalomethane formation from the Arabian Gulf water</w:t>
        </w:r>
      </w:hyperlink>
    </w:p>
    <w:p w14:paraId="07289EF1" w14:textId="77777777" w:rsidR="000D7086" w:rsidRPr="00B51158" w:rsidRDefault="000D7086" w:rsidP="001C6C20">
      <w:pPr>
        <w:pStyle w:val="nova-legacy-e-badge"/>
        <w:numPr>
          <w:ilvl w:val="0"/>
          <w:numId w:val="33"/>
        </w:numPr>
        <w:shd w:val="clear" w:color="auto" w:fill="FFFFFF"/>
        <w:rPr>
          <w:rFonts w:asciiTheme="majorHAnsi" w:hAnsiTheme="majorHAnsi" w:cstheme="majorHAnsi"/>
          <w:color w:val="777777"/>
        </w:rPr>
      </w:pPr>
      <w:r w:rsidRPr="00B51158">
        <w:rPr>
          <w:rFonts w:asciiTheme="majorHAnsi" w:hAnsiTheme="majorHAnsi" w:cstheme="majorHAnsi"/>
          <w:color w:val="777777"/>
        </w:rPr>
        <w:t>Nov 1991</w:t>
      </w:r>
    </w:p>
    <w:p w14:paraId="6CF3A4B5"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Arabian Gulf water at Umm Al Nar (Abu Dhabi, UAE) is analyzed for components expected to influence trihalomethane (THM) formation in case of chlorination. Chromatograms of chlorinated clean seawater show four peaks corresponding to bromoform (BF), di-bromochloromethane (DBCM), di-chlorobromomethane (DCBM) and chloroform (CF). The BF peak, repre...</w:t>
      </w:r>
    </w:p>
    <w:p w14:paraId="32296D7F" w14:textId="77777777" w:rsidR="000D7086" w:rsidRPr="00B51158" w:rsidRDefault="000D7086" w:rsidP="000D7086">
      <w:pPr>
        <w:shd w:val="clear" w:color="auto" w:fill="FFFFFF"/>
        <w:textAlignment w:val="center"/>
        <w:rPr>
          <w:rFonts w:asciiTheme="majorHAnsi" w:hAnsiTheme="majorHAnsi" w:cstheme="majorHAnsi"/>
          <w:color w:val="111111"/>
        </w:rPr>
      </w:pPr>
      <w:hyperlink r:id="rId72" w:history="1">
        <w:r w:rsidRPr="00B51158">
          <w:rPr>
            <w:rStyle w:val="nova-legacy-v-person-inline-itemfullname"/>
            <w:rFonts w:asciiTheme="majorHAnsi" w:hAnsiTheme="majorHAnsi" w:cstheme="majorHAnsi"/>
            <w:color w:val="0080FF"/>
          </w:rPr>
          <w:t>Request full-text</w:t>
        </w:r>
      </w:hyperlink>
    </w:p>
    <w:p w14:paraId="7A5A7641" w14:textId="77777777" w:rsidR="000D7086" w:rsidRPr="00B51158" w:rsidRDefault="000D7086" w:rsidP="000D7086">
      <w:pPr>
        <w:shd w:val="clear" w:color="auto" w:fill="FFFFFF"/>
        <w:rPr>
          <w:rFonts w:asciiTheme="majorHAnsi" w:hAnsiTheme="majorHAnsi" w:cstheme="majorHAnsi"/>
          <w:b/>
          <w:bCs/>
          <w:color w:val="111111"/>
        </w:rPr>
      </w:pPr>
      <w:hyperlink r:id="rId73" w:history="1">
        <w:r w:rsidRPr="00B51158">
          <w:rPr>
            <w:rStyle w:val="Heading2Char"/>
            <w:rFonts w:asciiTheme="majorHAnsi" w:eastAsiaTheme="minorHAnsi" w:hAnsiTheme="majorHAnsi" w:cstheme="majorHAnsi"/>
            <w:b w:val="0"/>
            <w:bCs w:val="0"/>
            <w:sz w:val="22"/>
            <w:szCs w:val="22"/>
            <w:bdr w:val="none" w:sz="0" w:space="0" w:color="auto" w:frame="1"/>
          </w:rPr>
          <w:t>Oxide film thickening on the surface of metals in aqueous solutions: A critique of the theory of open-circuit potential transients</w:t>
        </w:r>
      </w:hyperlink>
    </w:p>
    <w:p w14:paraId="32DB9E21" w14:textId="77777777" w:rsidR="000D7086" w:rsidRPr="00B51158" w:rsidRDefault="000D7086" w:rsidP="001C6C20">
      <w:pPr>
        <w:pStyle w:val="nova-legacy-e-badge"/>
        <w:numPr>
          <w:ilvl w:val="0"/>
          <w:numId w:val="34"/>
        </w:numPr>
        <w:shd w:val="clear" w:color="auto" w:fill="FFFFFF"/>
        <w:rPr>
          <w:rFonts w:asciiTheme="majorHAnsi" w:hAnsiTheme="majorHAnsi" w:cstheme="majorHAnsi"/>
          <w:color w:val="777777"/>
        </w:rPr>
      </w:pPr>
      <w:r w:rsidRPr="00B51158">
        <w:rPr>
          <w:rFonts w:asciiTheme="majorHAnsi" w:hAnsiTheme="majorHAnsi" w:cstheme="majorHAnsi"/>
          <w:color w:val="777777"/>
        </w:rPr>
        <w:t>Aug 1990</w:t>
      </w:r>
    </w:p>
    <w:p w14:paraId="45C3A97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variation with time in the open-circuit potentials of four different steels was followed in aerated stagnant and stirred equimolar solutions of NaCl, Na2SO4 and NaNO3. In all cases the potentials shifted towards more positive values, denoting film formation and thickening. Plots of the potentials as a function of the logarithm of immersion time...</w:t>
      </w:r>
    </w:p>
    <w:p w14:paraId="2C7AF609" w14:textId="77777777" w:rsidR="000D7086" w:rsidRPr="00B51158" w:rsidRDefault="000D7086" w:rsidP="000D7086">
      <w:pPr>
        <w:shd w:val="clear" w:color="auto" w:fill="FFFFFF"/>
        <w:textAlignment w:val="center"/>
        <w:rPr>
          <w:rFonts w:asciiTheme="majorHAnsi" w:hAnsiTheme="majorHAnsi" w:cstheme="majorHAnsi"/>
          <w:color w:val="111111"/>
        </w:rPr>
      </w:pPr>
      <w:hyperlink r:id="rId74" w:history="1">
        <w:r w:rsidRPr="00B51158">
          <w:rPr>
            <w:rStyle w:val="nova-legacy-v-person-inline-itemfullname"/>
            <w:rFonts w:asciiTheme="majorHAnsi" w:hAnsiTheme="majorHAnsi" w:cstheme="majorHAnsi"/>
            <w:color w:val="0080FF"/>
          </w:rPr>
          <w:t>Request full-text</w:t>
        </w:r>
      </w:hyperlink>
    </w:p>
    <w:p w14:paraId="043D8187" w14:textId="77777777" w:rsidR="000D7086" w:rsidRPr="00B51158" w:rsidRDefault="000D7086" w:rsidP="000D7086">
      <w:pPr>
        <w:shd w:val="clear" w:color="auto" w:fill="FFFFFF"/>
        <w:rPr>
          <w:rFonts w:asciiTheme="majorHAnsi" w:hAnsiTheme="majorHAnsi" w:cstheme="majorHAnsi"/>
          <w:b/>
          <w:bCs/>
          <w:color w:val="111111"/>
        </w:rPr>
      </w:pPr>
      <w:hyperlink r:id="rId75" w:history="1">
        <w:r w:rsidRPr="00B51158">
          <w:rPr>
            <w:rStyle w:val="Heading2Char"/>
            <w:rFonts w:asciiTheme="majorHAnsi" w:eastAsiaTheme="minorHAnsi" w:hAnsiTheme="majorHAnsi" w:cstheme="majorHAnsi"/>
            <w:b w:val="0"/>
            <w:bCs w:val="0"/>
            <w:sz w:val="22"/>
            <w:szCs w:val="22"/>
            <w:bdr w:val="none" w:sz="0" w:space="0" w:color="auto" w:frame="1"/>
          </w:rPr>
          <w:t>The problem of alkaline scale formation from a study on Arabian Gulf water</w:t>
        </w:r>
      </w:hyperlink>
    </w:p>
    <w:p w14:paraId="54FB1E99" w14:textId="77777777" w:rsidR="000D7086" w:rsidRPr="00B51158" w:rsidRDefault="000D7086" w:rsidP="001C6C20">
      <w:pPr>
        <w:pStyle w:val="nova-legacy-e-badge"/>
        <w:numPr>
          <w:ilvl w:val="0"/>
          <w:numId w:val="35"/>
        </w:numPr>
        <w:shd w:val="clear" w:color="auto" w:fill="FFFFFF"/>
        <w:rPr>
          <w:rFonts w:asciiTheme="majorHAnsi" w:hAnsiTheme="majorHAnsi" w:cstheme="majorHAnsi"/>
          <w:color w:val="777777"/>
        </w:rPr>
      </w:pPr>
      <w:r w:rsidRPr="00B51158">
        <w:rPr>
          <w:rFonts w:asciiTheme="majorHAnsi" w:hAnsiTheme="majorHAnsi" w:cstheme="majorHAnsi"/>
          <w:color w:val="777777"/>
        </w:rPr>
        <w:t>Dec 1989</w:t>
      </w:r>
    </w:p>
    <w:p w14:paraId="6ADD7F62"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An Experimental procedure is developed to study alakaline scale formation from Arabian Gulf water. The brine is refluxed at increasing temperatures under N2 bubbling for five hours. After cooling to room temperature the water is analyzed for HCO−3, CO2−3 in solution and for precipitated CaCO3 and Mg(OH)2. The results indicate the presence of apprec...</w:t>
      </w:r>
    </w:p>
    <w:p w14:paraId="400838C6" w14:textId="77777777" w:rsidR="000D7086" w:rsidRPr="00B51158" w:rsidRDefault="000D7086" w:rsidP="000D7086">
      <w:pPr>
        <w:shd w:val="clear" w:color="auto" w:fill="FFFFFF"/>
        <w:textAlignment w:val="center"/>
        <w:rPr>
          <w:rFonts w:asciiTheme="majorHAnsi" w:hAnsiTheme="majorHAnsi" w:cstheme="majorHAnsi"/>
          <w:color w:val="111111"/>
        </w:rPr>
      </w:pPr>
      <w:hyperlink r:id="rId76" w:history="1">
        <w:r w:rsidRPr="00B51158">
          <w:rPr>
            <w:rStyle w:val="nova-legacy-v-person-inline-itemfullname"/>
            <w:rFonts w:asciiTheme="majorHAnsi" w:hAnsiTheme="majorHAnsi" w:cstheme="majorHAnsi"/>
            <w:color w:val="0080FF"/>
          </w:rPr>
          <w:t>Request full-text</w:t>
        </w:r>
      </w:hyperlink>
    </w:p>
    <w:p w14:paraId="1676D0F5" w14:textId="77777777" w:rsidR="000D7086" w:rsidRPr="00B51158" w:rsidRDefault="000D7086" w:rsidP="000D7086">
      <w:pPr>
        <w:shd w:val="clear" w:color="auto" w:fill="FFFFFF"/>
        <w:rPr>
          <w:rFonts w:asciiTheme="majorHAnsi" w:hAnsiTheme="majorHAnsi" w:cstheme="majorHAnsi"/>
          <w:b/>
          <w:bCs/>
          <w:color w:val="111111"/>
        </w:rPr>
      </w:pPr>
      <w:hyperlink r:id="rId77" w:history="1">
        <w:r w:rsidRPr="00B51158">
          <w:rPr>
            <w:rStyle w:val="Heading2Char"/>
            <w:rFonts w:asciiTheme="majorHAnsi" w:eastAsiaTheme="minorHAnsi" w:hAnsiTheme="majorHAnsi" w:cstheme="majorHAnsi"/>
            <w:b w:val="0"/>
            <w:bCs w:val="0"/>
            <w:sz w:val="22"/>
            <w:szCs w:val="22"/>
            <w:bdr w:val="none" w:sz="0" w:space="0" w:color="auto" w:frame="1"/>
          </w:rPr>
          <w:t>Electrochemical monitoring of the process of boiler cleaning</w:t>
        </w:r>
      </w:hyperlink>
    </w:p>
    <w:p w14:paraId="60D5623F" w14:textId="77777777" w:rsidR="000D7086" w:rsidRPr="00B51158" w:rsidRDefault="000D7086" w:rsidP="001C6C20">
      <w:pPr>
        <w:pStyle w:val="nova-legacy-e-badge"/>
        <w:numPr>
          <w:ilvl w:val="0"/>
          <w:numId w:val="36"/>
        </w:numPr>
        <w:shd w:val="clear" w:color="auto" w:fill="FFFFFF"/>
        <w:rPr>
          <w:rFonts w:asciiTheme="majorHAnsi" w:hAnsiTheme="majorHAnsi" w:cstheme="majorHAnsi"/>
          <w:color w:val="777777"/>
        </w:rPr>
      </w:pPr>
      <w:r w:rsidRPr="00B51158">
        <w:rPr>
          <w:rFonts w:asciiTheme="majorHAnsi" w:hAnsiTheme="majorHAnsi" w:cstheme="majorHAnsi"/>
          <w:color w:val="777777"/>
        </w:rPr>
        <w:t>Dec 1989</w:t>
      </w:r>
    </w:p>
    <w:p w14:paraId="58DB3F62"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New boilers first introduced into service and old boilers coming from overhaul receive a cleaning process involving an acid wash and a surface passivation process. Both operations are prone to be followed out electrochemically.The conditions for obtaining a clean metal surface through treatment with citric acid solutions are examined. The effects o...</w:t>
      </w:r>
    </w:p>
    <w:p w14:paraId="2C2A8796" w14:textId="77777777" w:rsidR="000D7086" w:rsidRPr="00B51158" w:rsidRDefault="000D7086" w:rsidP="000D7086">
      <w:pPr>
        <w:shd w:val="clear" w:color="auto" w:fill="FFFFFF"/>
        <w:textAlignment w:val="center"/>
        <w:rPr>
          <w:rFonts w:asciiTheme="majorHAnsi" w:hAnsiTheme="majorHAnsi" w:cstheme="majorHAnsi"/>
          <w:color w:val="111111"/>
        </w:rPr>
      </w:pPr>
      <w:hyperlink r:id="rId78" w:history="1">
        <w:r w:rsidRPr="00B51158">
          <w:rPr>
            <w:rStyle w:val="nova-legacy-v-person-inline-itemfullname"/>
            <w:rFonts w:asciiTheme="majorHAnsi" w:hAnsiTheme="majorHAnsi" w:cstheme="majorHAnsi"/>
            <w:color w:val="0080FF"/>
          </w:rPr>
          <w:t>Request full-text</w:t>
        </w:r>
      </w:hyperlink>
    </w:p>
    <w:p w14:paraId="76A05FED" w14:textId="77777777" w:rsidR="000D7086" w:rsidRPr="00B51158" w:rsidRDefault="000D7086" w:rsidP="000D7086">
      <w:pPr>
        <w:shd w:val="clear" w:color="auto" w:fill="FFFFFF"/>
        <w:rPr>
          <w:rFonts w:asciiTheme="majorHAnsi" w:hAnsiTheme="majorHAnsi" w:cstheme="majorHAnsi"/>
          <w:b/>
          <w:bCs/>
          <w:color w:val="111111"/>
        </w:rPr>
      </w:pPr>
      <w:hyperlink r:id="rId79" w:history="1">
        <w:r w:rsidRPr="00B51158">
          <w:rPr>
            <w:rStyle w:val="Heading2Char"/>
            <w:rFonts w:asciiTheme="majorHAnsi" w:eastAsiaTheme="minorHAnsi" w:hAnsiTheme="majorHAnsi" w:cstheme="majorHAnsi"/>
            <w:b w:val="0"/>
            <w:bCs w:val="0"/>
            <w:sz w:val="22"/>
            <w:szCs w:val="22"/>
            <w:bdr w:val="none" w:sz="0" w:space="0" w:color="auto" w:frame="1"/>
          </w:rPr>
          <w:t>A 700-day experiment with belgard EV-2000 as anti-scale agent in MSF Distillers</w:t>
        </w:r>
      </w:hyperlink>
    </w:p>
    <w:p w14:paraId="1BBF76E4" w14:textId="77777777" w:rsidR="000D7086" w:rsidRPr="00B51158" w:rsidRDefault="000D7086" w:rsidP="001C6C20">
      <w:pPr>
        <w:pStyle w:val="nova-legacy-e-badge"/>
        <w:numPr>
          <w:ilvl w:val="0"/>
          <w:numId w:val="37"/>
        </w:numPr>
        <w:shd w:val="clear" w:color="auto" w:fill="FFFFFF"/>
        <w:rPr>
          <w:rFonts w:asciiTheme="majorHAnsi" w:hAnsiTheme="majorHAnsi" w:cstheme="majorHAnsi"/>
          <w:color w:val="777777"/>
        </w:rPr>
      </w:pPr>
      <w:r w:rsidRPr="00B51158">
        <w:rPr>
          <w:rFonts w:asciiTheme="majorHAnsi" w:hAnsiTheme="majorHAnsi" w:cstheme="majorHAnsi"/>
          <w:color w:val="777777"/>
        </w:rPr>
        <w:t>Dec 1988</w:t>
      </w:r>
    </w:p>
    <w:p w14:paraId="1E50F054"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lastRenderedPageBreak/>
        <w:t>Belgard EV-2000 was used as an anti-scale agent in the operation of two MSF distillers at Umm Al Nar station (U.A.E.) for 700 days. The following parameters were measured on a regular basis: seawater inlet and outlet temperatures to and from the heat rejection section, brine heater inlet and outlet temperatures, condensate temperature, brine recirc...</w:t>
      </w:r>
    </w:p>
    <w:p w14:paraId="573A95BC" w14:textId="77777777" w:rsidR="000D7086" w:rsidRPr="00B51158" w:rsidRDefault="000D7086" w:rsidP="000D7086">
      <w:pPr>
        <w:shd w:val="clear" w:color="auto" w:fill="FFFFFF"/>
        <w:textAlignment w:val="center"/>
        <w:rPr>
          <w:rFonts w:asciiTheme="majorHAnsi" w:hAnsiTheme="majorHAnsi" w:cstheme="majorHAnsi"/>
          <w:color w:val="111111"/>
        </w:rPr>
      </w:pPr>
      <w:hyperlink r:id="rId80" w:history="1">
        <w:r w:rsidRPr="00B51158">
          <w:rPr>
            <w:rStyle w:val="nova-legacy-v-person-inline-itemfullname"/>
            <w:rFonts w:asciiTheme="majorHAnsi" w:hAnsiTheme="majorHAnsi" w:cstheme="majorHAnsi"/>
            <w:color w:val="0080FF"/>
          </w:rPr>
          <w:t>Request full-text</w:t>
        </w:r>
      </w:hyperlink>
    </w:p>
    <w:p w14:paraId="7D8F3EB3" w14:textId="77777777" w:rsidR="000D7086" w:rsidRPr="00B51158" w:rsidRDefault="000D7086" w:rsidP="000D7086">
      <w:pPr>
        <w:shd w:val="clear" w:color="auto" w:fill="FFFFFF"/>
        <w:rPr>
          <w:rFonts w:asciiTheme="majorHAnsi" w:hAnsiTheme="majorHAnsi" w:cstheme="majorHAnsi"/>
          <w:b/>
          <w:bCs/>
          <w:color w:val="111111"/>
        </w:rPr>
      </w:pPr>
      <w:hyperlink r:id="rId81" w:history="1">
        <w:r w:rsidRPr="00B51158">
          <w:rPr>
            <w:rStyle w:val="Heading2Char"/>
            <w:rFonts w:asciiTheme="majorHAnsi" w:eastAsiaTheme="minorHAnsi" w:hAnsiTheme="majorHAnsi" w:cstheme="majorHAnsi"/>
            <w:b w:val="0"/>
            <w:bCs w:val="0"/>
            <w:sz w:val="22"/>
            <w:szCs w:val="22"/>
            <w:bdr w:val="none" w:sz="0" w:space="0" w:color="auto" w:frame="1"/>
          </w:rPr>
          <w:t>On the thermal stability of the HCO−3 and the CO2−3 ions in aqueous solutions</w:t>
        </w:r>
      </w:hyperlink>
    </w:p>
    <w:p w14:paraId="76BBC52E" w14:textId="77777777" w:rsidR="000D7086" w:rsidRPr="00B51158" w:rsidRDefault="000D7086" w:rsidP="001C6C20">
      <w:pPr>
        <w:pStyle w:val="nova-legacy-e-badge"/>
        <w:numPr>
          <w:ilvl w:val="0"/>
          <w:numId w:val="38"/>
        </w:numPr>
        <w:shd w:val="clear" w:color="auto" w:fill="FFFFFF"/>
        <w:rPr>
          <w:rFonts w:asciiTheme="majorHAnsi" w:hAnsiTheme="majorHAnsi" w:cstheme="majorHAnsi"/>
          <w:color w:val="777777"/>
        </w:rPr>
      </w:pPr>
      <w:r w:rsidRPr="00B51158">
        <w:rPr>
          <w:rFonts w:asciiTheme="majorHAnsi" w:hAnsiTheme="majorHAnsi" w:cstheme="majorHAnsi"/>
          <w:color w:val="777777"/>
        </w:rPr>
        <w:t>Dec 1988</w:t>
      </w:r>
    </w:p>
    <w:p w14:paraId="1B9D94F8"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Solutions of HCO−3 of concentrations similar to that of the Arabian Gulf water were heated for 5 h between 27.5 and 100°C under reflux and N2 purging. These were then analyzed potentiometrically against standard HCl. Analysis of the titration curves revealed that the conversion of HCO−3 into CO2−3 followed first order kinetics with an activation en...</w:t>
      </w:r>
    </w:p>
    <w:p w14:paraId="54336DE6" w14:textId="77777777" w:rsidR="000D7086" w:rsidRPr="00B51158" w:rsidRDefault="000D7086" w:rsidP="000D7086">
      <w:pPr>
        <w:shd w:val="clear" w:color="auto" w:fill="FFFFFF"/>
        <w:textAlignment w:val="center"/>
        <w:rPr>
          <w:rFonts w:asciiTheme="majorHAnsi" w:hAnsiTheme="majorHAnsi" w:cstheme="majorHAnsi"/>
          <w:color w:val="111111"/>
        </w:rPr>
      </w:pPr>
      <w:hyperlink r:id="rId82" w:history="1">
        <w:r w:rsidRPr="00B51158">
          <w:rPr>
            <w:rStyle w:val="nova-legacy-v-person-inline-itemfullname"/>
            <w:rFonts w:asciiTheme="majorHAnsi" w:hAnsiTheme="majorHAnsi" w:cstheme="majorHAnsi"/>
            <w:color w:val="0080FF"/>
          </w:rPr>
          <w:t>Request full-text</w:t>
        </w:r>
      </w:hyperlink>
    </w:p>
    <w:p w14:paraId="540BFCFA" w14:textId="77777777" w:rsidR="000D7086" w:rsidRPr="00B51158" w:rsidRDefault="000D7086" w:rsidP="000D7086">
      <w:pPr>
        <w:shd w:val="clear" w:color="auto" w:fill="FFFFFF"/>
        <w:rPr>
          <w:rFonts w:asciiTheme="majorHAnsi" w:hAnsiTheme="majorHAnsi" w:cstheme="majorHAnsi"/>
          <w:b/>
          <w:bCs/>
          <w:color w:val="111111"/>
        </w:rPr>
      </w:pPr>
      <w:hyperlink r:id="rId83" w:history="1">
        <w:r w:rsidRPr="00B51158">
          <w:rPr>
            <w:rStyle w:val="Heading2Char"/>
            <w:rFonts w:asciiTheme="majorHAnsi" w:eastAsiaTheme="minorHAnsi" w:hAnsiTheme="majorHAnsi" w:cstheme="majorHAnsi"/>
            <w:b w:val="0"/>
            <w:bCs w:val="0"/>
            <w:sz w:val="22"/>
            <w:szCs w:val="22"/>
            <w:bdr w:val="none" w:sz="0" w:space="0" w:color="auto" w:frame="1"/>
          </w:rPr>
          <w:t>Oxide film thickening on some molybdenum-containing stainless steels used in desalination plants</w:t>
        </w:r>
      </w:hyperlink>
    </w:p>
    <w:p w14:paraId="4DCDBC0F" w14:textId="77777777" w:rsidR="000D7086" w:rsidRPr="00B51158" w:rsidRDefault="000D7086" w:rsidP="001C6C20">
      <w:pPr>
        <w:pStyle w:val="nova-legacy-e-badge"/>
        <w:numPr>
          <w:ilvl w:val="0"/>
          <w:numId w:val="39"/>
        </w:numPr>
        <w:shd w:val="clear" w:color="auto" w:fill="FFFFFF"/>
        <w:rPr>
          <w:rFonts w:asciiTheme="majorHAnsi" w:hAnsiTheme="majorHAnsi" w:cstheme="majorHAnsi"/>
          <w:color w:val="777777"/>
        </w:rPr>
      </w:pPr>
      <w:r w:rsidRPr="00B51158">
        <w:rPr>
          <w:rFonts w:asciiTheme="majorHAnsi" w:hAnsiTheme="majorHAnsi" w:cstheme="majorHAnsi"/>
          <w:color w:val="777777"/>
        </w:rPr>
        <w:t>Dec 1988</w:t>
      </w:r>
    </w:p>
    <w:p w14:paraId="73835B32"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variation with time of the open circuit potential of three Mo-containing stainless steels (2.37–4.85% Mo) in the Arabian Gulf water was measured and compared with that of 304 steel under the same conditions. The steady state potentials were approached from negative values, indicating film thickening. Plots of the steel potentials as function of...</w:t>
      </w:r>
    </w:p>
    <w:p w14:paraId="0992CEF0" w14:textId="77777777" w:rsidR="000D7086" w:rsidRPr="00B51158" w:rsidRDefault="000D7086" w:rsidP="000D7086">
      <w:pPr>
        <w:shd w:val="clear" w:color="auto" w:fill="FFFFFF"/>
        <w:textAlignment w:val="center"/>
        <w:rPr>
          <w:rFonts w:asciiTheme="majorHAnsi" w:hAnsiTheme="majorHAnsi" w:cstheme="majorHAnsi"/>
          <w:color w:val="111111"/>
        </w:rPr>
      </w:pPr>
      <w:hyperlink r:id="rId84" w:history="1">
        <w:r w:rsidRPr="00B51158">
          <w:rPr>
            <w:rStyle w:val="nova-legacy-v-person-inline-itemfullname"/>
            <w:rFonts w:asciiTheme="majorHAnsi" w:hAnsiTheme="majorHAnsi" w:cstheme="majorHAnsi"/>
            <w:color w:val="0080FF"/>
          </w:rPr>
          <w:t>Request full-text</w:t>
        </w:r>
      </w:hyperlink>
    </w:p>
    <w:p w14:paraId="60199079" w14:textId="77777777" w:rsidR="000D7086" w:rsidRPr="00B51158" w:rsidRDefault="000D7086" w:rsidP="000D7086">
      <w:pPr>
        <w:shd w:val="clear" w:color="auto" w:fill="FFFFFF"/>
        <w:rPr>
          <w:rFonts w:asciiTheme="majorHAnsi" w:hAnsiTheme="majorHAnsi" w:cstheme="majorHAnsi"/>
          <w:b/>
          <w:bCs/>
          <w:color w:val="111111"/>
        </w:rPr>
      </w:pPr>
      <w:hyperlink r:id="rId85" w:history="1">
        <w:r w:rsidRPr="00B51158">
          <w:rPr>
            <w:rStyle w:val="Heading2Char"/>
            <w:rFonts w:asciiTheme="majorHAnsi" w:eastAsiaTheme="minorHAnsi" w:hAnsiTheme="majorHAnsi" w:cstheme="majorHAnsi"/>
            <w:b w:val="0"/>
            <w:bCs w:val="0"/>
            <w:sz w:val="22"/>
            <w:szCs w:val="22"/>
            <w:bdr w:val="none" w:sz="0" w:space="0" w:color="auto" w:frame="1"/>
          </w:rPr>
          <w:t>Oxide film formation and thickening on titanium in water</w:t>
        </w:r>
      </w:hyperlink>
    </w:p>
    <w:p w14:paraId="52B75B48" w14:textId="77777777" w:rsidR="000D7086" w:rsidRPr="00B51158" w:rsidRDefault="000D7086" w:rsidP="001C6C20">
      <w:pPr>
        <w:pStyle w:val="nova-legacy-e-badge"/>
        <w:numPr>
          <w:ilvl w:val="0"/>
          <w:numId w:val="40"/>
        </w:numPr>
        <w:shd w:val="clear" w:color="auto" w:fill="FFFFFF"/>
        <w:rPr>
          <w:rFonts w:asciiTheme="majorHAnsi" w:hAnsiTheme="majorHAnsi" w:cstheme="majorHAnsi"/>
          <w:color w:val="777777"/>
        </w:rPr>
      </w:pPr>
      <w:r w:rsidRPr="00B51158">
        <w:rPr>
          <w:rFonts w:asciiTheme="majorHAnsi" w:hAnsiTheme="majorHAnsi" w:cstheme="majorHAnsi"/>
          <w:color w:val="777777"/>
        </w:rPr>
        <w:t>Dec 1988</w:t>
      </w:r>
    </w:p>
    <w:p w14:paraId="594A0FA5"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Active titanium electrodes were immersed in distilled water at various temperatures and their potentials were followed as a function of time. At temperatures of 40°C or less, the potentials changed continuously towards nobler values. At higher temperatures, the initial potential rise was followed by a gradual decrease, suggesting a change in the st...</w:t>
      </w:r>
    </w:p>
    <w:p w14:paraId="07A7B821" w14:textId="77777777" w:rsidR="000D7086" w:rsidRPr="00B51158" w:rsidRDefault="000D7086" w:rsidP="000D7086">
      <w:pPr>
        <w:shd w:val="clear" w:color="auto" w:fill="FFFFFF"/>
        <w:textAlignment w:val="center"/>
        <w:rPr>
          <w:rFonts w:asciiTheme="majorHAnsi" w:hAnsiTheme="majorHAnsi" w:cstheme="majorHAnsi"/>
          <w:color w:val="111111"/>
        </w:rPr>
      </w:pPr>
      <w:hyperlink r:id="rId86" w:history="1">
        <w:r w:rsidRPr="00B51158">
          <w:rPr>
            <w:rStyle w:val="nova-legacy-v-person-inline-itemfullname"/>
            <w:rFonts w:asciiTheme="majorHAnsi" w:hAnsiTheme="majorHAnsi" w:cstheme="majorHAnsi"/>
            <w:color w:val="0080FF"/>
          </w:rPr>
          <w:t>Request full-text</w:t>
        </w:r>
      </w:hyperlink>
    </w:p>
    <w:p w14:paraId="484F86AE" w14:textId="77777777" w:rsidR="000D7086" w:rsidRPr="00B51158" w:rsidRDefault="000D7086" w:rsidP="000D7086">
      <w:pPr>
        <w:shd w:val="clear" w:color="auto" w:fill="FFFFFF"/>
        <w:rPr>
          <w:rFonts w:asciiTheme="majorHAnsi" w:hAnsiTheme="majorHAnsi" w:cstheme="majorHAnsi"/>
          <w:b/>
          <w:bCs/>
          <w:color w:val="111111"/>
        </w:rPr>
      </w:pPr>
      <w:hyperlink r:id="rId87" w:history="1">
        <w:r w:rsidRPr="00B51158">
          <w:rPr>
            <w:rStyle w:val="Heading2Char"/>
            <w:rFonts w:asciiTheme="majorHAnsi" w:eastAsiaTheme="minorHAnsi" w:hAnsiTheme="majorHAnsi" w:cstheme="majorHAnsi"/>
            <w:b w:val="0"/>
            <w:bCs w:val="0"/>
            <w:sz w:val="22"/>
            <w:szCs w:val="22"/>
            <w:bdr w:val="none" w:sz="0" w:space="0" w:color="auto" w:frame="1"/>
          </w:rPr>
          <w:t>Uptake of calcium and magnesium from the arabian gulf water on plastic and glass surfaces</w:t>
        </w:r>
      </w:hyperlink>
    </w:p>
    <w:p w14:paraId="367CCADC" w14:textId="77777777" w:rsidR="000D7086" w:rsidRPr="00B51158" w:rsidRDefault="000D7086" w:rsidP="001C6C20">
      <w:pPr>
        <w:pStyle w:val="nova-legacy-e-badge"/>
        <w:numPr>
          <w:ilvl w:val="0"/>
          <w:numId w:val="41"/>
        </w:numPr>
        <w:shd w:val="clear" w:color="auto" w:fill="FFFFFF"/>
        <w:rPr>
          <w:rFonts w:asciiTheme="majorHAnsi" w:hAnsiTheme="majorHAnsi" w:cstheme="majorHAnsi"/>
          <w:color w:val="777777"/>
        </w:rPr>
      </w:pPr>
      <w:r w:rsidRPr="00B51158">
        <w:rPr>
          <w:rFonts w:asciiTheme="majorHAnsi" w:hAnsiTheme="majorHAnsi" w:cstheme="majorHAnsi"/>
          <w:color w:val="777777"/>
        </w:rPr>
        <w:t>Dec 1987</w:t>
      </w:r>
    </w:p>
    <w:p w14:paraId="761AA5D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uptake of Ca2+ and Mg2+ from the Arabian Gulf water of the walls of plastic and glass bottles was followed at room temperature for contact times up to 360 h. Both ions are physically adsorbed in two distinct species, which can be leached out by water and acid elution, successively. The amounts adsorbed are too little to be of practical interest...</w:t>
      </w:r>
    </w:p>
    <w:p w14:paraId="07C21AA5" w14:textId="77777777" w:rsidR="000D7086" w:rsidRPr="00B51158" w:rsidRDefault="000D7086" w:rsidP="000D7086">
      <w:pPr>
        <w:shd w:val="clear" w:color="auto" w:fill="FFFFFF"/>
        <w:textAlignment w:val="center"/>
        <w:rPr>
          <w:rFonts w:asciiTheme="majorHAnsi" w:hAnsiTheme="majorHAnsi" w:cstheme="majorHAnsi"/>
          <w:color w:val="111111"/>
        </w:rPr>
      </w:pPr>
      <w:hyperlink r:id="rId88" w:history="1">
        <w:r w:rsidRPr="00B51158">
          <w:rPr>
            <w:rStyle w:val="nova-legacy-v-person-inline-itemfullname"/>
            <w:rFonts w:asciiTheme="majorHAnsi" w:hAnsiTheme="majorHAnsi" w:cstheme="majorHAnsi"/>
            <w:color w:val="0080FF"/>
          </w:rPr>
          <w:t>Request full-text</w:t>
        </w:r>
      </w:hyperlink>
    </w:p>
    <w:p w14:paraId="3C84DD9F" w14:textId="77777777" w:rsidR="000D7086" w:rsidRPr="00B51158" w:rsidRDefault="000D7086" w:rsidP="000D7086">
      <w:pPr>
        <w:shd w:val="clear" w:color="auto" w:fill="FFFFFF"/>
        <w:rPr>
          <w:rFonts w:asciiTheme="majorHAnsi" w:hAnsiTheme="majorHAnsi" w:cstheme="majorHAnsi"/>
          <w:b/>
          <w:bCs/>
          <w:color w:val="111111"/>
        </w:rPr>
      </w:pPr>
      <w:hyperlink r:id="rId89" w:history="1">
        <w:r w:rsidRPr="00B51158">
          <w:rPr>
            <w:rStyle w:val="Heading2Char"/>
            <w:rFonts w:asciiTheme="majorHAnsi" w:eastAsiaTheme="minorHAnsi" w:hAnsiTheme="majorHAnsi" w:cstheme="majorHAnsi"/>
            <w:b w:val="0"/>
            <w:bCs w:val="0"/>
            <w:sz w:val="22"/>
            <w:szCs w:val="22"/>
            <w:bdr w:val="none" w:sz="0" w:space="0" w:color="auto" w:frame="1"/>
          </w:rPr>
          <w:t>A 600-day experiments with polyphosphate as anti-scale agent in MSF distillers</w:t>
        </w:r>
      </w:hyperlink>
    </w:p>
    <w:p w14:paraId="64550982" w14:textId="77777777" w:rsidR="000D7086" w:rsidRPr="00B51158" w:rsidRDefault="000D7086" w:rsidP="001C6C20">
      <w:pPr>
        <w:pStyle w:val="nova-legacy-e-badge"/>
        <w:numPr>
          <w:ilvl w:val="0"/>
          <w:numId w:val="42"/>
        </w:numPr>
        <w:shd w:val="clear" w:color="auto" w:fill="FFFFFF"/>
        <w:rPr>
          <w:rFonts w:asciiTheme="majorHAnsi" w:hAnsiTheme="majorHAnsi" w:cstheme="majorHAnsi"/>
          <w:color w:val="777777"/>
        </w:rPr>
      </w:pPr>
      <w:r w:rsidRPr="00B51158">
        <w:rPr>
          <w:rFonts w:asciiTheme="majorHAnsi" w:hAnsiTheme="majorHAnsi" w:cstheme="majorHAnsi"/>
          <w:color w:val="777777"/>
        </w:rPr>
        <w:t>Dec 1987</w:t>
      </w:r>
    </w:p>
    <w:p w14:paraId="0A7E9133"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xml:space="preserve">An experiment with polyphosphate as alkaline anti-scale agent was carried out over 600 days on a 16-stage MSF distiller at Umm Al Nar East Station (U.A.E.). During this period the distiller was subjected </w:t>
      </w:r>
      <w:r w:rsidRPr="00B51158">
        <w:rPr>
          <w:rFonts w:asciiTheme="majorHAnsi" w:hAnsiTheme="majorHAnsi" w:cstheme="majorHAnsi"/>
          <w:color w:val="111111"/>
        </w:rPr>
        <w:lastRenderedPageBreak/>
        <w:t>to two acid cleanings and one complete overhauling process. The operation of the distiller involved the measurement on regular basis of the temper...</w:t>
      </w:r>
    </w:p>
    <w:p w14:paraId="56F8C5FD" w14:textId="77777777" w:rsidR="000D7086" w:rsidRPr="00B51158" w:rsidRDefault="000D7086" w:rsidP="000D7086">
      <w:pPr>
        <w:shd w:val="clear" w:color="auto" w:fill="FFFFFF"/>
        <w:textAlignment w:val="center"/>
        <w:rPr>
          <w:rFonts w:asciiTheme="majorHAnsi" w:hAnsiTheme="majorHAnsi" w:cstheme="majorHAnsi"/>
          <w:color w:val="111111"/>
        </w:rPr>
      </w:pPr>
      <w:hyperlink r:id="rId90" w:history="1">
        <w:r w:rsidRPr="00B51158">
          <w:rPr>
            <w:rStyle w:val="nova-legacy-v-person-inline-itemfullname"/>
            <w:rFonts w:asciiTheme="majorHAnsi" w:hAnsiTheme="majorHAnsi" w:cstheme="majorHAnsi"/>
            <w:color w:val="0080FF"/>
          </w:rPr>
          <w:t>Request full-text</w:t>
        </w:r>
      </w:hyperlink>
    </w:p>
    <w:p w14:paraId="20D05008" w14:textId="77777777" w:rsidR="000D7086" w:rsidRPr="00B51158" w:rsidRDefault="000D7086" w:rsidP="000D7086">
      <w:pPr>
        <w:shd w:val="clear" w:color="auto" w:fill="FFFFFF"/>
        <w:rPr>
          <w:rFonts w:asciiTheme="majorHAnsi" w:hAnsiTheme="majorHAnsi" w:cstheme="majorHAnsi"/>
          <w:b/>
          <w:bCs/>
          <w:color w:val="111111"/>
        </w:rPr>
      </w:pPr>
      <w:hyperlink r:id="rId91" w:history="1">
        <w:r w:rsidRPr="00B51158">
          <w:rPr>
            <w:rStyle w:val="Heading2Char"/>
            <w:rFonts w:asciiTheme="majorHAnsi" w:eastAsiaTheme="minorHAnsi" w:hAnsiTheme="majorHAnsi" w:cstheme="majorHAnsi"/>
            <w:b w:val="0"/>
            <w:bCs w:val="0"/>
            <w:sz w:val="22"/>
            <w:szCs w:val="22"/>
            <w:bdr w:val="none" w:sz="0" w:space="0" w:color="auto" w:frame="1"/>
          </w:rPr>
          <w:t>The problem of “red waters”: A new approach to its solution</w:t>
        </w:r>
      </w:hyperlink>
    </w:p>
    <w:p w14:paraId="3FE4C883" w14:textId="77777777" w:rsidR="000D7086" w:rsidRPr="00B51158" w:rsidRDefault="000D7086" w:rsidP="001C6C20">
      <w:pPr>
        <w:pStyle w:val="nova-legacy-e-badge"/>
        <w:numPr>
          <w:ilvl w:val="0"/>
          <w:numId w:val="43"/>
        </w:numPr>
        <w:shd w:val="clear" w:color="auto" w:fill="FFFFFF"/>
        <w:rPr>
          <w:rFonts w:asciiTheme="majorHAnsi" w:hAnsiTheme="majorHAnsi" w:cstheme="majorHAnsi"/>
          <w:color w:val="777777"/>
        </w:rPr>
      </w:pPr>
      <w:r w:rsidRPr="00B51158">
        <w:rPr>
          <w:rFonts w:asciiTheme="majorHAnsi" w:hAnsiTheme="majorHAnsi" w:cstheme="majorHAnsi"/>
          <w:color w:val="777777"/>
        </w:rPr>
        <w:t>Dec 1986</w:t>
      </w:r>
    </w:p>
    <w:p w14:paraId="12F37EF2"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Red waters result from the attack of aggressive waters on the iron pipes of the distribution system. The corrosion of iron is presented in short and the importance of oxygen in sustaining the cathodic reaction is revealed. Natural or desalinated waters contain the elements of self-inhibition in the form of Ca2+ and HCO−3 ions. These, when carefully...</w:t>
      </w:r>
    </w:p>
    <w:p w14:paraId="6944A5AB" w14:textId="77777777" w:rsidR="000D7086" w:rsidRPr="00B51158" w:rsidRDefault="000D7086" w:rsidP="000D7086">
      <w:pPr>
        <w:shd w:val="clear" w:color="auto" w:fill="FFFFFF"/>
        <w:textAlignment w:val="center"/>
        <w:rPr>
          <w:rFonts w:asciiTheme="majorHAnsi" w:hAnsiTheme="majorHAnsi" w:cstheme="majorHAnsi"/>
          <w:color w:val="111111"/>
        </w:rPr>
      </w:pPr>
      <w:hyperlink r:id="rId92" w:history="1">
        <w:r w:rsidRPr="00B51158">
          <w:rPr>
            <w:rStyle w:val="nova-legacy-v-person-inline-itemfullname"/>
            <w:rFonts w:asciiTheme="majorHAnsi" w:hAnsiTheme="majorHAnsi" w:cstheme="majorHAnsi"/>
            <w:color w:val="0080FF"/>
          </w:rPr>
          <w:t>Request full-text</w:t>
        </w:r>
      </w:hyperlink>
    </w:p>
    <w:p w14:paraId="099481BE" w14:textId="77777777" w:rsidR="000D7086" w:rsidRPr="00B51158" w:rsidRDefault="000D7086" w:rsidP="000D7086">
      <w:pPr>
        <w:shd w:val="clear" w:color="auto" w:fill="FFFFFF"/>
        <w:rPr>
          <w:rFonts w:asciiTheme="majorHAnsi" w:hAnsiTheme="majorHAnsi" w:cstheme="majorHAnsi"/>
          <w:b/>
          <w:bCs/>
          <w:color w:val="111111"/>
        </w:rPr>
      </w:pPr>
      <w:hyperlink r:id="rId93" w:history="1">
        <w:r w:rsidRPr="00B51158">
          <w:rPr>
            <w:rStyle w:val="Heading2Char"/>
            <w:rFonts w:asciiTheme="majorHAnsi" w:eastAsiaTheme="minorHAnsi" w:hAnsiTheme="majorHAnsi" w:cstheme="majorHAnsi"/>
            <w:b w:val="0"/>
            <w:bCs w:val="0"/>
            <w:sz w:val="22"/>
            <w:szCs w:val="22"/>
            <w:bdr w:val="none" w:sz="0" w:space="0" w:color="auto" w:frame="1"/>
          </w:rPr>
          <w:t>Stability of titanium tubes towards acid wash</w:t>
        </w:r>
      </w:hyperlink>
    </w:p>
    <w:p w14:paraId="7D7BE4C8" w14:textId="77777777" w:rsidR="000D7086" w:rsidRPr="00B51158" w:rsidRDefault="000D7086" w:rsidP="001C6C20">
      <w:pPr>
        <w:pStyle w:val="nova-legacy-e-badge"/>
        <w:numPr>
          <w:ilvl w:val="0"/>
          <w:numId w:val="44"/>
        </w:numPr>
        <w:shd w:val="clear" w:color="auto" w:fill="FFFFFF"/>
        <w:rPr>
          <w:rFonts w:asciiTheme="majorHAnsi" w:hAnsiTheme="majorHAnsi" w:cstheme="majorHAnsi"/>
          <w:color w:val="777777"/>
        </w:rPr>
      </w:pPr>
      <w:r w:rsidRPr="00B51158">
        <w:rPr>
          <w:rFonts w:asciiTheme="majorHAnsi" w:hAnsiTheme="majorHAnsi" w:cstheme="majorHAnsi"/>
          <w:color w:val="777777"/>
        </w:rPr>
        <w:t>Dec 1986</w:t>
      </w:r>
    </w:p>
    <w:p w14:paraId="74AB895F"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technique of open-circuit potential measurement was employed to study the stability of titanium in solutions of different concentrations of HCl, H2SO4, H3PO4, HNO3, HClO4, H2CrO4, acetic and citric acid. Two modes of potential change were recorded. The first was noted in solutions of HCl, H2SO4 and H3PO4 of moderate to high concentrations. The...</w:t>
      </w:r>
    </w:p>
    <w:p w14:paraId="73054F9B" w14:textId="77777777" w:rsidR="000D7086" w:rsidRPr="00B51158" w:rsidRDefault="000D7086" w:rsidP="000D7086">
      <w:pPr>
        <w:shd w:val="clear" w:color="auto" w:fill="FFFFFF"/>
        <w:textAlignment w:val="center"/>
        <w:rPr>
          <w:rFonts w:asciiTheme="majorHAnsi" w:hAnsiTheme="majorHAnsi" w:cstheme="majorHAnsi"/>
          <w:color w:val="111111"/>
        </w:rPr>
      </w:pPr>
      <w:hyperlink r:id="rId94" w:history="1">
        <w:r w:rsidRPr="00B51158">
          <w:rPr>
            <w:rStyle w:val="nova-legacy-v-person-inline-itemfullname"/>
            <w:rFonts w:asciiTheme="majorHAnsi" w:hAnsiTheme="majorHAnsi" w:cstheme="majorHAnsi"/>
            <w:color w:val="0080FF"/>
          </w:rPr>
          <w:t>Request full-text</w:t>
        </w:r>
      </w:hyperlink>
    </w:p>
    <w:p w14:paraId="2DCBCF8B" w14:textId="77777777" w:rsidR="000D7086" w:rsidRPr="00B51158" w:rsidRDefault="000D7086" w:rsidP="000D7086">
      <w:pPr>
        <w:shd w:val="clear" w:color="auto" w:fill="FFFFFF"/>
        <w:rPr>
          <w:rFonts w:asciiTheme="majorHAnsi" w:hAnsiTheme="majorHAnsi" w:cstheme="majorHAnsi"/>
          <w:b/>
          <w:bCs/>
          <w:color w:val="111111"/>
        </w:rPr>
      </w:pPr>
      <w:hyperlink r:id="rId95" w:history="1">
        <w:r w:rsidRPr="00B51158">
          <w:rPr>
            <w:rStyle w:val="Heading2Char"/>
            <w:rFonts w:asciiTheme="majorHAnsi" w:eastAsiaTheme="minorHAnsi" w:hAnsiTheme="majorHAnsi" w:cstheme="majorHAnsi"/>
            <w:b w:val="0"/>
            <w:bCs w:val="0"/>
            <w:sz w:val="22"/>
            <w:szCs w:val="22"/>
            <w:bdr w:val="none" w:sz="0" w:space="0" w:color="auto" w:frame="1"/>
          </w:rPr>
          <w:t>A thermometric study on the stability of Dibutyl thiourea in acid solutions</w:t>
        </w:r>
      </w:hyperlink>
    </w:p>
    <w:p w14:paraId="4F062B56" w14:textId="77777777" w:rsidR="000D7086" w:rsidRPr="00B51158" w:rsidRDefault="000D7086" w:rsidP="001C6C20">
      <w:pPr>
        <w:pStyle w:val="nova-legacy-e-badge"/>
        <w:numPr>
          <w:ilvl w:val="0"/>
          <w:numId w:val="45"/>
        </w:numPr>
        <w:shd w:val="clear" w:color="auto" w:fill="FFFFFF"/>
        <w:rPr>
          <w:rFonts w:asciiTheme="majorHAnsi" w:hAnsiTheme="majorHAnsi" w:cstheme="majorHAnsi"/>
          <w:color w:val="777777"/>
        </w:rPr>
      </w:pPr>
      <w:r w:rsidRPr="00B51158">
        <w:rPr>
          <w:rFonts w:asciiTheme="majorHAnsi" w:hAnsiTheme="majorHAnsi" w:cstheme="majorHAnsi"/>
          <w:color w:val="777777"/>
        </w:rPr>
        <w:t>Sep 1986</w:t>
      </w:r>
    </w:p>
    <w:p w14:paraId="7B022BDA" w14:textId="77777777" w:rsidR="000D7086" w:rsidRPr="00B51158" w:rsidRDefault="000D7086" w:rsidP="00CB24FB">
      <w:pPr>
        <w:shd w:val="clear" w:color="auto" w:fill="FFFFFF"/>
        <w:rPr>
          <w:rFonts w:asciiTheme="majorHAnsi" w:hAnsiTheme="majorHAnsi" w:cstheme="majorHAnsi"/>
          <w:color w:val="111111"/>
        </w:rPr>
      </w:pPr>
      <w:r w:rsidRPr="00B51158">
        <w:rPr>
          <w:rFonts w:asciiTheme="majorHAnsi" w:hAnsiTheme="majorHAnsi" w:cstheme="majorHAnsi"/>
          <w:color w:val="111111"/>
        </w:rPr>
        <w:t>Di-butyl thiourea (DBTU) reacts with moderately concentrated solutions of HNO3 with the evolution of considerable heat. The reaction is examined by the thermometric technique. The temperature/time curves of the system first exhibit an induction period, followed by a rapid rise of temperature to a maximum value. Analysis of the results reveals that...</w:t>
      </w:r>
    </w:p>
    <w:p w14:paraId="065133C1" w14:textId="77777777" w:rsidR="000D7086" w:rsidRPr="00B51158" w:rsidRDefault="000D7086" w:rsidP="000D7086">
      <w:pPr>
        <w:shd w:val="clear" w:color="auto" w:fill="FFFFFF"/>
        <w:textAlignment w:val="center"/>
        <w:rPr>
          <w:rFonts w:asciiTheme="majorHAnsi" w:hAnsiTheme="majorHAnsi" w:cstheme="majorHAnsi"/>
          <w:color w:val="111111"/>
        </w:rPr>
      </w:pPr>
      <w:hyperlink r:id="rId96" w:history="1">
        <w:r w:rsidRPr="00B51158">
          <w:rPr>
            <w:rStyle w:val="nova-legacy-v-person-inline-itemfullname"/>
            <w:rFonts w:asciiTheme="majorHAnsi" w:hAnsiTheme="majorHAnsi" w:cstheme="majorHAnsi"/>
            <w:color w:val="0080FF"/>
          </w:rPr>
          <w:t>Request full-text</w:t>
        </w:r>
      </w:hyperlink>
    </w:p>
    <w:p w14:paraId="743B192D" w14:textId="77777777" w:rsidR="000D7086" w:rsidRPr="00B51158" w:rsidRDefault="000D7086" w:rsidP="000D7086">
      <w:pPr>
        <w:shd w:val="clear" w:color="auto" w:fill="FFFFFF"/>
        <w:rPr>
          <w:rFonts w:asciiTheme="majorHAnsi" w:hAnsiTheme="majorHAnsi" w:cstheme="majorHAnsi"/>
          <w:b/>
          <w:bCs/>
          <w:color w:val="111111"/>
        </w:rPr>
      </w:pPr>
      <w:hyperlink r:id="rId97" w:history="1">
        <w:r w:rsidRPr="00B51158">
          <w:rPr>
            <w:rStyle w:val="Heading2Char"/>
            <w:rFonts w:asciiTheme="majorHAnsi" w:eastAsiaTheme="minorHAnsi" w:hAnsiTheme="majorHAnsi" w:cstheme="majorHAnsi"/>
            <w:b w:val="0"/>
            <w:bCs w:val="0"/>
            <w:sz w:val="22"/>
            <w:szCs w:val="22"/>
            <w:bdr w:val="none" w:sz="0" w:space="0" w:color="auto" w:frame="1"/>
          </w:rPr>
          <w:t>COMPARATIVE STUDY OF THE GALVANIC CORROSION OF STAINLESS STEEL-Al AND Cu-Al SYSTEMS IN AQUEOUS SOLUTIONS - COMBATING GALVANIC CORROSION.</w:t>
        </w:r>
      </w:hyperlink>
    </w:p>
    <w:p w14:paraId="66304A14" w14:textId="77777777" w:rsidR="000D7086" w:rsidRPr="00B51158" w:rsidRDefault="000D7086" w:rsidP="001C6C20">
      <w:pPr>
        <w:pStyle w:val="nova-legacy-e-badge"/>
        <w:numPr>
          <w:ilvl w:val="0"/>
          <w:numId w:val="46"/>
        </w:numPr>
        <w:shd w:val="clear" w:color="auto" w:fill="FFFFFF"/>
        <w:rPr>
          <w:rFonts w:asciiTheme="majorHAnsi" w:hAnsiTheme="majorHAnsi" w:cstheme="majorHAnsi"/>
          <w:color w:val="777777"/>
        </w:rPr>
      </w:pPr>
      <w:r w:rsidRPr="00B51158">
        <w:rPr>
          <w:rFonts w:asciiTheme="majorHAnsi" w:hAnsiTheme="majorHAnsi" w:cstheme="majorHAnsi"/>
          <w:color w:val="777777"/>
        </w:rPr>
        <w:t>Apr 1986</w:t>
      </w:r>
    </w:p>
    <w:p w14:paraId="6AA34A76"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Potential scanning on the surface systems in aerated 0. 1 M NaCl solution was registered for anodes of various areas. The anode area was reduced both longitudinally and laterally. The computed equipotential lines were influenced both by the cathode/anode area ratio and by the geometrical arrangement of the galvanic coupons. The extent of galvanic c...</w:t>
      </w:r>
    </w:p>
    <w:p w14:paraId="7F0C47F8" w14:textId="77777777" w:rsidR="000D7086" w:rsidRPr="00B51158" w:rsidRDefault="000D7086" w:rsidP="000D7086">
      <w:pPr>
        <w:shd w:val="clear" w:color="auto" w:fill="FFFFFF"/>
        <w:textAlignment w:val="center"/>
        <w:rPr>
          <w:rFonts w:asciiTheme="majorHAnsi" w:hAnsiTheme="majorHAnsi" w:cstheme="majorHAnsi"/>
          <w:color w:val="111111"/>
        </w:rPr>
      </w:pPr>
      <w:hyperlink r:id="rId98" w:history="1">
        <w:r w:rsidRPr="00B51158">
          <w:rPr>
            <w:rStyle w:val="nova-legacy-v-person-inline-itemfullname"/>
            <w:rFonts w:asciiTheme="majorHAnsi" w:hAnsiTheme="majorHAnsi" w:cstheme="majorHAnsi"/>
            <w:color w:val="0080FF"/>
          </w:rPr>
          <w:t>Request full-text</w:t>
        </w:r>
      </w:hyperlink>
    </w:p>
    <w:p w14:paraId="1531F141" w14:textId="77777777" w:rsidR="000D7086" w:rsidRPr="00B51158" w:rsidRDefault="000D7086" w:rsidP="000D7086">
      <w:pPr>
        <w:shd w:val="clear" w:color="auto" w:fill="FFFFFF"/>
        <w:rPr>
          <w:rFonts w:asciiTheme="majorHAnsi" w:hAnsiTheme="majorHAnsi" w:cstheme="majorHAnsi"/>
          <w:b/>
          <w:bCs/>
          <w:color w:val="111111"/>
        </w:rPr>
      </w:pPr>
      <w:hyperlink r:id="rId99" w:history="1">
        <w:r w:rsidRPr="00B51158">
          <w:rPr>
            <w:rStyle w:val="Heading2Char"/>
            <w:rFonts w:asciiTheme="majorHAnsi" w:eastAsiaTheme="minorHAnsi" w:hAnsiTheme="majorHAnsi" w:cstheme="majorHAnsi"/>
            <w:b w:val="0"/>
            <w:bCs w:val="0"/>
            <w:sz w:val="22"/>
            <w:szCs w:val="22"/>
            <w:bdr w:val="none" w:sz="0" w:space="0" w:color="auto" w:frame="1"/>
          </w:rPr>
          <w:t>ChemInform Abstract: Electrochemical and ESCA Study on the Tarnishing of Silver in Solutions of Different pS und pH Values.</w:t>
        </w:r>
      </w:hyperlink>
    </w:p>
    <w:p w14:paraId="1903CB53" w14:textId="77777777" w:rsidR="000D7086" w:rsidRPr="00B51158" w:rsidRDefault="000D7086" w:rsidP="001C6C20">
      <w:pPr>
        <w:pStyle w:val="nova-legacy-e-badge"/>
        <w:numPr>
          <w:ilvl w:val="0"/>
          <w:numId w:val="47"/>
        </w:numPr>
        <w:shd w:val="clear" w:color="auto" w:fill="FFFFFF"/>
        <w:rPr>
          <w:rFonts w:asciiTheme="majorHAnsi" w:hAnsiTheme="majorHAnsi" w:cstheme="majorHAnsi"/>
          <w:color w:val="777777"/>
        </w:rPr>
      </w:pPr>
      <w:r w:rsidRPr="00B51158">
        <w:rPr>
          <w:rFonts w:asciiTheme="majorHAnsi" w:hAnsiTheme="majorHAnsi" w:cstheme="majorHAnsi"/>
          <w:color w:val="777777"/>
        </w:rPr>
        <w:t>Jul 1985</w:t>
      </w:r>
    </w:p>
    <w:p w14:paraId="0C515D11"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An Silberelektroden in Sulfidlösungen bildet sich Ag2S in einem chemischen, fortlaufenden 1-Elektronenprozeß.</w:t>
      </w:r>
    </w:p>
    <w:p w14:paraId="5224D0E5" w14:textId="77777777" w:rsidR="000D7086" w:rsidRPr="00B51158" w:rsidRDefault="000D7086" w:rsidP="000D7086">
      <w:pPr>
        <w:shd w:val="clear" w:color="auto" w:fill="FFFFFF"/>
        <w:textAlignment w:val="center"/>
        <w:rPr>
          <w:rFonts w:asciiTheme="majorHAnsi" w:hAnsiTheme="majorHAnsi" w:cstheme="majorHAnsi"/>
          <w:color w:val="111111"/>
        </w:rPr>
      </w:pPr>
      <w:hyperlink r:id="rId100" w:history="1">
        <w:r w:rsidRPr="00B51158">
          <w:rPr>
            <w:rStyle w:val="nova-legacy-v-person-inline-itemfullname"/>
            <w:rFonts w:asciiTheme="majorHAnsi" w:hAnsiTheme="majorHAnsi" w:cstheme="majorHAnsi"/>
            <w:color w:val="0080FF"/>
          </w:rPr>
          <w:t>Request full-text</w:t>
        </w:r>
      </w:hyperlink>
    </w:p>
    <w:p w14:paraId="696EB0FD" w14:textId="77777777" w:rsidR="000D7086" w:rsidRPr="00B51158" w:rsidRDefault="000D7086" w:rsidP="000D7086">
      <w:pPr>
        <w:shd w:val="clear" w:color="auto" w:fill="FFFFFF"/>
        <w:rPr>
          <w:rFonts w:asciiTheme="majorHAnsi" w:hAnsiTheme="majorHAnsi" w:cstheme="majorHAnsi"/>
          <w:b/>
          <w:bCs/>
          <w:color w:val="111111"/>
        </w:rPr>
      </w:pPr>
      <w:hyperlink r:id="rId101" w:history="1">
        <w:r w:rsidRPr="00B51158">
          <w:rPr>
            <w:rStyle w:val="Heading2Char"/>
            <w:rFonts w:asciiTheme="majorHAnsi" w:eastAsiaTheme="minorHAnsi" w:hAnsiTheme="majorHAnsi" w:cstheme="majorHAnsi"/>
            <w:b w:val="0"/>
            <w:bCs w:val="0"/>
            <w:sz w:val="22"/>
            <w:szCs w:val="22"/>
            <w:bdr w:val="none" w:sz="0" w:space="0" w:color="auto" w:frame="1"/>
          </w:rPr>
          <w:t>A thermometric study of the kinetics of acid dissolution of four copper alloys used in desalination plants</w:t>
        </w:r>
      </w:hyperlink>
    </w:p>
    <w:p w14:paraId="57F6E0CE" w14:textId="77777777" w:rsidR="000D7086" w:rsidRPr="00B51158" w:rsidRDefault="000D7086" w:rsidP="001C6C20">
      <w:pPr>
        <w:pStyle w:val="nova-legacy-e-badge"/>
        <w:numPr>
          <w:ilvl w:val="0"/>
          <w:numId w:val="48"/>
        </w:numPr>
        <w:shd w:val="clear" w:color="auto" w:fill="FFFFFF"/>
        <w:rPr>
          <w:rFonts w:asciiTheme="majorHAnsi" w:hAnsiTheme="majorHAnsi" w:cstheme="majorHAnsi"/>
          <w:color w:val="777777"/>
        </w:rPr>
      </w:pPr>
      <w:r w:rsidRPr="00B51158">
        <w:rPr>
          <w:rFonts w:asciiTheme="majorHAnsi" w:hAnsiTheme="majorHAnsi" w:cstheme="majorHAnsi"/>
          <w:color w:val="777777"/>
        </w:rPr>
        <w:t>Jul 1985</w:t>
      </w:r>
    </w:p>
    <w:p w14:paraId="0C21F5F4"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dissolution of four copper alloys, commonly used in desalination plants, in HNO3 solutions of varying concentrations is studied by the thermometric technique. The difference between the initial and maximum temperature, ΔT, varies with the molarity of the acid according to ΔT= a(M−M0), where a is a constant and M0 is the concentration below whic...</w:t>
      </w:r>
    </w:p>
    <w:p w14:paraId="2D88795E" w14:textId="77777777" w:rsidR="000D7086" w:rsidRPr="00B51158" w:rsidRDefault="000D7086" w:rsidP="000D7086">
      <w:pPr>
        <w:shd w:val="clear" w:color="auto" w:fill="FFFFFF"/>
        <w:textAlignment w:val="center"/>
        <w:rPr>
          <w:rFonts w:asciiTheme="majorHAnsi" w:hAnsiTheme="majorHAnsi" w:cstheme="majorHAnsi"/>
          <w:color w:val="111111"/>
        </w:rPr>
      </w:pPr>
      <w:hyperlink r:id="rId102" w:history="1">
        <w:r w:rsidRPr="00B51158">
          <w:rPr>
            <w:rStyle w:val="nova-legacy-v-person-inline-itemfullname"/>
            <w:rFonts w:asciiTheme="majorHAnsi" w:hAnsiTheme="majorHAnsi" w:cstheme="majorHAnsi"/>
            <w:color w:val="0080FF"/>
          </w:rPr>
          <w:t>Request full-text</w:t>
        </w:r>
      </w:hyperlink>
    </w:p>
    <w:p w14:paraId="67A4DB8B" w14:textId="77777777" w:rsidR="000D7086" w:rsidRPr="00B51158" w:rsidRDefault="000D7086" w:rsidP="000D7086">
      <w:pPr>
        <w:shd w:val="clear" w:color="auto" w:fill="FFFFFF"/>
        <w:rPr>
          <w:rFonts w:asciiTheme="majorHAnsi" w:hAnsiTheme="majorHAnsi" w:cstheme="majorHAnsi"/>
          <w:b/>
          <w:bCs/>
          <w:color w:val="111111"/>
        </w:rPr>
      </w:pPr>
      <w:hyperlink r:id="rId103" w:history="1">
        <w:r w:rsidRPr="00B51158">
          <w:rPr>
            <w:rStyle w:val="Heading2Char"/>
            <w:rFonts w:asciiTheme="majorHAnsi" w:eastAsiaTheme="minorHAnsi" w:hAnsiTheme="majorHAnsi" w:cstheme="majorHAnsi"/>
            <w:b w:val="0"/>
            <w:bCs w:val="0"/>
            <w:sz w:val="22"/>
            <w:szCs w:val="22"/>
            <w:bdr w:val="none" w:sz="0" w:space="0" w:color="auto" w:frame="1"/>
          </w:rPr>
          <w:t>Effect of cold work on anodic polarization of low carbon steel</w:t>
        </w:r>
      </w:hyperlink>
    </w:p>
    <w:p w14:paraId="7676024B" w14:textId="77777777" w:rsidR="000D7086" w:rsidRPr="00B51158" w:rsidRDefault="000D7086" w:rsidP="001C6C20">
      <w:pPr>
        <w:pStyle w:val="nova-legacy-e-badge"/>
        <w:numPr>
          <w:ilvl w:val="0"/>
          <w:numId w:val="49"/>
        </w:numPr>
        <w:shd w:val="clear" w:color="auto" w:fill="FFFFFF"/>
        <w:rPr>
          <w:rFonts w:asciiTheme="majorHAnsi" w:hAnsiTheme="majorHAnsi" w:cstheme="majorHAnsi"/>
          <w:color w:val="777777"/>
        </w:rPr>
      </w:pPr>
      <w:r w:rsidRPr="00B51158">
        <w:rPr>
          <w:rFonts w:asciiTheme="majorHAnsi" w:hAnsiTheme="majorHAnsi" w:cstheme="majorHAnsi"/>
          <w:color w:val="777777"/>
        </w:rPr>
        <w:t>Sep 1983</w:t>
      </w:r>
    </w:p>
    <w:p w14:paraId="55828D41"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Carbon steel nails prepared by deep drawing exhibit grains elongated in the direction of swaging. They are also characterized by high corrosion rates, as measured potentiodynamically in 0.1 M H2SO4. Normalization of grain dimensions and reduction in the corrosion rate are achieved through annealing. Treatment at 750‡ C for 2 h is effective in produ...</w:t>
      </w:r>
    </w:p>
    <w:p w14:paraId="05D53E20" w14:textId="77777777" w:rsidR="000D7086" w:rsidRPr="00B51158" w:rsidRDefault="000D7086" w:rsidP="000D7086">
      <w:pPr>
        <w:shd w:val="clear" w:color="auto" w:fill="FFFFFF"/>
        <w:textAlignment w:val="center"/>
        <w:rPr>
          <w:rFonts w:asciiTheme="majorHAnsi" w:hAnsiTheme="majorHAnsi" w:cstheme="majorHAnsi"/>
          <w:color w:val="111111"/>
        </w:rPr>
      </w:pPr>
      <w:hyperlink r:id="rId104" w:history="1">
        <w:r w:rsidRPr="00B51158">
          <w:rPr>
            <w:rStyle w:val="nova-legacy-v-person-inline-itemfullname"/>
            <w:rFonts w:asciiTheme="majorHAnsi" w:hAnsiTheme="majorHAnsi" w:cstheme="majorHAnsi"/>
            <w:color w:val="0080FF"/>
          </w:rPr>
          <w:t>Request full-text</w:t>
        </w:r>
      </w:hyperlink>
    </w:p>
    <w:p w14:paraId="60BD0F24" w14:textId="77777777" w:rsidR="000D7086" w:rsidRPr="00B51158" w:rsidRDefault="000D7086" w:rsidP="000D7086">
      <w:pPr>
        <w:shd w:val="clear" w:color="auto" w:fill="FFFFFF"/>
        <w:rPr>
          <w:rFonts w:asciiTheme="majorHAnsi" w:hAnsiTheme="majorHAnsi" w:cstheme="majorHAnsi"/>
          <w:b/>
          <w:bCs/>
          <w:color w:val="111111"/>
        </w:rPr>
      </w:pPr>
      <w:hyperlink r:id="rId105" w:history="1">
        <w:r w:rsidRPr="00B51158">
          <w:rPr>
            <w:rStyle w:val="Heading2Char"/>
            <w:rFonts w:asciiTheme="majorHAnsi" w:eastAsiaTheme="minorHAnsi" w:hAnsiTheme="majorHAnsi" w:cstheme="majorHAnsi"/>
            <w:b w:val="0"/>
            <w:bCs w:val="0"/>
            <w:sz w:val="22"/>
            <w:szCs w:val="22"/>
            <w:bdr w:val="none" w:sz="0" w:space="0" w:color="auto" w:frame="1"/>
          </w:rPr>
          <w:t>ChemInform Abstract: Polarographic, Chronopotentiometric and Catalytic Reduction of α- and β-Nitrosonaphthols.</w:t>
        </w:r>
      </w:hyperlink>
    </w:p>
    <w:p w14:paraId="60432DA3" w14:textId="77777777" w:rsidR="000D7086" w:rsidRPr="00B51158" w:rsidRDefault="000D7086" w:rsidP="001C6C20">
      <w:pPr>
        <w:pStyle w:val="nova-legacy-e-badge"/>
        <w:numPr>
          <w:ilvl w:val="0"/>
          <w:numId w:val="50"/>
        </w:numPr>
        <w:shd w:val="clear" w:color="auto" w:fill="FFFFFF"/>
        <w:rPr>
          <w:rFonts w:asciiTheme="majorHAnsi" w:hAnsiTheme="majorHAnsi" w:cstheme="majorHAnsi"/>
          <w:color w:val="777777"/>
        </w:rPr>
      </w:pPr>
      <w:r w:rsidRPr="00B51158">
        <w:rPr>
          <w:rFonts w:asciiTheme="majorHAnsi" w:hAnsiTheme="majorHAnsi" w:cstheme="majorHAnsi"/>
          <w:color w:val="777777"/>
        </w:rPr>
        <w:t>Aug 1983</w:t>
      </w:r>
    </w:p>
    <w:p w14:paraId="6DE332D5" w14:textId="77777777" w:rsidR="000D7086" w:rsidRPr="00B51158" w:rsidRDefault="000D7086" w:rsidP="000D7086">
      <w:pPr>
        <w:shd w:val="clear" w:color="auto" w:fill="FFFFFF"/>
        <w:textAlignment w:val="center"/>
        <w:rPr>
          <w:rFonts w:asciiTheme="majorHAnsi" w:hAnsiTheme="majorHAnsi" w:cstheme="majorHAnsi"/>
          <w:color w:val="111111"/>
        </w:rPr>
      </w:pPr>
      <w:hyperlink r:id="rId106" w:history="1">
        <w:r w:rsidRPr="00B51158">
          <w:rPr>
            <w:rStyle w:val="nova-legacy-v-person-inline-itemfullname"/>
            <w:rFonts w:asciiTheme="majorHAnsi" w:hAnsiTheme="majorHAnsi" w:cstheme="majorHAnsi"/>
            <w:color w:val="0080FF"/>
          </w:rPr>
          <w:t>Request full-text</w:t>
        </w:r>
      </w:hyperlink>
    </w:p>
    <w:p w14:paraId="402209D1" w14:textId="77777777" w:rsidR="000D7086" w:rsidRPr="00B51158" w:rsidRDefault="000D7086" w:rsidP="000D7086">
      <w:pPr>
        <w:shd w:val="clear" w:color="auto" w:fill="FFFFFF"/>
        <w:rPr>
          <w:rFonts w:asciiTheme="majorHAnsi" w:hAnsiTheme="majorHAnsi" w:cstheme="majorHAnsi"/>
          <w:b/>
          <w:bCs/>
          <w:color w:val="111111"/>
        </w:rPr>
      </w:pPr>
      <w:hyperlink r:id="rId107" w:history="1">
        <w:r w:rsidRPr="00B51158">
          <w:rPr>
            <w:rStyle w:val="Heading2Char"/>
            <w:rFonts w:asciiTheme="majorHAnsi" w:eastAsiaTheme="minorHAnsi" w:hAnsiTheme="majorHAnsi" w:cstheme="majorHAnsi"/>
            <w:b w:val="0"/>
            <w:bCs w:val="0"/>
            <w:sz w:val="22"/>
            <w:szCs w:val="22"/>
            <w:bdr w:val="none" w:sz="0" w:space="0" w:color="auto" w:frame="1"/>
          </w:rPr>
          <w:t>Galvanic Corrosion in the Copper/Zinc System: II. Effect of NH&lt;SUB&gt;4&lt;/SUB&gt;&lt;SUP&gt;+&lt;/SUP&gt;-ion</w:t>
        </w:r>
      </w:hyperlink>
    </w:p>
    <w:p w14:paraId="3C884EC5" w14:textId="77777777" w:rsidR="000D7086" w:rsidRPr="00B51158" w:rsidRDefault="000D7086" w:rsidP="001C6C20">
      <w:pPr>
        <w:pStyle w:val="nova-legacy-e-badge"/>
        <w:numPr>
          <w:ilvl w:val="0"/>
          <w:numId w:val="51"/>
        </w:numPr>
        <w:shd w:val="clear" w:color="auto" w:fill="FFFFFF"/>
        <w:rPr>
          <w:rFonts w:asciiTheme="majorHAnsi" w:hAnsiTheme="majorHAnsi" w:cstheme="majorHAnsi"/>
          <w:color w:val="777777"/>
        </w:rPr>
      </w:pPr>
      <w:r w:rsidRPr="00B51158">
        <w:rPr>
          <w:rFonts w:asciiTheme="majorHAnsi" w:hAnsiTheme="majorHAnsi" w:cstheme="majorHAnsi"/>
          <w:color w:val="777777"/>
        </w:rPr>
        <w:t>Jan 1981</w:t>
      </w:r>
    </w:p>
    <w:p w14:paraId="43B30FC0" w14:textId="77777777" w:rsidR="000D7086" w:rsidRPr="00B51158" w:rsidRDefault="000D7086" w:rsidP="000D7086">
      <w:pPr>
        <w:shd w:val="clear" w:color="auto" w:fill="FFFFFF"/>
        <w:textAlignment w:val="center"/>
        <w:rPr>
          <w:rFonts w:asciiTheme="majorHAnsi" w:hAnsiTheme="majorHAnsi" w:cstheme="majorHAnsi"/>
          <w:color w:val="111111"/>
        </w:rPr>
      </w:pPr>
      <w:hyperlink r:id="rId108" w:history="1">
        <w:r w:rsidRPr="00B51158">
          <w:rPr>
            <w:rStyle w:val="nova-legacy-v-person-inline-itemfullname"/>
            <w:rFonts w:asciiTheme="majorHAnsi" w:hAnsiTheme="majorHAnsi" w:cstheme="majorHAnsi"/>
            <w:color w:val="0080FF"/>
          </w:rPr>
          <w:t>Request full-text</w:t>
        </w:r>
      </w:hyperlink>
    </w:p>
    <w:p w14:paraId="47700088" w14:textId="77777777" w:rsidR="000D7086" w:rsidRPr="00B51158" w:rsidRDefault="000D7086" w:rsidP="000D7086">
      <w:pPr>
        <w:shd w:val="clear" w:color="auto" w:fill="FFFFFF"/>
        <w:rPr>
          <w:rFonts w:asciiTheme="majorHAnsi" w:hAnsiTheme="majorHAnsi" w:cstheme="majorHAnsi"/>
          <w:b/>
          <w:bCs/>
          <w:color w:val="111111"/>
        </w:rPr>
      </w:pPr>
      <w:hyperlink r:id="rId109" w:history="1">
        <w:r w:rsidRPr="00B51158">
          <w:rPr>
            <w:rStyle w:val="Heading2Char"/>
            <w:rFonts w:asciiTheme="majorHAnsi" w:eastAsiaTheme="minorHAnsi" w:hAnsiTheme="majorHAnsi" w:cstheme="majorHAnsi"/>
            <w:b w:val="0"/>
            <w:bCs w:val="0"/>
            <w:sz w:val="22"/>
            <w:szCs w:val="22"/>
            <w:bdr w:val="none" w:sz="0" w:space="0" w:color="auto" w:frame="1"/>
          </w:rPr>
          <w:t>Oxide Species in Molten Salts</w:t>
        </w:r>
      </w:hyperlink>
    </w:p>
    <w:p w14:paraId="2BEBF0C9" w14:textId="77777777" w:rsidR="000D7086" w:rsidRPr="00B51158" w:rsidRDefault="000D7086" w:rsidP="001C6C20">
      <w:pPr>
        <w:pStyle w:val="nova-legacy-e-badge"/>
        <w:numPr>
          <w:ilvl w:val="0"/>
          <w:numId w:val="52"/>
        </w:numPr>
        <w:shd w:val="clear" w:color="auto" w:fill="FFFFFF"/>
        <w:rPr>
          <w:rFonts w:asciiTheme="majorHAnsi" w:hAnsiTheme="majorHAnsi" w:cstheme="majorHAnsi"/>
          <w:color w:val="777777"/>
        </w:rPr>
      </w:pPr>
      <w:r w:rsidRPr="00B51158">
        <w:rPr>
          <w:rFonts w:asciiTheme="majorHAnsi" w:hAnsiTheme="majorHAnsi" w:cstheme="majorHAnsi"/>
          <w:color w:val="777777"/>
        </w:rPr>
        <w:t>Jan 1981</w:t>
      </w:r>
    </w:p>
    <w:p w14:paraId="52C9A3C4"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Identification of oxide species and their interactions is probably the most complex problem in molten salt chemistry at the present time. A study of the literature reveals controversy, confusion, and numerous simple discrepancies, so that rapid and conclusive answers based on a generalized theory are not to be expected. However, careful attention t...</w:t>
      </w:r>
    </w:p>
    <w:p w14:paraId="3B40881D" w14:textId="77777777" w:rsidR="000D7086" w:rsidRPr="00B51158" w:rsidRDefault="000D7086" w:rsidP="000D7086">
      <w:pPr>
        <w:shd w:val="clear" w:color="auto" w:fill="FFFFFF"/>
        <w:textAlignment w:val="center"/>
        <w:rPr>
          <w:rFonts w:asciiTheme="majorHAnsi" w:hAnsiTheme="majorHAnsi" w:cstheme="majorHAnsi"/>
          <w:color w:val="111111"/>
        </w:rPr>
      </w:pPr>
      <w:hyperlink r:id="rId110" w:history="1">
        <w:r w:rsidRPr="00B51158">
          <w:rPr>
            <w:rStyle w:val="nova-legacy-v-person-inline-itemfullname"/>
            <w:rFonts w:asciiTheme="majorHAnsi" w:hAnsiTheme="majorHAnsi" w:cstheme="majorHAnsi"/>
            <w:color w:val="0080FF"/>
          </w:rPr>
          <w:t>Request full-text</w:t>
        </w:r>
      </w:hyperlink>
    </w:p>
    <w:p w14:paraId="35B291D5" w14:textId="77777777" w:rsidR="000D7086" w:rsidRPr="00B51158" w:rsidRDefault="000D7086" w:rsidP="000D7086">
      <w:pPr>
        <w:shd w:val="clear" w:color="auto" w:fill="FFFFFF"/>
        <w:rPr>
          <w:rFonts w:asciiTheme="majorHAnsi" w:hAnsiTheme="majorHAnsi" w:cstheme="majorHAnsi"/>
          <w:b/>
          <w:bCs/>
          <w:color w:val="111111"/>
        </w:rPr>
      </w:pPr>
      <w:hyperlink r:id="rId111" w:history="1">
        <w:r w:rsidRPr="00B51158">
          <w:rPr>
            <w:rStyle w:val="Heading2Char"/>
            <w:rFonts w:asciiTheme="majorHAnsi" w:eastAsiaTheme="minorHAnsi" w:hAnsiTheme="majorHAnsi" w:cstheme="majorHAnsi"/>
            <w:b w:val="0"/>
            <w:bCs w:val="0"/>
            <w:sz w:val="22"/>
            <w:szCs w:val="22"/>
            <w:bdr w:val="none" w:sz="0" w:space="0" w:color="auto" w:frame="1"/>
          </w:rPr>
          <w:t>Galvanic Corrosion in the Copper/Zinc System: I. Potential distribution in relation to the nature of the cathode and to the type of anion in solution</w:t>
        </w:r>
      </w:hyperlink>
    </w:p>
    <w:p w14:paraId="4D4D7AB6" w14:textId="77777777" w:rsidR="000D7086" w:rsidRPr="00B51158" w:rsidRDefault="000D7086" w:rsidP="001C6C20">
      <w:pPr>
        <w:pStyle w:val="nova-legacy-e-badge"/>
        <w:numPr>
          <w:ilvl w:val="0"/>
          <w:numId w:val="53"/>
        </w:numPr>
        <w:shd w:val="clear" w:color="auto" w:fill="FFFFFF"/>
        <w:rPr>
          <w:rFonts w:asciiTheme="majorHAnsi" w:hAnsiTheme="majorHAnsi" w:cstheme="majorHAnsi"/>
          <w:color w:val="777777"/>
        </w:rPr>
      </w:pPr>
      <w:r w:rsidRPr="00B51158">
        <w:rPr>
          <w:rFonts w:asciiTheme="majorHAnsi" w:hAnsiTheme="majorHAnsi" w:cstheme="majorHAnsi"/>
          <w:color w:val="777777"/>
        </w:rPr>
        <w:t>Jan 1981</w:t>
      </w:r>
    </w:p>
    <w:p w14:paraId="6C548A03"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xml:space="preserve">The open circuit potentials of Cu, Zn and three brasses were followed as a function of time in 0.1 M solutions of KCI,KNO3 and Na2SO4 until steady-state values were obtained. For Cu and the brasses </w:t>
      </w:r>
      <w:r w:rsidRPr="00B51158">
        <w:rPr>
          <w:rFonts w:asciiTheme="majorHAnsi" w:hAnsiTheme="majorHAnsi" w:cstheme="majorHAnsi"/>
          <w:color w:val="111111"/>
        </w:rPr>
        <w:lastRenderedPageBreak/>
        <w:t>the steady-state potentials were practically the same and were approached from more negative values; those for Zn were reached from more positive values...</w:t>
      </w:r>
    </w:p>
    <w:p w14:paraId="57A085FF" w14:textId="77777777" w:rsidR="000D7086" w:rsidRPr="00B51158" w:rsidRDefault="000D7086" w:rsidP="000D7086">
      <w:pPr>
        <w:shd w:val="clear" w:color="auto" w:fill="FFFFFF"/>
        <w:textAlignment w:val="center"/>
        <w:rPr>
          <w:rFonts w:asciiTheme="majorHAnsi" w:hAnsiTheme="majorHAnsi" w:cstheme="majorHAnsi"/>
          <w:color w:val="111111"/>
        </w:rPr>
      </w:pPr>
      <w:hyperlink r:id="rId112" w:history="1">
        <w:r w:rsidRPr="00B51158">
          <w:rPr>
            <w:rStyle w:val="nova-legacy-v-person-inline-itemfullname"/>
            <w:rFonts w:asciiTheme="majorHAnsi" w:hAnsiTheme="majorHAnsi" w:cstheme="majorHAnsi"/>
            <w:color w:val="0080FF"/>
          </w:rPr>
          <w:t>Request full-text</w:t>
        </w:r>
      </w:hyperlink>
    </w:p>
    <w:p w14:paraId="44416719" w14:textId="77777777" w:rsidR="000D7086" w:rsidRPr="00B51158" w:rsidRDefault="000D7086" w:rsidP="000D7086">
      <w:pPr>
        <w:shd w:val="clear" w:color="auto" w:fill="FFFFFF"/>
        <w:rPr>
          <w:rFonts w:asciiTheme="majorHAnsi" w:hAnsiTheme="majorHAnsi" w:cstheme="majorHAnsi"/>
          <w:b/>
          <w:bCs/>
          <w:color w:val="111111"/>
        </w:rPr>
      </w:pPr>
      <w:hyperlink r:id="rId113" w:history="1">
        <w:r w:rsidRPr="00B51158">
          <w:rPr>
            <w:rStyle w:val="Heading2Char"/>
            <w:rFonts w:asciiTheme="majorHAnsi" w:eastAsiaTheme="minorHAnsi" w:hAnsiTheme="majorHAnsi" w:cstheme="majorHAnsi"/>
            <w:b w:val="0"/>
            <w:bCs w:val="0"/>
            <w:sz w:val="22"/>
            <w:szCs w:val="22"/>
            <w:bdr w:val="none" w:sz="0" w:space="0" w:color="auto" w:frame="1"/>
          </w:rPr>
          <w:t>Galvanic Corrosion in the Copper/Zinc System: II. Effect of NH 4 + -ion</w:t>
        </w:r>
      </w:hyperlink>
    </w:p>
    <w:p w14:paraId="203AA5C3" w14:textId="77777777" w:rsidR="000D7086" w:rsidRPr="00B51158" w:rsidRDefault="000D7086" w:rsidP="001C6C20">
      <w:pPr>
        <w:pStyle w:val="nova-legacy-e-badge"/>
        <w:numPr>
          <w:ilvl w:val="0"/>
          <w:numId w:val="54"/>
        </w:numPr>
        <w:shd w:val="clear" w:color="auto" w:fill="FFFFFF"/>
        <w:rPr>
          <w:rFonts w:asciiTheme="majorHAnsi" w:hAnsiTheme="majorHAnsi" w:cstheme="majorHAnsi"/>
          <w:color w:val="777777"/>
        </w:rPr>
      </w:pPr>
      <w:r w:rsidRPr="00B51158">
        <w:rPr>
          <w:rFonts w:asciiTheme="majorHAnsi" w:hAnsiTheme="majorHAnsi" w:cstheme="majorHAnsi"/>
          <w:color w:val="777777"/>
        </w:rPr>
        <w:t>Jan 1981</w:t>
      </w:r>
    </w:p>
    <w:p w14:paraId="33813506"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effect of increasing concentrations of NH+ 4-ion on the open circuit potentials of Zn, Cu and three Cu–Zn alloys in 0.1 M Na2SO4 was investigated. The effect of the NH4 +-ion additions on potential distribution and the corrosion currents developing between Zn anodes and Cu or Cu-Zn alloy cathodes was determined. The additive increased the polar...</w:t>
      </w:r>
    </w:p>
    <w:p w14:paraId="55D89440" w14:textId="77777777" w:rsidR="000D7086" w:rsidRPr="00B51158" w:rsidRDefault="000D7086" w:rsidP="000D7086">
      <w:pPr>
        <w:shd w:val="clear" w:color="auto" w:fill="FFFFFF"/>
        <w:textAlignment w:val="center"/>
        <w:rPr>
          <w:rFonts w:asciiTheme="majorHAnsi" w:hAnsiTheme="majorHAnsi" w:cstheme="majorHAnsi"/>
          <w:color w:val="111111"/>
        </w:rPr>
      </w:pPr>
      <w:hyperlink r:id="rId114" w:history="1">
        <w:r w:rsidRPr="00B51158">
          <w:rPr>
            <w:rStyle w:val="nova-legacy-v-person-inline-itemfullname"/>
            <w:rFonts w:asciiTheme="majorHAnsi" w:hAnsiTheme="majorHAnsi" w:cstheme="majorHAnsi"/>
            <w:color w:val="0080FF"/>
          </w:rPr>
          <w:t>Request full-text</w:t>
        </w:r>
      </w:hyperlink>
    </w:p>
    <w:p w14:paraId="70BC42E0" w14:textId="77777777" w:rsidR="000D7086" w:rsidRPr="00B51158" w:rsidRDefault="000D7086" w:rsidP="000D7086">
      <w:pPr>
        <w:shd w:val="clear" w:color="auto" w:fill="FFFFFF"/>
        <w:rPr>
          <w:rFonts w:asciiTheme="majorHAnsi" w:hAnsiTheme="majorHAnsi" w:cstheme="majorHAnsi"/>
          <w:b/>
          <w:bCs/>
          <w:color w:val="111111"/>
        </w:rPr>
      </w:pPr>
      <w:hyperlink r:id="rId115" w:history="1">
        <w:r w:rsidRPr="00B51158">
          <w:rPr>
            <w:rStyle w:val="Heading2Char"/>
            <w:rFonts w:asciiTheme="majorHAnsi" w:eastAsiaTheme="minorHAnsi" w:hAnsiTheme="majorHAnsi" w:cstheme="majorHAnsi"/>
            <w:b w:val="0"/>
            <w:bCs w:val="0"/>
            <w:sz w:val="22"/>
            <w:szCs w:val="22"/>
            <w:bdr w:val="none" w:sz="0" w:space="0" w:color="auto" w:frame="1"/>
          </w:rPr>
          <w:t>Pitting Corrosion of Zinc in Aqueous Solutions: III. Effect of anode to cathode surface area ratio on pitting corrosion currents</w:t>
        </w:r>
      </w:hyperlink>
    </w:p>
    <w:p w14:paraId="1E9152F7" w14:textId="77777777" w:rsidR="000D7086" w:rsidRPr="00B51158" w:rsidRDefault="000D7086" w:rsidP="001C6C20">
      <w:pPr>
        <w:pStyle w:val="nova-legacy-e-badge"/>
        <w:numPr>
          <w:ilvl w:val="0"/>
          <w:numId w:val="55"/>
        </w:numPr>
        <w:shd w:val="clear" w:color="auto" w:fill="FFFFFF"/>
        <w:rPr>
          <w:rFonts w:asciiTheme="majorHAnsi" w:hAnsiTheme="majorHAnsi" w:cstheme="majorHAnsi"/>
          <w:color w:val="777777"/>
        </w:rPr>
      </w:pPr>
      <w:r w:rsidRPr="00B51158">
        <w:rPr>
          <w:rFonts w:asciiTheme="majorHAnsi" w:hAnsiTheme="majorHAnsi" w:cstheme="majorHAnsi"/>
          <w:color w:val="777777"/>
        </w:rPr>
        <w:t>Jan 1980</w:t>
      </w:r>
    </w:p>
    <w:p w14:paraId="25AFA0CE"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technique of measuring pitting corrosion currents flowing under natural conditions has been extended to establish the effect of cathode and anode surface areas on the magnitude of the current. Zinc electrodes of various areas were short-circuited through a zero-resistance ammeter in a two-compartment cellfilled with 0·1 M K2CrO4. After the zero...</w:t>
      </w:r>
    </w:p>
    <w:p w14:paraId="133B661D" w14:textId="77777777" w:rsidR="000D7086" w:rsidRPr="00B51158" w:rsidRDefault="000D7086" w:rsidP="000D7086">
      <w:pPr>
        <w:shd w:val="clear" w:color="auto" w:fill="FFFFFF"/>
        <w:textAlignment w:val="center"/>
        <w:rPr>
          <w:rFonts w:asciiTheme="majorHAnsi" w:hAnsiTheme="majorHAnsi" w:cstheme="majorHAnsi"/>
          <w:color w:val="111111"/>
        </w:rPr>
      </w:pPr>
      <w:hyperlink r:id="rId116" w:history="1">
        <w:r w:rsidRPr="00B51158">
          <w:rPr>
            <w:rStyle w:val="nova-legacy-v-person-inline-itemfullname"/>
            <w:rFonts w:asciiTheme="majorHAnsi" w:hAnsiTheme="majorHAnsi" w:cstheme="majorHAnsi"/>
            <w:color w:val="0080FF"/>
          </w:rPr>
          <w:t>Request full-text</w:t>
        </w:r>
      </w:hyperlink>
    </w:p>
    <w:p w14:paraId="68C92DF1" w14:textId="77777777" w:rsidR="000D7086" w:rsidRPr="00B51158" w:rsidRDefault="000D7086" w:rsidP="000D7086">
      <w:pPr>
        <w:shd w:val="clear" w:color="auto" w:fill="FFFFFF"/>
        <w:rPr>
          <w:rFonts w:asciiTheme="majorHAnsi" w:hAnsiTheme="majorHAnsi" w:cstheme="majorHAnsi"/>
          <w:b/>
          <w:bCs/>
          <w:color w:val="111111"/>
        </w:rPr>
      </w:pPr>
      <w:hyperlink r:id="rId117" w:history="1">
        <w:r w:rsidRPr="00B51158">
          <w:rPr>
            <w:rStyle w:val="Heading2Char"/>
            <w:rFonts w:asciiTheme="majorHAnsi" w:eastAsiaTheme="minorHAnsi" w:hAnsiTheme="majorHAnsi" w:cstheme="majorHAnsi"/>
            <w:b w:val="0"/>
            <w:bCs w:val="0"/>
            <w:sz w:val="22"/>
            <w:szCs w:val="22"/>
            <w:bdr w:val="none" w:sz="0" w:space="0" w:color="auto" w:frame="1"/>
          </w:rPr>
          <w:t>ChemInform Abstract: EFFECT OF LITHIUM(1+) ON THE ACIDITY OF METAPHOSPHATE-ALKALI NITRITE MELTS</w:t>
        </w:r>
      </w:hyperlink>
    </w:p>
    <w:p w14:paraId="20553726" w14:textId="77777777" w:rsidR="000D7086" w:rsidRPr="00B51158" w:rsidRDefault="000D7086" w:rsidP="001C6C20">
      <w:pPr>
        <w:pStyle w:val="nova-legacy-e-badge"/>
        <w:numPr>
          <w:ilvl w:val="0"/>
          <w:numId w:val="56"/>
        </w:numPr>
        <w:shd w:val="clear" w:color="auto" w:fill="FFFFFF"/>
        <w:rPr>
          <w:rFonts w:asciiTheme="majorHAnsi" w:hAnsiTheme="majorHAnsi" w:cstheme="majorHAnsi"/>
          <w:color w:val="777777"/>
        </w:rPr>
      </w:pPr>
      <w:r w:rsidRPr="00B51158">
        <w:rPr>
          <w:rFonts w:asciiTheme="majorHAnsi" w:hAnsiTheme="majorHAnsi" w:cstheme="majorHAnsi"/>
          <w:color w:val="777777"/>
        </w:rPr>
        <w:t>Dec 1979</w:t>
      </w:r>
    </w:p>
    <w:p w14:paraId="17B7BA0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In Gegenwart von nur 2 Gew-% LiNO3 in der KNO3-Schmelze bei 350°C weist die potentiometrische Titrationskurve für (NaPO3)3 mit Na2O2 nur eine Stufe, entsprechend dem Verbrauch von 1 Äquivalent Oxid pro Äquivalent PO3-, auf.</w:t>
      </w:r>
    </w:p>
    <w:p w14:paraId="5E9B800E" w14:textId="77777777" w:rsidR="000D7086" w:rsidRPr="00B51158" w:rsidRDefault="000D7086" w:rsidP="000D7086">
      <w:pPr>
        <w:shd w:val="clear" w:color="auto" w:fill="FFFFFF"/>
        <w:textAlignment w:val="center"/>
        <w:rPr>
          <w:rFonts w:asciiTheme="majorHAnsi" w:hAnsiTheme="majorHAnsi" w:cstheme="majorHAnsi"/>
          <w:color w:val="111111"/>
        </w:rPr>
      </w:pPr>
      <w:hyperlink r:id="rId118" w:history="1">
        <w:r w:rsidRPr="00B51158">
          <w:rPr>
            <w:rStyle w:val="nova-legacy-v-person-inline-itemfullname"/>
            <w:rFonts w:asciiTheme="majorHAnsi" w:hAnsiTheme="majorHAnsi" w:cstheme="majorHAnsi"/>
            <w:color w:val="0080FF"/>
          </w:rPr>
          <w:t>Request full-text</w:t>
        </w:r>
      </w:hyperlink>
    </w:p>
    <w:p w14:paraId="0E8C7F84" w14:textId="77777777" w:rsidR="000D7086" w:rsidRPr="00B51158" w:rsidRDefault="000D7086" w:rsidP="000D7086">
      <w:pPr>
        <w:shd w:val="clear" w:color="auto" w:fill="FFFFFF"/>
        <w:rPr>
          <w:rFonts w:asciiTheme="majorHAnsi" w:hAnsiTheme="majorHAnsi" w:cstheme="majorHAnsi"/>
          <w:b/>
          <w:bCs/>
          <w:color w:val="111111"/>
        </w:rPr>
      </w:pPr>
      <w:hyperlink r:id="rId119" w:history="1">
        <w:r w:rsidRPr="00B51158">
          <w:rPr>
            <w:rStyle w:val="Heading2Char"/>
            <w:rFonts w:asciiTheme="majorHAnsi" w:eastAsiaTheme="minorHAnsi" w:hAnsiTheme="majorHAnsi" w:cstheme="majorHAnsi"/>
            <w:b w:val="0"/>
            <w:bCs w:val="0"/>
            <w:sz w:val="22"/>
            <w:szCs w:val="22"/>
            <w:bdr w:val="none" w:sz="0" w:space="0" w:color="auto" w:frame="1"/>
          </w:rPr>
          <w:t>Effect of Li+ on the acidity of metaphosphate—alkali nitrate melts</w:t>
        </w:r>
      </w:hyperlink>
    </w:p>
    <w:p w14:paraId="30FC3F97" w14:textId="77777777" w:rsidR="000D7086" w:rsidRPr="00B51158" w:rsidRDefault="000D7086" w:rsidP="001C6C20">
      <w:pPr>
        <w:pStyle w:val="nova-legacy-e-badge"/>
        <w:numPr>
          <w:ilvl w:val="0"/>
          <w:numId w:val="57"/>
        </w:numPr>
        <w:shd w:val="clear" w:color="auto" w:fill="FFFFFF"/>
        <w:rPr>
          <w:rFonts w:asciiTheme="majorHAnsi" w:hAnsiTheme="majorHAnsi" w:cstheme="majorHAnsi"/>
          <w:color w:val="777777"/>
        </w:rPr>
      </w:pPr>
      <w:r w:rsidRPr="00B51158">
        <w:rPr>
          <w:rFonts w:asciiTheme="majorHAnsi" w:hAnsiTheme="majorHAnsi" w:cstheme="majorHAnsi"/>
          <w:color w:val="777777"/>
        </w:rPr>
        <w:t>Jun 1979</w:t>
      </w:r>
    </w:p>
    <w:p w14:paraId="0BA9EB58"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effect of additions of LiNO3 on the titration behaviour of sodium trimetaphosphate (TMP) in fused KNO3 is examined. The presence of as low as 2 wt% LiNO3 in KNO3 melt at 350°C causes neutralization to occur in a single step consuming one oxide equivalent/equivalent NaPO3. That the reaction continues step-wise through the formation of P2O4−7 is...</w:t>
      </w:r>
    </w:p>
    <w:p w14:paraId="39B2D183" w14:textId="77777777" w:rsidR="000D7086" w:rsidRPr="00B51158" w:rsidRDefault="000D7086" w:rsidP="000D7086">
      <w:pPr>
        <w:shd w:val="clear" w:color="auto" w:fill="FFFFFF"/>
        <w:textAlignment w:val="center"/>
        <w:rPr>
          <w:rFonts w:asciiTheme="majorHAnsi" w:hAnsiTheme="majorHAnsi" w:cstheme="majorHAnsi"/>
          <w:color w:val="111111"/>
        </w:rPr>
      </w:pPr>
      <w:hyperlink r:id="rId120" w:history="1">
        <w:r w:rsidRPr="00B51158">
          <w:rPr>
            <w:rStyle w:val="nova-legacy-v-person-inline-itemfullname"/>
            <w:rFonts w:asciiTheme="majorHAnsi" w:hAnsiTheme="majorHAnsi" w:cstheme="majorHAnsi"/>
            <w:color w:val="0080FF"/>
          </w:rPr>
          <w:t>Request full-text</w:t>
        </w:r>
      </w:hyperlink>
    </w:p>
    <w:p w14:paraId="1C1C5A45" w14:textId="77777777" w:rsidR="000D7086" w:rsidRPr="00B51158" w:rsidRDefault="000D7086" w:rsidP="000D7086">
      <w:pPr>
        <w:shd w:val="clear" w:color="auto" w:fill="FFFFFF"/>
        <w:rPr>
          <w:rFonts w:asciiTheme="majorHAnsi" w:hAnsiTheme="majorHAnsi" w:cstheme="majorHAnsi"/>
          <w:b/>
          <w:bCs/>
          <w:color w:val="111111"/>
        </w:rPr>
      </w:pPr>
      <w:hyperlink r:id="rId121" w:history="1">
        <w:r w:rsidRPr="00B51158">
          <w:rPr>
            <w:rStyle w:val="Heading2Char"/>
            <w:rFonts w:asciiTheme="majorHAnsi" w:eastAsiaTheme="minorHAnsi" w:hAnsiTheme="majorHAnsi" w:cstheme="majorHAnsi"/>
            <w:b w:val="0"/>
            <w:bCs w:val="0"/>
            <w:sz w:val="22"/>
            <w:szCs w:val="22"/>
            <w:bdr w:val="none" w:sz="0" w:space="0" w:color="auto" w:frame="1"/>
          </w:rPr>
          <w:t>ChemInform Abstract: ON THE PITTING CORROSION OF TIN IN AQUEOUS SOLUTIONS</w:t>
        </w:r>
      </w:hyperlink>
    </w:p>
    <w:p w14:paraId="075193E9" w14:textId="77777777" w:rsidR="000D7086" w:rsidRPr="00B51158" w:rsidRDefault="000D7086" w:rsidP="001C6C20">
      <w:pPr>
        <w:pStyle w:val="nova-legacy-e-badge"/>
        <w:numPr>
          <w:ilvl w:val="0"/>
          <w:numId w:val="58"/>
        </w:numPr>
        <w:shd w:val="clear" w:color="auto" w:fill="FFFFFF"/>
        <w:rPr>
          <w:rFonts w:asciiTheme="majorHAnsi" w:hAnsiTheme="majorHAnsi" w:cstheme="majorHAnsi"/>
          <w:color w:val="777777"/>
        </w:rPr>
      </w:pPr>
      <w:r w:rsidRPr="00B51158">
        <w:rPr>
          <w:rFonts w:asciiTheme="majorHAnsi" w:hAnsiTheme="majorHAnsi" w:cstheme="majorHAnsi"/>
          <w:color w:val="777777"/>
        </w:rPr>
        <w:t>Mar 1979</w:t>
      </w:r>
    </w:p>
    <w:p w14:paraId="37AD99D1" w14:textId="77777777" w:rsidR="000D7086" w:rsidRPr="00B51158" w:rsidRDefault="000D7086" w:rsidP="000D7086">
      <w:pPr>
        <w:shd w:val="clear" w:color="auto" w:fill="FFFFFF"/>
        <w:textAlignment w:val="center"/>
        <w:rPr>
          <w:rFonts w:asciiTheme="majorHAnsi" w:hAnsiTheme="majorHAnsi" w:cstheme="majorHAnsi"/>
          <w:color w:val="111111"/>
        </w:rPr>
      </w:pPr>
      <w:hyperlink r:id="rId122" w:history="1">
        <w:r w:rsidRPr="00B51158">
          <w:rPr>
            <w:rStyle w:val="nova-legacy-v-person-inline-itemfullname"/>
            <w:rFonts w:asciiTheme="majorHAnsi" w:hAnsiTheme="majorHAnsi" w:cstheme="majorHAnsi"/>
            <w:color w:val="0080FF"/>
          </w:rPr>
          <w:t>Request full-text</w:t>
        </w:r>
      </w:hyperlink>
    </w:p>
    <w:p w14:paraId="19F2AC89" w14:textId="77777777" w:rsidR="000D7086" w:rsidRPr="00B51158" w:rsidRDefault="000D7086" w:rsidP="000D7086">
      <w:pPr>
        <w:shd w:val="clear" w:color="auto" w:fill="FFFFFF"/>
        <w:rPr>
          <w:rFonts w:asciiTheme="majorHAnsi" w:hAnsiTheme="majorHAnsi" w:cstheme="majorHAnsi"/>
          <w:b/>
          <w:bCs/>
          <w:color w:val="111111"/>
        </w:rPr>
      </w:pPr>
      <w:hyperlink r:id="rId123" w:history="1">
        <w:r w:rsidRPr="00B51158">
          <w:rPr>
            <w:rStyle w:val="Heading2Char"/>
            <w:rFonts w:asciiTheme="majorHAnsi" w:eastAsiaTheme="minorHAnsi" w:hAnsiTheme="majorHAnsi" w:cstheme="majorHAnsi"/>
            <w:b w:val="0"/>
            <w:bCs w:val="0"/>
            <w:sz w:val="22"/>
            <w:szCs w:val="22"/>
            <w:bdr w:val="none" w:sz="0" w:space="0" w:color="auto" w:frame="1"/>
          </w:rPr>
          <w:t>Film Thickening on Nickel in Aqueous Solution in Relation to Anion Type and Concentration</w:t>
        </w:r>
      </w:hyperlink>
    </w:p>
    <w:p w14:paraId="45B6EC49" w14:textId="77777777" w:rsidR="000D7086" w:rsidRPr="00B51158" w:rsidRDefault="000D7086" w:rsidP="001C6C20">
      <w:pPr>
        <w:pStyle w:val="nova-legacy-e-badge"/>
        <w:numPr>
          <w:ilvl w:val="0"/>
          <w:numId w:val="59"/>
        </w:numPr>
        <w:shd w:val="clear" w:color="auto" w:fill="FFFFFF"/>
        <w:rPr>
          <w:rFonts w:asciiTheme="majorHAnsi" w:hAnsiTheme="majorHAnsi" w:cstheme="majorHAnsi"/>
          <w:color w:val="777777"/>
        </w:rPr>
      </w:pPr>
      <w:r w:rsidRPr="00B51158">
        <w:rPr>
          <w:rFonts w:asciiTheme="majorHAnsi" w:hAnsiTheme="majorHAnsi" w:cstheme="majorHAnsi"/>
          <w:color w:val="777777"/>
        </w:rPr>
        <w:lastRenderedPageBreak/>
        <w:t>Jan 1979</w:t>
      </w:r>
    </w:p>
    <w:p w14:paraId="1605C9B9"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Nickel exhibits a marked resistance to corrosion in aqueous solutions, which is connected with the presence of a passivating film on its surface. This article deals with the variation of the open circuit potential of the Ni electrode in strongly aerated solutions. This information, when properly interpreted, yields useful conclusions regarding the...</w:t>
      </w:r>
    </w:p>
    <w:p w14:paraId="7FCE183E" w14:textId="77777777" w:rsidR="000D7086" w:rsidRPr="00B51158" w:rsidRDefault="000D7086" w:rsidP="000D7086">
      <w:pPr>
        <w:shd w:val="clear" w:color="auto" w:fill="FFFFFF"/>
        <w:textAlignment w:val="center"/>
        <w:rPr>
          <w:rFonts w:asciiTheme="majorHAnsi" w:hAnsiTheme="majorHAnsi" w:cstheme="majorHAnsi"/>
          <w:color w:val="111111"/>
        </w:rPr>
      </w:pPr>
      <w:hyperlink r:id="rId124" w:history="1">
        <w:r w:rsidRPr="00B51158">
          <w:rPr>
            <w:rStyle w:val="nova-legacy-v-person-inline-itemfullname"/>
            <w:rFonts w:asciiTheme="majorHAnsi" w:hAnsiTheme="majorHAnsi" w:cstheme="majorHAnsi"/>
            <w:color w:val="0080FF"/>
          </w:rPr>
          <w:t>Request full-text</w:t>
        </w:r>
      </w:hyperlink>
    </w:p>
    <w:p w14:paraId="2085026E" w14:textId="77777777" w:rsidR="000D7086" w:rsidRPr="00B51158" w:rsidRDefault="000D7086" w:rsidP="000D7086">
      <w:pPr>
        <w:shd w:val="clear" w:color="auto" w:fill="FFFFFF"/>
        <w:rPr>
          <w:rFonts w:asciiTheme="majorHAnsi" w:hAnsiTheme="majorHAnsi" w:cstheme="majorHAnsi"/>
          <w:b/>
          <w:bCs/>
          <w:color w:val="111111"/>
        </w:rPr>
      </w:pPr>
      <w:hyperlink r:id="rId125" w:history="1">
        <w:r w:rsidRPr="00B51158">
          <w:rPr>
            <w:rStyle w:val="Heading2Char"/>
            <w:rFonts w:asciiTheme="majorHAnsi" w:eastAsiaTheme="minorHAnsi" w:hAnsiTheme="majorHAnsi" w:cstheme="majorHAnsi"/>
            <w:b w:val="0"/>
            <w:bCs w:val="0"/>
            <w:sz w:val="22"/>
            <w:szCs w:val="22"/>
            <w:bdr w:val="none" w:sz="0" w:space="0" w:color="auto" w:frame="1"/>
          </w:rPr>
          <w:t>On the pitting corrosion of tin in aqueous solutions</w:t>
        </w:r>
      </w:hyperlink>
    </w:p>
    <w:p w14:paraId="02F63B3A" w14:textId="77777777" w:rsidR="000D7086" w:rsidRPr="00B51158" w:rsidRDefault="000D7086" w:rsidP="001C6C20">
      <w:pPr>
        <w:pStyle w:val="nova-legacy-e-badge"/>
        <w:numPr>
          <w:ilvl w:val="0"/>
          <w:numId w:val="60"/>
        </w:numPr>
        <w:shd w:val="clear" w:color="auto" w:fill="FFFFFF"/>
        <w:rPr>
          <w:rFonts w:asciiTheme="majorHAnsi" w:hAnsiTheme="majorHAnsi" w:cstheme="majorHAnsi"/>
          <w:color w:val="777777"/>
        </w:rPr>
      </w:pPr>
      <w:r w:rsidRPr="00B51158">
        <w:rPr>
          <w:rFonts w:asciiTheme="majorHAnsi" w:hAnsiTheme="majorHAnsi" w:cstheme="majorHAnsi"/>
          <w:color w:val="777777"/>
        </w:rPr>
        <w:t>Dec 1978</w:t>
      </w:r>
    </w:p>
    <w:p w14:paraId="44F7D58F"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Four independent techniques were employed to prove that Sn undergoes pitting corrosion. The first was based on the measurement of the variation of the open circuit potential of the Sn electrode in aerated Cl− solutions of various concentrations. Steady-state potentials were attained slowly and erratically from negative values, and were more positiv...</w:t>
      </w:r>
    </w:p>
    <w:p w14:paraId="17FD13AD" w14:textId="77777777" w:rsidR="000D7086" w:rsidRPr="00B51158" w:rsidRDefault="000D7086" w:rsidP="000D7086">
      <w:pPr>
        <w:shd w:val="clear" w:color="auto" w:fill="FFFFFF"/>
        <w:textAlignment w:val="center"/>
        <w:rPr>
          <w:rFonts w:asciiTheme="majorHAnsi" w:hAnsiTheme="majorHAnsi" w:cstheme="majorHAnsi"/>
          <w:color w:val="111111"/>
        </w:rPr>
      </w:pPr>
      <w:hyperlink r:id="rId126" w:history="1">
        <w:r w:rsidRPr="00B51158">
          <w:rPr>
            <w:rStyle w:val="nova-legacy-v-person-inline-itemfullname"/>
            <w:rFonts w:asciiTheme="majorHAnsi" w:hAnsiTheme="majorHAnsi" w:cstheme="majorHAnsi"/>
            <w:color w:val="0080FF"/>
          </w:rPr>
          <w:t>Request full-text</w:t>
        </w:r>
      </w:hyperlink>
    </w:p>
    <w:p w14:paraId="62E89C00" w14:textId="77777777" w:rsidR="000D7086" w:rsidRPr="00B51158" w:rsidRDefault="000D7086" w:rsidP="000D7086">
      <w:pPr>
        <w:shd w:val="clear" w:color="auto" w:fill="FFFFFF"/>
        <w:rPr>
          <w:rFonts w:asciiTheme="majorHAnsi" w:hAnsiTheme="majorHAnsi" w:cstheme="majorHAnsi"/>
          <w:b/>
          <w:bCs/>
          <w:color w:val="111111"/>
        </w:rPr>
      </w:pPr>
      <w:hyperlink r:id="rId127" w:history="1">
        <w:r w:rsidRPr="00B51158">
          <w:rPr>
            <w:rStyle w:val="Heading2Char"/>
            <w:rFonts w:asciiTheme="majorHAnsi" w:eastAsiaTheme="minorHAnsi" w:hAnsiTheme="majorHAnsi" w:cstheme="majorHAnsi"/>
            <w:b w:val="0"/>
            <w:bCs w:val="0"/>
            <w:sz w:val="22"/>
            <w:szCs w:val="22"/>
            <w:bdr w:val="none" w:sz="0" w:space="0" w:color="auto" w:frame="1"/>
          </w:rPr>
          <w:t>ChemInform Abstract: EFFECT OF ANIONS ON THE DISSOLUTION OF ALUMINUM IN ACID SOLUTIONS</w:t>
        </w:r>
      </w:hyperlink>
    </w:p>
    <w:p w14:paraId="24263DDE" w14:textId="77777777" w:rsidR="000D7086" w:rsidRPr="00B51158" w:rsidRDefault="000D7086" w:rsidP="001C6C20">
      <w:pPr>
        <w:pStyle w:val="nova-legacy-e-badge"/>
        <w:numPr>
          <w:ilvl w:val="0"/>
          <w:numId w:val="61"/>
        </w:numPr>
        <w:shd w:val="clear" w:color="auto" w:fill="FFFFFF"/>
        <w:rPr>
          <w:rFonts w:asciiTheme="majorHAnsi" w:hAnsiTheme="majorHAnsi" w:cstheme="majorHAnsi"/>
          <w:color w:val="777777"/>
        </w:rPr>
      </w:pPr>
      <w:r w:rsidRPr="00B51158">
        <w:rPr>
          <w:rFonts w:asciiTheme="majorHAnsi" w:hAnsiTheme="majorHAnsi" w:cstheme="majorHAnsi"/>
          <w:color w:val="777777"/>
        </w:rPr>
        <w:t>Mar 1978</w:t>
      </w:r>
    </w:p>
    <w:p w14:paraId="66F9DA21"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Anhand thermometrischer Messungen werden die Einfl?sse von Cl?, Br?, I?, C103, N0; , HSO; , HCrO; und HZPO; auf das Au??sungsverhalten von A1 in 2M HCl in Abh?ngigkeit von der Anionenkonzentration untersucht.</w:t>
      </w:r>
    </w:p>
    <w:p w14:paraId="0E057B9C" w14:textId="77777777" w:rsidR="000D7086" w:rsidRPr="00B51158" w:rsidRDefault="000D7086" w:rsidP="000D7086">
      <w:pPr>
        <w:shd w:val="clear" w:color="auto" w:fill="FFFFFF"/>
        <w:textAlignment w:val="center"/>
        <w:rPr>
          <w:rFonts w:asciiTheme="majorHAnsi" w:hAnsiTheme="majorHAnsi" w:cstheme="majorHAnsi"/>
          <w:color w:val="111111"/>
        </w:rPr>
      </w:pPr>
      <w:hyperlink r:id="rId128" w:history="1">
        <w:r w:rsidRPr="00B51158">
          <w:rPr>
            <w:rStyle w:val="nova-legacy-v-person-inline-itemfullname"/>
            <w:rFonts w:asciiTheme="majorHAnsi" w:hAnsiTheme="majorHAnsi" w:cstheme="majorHAnsi"/>
            <w:color w:val="0080FF"/>
          </w:rPr>
          <w:t>Request full-text</w:t>
        </w:r>
      </w:hyperlink>
    </w:p>
    <w:p w14:paraId="0363C3D3" w14:textId="77777777" w:rsidR="000D7086" w:rsidRPr="00B51158" w:rsidRDefault="000D7086" w:rsidP="000D7086">
      <w:pPr>
        <w:shd w:val="clear" w:color="auto" w:fill="FFFFFF"/>
        <w:rPr>
          <w:rFonts w:asciiTheme="majorHAnsi" w:hAnsiTheme="majorHAnsi" w:cstheme="majorHAnsi"/>
          <w:b/>
          <w:bCs/>
          <w:color w:val="111111"/>
        </w:rPr>
      </w:pPr>
      <w:hyperlink r:id="rId129" w:history="1">
        <w:r w:rsidRPr="00B51158">
          <w:rPr>
            <w:rStyle w:val="Heading2Char"/>
            <w:rFonts w:asciiTheme="majorHAnsi" w:eastAsiaTheme="minorHAnsi" w:hAnsiTheme="majorHAnsi" w:cstheme="majorHAnsi"/>
            <w:b w:val="0"/>
            <w:bCs w:val="0"/>
            <w:sz w:val="22"/>
            <w:szCs w:val="22"/>
            <w:bdr w:val="none" w:sz="0" w:space="0" w:color="auto" w:frame="1"/>
          </w:rPr>
          <w:t>Effect of anions on the dissolution of Al in acid solutions</w:t>
        </w:r>
      </w:hyperlink>
    </w:p>
    <w:p w14:paraId="5E0F8CB9" w14:textId="77777777" w:rsidR="000D7086" w:rsidRPr="00B51158" w:rsidRDefault="000D7086" w:rsidP="001C6C20">
      <w:pPr>
        <w:pStyle w:val="nova-legacy-e-badge"/>
        <w:numPr>
          <w:ilvl w:val="0"/>
          <w:numId w:val="62"/>
        </w:numPr>
        <w:shd w:val="clear" w:color="auto" w:fill="FFFFFF"/>
        <w:rPr>
          <w:rFonts w:asciiTheme="majorHAnsi" w:hAnsiTheme="majorHAnsi" w:cstheme="majorHAnsi"/>
          <w:color w:val="777777"/>
        </w:rPr>
      </w:pPr>
      <w:r w:rsidRPr="00B51158">
        <w:rPr>
          <w:rFonts w:asciiTheme="majorHAnsi" w:hAnsiTheme="majorHAnsi" w:cstheme="majorHAnsi"/>
          <w:color w:val="777777"/>
        </w:rPr>
        <w:t>Jan 1978</w:t>
      </w:r>
    </w:p>
    <w:p w14:paraId="0D98B85A"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effect of Cl−, Br−, I−, ClO4−, NO3−, HSO4−, HCrO4− and H2PO4− on the of Al in 2 M HCl is studied by the thermometric method. Three sets of experiments are carried out, which allow the variation of the concentration of the various species in a programmed manner. Dissolution promotion is noted in solutions to which HCl, HBr and H2CrO4 are added....</w:t>
      </w:r>
    </w:p>
    <w:p w14:paraId="09EAA382" w14:textId="77777777" w:rsidR="000D7086" w:rsidRPr="00B51158" w:rsidRDefault="000D7086" w:rsidP="000D7086">
      <w:pPr>
        <w:shd w:val="clear" w:color="auto" w:fill="FFFFFF"/>
        <w:textAlignment w:val="center"/>
        <w:rPr>
          <w:rFonts w:asciiTheme="majorHAnsi" w:hAnsiTheme="majorHAnsi" w:cstheme="majorHAnsi"/>
          <w:color w:val="111111"/>
        </w:rPr>
      </w:pPr>
      <w:hyperlink r:id="rId130" w:history="1">
        <w:r w:rsidRPr="00B51158">
          <w:rPr>
            <w:rStyle w:val="nova-legacy-v-person-inline-itemfullname"/>
            <w:rFonts w:asciiTheme="majorHAnsi" w:hAnsiTheme="majorHAnsi" w:cstheme="majorHAnsi"/>
            <w:color w:val="0080FF"/>
          </w:rPr>
          <w:t>Request full-text</w:t>
        </w:r>
      </w:hyperlink>
    </w:p>
    <w:p w14:paraId="098F5E83" w14:textId="77777777" w:rsidR="000D7086" w:rsidRPr="00B51158" w:rsidRDefault="000D7086" w:rsidP="000D7086">
      <w:pPr>
        <w:shd w:val="clear" w:color="auto" w:fill="FFFFFF"/>
        <w:rPr>
          <w:rFonts w:asciiTheme="majorHAnsi" w:hAnsiTheme="majorHAnsi" w:cstheme="majorHAnsi"/>
          <w:b/>
          <w:bCs/>
          <w:color w:val="111111"/>
        </w:rPr>
      </w:pPr>
      <w:hyperlink r:id="rId131" w:history="1">
        <w:r w:rsidRPr="00B51158">
          <w:rPr>
            <w:rStyle w:val="Heading2Char"/>
            <w:rFonts w:asciiTheme="majorHAnsi" w:eastAsiaTheme="minorHAnsi" w:hAnsiTheme="majorHAnsi" w:cstheme="majorHAnsi"/>
            <w:b w:val="0"/>
            <w:bCs w:val="0"/>
            <w:sz w:val="22"/>
            <w:szCs w:val="22"/>
            <w:bdr w:val="none" w:sz="0" w:space="0" w:color="auto" w:frame="1"/>
          </w:rPr>
          <w:t>Effect of Gelatin on the Pitting Corrosion of Iron in Acid and Alkaline Solutions</w:t>
        </w:r>
      </w:hyperlink>
    </w:p>
    <w:p w14:paraId="406595B3" w14:textId="77777777" w:rsidR="000D7086" w:rsidRPr="00B51158" w:rsidRDefault="000D7086" w:rsidP="001C6C20">
      <w:pPr>
        <w:pStyle w:val="nova-legacy-e-badge"/>
        <w:numPr>
          <w:ilvl w:val="0"/>
          <w:numId w:val="63"/>
        </w:numPr>
        <w:shd w:val="clear" w:color="auto" w:fill="FFFFFF"/>
        <w:rPr>
          <w:rFonts w:asciiTheme="majorHAnsi" w:hAnsiTheme="majorHAnsi" w:cstheme="majorHAnsi"/>
          <w:color w:val="777777"/>
        </w:rPr>
      </w:pPr>
      <w:r w:rsidRPr="00B51158">
        <w:rPr>
          <w:rFonts w:asciiTheme="majorHAnsi" w:hAnsiTheme="majorHAnsi" w:cstheme="majorHAnsi"/>
          <w:color w:val="777777"/>
        </w:rPr>
        <w:t>Jan 1978</w:t>
      </w:r>
    </w:p>
    <w:p w14:paraId="33CC35A1"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Potentiostatic polarisation curves for iron were recorded in dilute H2SO4 solution in the presence of increasing concentrations of Cl− ion. The aggressive agent raised the active dissolution current density, and developed pits over the entire passive region. The passivation current density steadily increased with the increase of the Cl− content, an...</w:t>
      </w:r>
    </w:p>
    <w:p w14:paraId="6B35388D" w14:textId="77777777" w:rsidR="000D7086" w:rsidRPr="00B51158" w:rsidRDefault="000D7086" w:rsidP="000D7086">
      <w:pPr>
        <w:shd w:val="clear" w:color="auto" w:fill="FFFFFF"/>
        <w:textAlignment w:val="center"/>
        <w:rPr>
          <w:rFonts w:asciiTheme="majorHAnsi" w:hAnsiTheme="majorHAnsi" w:cstheme="majorHAnsi"/>
          <w:color w:val="111111"/>
        </w:rPr>
      </w:pPr>
      <w:hyperlink r:id="rId132" w:history="1">
        <w:r w:rsidRPr="00B51158">
          <w:rPr>
            <w:rStyle w:val="nova-legacy-v-person-inline-itemfullname"/>
            <w:rFonts w:asciiTheme="majorHAnsi" w:hAnsiTheme="majorHAnsi" w:cstheme="majorHAnsi"/>
            <w:color w:val="0080FF"/>
          </w:rPr>
          <w:t>Request full-text</w:t>
        </w:r>
      </w:hyperlink>
    </w:p>
    <w:p w14:paraId="73C76E08" w14:textId="77777777" w:rsidR="000D7086" w:rsidRPr="00B51158" w:rsidRDefault="000D7086" w:rsidP="000D7086">
      <w:pPr>
        <w:shd w:val="clear" w:color="auto" w:fill="FFFFFF"/>
        <w:rPr>
          <w:rFonts w:asciiTheme="majorHAnsi" w:hAnsiTheme="majorHAnsi" w:cstheme="majorHAnsi"/>
          <w:b/>
          <w:bCs/>
          <w:color w:val="111111"/>
        </w:rPr>
      </w:pPr>
      <w:hyperlink r:id="rId133" w:history="1">
        <w:r w:rsidRPr="00B51158">
          <w:rPr>
            <w:rStyle w:val="Heading2Char"/>
            <w:rFonts w:asciiTheme="majorHAnsi" w:eastAsiaTheme="minorHAnsi" w:hAnsiTheme="majorHAnsi" w:cstheme="majorHAnsi"/>
            <w:b w:val="0"/>
            <w:bCs w:val="0"/>
            <w:sz w:val="22"/>
            <w:szCs w:val="22"/>
            <w:bdr w:val="none" w:sz="0" w:space="0" w:color="auto" w:frame="1"/>
          </w:rPr>
          <w:t>ChemInform Abstract: THE BEHAVIOR OF COPPER-ZINC ALLOYS IN ALKALINE SOLUTIONS UPON ALTERNATE ANODIC AND CATHODIC POLARIZATION</w:t>
        </w:r>
      </w:hyperlink>
    </w:p>
    <w:p w14:paraId="419F5D05" w14:textId="77777777" w:rsidR="000D7086" w:rsidRPr="00B51158" w:rsidRDefault="000D7086" w:rsidP="001C6C20">
      <w:pPr>
        <w:pStyle w:val="nova-legacy-e-badge"/>
        <w:numPr>
          <w:ilvl w:val="0"/>
          <w:numId w:val="64"/>
        </w:numPr>
        <w:shd w:val="clear" w:color="auto" w:fill="FFFFFF"/>
        <w:rPr>
          <w:rFonts w:asciiTheme="majorHAnsi" w:hAnsiTheme="majorHAnsi" w:cstheme="majorHAnsi"/>
          <w:color w:val="777777"/>
        </w:rPr>
      </w:pPr>
      <w:r w:rsidRPr="00B51158">
        <w:rPr>
          <w:rFonts w:asciiTheme="majorHAnsi" w:hAnsiTheme="majorHAnsi" w:cstheme="majorHAnsi"/>
          <w:color w:val="777777"/>
        </w:rPr>
        <w:t>Apr 1977</w:t>
      </w:r>
    </w:p>
    <w:p w14:paraId="394C76B0" w14:textId="77777777" w:rsidR="000D7086" w:rsidRPr="00B51158" w:rsidRDefault="000D7086" w:rsidP="000D7086">
      <w:pPr>
        <w:shd w:val="clear" w:color="auto" w:fill="FFFFFF"/>
        <w:textAlignment w:val="center"/>
        <w:rPr>
          <w:rFonts w:asciiTheme="majorHAnsi" w:hAnsiTheme="majorHAnsi" w:cstheme="majorHAnsi"/>
          <w:color w:val="111111"/>
        </w:rPr>
      </w:pPr>
      <w:hyperlink r:id="rId134" w:history="1">
        <w:r w:rsidRPr="00B51158">
          <w:rPr>
            <w:rStyle w:val="nova-legacy-v-person-inline-itemfullname"/>
            <w:rFonts w:asciiTheme="majorHAnsi" w:hAnsiTheme="majorHAnsi" w:cstheme="majorHAnsi"/>
            <w:color w:val="0080FF"/>
          </w:rPr>
          <w:t>Request full-text</w:t>
        </w:r>
      </w:hyperlink>
    </w:p>
    <w:p w14:paraId="45721D19" w14:textId="77777777" w:rsidR="000D7086" w:rsidRPr="00B51158" w:rsidRDefault="000D7086" w:rsidP="000D7086">
      <w:pPr>
        <w:shd w:val="clear" w:color="auto" w:fill="FFFFFF"/>
        <w:rPr>
          <w:rFonts w:asciiTheme="majorHAnsi" w:hAnsiTheme="majorHAnsi" w:cstheme="majorHAnsi"/>
          <w:b/>
          <w:bCs/>
          <w:color w:val="111111"/>
        </w:rPr>
      </w:pPr>
      <w:hyperlink r:id="rId135" w:history="1">
        <w:r w:rsidRPr="00B51158">
          <w:rPr>
            <w:rStyle w:val="Heading2Char"/>
            <w:rFonts w:asciiTheme="majorHAnsi" w:eastAsiaTheme="minorHAnsi" w:hAnsiTheme="majorHAnsi" w:cstheme="majorHAnsi"/>
            <w:b w:val="0"/>
            <w:bCs w:val="0"/>
            <w:sz w:val="22"/>
            <w:szCs w:val="22"/>
            <w:bdr w:val="none" w:sz="0" w:space="0" w:color="auto" w:frame="1"/>
          </w:rPr>
          <w:t>Peculiarities in the Behaviour of Thiourea as corrosion‐inhibitor</w:t>
        </w:r>
      </w:hyperlink>
    </w:p>
    <w:p w14:paraId="4DF7815B" w14:textId="77777777" w:rsidR="000D7086" w:rsidRPr="00B51158" w:rsidRDefault="000D7086" w:rsidP="001C6C20">
      <w:pPr>
        <w:pStyle w:val="nova-legacy-e-badge"/>
        <w:numPr>
          <w:ilvl w:val="0"/>
          <w:numId w:val="65"/>
        </w:numPr>
        <w:shd w:val="clear" w:color="auto" w:fill="FFFFFF"/>
        <w:rPr>
          <w:rFonts w:asciiTheme="majorHAnsi" w:hAnsiTheme="majorHAnsi" w:cstheme="majorHAnsi"/>
          <w:color w:val="777777"/>
        </w:rPr>
      </w:pPr>
      <w:r w:rsidRPr="00B51158">
        <w:rPr>
          <w:rFonts w:asciiTheme="majorHAnsi" w:hAnsiTheme="majorHAnsi" w:cstheme="majorHAnsi"/>
          <w:color w:val="777777"/>
        </w:rPr>
        <w:t>Jan 1977</w:t>
      </w:r>
    </w:p>
    <w:p w14:paraId="557B7F45"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dissolution of Fe, cu, Zn and Al in nitric, hydrochlorid and sulfuric acids is retarded by low concentrations of thiourea, while higher thiourea concentrations may bring about a stimulation of corrosion. In nitric acid thiourea is probably oxidised (heat evolution); the dithioformamidine formed at first is then hydrolysed to give diaminocarbony...</w:t>
      </w:r>
    </w:p>
    <w:p w14:paraId="70B4CE98" w14:textId="77777777" w:rsidR="000D7086" w:rsidRPr="00B51158" w:rsidRDefault="000D7086" w:rsidP="000D7086">
      <w:pPr>
        <w:shd w:val="clear" w:color="auto" w:fill="FFFFFF"/>
        <w:textAlignment w:val="center"/>
        <w:rPr>
          <w:rFonts w:asciiTheme="majorHAnsi" w:hAnsiTheme="majorHAnsi" w:cstheme="majorHAnsi"/>
          <w:color w:val="111111"/>
        </w:rPr>
      </w:pPr>
      <w:hyperlink r:id="rId136" w:history="1">
        <w:r w:rsidRPr="00B51158">
          <w:rPr>
            <w:rStyle w:val="nova-legacy-v-person-inline-itemfullname"/>
            <w:rFonts w:asciiTheme="majorHAnsi" w:hAnsiTheme="majorHAnsi" w:cstheme="majorHAnsi"/>
            <w:color w:val="0080FF"/>
          </w:rPr>
          <w:t>Request full-text</w:t>
        </w:r>
      </w:hyperlink>
    </w:p>
    <w:p w14:paraId="63669FF7" w14:textId="77777777" w:rsidR="000D7086" w:rsidRPr="00B51158" w:rsidRDefault="000D7086" w:rsidP="000D7086">
      <w:pPr>
        <w:shd w:val="clear" w:color="auto" w:fill="FFFFFF"/>
        <w:rPr>
          <w:rFonts w:asciiTheme="majorHAnsi" w:hAnsiTheme="majorHAnsi" w:cstheme="majorHAnsi"/>
          <w:b/>
          <w:bCs/>
          <w:color w:val="111111"/>
        </w:rPr>
      </w:pPr>
      <w:hyperlink r:id="rId137" w:history="1">
        <w:r w:rsidRPr="00B51158">
          <w:rPr>
            <w:rStyle w:val="Heading2Char"/>
            <w:rFonts w:asciiTheme="majorHAnsi" w:eastAsiaTheme="minorHAnsi" w:hAnsiTheme="majorHAnsi" w:cstheme="majorHAnsi"/>
            <w:b w:val="0"/>
            <w:bCs w:val="0"/>
            <w:sz w:val="22"/>
            <w:szCs w:val="22"/>
            <w:bdr w:val="none" w:sz="0" w:space="0" w:color="auto" w:frame="1"/>
          </w:rPr>
          <w:t>A thermometric study of the dissolution of some CuZn alloys in acid solutions</w:t>
        </w:r>
      </w:hyperlink>
    </w:p>
    <w:p w14:paraId="588FD2D3" w14:textId="77777777" w:rsidR="000D7086" w:rsidRPr="00B51158" w:rsidRDefault="000D7086" w:rsidP="001C6C20">
      <w:pPr>
        <w:pStyle w:val="nova-legacy-e-badge"/>
        <w:numPr>
          <w:ilvl w:val="0"/>
          <w:numId w:val="66"/>
        </w:numPr>
        <w:shd w:val="clear" w:color="auto" w:fill="FFFFFF"/>
        <w:rPr>
          <w:rFonts w:asciiTheme="majorHAnsi" w:hAnsiTheme="majorHAnsi" w:cstheme="majorHAnsi"/>
          <w:color w:val="777777"/>
        </w:rPr>
      </w:pPr>
      <w:r w:rsidRPr="00B51158">
        <w:rPr>
          <w:rFonts w:asciiTheme="majorHAnsi" w:hAnsiTheme="majorHAnsi" w:cstheme="majorHAnsi"/>
          <w:color w:val="777777"/>
        </w:rPr>
        <w:t>Dec 1976</w:t>
      </w:r>
    </w:p>
    <w:p w14:paraId="3B03F007"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dissolution of Cu and Zn, and of three CuZn alloys in solutions of different concentrations of HNO3 was studied by the thermometric technique. The variation of ΔT (i.e. Tm − Ti) and the reaction number (R.N.) with the concentration of the attacking acid followed the relations:ΔT=A1(C−C0)ΔT=A1(C−C0)andR.N.=A2nC,R.N.=A2Cn,successively. Based on t...</w:t>
      </w:r>
    </w:p>
    <w:p w14:paraId="4A9F8149" w14:textId="77777777" w:rsidR="000D7086" w:rsidRPr="00B51158" w:rsidRDefault="000D7086" w:rsidP="000D7086">
      <w:pPr>
        <w:shd w:val="clear" w:color="auto" w:fill="FFFFFF"/>
        <w:textAlignment w:val="center"/>
        <w:rPr>
          <w:rFonts w:asciiTheme="majorHAnsi" w:hAnsiTheme="majorHAnsi" w:cstheme="majorHAnsi"/>
          <w:color w:val="111111"/>
        </w:rPr>
      </w:pPr>
      <w:hyperlink r:id="rId138" w:history="1">
        <w:r w:rsidRPr="00B51158">
          <w:rPr>
            <w:rStyle w:val="nova-legacy-v-person-inline-itemfullname"/>
            <w:rFonts w:asciiTheme="majorHAnsi" w:hAnsiTheme="majorHAnsi" w:cstheme="majorHAnsi"/>
            <w:color w:val="0080FF"/>
          </w:rPr>
          <w:t>Request full-text</w:t>
        </w:r>
      </w:hyperlink>
    </w:p>
    <w:p w14:paraId="642FB093" w14:textId="77777777" w:rsidR="000D7086" w:rsidRPr="00B51158" w:rsidRDefault="000D7086" w:rsidP="000D7086">
      <w:pPr>
        <w:shd w:val="clear" w:color="auto" w:fill="FFFFFF"/>
        <w:rPr>
          <w:rFonts w:asciiTheme="majorHAnsi" w:hAnsiTheme="majorHAnsi" w:cstheme="majorHAnsi"/>
          <w:b/>
          <w:bCs/>
          <w:color w:val="111111"/>
        </w:rPr>
      </w:pPr>
      <w:hyperlink r:id="rId139" w:history="1">
        <w:r w:rsidRPr="00B51158">
          <w:rPr>
            <w:rStyle w:val="Heading2Char"/>
            <w:rFonts w:asciiTheme="majorHAnsi" w:eastAsiaTheme="minorHAnsi" w:hAnsiTheme="majorHAnsi" w:cstheme="majorHAnsi"/>
            <w:b w:val="0"/>
            <w:bCs w:val="0"/>
            <w:sz w:val="22"/>
            <w:szCs w:val="22"/>
            <w:bdr w:val="none" w:sz="0" w:space="0" w:color="auto" w:frame="1"/>
          </w:rPr>
          <w:t>ChemInform Abstract: A THERMOMETRIC STUDY OF THE DISSOLUTION OF SOME COPPER-ZINC ALLOYS IN ACID SOLUTIONS</w:t>
        </w:r>
      </w:hyperlink>
    </w:p>
    <w:p w14:paraId="5346C0A9" w14:textId="77777777" w:rsidR="000D7086" w:rsidRPr="00B51158" w:rsidRDefault="000D7086" w:rsidP="001C6C20">
      <w:pPr>
        <w:pStyle w:val="nova-legacy-e-badge"/>
        <w:numPr>
          <w:ilvl w:val="0"/>
          <w:numId w:val="67"/>
        </w:numPr>
        <w:shd w:val="clear" w:color="auto" w:fill="FFFFFF"/>
        <w:rPr>
          <w:rFonts w:asciiTheme="majorHAnsi" w:hAnsiTheme="majorHAnsi" w:cstheme="majorHAnsi"/>
          <w:color w:val="777777"/>
        </w:rPr>
      </w:pPr>
      <w:r w:rsidRPr="00B51158">
        <w:rPr>
          <w:rFonts w:asciiTheme="majorHAnsi" w:hAnsiTheme="majorHAnsi" w:cstheme="majorHAnsi"/>
          <w:color w:val="777777"/>
        </w:rPr>
        <w:t>Nov 1976</w:t>
      </w:r>
    </w:p>
    <w:p w14:paraId="1239733C"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Die Auflösung von Cu, Zn und 3 Cu-Zn-Legierungen in HNOa-Lösungen unterschiedlicher Konzentration wird untersucht.</w:t>
      </w:r>
    </w:p>
    <w:p w14:paraId="2EFE829C" w14:textId="77777777" w:rsidR="000D7086" w:rsidRPr="00B51158" w:rsidRDefault="000D7086" w:rsidP="000D7086">
      <w:pPr>
        <w:shd w:val="clear" w:color="auto" w:fill="FFFFFF"/>
        <w:textAlignment w:val="center"/>
        <w:rPr>
          <w:rFonts w:asciiTheme="majorHAnsi" w:hAnsiTheme="majorHAnsi" w:cstheme="majorHAnsi"/>
          <w:color w:val="111111"/>
        </w:rPr>
      </w:pPr>
      <w:hyperlink r:id="rId140" w:history="1">
        <w:r w:rsidRPr="00B51158">
          <w:rPr>
            <w:rStyle w:val="nova-legacy-v-person-inline-itemfullname"/>
            <w:rFonts w:asciiTheme="majorHAnsi" w:hAnsiTheme="majorHAnsi" w:cstheme="majorHAnsi"/>
            <w:color w:val="0080FF"/>
          </w:rPr>
          <w:t>Request full-text</w:t>
        </w:r>
      </w:hyperlink>
    </w:p>
    <w:p w14:paraId="74E56C7E" w14:textId="77777777" w:rsidR="000D7086" w:rsidRPr="00B51158" w:rsidRDefault="000D7086" w:rsidP="000D7086">
      <w:pPr>
        <w:shd w:val="clear" w:color="auto" w:fill="FFFFFF"/>
        <w:rPr>
          <w:rFonts w:asciiTheme="majorHAnsi" w:hAnsiTheme="majorHAnsi" w:cstheme="majorHAnsi"/>
          <w:b/>
          <w:bCs/>
          <w:color w:val="111111"/>
        </w:rPr>
      </w:pPr>
      <w:hyperlink r:id="rId141" w:history="1">
        <w:r w:rsidRPr="00B51158">
          <w:rPr>
            <w:rStyle w:val="Heading2Char"/>
            <w:rFonts w:asciiTheme="majorHAnsi" w:eastAsiaTheme="minorHAnsi" w:hAnsiTheme="majorHAnsi" w:cstheme="majorHAnsi"/>
            <w:b w:val="0"/>
            <w:bCs w:val="0"/>
            <w:sz w:val="22"/>
            <w:szCs w:val="22"/>
            <w:bdr w:val="none" w:sz="0" w:space="0" w:color="auto" w:frame="1"/>
          </w:rPr>
          <w:t>Studies on the pitting corrosion of zinc in aqueous solutions II. Measurement of pitting corrosion currents operating under natural conditions</w:t>
        </w:r>
      </w:hyperlink>
    </w:p>
    <w:p w14:paraId="6A507C80" w14:textId="77777777" w:rsidR="000D7086" w:rsidRPr="00B51158" w:rsidRDefault="000D7086" w:rsidP="001C6C20">
      <w:pPr>
        <w:pStyle w:val="nova-legacy-e-badge"/>
        <w:numPr>
          <w:ilvl w:val="0"/>
          <w:numId w:val="68"/>
        </w:numPr>
        <w:shd w:val="clear" w:color="auto" w:fill="FFFFFF"/>
        <w:rPr>
          <w:rFonts w:asciiTheme="majorHAnsi" w:hAnsiTheme="majorHAnsi" w:cstheme="majorHAnsi"/>
          <w:color w:val="777777"/>
        </w:rPr>
      </w:pPr>
      <w:r w:rsidRPr="00B51158">
        <w:rPr>
          <w:rFonts w:asciiTheme="majorHAnsi" w:hAnsiTheme="majorHAnsi" w:cstheme="majorHAnsi"/>
          <w:color w:val="777777"/>
        </w:rPr>
        <w:t>Oct 1975</w:t>
      </w:r>
    </w:p>
    <w:p w14:paraId="2475880F"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A simple experimental arrangement was applied for the measurement and the evaluation of pitting corrosion currents operating under natural conditions. The feasibility of the procedure was examined by using Zn as a test metal, K2CrO4, Na2HPO4 and Na2WO4 as inhibitors, and Cl−, Br− and I− as pitting corrosion agents. Both the type and concentration o...</w:t>
      </w:r>
    </w:p>
    <w:p w14:paraId="05E95FE2" w14:textId="77777777" w:rsidR="000D7086" w:rsidRPr="00B51158" w:rsidRDefault="000D7086" w:rsidP="000D7086">
      <w:pPr>
        <w:shd w:val="clear" w:color="auto" w:fill="FFFFFF"/>
        <w:textAlignment w:val="center"/>
        <w:rPr>
          <w:rFonts w:asciiTheme="majorHAnsi" w:hAnsiTheme="majorHAnsi" w:cstheme="majorHAnsi"/>
          <w:color w:val="111111"/>
        </w:rPr>
      </w:pPr>
      <w:hyperlink r:id="rId142" w:history="1">
        <w:r w:rsidRPr="00B51158">
          <w:rPr>
            <w:rStyle w:val="nova-legacy-v-person-inline-itemfullname"/>
            <w:rFonts w:asciiTheme="majorHAnsi" w:hAnsiTheme="majorHAnsi" w:cstheme="majorHAnsi"/>
            <w:color w:val="0080FF"/>
          </w:rPr>
          <w:t>Request full-text</w:t>
        </w:r>
      </w:hyperlink>
    </w:p>
    <w:p w14:paraId="65102549" w14:textId="77777777" w:rsidR="000D7086" w:rsidRPr="00B51158" w:rsidRDefault="000D7086" w:rsidP="000D7086">
      <w:pPr>
        <w:shd w:val="clear" w:color="auto" w:fill="FFFFFF"/>
        <w:rPr>
          <w:rFonts w:asciiTheme="majorHAnsi" w:hAnsiTheme="majorHAnsi" w:cstheme="majorHAnsi"/>
          <w:b/>
          <w:bCs/>
          <w:color w:val="111111"/>
        </w:rPr>
      </w:pPr>
      <w:hyperlink r:id="rId143" w:history="1">
        <w:r w:rsidRPr="00B51158">
          <w:rPr>
            <w:rStyle w:val="Heading2Char"/>
            <w:rFonts w:asciiTheme="majorHAnsi" w:eastAsiaTheme="minorHAnsi" w:hAnsiTheme="majorHAnsi" w:cstheme="majorHAnsi"/>
            <w:b w:val="0"/>
            <w:bCs w:val="0"/>
            <w:sz w:val="22"/>
            <w:szCs w:val="22"/>
            <w:bdr w:val="none" w:sz="0" w:space="0" w:color="auto" w:frame="1"/>
          </w:rPr>
          <w:t>A thermometric study of the dissolution of copper in acid solutions</w:t>
        </w:r>
      </w:hyperlink>
    </w:p>
    <w:p w14:paraId="5C6836B2" w14:textId="77777777" w:rsidR="000D7086" w:rsidRPr="00B51158" w:rsidRDefault="000D7086" w:rsidP="001C6C20">
      <w:pPr>
        <w:pStyle w:val="nova-legacy-e-badge"/>
        <w:numPr>
          <w:ilvl w:val="0"/>
          <w:numId w:val="69"/>
        </w:numPr>
        <w:shd w:val="clear" w:color="auto" w:fill="FFFFFF"/>
        <w:rPr>
          <w:rFonts w:asciiTheme="majorHAnsi" w:hAnsiTheme="majorHAnsi" w:cstheme="majorHAnsi"/>
          <w:color w:val="777777"/>
        </w:rPr>
      </w:pPr>
      <w:r w:rsidRPr="00B51158">
        <w:rPr>
          <w:rFonts w:asciiTheme="majorHAnsi" w:hAnsiTheme="majorHAnsi" w:cstheme="majorHAnsi"/>
          <w:color w:val="777777"/>
        </w:rPr>
        <w:t>Jun 1975</w:t>
      </w:r>
    </w:p>
    <w:p w14:paraId="7B432B65"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dissolution of Cu in solutions of HNO3 of different concentrations has been studied by the thermometric method. Starting from the initial temperature, Ti, the temperature—time curves exhibit an induction period followed by a rapid rise in temperature to a maximum value, Tm, attained t min after the start of the reaction. Tm increases and t decr...</w:t>
      </w:r>
    </w:p>
    <w:p w14:paraId="15063EE8" w14:textId="77777777" w:rsidR="000D7086" w:rsidRPr="00B51158" w:rsidRDefault="000D7086" w:rsidP="000D7086">
      <w:pPr>
        <w:shd w:val="clear" w:color="auto" w:fill="FFFFFF"/>
        <w:textAlignment w:val="center"/>
        <w:rPr>
          <w:rFonts w:asciiTheme="majorHAnsi" w:hAnsiTheme="majorHAnsi" w:cstheme="majorHAnsi"/>
          <w:color w:val="111111"/>
        </w:rPr>
      </w:pPr>
      <w:hyperlink r:id="rId144" w:history="1">
        <w:r w:rsidRPr="00B51158">
          <w:rPr>
            <w:rStyle w:val="nova-legacy-v-person-inline-itemfullname"/>
            <w:rFonts w:asciiTheme="majorHAnsi" w:hAnsiTheme="majorHAnsi" w:cstheme="majorHAnsi"/>
            <w:color w:val="0080FF"/>
          </w:rPr>
          <w:t>Request full-text</w:t>
        </w:r>
      </w:hyperlink>
    </w:p>
    <w:p w14:paraId="2BA809AC" w14:textId="77777777" w:rsidR="000D7086" w:rsidRPr="00B51158" w:rsidRDefault="000D7086" w:rsidP="000D7086">
      <w:pPr>
        <w:shd w:val="clear" w:color="auto" w:fill="FFFFFF"/>
        <w:rPr>
          <w:rFonts w:asciiTheme="majorHAnsi" w:hAnsiTheme="majorHAnsi" w:cstheme="majorHAnsi"/>
          <w:b/>
          <w:bCs/>
          <w:color w:val="111111"/>
        </w:rPr>
      </w:pPr>
      <w:hyperlink r:id="rId145" w:history="1">
        <w:r w:rsidRPr="00B51158">
          <w:rPr>
            <w:rStyle w:val="Heading2Char"/>
            <w:rFonts w:asciiTheme="majorHAnsi" w:eastAsiaTheme="minorHAnsi" w:hAnsiTheme="majorHAnsi" w:cstheme="majorHAnsi"/>
            <w:b w:val="0"/>
            <w:bCs w:val="0"/>
            <w:sz w:val="22"/>
            <w:szCs w:val="22"/>
            <w:bdr w:val="none" w:sz="0" w:space="0" w:color="auto" w:frame="1"/>
          </w:rPr>
          <w:t>Polarography of oxyanions II. Effect of surface active agents on the iodate reduction wave</w:t>
        </w:r>
      </w:hyperlink>
    </w:p>
    <w:p w14:paraId="3E8CC8CF" w14:textId="77777777" w:rsidR="000D7086" w:rsidRPr="00B51158" w:rsidRDefault="000D7086" w:rsidP="001C6C20">
      <w:pPr>
        <w:pStyle w:val="nova-legacy-e-badge"/>
        <w:numPr>
          <w:ilvl w:val="0"/>
          <w:numId w:val="70"/>
        </w:numPr>
        <w:shd w:val="clear" w:color="auto" w:fill="FFFFFF"/>
        <w:rPr>
          <w:rFonts w:asciiTheme="majorHAnsi" w:hAnsiTheme="majorHAnsi" w:cstheme="majorHAnsi"/>
          <w:color w:val="777777"/>
        </w:rPr>
      </w:pPr>
      <w:r w:rsidRPr="00B51158">
        <w:rPr>
          <w:rFonts w:asciiTheme="majorHAnsi" w:hAnsiTheme="majorHAnsi" w:cstheme="majorHAnsi"/>
          <w:color w:val="777777"/>
        </w:rPr>
        <w:t>Dec 1974</w:t>
      </w:r>
    </w:p>
    <w:p w14:paraId="4D15C8C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effect of concentration of a large number of suface active agents on the polarographic reduction wave of IO3- in a variety of supporting electrolytes has been determined. Additives influence the reduction waves in two distinct ways. Gelatin, tylose. Triton x-100, cetyl pyridinium bromide and cetyl trimethyl ammonium bromide act as inhibitors. A...</w:t>
      </w:r>
    </w:p>
    <w:p w14:paraId="78F1C549" w14:textId="77777777" w:rsidR="000D7086" w:rsidRPr="00B51158" w:rsidRDefault="000D7086" w:rsidP="000D7086">
      <w:pPr>
        <w:shd w:val="clear" w:color="auto" w:fill="FFFFFF"/>
        <w:textAlignment w:val="center"/>
        <w:rPr>
          <w:rFonts w:asciiTheme="majorHAnsi" w:hAnsiTheme="majorHAnsi" w:cstheme="majorHAnsi"/>
          <w:color w:val="111111"/>
        </w:rPr>
      </w:pPr>
      <w:hyperlink r:id="rId146" w:history="1">
        <w:r w:rsidRPr="00B51158">
          <w:rPr>
            <w:rStyle w:val="nova-legacy-v-person-inline-itemfullname"/>
            <w:rFonts w:asciiTheme="majorHAnsi" w:hAnsiTheme="majorHAnsi" w:cstheme="majorHAnsi"/>
            <w:color w:val="0080FF"/>
          </w:rPr>
          <w:t>Request full-text</w:t>
        </w:r>
      </w:hyperlink>
    </w:p>
    <w:p w14:paraId="6E2A6BFD" w14:textId="77777777" w:rsidR="000D7086" w:rsidRPr="00B51158" w:rsidRDefault="000D7086" w:rsidP="000D7086">
      <w:pPr>
        <w:shd w:val="clear" w:color="auto" w:fill="FFFFFF"/>
        <w:rPr>
          <w:rFonts w:asciiTheme="majorHAnsi" w:hAnsiTheme="majorHAnsi" w:cstheme="majorHAnsi"/>
          <w:b/>
          <w:bCs/>
          <w:color w:val="111111"/>
        </w:rPr>
      </w:pPr>
      <w:hyperlink r:id="rId147" w:history="1">
        <w:r w:rsidRPr="00B51158">
          <w:rPr>
            <w:rStyle w:val="Heading2Char"/>
            <w:rFonts w:asciiTheme="majorHAnsi" w:eastAsiaTheme="minorHAnsi" w:hAnsiTheme="majorHAnsi" w:cstheme="majorHAnsi"/>
            <w:b w:val="0"/>
            <w:bCs w:val="0"/>
            <w:sz w:val="22"/>
            <w:szCs w:val="22"/>
            <w:bdr w:val="none" w:sz="0" w:space="0" w:color="auto" w:frame="1"/>
          </w:rPr>
          <w:t>Studies on the pitting corrosion of zinc in aqueous solutions I. Variations of the potential of the zinc electrode in relation to the concentration of the aggressive anion</w:t>
        </w:r>
      </w:hyperlink>
    </w:p>
    <w:p w14:paraId="313FE7C8" w14:textId="77777777" w:rsidR="000D7086" w:rsidRPr="00B51158" w:rsidRDefault="000D7086" w:rsidP="001C6C20">
      <w:pPr>
        <w:pStyle w:val="nova-legacy-e-badge"/>
        <w:numPr>
          <w:ilvl w:val="0"/>
          <w:numId w:val="71"/>
        </w:numPr>
        <w:shd w:val="clear" w:color="auto" w:fill="FFFFFF"/>
        <w:rPr>
          <w:rFonts w:asciiTheme="majorHAnsi" w:hAnsiTheme="majorHAnsi" w:cstheme="majorHAnsi"/>
          <w:color w:val="777777"/>
        </w:rPr>
      </w:pPr>
      <w:r w:rsidRPr="00B51158">
        <w:rPr>
          <w:rFonts w:asciiTheme="majorHAnsi" w:hAnsiTheme="majorHAnsi" w:cstheme="majorHAnsi"/>
          <w:color w:val="777777"/>
        </w:rPr>
        <w:t>Aug 1974</w:t>
      </w:r>
    </w:p>
    <w:p w14:paraId="2B13AFDF"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way in which the stationary potential of a zinc electrode previously treated with various passivating and inhibiting solutions changes in the present of the chloride, bromide and iodide ions is studied in solutions of potassium chromate, disodium hydrogen phosphate and sodium tungstanate. It is shown that the potential change as a function of t...</w:t>
      </w:r>
    </w:p>
    <w:p w14:paraId="414EDF50" w14:textId="77777777" w:rsidR="000D7086" w:rsidRPr="00B51158" w:rsidRDefault="000D7086" w:rsidP="000D7086">
      <w:pPr>
        <w:shd w:val="clear" w:color="auto" w:fill="FFFFFF"/>
        <w:textAlignment w:val="center"/>
        <w:rPr>
          <w:rFonts w:asciiTheme="majorHAnsi" w:hAnsiTheme="majorHAnsi" w:cstheme="majorHAnsi"/>
          <w:color w:val="111111"/>
        </w:rPr>
      </w:pPr>
      <w:hyperlink r:id="rId148" w:history="1">
        <w:r w:rsidRPr="00B51158">
          <w:rPr>
            <w:rStyle w:val="nova-legacy-v-person-inline-itemfullname"/>
            <w:rFonts w:asciiTheme="majorHAnsi" w:hAnsiTheme="majorHAnsi" w:cstheme="majorHAnsi"/>
            <w:color w:val="0080FF"/>
          </w:rPr>
          <w:t>Request full-text</w:t>
        </w:r>
      </w:hyperlink>
    </w:p>
    <w:p w14:paraId="09D9D064" w14:textId="77777777" w:rsidR="000D7086" w:rsidRPr="00B51158" w:rsidRDefault="000D7086" w:rsidP="000D7086">
      <w:pPr>
        <w:shd w:val="clear" w:color="auto" w:fill="FFFFFF"/>
        <w:rPr>
          <w:rFonts w:asciiTheme="majorHAnsi" w:hAnsiTheme="majorHAnsi" w:cstheme="majorHAnsi"/>
          <w:b/>
          <w:bCs/>
          <w:color w:val="111111"/>
        </w:rPr>
      </w:pPr>
      <w:hyperlink r:id="rId149" w:history="1">
        <w:r w:rsidRPr="00B51158">
          <w:rPr>
            <w:rStyle w:val="Heading2Char"/>
            <w:rFonts w:asciiTheme="majorHAnsi" w:eastAsiaTheme="minorHAnsi" w:hAnsiTheme="majorHAnsi" w:cstheme="majorHAnsi"/>
            <w:b w:val="0"/>
            <w:bCs w:val="0"/>
            <w:sz w:val="22"/>
            <w:szCs w:val="22"/>
            <w:bdr w:val="none" w:sz="0" w:space="0" w:color="auto" w:frame="1"/>
          </w:rPr>
          <w:t>Effect of electrolyte concentration on the passivation of Zn in alkaline solutions</w:t>
        </w:r>
      </w:hyperlink>
    </w:p>
    <w:p w14:paraId="492AA621" w14:textId="77777777" w:rsidR="000D7086" w:rsidRPr="00B51158" w:rsidRDefault="000D7086" w:rsidP="001C6C20">
      <w:pPr>
        <w:pStyle w:val="nova-legacy-e-badge"/>
        <w:numPr>
          <w:ilvl w:val="0"/>
          <w:numId w:val="72"/>
        </w:numPr>
        <w:shd w:val="clear" w:color="auto" w:fill="FFFFFF"/>
        <w:rPr>
          <w:rFonts w:asciiTheme="majorHAnsi" w:hAnsiTheme="majorHAnsi" w:cstheme="majorHAnsi"/>
          <w:color w:val="777777"/>
        </w:rPr>
      </w:pPr>
      <w:r w:rsidRPr="00B51158">
        <w:rPr>
          <w:rFonts w:asciiTheme="majorHAnsi" w:hAnsiTheme="majorHAnsi" w:cstheme="majorHAnsi"/>
          <w:color w:val="777777"/>
        </w:rPr>
        <w:t>May 1973</w:t>
      </w:r>
    </w:p>
    <w:p w14:paraId="5CDCAC3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In 0,01–0.3 N NaOH solutions and under galvanostatic and potentiostatic conditions Zn(OH)2 is formed and is later transformed in oxide of higher valence state. In solutions above 0.3 N ZnO is precipitated after hydrolysis of Zn(OH)2 an this ZnO forms a passivating surface layer. This layer does not undergo any further thickening nor transformation...</w:t>
      </w:r>
    </w:p>
    <w:p w14:paraId="1420B661" w14:textId="77777777" w:rsidR="000D7086" w:rsidRPr="00B51158" w:rsidRDefault="000D7086" w:rsidP="000D7086">
      <w:pPr>
        <w:shd w:val="clear" w:color="auto" w:fill="FFFFFF"/>
        <w:textAlignment w:val="center"/>
        <w:rPr>
          <w:rFonts w:asciiTheme="majorHAnsi" w:hAnsiTheme="majorHAnsi" w:cstheme="majorHAnsi"/>
          <w:color w:val="111111"/>
        </w:rPr>
      </w:pPr>
      <w:hyperlink r:id="rId150" w:history="1">
        <w:r w:rsidRPr="00B51158">
          <w:rPr>
            <w:rStyle w:val="nova-legacy-v-person-inline-itemfullname"/>
            <w:rFonts w:asciiTheme="majorHAnsi" w:hAnsiTheme="majorHAnsi" w:cstheme="majorHAnsi"/>
            <w:color w:val="0080FF"/>
          </w:rPr>
          <w:t>Request full-text</w:t>
        </w:r>
      </w:hyperlink>
    </w:p>
    <w:p w14:paraId="46017217" w14:textId="77777777" w:rsidR="000D7086" w:rsidRPr="00B51158" w:rsidRDefault="000D7086" w:rsidP="000D7086">
      <w:pPr>
        <w:shd w:val="clear" w:color="auto" w:fill="FFFFFF"/>
        <w:rPr>
          <w:rFonts w:asciiTheme="majorHAnsi" w:hAnsiTheme="majorHAnsi" w:cstheme="majorHAnsi"/>
          <w:b/>
          <w:bCs/>
          <w:color w:val="111111"/>
        </w:rPr>
      </w:pPr>
      <w:hyperlink r:id="rId151" w:history="1">
        <w:r w:rsidRPr="00B51158">
          <w:rPr>
            <w:rStyle w:val="Heading2Char"/>
            <w:rFonts w:asciiTheme="majorHAnsi" w:eastAsiaTheme="minorHAnsi" w:hAnsiTheme="majorHAnsi" w:cstheme="majorHAnsi"/>
            <w:b w:val="0"/>
            <w:bCs w:val="0"/>
            <w:sz w:val="22"/>
            <w:szCs w:val="22"/>
            <w:bdr w:val="none" w:sz="0" w:space="0" w:color="auto" w:frame="1"/>
          </w:rPr>
          <w:t>ChemInform Abstract: POLAROGRAPHISCHES VERHALTEN VON 2,4-DINITROSO-RESOREIN IN WAESSRIGEM UND WASSERFREIEM METHANOL</w:t>
        </w:r>
      </w:hyperlink>
    </w:p>
    <w:p w14:paraId="7437EF71" w14:textId="77777777" w:rsidR="000D7086" w:rsidRPr="00B51158" w:rsidRDefault="000D7086" w:rsidP="001C6C20">
      <w:pPr>
        <w:pStyle w:val="nova-legacy-e-badge"/>
        <w:numPr>
          <w:ilvl w:val="0"/>
          <w:numId w:val="73"/>
        </w:numPr>
        <w:shd w:val="clear" w:color="auto" w:fill="FFFFFF"/>
        <w:rPr>
          <w:rFonts w:asciiTheme="majorHAnsi" w:hAnsiTheme="majorHAnsi" w:cstheme="majorHAnsi"/>
          <w:color w:val="777777"/>
        </w:rPr>
      </w:pPr>
      <w:r w:rsidRPr="00B51158">
        <w:rPr>
          <w:rFonts w:asciiTheme="majorHAnsi" w:hAnsiTheme="majorHAnsi" w:cstheme="majorHAnsi"/>
          <w:color w:val="777777"/>
        </w:rPr>
        <w:t>Apr 1973</w:t>
      </w:r>
    </w:p>
    <w:p w14:paraId="28A5D76D" w14:textId="77777777" w:rsidR="000D7086" w:rsidRPr="00B51158" w:rsidRDefault="000D7086" w:rsidP="000D7086">
      <w:pPr>
        <w:shd w:val="clear" w:color="auto" w:fill="FFFFFF"/>
        <w:textAlignment w:val="center"/>
        <w:rPr>
          <w:rFonts w:asciiTheme="majorHAnsi" w:hAnsiTheme="majorHAnsi" w:cstheme="majorHAnsi"/>
          <w:color w:val="111111"/>
        </w:rPr>
      </w:pPr>
      <w:hyperlink r:id="rId152" w:history="1">
        <w:r w:rsidRPr="00B51158">
          <w:rPr>
            <w:rStyle w:val="nova-legacy-v-person-inline-itemfullname"/>
            <w:rFonts w:asciiTheme="majorHAnsi" w:hAnsiTheme="majorHAnsi" w:cstheme="majorHAnsi"/>
            <w:color w:val="0080FF"/>
          </w:rPr>
          <w:t>Request full-text</w:t>
        </w:r>
      </w:hyperlink>
    </w:p>
    <w:p w14:paraId="7D464A6F" w14:textId="77777777" w:rsidR="000D7086" w:rsidRPr="00B51158" w:rsidRDefault="000D7086" w:rsidP="000D7086">
      <w:pPr>
        <w:shd w:val="clear" w:color="auto" w:fill="FFFFFF"/>
        <w:rPr>
          <w:rFonts w:asciiTheme="majorHAnsi" w:hAnsiTheme="majorHAnsi" w:cstheme="majorHAnsi"/>
          <w:b/>
          <w:bCs/>
          <w:color w:val="111111"/>
        </w:rPr>
      </w:pPr>
      <w:hyperlink r:id="rId153" w:history="1">
        <w:r w:rsidRPr="00B51158">
          <w:rPr>
            <w:rStyle w:val="Heading2Char"/>
            <w:rFonts w:asciiTheme="majorHAnsi" w:eastAsiaTheme="minorHAnsi" w:hAnsiTheme="majorHAnsi" w:cstheme="majorHAnsi"/>
            <w:b w:val="0"/>
            <w:bCs w:val="0"/>
            <w:sz w:val="22"/>
            <w:szCs w:val="22"/>
            <w:bdr w:val="none" w:sz="0" w:space="0" w:color="auto" w:frame="1"/>
          </w:rPr>
          <w:t>Corrosion Behaviour of Manganese-Containing Stainless Steels. III. Their susceptibility towards pitting corrosion</w:t>
        </w:r>
      </w:hyperlink>
    </w:p>
    <w:p w14:paraId="5089AEF6" w14:textId="77777777" w:rsidR="000D7086" w:rsidRPr="00B51158" w:rsidRDefault="000D7086" w:rsidP="001C6C20">
      <w:pPr>
        <w:pStyle w:val="nova-legacy-e-badge"/>
        <w:numPr>
          <w:ilvl w:val="0"/>
          <w:numId w:val="74"/>
        </w:numPr>
        <w:shd w:val="clear" w:color="auto" w:fill="FFFFFF"/>
        <w:rPr>
          <w:rFonts w:asciiTheme="majorHAnsi" w:hAnsiTheme="majorHAnsi" w:cstheme="majorHAnsi"/>
          <w:color w:val="777777"/>
        </w:rPr>
      </w:pPr>
      <w:r w:rsidRPr="00B51158">
        <w:rPr>
          <w:rFonts w:asciiTheme="majorHAnsi" w:hAnsiTheme="majorHAnsi" w:cstheme="majorHAnsi"/>
          <w:color w:val="777777"/>
        </w:rPr>
        <w:t>Apr 1973</w:t>
      </w:r>
    </w:p>
    <w:p w14:paraId="7D9CFBEB"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pitting susceptibility of stainless steels with (%) 17.39 Cr, 5.3 Ni, 0.3–13.9 Mn in chloride solutions have been studied by a potentiodynamic cyclic polarization technique in solutions 0.1 N H2SO4 + 0.9 N Na2So4 + various amounts of NaCl. At low NaCl concentrations no pronounced influence of the chloride can be found and even at medium concent...</w:t>
      </w:r>
    </w:p>
    <w:p w14:paraId="6D279551" w14:textId="77777777" w:rsidR="000D7086" w:rsidRPr="00B51158" w:rsidRDefault="000D7086" w:rsidP="000D7086">
      <w:pPr>
        <w:shd w:val="clear" w:color="auto" w:fill="FFFFFF"/>
        <w:textAlignment w:val="center"/>
        <w:rPr>
          <w:rFonts w:asciiTheme="majorHAnsi" w:hAnsiTheme="majorHAnsi" w:cstheme="majorHAnsi"/>
          <w:color w:val="111111"/>
        </w:rPr>
      </w:pPr>
      <w:hyperlink r:id="rId154" w:history="1">
        <w:r w:rsidRPr="00B51158">
          <w:rPr>
            <w:rStyle w:val="nova-legacy-v-person-inline-itemfullname"/>
            <w:rFonts w:asciiTheme="majorHAnsi" w:hAnsiTheme="majorHAnsi" w:cstheme="majorHAnsi"/>
            <w:color w:val="0080FF"/>
          </w:rPr>
          <w:t>Request full-text</w:t>
        </w:r>
      </w:hyperlink>
    </w:p>
    <w:p w14:paraId="229846F4" w14:textId="77777777" w:rsidR="000D7086" w:rsidRPr="00B51158" w:rsidRDefault="000D7086" w:rsidP="000D7086">
      <w:pPr>
        <w:shd w:val="clear" w:color="auto" w:fill="FFFFFF"/>
        <w:rPr>
          <w:rFonts w:asciiTheme="majorHAnsi" w:hAnsiTheme="majorHAnsi" w:cstheme="majorHAnsi"/>
          <w:b/>
          <w:bCs/>
          <w:color w:val="111111"/>
        </w:rPr>
      </w:pPr>
      <w:hyperlink r:id="rId155" w:history="1">
        <w:r w:rsidRPr="00B51158">
          <w:rPr>
            <w:rStyle w:val="Heading2Char"/>
            <w:rFonts w:asciiTheme="majorHAnsi" w:eastAsiaTheme="minorHAnsi" w:hAnsiTheme="majorHAnsi" w:cstheme="majorHAnsi"/>
            <w:b w:val="0"/>
            <w:bCs w:val="0"/>
            <w:sz w:val="22"/>
            <w:szCs w:val="22"/>
            <w:bdr w:val="none" w:sz="0" w:space="0" w:color="auto" w:frame="1"/>
          </w:rPr>
          <w:t>ChemInform Abstract: KORROSIONSINHIBIERUNG DURCH NATUERLICH VORKOMMENDE SUBSTANZEN 1. MITT. EINFLUSS VON EXTRAKTEN AUS HIBISCUS SUBDARIFFA (KARKADE) AUF DIE AUFLOESUNG VON AL UND ZN</w:t>
        </w:r>
      </w:hyperlink>
    </w:p>
    <w:p w14:paraId="1DB8DEA3" w14:textId="77777777" w:rsidR="000D7086" w:rsidRPr="00B51158" w:rsidRDefault="000D7086" w:rsidP="001C6C20">
      <w:pPr>
        <w:pStyle w:val="nova-legacy-e-badge"/>
        <w:numPr>
          <w:ilvl w:val="0"/>
          <w:numId w:val="75"/>
        </w:numPr>
        <w:shd w:val="clear" w:color="auto" w:fill="FFFFFF"/>
        <w:rPr>
          <w:rFonts w:asciiTheme="majorHAnsi" w:hAnsiTheme="majorHAnsi" w:cstheme="majorHAnsi"/>
          <w:color w:val="777777"/>
        </w:rPr>
      </w:pPr>
      <w:r w:rsidRPr="00B51158">
        <w:rPr>
          <w:rFonts w:asciiTheme="majorHAnsi" w:hAnsiTheme="majorHAnsi" w:cstheme="majorHAnsi"/>
          <w:color w:val="777777"/>
        </w:rPr>
        <w:lastRenderedPageBreak/>
        <w:t>Feb 1973</w:t>
      </w:r>
    </w:p>
    <w:p w14:paraId="542DCE68" w14:textId="77777777" w:rsidR="000D7086" w:rsidRPr="00B51158" w:rsidRDefault="000D7086" w:rsidP="000D7086">
      <w:pPr>
        <w:shd w:val="clear" w:color="auto" w:fill="FFFFFF"/>
        <w:textAlignment w:val="center"/>
        <w:rPr>
          <w:rFonts w:asciiTheme="majorHAnsi" w:hAnsiTheme="majorHAnsi" w:cstheme="majorHAnsi"/>
          <w:color w:val="111111"/>
        </w:rPr>
      </w:pPr>
      <w:hyperlink r:id="rId156" w:history="1">
        <w:r w:rsidRPr="00B51158">
          <w:rPr>
            <w:rStyle w:val="nova-legacy-v-person-inline-itemfullname"/>
            <w:rFonts w:asciiTheme="majorHAnsi" w:hAnsiTheme="majorHAnsi" w:cstheme="majorHAnsi"/>
            <w:color w:val="0080FF"/>
          </w:rPr>
          <w:t>Request full-text</w:t>
        </w:r>
      </w:hyperlink>
    </w:p>
    <w:p w14:paraId="7C545D25" w14:textId="77777777" w:rsidR="000D7086" w:rsidRPr="00B51158" w:rsidRDefault="000D7086" w:rsidP="000D7086">
      <w:pPr>
        <w:shd w:val="clear" w:color="auto" w:fill="FFFFFF"/>
        <w:rPr>
          <w:rFonts w:asciiTheme="majorHAnsi" w:hAnsiTheme="majorHAnsi" w:cstheme="majorHAnsi"/>
          <w:b/>
          <w:bCs/>
          <w:color w:val="111111"/>
        </w:rPr>
      </w:pPr>
      <w:hyperlink r:id="rId157" w:history="1">
        <w:r w:rsidRPr="00B51158">
          <w:rPr>
            <w:rStyle w:val="Heading2Char"/>
            <w:rFonts w:asciiTheme="majorHAnsi" w:eastAsiaTheme="minorHAnsi" w:hAnsiTheme="majorHAnsi" w:cstheme="majorHAnsi"/>
            <w:b w:val="0"/>
            <w:bCs w:val="0"/>
            <w:sz w:val="22"/>
            <w:szCs w:val="22"/>
            <w:bdr w:val="none" w:sz="0" w:space="0" w:color="auto" w:frame="1"/>
          </w:rPr>
          <w:t>The polarographic behaviour of 2,4-dinitrosoresorcinol in aqueous and nonaqueous methanolic media</w:t>
        </w:r>
      </w:hyperlink>
    </w:p>
    <w:p w14:paraId="7A647B61" w14:textId="77777777" w:rsidR="000D7086" w:rsidRPr="00B51158" w:rsidRDefault="000D7086" w:rsidP="001C6C20">
      <w:pPr>
        <w:pStyle w:val="nova-legacy-e-badge"/>
        <w:numPr>
          <w:ilvl w:val="0"/>
          <w:numId w:val="76"/>
        </w:numPr>
        <w:shd w:val="clear" w:color="auto" w:fill="FFFFFF"/>
        <w:rPr>
          <w:rFonts w:asciiTheme="majorHAnsi" w:hAnsiTheme="majorHAnsi" w:cstheme="majorHAnsi"/>
          <w:color w:val="777777"/>
        </w:rPr>
      </w:pPr>
      <w:r w:rsidRPr="00B51158">
        <w:rPr>
          <w:rFonts w:asciiTheme="majorHAnsi" w:hAnsiTheme="majorHAnsi" w:cstheme="majorHAnsi"/>
          <w:color w:val="777777"/>
        </w:rPr>
        <w:t>Jan 1973</w:t>
      </w:r>
    </w:p>
    <w:p w14:paraId="7C3D68EC"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2,4-Dinitrosoresorcinol (DNR) is polarographically reduced in aqueous buffered solutions along two equal, diffusion-controlled waves each involving the transfer of 2e−/molecule. Comparison with studied cases supports the conclusion that each of the two nitroso grous in DNR reduces independently to the hydroxylamine stage. Based on tautomeric effect...</w:t>
      </w:r>
    </w:p>
    <w:p w14:paraId="218F90F5" w14:textId="77777777" w:rsidR="000D7086" w:rsidRPr="00B51158" w:rsidRDefault="000D7086" w:rsidP="000D7086">
      <w:pPr>
        <w:shd w:val="clear" w:color="auto" w:fill="FFFFFF"/>
        <w:textAlignment w:val="center"/>
        <w:rPr>
          <w:rFonts w:asciiTheme="majorHAnsi" w:hAnsiTheme="majorHAnsi" w:cstheme="majorHAnsi"/>
          <w:color w:val="111111"/>
        </w:rPr>
      </w:pPr>
      <w:hyperlink r:id="rId158" w:history="1">
        <w:r w:rsidRPr="00B51158">
          <w:rPr>
            <w:rStyle w:val="nova-legacy-v-person-inline-itemfullname"/>
            <w:rFonts w:asciiTheme="majorHAnsi" w:hAnsiTheme="majorHAnsi" w:cstheme="majorHAnsi"/>
            <w:color w:val="0080FF"/>
          </w:rPr>
          <w:t>Request full-text</w:t>
        </w:r>
      </w:hyperlink>
    </w:p>
    <w:p w14:paraId="1BB8C5A6" w14:textId="77777777" w:rsidR="000D7086" w:rsidRPr="00B51158" w:rsidRDefault="000D7086" w:rsidP="000D7086">
      <w:pPr>
        <w:shd w:val="clear" w:color="auto" w:fill="FFFFFF"/>
        <w:rPr>
          <w:rFonts w:asciiTheme="majorHAnsi" w:hAnsiTheme="majorHAnsi" w:cstheme="majorHAnsi"/>
          <w:b/>
          <w:bCs/>
          <w:color w:val="111111"/>
        </w:rPr>
      </w:pPr>
      <w:hyperlink r:id="rId159" w:history="1">
        <w:r w:rsidRPr="00B51158">
          <w:rPr>
            <w:rStyle w:val="Heading2Char"/>
            <w:rFonts w:asciiTheme="majorHAnsi" w:eastAsiaTheme="minorHAnsi" w:hAnsiTheme="majorHAnsi" w:cstheme="majorHAnsi"/>
            <w:b w:val="0"/>
            <w:bCs w:val="0"/>
            <w:sz w:val="22"/>
            <w:szCs w:val="22"/>
            <w:bdr w:val="none" w:sz="0" w:space="0" w:color="auto" w:frame="1"/>
          </w:rPr>
          <w:t>Corrosion Behaviour of Manganese-Containing Stainless Steels. II. Potentiodynamic measurements in H2SO4 solutions</w:t>
        </w:r>
      </w:hyperlink>
    </w:p>
    <w:p w14:paraId="334C6828" w14:textId="77777777" w:rsidR="000D7086" w:rsidRPr="00B51158" w:rsidRDefault="000D7086" w:rsidP="001C6C20">
      <w:pPr>
        <w:pStyle w:val="nova-legacy-e-badge"/>
        <w:numPr>
          <w:ilvl w:val="0"/>
          <w:numId w:val="77"/>
        </w:numPr>
        <w:shd w:val="clear" w:color="auto" w:fill="FFFFFF"/>
        <w:rPr>
          <w:rFonts w:asciiTheme="majorHAnsi" w:hAnsiTheme="majorHAnsi" w:cstheme="majorHAnsi"/>
          <w:color w:val="777777"/>
        </w:rPr>
      </w:pPr>
      <w:r w:rsidRPr="00B51158">
        <w:rPr>
          <w:rFonts w:asciiTheme="majorHAnsi" w:hAnsiTheme="majorHAnsi" w:cstheme="majorHAnsi"/>
          <w:color w:val="777777"/>
        </w:rPr>
        <w:t>Jan 1973</w:t>
      </w:r>
    </w:p>
    <w:p w14:paraId="015C0547"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behaviour of steels with (%) 17.3 Cr, 5.3 Ni, 0.3–13.9 Mn during potentiodynamic polarization k tests is comparable to that of 18 8 CrNi steels. Sharp peaks are found in the polarization curves; they correspond to the dissolution of the iron base: This region is followed by a passive zone characterized by low and potential-independent current f...</w:t>
      </w:r>
    </w:p>
    <w:p w14:paraId="226493A9" w14:textId="77777777" w:rsidR="000D7086" w:rsidRPr="00B51158" w:rsidRDefault="000D7086" w:rsidP="000D7086">
      <w:pPr>
        <w:shd w:val="clear" w:color="auto" w:fill="FFFFFF"/>
        <w:textAlignment w:val="center"/>
        <w:rPr>
          <w:rFonts w:asciiTheme="majorHAnsi" w:hAnsiTheme="majorHAnsi" w:cstheme="majorHAnsi"/>
          <w:color w:val="111111"/>
        </w:rPr>
      </w:pPr>
      <w:hyperlink r:id="rId160" w:history="1">
        <w:r w:rsidRPr="00B51158">
          <w:rPr>
            <w:rStyle w:val="nova-legacy-v-person-inline-itemfullname"/>
            <w:rFonts w:asciiTheme="majorHAnsi" w:hAnsiTheme="majorHAnsi" w:cstheme="majorHAnsi"/>
            <w:color w:val="0080FF"/>
          </w:rPr>
          <w:t>Request full-text</w:t>
        </w:r>
      </w:hyperlink>
    </w:p>
    <w:p w14:paraId="0781790A" w14:textId="77777777" w:rsidR="000D7086" w:rsidRPr="00B51158" w:rsidRDefault="000D7086" w:rsidP="000D7086">
      <w:pPr>
        <w:shd w:val="clear" w:color="auto" w:fill="FFFFFF"/>
        <w:rPr>
          <w:rFonts w:asciiTheme="majorHAnsi" w:hAnsiTheme="majorHAnsi" w:cstheme="majorHAnsi"/>
          <w:b/>
          <w:bCs/>
          <w:color w:val="111111"/>
        </w:rPr>
      </w:pPr>
      <w:hyperlink r:id="rId161" w:history="1">
        <w:r w:rsidRPr="00B51158">
          <w:rPr>
            <w:rStyle w:val="Heading2Char"/>
            <w:rFonts w:asciiTheme="majorHAnsi" w:eastAsiaTheme="minorHAnsi" w:hAnsiTheme="majorHAnsi" w:cstheme="majorHAnsi"/>
            <w:b w:val="0"/>
            <w:bCs w:val="0"/>
            <w:sz w:val="22"/>
            <w:szCs w:val="22"/>
            <w:bdr w:val="none" w:sz="0" w:space="0" w:color="auto" w:frame="1"/>
          </w:rPr>
          <w:t>ChemInform Abstract: EFFEKTIVITAET ORGANISCHER SAEUREN UND IHRER ANIONEN BEI DER VERZOEGERUNG DER AUFLOESUNG VON ALUMINIUM</w:t>
        </w:r>
      </w:hyperlink>
    </w:p>
    <w:p w14:paraId="4BEE15AC" w14:textId="77777777" w:rsidR="000D7086" w:rsidRPr="00B51158" w:rsidRDefault="000D7086" w:rsidP="001C6C20">
      <w:pPr>
        <w:pStyle w:val="nova-legacy-e-badge"/>
        <w:numPr>
          <w:ilvl w:val="0"/>
          <w:numId w:val="78"/>
        </w:numPr>
        <w:shd w:val="clear" w:color="auto" w:fill="FFFFFF"/>
        <w:rPr>
          <w:rFonts w:asciiTheme="majorHAnsi" w:hAnsiTheme="majorHAnsi" w:cstheme="majorHAnsi"/>
          <w:color w:val="777777"/>
        </w:rPr>
      </w:pPr>
      <w:r w:rsidRPr="00B51158">
        <w:rPr>
          <w:rFonts w:asciiTheme="majorHAnsi" w:hAnsiTheme="majorHAnsi" w:cstheme="majorHAnsi"/>
          <w:color w:val="777777"/>
        </w:rPr>
        <w:t>Nov 1972</w:t>
      </w:r>
    </w:p>
    <w:p w14:paraId="4CF56183"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Der Einfluß einiger aliphatischer, aromatischer und Aminosäuren sowie ihrer Anionen auf die Auflösung von Al in 2n HCl und in 1,5n NaOH wurde thermometrisch untersucht.</w:t>
      </w:r>
    </w:p>
    <w:p w14:paraId="3F15A73E" w14:textId="77777777" w:rsidR="000D7086" w:rsidRPr="00B51158" w:rsidRDefault="000D7086" w:rsidP="000D7086">
      <w:pPr>
        <w:shd w:val="clear" w:color="auto" w:fill="FFFFFF"/>
        <w:textAlignment w:val="center"/>
        <w:rPr>
          <w:rFonts w:asciiTheme="majorHAnsi" w:hAnsiTheme="majorHAnsi" w:cstheme="majorHAnsi"/>
          <w:color w:val="111111"/>
        </w:rPr>
      </w:pPr>
      <w:hyperlink r:id="rId162" w:history="1">
        <w:r w:rsidRPr="00B51158">
          <w:rPr>
            <w:rStyle w:val="nova-legacy-v-person-inline-itemfullname"/>
            <w:rFonts w:asciiTheme="majorHAnsi" w:hAnsiTheme="majorHAnsi" w:cstheme="majorHAnsi"/>
            <w:color w:val="0080FF"/>
          </w:rPr>
          <w:t>Request full-text</w:t>
        </w:r>
      </w:hyperlink>
    </w:p>
    <w:p w14:paraId="3CBDC59F" w14:textId="77777777" w:rsidR="000D7086" w:rsidRPr="00B51158" w:rsidRDefault="000D7086" w:rsidP="000D7086">
      <w:pPr>
        <w:shd w:val="clear" w:color="auto" w:fill="FFFFFF"/>
        <w:rPr>
          <w:rFonts w:asciiTheme="majorHAnsi" w:hAnsiTheme="majorHAnsi" w:cstheme="majorHAnsi"/>
          <w:b/>
          <w:bCs/>
          <w:color w:val="111111"/>
        </w:rPr>
      </w:pPr>
      <w:hyperlink r:id="rId163" w:history="1">
        <w:r w:rsidRPr="00B51158">
          <w:rPr>
            <w:rStyle w:val="Heading2Char"/>
            <w:rFonts w:asciiTheme="majorHAnsi" w:eastAsiaTheme="minorHAnsi" w:hAnsiTheme="majorHAnsi" w:cstheme="majorHAnsi"/>
            <w:b w:val="0"/>
            <w:bCs w:val="0"/>
            <w:sz w:val="22"/>
            <w:szCs w:val="22"/>
            <w:bdr w:val="none" w:sz="0" w:space="0" w:color="auto" w:frame="1"/>
          </w:rPr>
          <w:t>ChemInform Abstract: BEDEUTUNG DER ANIONEN BEI DER KORROSION UND KORROSIONSINHIBITION VON ZN IN WAESSRIGEN LOESUNGEN 2. MITT. VERHALTEN IN LUFTFREIEN LOESUNGEN UND BESTIMMUNG DES KRITISCHEN PASSIVIERUNGSSTROMS</w:t>
        </w:r>
      </w:hyperlink>
    </w:p>
    <w:p w14:paraId="3095401C" w14:textId="77777777" w:rsidR="000D7086" w:rsidRPr="00B51158" w:rsidRDefault="000D7086" w:rsidP="001C6C20">
      <w:pPr>
        <w:pStyle w:val="nova-legacy-e-badge"/>
        <w:numPr>
          <w:ilvl w:val="0"/>
          <w:numId w:val="79"/>
        </w:numPr>
        <w:shd w:val="clear" w:color="auto" w:fill="FFFFFF"/>
        <w:rPr>
          <w:rFonts w:asciiTheme="majorHAnsi" w:hAnsiTheme="majorHAnsi" w:cstheme="majorHAnsi"/>
          <w:color w:val="777777"/>
        </w:rPr>
      </w:pPr>
      <w:r w:rsidRPr="00B51158">
        <w:rPr>
          <w:rFonts w:asciiTheme="majorHAnsi" w:hAnsiTheme="majorHAnsi" w:cstheme="majorHAnsi"/>
          <w:color w:val="777777"/>
        </w:rPr>
        <w:t>Aug 1972</w:t>
      </w:r>
    </w:p>
    <w:p w14:paraId="47A54044"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Das Potential einer Zn-Elektrode wird in luftfreien S021, Cl′-, Br′-, J ′-, C1012, H2PO;-, NO , NO und CrOf-Lösungen als Funktion der Zeit und der Elektrolytkonzentration gemessen.</w:t>
      </w:r>
    </w:p>
    <w:p w14:paraId="5E0A1308" w14:textId="77777777" w:rsidR="000D7086" w:rsidRPr="00B51158" w:rsidRDefault="000D7086" w:rsidP="000D7086">
      <w:pPr>
        <w:shd w:val="clear" w:color="auto" w:fill="FFFFFF"/>
        <w:textAlignment w:val="center"/>
        <w:rPr>
          <w:rFonts w:asciiTheme="majorHAnsi" w:hAnsiTheme="majorHAnsi" w:cstheme="majorHAnsi"/>
          <w:color w:val="111111"/>
        </w:rPr>
      </w:pPr>
      <w:hyperlink r:id="rId164" w:history="1">
        <w:r w:rsidRPr="00B51158">
          <w:rPr>
            <w:rStyle w:val="nova-legacy-v-person-inline-itemfullname"/>
            <w:rFonts w:asciiTheme="majorHAnsi" w:hAnsiTheme="majorHAnsi" w:cstheme="majorHAnsi"/>
            <w:color w:val="0080FF"/>
          </w:rPr>
          <w:t>Request full-text</w:t>
        </w:r>
      </w:hyperlink>
    </w:p>
    <w:p w14:paraId="4388F432" w14:textId="77777777" w:rsidR="000D7086" w:rsidRPr="00B51158" w:rsidRDefault="000D7086" w:rsidP="000D7086">
      <w:pPr>
        <w:shd w:val="clear" w:color="auto" w:fill="FFFFFF"/>
        <w:rPr>
          <w:rFonts w:asciiTheme="majorHAnsi" w:hAnsiTheme="majorHAnsi" w:cstheme="majorHAnsi"/>
          <w:b/>
          <w:bCs/>
          <w:color w:val="111111"/>
        </w:rPr>
      </w:pPr>
      <w:hyperlink r:id="rId165" w:history="1">
        <w:r w:rsidRPr="00B51158">
          <w:rPr>
            <w:rStyle w:val="Heading2Char"/>
            <w:rFonts w:asciiTheme="majorHAnsi" w:eastAsiaTheme="minorHAnsi" w:hAnsiTheme="majorHAnsi" w:cstheme="majorHAnsi"/>
            <w:b w:val="0"/>
            <w:bCs w:val="0"/>
            <w:sz w:val="22"/>
            <w:szCs w:val="22"/>
            <w:bdr w:val="none" w:sz="0" w:space="0" w:color="auto" w:frame="1"/>
          </w:rPr>
          <w:t>Electrochemistry of the Molybdenum Silicide Electrode - 5.</w:t>
        </w:r>
      </w:hyperlink>
    </w:p>
    <w:p w14:paraId="24776C2F" w14:textId="77777777" w:rsidR="000D7086" w:rsidRPr="00B51158" w:rsidRDefault="000D7086" w:rsidP="001C6C20">
      <w:pPr>
        <w:pStyle w:val="nova-legacy-e-badge"/>
        <w:numPr>
          <w:ilvl w:val="0"/>
          <w:numId w:val="80"/>
        </w:numPr>
        <w:shd w:val="clear" w:color="auto" w:fill="FFFFFF"/>
        <w:rPr>
          <w:rFonts w:asciiTheme="majorHAnsi" w:hAnsiTheme="majorHAnsi" w:cstheme="majorHAnsi"/>
          <w:color w:val="777777"/>
        </w:rPr>
      </w:pPr>
      <w:r w:rsidRPr="00B51158">
        <w:rPr>
          <w:rFonts w:asciiTheme="majorHAnsi" w:hAnsiTheme="majorHAnsi" w:cstheme="majorHAnsi"/>
          <w:color w:val="777777"/>
        </w:rPr>
        <w:t>Jul 1972</w:t>
      </w:r>
    </w:p>
    <w:p w14:paraId="41A3DC29"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mechanism of the development of a hydrogen overpotential on the MoSi//2 electrode in acids was studied in 1 N HCl at different temperatures and current densities. A single Tafel relationship describes the experimental results which indicate that hydrogen evolution on MoSi//2 is governed by a slow discharge mechanism. The activation energy of th...</w:t>
      </w:r>
    </w:p>
    <w:p w14:paraId="66E301FB" w14:textId="77777777" w:rsidR="000D7086" w:rsidRPr="00B51158" w:rsidRDefault="000D7086" w:rsidP="000D7086">
      <w:pPr>
        <w:shd w:val="clear" w:color="auto" w:fill="FFFFFF"/>
        <w:textAlignment w:val="center"/>
        <w:rPr>
          <w:rFonts w:asciiTheme="majorHAnsi" w:hAnsiTheme="majorHAnsi" w:cstheme="majorHAnsi"/>
          <w:color w:val="111111"/>
        </w:rPr>
      </w:pPr>
      <w:hyperlink r:id="rId166" w:history="1">
        <w:r w:rsidRPr="00B51158">
          <w:rPr>
            <w:rStyle w:val="nova-legacy-v-person-inline-itemfullname"/>
            <w:rFonts w:asciiTheme="majorHAnsi" w:hAnsiTheme="majorHAnsi" w:cstheme="majorHAnsi"/>
            <w:color w:val="0080FF"/>
          </w:rPr>
          <w:t>Request full-text</w:t>
        </w:r>
      </w:hyperlink>
    </w:p>
    <w:p w14:paraId="2DCFDD3D" w14:textId="77777777" w:rsidR="000D7086" w:rsidRPr="00B51158" w:rsidRDefault="000D7086" w:rsidP="000D7086">
      <w:pPr>
        <w:shd w:val="clear" w:color="auto" w:fill="FFFFFF"/>
        <w:rPr>
          <w:rFonts w:asciiTheme="majorHAnsi" w:hAnsiTheme="majorHAnsi" w:cstheme="majorHAnsi"/>
          <w:b/>
          <w:bCs/>
          <w:color w:val="111111"/>
        </w:rPr>
      </w:pPr>
      <w:hyperlink r:id="rId167" w:history="1">
        <w:r w:rsidRPr="00B51158">
          <w:rPr>
            <w:rStyle w:val="Heading2Char"/>
            <w:rFonts w:asciiTheme="majorHAnsi" w:eastAsiaTheme="minorHAnsi" w:hAnsiTheme="majorHAnsi" w:cstheme="majorHAnsi"/>
            <w:b w:val="0"/>
            <w:bCs w:val="0"/>
            <w:sz w:val="22"/>
            <w:szCs w:val="22"/>
            <w:bdr w:val="none" w:sz="0" w:space="0" w:color="auto" w:frame="1"/>
          </w:rPr>
          <w:t>Corrosion Behaviour of Manganese-Containing. Stainless steels. I. Galvanostatic measurements in H2SO4 solutions</w:t>
        </w:r>
      </w:hyperlink>
    </w:p>
    <w:p w14:paraId="07D95424" w14:textId="77777777" w:rsidR="000D7086" w:rsidRPr="00B51158" w:rsidRDefault="000D7086" w:rsidP="001C6C20">
      <w:pPr>
        <w:pStyle w:val="nova-legacy-e-badge"/>
        <w:numPr>
          <w:ilvl w:val="0"/>
          <w:numId w:val="81"/>
        </w:numPr>
        <w:shd w:val="clear" w:color="auto" w:fill="FFFFFF"/>
        <w:rPr>
          <w:rFonts w:asciiTheme="majorHAnsi" w:hAnsiTheme="majorHAnsi" w:cstheme="majorHAnsi"/>
          <w:color w:val="777777"/>
        </w:rPr>
      </w:pPr>
      <w:r w:rsidRPr="00B51158">
        <w:rPr>
          <w:rFonts w:asciiTheme="majorHAnsi" w:hAnsiTheme="majorHAnsi" w:cstheme="majorHAnsi"/>
          <w:color w:val="777777"/>
        </w:rPr>
        <w:t>Jul 1972</w:t>
      </w:r>
    </w:p>
    <w:p w14:paraId="1379EFD5"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results of galvanostatic polarization experiments on four 17.3% Cr / 5.3% Ni stainless steels containing increasing amounts of Mn (upto 13.9%) are compared with those of an 18/8 stainless steel. All alloyes exhibit an initial step for the dissolution of Fe. A second arrest is recorded in dilute acid solutions and/or when applying high currents,...</w:t>
      </w:r>
    </w:p>
    <w:p w14:paraId="3D5C9555" w14:textId="77777777" w:rsidR="000D7086" w:rsidRPr="00B51158" w:rsidRDefault="000D7086" w:rsidP="000D7086">
      <w:pPr>
        <w:shd w:val="clear" w:color="auto" w:fill="FFFFFF"/>
        <w:textAlignment w:val="center"/>
        <w:rPr>
          <w:rFonts w:asciiTheme="majorHAnsi" w:hAnsiTheme="majorHAnsi" w:cstheme="majorHAnsi"/>
          <w:color w:val="111111"/>
        </w:rPr>
      </w:pPr>
      <w:hyperlink r:id="rId168" w:history="1">
        <w:r w:rsidRPr="00B51158">
          <w:rPr>
            <w:rStyle w:val="nova-legacy-v-person-inline-itemfullname"/>
            <w:rFonts w:asciiTheme="majorHAnsi" w:hAnsiTheme="majorHAnsi" w:cstheme="majorHAnsi"/>
            <w:color w:val="0080FF"/>
          </w:rPr>
          <w:t>Request full-text</w:t>
        </w:r>
      </w:hyperlink>
    </w:p>
    <w:p w14:paraId="23D9AA15" w14:textId="77777777" w:rsidR="000D7086" w:rsidRPr="00B51158" w:rsidRDefault="000D7086" w:rsidP="000D7086">
      <w:pPr>
        <w:shd w:val="clear" w:color="auto" w:fill="FFFFFF"/>
        <w:rPr>
          <w:rFonts w:asciiTheme="majorHAnsi" w:hAnsiTheme="majorHAnsi" w:cstheme="majorHAnsi"/>
          <w:b/>
          <w:bCs/>
          <w:color w:val="111111"/>
        </w:rPr>
      </w:pPr>
      <w:hyperlink r:id="rId169" w:history="1">
        <w:r w:rsidRPr="00B51158">
          <w:rPr>
            <w:rStyle w:val="Heading2Char"/>
            <w:rFonts w:asciiTheme="majorHAnsi" w:eastAsiaTheme="minorHAnsi" w:hAnsiTheme="majorHAnsi" w:cstheme="majorHAnsi"/>
            <w:b w:val="0"/>
            <w:bCs w:val="0"/>
            <w:sz w:val="22"/>
            <w:szCs w:val="22"/>
            <w:bdr w:val="none" w:sz="0" w:space="0" w:color="auto" w:frame="1"/>
          </w:rPr>
          <w:t>ChemInform Abstract: ANODISCHE UND KATHODISCHE POLARISATION VON AMALGAMEN 5. MITT. VERHALTEN VON ZINNAMALGAMEN IN ALKALISCHEN LOESUNGEN</w:t>
        </w:r>
      </w:hyperlink>
    </w:p>
    <w:p w14:paraId="7CA15C3D" w14:textId="77777777" w:rsidR="000D7086" w:rsidRPr="00B51158" w:rsidRDefault="000D7086" w:rsidP="001C6C20">
      <w:pPr>
        <w:pStyle w:val="nova-legacy-e-badge"/>
        <w:numPr>
          <w:ilvl w:val="0"/>
          <w:numId w:val="82"/>
        </w:numPr>
        <w:shd w:val="clear" w:color="auto" w:fill="FFFFFF"/>
        <w:rPr>
          <w:rFonts w:asciiTheme="majorHAnsi" w:hAnsiTheme="majorHAnsi" w:cstheme="majorHAnsi"/>
          <w:color w:val="777777"/>
        </w:rPr>
      </w:pPr>
      <w:r w:rsidRPr="00B51158">
        <w:rPr>
          <w:rFonts w:asciiTheme="majorHAnsi" w:hAnsiTheme="majorHAnsi" w:cstheme="majorHAnsi"/>
          <w:color w:val="777777"/>
        </w:rPr>
        <w:t>Jun 1972</w:t>
      </w:r>
    </w:p>
    <w:p w14:paraId="7D7BE322"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Sn-Amalgame mit 10"′ -lO′2 Gew.% Sn wurden galvanostatisch in 0,01-2n Q NaOH bei 25°C oxidiert.</w:t>
      </w:r>
    </w:p>
    <w:p w14:paraId="7B463F23" w14:textId="77777777" w:rsidR="000D7086" w:rsidRPr="00B51158" w:rsidRDefault="000D7086" w:rsidP="000D7086">
      <w:pPr>
        <w:shd w:val="clear" w:color="auto" w:fill="FFFFFF"/>
        <w:textAlignment w:val="center"/>
        <w:rPr>
          <w:rFonts w:asciiTheme="majorHAnsi" w:hAnsiTheme="majorHAnsi" w:cstheme="majorHAnsi"/>
          <w:color w:val="111111"/>
        </w:rPr>
      </w:pPr>
      <w:hyperlink r:id="rId170" w:history="1">
        <w:r w:rsidRPr="00B51158">
          <w:rPr>
            <w:rStyle w:val="nova-legacy-v-person-inline-itemfullname"/>
            <w:rFonts w:asciiTheme="majorHAnsi" w:hAnsiTheme="majorHAnsi" w:cstheme="majorHAnsi"/>
            <w:color w:val="0080FF"/>
          </w:rPr>
          <w:t>Request full-text</w:t>
        </w:r>
      </w:hyperlink>
    </w:p>
    <w:p w14:paraId="50F12A15" w14:textId="77777777" w:rsidR="000D7086" w:rsidRPr="00B51158" w:rsidRDefault="000D7086" w:rsidP="000D7086">
      <w:pPr>
        <w:shd w:val="clear" w:color="auto" w:fill="FFFFFF"/>
        <w:rPr>
          <w:rFonts w:asciiTheme="majorHAnsi" w:hAnsiTheme="majorHAnsi" w:cstheme="majorHAnsi"/>
          <w:b/>
          <w:bCs/>
          <w:color w:val="111111"/>
        </w:rPr>
      </w:pPr>
      <w:hyperlink r:id="rId171" w:history="1">
        <w:r w:rsidRPr="00B51158">
          <w:rPr>
            <w:rStyle w:val="Heading2Char"/>
            <w:rFonts w:asciiTheme="majorHAnsi" w:eastAsiaTheme="minorHAnsi" w:hAnsiTheme="majorHAnsi" w:cstheme="majorHAnsi"/>
            <w:b w:val="0"/>
            <w:bCs w:val="0"/>
            <w:sz w:val="22"/>
            <w:szCs w:val="22"/>
            <w:bdr w:val="none" w:sz="0" w:space="0" w:color="auto" w:frame="1"/>
          </w:rPr>
          <w:t>Studies on the anodic and cathodic polarization of amalgams—V. the behaviour of tin amalgams in alkaline solutions</w:t>
        </w:r>
      </w:hyperlink>
    </w:p>
    <w:p w14:paraId="4282C378" w14:textId="77777777" w:rsidR="000D7086" w:rsidRPr="00B51158" w:rsidRDefault="000D7086" w:rsidP="001C6C20">
      <w:pPr>
        <w:pStyle w:val="nova-legacy-e-badge"/>
        <w:numPr>
          <w:ilvl w:val="0"/>
          <w:numId w:val="83"/>
        </w:numPr>
        <w:shd w:val="clear" w:color="auto" w:fill="FFFFFF"/>
        <w:rPr>
          <w:rFonts w:asciiTheme="majorHAnsi" w:hAnsiTheme="majorHAnsi" w:cstheme="majorHAnsi"/>
          <w:color w:val="777777"/>
        </w:rPr>
      </w:pPr>
      <w:r w:rsidRPr="00B51158">
        <w:rPr>
          <w:rFonts w:asciiTheme="majorHAnsi" w:hAnsiTheme="majorHAnsi" w:cstheme="majorHAnsi"/>
          <w:color w:val="777777"/>
        </w:rPr>
        <w:t>Mar 1972</w:t>
      </w:r>
    </w:p>
    <w:p w14:paraId="6DC56C5D"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Tin-amalgams of varying concentrations were oxidized galvanostatically in 0·01, 0·10 and 2·00 N NaOH solutions at 25°C. For each amalgam and solution composition a number of constant polarizing currents were used and cyclization was repeated until the oxidation (reduction) features of the amalgam became apparent. Two different oxidation patterns we...</w:t>
      </w:r>
    </w:p>
    <w:p w14:paraId="755C1B73" w14:textId="77777777" w:rsidR="000D7086" w:rsidRPr="00B51158" w:rsidRDefault="000D7086" w:rsidP="000D7086">
      <w:pPr>
        <w:shd w:val="clear" w:color="auto" w:fill="FFFFFF"/>
        <w:textAlignment w:val="center"/>
        <w:rPr>
          <w:rFonts w:asciiTheme="majorHAnsi" w:hAnsiTheme="majorHAnsi" w:cstheme="majorHAnsi"/>
          <w:color w:val="111111"/>
        </w:rPr>
      </w:pPr>
      <w:hyperlink r:id="rId172" w:history="1">
        <w:r w:rsidRPr="00B51158">
          <w:rPr>
            <w:rStyle w:val="nova-legacy-v-person-inline-itemfullname"/>
            <w:rFonts w:asciiTheme="majorHAnsi" w:hAnsiTheme="majorHAnsi" w:cstheme="majorHAnsi"/>
            <w:color w:val="0080FF"/>
          </w:rPr>
          <w:t>Request full-text</w:t>
        </w:r>
      </w:hyperlink>
    </w:p>
    <w:p w14:paraId="6995F8EB" w14:textId="77777777" w:rsidR="000D7086" w:rsidRPr="00B51158" w:rsidRDefault="000D7086" w:rsidP="000D7086">
      <w:pPr>
        <w:shd w:val="clear" w:color="auto" w:fill="FFFFFF"/>
        <w:rPr>
          <w:rFonts w:asciiTheme="majorHAnsi" w:hAnsiTheme="majorHAnsi" w:cstheme="majorHAnsi"/>
          <w:b/>
          <w:bCs/>
          <w:color w:val="111111"/>
        </w:rPr>
      </w:pPr>
      <w:hyperlink r:id="rId173" w:history="1">
        <w:r w:rsidRPr="00B51158">
          <w:rPr>
            <w:rStyle w:val="Heading2Char"/>
            <w:rFonts w:asciiTheme="majorHAnsi" w:eastAsiaTheme="minorHAnsi" w:hAnsiTheme="majorHAnsi" w:cstheme="majorHAnsi"/>
            <w:b w:val="0"/>
            <w:bCs w:val="0"/>
            <w:sz w:val="22"/>
            <w:szCs w:val="22"/>
            <w:bdr w:val="none" w:sz="0" w:space="0" w:color="auto" w:frame="1"/>
          </w:rPr>
          <w:t>On the nature of the oxide ion in nitrate melts</w:t>
        </w:r>
      </w:hyperlink>
    </w:p>
    <w:p w14:paraId="4ABF8B0A" w14:textId="77777777" w:rsidR="000D7086" w:rsidRPr="00B51158" w:rsidRDefault="000D7086" w:rsidP="001C6C20">
      <w:pPr>
        <w:pStyle w:val="nova-legacy-e-badge"/>
        <w:numPr>
          <w:ilvl w:val="0"/>
          <w:numId w:val="84"/>
        </w:numPr>
        <w:shd w:val="clear" w:color="auto" w:fill="FFFFFF"/>
        <w:rPr>
          <w:rFonts w:asciiTheme="majorHAnsi" w:hAnsiTheme="majorHAnsi" w:cstheme="majorHAnsi"/>
          <w:color w:val="777777"/>
        </w:rPr>
      </w:pPr>
      <w:r w:rsidRPr="00B51158">
        <w:rPr>
          <w:rFonts w:asciiTheme="majorHAnsi" w:hAnsiTheme="majorHAnsi" w:cstheme="majorHAnsi"/>
          <w:color w:val="777777"/>
        </w:rPr>
        <w:t>Mar 1972</w:t>
      </w:r>
    </w:p>
    <w:p w14:paraId="63EB25A9"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reaction between Na2O2 and molten nitrate has been studied in equimolar (Na, K)NO3 and (Li, K)NO3 at 250°, in NaNO3 at 340° and in KNO3 at 350°C. At increasing times, the mixtures were cooled and samples titrated pH-metrically with HCl. The titration curves have three steps. The first step represents the neutralization of the unreacted Na2O2, a...</w:t>
      </w:r>
    </w:p>
    <w:p w14:paraId="4D8A3ED6" w14:textId="77777777" w:rsidR="000D7086" w:rsidRPr="00B51158" w:rsidRDefault="000D7086" w:rsidP="000D7086">
      <w:pPr>
        <w:shd w:val="clear" w:color="auto" w:fill="FFFFFF"/>
        <w:textAlignment w:val="center"/>
        <w:rPr>
          <w:rFonts w:asciiTheme="majorHAnsi" w:hAnsiTheme="majorHAnsi" w:cstheme="majorHAnsi"/>
          <w:color w:val="111111"/>
        </w:rPr>
      </w:pPr>
      <w:hyperlink r:id="rId174" w:history="1">
        <w:r w:rsidRPr="00B51158">
          <w:rPr>
            <w:rStyle w:val="nova-legacy-v-person-inline-itemfullname"/>
            <w:rFonts w:asciiTheme="majorHAnsi" w:hAnsiTheme="majorHAnsi" w:cstheme="majorHAnsi"/>
            <w:color w:val="0080FF"/>
          </w:rPr>
          <w:t>Request full-text</w:t>
        </w:r>
      </w:hyperlink>
    </w:p>
    <w:p w14:paraId="4B9978D9" w14:textId="77777777" w:rsidR="000D7086" w:rsidRPr="00B51158" w:rsidRDefault="000D7086" w:rsidP="000D7086">
      <w:pPr>
        <w:shd w:val="clear" w:color="auto" w:fill="FFFFFF"/>
        <w:rPr>
          <w:rFonts w:asciiTheme="majorHAnsi" w:hAnsiTheme="majorHAnsi" w:cstheme="majorHAnsi"/>
          <w:b/>
          <w:bCs/>
          <w:color w:val="111111"/>
        </w:rPr>
      </w:pPr>
      <w:hyperlink r:id="rId175" w:history="1">
        <w:r w:rsidRPr="00B51158">
          <w:rPr>
            <w:rStyle w:val="Heading2Char"/>
            <w:rFonts w:asciiTheme="majorHAnsi" w:eastAsiaTheme="minorHAnsi" w:hAnsiTheme="majorHAnsi" w:cstheme="majorHAnsi"/>
            <w:b w:val="0"/>
            <w:bCs w:val="0"/>
            <w:sz w:val="22"/>
            <w:szCs w:val="22"/>
            <w:bdr w:val="none" w:sz="0" w:space="0" w:color="auto" w:frame="1"/>
          </w:rPr>
          <w:t>A chronopotentiometric study of the stability of oxide ion in molten nitrates</w:t>
        </w:r>
      </w:hyperlink>
    </w:p>
    <w:p w14:paraId="6A02DB41" w14:textId="77777777" w:rsidR="000D7086" w:rsidRPr="00B51158" w:rsidRDefault="000D7086" w:rsidP="001C6C20">
      <w:pPr>
        <w:pStyle w:val="nova-legacy-e-badge"/>
        <w:numPr>
          <w:ilvl w:val="0"/>
          <w:numId w:val="85"/>
        </w:numPr>
        <w:shd w:val="clear" w:color="auto" w:fill="FFFFFF"/>
        <w:rPr>
          <w:rFonts w:asciiTheme="majorHAnsi" w:hAnsiTheme="majorHAnsi" w:cstheme="majorHAnsi"/>
          <w:color w:val="777777"/>
        </w:rPr>
      </w:pPr>
      <w:r w:rsidRPr="00B51158">
        <w:rPr>
          <w:rFonts w:asciiTheme="majorHAnsi" w:hAnsiTheme="majorHAnsi" w:cstheme="majorHAnsi"/>
          <w:color w:val="777777"/>
        </w:rPr>
        <w:t>Dec 1971</w:t>
      </w:r>
    </w:p>
    <w:p w14:paraId="00D8E1E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chronopotentiometric behaviour of NaNO3-KNO3 melts made basic with OH-, O22- or electrogenerated O2- has been studied in the temperature range 240-350°C. The anodic curves exhibit two diffusion-controlled steps corresponding to the reactions |;O2-|; - 2 e → 1 2O2 and NO2- - e → NO2. Oxygen evolution from the melt takes place irreversibly and in...</w:t>
      </w:r>
    </w:p>
    <w:p w14:paraId="0003FF2D" w14:textId="77777777" w:rsidR="000D7086" w:rsidRPr="00B51158" w:rsidRDefault="000D7086" w:rsidP="000D7086">
      <w:pPr>
        <w:shd w:val="clear" w:color="auto" w:fill="FFFFFF"/>
        <w:textAlignment w:val="center"/>
        <w:rPr>
          <w:rFonts w:asciiTheme="majorHAnsi" w:hAnsiTheme="majorHAnsi" w:cstheme="majorHAnsi"/>
          <w:color w:val="111111"/>
        </w:rPr>
      </w:pPr>
      <w:hyperlink r:id="rId176" w:history="1">
        <w:r w:rsidRPr="00B51158">
          <w:rPr>
            <w:rStyle w:val="nova-legacy-v-person-inline-itemfullname"/>
            <w:rFonts w:asciiTheme="majorHAnsi" w:hAnsiTheme="majorHAnsi" w:cstheme="majorHAnsi"/>
            <w:color w:val="0080FF"/>
          </w:rPr>
          <w:t>Request full-text</w:t>
        </w:r>
      </w:hyperlink>
    </w:p>
    <w:p w14:paraId="34610906" w14:textId="77777777" w:rsidR="000D7086" w:rsidRPr="00B51158" w:rsidRDefault="000D7086" w:rsidP="000D7086">
      <w:pPr>
        <w:shd w:val="clear" w:color="auto" w:fill="FFFFFF"/>
        <w:rPr>
          <w:rFonts w:asciiTheme="majorHAnsi" w:hAnsiTheme="majorHAnsi" w:cstheme="majorHAnsi"/>
          <w:b/>
          <w:bCs/>
          <w:color w:val="111111"/>
        </w:rPr>
      </w:pPr>
      <w:hyperlink r:id="rId177" w:history="1">
        <w:r w:rsidRPr="00B51158">
          <w:rPr>
            <w:rStyle w:val="Heading2Char"/>
            <w:rFonts w:asciiTheme="majorHAnsi" w:eastAsiaTheme="minorHAnsi" w:hAnsiTheme="majorHAnsi" w:cstheme="majorHAnsi"/>
            <w:b w:val="0"/>
            <w:bCs w:val="0"/>
            <w:sz w:val="22"/>
            <w:szCs w:val="22"/>
            <w:bdr w:val="none" w:sz="0" w:space="0" w:color="auto" w:frame="1"/>
          </w:rPr>
          <w:t>Kinetics of the thermal decomposition of oxalate in molten alkali nitrates</w:t>
        </w:r>
      </w:hyperlink>
    </w:p>
    <w:p w14:paraId="72889595" w14:textId="77777777" w:rsidR="000D7086" w:rsidRPr="00B51158" w:rsidRDefault="000D7086" w:rsidP="001C6C20">
      <w:pPr>
        <w:pStyle w:val="nova-legacy-e-badge"/>
        <w:numPr>
          <w:ilvl w:val="0"/>
          <w:numId w:val="86"/>
        </w:numPr>
        <w:shd w:val="clear" w:color="auto" w:fill="FFFFFF"/>
        <w:rPr>
          <w:rFonts w:asciiTheme="majorHAnsi" w:hAnsiTheme="majorHAnsi" w:cstheme="majorHAnsi"/>
          <w:color w:val="777777"/>
        </w:rPr>
      </w:pPr>
      <w:r w:rsidRPr="00B51158">
        <w:rPr>
          <w:rFonts w:asciiTheme="majorHAnsi" w:hAnsiTheme="majorHAnsi" w:cstheme="majorHAnsi"/>
          <w:color w:val="777777"/>
        </w:rPr>
        <w:t>Mar 1971</w:t>
      </w:r>
    </w:p>
    <w:p w14:paraId="7689B3EF"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thermal decomposition of oxalate in KNO3NaNO3 eutectic has been studied in the temperature range 250–325°C using two different techniques. In the first, the basic material produced after different fusion periods was titrated potentiometrically with standard HCl and proved to be CO2−3; NO−2 formed in equivalent quantities. The second technique...</w:t>
      </w:r>
    </w:p>
    <w:p w14:paraId="00F50ED0" w14:textId="77777777" w:rsidR="000D7086" w:rsidRPr="00B51158" w:rsidRDefault="000D7086" w:rsidP="000D7086">
      <w:pPr>
        <w:shd w:val="clear" w:color="auto" w:fill="FFFFFF"/>
        <w:textAlignment w:val="center"/>
        <w:rPr>
          <w:rFonts w:asciiTheme="majorHAnsi" w:hAnsiTheme="majorHAnsi" w:cstheme="majorHAnsi"/>
          <w:color w:val="111111"/>
        </w:rPr>
      </w:pPr>
      <w:hyperlink r:id="rId178" w:history="1">
        <w:r w:rsidRPr="00B51158">
          <w:rPr>
            <w:rStyle w:val="nova-legacy-v-person-inline-itemfullname"/>
            <w:rFonts w:asciiTheme="majorHAnsi" w:hAnsiTheme="majorHAnsi" w:cstheme="majorHAnsi"/>
            <w:color w:val="0080FF"/>
          </w:rPr>
          <w:t>Request full-text</w:t>
        </w:r>
      </w:hyperlink>
    </w:p>
    <w:p w14:paraId="5445E7C6" w14:textId="77777777" w:rsidR="000D7086" w:rsidRPr="00B51158" w:rsidRDefault="000D7086" w:rsidP="000D7086">
      <w:pPr>
        <w:shd w:val="clear" w:color="auto" w:fill="FFFFFF"/>
        <w:rPr>
          <w:rFonts w:asciiTheme="majorHAnsi" w:hAnsiTheme="majorHAnsi" w:cstheme="majorHAnsi"/>
          <w:b/>
          <w:bCs/>
          <w:color w:val="111111"/>
        </w:rPr>
      </w:pPr>
      <w:hyperlink r:id="rId179" w:history="1">
        <w:r w:rsidRPr="00B51158">
          <w:rPr>
            <w:rStyle w:val="Heading2Char"/>
            <w:rFonts w:asciiTheme="majorHAnsi" w:eastAsiaTheme="minorHAnsi" w:hAnsiTheme="majorHAnsi" w:cstheme="majorHAnsi"/>
            <w:b w:val="0"/>
            <w:bCs w:val="0"/>
            <w:sz w:val="22"/>
            <w:szCs w:val="22"/>
            <w:bdr w:val="none" w:sz="0" w:space="0" w:color="auto" w:frame="1"/>
          </w:rPr>
          <w:t>Efficiency of alkylamines and alkylammoniumions in retarding the dissolution of Al</w:t>
        </w:r>
      </w:hyperlink>
    </w:p>
    <w:p w14:paraId="6C71288A" w14:textId="77777777" w:rsidR="000D7086" w:rsidRPr="00B51158" w:rsidRDefault="000D7086" w:rsidP="001C6C20">
      <w:pPr>
        <w:pStyle w:val="nova-legacy-e-badge"/>
        <w:numPr>
          <w:ilvl w:val="0"/>
          <w:numId w:val="87"/>
        </w:numPr>
        <w:shd w:val="clear" w:color="auto" w:fill="FFFFFF"/>
        <w:rPr>
          <w:rFonts w:asciiTheme="majorHAnsi" w:hAnsiTheme="majorHAnsi" w:cstheme="majorHAnsi"/>
          <w:color w:val="777777"/>
        </w:rPr>
      </w:pPr>
      <w:r w:rsidRPr="00B51158">
        <w:rPr>
          <w:rFonts w:asciiTheme="majorHAnsi" w:hAnsiTheme="majorHAnsi" w:cstheme="majorHAnsi"/>
          <w:color w:val="777777"/>
        </w:rPr>
        <w:t>Dec 1970</w:t>
      </w:r>
    </w:p>
    <w:p w14:paraId="42C6D3D9"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dissolution of Al in HCI and NaOH solutions of varying concentrations has beenstudied by the thermometric method, and the dependence of the rise in temperature (ΔT) and the reaction number (R.N.) on solution concentration has been established. The results indicate that metal dissolution in each medium follows a different mechanism. The effect o...</w:t>
      </w:r>
    </w:p>
    <w:p w14:paraId="58988A43" w14:textId="77777777" w:rsidR="000D7086" w:rsidRPr="00B51158" w:rsidRDefault="000D7086" w:rsidP="000D7086">
      <w:pPr>
        <w:shd w:val="clear" w:color="auto" w:fill="FFFFFF"/>
        <w:textAlignment w:val="center"/>
        <w:rPr>
          <w:rFonts w:asciiTheme="majorHAnsi" w:hAnsiTheme="majorHAnsi" w:cstheme="majorHAnsi"/>
          <w:color w:val="111111"/>
        </w:rPr>
      </w:pPr>
      <w:hyperlink r:id="rId180" w:history="1">
        <w:r w:rsidRPr="00B51158">
          <w:rPr>
            <w:rStyle w:val="nova-legacy-v-person-inline-itemfullname"/>
            <w:rFonts w:asciiTheme="majorHAnsi" w:hAnsiTheme="majorHAnsi" w:cstheme="majorHAnsi"/>
            <w:color w:val="0080FF"/>
          </w:rPr>
          <w:t>Request full-text</w:t>
        </w:r>
      </w:hyperlink>
    </w:p>
    <w:p w14:paraId="6EFD18E9" w14:textId="77777777" w:rsidR="000D7086" w:rsidRPr="00B51158" w:rsidRDefault="000D7086" w:rsidP="000D7086">
      <w:pPr>
        <w:shd w:val="clear" w:color="auto" w:fill="FFFFFF"/>
        <w:rPr>
          <w:rFonts w:asciiTheme="majorHAnsi" w:hAnsiTheme="majorHAnsi" w:cstheme="majorHAnsi"/>
          <w:b/>
          <w:bCs/>
          <w:color w:val="111111"/>
        </w:rPr>
      </w:pPr>
      <w:hyperlink r:id="rId181" w:history="1">
        <w:r w:rsidRPr="00B51158">
          <w:rPr>
            <w:rStyle w:val="Heading2Char"/>
            <w:rFonts w:asciiTheme="majorHAnsi" w:eastAsiaTheme="minorHAnsi" w:hAnsiTheme="majorHAnsi" w:cstheme="majorHAnsi"/>
            <w:b w:val="0"/>
            <w:bCs w:val="0"/>
            <w:sz w:val="22"/>
            <w:szCs w:val="22"/>
            <w:bdr w:val="none" w:sz="0" w:space="0" w:color="auto" w:frame="1"/>
          </w:rPr>
          <w:t>ChemInform Abstract: POLAROGRAPHISCHES VERHALTEN VON ALIZARIN UND ALIZARIN S UND DIE BLDG. VON AL-KOMPLEXEN IN METHANOLISCHER LOESUNG</w:t>
        </w:r>
      </w:hyperlink>
    </w:p>
    <w:p w14:paraId="7B23C5A7" w14:textId="77777777" w:rsidR="000D7086" w:rsidRPr="00B51158" w:rsidRDefault="000D7086" w:rsidP="001C6C20">
      <w:pPr>
        <w:pStyle w:val="nova-legacy-e-badge"/>
        <w:numPr>
          <w:ilvl w:val="0"/>
          <w:numId w:val="88"/>
        </w:numPr>
        <w:shd w:val="clear" w:color="auto" w:fill="FFFFFF"/>
        <w:rPr>
          <w:rFonts w:asciiTheme="majorHAnsi" w:hAnsiTheme="majorHAnsi" w:cstheme="majorHAnsi"/>
          <w:color w:val="777777"/>
        </w:rPr>
      </w:pPr>
      <w:r w:rsidRPr="00B51158">
        <w:rPr>
          <w:rFonts w:asciiTheme="majorHAnsi" w:hAnsiTheme="majorHAnsi" w:cstheme="majorHAnsi"/>
          <w:color w:val="777777"/>
        </w:rPr>
        <w:t>Jul 1970</w:t>
      </w:r>
    </w:p>
    <w:p w14:paraId="55D5E79A"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Die Farbstoffe (I) werden in Methanol polarographisch in 2 bzw. 3 Stufen zum entsprechenden Oxanthron (II) reduziert.</w:t>
      </w:r>
    </w:p>
    <w:p w14:paraId="7636C4F0" w14:textId="77777777" w:rsidR="000D7086" w:rsidRPr="00B51158" w:rsidRDefault="000D7086" w:rsidP="000D7086">
      <w:pPr>
        <w:shd w:val="clear" w:color="auto" w:fill="FFFFFF"/>
        <w:textAlignment w:val="center"/>
        <w:rPr>
          <w:rFonts w:asciiTheme="majorHAnsi" w:hAnsiTheme="majorHAnsi" w:cstheme="majorHAnsi"/>
          <w:color w:val="111111"/>
        </w:rPr>
      </w:pPr>
      <w:hyperlink r:id="rId182" w:history="1">
        <w:r w:rsidRPr="00B51158">
          <w:rPr>
            <w:rStyle w:val="nova-legacy-v-person-inline-itemfullname"/>
            <w:rFonts w:asciiTheme="majorHAnsi" w:hAnsiTheme="majorHAnsi" w:cstheme="majorHAnsi"/>
            <w:color w:val="0080FF"/>
          </w:rPr>
          <w:t>Request full-text</w:t>
        </w:r>
      </w:hyperlink>
    </w:p>
    <w:p w14:paraId="2E2E2685" w14:textId="77777777" w:rsidR="000D7086" w:rsidRPr="00B51158" w:rsidRDefault="000D7086" w:rsidP="000D7086">
      <w:pPr>
        <w:shd w:val="clear" w:color="auto" w:fill="FFFFFF"/>
        <w:rPr>
          <w:rFonts w:asciiTheme="majorHAnsi" w:hAnsiTheme="majorHAnsi" w:cstheme="majorHAnsi"/>
          <w:b/>
          <w:bCs/>
          <w:color w:val="111111"/>
        </w:rPr>
      </w:pPr>
      <w:hyperlink r:id="rId183" w:history="1">
        <w:r w:rsidRPr="00B51158">
          <w:rPr>
            <w:rStyle w:val="Heading2Char"/>
            <w:rFonts w:asciiTheme="majorHAnsi" w:eastAsiaTheme="minorHAnsi" w:hAnsiTheme="majorHAnsi" w:cstheme="majorHAnsi"/>
            <w:b w:val="0"/>
            <w:bCs w:val="0"/>
            <w:sz w:val="22"/>
            <w:szCs w:val="22"/>
            <w:bdr w:val="none" w:sz="0" w:space="0" w:color="auto" w:frame="1"/>
          </w:rPr>
          <w:t>Polarographisches Verhalten von Alizarin und Alizarin Sund die Bildung von Al-Komplexen in methanolischer Lösung</w:t>
        </w:r>
      </w:hyperlink>
    </w:p>
    <w:p w14:paraId="01DE4F3E" w14:textId="77777777" w:rsidR="000D7086" w:rsidRPr="00B51158" w:rsidRDefault="000D7086" w:rsidP="001C6C20">
      <w:pPr>
        <w:pStyle w:val="nova-legacy-e-badge"/>
        <w:numPr>
          <w:ilvl w:val="0"/>
          <w:numId w:val="89"/>
        </w:numPr>
        <w:shd w:val="clear" w:color="auto" w:fill="FFFFFF"/>
        <w:rPr>
          <w:rFonts w:asciiTheme="majorHAnsi" w:hAnsiTheme="majorHAnsi" w:cstheme="majorHAnsi"/>
          <w:color w:val="777777"/>
        </w:rPr>
      </w:pPr>
      <w:r w:rsidRPr="00B51158">
        <w:rPr>
          <w:rFonts w:asciiTheme="majorHAnsi" w:hAnsiTheme="majorHAnsi" w:cstheme="majorHAnsi"/>
          <w:color w:val="777777"/>
        </w:rPr>
        <w:t>Jun 1970</w:t>
      </w:r>
    </w:p>
    <w:p w14:paraId="3EBD2D5A"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Alizarin (AZ) und Alizarin S (AZS) werden in Methanol polarographisch in zwei bzw. drei Stufen 2-elektronig zum entsprechenden Oxanthron reduziert; die Mehrstufigkeit wird auf die Mitwirkung der sauren OH-Gruppen des Moleküls zurückgeführt. Bei Zusatz von Protonendonatoren (wie Benzoesäure), die anstelle der OH-Gruppen treten, oder von Protonenakze...</w:t>
      </w:r>
    </w:p>
    <w:p w14:paraId="59860B7A" w14:textId="77777777" w:rsidR="000D7086" w:rsidRPr="00B51158" w:rsidRDefault="000D7086" w:rsidP="000D7086">
      <w:pPr>
        <w:shd w:val="clear" w:color="auto" w:fill="FFFFFF"/>
        <w:textAlignment w:val="center"/>
        <w:rPr>
          <w:rFonts w:asciiTheme="majorHAnsi" w:hAnsiTheme="majorHAnsi" w:cstheme="majorHAnsi"/>
          <w:color w:val="111111"/>
        </w:rPr>
      </w:pPr>
      <w:hyperlink r:id="rId184" w:history="1">
        <w:r w:rsidRPr="00B51158">
          <w:rPr>
            <w:rStyle w:val="nova-legacy-v-person-inline-itemfullname"/>
            <w:rFonts w:asciiTheme="majorHAnsi" w:hAnsiTheme="majorHAnsi" w:cstheme="majorHAnsi"/>
            <w:color w:val="0080FF"/>
          </w:rPr>
          <w:t>Request full-text</w:t>
        </w:r>
      </w:hyperlink>
    </w:p>
    <w:p w14:paraId="06733ED6" w14:textId="77777777" w:rsidR="000D7086" w:rsidRPr="00B51158" w:rsidRDefault="000D7086" w:rsidP="000D7086">
      <w:pPr>
        <w:shd w:val="clear" w:color="auto" w:fill="FFFFFF"/>
        <w:rPr>
          <w:rFonts w:asciiTheme="majorHAnsi" w:hAnsiTheme="majorHAnsi" w:cstheme="majorHAnsi"/>
          <w:b/>
          <w:bCs/>
          <w:color w:val="111111"/>
        </w:rPr>
      </w:pPr>
      <w:hyperlink r:id="rId185" w:history="1">
        <w:r w:rsidRPr="00B51158">
          <w:rPr>
            <w:rStyle w:val="Heading2Char"/>
            <w:rFonts w:asciiTheme="majorHAnsi" w:eastAsiaTheme="minorHAnsi" w:hAnsiTheme="majorHAnsi" w:cstheme="majorHAnsi"/>
            <w:b w:val="0"/>
            <w:bCs w:val="0"/>
            <w:sz w:val="22"/>
            <w:szCs w:val="22"/>
            <w:bdr w:val="none" w:sz="0" w:space="0" w:color="auto" w:frame="1"/>
          </w:rPr>
          <w:t>Catalysis of the hydrogen-evolution reaction by organic phosphorus, arsenic and antimony compounds</w:t>
        </w:r>
      </w:hyperlink>
    </w:p>
    <w:p w14:paraId="0537A7C6" w14:textId="77777777" w:rsidR="000D7086" w:rsidRPr="00B51158" w:rsidRDefault="000D7086" w:rsidP="001C6C20">
      <w:pPr>
        <w:pStyle w:val="nova-legacy-e-badge"/>
        <w:numPr>
          <w:ilvl w:val="0"/>
          <w:numId w:val="90"/>
        </w:numPr>
        <w:shd w:val="clear" w:color="auto" w:fill="FFFFFF"/>
        <w:rPr>
          <w:rFonts w:asciiTheme="majorHAnsi" w:hAnsiTheme="majorHAnsi" w:cstheme="majorHAnsi"/>
          <w:color w:val="777777"/>
        </w:rPr>
      </w:pPr>
      <w:r w:rsidRPr="00B51158">
        <w:rPr>
          <w:rFonts w:asciiTheme="majorHAnsi" w:hAnsiTheme="majorHAnsi" w:cstheme="majorHAnsi"/>
          <w:color w:val="777777"/>
        </w:rPr>
        <w:t>May 1970</w:t>
      </w:r>
    </w:p>
    <w:p w14:paraId="535942E9"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polarographic hydrogen wave of hydrochloric acid in non-aqueous methanolic solutions shifts towards less negative potentials in presence of traces of triphenylphosphine, -arsine and -stibine. The three additives exert a catalytic effect on the hydrogen-evolution reaction. This character has been hitherto ascribed to organo-nitrogen and -sulphur...</w:t>
      </w:r>
    </w:p>
    <w:p w14:paraId="2A5D0A52" w14:textId="77777777" w:rsidR="000D7086" w:rsidRPr="00B51158" w:rsidRDefault="000D7086" w:rsidP="000D7086">
      <w:pPr>
        <w:shd w:val="clear" w:color="auto" w:fill="FFFFFF"/>
        <w:textAlignment w:val="center"/>
        <w:rPr>
          <w:rFonts w:asciiTheme="majorHAnsi" w:hAnsiTheme="majorHAnsi" w:cstheme="majorHAnsi"/>
          <w:color w:val="111111"/>
        </w:rPr>
      </w:pPr>
      <w:hyperlink r:id="rId186" w:history="1">
        <w:r w:rsidRPr="00B51158">
          <w:rPr>
            <w:rStyle w:val="nova-legacy-v-person-inline-itemfullname"/>
            <w:rFonts w:asciiTheme="majorHAnsi" w:hAnsiTheme="majorHAnsi" w:cstheme="majorHAnsi"/>
            <w:color w:val="0080FF"/>
          </w:rPr>
          <w:t>Request full-text</w:t>
        </w:r>
      </w:hyperlink>
    </w:p>
    <w:p w14:paraId="4E61AF26" w14:textId="77777777" w:rsidR="000D7086" w:rsidRPr="00B51158" w:rsidRDefault="000D7086" w:rsidP="000D7086">
      <w:pPr>
        <w:shd w:val="clear" w:color="auto" w:fill="FFFFFF"/>
        <w:rPr>
          <w:rFonts w:asciiTheme="majorHAnsi" w:hAnsiTheme="majorHAnsi" w:cstheme="majorHAnsi"/>
          <w:b/>
          <w:bCs/>
          <w:color w:val="111111"/>
        </w:rPr>
      </w:pPr>
      <w:hyperlink r:id="rId187" w:history="1">
        <w:r w:rsidRPr="00B51158">
          <w:rPr>
            <w:rStyle w:val="Heading2Char"/>
            <w:rFonts w:asciiTheme="majorHAnsi" w:eastAsiaTheme="minorHAnsi" w:hAnsiTheme="majorHAnsi" w:cstheme="majorHAnsi"/>
            <w:b w:val="0"/>
            <w:bCs w:val="0"/>
            <w:sz w:val="22"/>
            <w:szCs w:val="22"/>
            <w:bdr w:val="none" w:sz="0" w:space="0" w:color="auto" w:frame="1"/>
          </w:rPr>
          <w:t>ChemInform Abstract: POLAROGRAPHISCHES VERHALTEN VON BENZOCHINON, HYDROCHINON UND CHINHYDRON IN METHANOLISCHEM MEDIUM</w:t>
        </w:r>
      </w:hyperlink>
    </w:p>
    <w:p w14:paraId="6D1B7E15" w14:textId="77777777" w:rsidR="000D7086" w:rsidRPr="00B51158" w:rsidRDefault="000D7086" w:rsidP="001C6C20">
      <w:pPr>
        <w:pStyle w:val="nova-legacy-e-badge"/>
        <w:numPr>
          <w:ilvl w:val="0"/>
          <w:numId w:val="91"/>
        </w:numPr>
        <w:shd w:val="clear" w:color="auto" w:fill="FFFFFF"/>
        <w:rPr>
          <w:rFonts w:asciiTheme="majorHAnsi" w:hAnsiTheme="majorHAnsi" w:cstheme="majorHAnsi"/>
          <w:color w:val="777777"/>
        </w:rPr>
      </w:pPr>
      <w:r w:rsidRPr="00B51158">
        <w:rPr>
          <w:rFonts w:asciiTheme="majorHAnsi" w:hAnsiTheme="majorHAnsi" w:cstheme="majorHAnsi"/>
          <w:color w:val="777777"/>
        </w:rPr>
        <w:t>Feb 1970</w:t>
      </w:r>
    </w:p>
    <w:p w14:paraId="1799BF2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Aus den Polarogrammen bei Abwesenheit und Gegenwart von Benzoesäure als Protonendonator bzw. NaOH als Protonenakzeptor ergibt sich für das System Chinon-Hydrochinon in Methanol ein irreversibles Verhalten.</w:t>
      </w:r>
    </w:p>
    <w:p w14:paraId="17136DAF" w14:textId="77777777" w:rsidR="000D7086" w:rsidRPr="00B51158" w:rsidRDefault="000D7086" w:rsidP="000D7086">
      <w:pPr>
        <w:shd w:val="clear" w:color="auto" w:fill="FFFFFF"/>
        <w:textAlignment w:val="center"/>
        <w:rPr>
          <w:rFonts w:asciiTheme="majorHAnsi" w:hAnsiTheme="majorHAnsi" w:cstheme="majorHAnsi"/>
          <w:color w:val="111111"/>
        </w:rPr>
      </w:pPr>
      <w:hyperlink r:id="rId188" w:history="1">
        <w:r w:rsidRPr="00B51158">
          <w:rPr>
            <w:rStyle w:val="nova-legacy-v-person-inline-itemfullname"/>
            <w:rFonts w:asciiTheme="majorHAnsi" w:hAnsiTheme="majorHAnsi" w:cstheme="majorHAnsi"/>
            <w:color w:val="0080FF"/>
          </w:rPr>
          <w:t>Request full-text</w:t>
        </w:r>
      </w:hyperlink>
    </w:p>
    <w:p w14:paraId="5F639B54" w14:textId="77777777" w:rsidR="000D7086" w:rsidRPr="00B51158" w:rsidRDefault="000D7086" w:rsidP="000D7086">
      <w:pPr>
        <w:shd w:val="clear" w:color="auto" w:fill="FFFFFF"/>
        <w:rPr>
          <w:rFonts w:asciiTheme="majorHAnsi" w:hAnsiTheme="majorHAnsi" w:cstheme="majorHAnsi"/>
          <w:b/>
          <w:bCs/>
          <w:color w:val="111111"/>
        </w:rPr>
      </w:pPr>
      <w:hyperlink r:id="rId189" w:history="1">
        <w:r w:rsidRPr="00B51158">
          <w:rPr>
            <w:rStyle w:val="Heading2Char"/>
            <w:rFonts w:asciiTheme="majorHAnsi" w:eastAsiaTheme="minorHAnsi" w:hAnsiTheme="majorHAnsi" w:cstheme="majorHAnsi"/>
            <w:b w:val="0"/>
            <w:bCs w:val="0"/>
            <w:sz w:val="22"/>
            <w:szCs w:val="22"/>
            <w:bdr w:val="none" w:sz="0" w:space="0" w:color="auto" w:frame="1"/>
          </w:rPr>
          <w:t>Polarographic behaviour of benzoquinone, hydroquinone and quinhydrone in methanolic media</w:t>
        </w:r>
      </w:hyperlink>
    </w:p>
    <w:p w14:paraId="51E80E40" w14:textId="77777777" w:rsidR="000D7086" w:rsidRPr="00B51158" w:rsidRDefault="000D7086" w:rsidP="001C6C20">
      <w:pPr>
        <w:pStyle w:val="nova-legacy-e-badge"/>
        <w:numPr>
          <w:ilvl w:val="0"/>
          <w:numId w:val="92"/>
        </w:numPr>
        <w:shd w:val="clear" w:color="auto" w:fill="FFFFFF"/>
        <w:rPr>
          <w:rFonts w:asciiTheme="majorHAnsi" w:hAnsiTheme="majorHAnsi" w:cstheme="majorHAnsi"/>
          <w:color w:val="777777"/>
        </w:rPr>
      </w:pPr>
      <w:r w:rsidRPr="00B51158">
        <w:rPr>
          <w:rFonts w:asciiTheme="majorHAnsi" w:hAnsiTheme="majorHAnsi" w:cstheme="majorHAnsi"/>
          <w:color w:val="777777"/>
        </w:rPr>
        <w:t>Jan 1970</w:t>
      </w:r>
    </w:p>
    <w:p w14:paraId="217CAE89" w14:textId="77777777" w:rsidR="000D7086" w:rsidRPr="00B51158" w:rsidRDefault="000D7086" w:rsidP="000D7086">
      <w:pPr>
        <w:shd w:val="clear" w:color="auto" w:fill="FFFFFF"/>
        <w:textAlignment w:val="center"/>
        <w:rPr>
          <w:rFonts w:asciiTheme="majorHAnsi" w:hAnsiTheme="majorHAnsi" w:cstheme="majorHAnsi"/>
          <w:color w:val="111111"/>
        </w:rPr>
      </w:pPr>
      <w:hyperlink r:id="rId190" w:history="1">
        <w:r w:rsidRPr="00B51158">
          <w:rPr>
            <w:rStyle w:val="nova-legacy-v-person-inline-itemfullname"/>
            <w:rFonts w:asciiTheme="majorHAnsi" w:hAnsiTheme="majorHAnsi" w:cstheme="majorHAnsi"/>
            <w:color w:val="0080FF"/>
          </w:rPr>
          <w:t>Request full-text</w:t>
        </w:r>
      </w:hyperlink>
    </w:p>
    <w:p w14:paraId="474083FA" w14:textId="77777777" w:rsidR="000D7086" w:rsidRPr="00B51158" w:rsidRDefault="000D7086" w:rsidP="000D7086">
      <w:pPr>
        <w:shd w:val="clear" w:color="auto" w:fill="FFFFFF"/>
        <w:rPr>
          <w:rFonts w:asciiTheme="majorHAnsi" w:hAnsiTheme="majorHAnsi" w:cstheme="majorHAnsi"/>
          <w:b/>
          <w:bCs/>
          <w:color w:val="111111"/>
        </w:rPr>
      </w:pPr>
      <w:hyperlink r:id="rId191" w:history="1">
        <w:r w:rsidRPr="00B51158">
          <w:rPr>
            <w:rStyle w:val="Heading2Char"/>
            <w:rFonts w:asciiTheme="majorHAnsi" w:eastAsiaTheme="minorHAnsi" w:hAnsiTheme="majorHAnsi" w:cstheme="majorHAnsi"/>
            <w:b w:val="0"/>
            <w:bCs w:val="0"/>
            <w:sz w:val="22"/>
            <w:szCs w:val="22"/>
            <w:bdr w:val="none" w:sz="0" w:space="0" w:color="auto" w:frame="1"/>
          </w:rPr>
          <w:t>Polarographic, conductometric and potentiometric studies on polyethyleneimine</w:t>
        </w:r>
      </w:hyperlink>
    </w:p>
    <w:p w14:paraId="44CD6301" w14:textId="77777777" w:rsidR="000D7086" w:rsidRPr="00B51158" w:rsidRDefault="000D7086" w:rsidP="001C6C20">
      <w:pPr>
        <w:pStyle w:val="nova-legacy-e-badge"/>
        <w:numPr>
          <w:ilvl w:val="0"/>
          <w:numId w:val="93"/>
        </w:numPr>
        <w:shd w:val="clear" w:color="auto" w:fill="FFFFFF"/>
        <w:rPr>
          <w:rFonts w:asciiTheme="majorHAnsi" w:hAnsiTheme="majorHAnsi" w:cstheme="majorHAnsi"/>
          <w:color w:val="777777"/>
        </w:rPr>
      </w:pPr>
      <w:r w:rsidRPr="00B51158">
        <w:rPr>
          <w:rFonts w:asciiTheme="majorHAnsi" w:hAnsiTheme="majorHAnsi" w:cstheme="majorHAnsi"/>
          <w:color w:val="777777"/>
        </w:rPr>
        <w:t>Feb 1969</w:t>
      </w:r>
    </w:p>
    <w:p w14:paraId="52DE66F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effect of polyethyleneimine (PEI) on the hydrogen wave of sulphuric acid in 0.16 M sodium sulphate is examined over a wide concentration range. In small amounts the additive suppresses the maximum of the wave and shifts its reduction potential towards more positive values (catalysis). Higher, concentrations of PEI cause a diminution in the heig...</w:t>
      </w:r>
    </w:p>
    <w:p w14:paraId="18FAC75A" w14:textId="77777777" w:rsidR="000D7086" w:rsidRPr="00B51158" w:rsidRDefault="000D7086" w:rsidP="000D7086">
      <w:pPr>
        <w:shd w:val="clear" w:color="auto" w:fill="FFFFFF"/>
        <w:textAlignment w:val="center"/>
        <w:rPr>
          <w:rFonts w:asciiTheme="majorHAnsi" w:hAnsiTheme="majorHAnsi" w:cstheme="majorHAnsi"/>
          <w:color w:val="111111"/>
        </w:rPr>
      </w:pPr>
      <w:hyperlink r:id="rId192" w:history="1">
        <w:r w:rsidRPr="00B51158">
          <w:rPr>
            <w:rStyle w:val="nova-legacy-v-person-inline-itemfullname"/>
            <w:rFonts w:asciiTheme="majorHAnsi" w:hAnsiTheme="majorHAnsi" w:cstheme="majorHAnsi"/>
            <w:color w:val="0080FF"/>
          </w:rPr>
          <w:t>Request full-text</w:t>
        </w:r>
      </w:hyperlink>
    </w:p>
    <w:p w14:paraId="67BE8E80" w14:textId="77777777" w:rsidR="000D7086" w:rsidRPr="00B51158" w:rsidRDefault="000D7086" w:rsidP="000D7086">
      <w:pPr>
        <w:shd w:val="clear" w:color="auto" w:fill="FFFFFF"/>
        <w:rPr>
          <w:rFonts w:asciiTheme="majorHAnsi" w:hAnsiTheme="majorHAnsi" w:cstheme="majorHAnsi"/>
          <w:b/>
          <w:bCs/>
          <w:color w:val="111111"/>
        </w:rPr>
      </w:pPr>
      <w:hyperlink r:id="rId193" w:history="1">
        <w:r w:rsidRPr="00B51158">
          <w:rPr>
            <w:rStyle w:val="Heading2Char"/>
            <w:rFonts w:asciiTheme="majorHAnsi" w:eastAsiaTheme="minorHAnsi" w:hAnsiTheme="majorHAnsi" w:cstheme="majorHAnsi"/>
            <w:b w:val="0"/>
            <w:bCs w:val="0"/>
            <w:sz w:val="22"/>
            <w:szCs w:val="22"/>
            <w:bdr w:val="none" w:sz="0" w:space="0" w:color="auto" w:frame="1"/>
          </w:rPr>
          <w:t>Zum Mechanismus der Ninhydrin-Reduktion nach polarographischen Untersuchungen in methanolischen L</w:t>
        </w:r>
        <w:r w:rsidRPr="00B51158">
          <w:rPr>
            <w:rStyle w:val="Heading2Char"/>
            <w:rFonts w:ascii="Tahoma" w:eastAsiaTheme="minorHAnsi" w:hAnsi="Tahoma" w:cs="Tahoma"/>
            <w:b w:val="0"/>
            <w:bCs w:val="0"/>
            <w:sz w:val="22"/>
            <w:szCs w:val="22"/>
            <w:bdr w:val="none" w:sz="0" w:space="0" w:color="auto" w:frame="1"/>
          </w:rPr>
          <w:t>�</w:t>
        </w:r>
        <w:r w:rsidRPr="00B51158">
          <w:rPr>
            <w:rStyle w:val="Heading2Char"/>
            <w:rFonts w:asciiTheme="majorHAnsi" w:eastAsiaTheme="minorHAnsi" w:hAnsiTheme="majorHAnsi" w:cstheme="majorHAnsi"/>
            <w:b w:val="0"/>
            <w:bCs w:val="0"/>
            <w:sz w:val="22"/>
            <w:szCs w:val="22"/>
            <w:bdr w:val="none" w:sz="0" w:space="0" w:color="auto" w:frame="1"/>
          </w:rPr>
          <w:t>sungen</w:t>
        </w:r>
      </w:hyperlink>
    </w:p>
    <w:p w14:paraId="501D7636" w14:textId="77777777" w:rsidR="000D7086" w:rsidRPr="00B51158" w:rsidRDefault="000D7086" w:rsidP="001C6C20">
      <w:pPr>
        <w:pStyle w:val="nova-legacy-e-badge"/>
        <w:numPr>
          <w:ilvl w:val="0"/>
          <w:numId w:val="94"/>
        </w:numPr>
        <w:shd w:val="clear" w:color="auto" w:fill="FFFFFF"/>
        <w:rPr>
          <w:rFonts w:asciiTheme="majorHAnsi" w:hAnsiTheme="majorHAnsi" w:cstheme="majorHAnsi"/>
          <w:color w:val="777777"/>
        </w:rPr>
      </w:pPr>
      <w:r w:rsidRPr="00B51158">
        <w:rPr>
          <w:rFonts w:asciiTheme="majorHAnsi" w:hAnsiTheme="majorHAnsi" w:cstheme="majorHAnsi"/>
          <w:color w:val="777777"/>
        </w:rPr>
        <w:t>Sep 1968</w:t>
      </w:r>
    </w:p>
    <w:p w14:paraId="261FBA9A"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polarographic behaviour of ninhydrin is investigated in water-free methanolic solutions. The effect of addition of protondonors (e.g., benzoic acid) and of substances catalyzing protontransfer-and hydrogen-discharge-reactions (e.g., N,N-dimethyl-p-phenylenediamine=DMPD) on the characteristics of the polarographic waves is described. Under well...</w:t>
      </w:r>
    </w:p>
    <w:p w14:paraId="6C5F222C" w14:textId="77777777" w:rsidR="000D7086" w:rsidRPr="00B51158" w:rsidRDefault="000D7086" w:rsidP="000D7086">
      <w:pPr>
        <w:shd w:val="clear" w:color="auto" w:fill="FFFFFF"/>
        <w:textAlignment w:val="center"/>
        <w:rPr>
          <w:rFonts w:asciiTheme="majorHAnsi" w:hAnsiTheme="majorHAnsi" w:cstheme="majorHAnsi"/>
          <w:color w:val="111111"/>
        </w:rPr>
      </w:pPr>
      <w:hyperlink r:id="rId194" w:history="1">
        <w:r w:rsidRPr="00B51158">
          <w:rPr>
            <w:rStyle w:val="nova-legacy-v-person-inline-itemfullname"/>
            <w:rFonts w:asciiTheme="majorHAnsi" w:hAnsiTheme="majorHAnsi" w:cstheme="majorHAnsi"/>
            <w:color w:val="0080FF"/>
          </w:rPr>
          <w:t>Request full-text</w:t>
        </w:r>
      </w:hyperlink>
    </w:p>
    <w:p w14:paraId="18AEF2F0" w14:textId="77777777" w:rsidR="000D7086" w:rsidRPr="00B51158" w:rsidRDefault="000D7086" w:rsidP="000D7086">
      <w:pPr>
        <w:shd w:val="clear" w:color="auto" w:fill="FFFFFF"/>
        <w:rPr>
          <w:rFonts w:asciiTheme="majorHAnsi" w:hAnsiTheme="majorHAnsi" w:cstheme="majorHAnsi"/>
          <w:b/>
          <w:bCs/>
          <w:color w:val="111111"/>
        </w:rPr>
      </w:pPr>
      <w:hyperlink r:id="rId195" w:history="1">
        <w:r w:rsidRPr="00B51158">
          <w:rPr>
            <w:rStyle w:val="Heading2Char"/>
            <w:rFonts w:asciiTheme="majorHAnsi" w:eastAsiaTheme="minorHAnsi" w:hAnsiTheme="majorHAnsi" w:cstheme="majorHAnsi"/>
            <w:b w:val="0"/>
            <w:bCs w:val="0"/>
            <w:sz w:val="22"/>
            <w:szCs w:val="22"/>
            <w:bdr w:val="none" w:sz="0" w:space="0" w:color="auto" w:frame="1"/>
          </w:rPr>
          <w:t>Über die katalytische und inhibierende Wirkung von Gelatine auf polarographische Reduktionsstufen in saueren Lösungen</w:t>
        </w:r>
      </w:hyperlink>
    </w:p>
    <w:p w14:paraId="50912757" w14:textId="77777777" w:rsidR="000D7086" w:rsidRPr="00B51158" w:rsidRDefault="000D7086" w:rsidP="001C6C20">
      <w:pPr>
        <w:pStyle w:val="nova-legacy-e-badge"/>
        <w:numPr>
          <w:ilvl w:val="0"/>
          <w:numId w:val="95"/>
        </w:numPr>
        <w:shd w:val="clear" w:color="auto" w:fill="FFFFFF"/>
        <w:rPr>
          <w:rFonts w:asciiTheme="majorHAnsi" w:hAnsiTheme="majorHAnsi" w:cstheme="majorHAnsi"/>
          <w:color w:val="777777"/>
        </w:rPr>
      </w:pPr>
      <w:r w:rsidRPr="00B51158">
        <w:rPr>
          <w:rFonts w:asciiTheme="majorHAnsi" w:hAnsiTheme="majorHAnsi" w:cstheme="majorHAnsi"/>
          <w:color w:val="777777"/>
        </w:rPr>
        <w:t>Jun 1968</w:t>
      </w:r>
    </w:p>
    <w:p w14:paraId="63DB332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effect of gelatin on the hydrogen wave of 5·10−3M H2SO4 in 0.2 M Li2SO4 is examined over a wide range of concentration. Up to 1.4·10−2 wt-%, the additive catalyzes the electrode reaction and the wave acquires a steeper form. Larger concentrations act, however, as inhibitor, causing the development of a new maximum which cannot be eliminated, to...</w:t>
      </w:r>
    </w:p>
    <w:p w14:paraId="5862DBEB" w14:textId="77777777" w:rsidR="000D7086" w:rsidRPr="00B51158" w:rsidRDefault="000D7086" w:rsidP="000D7086">
      <w:pPr>
        <w:shd w:val="clear" w:color="auto" w:fill="FFFFFF"/>
        <w:textAlignment w:val="center"/>
        <w:rPr>
          <w:rFonts w:asciiTheme="majorHAnsi" w:hAnsiTheme="majorHAnsi" w:cstheme="majorHAnsi"/>
          <w:color w:val="111111"/>
        </w:rPr>
      </w:pPr>
      <w:hyperlink r:id="rId196" w:history="1">
        <w:r w:rsidRPr="00B51158">
          <w:rPr>
            <w:rStyle w:val="nova-legacy-v-person-inline-itemfullname"/>
            <w:rFonts w:asciiTheme="majorHAnsi" w:hAnsiTheme="majorHAnsi" w:cstheme="majorHAnsi"/>
            <w:color w:val="0080FF"/>
          </w:rPr>
          <w:t>Request full-text</w:t>
        </w:r>
      </w:hyperlink>
    </w:p>
    <w:p w14:paraId="639BA767" w14:textId="77777777" w:rsidR="000D7086" w:rsidRPr="00B51158" w:rsidRDefault="000D7086" w:rsidP="000D7086">
      <w:pPr>
        <w:shd w:val="clear" w:color="auto" w:fill="FFFFFF"/>
        <w:rPr>
          <w:rFonts w:asciiTheme="majorHAnsi" w:hAnsiTheme="majorHAnsi" w:cstheme="majorHAnsi"/>
          <w:b/>
          <w:bCs/>
          <w:color w:val="111111"/>
        </w:rPr>
      </w:pPr>
      <w:hyperlink r:id="rId197" w:history="1">
        <w:r w:rsidRPr="00B51158">
          <w:rPr>
            <w:rStyle w:val="Heading2Char"/>
            <w:rFonts w:asciiTheme="majorHAnsi" w:eastAsiaTheme="minorHAnsi" w:hAnsiTheme="majorHAnsi" w:cstheme="majorHAnsi"/>
            <w:b w:val="0"/>
            <w:bCs w:val="0"/>
            <w:sz w:val="22"/>
            <w:szCs w:val="22"/>
            <w:bdr w:val="none" w:sz="0" w:space="0" w:color="auto" w:frame="1"/>
          </w:rPr>
          <w:t>The formation of basic arsenates in molten KNO3</w:t>
        </w:r>
      </w:hyperlink>
    </w:p>
    <w:p w14:paraId="60FEEAC6" w14:textId="77777777" w:rsidR="000D7086" w:rsidRPr="00B51158" w:rsidRDefault="000D7086" w:rsidP="001C6C20">
      <w:pPr>
        <w:pStyle w:val="nova-legacy-e-badge"/>
        <w:numPr>
          <w:ilvl w:val="0"/>
          <w:numId w:val="96"/>
        </w:numPr>
        <w:shd w:val="clear" w:color="auto" w:fill="FFFFFF"/>
        <w:rPr>
          <w:rFonts w:asciiTheme="majorHAnsi" w:hAnsiTheme="majorHAnsi" w:cstheme="majorHAnsi"/>
          <w:color w:val="777777"/>
        </w:rPr>
      </w:pPr>
      <w:r w:rsidRPr="00B51158">
        <w:rPr>
          <w:rFonts w:asciiTheme="majorHAnsi" w:hAnsiTheme="majorHAnsi" w:cstheme="majorHAnsi"/>
          <w:color w:val="777777"/>
        </w:rPr>
        <w:t>May 1968</w:t>
      </w:r>
    </w:p>
    <w:p w14:paraId="1F240604" w14:textId="77777777" w:rsidR="000D7086" w:rsidRPr="00B51158" w:rsidRDefault="000D7086" w:rsidP="000D7086">
      <w:pPr>
        <w:shd w:val="clear" w:color="auto" w:fill="FFFFFF"/>
        <w:textAlignment w:val="center"/>
        <w:rPr>
          <w:rFonts w:asciiTheme="majorHAnsi" w:hAnsiTheme="majorHAnsi" w:cstheme="majorHAnsi"/>
          <w:color w:val="111111"/>
        </w:rPr>
      </w:pPr>
      <w:hyperlink r:id="rId198" w:history="1">
        <w:r w:rsidRPr="00B51158">
          <w:rPr>
            <w:rStyle w:val="nova-legacy-v-person-inline-itemfullname"/>
            <w:rFonts w:asciiTheme="majorHAnsi" w:hAnsiTheme="majorHAnsi" w:cstheme="majorHAnsi"/>
            <w:color w:val="0080FF"/>
          </w:rPr>
          <w:t>Request full-text</w:t>
        </w:r>
      </w:hyperlink>
    </w:p>
    <w:p w14:paraId="44079C59" w14:textId="77777777" w:rsidR="000D7086" w:rsidRPr="00B51158" w:rsidRDefault="000D7086" w:rsidP="000D7086">
      <w:pPr>
        <w:shd w:val="clear" w:color="auto" w:fill="FFFFFF"/>
        <w:rPr>
          <w:rFonts w:asciiTheme="majorHAnsi" w:hAnsiTheme="majorHAnsi" w:cstheme="majorHAnsi"/>
          <w:b/>
          <w:bCs/>
          <w:color w:val="111111"/>
        </w:rPr>
      </w:pPr>
      <w:hyperlink r:id="rId199" w:history="1">
        <w:r w:rsidRPr="00B51158">
          <w:rPr>
            <w:rStyle w:val="Heading2Char"/>
            <w:rFonts w:asciiTheme="majorHAnsi" w:eastAsiaTheme="minorHAnsi" w:hAnsiTheme="majorHAnsi" w:cstheme="majorHAnsi"/>
            <w:b w:val="0"/>
            <w:bCs w:val="0"/>
            <w:sz w:val="22"/>
            <w:szCs w:val="22"/>
            <w:bdr w:val="none" w:sz="0" w:space="0" w:color="auto" w:frame="1"/>
          </w:rPr>
          <w:t>Solubility product of silver oxide in molten alkali nitrates</w:t>
        </w:r>
      </w:hyperlink>
    </w:p>
    <w:p w14:paraId="41B442FA" w14:textId="77777777" w:rsidR="000D7086" w:rsidRPr="00B51158" w:rsidRDefault="000D7086" w:rsidP="001C6C20">
      <w:pPr>
        <w:pStyle w:val="nova-legacy-e-badge"/>
        <w:numPr>
          <w:ilvl w:val="0"/>
          <w:numId w:val="97"/>
        </w:numPr>
        <w:shd w:val="clear" w:color="auto" w:fill="FFFFFF"/>
        <w:rPr>
          <w:rFonts w:asciiTheme="majorHAnsi" w:hAnsiTheme="majorHAnsi" w:cstheme="majorHAnsi"/>
          <w:color w:val="777777"/>
        </w:rPr>
      </w:pPr>
      <w:r w:rsidRPr="00B51158">
        <w:rPr>
          <w:rFonts w:asciiTheme="majorHAnsi" w:hAnsiTheme="majorHAnsi" w:cstheme="majorHAnsi"/>
          <w:color w:val="777777"/>
        </w:rPr>
        <w:t>May 1968</w:t>
      </w:r>
    </w:p>
    <w:p w14:paraId="5B887E94"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applicability of the Nernst equation for the Ag/Ag(I) couple in fused KNO3 in the temperature range 350–425° and in fused NaNO3−KNO3 in the range 250–350° was established. Various amounts of AgNO3 in the two melts were titrated potentiometrically with Na2O2 and the course of reaction was followed with a silver or an oxygen indicator electrode....</w:t>
      </w:r>
    </w:p>
    <w:p w14:paraId="4F7480D7" w14:textId="77777777" w:rsidR="000D7086" w:rsidRPr="00B51158" w:rsidRDefault="000D7086" w:rsidP="000D7086">
      <w:pPr>
        <w:shd w:val="clear" w:color="auto" w:fill="FFFFFF"/>
        <w:textAlignment w:val="center"/>
        <w:rPr>
          <w:rFonts w:asciiTheme="majorHAnsi" w:hAnsiTheme="majorHAnsi" w:cstheme="majorHAnsi"/>
          <w:color w:val="111111"/>
        </w:rPr>
      </w:pPr>
      <w:hyperlink r:id="rId200" w:history="1">
        <w:r w:rsidRPr="00B51158">
          <w:rPr>
            <w:rStyle w:val="nova-legacy-v-person-inline-itemfullname"/>
            <w:rFonts w:asciiTheme="majorHAnsi" w:hAnsiTheme="majorHAnsi" w:cstheme="majorHAnsi"/>
            <w:color w:val="0080FF"/>
          </w:rPr>
          <w:t>Request full-text</w:t>
        </w:r>
      </w:hyperlink>
    </w:p>
    <w:p w14:paraId="437FA713" w14:textId="77777777" w:rsidR="000D7086" w:rsidRPr="00B51158" w:rsidRDefault="000D7086" w:rsidP="000D7086">
      <w:pPr>
        <w:shd w:val="clear" w:color="auto" w:fill="FFFFFF"/>
        <w:rPr>
          <w:rFonts w:asciiTheme="majorHAnsi" w:hAnsiTheme="majorHAnsi" w:cstheme="majorHAnsi"/>
          <w:b/>
          <w:bCs/>
          <w:color w:val="111111"/>
        </w:rPr>
      </w:pPr>
      <w:hyperlink r:id="rId201" w:history="1">
        <w:r w:rsidRPr="00B51158">
          <w:rPr>
            <w:rStyle w:val="Heading2Char"/>
            <w:rFonts w:asciiTheme="majorHAnsi" w:eastAsiaTheme="minorHAnsi" w:hAnsiTheme="majorHAnsi" w:cstheme="majorHAnsi"/>
            <w:b w:val="0"/>
            <w:bCs w:val="0"/>
            <w:sz w:val="22"/>
            <w:szCs w:val="22"/>
            <w:bdr w:val="none" w:sz="0" w:space="0" w:color="auto" w:frame="1"/>
          </w:rPr>
          <w:t>Potentiometric acid-base titrations in molten salts. The acid character of Li+, Na+, K+, Ca2+, Sr2+, Ba2+ and Pb2+ as inferred from the reaction of their carbonates with K2Cr2O7 in molten KNO3</w:t>
        </w:r>
      </w:hyperlink>
    </w:p>
    <w:p w14:paraId="1ADC730D" w14:textId="77777777" w:rsidR="000D7086" w:rsidRPr="00B51158" w:rsidRDefault="000D7086" w:rsidP="001C6C20">
      <w:pPr>
        <w:pStyle w:val="nova-legacy-e-badge"/>
        <w:numPr>
          <w:ilvl w:val="0"/>
          <w:numId w:val="98"/>
        </w:numPr>
        <w:shd w:val="clear" w:color="auto" w:fill="FFFFFF"/>
        <w:rPr>
          <w:rFonts w:asciiTheme="majorHAnsi" w:hAnsiTheme="majorHAnsi" w:cstheme="majorHAnsi"/>
          <w:color w:val="777777"/>
        </w:rPr>
      </w:pPr>
      <w:r w:rsidRPr="00B51158">
        <w:rPr>
          <w:rFonts w:asciiTheme="majorHAnsi" w:hAnsiTheme="majorHAnsi" w:cstheme="majorHAnsi"/>
          <w:color w:val="777777"/>
        </w:rPr>
        <w:t>Apr 1968</w:t>
      </w:r>
    </w:p>
    <w:p w14:paraId="43A01153"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acid, K2Cr2O7, has been titrated potentiometrically with the carbonates of Li, Na, K, Ca, Sr, Ba and Pb in fused KNO3 at 350°. Both “forward” and “backward” neutralization curves (except for the case of Pb) consist of a single step corresponding usually to formation of CrO42−. “Cyclic” neutralization curves with NaOH and KOH suggest that Na+ is...</w:t>
      </w:r>
    </w:p>
    <w:p w14:paraId="29729470" w14:textId="77777777" w:rsidR="000D7086" w:rsidRPr="00B51158" w:rsidRDefault="000D7086" w:rsidP="000D7086">
      <w:pPr>
        <w:shd w:val="clear" w:color="auto" w:fill="FFFFFF"/>
        <w:textAlignment w:val="center"/>
        <w:rPr>
          <w:rFonts w:asciiTheme="majorHAnsi" w:hAnsiTheme="majorHAnsi" w:cstheme="majorHAnsi"/>
          <w:color w:val="111111"/>
        </w:rPr>
      </w:pPr>
      <w:hyperlink r:id="rId202" w:history="1">
        <w:r w:rsidRPr="00B51158">
          <w:rPr>
            <w:rStyle w:val="nova-legacy-v-person-inline-itemfullname"/>
            <w:rFonts w:asciiTheme="majorHAnsi" w:hAnsiTheme="majorHAnsi" w:cstheme="majorHAnsi"/>
            <w:color w:val="0080FF"/>
          </w:rPr>
          <w:t>Request full-text</w:t>
        </w:r>
      </w:hyperlink>
    </w:p>
    <w:p w14:paraId="2BB550A6" w14:textId="77777777" w:rsidR="000D7086" w:rsidRPr="00B51158" w:rsidRDefault="000D7086" w:rsidP="000D7086">
      <w:pPr>
        <w:shd w:val="clear" w:color="auto" w:fill="FFFFFF"/>
        <w:rPr>
          <w:rFonts w:asciiTheme="majorHAnsi" w:hAnsiTheme="majorHAnsi" w:cstheme="majorHAnsi"/>
          <w:b/>
          <w:bCs/>
          <w:color w:val="111111"/>
        </w:rPr>
      </w:pPr>
      <w:hyperlink r:id="rId203" w:history="1">
        <w:r w:rsidRPr="00B51158">
          <w:rPr>
            <w:rStyle w:val="Heading2Char"/>
            <w:rFonts w:asciiTheme="majorHAnsi" w:eastAsiaTheme="minorHAnsi" w:hAnsiTheme="majorHAnsi" w:cstheme="majorHAnsi"/>
            <w:b w:val="0"/>
            <w:bCs w:val="0"/>
            <w:sz w:val="22"/>
            <w:szCs w:val="22"/>
            <w:bdr w:val="none" w:sz="0" w:space="0" w:color="auto" w:frame="1"/>
          </w:rPr>
          <w:t>The behaviour of the lead anode in chromium-plating baths</w:t>
        </w:r>
      </w:hyperlink>
    </w:p>
    <w:p w14:paraId="6D5BEFCB" w14:textId="77777777" w:rsidR="000D7086" w:rsidRPr="00B51158" w:rsidRDefault="000D7086" w:rsidP="001C6C20">
      <w:pPr>
        <w:pStyle w:val="nova-legacy-e-badge"/>
        <w:numPr>
          <w:ilvl w:val="0"/>
          <w:numId w:val="99"/>
        </w:numPr>
        <w:shd w:val="clear" w:color="auto" w:fill="FFFFFF"/>
        <w:rPr>
          <w:rFonts w:asciiTheme="majorHAnsi" w:hAnsiTheme="majorHAnsi" w:cstheme="majorHAnsi"/>
          <w:color w:val="777777"/>
        </w:rPr>
      </w:pPr>
      <w:r w:rsidRPr="00B51158">
        <w:rPr>
          <w:rFonts w:asciiTheme="majorHAnsi" w:hAnsiTheme="majorHAnsi" w:cstheme="majorHAnsi"/>
          <w:color w:val="777777"/>
        </w:rPr>
        <w:t>Apr 1968</w:t>
      </w:r>
    </w:p>
    <w:p w14:paraId="6DB4B36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Possible reactions accounting for the oxidation of the lead anode in CrO3 solutions are formulated and their theoretical potentials calculated from free energy data. The implications of these equations are discussed and certain conclusions are drawn. The passivation of lead in CrO3 solutions of different concentrations has been studied using both t...</w:t>
      </w:r>
    </w:p>
    <w:p w14:paraId="1D5D4BC6" w14:textId="77777777" w:rsidR="000D7086" w:rsidRPr="00B51158" w:rsidRDefault="000D7086" w:rsidP="000D7086">
      <w:pPr>
        <w:shd w:val="clear" w:color="auto" w:fill="FFFFFF"/>
        <w:textAlignment w:val="center"/>
        <w:rPr>
          <w:rFonts w:asciiTheme="majorHAnsi" w:hAnsiTheme="majorHAnsi" w:cstheme="majorHAnsi"/>
          <w:color w:val="111111"/>
        </w:rPr>
      </w:pPr>
      <w:hyperlink r:id="rId204" w:history="1">
        <w:r w:rsidRPr="00B51158">
          <w:rPr>
            <w:rStyle w:val="nova-legacy-v-person-inline-itemfullname"/>
            <w:rFonts w:asciiTheme="majorHAnsi" w:hAnsiTheme="majorHAnsi" w:cstheme="majorHAnsi"/>
            <w:color w:val="0080FF"/>
          </w:rPr>
          <w:t>Request full-text</w:t>
        </w:r>
      </w:hyperlink>
    </w:p>
    <w:p w14:paraId="1F30A454" w14:textId="77777777" w:rsidR="000D7086" w:rsidRPr="00B51158" w:rsidRDefault="000D7086" w:rsidP="000D7086">
      <w:pPr>
        <w:shd w:val="clear" w:color="auto" w:fill="FFFFFF"/>
        <w:rPr>
          <w:rFonts w:asciiTheme="majorHAnsi" w:hAnsiTheme="majorHAnsi" w:cstheme="majorHAnsi"/>
          <w:b/>
          <w:bCs/>
          <w:color w:val="111111"/>
        </w:rPr>
      </w:pPr>
      <w:hyperlink r:id="rId205" w:history="1">
        <w:r w:rsidRPr="00B51158">
          <w:rPr>
            <w:rStyle w:val="Heading2Char"/>
            <w:rFonts w:asciiTheme="majorHAnsi" w:eastAsiaTheme="minorHAnsi" w:hAnsiTheme="majorHAnsi" w:cstheme="majorHAnsi"/>
            <w:b w:val="0"/>
            <w:bCs w:val="0"/>
            <w:sz w:val="22"/>
            <w:szCs w:val="22"/>
            <w:bdr w:val="none" w:sz="0" w:space="0" w:color="auto" w:frame="1"/>
          </w:rPr>
          <w:t>Potentiometric acid-base titrations in molten salts—V. A comparative study on the acid character of some of group 1 and group 2 cations</w:t>
        </w:r>
      </w:hyperlink>
    </w:p>
    <w:p w14:paraId="774661E4" w14:textId="77777777" w:rsidR="000D7086" w:rsidRPr="00B51158" w:rsidRDefault="000D7086" w:rsidP="001C6C20">
      <w:pPr>
        <w:pStyle w:val="nova-legacy-e-badge"/>
        <w:numPr>
          <w:ilvl w:val="0"/>
          <w:numId w:val="100"/>
        </w:numPr>
        <w:shd w:val="clear" w:color="auto" w:fill="FFFFFF"/>
        <w:rPr>
          <w:rFonts w:asciiTheme="majorHAnsi" w:hAnsiTheme="majorHAnsi" w:cstheme="majorHAnsi"/>
          <w:color w:val="777777"/>
        </w:rPr>
      </w:pPr>
      <w:r w:rsidRPr="00B51158">
        <w:rPr>
          <w:rFonts w:asciiTheme="majorHAnsi" w:hAnsiTheme="majorHAnsi" w:cstheme="majorHAnsi"/>
          <w:color w:val="777777"/>
        </w:rPr>
        <w:t>Mar 1968</w:t>
      </w:r>
    </w:p>
    <w:p w14:paraId="4DFCB6A5"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The acid NaPO3 has been potentiometrically titrated with the carbonates of Li, Na, K, Ca, Sr and Ba in molten KNO3 at 350°C. Both “forward” and “backward“ titration curves show marked potential inflexions at simple acid: oxide-ion donor ratios. The reaction products depend on the cation of the titrant, and in some cases on the route of the reaction...</w:t>
      </w:r>
    </w:p>
    <w:p w14:paraId="2346B903" w14:textId="77777777" w:rsidR="000D7086" w:rsidRPr="00B51158" w:rsidRDefault="000D7086" w:rsidP="000D7086">
      <w:pPr>
        <w:shd w:val="clear" w:color="auto" w:fill="FFFFFF"/>
        <w:textAlignment w:val="center"/>
        <w:rPr>
          <w:rFonts w:asciiTheme="majorHAnsi" w:hAnsiTheme="majorHAnsi" w:cstheme="majorHAnsi"/>
          <w:color w:val="111111"/>
        </w:rPr>
      </w:pPr>
      <w:hyperlink r:id="rId206" w:history="1">
        <w:r w:rsidRPr="00B51158">
          <w:rPr>
            <w:rStyle w:val="nova-legacy-v-person-inline-itemfullname"/>
            <w:rFonts w:asciiTheme="majorHAnsi" w:hAnsiTheme="majorHAnsi" w:cstheme="majorHAnsi"/>
            <w:color w:val="0080FF"/>
          </w:rPr>
          <w:t>Request full-text</w:t>
        </w:r>
      </w:hyperlink>
    </w:p>
    <w:p w14:paraId="1CB8F5B8" w14:textId="77777777" w:rsidR="000D7086" w:rsidRPr="00B51158" w:rsidRDefault="000D7086" w:rsidP="000D7086">
      <w:pPr>
        <w:pStyle w:val="Heading2"/>
        <w:shd w:val="clear" w:color="auto" w:fill="FFFFFF"/>
        <w:spacing w:before="0" w:beforeAutospacing="0" w:after="0" w:afterAutospacing="0"/>
        <w:rPr>
          <w:rFonts w:asciiTheme="majorHAnsi" w:hAnsiTheme="majorHAnsi" w:cstheme="majorHAnsi"/>
          <w:b w:val="0"/>
          <w:bCs w:val="0"/>
          <w:color w:val="777777"/>
          <w:sz w:val="22"/>
          <w:szCs w:val="22"/>
        </w:rPr>
      </w:pPr>
      <w:r w:rsidRPr="00B51158">
        <w:rPr>
          <w:rFonts w:asciiTheme="majorHAnsi" w:hAnsiTheme="majorHAnsi" w:cstheme="majorHAnsi"/>
          <w:b w:val="0"/>
          <w:bCs w:val="0"/>
          <w:color w:val="777777"/>
          <w:sz w:val="22"/>
          <w:szCs w:val="22"/>
        </w:rPr>
        <w:t>Citations</w:t>
      </w:r>
    </w:p>
    <w:p w14:paraId="14F64C8C" w14:textId="77777777" w:rsidR="00395FBA" w:rsidRPr="00B51158" w:rsidRDefault="00395FBA" w:rsidP="000D7086">
      <w:pPr>
        <w:shd w:val="clear" w:color="auto" w:fill="FFFFFF"/>
        <w:rPr>
          <w:rFonts w:asciiTheme="majorHAnsi" w:hAnsiTheme="majorHAnsi" w:cstheme="majorHAnsi"/>
          <w:color w:val="111111"/>
        </w:rPr>
      </w:pPr>
    </w:p>
    <w:p w14:paraId="7EB767FC" w14:textId="37B0CEB2"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Acidic solutions have several anti-corrosion properties for steel constructions. The arrangement of a part in an aqueous solution with low molecular polarity promotes the synthesis of a corrosion inhibitor [9][10][11]. ...</w:t>
      </w:r>
    </w:p>
    <w:p w14:paraId="5D1D2E13"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07" w:history="1">
        <w:r w:rsidRPr="00B51158">
          <w:rPr>
            <w:rStyle w:val="Heading2Char"/>
            <w:rFonts w:asciiTheme="majorHAnsi" w:eastAsiaTheme="minorHAnsi" w:hAnsiTheme="majorHAnsi" w:cstheme="majorHAnsi"/>
            <w:sz w:val="22"/>
            <w:szCs w:val="22"/>
            <w:bdr w:val="none" w:sz="0" w:space="0" w:color="auto" w:frame="1"/>
          </w:rPr>
          <w:t>Mechanism of Corrosion and Microbial Corrosion of 1,3-Dibutyl Thiourea Using the Quantum Chemical Calculations</w:t>
        </w:r>
      </w:hyperlink>
    </w:p>
    <w:p w14:paraId="437D6EBC" w14:textId="77777777" w:rsidR="000D7086" w:rsidRPr="00B51158" w:rsidRDefault="000D7086" w:rsidP="000D7086">
      <w:pPr>
        <w:shd w:val="clear" w:color="auto" w:fill="FFFFFF"/>
        <w:rPr>
          <w:rFonts w:asciiTheme="majorHAnsi" w:hAnsiTheme="majorHAnsi" w:cstheme="majorHAnsi"/>
          <w:b/>
          <w:bCs/>
          <w:color w:val="111111"/>
        </w:rPr>
      </w:pPr>
      <w:hyperlink r:id="rId208" w:history="1">
        <w:r w:rsidRPr="00B51158">
          <w:rPr>
            <w:rStyle w:val="Heading2Char"/>
            <w:rFonts w:asciiTheme="majorHAnsi" w:eastAsiaTheme="minorHAnsi" w:hAnsiTheme="majorHAnsi" w:cstheme="majorHAnsi"/>
            <w:b w:val="0"/>
            <w:bCs w:val="0"/>
            <w:sz w:val="22"/>
            <w:szCs w:val="22"/>
            <w:bdr w:val="none" w:sz="0" w:space="0" w:color="auto" w:frame="1"/>
          </w:rPr>
          <w:t>Dibutyl thiourea as corrosion inhibitor for acid washing of multistage flash distillation plant</w:t>
        </w:r>
      </w:hyperlink>
    </w:p>
    <w:p w14:paraId="3E0E085A"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article</w:t>
      </w:r>
    </w:p>
    <w:p w14:paraId="3B63274F" w14:textId="77777777" w:rsidR="000D7086" w:rsidRPr="00B51158" w:rsidRDefault="000D7086" w:rsidP="001C6C20">
      <w:pPr>
        <w:pStyle w:val="nova-legacy-e-badge"/>
        <w:numPr>
          <w:ilvl w:val="0"/>
          <w:numId w:val="101"/>
        </w:numPr>
        <w:shd w:val="clear" w:color="auto" w:fill="FFFFFF"/>
        <w:rPr>
          <w:rFonts w:asciiTheme="majorHAnsi" w:hAnsiTheme="majorHAnsi" w:cstheme="majorHAnsi"/>
          <w:color w:val="777777"/>
        </w:rPr>
      </w:pPr>
      <w:r w:rsidRPr="00B51158">
        <w:rPr>
          <w:rFonts w:asciiTheme="majorHAnsi" w:hAnsiTheme="majorHAnsi" w:cstheme="majorHAnsi"/>
          <w:color w:val="777777"/>
        </w:rPr>
        <w:t>Jan 1992</w:t>
      </w:r>
    </w:p>
    <w:p w14:paraId="715EAF27" w14:textId="77777777" w:rsidR="000D7086" w:rsidRPr="00B51158" w:rsidRDefault="000D7086" w:rsidP="000D7086">
      <w:pPr>
        <w:shd w:val="clear" w:color="auto" w:fill="FFFFFF"/>
        <w:textAlignment w:val="center"/>
        <w:rPr>
          <w:rFonts w:asciiTheme="majorHAnsi" w:hAnsiTheme="majorHAnsi" w:cstheme="majorHAnsi"/>
          <w:color w:val="111111"/>
        </w:rPr>
      </w:pPr>
      <w:hyperlink r:id="rId209" w:history="1">
        <w:r w:rsidRPr="00B51158">
          <w:rPr>
            <w:rStyle w:val="gtm-citation-item"/>
            <w:rFonts w:asciiTheme="majorHAnsi" w:hAnsiTheme="majorHAnsi" w:cstheme="majorHAnsi"/>
            <w:color w:val="0080FF"/>
          </w:rPr>
          <w:t>View</w:t>
        </w:r>
      </w:hyperlink>
    </w:p>
    <w:p w14:paraId="587270D7"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Tin is one of the metals that can be electrochemically oxidized easily to disperse oxide forms under anodic polarization [18,25]. However, in acidic solutions tin dissolves to form cations Sn 2? or Sn 4? while in alkaline solutions tin dissolves to form stannates and stannites [31]. Due to the fact that for the synthesis of metal oxides it is necessary to use neutral solutions, sodium chloride is the most suitable electrolyte to meet the requirements given above. ...</w:t>
      </w:r>
    </w:p>
    <w:p w14:paraId="395FCF48"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10" w:history="1">
        <w:r w:rsidRPr="00B51158">
          <w:rPr>
            <w:rStyle w:val="Heading2Char"/>
            <w:rFonts w:asciiTheme="majorHAnsi" w:eastAsiaTheme="minorHAnsi" w:hAnsiTheme="majorHAnsi" w:cstheme="majorHAnsi"/>
            <w:sz w:val="22"/>
            <w:szCs w:val="22"/>
            <w:bdr w:val="none" w:sz="0" w:space="0" w:color="auto" w:frame="1"/>
          </w:rPr>
          <w:t>Electrochemical dispersion method for the synthesis of SnO2 as anode material for lithium ion batteries</w:t>
        </w:r>
      </w:hyperlink>
    </w:p>
    <w:p w14:paraId="2B9FDB91" w14:textId="77777777" w:rsidR="000D7086" w:rsidRPr="00B51158" w:rsidRDefault="000D7086" w:rsidP="000D7086">
      <w:pPr>
        <w:shd w:val="clear" w:color="auto" w:fill="FFFFFF"/>
        <w:rPr>
          <w:rFonts w:asciiTheme="majorHAnsi" w:hAnsiTheme="majorHAnsi" w:cstheme="majorHAnsi"/>
          <w:b/>
          <w:bCs/>
          <w:color w:val="111111"/>
        </w:rPr>
      </w:pPr>
      <w:hyperlink r:id="rId211" w:history="1">
        <w:r w:rsidRPr="00B51158">
          <w:rPr>
            <w:rStyle w:val="Heading2Char"/>
            <w:rFonts w:asciiTheme="majorHAnsi" w:eastAsiaTheme="minorHAnsi" w:hAnsiTheme="majorHAnsi" w:cstheme="majorHAnsi"/>
            <w:b w:val="0"/>
            <w:bCs w:val="0"/>
            <w:sz w:val="22"/>
            <w:szCs w:val="22"/>
            <w:bdr w:val="none" w:sz="0" w:space="0" w:color="auto" w:frame="1"/>
          </w:rPr>
          <w:t>ChemInform Abstract: ON THE PITTING CORROSION OF TIN IN AQUEOUS SOLUTIONS</w:t>
        </w:r>
      </w:hyperlink>
    </w:p>
    <w:p w14:paraId="2EB71E6C"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article</w:t>
      </w:r>
    </w:p>
    <w:p w14:paraId="4216D96B" w14:textId="77777777" w:rsidR="000D7086" w:rsidRPr="00B51158" w:rsidRDefault="000D7086" w:rsidP="001C6C20">
      <w:pPr>
        <w:pStyle w:val="nova-legacy-e-badge"/>
        <w:numPr>
          <w:ilvl w:val="0"/>
          <w:numId w:val="102"/>
        </w:numPr>
        <w:shd w:val="clear" w:color="auto" w:fill="FFFFFF"/>
        <w:rPr>
          <w:rFonts w:asciiTheme="majorHAnsi" w:hAnsiTheme="majorHAnsi" w:cstheme="majorHAnsi"/>
          <w:color w:val="777777"/>
        </w:rPr>
      </w:pPr>
      <w:r w:rsidRPr="00B51158">
        <w:rPr>
          <w:rFonts w:asciiTheme="majorHAnsi" w:hAnsiTheme="majorHAnsi" w:cstheme="majorHAnsi"/>
          <w:color w:val="777777"/>
        </w:rPr>
        <w:t>Mar 1979</w:t>
      </w:r>
    </w:p>
    <w:p w14:paraId="7C5981D8" w14:textId="77777777" w:rsidR="000D7086" w:rsidRPr="00B51158" w:rsidRDefault="000D7086" w:rsidP="000D7086">
      <w:pPr>
        <w:shd w:val="clear" w:color="auto" w:fill="FFFFFF"/>
        <w:textAlignment w:val="center"/>
        <w:rPr>
          <w:rFonts w:asciiTheme="majorHAnsi" w:hAnsiTheme="majorHAnsi" w:cstheme="majorHAnsi"/>
          <w:color w:val="111111"/>
        </w:rPr>
      </w:pPr>
      <w:hyperlink r:id="rId212" w:history="1">
        <w:r w:rsidRPr="00B51158">
          <w:rPr>
            <w:rStyle w:val="gtm-citation-item"/>
            <w:rFonts w:asciiTheme="majorHAnsi" w:hAnsiTheme="majorHAnsi" w:cstheme="majorHAnsi"/>
            <w:color w:val="0080FF"/>
          </w:rPr>
          <w:t>View</w:t>
        </w:r>
      </w:hyperlink>
    </w:p>
    <w:p w14:paraId="10D72DBD"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Such polymer formation involves a radical reaction [17], but the one electron oxidation product 1-oxo-1,2-dihydronaphthalene-2-iminoxyl XI has not previously been detected as an intermediate. As during the oxidation of 2-nitroso-l-naphthol VII, no free radical intermediates have been detected during the reduction of 2-nitroso-l-naphthol, although some evidence for radical formation during the electrochemical reduction of VII has been reported [18]. Photoreduc-tio~ of VII yields the hydroxylamine XIX which can be reoxidized in the presence of ~ oxygen [19]. ...</w:t>
      </w:r>
    </w:p>
    <w:p w14:paraId="2A025F4A"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13" w:history="1">
        <w:r w:rsidRPr="00B51158">
          <w:rPr>
            <w:rStyle w:val="Heading2Char"/>
            <w:rFonts w:asciiTheme="majorHAnsi" w:eastAsiaTheme="minorHAnsi" w:hAnsiTheme="majorHAnsi" w:cstheme="majorHAnsi"/>
            <w:sz w:val="22"/>
            <w:szCs w:val="22"/>
            <w:bdr w:val="none" w:sz="0" w:space="0" w:color="auto" w:frame="1"/>
          </w:rPr>
          <w:t>Role of Kupffer cells in failure of fatty livers following liver transplantation and alcoholic liver injury</w:t>
        </w:r>
      </w:hyperlink>
    </w:p>
    <w:p w14:paraId="380E5321" w14:textId="77777777" w:rsidR="000D7086" w:rsidRPr="00B51158" w:rsidRDefault="000D7086" w:rsidP="000D7086">
      <w:pPr>
        <w:shd w:val="clear" w:color="auto" w:fill="FFFFFF"/>
        <w:rPr>
          <w:rFonts w:asciiTheme="majorHAnsi" w:hAnsiTheme="majorHAnsi" w:cstheme="majorHAnsi"/>
          <w:b/>
          <w:bCs/>
          <w:color w:val="111111"/>
        </w:rPr>
      </w:pPr>
      <w:hyperlink r:id="rId214" w:history="1">
        <w:r w:rsidRPr="00B51158">
          <w:rPr>
            <w:rStyle w:val="Heading2Char"/>
            <w:rFonts w:asciiTheme="majorHAnsi" w:eastAsiaTheme="minorHAnsi" w:hAnsiTheme="majorHAnsi" w:cstheme="majorHAnsi"/>
            <w:b w:val="0"/>
            <w:bCs w:val="0"/>
            <w:sz w:val="22"/>
            <w:szCs w:val="22"/>
            <w:bdr w:val="none" w:sz="0" w:space="0" w:color="auto" w:frame="1"/>
          </w:rPr>
          <w:t>ChemInform Abstract: Polarographic, Chronopotentiometric and Catalytic Reduction of α- and β-Nitrosonaphthols.</w:t>
        </w:r>
      </w:hyperlink>
    </w:p>
    <w:p w14:paraId="1897EA23"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article</w:t>
      </w:r>
    </w:p>
    <w:p w14:paraId="16FE0FB1" w14:textId="77777777" w:rsidR="000D7086" w:rsidRPr="00B51158" w:rsidRDefault="000D7086" w:rsidP="001C6C20">
      <w:pPr>
        <w:pStyle w:val="nova-legacy-e-badge"/>
        <w:numPr>
          <w:ilvl w:val="0"/>
          <w:numId w:val="103"/>
        </w:numPr>
        <w:shd w:val="clear" w:color="auto" w:fill="FFFFFF"/>
        <w:rPr>
          <w:rFonts w:asciiTheme="majorHAnsi" w:hAnsiTheme="majorHAnsi" w:cstheme="majorHAnsi"/>
          <w:color w:val="777777"/>
        </w:rPr>
      </w:pPr>
      <w:r w:rsidRPr="00B51158">
        <w:rPr>
          <w:rFonts w:asciiTheme="majorHAnsi" w:hAnsiTheme="majorHAnsi" w:cstheme="majorHAnsi"/>
          <w:color w:val="777777"/>
        </w:rPr>
        <w:t>Aug 1983</w:t>
      </w:r>
    </w:p>
    <w:p w14:paraId="5AB2ED2E" w14:textId="77777777" w:rsidR="000D7086" w:rsidRPr="00B51158" w:rsidRDefault="000D7086" w:rsidP="000D7086">
      <w:pPr>
        <w:shd w:val="clear" w:color="auto" w:fill="FFFFFF"/>
        <w:textAlignment w:val="center"/>
        <w:rPr>
          <w:rFonts w:asciiTheme="majorHAnsi" w:hAnsiTheme="majorHAnsi" w:cstheme="majorHAnsi"/>
          <w:color w:val="111111"/>
        </w:rPr>
      </w:pPr>
      <w:hyperlink r:id="rId215" w:history="1">
        <w:r w:rsidRPr="00B51158">
          <w:rPr>
            <w:rStyle w:val="gtm-citation-item"/>
            <w:rFonts w:asciiTheme="majorHAnsi" w:hAnsiTheme="majorHAnsi" w:cstheme="majorHAnsi"/>
            <w:color w:val="0080FF"/>
          </w:rPr>
          <w:t>View</w:t>
        </w:r>
      </w:hyperlink>
    </w:p>
    <w:p w14:paraId="1D41E976"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The two cathodic peaks observed at 1.35 and 0.60 V (vs. RHE) were assigned to the "Cu2O3 → Cu(OH)2" and "Cu(OH)2 → Cu2O" transitions, respectively [5,[19][20][21]. At a potential around the OER (&gt; 1.5 V vs. RHE), a sharp current increase was observed. ...</w:t>
      </w:r>
    </w:p>
    <w:p w14:paraId="04A60EFD"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16" w:history="1">
        <w:r w:rsidRPr="00B51158">
          <w:rPr>
            <w:rStyle w:val="Heading2Char"/>
            <w:rFonts w:asciiTheme="majorHAnsi" w:eastAsiaTheme="minorHAnsi" w:hAnsiTheme="majorHAnsi" w:cstheme="majorHAnsi"/>
            <w:sz w:val="22"/>
            <w:szCs w:val="22"/>
            <w:bdr w:val="none" w:sz="0" w:space="0" w:color="auto" w:frame="1"/>
          </w:rPr>
          <w:t>An Efficient Electrocatalyst for Oxygen Evolution Reaction in Alkaline Solutions Derived from a Copper Chelate Polymer via In Situ Electrochemical Transformation</w:t>
        </w:r>
      </w:hyperlink>
    </w:p>
    <w:p w14:paraId="7199BF72" w14:textId="77777777" w:rsidR="000D7086" w:rsidRPr="00B51158" w:rsidRDefault="000D7086" w:rsidP="000D7086">
      <w:pPr>
        <w:shd w:val="clear" w:color="auto" w:fill="FFFFFF"/>
        <w:rPr>
          <w:rFonts w:asciiTheme="majorHAnsi" w:hAnsiTheme="majorHAnsi" w:cstheme="majorHAnsi"/>
          <w:b/>
          <w:bCs/>
          <w:color w:val="111111"/>
        </w:rPr>
      </w:pPr>
      <w:hyperlink r:id="rId217" w:history="1">
        <w:r w:rsidRPr="00B51158">
          <w:rPr>
            <w:rStyle w:val="Heading2Char"/>
            <w:rFonts w:asciiTheme="majorHAnsi" w:eastAsiaTheme="minorHAnsi" w:hAnsiTheme="majorHAnsi" w:cstheme="majorHAnsi"/>
            <w:b w:val="0"/>
            <w:bCs w:val="0"/>
            <w:sz w:val="22"/>
            <w:szCs w:val="22"/>
            <w:bdr w:val="none" w:sz="0" w:space="0" w:color="auto" w:frame="1"/>
          </w:rPr>
          <w:t>ChemInform Abstract: THE BEHAVIOR OF COPPER-ZINC ALLOYS IN ALKALINE SOLUTIONS UPON ALTERNATE ANODIC AND CATHODIC POLARIZATION</w:t>
        </w:r>
      </w:hyperlink>
    </w:p>
    <w:p w14:paraId="325279D1"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article</w:t>
      </w:r>
    </w:p>
    <w:p w14:paraId="21181514" w14:textId="77777777" w:rsidR="000D7086" w:rsidRPr="00B51158" w:rsidRDefault="000D7086" w:rsidP="001C6C20">
      <w:pPr>
        <w:pStyle w:val="nova-legacy-e-badge"/>
        <w:numPr>
          <w:ilvl w:val="0"/>
          <w:numId w:val="104"/>
        </w:numPr>
        <w:shd w:val="clear" w:color="auto" w:fill="FFFFFF"/>
        <w:rPr>
          <w:rFonts w:asciiTheme="majorHAnsi" w:hAnsiTheme="majorHAnsi" w:cstheme="majorHAnsi"/>
          <w:color w:val="777777"/>
        </w:rPr>
      </w:pPr>
      <w:r w:rsidRPr="00B51158">
        <w:rPr>
          <w:rFonts w:asciiTheme="majorHAnsi" w:hAnsiTheme="majorHAnsi" w:cstheme="majorHAnsi"/>
          <w:color w:val="777777"/>
        </w:rPr>
        <w:t>Apr 1977</w:t>
      </w:r>
    </w:p>
    <w:p w14:paraId="044A1FCD" w14:textId="77777777" w:rsidR="000D7086" w:rsidRPr="00B51158" w:rsidRDefault="000D7086" w:rsidP="000D7086">
      <w:pPr>
        <w:shd w:val="clear" w:color="auto" w:fill="FFFFFF"/>
        <w:textAlignment w:val="center"/>
        <w:rPr>
          <w:rFonts w:asciiTheme="majorHAnsi" w:hAnsiTheme="majorHAnsi" w:cstheme="majorHAnsi"/>
          <w:color w:val="111111"/>
        </w:rPr>
      </w:pPr>
      <w:hyperlink r:id="rId218" w:history="1">
        <w:r w:rsidRPr="00B51158">
          <w:rPr>
            <w:rStyle w:val="gtm-citation-item"/>
            <w:rFonts w:asciiTheme="majorHAnsi" w:hAnsiTheme="majorHAnsi" w:cstheme="majorHAnsi"/>
            <w:color w:val="0080FF"/>
          </w:rPr>
          <w:t>View</w:t>
        </w:r>
      </w:hyperlink>
    </w:p>
    <w:p w14:paraId="2AB2AD27"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Previous studies showed that the hyperoxides could be stabilized by interaction with the solution species such as alkali cations in molten nitrate salt [17]. Furthermore, Freeman [18] attributed the evolution of N 2 to the formation of superoxide which later decomposes to Na 2 O and O 2 at higher temperatures. ...</w:t>
      </w:r>
    </w:p>
    <w:p w14:paraId="23A9750E"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19" w:history="1">
        <w:r w:rsidRPr="00B51158">
          <w:rPr>
            <w:rStyle w:val="Heading2Char"/>
            <w:rFonts w:asciiTheme="majorHAnsi" w:eastAsiaTheme="minorHAnsi" w:hAnsiTheme="majorHAnsi" w:cstheme="majorHAnsi"/>
            <w:sz w:val="22"/>
            <w:szCs w:val="22"/>
            <w:bdr w:val="none" w:sz="0" w:space="0" w:color="auto" w:frame="1"/>
          </w:rPr>
          <w:t>Identification of Superoxide O 2 − during Thermal Decomposition of Molten KNO 3 -NaNO 2 -NaNO 3 Salt by Electron Paramagnetic Resonance and UV-Vis Absorption Spectroscopy</w:t>
        </w:r>
      </w:hyperlink>
    </w:p>
    <w:p w14:paraId="36FC634B" w14:textId="77777777" w:rsidR="000D7086" w:rsidRPr="00B51158" w:rsidRDefault="000D7086" w:rsidP="000D7086">
      <w:pPr>
        <w:shd w:val="clear" w:color="auto" w:fill="FFFFFF"/>
        <w:rPr>
          <w:rFonts w:asciiTheme="majorHAnsi" w:hAnsiTheme="majorHAnsi" w:cstheme="majorHAnsi"/>
          <w:b/>
          <w:bCs/>
          <w:color w:val="111111"/>
        </w:rPr>
      </w:pPr>
      <w:hyperlink r:id="rId220" w:history="1">
        <w:r w:rsidRPr="00B51158">
          <w:rPr>
            <w:rStyle w:val="Heading2Char"/>
            <w:rFonts w:asciiTheme="majorHAnsi" w:eastAsiaTheme="minorHAnsi" w:hAnsiTheme="majorHAnsi" w:cstheme="majorHAnsi"/>
            <w:b w:val="0"/>
            <w:bCs w:val="0"/>
            <w:sz w:val="22"/>
            <w:szCs w:val="22"/>
            <w:bdr w:val="none" w:sz="0" w:space="0" w:color="auto" w:frame="1"/>
          </w:rPr>
          <w:t>Oxide Species in Molten Salts</w:t>
        </w:r>
      </w:hyperlink>
    </w:p>
    <w:p w14:paraId="0B79F97C"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chapter</w:t>
      </w:r>
    </w:p>
    <w:p w14:paraId="6164B73A" w14:textId="77777777" w:rsidR="000D7086" w:rsidRPr="00B51158" w:rsidRDefault="000D7086" w:rsidP="001C6C20">
      <w:pPr>
        <w:pStyle w:val="nova-legacy-e-badge"/>
        <w:numPr>
          <w:ilvl w:val="0"/>
          <w:numId w:val="105"/>
        </w:numPr>
        <w:shd w:val="clear" w:color="auto" w:fill="FFFFFF"/>
        <w:rPr>
          <w:rFonts w:asciiTheme="majorHAnsi" w:hAnsiTheme="majorHAnsi" w:cstheme="majorHAnsi"/>
          <w:color w:val="777777"/>
        </w:rPr>
      </w:pPr>
      <w:r w:rsidRPr="00B51158">
        <w:rPr>
          <w:rFonts w:asciiTheme="majorHAnsi" w:hAnsiTheme="majorHAnsi" w:cstheme="majorHAnsi"/>
          <w:color w:val="777777"/>
        </w:rPr>
        <w:t>Jan 1981</w:t>
      </w:r>
    </w:p>
    <w:p w14:paraId="02D027FA" w14:textId="77777777" w:rsidR="000D7086" w:rsidRPr="00B51158" w:rsidRDefault="000D7086" w:rsidP="000D7086">
      <w:pPr>
        <w:shd w:val="clear" w:color="auto" w:fill="FFFFFF"/>
        <w:textAlignment w:val="center"/>
        <w:rPr>
          <w:rFonts w:asciiTheme="majorHAnsi" w:hAnsiTheme="majorHAnsi" w:cstheme="majorHAnsi"/>
          <w:color w:val="111111"/>
        </w:rPr>
      </w:pPr>
      <w:hyperlink r:id="rId221" w:history="1">
        <w:r w:rsidRPr="00B51158">
          <w:rPr>
            <w:rStyle w:val="gtm-citation-item"/>
            <w:rFonts w:asciiTheme="majorHAnsi" w:hAnsiTheme="majorHAnsi" w:cstheme="majorHAnsi"/>
            <w:color w:val="0080FF"/>
          </w:rPr>
          <w:t>View</w:t>
        </w:r>
      </w:hyperlink>
    </w:p>
    <w:p w14:paraId="069A47D0"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Moreover, the relationship between OCP and thickening rate of oxide film is listed as [22,23]: ...</w:t>
      </w:r>
    </w:p>
    <w:p w14:paraId="67C1AD8F"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22" w:history="1">
        <w:r w:rsidRPr="00B51158">
          <w:rPr>
            <w:rStyle w:val="Heading2Char"/>
            <w:rFonts w:asciiTheme="majorHAnsi" w:eastAsiaTheme="minorHAnsi" w:hAnsiTheme="majorHAnsi" w:cstheme="majorHAnsi"/>
            <w:sz w:val="22"/>
            <w:szCs w:val="22"/>
            <w:bdr w:val="none" w:sz="0" w:space="0" w:color="auto" w:frame="1"/>
          </w:rPr>
          <w:t>Insight into electrochemical passivation behavior and surface chemistry of 2205 duplex stainless steel: effect of tensile elastic stress</w:t>
        </w:r>
      </w:hyperlink>
    </w:p>
    <w:p w14:paraId="0C2C4439" w14:textId="77777777" w:rsidR="000D7086" w:rsidRPr="00B51158" w:rsidRDefault="000D7086" w:rsidP="000D7086">
      <w:pPr>
        <w:shd w:val="clear" w:color="auto" w:fill="FFFFFF"/>
        <w:rPr>
          <w:rFonts w:asciiTheme="majorHAnsi" w:hAnsiTheme="majorHAnsi" w:cstheme="majorHAnsi"/>
          <w:b/>
          <w:bCs/>
          <w:color w:val="111111"/>
        </w:rPr>
      </w:pPr>
      <w:hyperlink r:id="rId223" w:history="1">
        <w:r w:rsidRPr="00B51158">
          <w:rPr>
            <w:rStyle w:val="Heading2Char"/>
            <w:rFonts w:asciiTheme="majorHAnsi" w:eastAsiaTheme="minorHAnsi" w:hAnsiTheme="majorHAnsi" w:cstheme="majorHAnsi"/>
            <w:b w:val="0"/>
            <w:bCs w:val="0"/>
            <w:sz w:val="22"/>
            <w:szCs w:val="22"/>
            <w:bdr w:val="none" w:sz="0" w:space="0" w:color="auto" w:frame="1"/>
          </w:rPr>
          <w:t>Film Thickening on Nickel in Aqueous Solution in Relation to Anion Type and Concentration</w:t>
        </w:r>
      </w:hyperlink>
    </w:p>
    <w:p w14:paraId="1941FDE0"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article</w:t>
      </w:r>
    </w:p>
    <w:p w14:paraId="13B53293" w14:textId="77777777" w:rsidR="000D7086" w:rsidRPr="00B51158" w:rsidRDefault="000D7086" w:rsidP="001C6C20">
      <w:pPr>
        <w:pStyle w:val="nova-legacy-e-badge"/>
        <w:numPr>
          <w:ilvl w:val="0"/>
          <w:numId w:val="106"/>
        </w:numPr>
        <w:shd w:val="clear" w:color="auto" w:fill="FFFFFF"/>
        <w:rPr>
          <w:rFonts w:asciiTheme="majorHAnsi" w:hAnsiTheme="majorHAnsi" w:cstheme="majorHAnsi"/>
          <w:color w:val="777777"/>
        </w:rPr>
      </w:pPr>
      <w:r w:rsidRPr="00B51158">
        <w:rPr>
          <w:rFonts w:asciiTheme="majorHAnsi" w:hAnsiTheme="majorHAnsi" w:cstheme="majorHAnsi"/>
          <w:color w:val="777777"/>
        </w:rPr>
        <w:t>Jan 1979</w:t>
      </w:r>
    </w:p>
    <w:p w14:paraId="16FF2DA3" w14:textId="77777777" w:rsidR="000D7086" w:rsidRPr="00B51158" w:rsidRDefault="000D7086" w:rsidP="000D7086">
      <w:pPr>
        <w:shd w:val="clear" w:color="auto" w:fill="FFFFFF"/>
        <w:textAlignment w:val="center"/>
        <w:rPr>
          <w:rFonts w:asciiTheme="majorHAnsi" w:hAnsiTheme="majorHAnsi" w:cstheme="majorHAnsi"/>
          <w:color w:val="111111"/>
        </w:rPr>
      </w:pPr>
      <w:hyperlink r:id="rId224" w:history="1">
        <w:r w:rsidRPr="00B51158">
          <w:rPr>
            <w:rStyle w:val="gtm-citation-item"/>
            <w:rFonts w:asciiTheme="majorHAnsi" w:hAnsiTheme="majorHAnsi" w:cstheme="majorHAnsi"/>
            <w:color w:val="0080FF"/>
          </w:rPr>
          <w:t>View</w:t>
        </w:r>
      </w:hyperlink>
    </w:p>
    <w:p w14:paraId="568673EC"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In consideration of the differences in standard electrode potential, Li is prone to be attacked with a lower standard electrode potential when the corrosion media penetrated through the nanogaps of ZrO 2 layer while Zn matrix was protected in physiological condition ( Fig. 12 b1) [55] . Besides, it is reported that galvanic coupling can form between Zn and ZnO, accelerating the corrosion rate of Zn [56][57][58] . In this way, the accelerated release of Li + after ZrO 2 deposition may be attributed to the formation of galvanic coupling between ZnO layer and Li-rich phase in the matrix ( Fig. 12 b2). ...</w:t>
      </w:r>
    </w:p>
    <w:p w14:paraId="7F19F6ED"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25" w:history="1">
        <w:r w:rsidRPr="00B51158">
          <w:rPr>
            <w:rStyle w:val="Heading2Char"/>
            <w:rFonts w:asciiTheme="majorHAnsi" w:eastAsiaTheme="minorHAnsi" w:hAnsiTheme="majorHAnsi" w:cstheme="majorHAnsi"/>
            <w:sz w:val="22"/>
            <w:szCs w:val="22"/>
            <w:bdr w:val="none" w:sz="0" w:space="0" w:color="auto" w:frame="1"/>
          </w:rPr>
          <w:t>Controllable biodegradation and enhanced osseointegration of ZrO2-nanofilm coated Zn-Li alloy: In vitro and in vivo studies</w:t>
        </w:r>
      </w:hyperlink>
    </w:p>
    <w:p w14:paraId="2222EC44" w14:textId="77777777" w:rsidR="000D7086" w:rsidRPr="00B51158" w:rsidRDefault="000D7086" w:rsidP="000D7086">
      <w:pPr>
        <w:shd w:val="clear" w:color="auto" w:fill="FFFFFF"/>
        <w:rPr>
          <w:rFonts w:asciiTheme="majorHAnsi" w:hAnsiTheme="majorHAnsi" w:cstheme="majorHAnsi"/>
          <w:b/>
          <w:bCs/>
          <w:color w:val="111111"/>
        </w:rPr>
      </w:pPr>
      <w:hyperlink r:id="rId226" w:history="1">
        <w:r w:rsidRPr="00B51158">
          <w:rPr>
            <w:rStyle w:val="Heading2Char"/>
            <w:rFonts w:asciiTheme="majorHAnsi" w:eastAsiaTheme="minorHAnsi" w:hAnsiTheme="majorHAnsi" w:cstheme="majorHAnsi"/>
            <w:b w:val="0"/>
            <w:bCs w:val="0"/>
            <w:sz w:val="22"/>
            <w:szCs w:val="22"/>
            <w:bdr w:val="none" w:sz="0" w:space="0" w:color="auto" w:frame="1"/>
          </w:rPr>
          <w:t>Pitting Corrosion of Zinc in Aqueous Solutions: III. Effect of anode to cathode surface area ratio on pitting corrosion currents</w:t>
        </w:r>
      </w:hyperlink>
    </w:p>
    <w:p w14:paraId="30CEC472"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article</w:t>
      </w:r>
    </w:p>
    <w:p w14:paraId="075317CB" w14:textId="77777777" w:rsidR="000D7086" w:rsidRPr="00B51158" w:rsidRDefault="000D7086" w:rsidP="001C6C20">
      <w:pPr>
        <w:pStyle w:val="nova-legacy-e-badge"/>
        <w:numPr>
          <w:ilvl w:val="0"/>
          <w:numId w:val="107"/>
        </w:numPr>
        <w:shd w:val="clear" w:color="auto" w:fill="FFFFFF"/>
        <w:rPr>
          <w:rFonts w:asciiTheme="majorHAnsi" w:hAnsiTheme="majorHAnsi" w:cstheme="majorHAnsi"/>
          <w:color w:val="777777"/>
        </w:rPr>
      </w:pPr>
      <w:r w:rsidRPr="00B51158">
        <w:rPr>
          <w:rFonts w:asciiTheme="majorHAnsi" w:hAnsiTheme="majorHAnsi" w:cstheme="majorHAnsi"/>
          <w:color w:val="777777"/>
        </w:rPr>
        <w:t>Jan 1980</w:t>
      </w:r>
    </w:p>
    <w:p w14:paraId="38E2864F" w14:textId="77777777" w:rsidR="000D7086" w:rsidRPr="00B51158" w:rsidRDefault="000D7086" w:rsidP="000D7086">
      <w:pPr>
        <w:shd w:val="clear" w:color="auto" w:fill="FFFFFF"/>
        <w:textAlignment w:val="center"/>
        <w:rPr>
          <w:rFonts w:asciiTheme="majorHAnsi" w:hAnsiTheme="majorHAnsi" w:cstheme="majorHAnsi"/>
          <w:color w:val="111111"/>
        </w:rPr>
      </w:pPr>
      <w:hyperlink r:id="rId227" w:history="1">
        <w:r w:rsidRPr="00B51158">
          <w:rPr>
            <w:rStyle w:val="gtm-citation-item"/>
            <w:rFonts w:asciiTheme="majorHAnsi" w:hAnsiTheme="majorHAnsi" w:cstheme="majorHAnsi"/>
            <w:color w:val="0080FF"/>
          </w:rPr>
          <w:t>View</w:t>
        </w:r>
      </w:hyperlink>
    </w:p>
    <w:p w14:paraId="6547577E"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xml:space="preserve">... The analytical and electroanalytical techniques are widely used in the determination of ferrous ion and the rate of corrosion of iron in different corrosive medium and at different pH (1)(2)(3)(4)(5)(6)(7)(8)(9). Ferrous ions in aqueous medium result from the iron corrosion, when the iron metal is subjected to corrosive environment, it is directly changed into ferrous ion in the solution and consequently the metal is damaged; the rate of corrosion and metal damaged is determined </w:t>
      </w:r>
      <w:r w:rsidRPr="00B51158">
        <w:rPr>
          <w:rFonts w:asciiTheme="majorHAnsi" w:hAnsiTheme="majorHAnsi" w:cstheme="majorHAnsi"/>
          <w:color w:val="111111"/>
        </w:rPr>
        <w:lastRenderedPageBreak/>
        <w:t>gravimetrically by the ferrous ion concentration passing into the solution, as the rate of corrosion increases, the concentrations of ferrous ions in the corrosive medium increase and vice versa. ...</w:t>
      </w:r>
    </w:p>
    <w:p w14:paraId="7CF471F5"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28" w:history="1">
        <w:r w:rsidRPr="00B51158">
          <w:rPr>
            <w:rStyle w:val="Heading2Char"/>
            <w:rFonts w:asciiTheme="majorHAnsi" w:eastAsiaTheme="minorHAnsi" w:hAnsiTheme="majorHAnsi" w:cstheme="majorHAnsi"/>
            <w:sz w:val="22"/>
            <w:szCs w:val="22"/>
            <w:bdr w:val="none" w:sz="0" w:space="0" w:color="auto" w:frame="1"/>
          </w:rPr>
          <w:t>Analytical and electroanalytical techniques in the determination of (Fe +2 ) results from iron corrosion: effect of omeprazole drugs as green inhibitors</w:t>
        </w:r>
      </w:hyperlink>
    </w:p>
    <w:p w14:paraId="48C4C781" w14:textId="77777777" w:rsidR="000D7086" w:rsidRPr="00B51158" w:rsidRDefault="000D7086" w:rsidP="000D7086">
      <w:pPr>
        <w:shd w:val="clear" w:color="auto" w:fill="FFFFFF"/>
        <w:rPr>
          <w:rFonts w:asciiTheme="majorHAnsi" w:hAnsiTheme="majorHAnsi" w:cstheme="majorHAnsi"/>
          <w:b/>
          <w:bCs/>
          <w:color w:val="111111"/>
        </w:rPr>
      </w:pPr>
      <w:hyperlink r:id="rId229" w:history="1">
        <w:r w:rsidRPr="00B51158">
          <w:rPr>
            <w:rStyle w:val="Heading2Char"/>
            <w:rFonts w:asciiTheme="majorHAnsi" w:eastAsiaTheme="minorHAnsi" w:hAnsiTheme="majorHAnsi" w:cstheme="majorHAnsi"/>
            <w:b w:val="0"/>
            <w:bCs w:val="0"/>
            <w:sz w:val="22"/>
            <w:szCs w:val="22"/>
            <w:bdr w:val="none" w:sz="0" w:space="0" w:color="auto" w:frame="1"/>
          </w:rPr>
          <w:t>Thermometric, gravimetric, and potentiometric study of corrosion of iron under conditions of reaction Fe + 2Fe 3+ = 3Fe 2+</w:t>
        </w:r>
      </w:hyperlink>
    </w:p>
    <w:p w14:paraId="40267150"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article</w:t>
      </w:r>
    </w:p>
    <w:p w14:paraId="1DD5CE8D" w14:textId="77777777" w:rsidR="000D7086" w:rsidRPr="00B51158" w:rsidRDefault="000D7086" w:rsidP="001C6C20">
      <w:pPr>
        <w:pStyle w:val="nova-legacy-e-badge"/>
        <w:numPr>
          <w:ilvl w:val="0"/>
          <w:numId w:val="108"/>
        </w:numPr>
        <w:shd w:val="clear" w:color="auto" w:fill="FFFFFF"/>
        <w:rPr>
          <w:rFonts w:asciiTheme="majorHAnsi" w:hAnsiTheme="majorHAnsi" w:cstheme="majorHAnsi"/>
          <w:color w:val="777777"/>
        </w:rPr>
      </w:pPr>
      <w:r w:rsidRPr="00B51158">
        <w:rPr>
          <w:rFonts w:asciiTheme="majorHAnsi" w:hAnsiTheme="majorHAnsi" w:cstheme="majorHAnsi"/>
          <w:color w:val="777777"/>
        </w:rPr>
        <w:t>Jan 1998</w:t>
      </w:r>
    </w:p>
    <w:p w14:paraId="04D6DD54" w14:textId="77777777" w:rsidR="000D7086" w:rsidRPr="00B51158" w:rsidRDefault="000D7086" w:rsidP="000D7086">
      <w:pPr>
        <w:shd w:val="clear" w:color="auto" w:fill="FFFFFF"/>
        <w:textAlignment w:val="center"/>
        <w:rPr>
          <w:rFonts w:asciiTheme="majorHAnsi" w:hAnsiTheme="majorHAnsi" w:cstheme="majorHAnsi"/>
          <w:color w:val="111111"/>
        </w:rPr>
      </w:pPr>
      <w:hyperlink r:id="rId230" w:history="1">
        <w:r w:rsidRPr="00B51158">
          <w:rPr>
            <w:rStyle w:val="gtm-citation-item"/>
            <w:rFonts w:asciiTheme="majorHAnsi" w:hAnsiTheme="majorHAnsi" w:cstheme="majorHAnsi"/>
            <w:color w:val="0080FF"/>
          </w:rPr>
          <w:t>View</w:t>
        </w:r>
      </w:hyperlink>
    </w:p>
    <w:p w14:paraId="41F58B33"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and (4), the Fe 3+ ion from the iron oxide layer of Fe powder may be reduced by Fe 0 since the overall standard potential is positive [45]. Therefore, this indicates that Fe 0 can also perform as a reducing agent. ...</w:t>
      </w:r>
    </w:p>
    <w:p w14:paraId="03E9F966"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31" w:history="1">
        <w:r w:rsidRPr="00B51158">
          <w:rPr>
            <w:rStyle w:val="Heading2Char"/>
            <w:rFonts w:asciiTheme="majorHAnsi" w:eastAsiaTheme="minorHAnsi" w:hAnsiTheme="majorHAnsi" w:cstheme="majorHAnsi"/>
            <w:sz w:val="22"/>
            <w:szCs w:val="22"/>
            <w:bdr w:val="none" w:sz="0" w:space="0" w:color="auto" w:frame="1"/>
          </w:rPr>
          <w:t>A green and facile approach for hydrothermal synthesis of LiFePO4 using iron metal directly</w:t>
        </w:r>
      </w:hyperlink>
    </w:p>
    <w:p w14:paraId="421177AD" w14:textId="77777777" w:rsidR="000D7086" w:rsidRPr="00B51158" w:rsidRDefault="000D7086" w:rsidP="000D7086">
      <w:pPr>
        <w:shd w:val="clear" w:color="auto" w:fill="FFFFFF"/>
        <w:rPr>
          <w:rFonts w:asciiTheme="majorHAnsi" w:hAnsiTheme="majorHAnsi" w:cstheme="majorHAnsi"/>
          <w:b/>
          <w:bCs/>
          <w:color w:val="111111"/>
        </w:rPr>
      </w:pPr>
      <w:hyperlink r:id="rId232" w:history="1">
        <w:r w:rsidRPr="00B51158">
          <w:rPr>
            <w:rStyle w:val="Heading2Char"/>
            <w:rFonts w:asciiTheme="majorHAnsi" w:eastAsiaTheme="minorHAnsi" w:hAnsiTheme="majorHAnsi" w:cstheme="majorHAnsi"/>
            <w:b w:val="0"/>
            <w:bCs w:val="0"/>
            <w:sz w:val="22"/>
            <w:szCs w:val="22"/>
            <w:bdr w:val="none" w:sz="0" w:space="0" w:color="auto" w:frame="1"/>
          </w:rPr>
          <w:t>Thermometric, gravimetric, and potentiometric study of corrosion of iron under conditions of reaction Fe + 2Fe 3+ = 3Fe 2+</w:t>
        </w:r>
      </w:hyperlink>
    </w:p>
    <w:p w14:paraId="3328F579"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article</w:t>
      </w:r>
    </w:p>
    <w:p w14:paraId="455E03B1" w14:textId="77777777" w:rsidR="000D7086" w:rsidRPr="00B51158" w:rsidRDefault="000D7086" w:rsidP="001C6C20">
      <w:pPr>
        <w:pStyle w:val="nova-legacy-e-badge"/>
        <w:numPr>
          <w:ilvl w:val="0"/>
          <w:numId w:val="109"/>
        </w:numPr>
        <w:shd w:val="clear" w:color="auto" w:fill="FFFFFF"/>
        <w:rPr>
          <w:rFonts w:asciiTheme="majorHAnsi" w:hAnsiTheme="majorHAnsi" w:cstheme="majorHAnsi"/>
          <w:color w:val="777777"/>
        </w:rPr>
      </w:pPr>
      <w:r w:rsidRPr="00B51158">
        <w:rPr>
          <w:rFonts w:asciiTheme="majorHAnsi" w:hAnsiTheme="majorHAnsi" w:cstheme="majorHAnsi"/>
          <w:color w:val="777777"/>
        </w:rPr>
        <w:t>Jan 1998</w:t>
      </w:r>
    </w:p>
    <w:p w14:paraId="3A135E3D" w14:textId="77777777" w:rsidR="000D7086" w:rsidRPr="00B51158" w:rsidRDefault="000D7086" w:rsidP="000D7086">
      <w:pPr>
        <w:shd w:val="clear" w:color="auto" w:fill="FFFFFF"/>
        <w:textAlignment w:val="center"/>
        <w:rPr>
          <w:rFonts w:asciiTheme="majorHAnsi" w:hAnsiTheme="majorHAnsi" w:cstheme="majorHAnsi"/>
          <w:color w:val="111111"/>
        </w:rPr>
      </w:pPr>
      <w:hyperlink r:id="rId233" w:history="1">
        <w:r w:rsidRPr="00B51158">
          <w:rPr>
            <w:rStyle w:val="gtm-citation-item"/>
            <w:rFonts w:asciiTheme="majorHAnsi" w:hAnsiTheme="majorHAnsi" w:cstheme="majorHAnsi"/>
            <w:color w:val="0080FF"/>
          </w:rPr>
          <w:t>View</w:t>
        </w:r>
      </w:hyperlink>
    </w:p>
    <w:p w14:paraId="14132B32" w14:textId="77777777" w:rsidR="000D7086" w:rsidRPr="00B51158" w:rsidRDefault="000D7086" w:rsidP="000D7086">
      <w:pPr>
        <w:shd w:val="clear" w:color="auto" w:fill="FFFFFF"/>
        <w:rPr>
          <w:rFonts w:asciiTheme="majorHAnsi" w:hAnsiTheme="majorHAnsi" w:cstheme="majorHAnsi"/>
          <w:color w:val="111111"/>
        </w:rPr>
      </w:pPr>
      <w:r w:rsidRPr="00B51158">
        <w:rPr>
          <w:rFonts w:asciiTheme="majorHAnsi" w:hAnsiTheme="majorHAnsi" w:cstheme="majorHAnsi"/>
          <w:color w:val="111111"/>
        </w:rPr>
        <w:t>... At the same time, the corrosion potential is shifted markedly in the active direction. Both effects can be attributed, as mentioned before, to the adsorption of Cl − ions on the bare metal surface (Ref[19][20][21][22].• The presence of Cl − ion up to a concentration, which depends on the scanning rate, had practically no influence on the dissolution kinetics of the passive film on the metal surface. ...</w:t>
      </w:r>
    </w:p>
    <w:p w14:paraId="3E6CD942" w14:textId="77777777" w:rsidR="000D7086" w:rsidRPr="00B51158" w:rsidRDefault="000D7086" w:rsidP="000D7086">
      <w:pPr>
        <w:shd w:val="clear" w:color="auto" w:fill="FFFFFF"/>
        <w:rPr>
          <w:rFonts w:asciiTheme="majorHAnsi" w:hAnsiTheme="majorHAnsi" w:cstheme="majorHAnsi"/>
          <w:color w:val="555555"/>
        </w:rPr>
      </w:pPr>
      <w:r w:rsidRPr="00B51158">
        <w:rPr>
          <w:rFonts w:asciiTheme="majorHAnsi" w:hAnsiTheme="majorHAnsi" w:cstheme="majorHAnsi"/>
          <w:color w:val="555555"/>
        </w:rPr>
        <w:t>Reference: </w:t>
      </w:r>
      <w:hyperlink r:id="rId234" w:history="1">
        <w:r w:rsidRPr="00B51158">
          <w:rPr>
            <w:rStyle w:val="Heading2Char"/>
            <w:rFonts w:asciiTheme="majorHAnsi" w:eastAsiaTheme="minorHAnsi" w:hAnsiTheme="majorHAnsi" w:cstheme="majorHAnsi"/>
            <w:sz w:val="22"/>
            <w:szCs w:val="22"/>
            <w:bdr w:val="none" w:sz="0" w:space="0" w:color="auto" w:frame="1"/>
          </w:rPr>
          <w:t>Electrochemical Behavior of Nickel in HNO3 and the Effect of Chloride Ions</w:t>
        </w:r>
      </w:hyperlink>
    </w:p>
    <w:p w14:paraId="70D78660" w14:textId="77777777" w:rsidR="000D7086" w:rsidRPr="00B51158" w:rsidRDefault="000D7086" w:rsidP="000D7086">
      <w:pPr>
        <w:shd w:val="clear" w:color="auto" w:fill="FFFFFF"/>
        <w:rPr>
          <w:rFonts w:asciiTheme="majorHAnsi" w:hAnsiTheme="majorHAnsi" w:cstheme="majorHAnsi"/>
          <w:b/>
          <w:bCs/>
          <w:color w:val="111111"/>
        </w:rPr>
      </w:pPr>
      <w:hyperlink r:id="rId235" w:history="1">
        <w:r w:rsidRPr="00B51158">
          <w:rPr>
            <w:rStyle w:val="Heading2Char"/>
            <w:rFonts w:asciiTheme="majorHAnsi" w:eastAsiaTheme="minorHAnsi" w:hAnsiTheme="majorHAnsi" w:cstheme="majorHAnsi"/>
            <w:b w:val="0"/>
            <w:bCs w:val="0"/>
            <w:sz w:val="22"/>
            <w:szCs w:val="22"/>
            <w:bdr w:val="none" w:sz="0" w:space="0" w:color="auto" w:frame="1"/>
          </w:rPr>
          <w:t>Effect of Gelatin on the Pitting Corrosion of Iron in Acid and Alkaline Solutions</w:t>
        </w:r>
      </w:hyperlink>
    </w:p>
    <w:p w14:paraId="174B0312" w14:textId="77777777" w:rsidR="000D7086" w:rsidRPr="00B51158" w:rsidRDefault="000D7086" w:rsidP="000D7086">
      <w:pPr>
        <w:shd w:val="clear" w:color="auto" w:fill="FFFFFF"/>
        <w:rPr>
          <w:rFonts w:asciiTheme="majorHAnsi" w:hAnsiTheme="majorHAnsi" w:cstheme="majorHAnsi"/>
          <w:color w:val="111111"/>
        </w:rPr>
      </w:pPr>
      <w:r w:rsidRPr="00B51158">
        <w:rPr>
          <w:rStyle w:val="FollowedHyperlink"/>
          <w:rFonts w:asciiTheme="majorHAnsi" w:hAnsiTheme="majorHAnsi" w:cstheme="majorHAnsi"/>
          <w:color w:val="007478"/>
          <w:bdr w:val="none" w:sz="0" w:space="0" w:color="auto" w:frame="1"/>
          <w:shd w:val="clear" w:color="auto" w:fill="C5E8E5"/>
        </w:rPr>
        <w:t>Citing article</w:t>
      </w:r>
    </w:p>
    <w:p w14:paraId="33C1761F" w14:textId="77777777" w:rsidR="000D7086" w:rsidRPr="00B51158" w:rsidRDefault="000D7086" w:rsidP="001C6C20">
      <w:pPr>
        <w:pStyle w:val="nova-legacy-e-badge"/>
        <w:numPr>
          <w:ilvl w:val="0"/>
          <w:numId w:val="110"/>
        </w:numPr>
        <w:shd w:val="clear" w:color="auto" w:fill="FFFFFF"/>
        <w:rPr>
          <w:rFonts w:asciiTheme="majorHAnsi" w:hAnsiTheme="majorHAnsi" w:cstheme="majorHAnsi"/>
          <w:color w:val="777777"/>
        </w:rPr>
      </w:pPr>
      <w:r w:rsidRPr="00B51158">
        <w:rPr>
          <w:rFonts w:asciiTheme="majorHAnsi" w:hAnsiTheme="majorHAnsi" w:cstheme="majorHAnsi"/>
          <w:color w:val="777777"/>
        </w:rPr>
        <w:t>Jan 1978</w:t>
      </w:r>
    </w:p>
    <w:p w14:paraId="0D7EFA07" w14:textId="411832ED" w:rsidR="000D7086" w:rsidRPr="00B51158" w:rsidRDefault="000D7086" w:rsidP="000D7086">
      <w:pPr>
        <w:pBdr>
          <w:bottom w:val="double" w:sz="6" w:space="1" w:color="auto"/>
        </w:pBdr>
        <w:shd w:val="clear" w:color="auto" w:fill="FFFFFF"/>
        <w:textAlignment w:val="center"/>
        <w:rPr>
          <w:rFonts w:asciiTheme="majorHAnsi" w:hAnsiTheme="majorHAnsi" w:cstheme="majorHAnsi"/>
          <w:color w:val="111111"/>
        </w:rPr>
      </w:pPr>
      <w:hyperlink r:id="rId236" w:history="1">
        <w:r w:rsidRPr="00B51158">
          <w:rPr>
            <w:rStyle w:val="gtm-citation-item"/>
            <w:rFonts w:asciiTheme="majorHAnsi" w:hAnsiTheme="majorHAnsi" w:cstheme="majorHAnsi"/>
            <w:color w:val="0080FF"/>
          </w:rPr>
          <w:t>View</w:t>
        </w:r>
      </w:hyperlink>
    </w:p>
    <w:p w14:paraId="58667E7F" w14:textId="77777777" w:rsidR="00B51158" w:rsidRDefault="00B51158" w:rsidP="000D7086">
      <w:pPr>
        <w:pBdr>
          <w:bottom w:val="double" w:sz="6" w:space="1" w:color="auto"/>
        </w:pBdr>
        <w:shd w:val="clear" w:color="auto" w:fill="FFFFFF"/>
        <w:textAlignment w:val="center"/>
        <w:rPr>
          <w:rFonts w:ascii="Roboto" w:hAnsi="Roboto"/>
          <w:color w:val="111111"/>
          <w:sz w:val="18"/>
          <w:szCs w:val="18"/>
        </w:rPr>
      </w:pPr>
    </w:p>
    <w:p w14:paraId="5CC69E20" w14:textId="3CAE0DD1" w:rsidR="00206C71" w:rsidRDefault="00B51158">
      <w:hyperlink r:id="rId237" w:history="1">
        <w:r>
          <w:rPr>
            <w:rStyle w:val="Hyperlink"/>
          </w:rPr>
          <w:t>Material from: S</w:t>
        </w:r>
        <w:r>
          <w:rPr>
            <w:rStyle w:val="Hyperlink"/>
          </w:rPr>
          <w:t>ciSpace by Typeset</w:t>
        </w:r>
      </w:hyperlink>
    </w:p>
    <w:p w14:paraId="20DA8191" w14:textId="77777777" w:rsidR="00B51158" w:rsidRDefault="00B51158"/>
    <w:p w14:paraId="3B806B50" w14:textId="77777777" w:rsidR="00206C71" w:rsidRPr="00F34774" w:rsidRDefault="00206C71" w:rsidP="00F34774">
      <w:pPr>
        <w:shd w:val="clear" w:color="auto" w:fill="FFFFFF"/>
        <w:spacing w:after="0" w:line="240" w:lineRule="auto"/>
        <w:rPr>
          <w:rFonts w:cstheme="minorHAnsi"/>
          <w:color w:val="030303"/>
        </w:rPr>
      </w:pPr>
      <w:hyperlink r:id="rId238" w:history="1">
        <w:r w:rsidRPr="00F34774">
          <w:rPr>
            <w:rStyle w:val="Heading2Char"/>
            <w:rFonts w:asciiTheme="minorHAnsi" w:eastAsiaTheme="minorHAnsi" w:hAnsiTheme="minorHAnsi" w:cstheme="minorHAnsi"/>
            <w:b w:val="0"/>
            <w:bCs w:val="0"/>
            <w:color w:val="258EB2"/>
            <w:sz w:val="22"/>
            <w:szCs w:val="22"/>
          </w:rPr>
          <w:t>Effect of residual and minor constituents on the corrosion behaviour of some technically important alloys</w:t>
        </w:r>
      </w:hyperlink>
    </w:p>
    <w:p w14:paraId="2342904C" w14:textId="77777777" w:rsidR="00B51158" w:rsidRDefault="00B51158" w:rsidP="00F34774">
      <w:pPr>
        <w:shd w:val="clear" w:color="auto" w:fill="FFFFFF"/>
        <w:spacing w:after="0" w:line="240" w:lineRule="auto"/>
        <w:rPr>
          <w:rStyle w:val="muitypography-root"/>
          <w:rFonts w:cstheme="minorHAnsi"/>
          <w:color w:val="505050"/>
        </w:rPr>
      </w:pPr>
    </w:p>
    <w:p w14:paraId="7D2E4336" w14:textId="2900EAF5"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Aug 1993</w:t>
      </w:r>
      <w:r w:rsidRPr="00F34774">
        <w:rPr>
          <w:rStyle w:val="dash-separator"/>
          <w:rFonts w:cstheme="minorHAnsi"/>
          <w:color w:val="505050"/>
        </w:rPr>
        <w:t>-</w:t>
      </w:r>
      <w:hyperlink r:id="rId239" w:history="1">
        <w:r w:rsidRPr="00F34774">
          <w:rPr>
            <w:rStyle w:val="Heading2Char"/>
            <w:rFonts w:asciiTheme="minorHAnsi" w:eastAsiaTheme="minorHAnsi" w:hAnsiTheme="minorHAnsi" w:cstheme="minorHAnsi"/>
            <w:color w:val="505050"/>
            <w:sz w:val="22"/>
            <w:szCs w:val="22"/>
          </w:rPr>
          <w:t>Desalination</w:t>
        </w:r>
      </w:hyperlink>
    </w:p>
    <w:p w14:paraId="4D51402F" w14:textId="77777777" w:rsidR="00B51158" w:rsidRDefault="00B51158" w:rsidP="00F34774">
      <w:pPr>
        <w:shd w:val="clear" w:color="auto" w:fill="FFFFFF"/>
        <w:spacing w:after="0" w:line="240" w:lineRule="auto"/>
        <w:rPr>
          <w:rStyle w:val="muitypography-root"/>
          <w:rFonts w:cstheme="minorHAnsi"/>
          <w:b/>
          <w:bCs/>
          <w:color w:val="505050"/>
        </w:rPr>
      </w:pPr>
    </w:p>
    <w:p w14:paraId="72D559FD" w14:textId="4BA67E8A"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In the vast annals of the metallurgy of alloys, one frequently comes across cases where small amounts of residual or minor, constituents have profound effect on the corrosion behaviour of the main alloys. These cases represent basic turn-points in the history of alloy manufacturing. Eleven examples collected during the author's readings in metallurgical and corrosion literature are presented. Six of the cases concern copper alloys and the rest deal with stainless steels and titanium. In every case the review will start with a short historical background and end by describing the role played by the concerned minor constituent.</w:t>
      </w:r>
    </w:p>
    <w:p w14:paraId="7DEA23FC"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19A3A5E" w14:textId="77777777" w:rsidR="00206C71" w:rsidRPr="00F34774" w:rsidRDefault="00206C71" w:rsidP="00F34774">
      <w:pPr>
        <w:spacing w:after="0" w:line="240" w:lineRule="auto"/>
        <w:rPr>
          <w:rFonts w:cstheme="minorHAnsi"/>
        </w:rPr>
      </w:pPr>
      <w:r w:rsidRPr="00F34774">
        <w:rPr>
          <w:rFonts w:cstheme="minorHAnsi"/>
        </w:rPr>
        <w:pict w14:anchorId="3EC74807">
          <v:rect id="_x0000_i1553" style="width:0;height:1.5pt" o:hralign="center" o:hrstd="t" o:hrnoshade="t" o:hr="t" fillcolor="#030303" stroked="f"/>
        </w:pict>
      </w:r>
    </w:p>
    <w:p w14:paraId="38B83493" w14:textId="77777777" w:rsidR="00206C71" w:rsidRPr="00F34774" w:rsidRDefault="00206C71" w:rsidP="00F34774">
      <w:pPr>
        <w:shd w:val="clear" w:color="auto" w:fill="FFFFFF"/>
        <w:spacing w:after="0" w:line="240" w:lineRule="auto"/>
        <w:rPr>
          <w:rFonts w:cstheme="minorHAnsi"/>
          <w:color w:val="030303"/>
        </w:rPr>
      </w:pPr>
      <w:hyperlink r:id="rId240" w:history="1">
        <w:r w:rsidRPr="00F34774">
          <w:rPr>
            <w:rStyle w:val="Heading2Char"/>
            <w:rFonts w:asciiTheme="minorHAnsi" w:eastAsiaTheme="minorHAnsi" w:hAnsiTheme="minorHAnsi" w:cstheme="minorHAnsi"/>
            <w:b w:val="0"/>
            <w:bCs w:val="0"/>
            <w:color w:val="258EB2"/>
            <w:sz w:val="22"/>
            <w:szCs w:val="22"/>
          </w:rPr>
          <w:t>Three strategies for combating the corrosion of steel pipes carrying desalinated potable water.</w:t>
        </w:r>
      </w:hyperlink>
    </w:p>
    <w:p w14:paraId="753883B2"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Mar 2009</w:t>
      </w:r>
      <w:r w:rsidRPr="00F34774">
        <w:rPr>
          <w:rStyle w:val="dash-separator"/>
          <w:rFonts w:cstheme="minorHAnsi"/>
          <w:color w:val="505050"/>
        </w:rPr>
        <w:t>-</w:t>
      </w:r>
      <w:hyperlink r:id="rId241" w:history="1">
        <w:r w:rsidRPr="00F34774">
          <w:rPr>
            <w:rStyle w:val="Heading2Char"/>
            <w:rFonts w:asciiTheme="minorHAnsi" w:eastAsiaTheme="minorHAnsi" w:hAnsiTheme="minorHAnsi" w:cstheme="minorHAnsi"/>
            <w:color w:val="505050"/>
            <w:sz w:val="22"/>
            <w:szCs w:val="22"/>
          </w:rPr>
          <w:t>Desalination</w:t>
        </w:r>
      </w:hyperlink>
    </w:p>
    <w:p w14:paraId="14213795"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corrosion of metal pipes carrying potable water is a universal problem. The rate of metal attack depends on a number of factors, the most important of which is the nature of water. Desalinated water is known to be very aggressive. Its aggressivity exceeds that measured in naturally occurring river-, spring- or lake waters. For these reasons, other means must be thought of to improve the performance of pipelines carrying desalinated water. The present paper directs attention to three practical strategies that could be used for this purpose. All work on the waterside of the piping system. The theoretical background of the three strategies is described in short and is referred to in terms of indices: the Hardness Index, Oxygen Index and Corrosion Index. The advantages and drawbacks of each strategy are mentioned.</w:t>
      </w:r>
    </w:p>
    <w:p w14:paraId="595E029A"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200CC3E" w14:textId="77777777" w:rsidR="00206C71" w:rsidRPr="00F34774" w:rsidRDefault="00206C71" w:rsidP="00F34774">
      <w:pPr>
        <w:spacing w:after="0" w:line="240" w:lineRule="auto"/>
        <w:rPr>
          <w:rFonts w:cstheme="minorHAnsi"/>
        </w:rPr>
      </w:pPr>
      <w:r w:rsidRPr="00F34774">
        <w:rPr>
          <w:rFonts w:cstheme="minorHAnsi"/>
        </w:rPr>
        <w:pict w14:anchorId="7E230337">
          <v:rect id="_x0000_i1554" style="width:0;height:1.5pt" o:hralign="center" o:hrstd="t" o:hrnoshade="t" o:hr="t" fillcolor="#030303" stroked="f"/>
        </w:pict>
      </w:r>
    </w:p>
    <w:p w14:paraId="26A91941" w14:textId="77777777" w:rsidR="00206C71" w:rsidRPr="00F34774" w:rsidRDefault="00206C71" w:rsidP="00F34774">
      <w:pPr>
        <w:shd w:val="clear" w:color="auto" w:fill="FFFFFF"/>
        <w:spacing w:after="0" w:line="240" w:lineRule="auto"/>
        <w:rPr>
          <w:rFonts w:cstheme="minorHAnsi"/>
          <w:color w:val="030303"/>
        </w:rPr>
      </w:pPr>
      <w:hyperlink r:id="rId242" w:history="1">
        <w:r w:rsidRPr="00F34774">
          <w:rPr>
            <w:rStyle w:val="Heading2Char"/>
            <w:rFonts w:asciiTheme="minorHAnsi" w:eastAsiaTheme="minorHAnsi" w:hAnsiTheme="minorHAnsi" w:cstheme="minorHAnsi"/>
            <w:b w:val="0"/>
            <w:bCs w:val="0"/>
            <w:color w:val="258EB2"/>
            <w:sz w:val="22"/>
            <w:szCs w:val="22"/>
          </w:rPr>
          <w:t>Copper alloys for desalination plants</w:t>
        </w:r>
      </w:hyperlink>
    </w:p>
    <w:p w14:paraId="248C801C"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Aug 1993</w:t>
      </w:r>
      <w:r w:rsidRPr="00F34774">
        <w:rPr>
          <w:rStyle w:val="dash-separator"/>
          <w:rFonts w:cstheme="minorHAnsi"/>
          <w:color w:val="505050"/>
        </w:rPr>
        <w:t>-</w:t>
      </w:r>
      <w:hyperlink r:id="rId243" w:history="1">
        <w:r w:rsidRPr="00F34774">
          <w:rPr>
            <w:rStyle w:val="Heading2Char"/>
            <w:rFonts w:asciiTheme="minorHAnsi" w:eastAsiaTheme="minorHAnsi" w:hAnsiTheme="minorHAnsi" w:cstheme="minorHAnsi"/>
            <w:color w:val="505050"/>
            <w:sz w:val="22"/>
            <w:szCs w:val="22"/>
          </w:rPr>
          <w:t>Desalination</w:t>
        </w:r>
      </w:hyperlink>
    </w:p>
    <w:p w14:paraId="3D1B79BB"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Copper base alloys suitable for constructing MSF distillers include the brasses, the bronzes and the cupro-nickels. Basically the brasses are copper-zinc alloys while the bronzes are copper tin alloys. Confusion in nomenclature arises when the alloys contain both zinc and tin, or when the materials are designated as bronzes just to praise their corrosion properties. The paper will describe in some detail the various alloy compositions, their properties and use. All materials exhibit reasonable corrosion resistance towards seawater at moderate flow rates. Copper nickel alloys were developed to withstand high water velocities. Improvement in the corrosion properties of the cupro-nickels through iron, manganese and chromium additions will be mentioned. All copper base alloys are prone to failure in polluted seawater containing sulphides and ammonia.</w:t>
      </w:r>
    </w:p>
    <w:p w14:paraId="6219C051"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710DEB8" w14:textId="77777777" w:rsidR="00206C71" w:rsidRPr="00F34774" w:rsidRDefault="00206C71" w:rsidP="00F34774">
      <w:pPr>
        <w:spacing w:after="0" w:line="240" w:lineRule="auto"/>
        <w:rPr>
          <w:rFonts w:cstheme="minorHAnsi"/>
        </w:rPr>
      </w:pPr>
      <w:r w:rsidRPr="00F34774">
        <w:rPr>
          <w:rFonts w:cstheme="minorHAnsi"/>
        </w:rPr>
        <w:pict w14:anchorId="203F4A8C">
          <v:rect id="_x0000_i1555" style="width:0;height:1.5pt" o:hralign="center" o:hrstd="t" o:hrnoshade="t" o:hr="t" fillcolor="#030303" stroked="f"/>
        </w:pict>
      </w:r>
    </w:p>
    <w:p w14:paraId="6F4CA3D7" w14:textId="77777777" w:rsidR="00206C71" w:rsidRPr="00F34774" w:rsidRDefault="00206C71" w:rsidP="00F34774">
      <w:pPr>
        <w:shd w:val="clear" w:color="auto" w:fill="FFFFFF"/>
        <w:spacing w:after="0" w:line="240" w:lineRule="auto"/>
        <w:rPr>
          <w:rFonts w:cstheme="minorHAnsi"/>
          <w:color w:val="030303"/>
        </w:rPr>
      </w:pPr>
      <w:hyperlink r:id="rId244" w:history="1">
        <w:r w:rsidRPr="00F34774">
          <w:rPr>
            <w:rStyle w:val="Heading2Char"/>
            <w:rFonts w:asciiTheme="minorHAnsi" w:eastAsiaTheme="minorHAnsi" w:hAnsiTheme="minorHAnsi" w:cstheme="minorHAnsi"/>
            <w:b w:val="0"/>
            <w:bCs w:val="0"/>
            <w:color w:val="258EB2"/>
            <w:sz w:val="22"/>
            <w:szCs w:val="22"/>
          </w:rPr>
          <w:t>On potentiometric acid-base titrations in molten salts: The system K2Cr2O7K2CrO4KOH.</w:t>
        </w:r>
      </w:hyperlink>
    </w:p>
    <w:p w14:paraId="4513FE8D"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May 1962</w:t>
      </w:r>
      <w:r w:rsidRPr="00F34774">
        <w:rPr>
          <w:rStyle w:val="dash-separator"/>
          <w:rFonts w:cstheme="minorHAnsi"/>
          <w:color w:val="505050"/>
        </w:rPr>
        <w:t>-</w:t>
      </w:r>
      <w:hyperlink r:id="rId245" w:history="1">
        <w:r w:rsidRPr="00F34774">
          <w:rPr>
            <w:rStyle w:val="Heading2Char"/>
            <w:rFonts w:asciiTheme="minorHAnsi" w:eastAsiaTheme="minorHAnsi" w:hAnsiTheme="minorHAnsi" w:cstheme="minorHAnsi"/>
            <w:color w:val="505050"/>
            <w:sz w:val="22"/>
            <w:szCs w:val="22"/>
          </w:rPr>
          <w:t>Electrochimica Acta</w:t>
        </w:r>
      </w:hyperlink>
    </w:p>
    <w:p w14:paraId="2B193766"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An experimental procedure is described for the potentiometric titration of the acid K2Cr2O7 with the base KOH in molten KNO3 at 370°. An oxygen electrode is used as indicator electrode. The titration curves obtained are characterized by a potential drop of ca 700 mV at the equivalent point. The curves are analysed theoretically. Above 400° the dichromate attacks the nitrate substrate, as also does the acid CrO3 at 370°. The titration of molten KOH with K2Cr2O7 does not follow expectation.</w:t>
      </w:r>
    </w:p>
    <w:p w14:paraId="016F052C"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D3B0D24" w14:textId="77777777" w:rsidR="00206C71" w:rsidRPr="00F34774" w:rsidRDefault="00206C71" w:rsidP="00F34774">
      <w:pPr>
        <w:spacing w:after="0" w:line="240" w:lineRule="auto"/>
        <w:rPr>
          <w:rFonts w:cstheme="minorHAnsi"/>
        </w:rPr>
      </w:pPr>
      <w:r w:rsidRPr="00F34774">
        <w:rPr>
          <w:rFonts w:cstheme="minorHAnsi"/>
        </w:rPr>
        <w:pict w14:anchorId="371B9030">
          <v:rect id="_x0000_i1556" style="width:0;height:1.5pt" o:hralign="center" o:hrstd="t" o:hrnoshade="t" o:hr="t" fillcolor="#030303" stroked="f"/>
        </w:pict>
      </w:r>
    </w:p>
    <w:p w14:paraId="5026BBA7" w14:textId="77777777" w:rsidR="00206C71" w:rsidRPr="00F34774" w:rsidRDefault="00206C71" w:rsidP="00F34774">
      <w:pPr>
        <w:shd w:val="clear" w:color="auto" w:fill="FFFFFF"/>
        <w:spacing w:after="0" w:line="240" w:lineRule="auto"/>
        <w:rPr>
          <w:rFonts w:cstheme="minorHAnsi"/>
          <w:color w:val="030303"/>
        </w:rPr>
      </w:pPr>
      <w:hyperlink r:id="rId246" w:history="1">
        <w:r w:rsidRPr="00F34774">
          <w:rPr>
            <w:rStyle w:val="Heading2Char"/>
            <w:rFonts w:asciiTheme="minorHAnsi" w:eastAsiaTheme="minorHAnsi" w:hAnsiTheme="minorHAnsi" w:cstheme="minorHAnsi"/>
            <w:b w:val="0"/>
            <w:bCs w:val="0"/>
            <w:color w:val="258EB2"/>
            <w:sz w:val="22"/>
            <w:szCs w:val="22"/>
          </w:rPr>
          <w:t>The problem of “red waters”: A new approach to its solution</w:t>
        </w:r>
      </w:hyperlink>
    </w:p>
    <w:p w14:paraId="23A2F401"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1986</w:t>
      </w:r>
      <w:r w:rsidRPr="00F34774">
        <w:rPr>
          <w:rStyle w:val="dash-separator"/>
          <w:rFonts w:cstheme="minorHAnsi"/>
          <w:color w:val="505050"/>
        </w:rPr>
        <w:t>-</w:t>
      </w:r>
      <w:hyperlink r:id="rId247" w:history="1">
        <w:r w:rsidRPr="00F34774">
          <w:rPr>
            <w:rStyle w:val="Heading2Char"/>
            <w:rFonts w:asciiTheme="minorHAnsi" w:eastAsiaTheme="minorHAnsi" w:hAnsiTheme="minorHAnsi" w:cstheme="minorHAnsi"/>
            <w:color w:val="505050"/>
            <w:sz w:val="22"/>
            <w:szCs w:val="22"/>
          </w:rPr>
          <w:t>Desalination</w:t>
        </w:r>
      </w:hyperlink>
    </w:p>
    <w:p w14:paraId="3D778209"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Red waters result from the attack of aggressive waters on the iron pipes of the distribution system. The corrosion of iron is presented in short and the importance of oxygen in sustaining the cathodic reaction is revealed. Natural or desalinated waters contain the elements of self-inhibition in </w:t>
      </w:r>
      <w:r w:rsidRPr="00F34774">
        <w:rPr>
          <w:rFonts w:cstheme="minorHAnsi"/>
          <w:color w:val="505050"/>
        </w:rPr>
        <w:lastRenderedPageBreak/>
        <w:t>the form of Ca 2+ and HCO − 3 ions. These, when carefully adjusted at the proper pH value, produce a compact, pore-free inhibiting film of CaCO 3 . The theoretical relations governing the precipitation of the film are outlined. The Langelier and similar indices, proposed and applied for the conditioning of potable waters, overlook the parts played by the metal and by oxygen in securing successful filming. In the present paper emphasis is laid on the reduction of oxygen which produces the OH − ions that trigger the deposition of CaCO 3 . The conditions allowing the successful formation of the film are defined as those where the fluxes of HCO − 3 and Ca 2+ are equal to or exceed that of the OH − ions. The new treatment is tested with the Umm Al Nar potable water. The type and sequence of precipitates contributing to film formation are arrived at from a consideration of the thermodynamics of the probable reactions. It is concluded that the film is heterogeneous in nature, formed of CaCO 3 FeCO 3 , Fe(OH) 3 and Mg(OH) 2 in varying proportions. Factors interfering with film formation and/or stability are discussed briefly.</w:t>
      </w:r>
    </w:p>
    <w:p w14:paraId="2CC46B89"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7AE5FBCE" w14:textId="77777777" w:rsidR="00206C71" w:rsidRPr="00F34774" w:rsidRDefault="00206C71" w:rsidP="00F34774">
      <w:pPr>
        <w:spacing w:after="0" w:line="240" w:lineRule="auto"/>
        <w:rPr>
          <w:rFonts w:cstheme="minorHAnsi"/>
        </w:rPr>
      </w:pPr>
      <w:r w:rsidRPr="00F34774">
        <w:rPr>
          <w:rFonts w:cstheme="minorHAnsi"/>
        </w:rPr>
        <w:pict w14:anchorId="3777452C">
          <v:rect id="_x0000_i1557" style="width:0;height:1.5pt" o:hralign="center" o:hrstd="t" o:hrnoshade="t" o:hr="t" fillcolor="#030303" stroked="f"/>
        </w:pict>
      </w:r>
    </w:p>
    <w:p w14:paraId="0A80ACD1" w14:textId="77777777" w:rsidR="00206C71" w:rsidRPr="00F34774" w:rsidRDefault="00206C71" w:rsidP="00F34774">
      <w:pPr>
        <w:shd w:val="clear" w:color="auto" w:fill="FFFFFF"/>
        <w:spacing w:after="0" w:line="240" w:lineRule="auto"/>
        <w:rPr>
          <w:rFonts w:cstheme="minorHAnsi"/>
          <w:color w:val="030303"/>
        </w:rPr>
      </w:pPr>
      <w:hyperlink r:id="rId248" w:history="1">
        <w:r w:rsidRPr="00F34774">
          <w:rPr>
            <w:rStyle w:val="Heading2Char"/>
            <w:rFonts w:asciiTheme="minorHAnsi" w:eastAsiaTheme="minorHAnsi" w:hAnsiTheme="minorHAnsi" w:cstheme="minorHAnsi"/>
            <w:b w:val="0"/>
            <w:bCs w:val="0"/>
            <w:color w:val="258EB2"/>
            <w:sz w:val="22"/>
            <w:szCs w:val="22"/>
          </w:rPr>
          <w:t>A 700-day experiment with belgard EV-2000 as anti-scale agent in MSF Distillers</w:t>
        </w:r>
      </w:hyperlink>
    </w:p>
    <w:p w14:paraId="1306932C"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1988</w:t>
      </w:r>
      <w:r w:rsidRPr="00F34774">
        <w:rPr>
          <w:rStyle w:val="dash-separator"/>
          <w:rFonts w:cstheme="minorHAnsi"/>
          <w:color w:val="505050"/>
        </w:rPr>
        <w:t>-</w:t>
      </w:r>
      <w:hyperlink r:id="rId249" w:history="1">
        <w:r w:rsidRPr="00F34774">
          <w:rPr>
            <w:rStyle w:val="Heading2Char"/>
            <w:rFonts w:asciiTheme="minorHAnsi" w:eastAsiaTheme="minorHAnsi" w:hAnsiTheme="minorHAnsi" w:cstheme="minorHAnsi"/>
            <w:color w:val="505050"/>
            <w:sz w:val="22"/>
            <w:szCs w:val="22"/>
          </w:rPr>
          <w:t>Desalination</w:t>
        </w:r>
      </w:hyperlink>
    </w:p>
    <w:p w14:paraId="7E48C590"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Belgard EV-2000 was used as an anti-scale agent in the operation of two MSF distillers at Umm Al Nar station (U.A.E.) for 700 days. The following parameters were measured on a regular basis: seawater inlet and outlet temperatures to and from the heat rejection section, brine heater inlet and outlet temperatures, condensate temperature, brine recirculation flow rate and distillate production. The gain output ratio and the heat transfer coefficient of the heat input section were computer. The top temperature of the distillers varied between 90 and 95°C. The results obtained were compared with those of a similar study using polyphosphate at a top temperature of 90°C. On the whole Belgard EV-2000 ensures a steady distsillers performance, an improvement of the gain output ratio, steadiness of the heat transfer coefficient and an increase in distillate production. Other benefits of Belgard EV-2000 at higher top temperatures are also outlined.</w:t>
      </w:r>
    </w:p>
    <w:p w14:paraId="48D02990"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7186A006" w14:textId="77777777" w:rsidR="00206C71" w:rsidRPr="00F34774" w:rsidRDefault="00206C71" w:rsidP="00F34774">
      <w:pPr>
        <w:spacing w:after="0" w:line="240" w:lineRule="auto"/>
        <w:rPr>
          <w:rFonts w:cstheme="minorHAnsi"/>
        </w:rPr>
      </w:pPr>
      <w:r w:rsidRPr="00F34774">
        <w:rPr>
          <w:rFonts w:cstheme="minorHAnsi"/>
        </w:rPr>
        <w:pict w14:anchorId="75A58A9D">
          <v:rect id="_x0000_i1558" style="width:0;height:1.5pt" o:hralign="center" o:hrstd="t" o:hrnoshade="t" o:hr="t" fillcolor="#030303" stroked="f"/>
        </w:pict>
      </w:r>
    </w:p>
    <w:p w14:paraId="6432B57D" w14:textId="77777777" w:rsidR="00206C71" w:rsidRPr="00F34774" w:rsidRDefault="00206C71" w:rsidP="00F34774">
      <w:pPr>
        <w:shd w:val="clear" w:color="auto" w:fill="FFFFFF"/>
        <w:spacing w:after="0" w:line="240" w:lineRule="auto"/>
        <w:rPr>
          <w:rFonts w:cstheme="minorHAnsi"/>
          <w:color w:val="030303"/>
        </w:rPr>
      </w:pPr>
      <w:hyperlink r:id="rId250" w:history="1">
        <w:r w:rsidRPr="00F34774">
          <w:rPr>
            <w:rStyle w:val="Heading2Char"/>
            <w:rFonts w:asciiTheme="minorHAnsi" w:eastAsiaTheme="minorHAnsi" w:hAnsiTheme="minorHAnsi" w:cstheme="minorHAnsi"/>
            <w:b w:val="0"/>
            <w:bCs w:val="0"/>
            <w:color w:val="258EB2"/>
            <w:sz w:val="22"/>
            <w:szCs w:val="22"/>
          </w:rPr>
          <w:t>A 600-day experiments with polyphosphate as anti-scale agent in MSF distillers</w:t>
        </w:r>
      </w:hyperlink>
    </w:p>
    <w:p w14:paraId="4F0165AF"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1987</w:t>
      </w:r>
      <w:r w:rsidRPr="00F34774">
        <w:rPr>
          <w:rStyle w:val="dash-separator"/>
          <w:rFonts w:cstheme="minorHAnsi"/>
          <w:color w:val="505050"/>
        </w:rPr>
        <w:t>-</w:t>
      </w:r>
      <w:hyperlink r:id="rId251" w:history="1">
        <w:r w:rsidRPr="00F34774">
          <w:rPr>
            <w:rStyle w:val="Heading2Char"/>
            <w:rFonts w:asciiTheme="minorHAnsi" w:eastAsiaTheme="minorHAnsi" w:hAnsiTheme="minorHAnsi" w:cstheme="minorHAnsi"/>
            <w:color w:val="505050"/>
            <w:sz w:val="22"/>
            <w:szCs w:val="22"/>
          </w:rPr>
          <w:t>Desalination</w:t>
        </w:r>
      </w:hyperlink>
    </w:p>
    <w:p w14:paraId="03A6D307"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An experiment with polyphosphate as alkaline anti-scale agent was carried out over 600 days on a 16-stage MSF distiller at Umm Al Nar East Station (U.A.E.). During this period the distiller was subjected to two acid cleanings and one complete overhauling process. The operation of the distiller involved the measurement on regular basis of the temperature at the sea water intake, at the inlet and outlet of the heat rejection section, at the inlet and outlet of the brine heater, and the condensate temperature. The brine recirculation rate and the distillate output were determined on daily basis. The gained output ratio (GOR) and the heat transfer coefficient (HTC) were computed. Fouling in the distiller was qualitatively recognized from the decrease in the temperature at the brine heater inlet, and the corresponding increase in the condensate temperature. The tubes of both the brine heater and the cells in the heat rejection section were affected. Quantitative measures of the fouling were obtained from consideration of the variation of gained output ratio and of the heat transfer coefficient of the distiller. The two parameters decreased with the operation time. The variation of the GOR occurred in a stepwise manner This behaviour was qualitatively explained in terms of cyclic variations in the heat distribution pattern of the distiller. Conclusions regarding the behaviour of the distiller under polyphosphate dosingwere drawn.</w:t>
      </w:r>
    </w:p>
    <w:p w14:paraId="31FA6EF6"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38D91EC2" w14:textId="77777777" w:rsidR="00206C71" w:rsidRPr="00F34774" w:rsidRDefault="00206C71" w:rsidP="00F34774">
      <w:pPr>
        <w:spacing w:after="0" w:line="240" w:lineRule="auto"/>
        <w:rPr>
          <w:rFonts w:cstheme="minorHAnsi"/>
        </w:rPr>
      </w:pPr>
      <w:r w:rsidRPr="00F34774">
        <w:rPr>
          <w:rFonts w:cstheme="minorHAnsi"/>
        </w:rPr>
        <w:pict w14:anchorId="6AC39CDF">
          <v:rect id="_x0000_i1559" style="width:0;height:1.5pt" o:hralign="center" o:hrstd="t" o:hrnoshade="t" o:hr="t" fillcolor="#030303" stroked="f"/>
        </w:pict>
      </w:r>
    </w:p>
    <w:p w14:paraId="007070D2" w14:textId="77777777" w:rsidR="00206C71" w:rsidRPr="00F34774" w:rsidRDefault="00206C71" w:rsidP="00F34774">
      <w:pPr>
        <w:shd w:val="clear" w:color="auto" w:fill="FFFFFF"/>
        <w:spacing w:after="0" w:line="240" w:lineRule="auto"/>
        <w:rPr>
          <w:rFonts w:cstheme="minorHAnsi"/>
          <w:color w:val="030303"/>
        </w:rPr>
      </w:pPr>
      <w:hyperlink r:id="rId252" w:history="1">
        <w:r w:rsidRPr="00F34774">
          <w:rPr>
            <w:rStyle w:val="Heading2Char"/>
            <w:rFonts w:asciiTheme="minorHAnsi" w:eastAsiaTheme="minorHAnsi" w:hAnsiTheme="minorHAnsi" w:cstheme="minorHAnsi"/>
            <w:b w:val="0"/>
            <w:bCs w:val="0"/>
            <w:color w:val="258EB2"/>
            <w:sz w:val="22"/>
            <w:szCs w:val="22"/>
          </w:rPr>
          <w:t>Molten salt electrolysis—II hydrogen overpotential on platinum and gold in molten KHSO4</w:t>
        </w:r>
        <w:r w:rsidRPr="00F34774">
          <w:rPr>
            <w:rStyle w:val="Heading2Char"/>
            <w:rFonts w:ascii="Segoe UI Symbol" w:eastAsiaTheme="minorHAnsi" w:hAnsi="Segoe UI Symbol" w:cs="Segoe UI Symbol"/>
            <w:b w:val="0"/>
            <w:bCs w:val="0"/>
            <w:color w:val="258EB2"/>
            <w:sz w:val="22"/>
            <w:szCs w:val="22"/>
          </w:rPr>
          <w:t>☆</w:t>
        </w:r>
      </w:hyperlink>
    </w:p>
    <w:p w14:paraId="71E0934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Sep 1962</w:t>
      </w:r>
      <w:r w:rsidRPr="00F34774">
        <w:rPr>
          <w:rStyle w:val="dash-separator"/>
          <w:rFonts w:cstheme="minorHAnsi"/>
          <w:color w:val="505050"/>
        </w:rPr>
        <w:t>-</w:t>
      </w:r>
      <w:hyperlink r:id="rId253" w:history="1">
        <w:r w:rsidRPr="00F34774">
          <w:rPr>
            <w:rStyle w:val="Heading2Char"/>
            <w:rFonts w:asciiTheme="minorHAnsi" w:eastAsiaTheme="minorHAnsi" w:hAnsiTheme="minorHAnsi" w:cstheme="minorHAnsi"/>
            <w:color w:val="505050"/>
            <w:sz w:val="22"/>
            <w:szCs w:val="22"/>
          </w:rPr>
          <w:t>Electrochimica Acta</w:t>
        </w:r>
      </w:hyperlink>
    </w:p>
    <w:p w14:paraId="4F7ECDB4"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overpotential, η, for the evolution of hydrogen in molten potassium hydrogen sulphate on platinum and gold cathodes has been measured as a functi of the polarizing current </w:t>
      </w:r>
      <w:r w:rsidRPr="00F34774">
        <w:rPr>
          <w:rFonts w:cstheme="minorHAnsi"/>
          <w:color w:val="505050"/>
        </w:rPr>
        <w:lastRenderedPageBreak/>
        <w:t>density over a wide range of temperature, η follows the familiar Tafel equation. Comparison of the results with those obtained in aqueous solutions suggests that the catalytic combination of hydrogen atoms on the surface of the meta is the most probable rate-determining reaction. Supports for this conclusion are the type of decay of overpotential and the low activation energy assoc with the reaction.</w:t>
      </w:r>
    </w:p>
    <w:p w14:paraId="4EA6542C"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2BD8FB6" w14:textId="77777777" w:rsidR="00206C71" w:rsidRPr="00F34774" w:rsidRDefault="00206C71" w:rsidP="00F34774">
      <w:pPr>
        <w:spacing w:after="0" w:line="240" w:lineRule="auto"/>
        <w:rPr>
          <w:rFonts w:cstheme="minorHAnsi"/>
        </w:rPr>
      </w:pPr>
      <w:r w:rsidRPr="00F34774">
        <w:rPr>
          <w:rFonts w:cstheme="minorHAnsi"/>
        </w:rPr>
        <w:pict w14:anchorId="6D661051">
          <v:rect id="_x0000_i1560" style="width:0;height:1.5pt" o:hralign="center" o:hrstd="t" o:hrnoshade="t" o:hr="t" fillcolor="#030303" stroked="f"/>
        </w:pict>
      </w:r>
    </w:p>
    <w:p w14:paraId="44183D18" w14:textId="77777777" w:rsidR="00206C71" w:rsidRPr="00F34774" w:rsidRDefault="00206C71" w:rsidP="00F34774">
      <w:pPr>
        <w:shd w:val="clear" w:color="auto" w:fill="FFFFFF"/>
        <w:spacing w:after="0" w:line="240" w:lineRule="auto"/>
        <w:rPr>
          <w:rFonts w:cstheme="minorHAnsi"/>
          <w:color w:val="030303"/>
        </w:rPr>
      </w:pPr>
      <w:hyperlink r:id="rId254" w:history="1">
        <w:r w:rsidRPr="00F34774">
          <w:rPr>
            <w:rStyle w:val="Heading2Char"/>
            <w:rFonts w:asciiTheme="minorHAnsi" w:eastAsiaTheme="minorHAnsi" w:hAnsiTheme="minorHAnsi" w:cstheme="minorHAnsi"/>
            <w:b w:val="0"/>
            <w:bCs w:val="0"/>
            <w:color w:val="258EB2"/>
            <w:sz w:val="22"/>
            <w:szCs w:val="22"/>
          </w:rPr>
          <w:t>Molten salt electrolysis—I. Chlorine over-potential on carbon in LiCl-KCl eutectic</w:t>
        </w:r>
      </w:hyperlink>
    </w:p>
    <w:p w14:paraId="41603FE1"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Aug 1961</w:t>
      </w:r>
      <w:r w:rsidRPr="00F34774">
        <w:rPr>
          <w:rStyle w:val="dash-separator"/>
          <w:rFonts w:cstheme="minorHAnsi"/>
          <w:color w:val="505050"/>
        </w:rPr>
        <w:t>-</w:t>
      </w:r>
      <w:hyperlink r:id="rId255" w:history="1">
        <w:r w:rsidRPr="00F34774">
          <w:rPr>
            <w:rStyle w:val="Heading2Char"/>
            <w:rFonts w:asciiTheme="minorHAnsi" w:eastAsiaTheme="minorHAnsi" w:hAnsiTheme="minorHAnsi" w:cstheme="minorHAnsi"/>
            <w:color w:val="505050"/>
            <w:sz w:val="22"/>
            <w:szCs w:val="22"/>
          </w:rPr>
          <w:t>Electrochimica Acta</w:t>
        </w:r>
      </w:hyperlink>
    </w:p>
    <w:p w14:paraId="247F6AB0"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Conditions are described for the preparation of dry LiCl-KCl eutectic suitable for the measurement of chlorine overpotential on carbon anodes. Over a wide range of temperature the overpotential ν of the carbon anode is related to the polarizing current I by the relation ν = RI , R being the resistance of the melt and the gas film on the surface of the electrode. The addition of an indifferent salt, e.g. K 2 SO 4 , to the eutectic results in setting up of concentration polarization and an increase in the resistance term of the above relation.</w:t>
      </w:r>
    </w:p>
    <w:p w14:paraId="472CB48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531762E" w14:textId="77777777" w:rsidR="00206C71" w:rsidRPr="00F34774" w:rsidRDefault="00206C71" w:rsidP="00F34774">
      <w:pPr>
        <w:spacing w:after="0" w:line="240" w:lineRule="auto"/>
        <w:rPr>
          <w:rFonts w:cstheme="minorHAnsi"/>
        </w:rPr>
      </w:pPr>
      <w:r w:rsidRPr="00F34774">
        <w:rPr>
          <w:rFonts w:cstheme="minorHAnsi"/>
        </w:rPr>
        <w:pict w14:anchorId="7F8CF68C">
          <v:rect id="_x0000_i1561" style="width:0;height:1.5pt" o:hralign="center" o:hrstd="t" o:hrnoshade="t" o:hr="t" fillcolor="#030303" stroked="f"/>
        </w:pict>
      </w:r>
    </w:p>
    <w:p w14:paraId="5369C864" w14:textId="77777777" w:rsidR="00206C71" w:rsidRPr="00F34774" w:rsidRDefault="00206C71" w:rsidP="00F34774">
      <w:pPr>
        <w:shd w:val="clear" w:color="auto" w:fill="FFFFFF"/>
        <w:spacing w:after="0" w:line="240" w:lineRule="auto"/>
        <w:rPr>
          <w:rFonts w:cstheme="minorHAnsi"/>
          <w:color w:val="030303"/>
        </w:rPr>
      </w:pPr>
      <w:hyperlink r:id="rId256" w:history="1">
        <w:r w:rsidRPr="00F34774">
          <w:rPr>
            <w:rStyle w:val="Heading2Char"/>
            <w:rFonts w:asciiTheme="minorHAnsi" w:eastAsiaTheme="minorHAnsi" w:hAnsiTheme="minorHAnsi" w:cstheme="minorHAnsi"/>
            <w:b w:val="0"/>
            <w:bCs w:val="0"/>
            <w:color w:val="258EB2"/>
            <w:sz w:val="22"/>
            <w:szCs w:val="22"/>
          </w:rPr>
          <w:t>Acid-base equilibrium constants in fused KNO3</w:t>
        </w:r>
      </w:hyperlink>
    </w:p>
    <w:p w14:paraId="665EF5A2"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Dec 1963</w:t>
      </w:r>
      <w:r w:rsidRPr="00F34774">
        <w:rPr>
          <w:rStyle w:val="dash-separator"/>
          <w:rFonts w:cstheme="minorHAnsi"/>
          <w:color w:val="505050"/>
        </w:rPr>
        <w:t>-</w:t>
      </w:r>
      <w:hyperlink r:id="rId257" w:history="1">
        <w:r w:rsidRPr="00F34774">
          <w:rPr>
            <w:rStyle w:val="Heading2Char"/>
            <w:rFonts w:asciiTheme="minorHAnsi" w:eastAsiaTheme="minorHAnsi" w:hAnsiTheme="minorHAnsi" w:cstheme="minorHAnsi"/>
            <w:color w:val="505050"/>
            <w:sz w:val="22"/>
            <w:szCs w:val="22"/>
          </w:rPr>
          <w:t>Journal of Inorganic and Nuclear Chemistry</w:t>
        </w:r>
      </w:hyperlink>
    </w:p>
    <w:p w14:paraId="64023B04"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b/>
          <w:bCs/>
          <w:color w:val="505050"/>
        </w:rPr>
        <w:t>Topics: </w:t>
      </w:r>
      <w:hyperlink r:id="rId258" w:history="1">
        <w:r w:rsidRPr="00F34774">
          <w:rPr>
            <w:rStyle w:val="Heading2Char"/>
            <w:rFonts w:asciiTheme="minorHAnsi" w:eastAsiaTheme="minorHAnsi" w:hAnsiTheme="minorHAnsi" w:cstheme="minorHAnsi"/>
            <w:color w:val="505050"/>
            <w:sz w:val="22"/>
            <w:szCs w:val="22"/>
          </w:rPr>
          <w:t>Equilibrium constant</w:t>
        </w:r>
      </w:hyperlink>
      <w:r w:rsidRPr="00F34774">
        <w:rPr>
          <w:rStyle w:val="muitypography-root"/>
          <w:rFonts w:cstheme="minorHAnsi"/>
          <w:color w:val="505050"/>
        </w:rPr>
        <w:t> (69%)</w:t>
      </w:r>
      <w:r w:rsidRPr="00F34774">
        <w:rPr>
          <w:rStyle w:val="muitypography-root"/>
          <w:rFonts w:cstheme="minorHAnsi"/>
          <w:color w:val="030303"/>
        </w:rPr>
        <w:t>, </w:t>
      </w:r>
      <w:hyperlink r:id="rId259" w:history="1">
        <w:r w:rsidRPr="00F34774">
          <w:rPr>
            <w:rStyle w:val="Heading2Char"/>
            <w:rFonts w:asciiTheme="minorHAnsi" w:eastAsiaTheme="minorHAnsi" w:hAnsiTheme="minorHAnsi" w:cstheme="minorHAnsi"/>
            <w:color w:val="505050"/>
            <w:sz w:val="22"/>
            <w:szCs w:val="22"/>
          </w:rPr>
          <w:t>Dynamic equilibrium</w:t>
        </w:r>
      </w:hyperlink>
      <w:r w:rsidRPr="00F34774">
        <w:rPr>
          <w:rStyle w:val="muitypography-root"/>
          <w:rFonts w:cstheme="minorHAnsi"/>
          <w:color w:val="505050"/>
        </w:rPr>
        <w:t> (69%)</w:t>
      </w:r>
      <w:r w:rsidRPr="00F34774">
        <w:rPr>
          <w:rStyle w:val="muitypography-root"/>
          <w:rFonts w:cstheme="minorHAnsi"/>
          <w:color w:val="030303"/>
        </w:rPr>
        <w:t>, </w:t>
      </w:r>
      <w:hyperlink r:id="rId260" w:history="1">
        <w:r w:rsidRPr="00F34774">
          <w:rPr>
            <w:rStyle w:val="Heading2Char"/>
            <w:rFonts w:asciiTheme="minorHAnsi" w:eastAsiaTheme="minorHAnsi" w:hAnsiTheme="minorHAnsi" w:cstheme="minorHAnsi"/>
            <w:color w:val="505050"/>
            <w:sz w:val="22"/>
            <w:szCs w:val="22"/>
          </w:rPr>
          <w:t>Effective molarity</w:t>
        </w:r>
      </w:hyperlink>
      <w:r w:rsidRPr="00F34774">
        <w:rPr>
          <w:rStyle w:val="muitypography-root"/>
          <w:rFonts w:cstheme="minorHAnsi"/>
          <w:color w:val="505050"/>
        </w:rPr>
        <w:t> (65%)</w:t>
      </w:r>
      <w:r w:rsidRPr="00F34774">
        <w:rPr>
          <w:rStyle w:val="muitypography-root"/>
          <w:rFonts w:cstheme="minorHAnsi"/>
          <w:b/>
          <w:bCs/>
          <w:color w:val="505050"/>
        </w:rPr>
        <w:t> ... read more</w:t>
      </w:r>
    </w:p>
    <w:p w14:paraId="089C61ED" w14:textId="77777777" w:rsidR="00206C71" w:rsidRPr="00F34774" w:rsidRDefault="00206C71" w:rsidP="00F34774">
      <w:pPr>
        <w:spacing w:after="0" w:line="240" w:lineRule="auto"/>
        <w:rPr>
          <w:rFonts w:cstheme="minorHAnsi"/>
        </w:rPr>
      </w:pPr>
      <w:r w:rsidRPr="00F34774">
        <w:rPr>
          <w:rFonts w:cstheme="minorHAnsi"/>
        </w:rPr>
        <w:pict w14:anchorId="5DDB5444">
          <v:rect id="_x0000_i1562" style="width:0;height:1.5pt" o:hralign="center" o:hrstd="t" o:hrnoshade="t" o:hr="t" fillcolor="#030303" stroked="f"/>
        </w:pict>
      </w:r>
    </w:p>
    <w:p w14:paraId="39C2D6BD" w14:textId="77777777" w:rsidR="00206C71" w:rsidRPr="00F34774" w:rsidRDefault="00206C71" w:rsidP="00F34774">
      <w:pPr>
        <w:shd w:val="clear" w:color="auto" w:fill="FFFFFF"/>
        <w:spacing w:after="0" w:line="240" w:lineRule="auto"/>
        <w:rPr>
          <w:rFonts w:cstheme="minorHAnsi"/>
          <w:color w:val="030303"/>
        </w:rPr>
      </w:pPr>
      <w:hyperlink r:id="rId261" w:history="1">
        <w:r w:rsidRPr="00F34774">
          <w:rPr>
            <w:rStyle w:val="Heading2Char"/>
            <w:rFonts w:asciiTheme="minorHAnsi" w:eastAsiaTheme="minorHAnsi" w:hAnsiTheme="minorHAnsi" w:cstheme="minorHAnsi"/>
            <w:b w:val="0"/>
            <w:bCs w:val="0"/>
            <w:color w:val="258EB2"/>
            <w:sz w:val="22"/>
            <w:szCs w:val="22"/>
          </w:rPr>
          <w:t>Oxide film thickening on the surface of metals in aqueous solutions : a critique of the theory of open-circuit potential transients</w:t>
        </w:r>
      </w:hyperlink>
    </w:p>
    <w:p w14:paraId="7002944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15 Aug 1990</w:t>
      </w:r>
      <w:r w:rsidRPr="00F34774">
        <w:rPr>
          <w:rStyle w:val="dash-separator"/>
          <w:rFonts w:cstheme="minorHAnsi"/>
          <w:color w:val="505050"/>
        </w:rPr>
        <w:t>-</w:t>
      </w:r>
      <w:hyperlink r:id="rId262" w:history="1">
        <w:r w:rsidRPr="00F34774">
          <w:rPr>
            <w:rStyle w:val="Heading2Char"/>
            <w:rFonts w:asciiTheme="minorHAnsi" w:eastAsiaTheme="minorHAnsi" w:hAnsiTheme="minorHAnsi" w:cstheme="minorHAnsi"/>
            <w:color w:val="505050"/>
            <w:sz w:val="22"/>
            <w:szCs w:val="22"/>
          </w:rPr>
          <w:t>Thin Solid Films</w:t>
        </w:r>
      </w:hyperlink>
    </w:p>
    <w:p w14:paraId="2DFF42AF"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variation with time in the open-circuit potentials of four different steels was followed in aerated stagnant and stirred equimolar solutions of NaCl, Na 2 SO 4 and NaNO 3 . In all cases the potentials shifted towards more positive values, denoting film formation and thickening. Plots of the potentials as a function of the logarithm of immersion time were linear, showing that film growth followed a direct logarithmic law. No substantial difference was found in the thickness of oxides grown in stirred solutions and those produced under still conditions. Differences were noted in the behaviour of the steels in chloride and sulphate solutions, on the one hand, and in nitrate solutions, on the other.</w:t>
      </w:r>
    </w:p>
    <w:p w14:paraId="34AE0AB8"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D749EF5" w14:textId="77777777" w:rsidR="00206C71" w:rsidRPr="00F34774" w:rsidRDefault="00206C71" w:rsidP="00F34774">
      <w:pPr>
        <w:spacing w:after="0" w:line="240" w:lineRule="auto"/>
        <w:rPr>
          <w:rFonts w:cstheme="minorHAnsi"/>
        </w:rPr>
      </w:pPr>
      <w:r w:rsidRPr="00F34774">
        <w:rPr>
          <w:rFonts w:cstheme="minorHAnsi"/>
        </w:rPr>
        <w:pict w14:anchorId="423C94D6">
          <v:rect id="_x0000_i1563" style="width:0;height:1.5pt" o:hralign="center" o:hrstd="t" o:hrnoshade="t" o:hr="t" fillcolor="#030303" stroked="f"/>
        </w:pict>
      </w:r>
    </w:p>
    <w:p w14:paraId="5CDF7209" w14:textId="77777777" w:rsidR="00206C71" w:rsidRPr="00F34774" w:rsidRDefault="00206C71" w:rsidP="00F34774">
      <w:pPr>
        <w:shd w:val="clear" w:color="auto" w:fill="FFFFFF"/>
        <w:spacing w:after="0" w:line="240" w:lineRule="auto"/>
        <w:rPr>
          <w:rFonts w:cstheme="minorHAnsi"/>
          <w:color w:val="030303"/>
        </w:rPr>
      </w:pPr>
      <w:hyperlink r:id="rId263" w:history="1">
        <w:r w:rsidRPr="00F34774">
          <w:rPr>
            <w:rStyle w:val="Heading2Char"/>
            <w:rFonts w:asciiTheme="minorHAnsi" w:eastAsiaTheme="minorHAnsi" w:hAnsiTheme="minorHAnsi" w:cstheme="minorHAnsi"/>
            <w:b w:val="0"/>
            <w:bCs w:val="0"/>
            <w:color w:val="258EB2"/>
            <w:sz w:val="22"/>
            <w:szCs w:val="22"/>
          </w:rPr>
          <w:t>Der einfluß von protonendonatoren auf die polarographische reduktion von azoxybenzol in methanolischen lösungen</w:t>
        </w:r>
      </w:hyperlink>
    </w:p>
    <w:p w14:paraId="7D9C535D"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Feb 1968</w:t>
      </w:r>
      <w:r w:rsidRPr="00F34774">
        <w:rPr>
          <w:rStyle w:val="dash-separator"/>
          <w:rFonts w:cstheme="minorHAnsi"/>
          <w:color w:val="505050"/>
        </w:rPr>
        <w:t>-</w:t>
      </w:r>
      <w:hyperlink r:id="rId264" w:history="1">
        <w:r w:rsidRPr="00F34774">
          <w:rPr>
            <w:rStyle w:val="Heading2Char"/>
            <w:rFonts w:asciiTheme="minorHAnsi" w:eastAsiaTheme="minorHAnsi" w:hAnsiTheme="minorHAnsi" w:cstheme="minorHAnsi"/>
            <w:color w:val="505050"/>
            <w:sz w:val="22"/>
            <w:szCs w:val="22"/>
          </w:rPr>
          <w:t>Electrochimica Acta</w:t>
        </w:r>
      </w:hyperlink>
    </w:p>
    <w:p w14:paraId="71371052"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Zusammenfassung Azoxybenzol wird in methanolischer Losung an der Quecksilbertropfelektrode in einer diffusionsbegrenzten 4-elektronigen Stufe bei einem Halbstufenpotential von −1,00 V (GKE) reduziert. Der Einflus einer Anzahl von 1-, 2- und 3-basischen organischen Sauren auf das Reduktionsverhalten wurde untersucht. Wahrend schwache Sauren nur eine gewisse Positivierung des Stufenbeginns—damit einen flacheren Anstieg—bewirken, kommt es bei starkeren Sauren zur Ausbildung einer Vorstufe. N,N-Dimethyl-p-phenylendiamin, welches allein auf die Azoxystufe keinen Einflus hat, katalysiert in Gegenwart von Sauren die Reduktionsreaktion in einem Ausmas, das sowohl von der Starke, wie der Konzentration der Saure abhangt. Allgemein werden zur Vorverlagerung der gesamten Stufe mehr als 4 Aquivalente der Saure pr. Depolarisatormolekul benotigt. Bei mehrbasischen Sauren stehen—insbesondere bei Fehlen eines Katalysators—nicht alle abdissoziierbaren Wasserstoffioner fur die Reduktion zur Verfugung. Ein Reduktionsmechanismus wird vorgeschlagen.</w:t>
      </w:r>
    </w:p>
    <w:p w14:paraId="6879FC2B"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076347B" w14:textId="77777777" w:rsidR="00206C71" w:rsidRPr="00F34774" w:rsidRDefault="00206C71" w:rsidP="00F34774">
      <w:pPr>
        <w:spacing w:after="0" w:line="240" w:lineRule="auto"/>
        <w:rPr>
          <w:rFonts w:cstheme="minorHAnsi"/>
        </w:rPr>
      </w:pPr>
      <w:r w:rsidRPr="00F34774">
        <w:rPr>
          <w:rFonts w:cstheme="minorHAnsi"/>
        </w:rPr>
        <w:lastRenderedPageBreak/>
        <w:pict w14:anchorId="2926B14E">
          <v:rect id="_x0000_i1564" style="width:0;height:1.5pt" o:hralign="center" o:hrstd="t" o:hrnoshade="t" o:hr="t" fillcolor="#030303" stroked="f"/>
        </w:pict>
      </w:r>
    </w:p>
    <w:p w14:paraId="5A3DE15F" w14:textId="77777777" w:rsidR="00206C71" w:rsidRPr="00F34774" w:rsidRDefault="00206C71" w:rsidP="00F34774">
      <w:pPr>
        <w:shd w:val="clear" w:color="auto" w:fill="FFFFFF"/>
        <w:spacing w:after="0" w:line="240" w:lineRule="auto"/>
        <w:rPr>
          <w:rFonts w:cstheme="minorHAnsi"/>
          <w:color w:val="030303"/>
        </w:rPr>
      </w:pPr>
      <w:hyperlink r:id="rId265" w:history="1">
        <w:r w:rsidRPr="00F34774">
          <w:rPr>
            <w:rStyle w:val="Heading2Char"/>
            <w:rFonts w:asciiTheme="minorHAnsi" w:eastAsiaTheme="minorHAnsi" w:hAnsiTheme="minorHAnsi" w:cstheme="minorHAnsi"/>
            <w:b w:val="0"/>
            <w:bCs w:val="0"/>
            <w:color w:val="258EB2"/>
            <w:sz w:val="22"/>
            <w:szCs w:val="22"/>
          </w:rPr>
          <w:t>Role of anions in the corrosion and corrosioninhibition of Zn in aqueous solutions—II. Behaviour in deaerated solutions and the determination of critical currents for passivation</w:t>
        </w:r>
      </w:hyperlink>
    </w:p>
    <w:p w14:paraId="6554ADEC"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1972</w:t>
      </w:r>
      <w:r w:rsidRPr="00F34774">
        <w:rPr>
          <w:rStyle w:val="dash-separator"/>
          <w:rFonts w:cstheme="minorHAnsi"/>
          <w:color w:val="505050"/>
        </w:rPr>
        <w:t>-</w:t>
      </w:r>
      <w:hyperlink r:id="rId266" w:history="1">
        <w:r w:rsidRPr="00F34774">
          <w:rPr>
            <w:rStyle w:val="Heading2Char"/>
            <w:rFonts w:asciiTheme="minorHAnsi" w:eastAsiaTheme="minorHAnsi" w:hAnsiTheme="minorHAnsi" w:cstheme="minorHAnsi"/>
            <w:color w:val="505050"/>
            <w:sz w:val="22"/>
            <w:szCs w:val="22"/>
          </w:rPr>
          <w:t>Corrosion Science</w:t>
        </w:r>
      </w:hyperlink>
    </w:p>
    <w:p w14:paraId="7CA11930"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potential of a Zn electrode has been measured in air-free SO 4 2− , Cl − , Br − , I − , ClO 4 − , H 2 PO 4 − , NO 3 − , NO 2 − and CrO 4 2− solutions as a function of both time and electrolyte concentration. Steady-state potentials for SO 4 2− , I − , H 2 PO 4 − and NO 3 − vary with concentration C according to: E = a − b log C . For Cl − , Br − and ClO 4 − S-shaped relations are obtained. The results are explained on the basis of the effect of Ψ-potential and anion adsorption on the rate of the cathodic reaction. In NO 2 − and CrO 4 2− solutions of low concentrations E varies linearly with log C . Higher concentrations induce passivity. The critical c.ds. for the passivation of Zn I p in solutions of the different anions have been determinedas a function of C in the range 10 −4 −1 M. In SO 4 − , Cl − , Br − , I − , NO 3 − and ClO 4 staggered− the value of I p increases with C according to log I p = a′ + b′ log C . A ten-fold increase in C raises I p </w:t>
      </w:r>
      <w:r w:rsidRPr="00F34774">
        <w:rPr>
          <w:rFonts w:ascii="Cambria Math" w:hAnsi="Cambria Math" w:cs="Cambria Math"/>
          <w:color w:val="505050"/>
        </w:rPr>
        <w:t>∼</w:t>
      </w:r>
      <w:r w:rsidRPr="00F34774">
        <w:rPr>
          <w:rFonts w:cstheme="minorHAnsi"/>
          <w:color w:val="505050"/>
        </w:rPr>
        <w:t xml:space="preserve"> 6</w:t>
      </w:r>
      <w:r w:rsidRPr="00F34774">
        <w:rPr>
          <w:rFonts w:ascii="Calibri" w:hAnsi="Calibri" w:cs="Calibri"/>
          <w:color w:val="505050"/>
        </w:rPr>
        <w:t>–</w:t>
      </w:r>
      <w:r w:rsidRPr="00F34774">
        <w:rPr>
          <w:rFonts w:cstheme="minorHAnsi"/>
          <w:color w:val="505050"/>
        </w:rPr>
        <w:t>7 times. For these corrosive anions, the corrosion potential is inversely proportional to the passivation c.d. In CrO 4 2− solutions I p decreases progressively as C increases. Below a certain critical concentration of H 2 PO 3 − , HPO 4 2− and NO 2 − , I p increases with rise of C and corrosion intensification occurs. At higher concentrations I p decreases again, denoting inhibition or passivation. An equation is developed which relates the potential of a metal corroding in neutral solutions tothe standard potentials, rate constants, transference coefficients, area and concentrations of the systems involved. The implications of the various factors are discussed.</w:t>
      </w:r>
    </w:p>
    <w:p w14:paraId="4B503A34"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6CA9F8A" w14:textId="77777777" w:rsidR="00206C71" w:rsidRPr="00F34774" w:rsidRDefault="00206C71" w:rsidP="00F34774">
      <w:pPr>
        <w:spacing w:after="0" w:line="240" w:lineRule="auto"/>
        <w:rPr>
          <w:rFonts w:cstheme="minorHAnsi"/>
        </w:rPr>
      </w:pPr>
      <w:r w:rsidRPr="00F34774">
        <w:rPr>
          <w:rFonts w:cstheme="minorHAnsi"/>
        </w:rPr>
        <w:pict w14:anchorId="4C6CD5D3">
          <v:rect id="_x0000_i1565" style="width:0;height:1.5pt" o:hralign="center" o:hrstd="t" o:hrnoshade="t" o:hr="t" fillcolor="#030303" stroked="f"/>
        </w:pict>
      </w:r>
    </w:p>
    <w:p w14:paraId="1C34D788" w14:textId="77777777" w:rsidR="00206C71" w:rsidRPr="00F34774" w:rsidRDefault="00206C71" w:rsidP="00F34774">
      <w:pPr>
        <w:shd w:val="clear" w:color="auto" w:fill="FFFFFF"/>
        <w:spacing w:after="0" w:line="240" w:lineRule="auto"/>
        <w:rPr>
          <w:rFonts w:cstheme="minorHAnsi"/>
          <w:color w:val="030303"/>
        </w:rPr>
      </w:pPr>
      <w:hyperlink r:id="rId267" w:history="1">
        <w:r w:rsidRPr="00F34774">
          <w:rPr>
            <w:rStyle w:val="Heading2Char"/>
            <w:rFonts w:asciiTheme="minorHAnsi" w:eastAsiaTheme="minorHAnsi" w:hAnsiTheme="minorHAnsi" w:cstheme="minorHAnsi"/>
            <w:b w:val="0"/>
            <w:bCs w:val="0"/>
            <w:color w:val="258EB2"/>
            <w:sz w:val="22"/>
            <w:szCs w:val="22"/>
          </w:rPr>
          <w:t>Kinetics of the reaction between hydrogen peroxide and hypochlorite</w:t>
        </w:r>
      </w:hyperlink>
    </w:p>
    <w:p w14:paraId="70F83C0C"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Jul 1998</w:t>
      </w:r>
      <w:r w:rsidRPr="00F34774">
        <w:rPr>
          <w:rStyle w:val="dash-separator"/>
          <w:rFonts w:cstheme="minorHAnsi"/>
          <w:color w:val="505050"/>
        </w:rPr>
        <w:t>-</w:t>
      </w:r>
      <w:hyperlink r:id="rId268" w:history="1">
        <w:r w:rsidRPr="00F34774">
          <w:rPr>
            <w:rStyle w:val="Heading2Char"/>
            <w:rFonts w:asciiTheme="minorHAnsi" w:eastAsiaTheme="minorHAnsi" w:hAnsiTheme="minorHAnsi" w:cstheme="minorHAnsi"/>
            <w:color w:val="505050"/>
            <w:sz w:val="22"/>
            <w:szCs w:val="22"/>
          </w:rPr>
          <w:t>Desalination</w:t>
        </w:r>
      </w:hyperlink>
    </w:p>
    <w:p w14:paraId="7E2481A1"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In desalination by RO or MSF distillation, brackish water or seawater is chlorinated to prevent biofouling of the equipment. Residual chlorine in discharged brine is a potential pollutant affecting the environment. Dechlorination prior to discharge is recommended. On the other hand, potable water is chlorinated to eradicate harmful microbes. For certain purposes potable water needs to be freed of its residual chlorine. As means of dechlorination, the reaction between hypochlorite and hydrogen peroxide was investigated. The two agents react quantitatively and stoichiometrically according to: ClO− + H2O2 = Cl− + H2O + O2. The reaction is completed within 10–15 min. In the present investigation a simple gasometric technique is used to study the kinetics of the reaction in the temperature range 15–35°C both in potable as well as in seawater. In both media the reaction is second order. In the presence of one of the two components in excess, the reaction is first order with respect to the other constituent. In potable water the reaction has a constant activation energy of 11.8 kcal/mole. In seawater, on the other hand, activation energies ranging between 3.0 and 13.4 kcal/mole are obtained, depending on the ClO− content of the medium. Cost estimate of dechlorination with H2O2 of seawater containing 0.25 ppm residual chlorine resulting from the operation of surface condensers of 10 steam turbines and 16 MSF distillers in the Umm Al Nar power and desalination plant (Abu Dhabi, UAE) was carried out. The figure obtained, US$ 0.065 100 m3, is much lower than those involving treatment with SO2, a holding surface pond or adsorption on active carbon.</w:t>
      </w:r>
    </w:p>
    <w:p w14:paraId="598E05A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C645951" w14:textId="77777777" w:rsidR="00206C71" w:rsidRPr="00F34774" w:rsidRDefault="00206C71" w:rsidP="00F34774">
      <w:pPr>
        <w:spacing w:after="0" w:line="240" w:lineRule="auto"/>
        <w:rPr>
          <w:rFonts w:cstheme="minorHAnsi"/>
        </w:rPr>
      </w:pPr>
      <w:r w:rsidRPr="00F34774">
        <w:rPr>
          <w:rFonts w:cstheme="minorHAnsi"/>
        </w:rPr>
        <w:pict w14:anchorId="0653ED5A">
          <v:rect id="_x0000_i1566" style="width:0;height:1.5pt" o:hralign="center" o:hrstd="t" o:hrnoshade="t" o:hr="t" fillcolor="#030303" stroked="f"/>
        </w:pict>
      </w:r>
    </w:p>
    <w:p w14:paraId="44F1F5EE" w14:textId="77777777" w:rsidR="00206C71" w:rsidRPr="00F34774" w:rsidRDefault="00206C71" w:rsidP="00F34774">
      <w:pPr>
        <w:shd w:val="clear" w:color="auto" w:fill="FFFFFF"/>
        <w:spacing w:after="0" w:line="240" w:lineRule="auto"/>
        <w:rPr>
          <w:rFonts w:cstheme="minorHAnsi"/>
          <w:color w:val="030303"/>
        </w:rPr>
      </w:pPr>
      <w:hyperlink r:id="rId269" w:history="1">
        <w:r w:rsidRPr="00F34774">
          <w:rPr>
            <w:rStyle w:val="Heading2Char"/>
            <w:rFonts w:asciiTheme="minorHAnsi" w:eastAsiaTheme="minorHAnsi" w:hAnsiTheme="minorHAnsi" w:cstheme="minorHAnsi"/>
            <w:b w:val="0"/>
            <w:bCs w:val="0"/>
            <w:color w:val="258EB2"/>
            <w:sz w:val="22"/>
            <w:szCs w:val="22"/>
          </w:rPr>
          <w:t>On potentiometric acid-base titrations in molten salts—II. The titration of NaH2PO4, Na2HPO4, NaPO3 and Na4P2O7 with Na2O2 IN Molten K-NO3</w:t>
        </w:r>
        <w:r w:rsidRPr="00F34774">
          <w:rPr>
            <w:rStyle w:val="Heading2Char"/>
            <w:rFonts w:ascii="Segoe UI Symbol" w:eastAsiaTheme="minorHAnsi" w:hAnsi="Segoe UI Symbol" w:cs="Segoe UI Symbol"/>
            <w:b w:val="0"/>
            <w:bCs w:val="0"/>
            <w:color w:val="258EB2"/>
            <w:sz w:val="22"/>
            <w:szCs w:val="22"/>
          </w:rPr>
          <w:t>☆</w:t>
        </w:r>
      </w:hyperlink>
    </w:p>
    <w:p w14:paraId="3CCEDC4B"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1964</w:t>
      </w:r>
      <w:r w:rsidRPr="00F34774">
        <w:rPr>
          <w:rStyle w:val="dash-separator"/>
          <w:rFonts w:cstheme="minorHAnsi"/>
          <w:color w:val="505050"/>
        </w:rPr>
        <w:t>-</w:t>
      </w:r>
      <w:hyperlink r:id="rId270" w:history="1">
        <w:r w:rsidRPr="00F34774">
          <w:rPr>
            <w:rStyle w:val="Heading2Char"/>
            <w:rFonts w:asciiTheme="minorHAnsi" w:eastAsiaTheme="minorHAnsi" w:hAnsiTheme="minorHAnsi" w:cstheme="minorHAnsi"/>
            <w:color w:val="505050"/>
            <w:sz w:val="22"/>
            <w:szCs w:val="22"/>
          </w:rPr>
          <w:t>Electrochimica Acta</w:t>
        </w:r>
      </w:hyperlink>
    </w:p>
    <w:p w14:paraId="66E6028F"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four acids NaH2PO4, Na2HPO4, NAPO3 and Na4P2O7 were titrated potentiometrically with Na2O2 in molten KNO3 at 350°C. An oxygen electrode acted as indicator electrode, while a Ag/Ag(I) electode served as a suitable reference electrode. NaH2PO4 neutralized in two steps, the </w:t>
      </w:r>
      <w:r w:rsidRPr="00F34774">
        <w:rPr>
          <w:rFonts w:cstheme="minorHAnsi"/>
          <w:color w:val="505050"/>
        </w:rPr>
        <w:lastRenderedPageBreak/>
        <w:t xml:space="preserve">second of which was identical with that for the neutralization of Na2HPO4. The system PO3− + O2− </w:t>
      </w:r>
      <w:r w:rsidRPr="00F34774">
        <w:rPr>
          <w:rFonts w:ascii="Cambria Math" w:hAnsi="Cambria Math" w:cs="Cambria Math"/>
          <w:color w:val="505050"/>
        </w:rPr>
        <w:t>⇄</w:t>
      </w:r>
      <w:r w:rsidRPr="00F34774">
        <w:rPr>
          <w:rFonts w:cstheme="minorHAnsi"/>
          <w:color w:val="505050"/>
        </w:rPr>
        <w:t xml:space="preserve"> PO33</w:t>
      </w:r>
      <w:r w:rsidRPr="00F34774">
        <w:rPr>
          <w:rFonts w:ascii="Calibri" w:hAnsi="Calibri" w:cs="Calibri"/>
          <w:color w:val="505050"/>
        </w:rPr>
        <w:t>−</w:t>
      </w:r>
      <w:r w:rsidRPr="00F34774">
        <w:rPr>
          <w:rFonts w:cstheme="minorHAnsi"/>
          <w:color w:val="505050"/>
        </w:rPr>
        <w:t xml:space="preserve"> does not represent an acid-base equilibrium as is generally claimed. During titration NaPO3 changed to Na4P2O7 and then to Na3PO4. The acids were determined with an average percentage error of </w:t>
      </w:r>
      <w:r w:rsidRPr="00F34774">
        <w:rPr>
          <w:rFonts w:ascii="Calibri" w:hAnsi="Calibri" w:cs="Calibri"/>
          <w:color w:val="505050"/>
        </w:rPr>
        <w:t>±</w:t>
      </w:r>
      <w:r w:rsidRPr="00F34774">
        <w:rPr>
          <w:rFonts w:cstheme="minorHAnsi"/>
          <w:color w:val="505050"/>
        </w:rPr>
        <w:t>2 per cent. Mixtures of NaH2PO4 + Na2HPO4 and NaPO3 + Na4P2O7 were similarly titrated with reasonable accuracy. The titration results are discussed theoretically and relative equilibrium constants are calculated. Comparison is made between the results obtained in fused and aqueous media.</w:t>
      </w:r>
    </w:p>
    <w:p w14:paraId="20FD159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FA7F463" w14:textId="77777777" w:rsidR="00206C71" w:rsidRPr="00F34774" w:rsidRDefault="00206C71" w:rsidP="00F34774">
      <w:pPr>
        <w:spacing w:after="0" w:line="240" w:lineRule="auto"/>
        <w:rPr>
          <w:rFonts w:cstheme="minorHAnsi"/>
        </w:rPr>
      </w:pPr>
      <w:r w:rsidRPr="00F34774">
        <w:rPr>
          <w:rFonts w:cstheme="minorHAnsi"/>
        </w:rPr>
        <w:pict w14:anchorId="5CC5462C">
          <v:rect id="_x0000_i1567" style="width:0;height:1.5pt" o:hralign="center" o:hrstd="t" o:hrnoshade="t" o:hr="t" fillcolor="#030303" stroked="f"/>
        </w:pict>
      </w:r>
    </w:p>
    <w:p w14:paraId="37AF6691" w14:textId="77777777" w:rsidR="00206C71" w:rsidRPr="00F34774" w:rsidRDefault="00206C71" w:rsidP="00F34774">
      <w:pPr>
        <w:shd w:val="clear" w:color="auto" w:fill="FFFFFF"/>
        <w:spacing w:after="0" w:line="240" w:lineRule="auto"/>
        <w:rPr>
          <w:rFonts w:cstheme="minorHAnsi"/>
          <w:color w:val="030303"/>
        </w:rPr>
      </w:pPr>
      <w:hyperlink r:id="rId271" w:history="1">
        <w:r w:rsidRPr="00F34774">
          <w:rPr>
            <w:rStyle w:val="Heading2Char"/>
            <w:rFonts w:asciiTheme="minorHAnsi" w:eastAsiaTheme="minorHAnsi" w:hAnsiTheme="minorHAnsi" w:cstheme="minorHAnsi"/>
            <w:b w:val="0"/>
            <w:bCs w:val="0"/>
            <w:color w:val="258EB2"/>
            <w:sz w:val="22"/>
            <w:szCs w:val="22"/>
          </w:rPr>
          <w:t>Potentiometric acid-base titrations in molten salts</w:t>
        </w:r>
      </w:hyperlink>
    </w:p>
    <w:p w14:paraId="6931D92F"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Nov 1962</w:t>
      </w:r>
      <w:r w:rsidRPr="00F34774">
        <w:rPr>
          <w:rStyle w:val="dash-separator"/>
          <w:rFonts w:cstheme="minorHAnsi"/>
          <w:color w:val="505050"/>
        </w:rPr>
        <w:t>-</w:t>
      </w:r>
      <w:hyperlink r:id="rId272" w:history="1">
        <w:r w:rsidRPr="00F34774">
          <w:rPr>
            <w:rStyle w:val="Heading2Char"/>
            <w:rFonts w:asciiTheme="minorHAnsi" w:eastAsiaTheme="minorHAnsi" w:hAnsiTheme="minorHAnsi" w:cstheme="minorHAnsi"/>
            <w:color w:val="505050"/>
            <w:sz w:val="22"/>
            <w:szCs w:val="22"/>
          </w:rPr>
          <w:t>Journal of Electroanalytical Chemistry</w:t>
        </w:r>
      </w:hyperlink>
    </w:p>
    <w:p w14:paraId="3865D137"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acid K 2 Cr 2 O 7 was titrated potentiometrically against the three bases K 2 CO 3 , Na 2 O 3 , and NaHCO 3 in molten KNO 3 at 350°. An oxygen electrode was used as an indicator electrode, while a Ag/Ag(I) electrode acted as a suitable reference electrode. At the equivalence point, a sharp drop in the potential of the indicator electrode was measured, whose magnitude depended on the base used. The points of maximum inflexion in the titration curves were identical with the theoretical quantities of the bases necessary for neutralisation of the acid. Contamination of the melt with traces of water did not affect the measured potentials.</w:t>
      </w:r>
    </w:p>
    <w:p w14:paraId="35180F76"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7DE2A06" w14:textId="77777777" w:rsidR="00206C71" w:rsidRPr="00F34774" w:rsidRDefault="00206C71" w:rsidP="00F34774">
      <w:pPr>
        <w:spacing w:after="0" w:line="240" w:lineRule="auto"/>
        <w:rPr>
          <w:rFonts w:cstheme="minorHAnsi"/>
        </w:rPr>
      </w:pPr>
      <w:r w:rsidRPr="00F34774">
        <w:rPr>
          <w:rFonts w:cstheme="minorHAnsi"/>
        </w:rPr>
        <w:pict w14:anchorId="1721F3D5">
          <v:rect id="_x0000_i1568" style="width:0;height:1.5pt" o:hralign="center" o:hrstd="t" o:hrnoshade="t" o:hr="t" fillcolor="#030303" stroked="f"/>
        </w:pict>
      </w:r>
    </w:p>
    <w:p w14:paraId="52B82315" w14:textId="77777777" w:rsidR="00206C71" w:rsidRPr="00F34774" w:rsidRDefault="00206C71" w:rsidP="00F34774">
      <w:pPr>
        <w:shd w:val="clear" w:color="auto" w:fill="FFFFFF"/>
        <w:spacing w:after="0" w:line="240" w:lineRule="auto"/>
        <w:rPr>
          <w:rFonts w:cstheme="minorHAnsi"/>
          <w:color w:val="030303"/>
        </w:rPr>
      </w:pPr>
      <w:hyperlink r:id="rId273" w:history="1">
        <w:r w:rsidRPr="00F34774">
          <w:rPr>
            <w:rStyle w:val="Heading2Char"/>
            <w:rFonts w:asciiTheme="minorHAnsi" w:eastAsiaTheme="minorHAnsi" w:hAnsiTheme="minorHAnsi" w:cstheme="minorHAnsi"/>
            <w:b w:val="0"/>
            <w:bCs w:val="0"/>
            <w:color w:val="258EB2"/>
            <w:sz w:val="22"/>
            <w:szCs w:val="22"/>
          </w:rPr>
          <w:t>Brine and scale chemistry in MSF distillers</w:t>
        </w:r>
      </w:hyperlink>
    </w:p>
    <w:p w14:paraId="513B9657"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Nov 1994</w:t>
      </w:r>
      <w:r w:rsidRPr="00F34774">
        <w:rPr>
          <w:rStyle w:val="dash-separator"/>
          <w:rFonts w:cstheme="minorHAnsi"/>
          <w:color w:val="505050"/>
        </w:rPr>
        <w:t>-</w:t>
      </w:r>
      <w:hyperlink r:id="rId274" w:history="1">
        <w:r w:rsidRPr="00F34774">
          <w:rPr>
            <w:rStyle w:val="Heading2Char"/>
            <w:rFonts w:asciiTheme="minorHAnsi" w:eastAsiaTheme="minorHAnsi" w:hAnsiTheme="minorHAnsi" w:cstheme="minorHAnsi"/>
            <w:color w:val="505050"/>
            <w:sz w:val="22"/>
            <w:szCs w:val="22"/>
          </w:rPr>
          <w:t>Desalination</w:t>
        </w:r>
      </w:hyperlink>
    </w:p>
    <w:p w14:paraId="76037320"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two mechanisms accounting for alkaline scale formation inside MSF units are reviewed in short. Previous studies addressing the problem were primarily concerned with the mass or composition of the formed scales. As the nature of the scale depends on the composition of the brine out of which it separates, it is only reasonable to consider both phases simultaneously. Brine samples were extracted from the condensers, brine heater and flash chambers of two types of 18-stage, MSF units operating in the Umm Al Nar desalination plant (Abu Dhabi, UAE) over a period of 4 years. These were analyzed for Ca 2+ , Mg 2+ , CO −2 3 , HCO − 3 , pH and the temperatures of the various cells recorded. During the cooling cycle of the brine, the first five parameters remained constant in cells (18-16) and (15-1). Between cells 16 and 15 the [Ca 2+ ], [Mg 2+ ], [CO 2− 3 ] and pH increased whereas the [HCO t- 3 ] decreased. These changes are due to mixing of the concentrated brine with make-up water. This conclusion was confirmed by calculating the material balance of all ions. The fact that the product [Ca 2+ ][CO 2− 3 ] of the brine is ca. 120–170 times larger than the solubility product of either aragonite or calcite, indicates delayed precipitation and excessive super-saturation with CaCO 3 . The analysis of brine samples extracted from the flash chambers revealed a continuous, linear build-up of [Ca 2+ and [Mg 2+ ] as one moves from cell 1 to cell 18. The pH value increased noticeably in the first 3–4 cells and remained constant thereafter. The [CO 2− 3 ] and [HCO − 3 ] appeared to remain constant in all cells. The data were quantitatively treated by calculating cells' concentration factors and computing the expected amounts of the various ions in the different cells. Differences between these values and the experimentally determined quantities signified scaling. The results indicated the formation of Mg scales in cells 1–10 and of Ca scales in cells 1–16. The amounts of disappearing [CO 2− 3 ] exceeded that needed for CaCO 3 deposition. The rest, together with the loss of [HCO 2− 3 ] were not enough to account for Mg(OH) 2 precipitation. This latter was assumed to involve the participation of CaCO 3 present in super-saturation. Scale samples were collected from some of the condenser tubes and the flash chambers of the distillers. These were fully analyzed for Ca 2+ , Mg 2+ , CO 2− , OH − , Cl − , SO 2− 4 , acid-insolubles, adsorbed humidity and organics. A scheme was proposed to relate the results of analyses to compounds of definite compositions with agreement better than ±3 %. The results indicated that in one type of distillers (IHI) Ca-rich scales formed both in the condensers and flash chamber. In the second type of distillers (Italimpianti) the scales were predominantly Mg-rich. This disparity in behaviour does not </w:t>
      </w:r>
      <w:r w:rsidRPr="00F34774">
        <w:rPr>
          <w:rFonts w:cstheme="minorHAnsi"/>
          <w:color w:val="505050"/>
        </w:rPr>
        <w:lastRenderedPageBreak/>
        <w:t>signify two scaling mechanisms. It is suggested that the nature of scaling is decided by distiller top-temperature, volume, material, deaeration, and depends on type of anti-scalant additive and ball cleaning. Attention is drawn to the need of basic studies on the effect of additives and metallic surfaces on the rate of HCO − 3 decomposition, as well as on the conditions governing super-saturation by CaCO 3 and Mg(OH) 2 and the kinetics and morphology of their crystallization.</w:t>
      </w:r>
    </w:p>
    <w:p w14:paraId="7D648590"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71430F82" w14:textId="77777777" w:rsidR="00206C71" w:rsidRPr="00F34774" w:rsidRDefault="00206C71" w:rsidP="00F34774">
      <w:pPr>
        <w:spacing w:after="0" w:line="240" w:lineRule="auto"/>
        <w:rPr>
          <w:rFonts w:cstheme="minorHAnsi"/>
        </w:rPr>
      </w:pPr>
      <w:r w:rsidRPr="00F34774">
        <w:rPr>
          <w:rFonts w:cstheme="minorHAnsi"/>
        </w:rPr>
        <w:pict w14:anchorId="0C93F0CC">
          <v:rect id="_x0000_i1569" style="width:0;height:1.5pt" o:hralign="center" o:hrstd="t" o:hrnoshade="t" o:hr="t" fillcolor="#030303" stroked="f"/>
        </w:pict>
      </w:r>
    </w:p>
    <w:p w14:paraId="69D738D8" w14:textId="77777777" w:rsidR="00206C71" w:rsidRPr="00F34774" w:rsidRDefault="00206C71" w:rsidP="00F34774">
      <w:pPr>
        <w:shd w:val="clear" w:color="auto" w:fill="FFFFFF"/>
        <w:spacing w:after="0" w:line="240" w:lineRule="auto"/>
        <w:rPr>
          <w:rFonts w:cstheme="minorHAnsi"/>
          <w:color w:val="030303"/>
        </w:rPr>
      </w:pPr>
      <w:hyperlink r:id="rId275" w:history="1">
        <w:r w:rsidRPr="00F34774">
          <w:rPr>
            <w:rStyle w:val="Heading2Char"/>
            <w:rFonts w:asciiTheme="minorHAnsi" w:eastAsiaTheme="minorHAnsi" w:hAnsiTheme="minorHAnsi" w:cstheme="minorHAnsi"/>
            <w:b w:val="0"/>
            <w:bCs w:val="0"/>
            <w:color w:val="258EB2"/>
            <w:sz w:val="22"/>
            <w:szCs w:val="22"/>
          </w:rPr>
          <w:t>The behaviour of the lead anode in chromium-plating baths</w:t>
        </w:r>
      </w:hyperlink>
    </w:p>
    <w:p w14:paraId="78008EAB"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Apr 1968</w:t>
      </w:r>
      <w:r w:rsidRPr="00F34774">
        <w:rPr>
          <w:rStyle w:val="dash-separator"/>
          <w:rFonts w:cstheme="minorHAnsi"/>
          <w:color w:val="505050"/>
        </w:rPr>
        <w:t>-</w:t>
      </w:r>
      <w:hyperlink r:id="rId276" w:history="1">
        <w:r w:rsidRPr="00F34774">
          <w:rPr>
            <w:rStyle w:val="Heading2Char"/>
            <w:rFonts w:asciiTheme="minorHAnsi" w:eastAsiaTheme="minorHAnsi" w:hAnsiTheme="minorHAnsi" w:cstheme="minorHAnsi"/>
            <w:color w:val="505050"/>
            <w:sz w:val="22"/>
            <w:szCs w:val="22"/>
          </w:rPr>
          <w:t>Electrochimica Acta</w:t>
        </w:r>
      </w:hyperlink>
    </w:p>
    <w:p w14:paraId="486E33B4"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Possible reactions accounting for the oxidation of the lead anode in CrO3 solutions are formulated and their theoretical potentials calculated from free energy data. The implications of these equations are discussed and certain conclusions are drawn. The passivation of lead in CrO3 solutions of different concentrations has been studied using both the cyclic galvanostatic and potentiostatic techniques. Oxidation with constant current gives rise to potential/time curves having four distinct arrests. These correspond to the consecutive formation of PbO, Pb(OH)2, PbCrO4 and PbO2 before the evolution of oxygen. The same conclusion is obtained from forward potentiostatic experiments in which polarization is directed towards positive potentials. A fifth oxidation arrest is recorded in backward potentiostatic polarization curves and is ascribed to the oxidation of PbO and Pb(OH)2 to a higher valent lead oxide, PbOn, where 1 &lt; n &lt; 2. Anode decay curves obtained after current interruption show two arrests at potentials very near to those of the systems PbOn/PbO2 and Pb/PbCrO4 under the prevailing conditions. Following a change in slope at ca +0·85 V, the potential tends ultimately to that of the Pb/Pb(OH)2 system. Sulphate additions do not affect the shape of the decay curves and it is concluded that the behaviour of the lead anode in chromium-plating baths is practically the same as that in pure chromic acid solutions. X-ray diffraction patterns of material formed upon oxidizing lead in CrO3 solutions show characteristic d-lines for PbO, PbCrO4 and PbO2.</w:t>
      </w:r>
    </w:p>
    <w:p w14:paraId="46C24FE4"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186C089" w14:textId="77777777" w:rsidR="00206C71" w:rsidRPr="00F34774" w:rsidRDefault="00206C71" w:rsidP="00F34774">
      <w:pPr>
        <w:spacing w:after="0" w:line="240" w:lineRule="auto"/>
        <w:rPr>
          <w:rFonts w:cstheme="minorHAnsi"/>
        </w:rPr>
      </w:pPr>
      <w:r w:rsidRPr="00F34774">
        <w:rPr>
          <w:rFonts w:cstheme="minorHAnsi"/>
        </w:rPr>
        <w:pict w14:anchorId="2289815A">
          <v:rect id="_x0000_i1570" style="width:0;height:1.5pt" o:hralign="center" o:hrstd="t" o:hrnoshade="t" o:hr="t" fillcolor="#030303" stroked="f"/>
        </w:pict>
      </w:r>
    </w:p>
    <w:p w14:paraId="3BC691DC" w14:textId="77777777" w:rsidR="00206C71" w:rsidRPr="00F34774" w:rsidRDefault="00206C71" w:rsidP="00F34774">
      <w:pPr>
        <w:shd w:val="clear" w:color="auto" w:fill="FFFFFF"/>
        <w:spacing w:after="0" w:line="240" w:lineRule="auto"/>
        <w:rPr>
          <w:rFonts w:cstheme="minorHAnsi"/>
          <w:color w:val="030303"/>
        </w:rPr>
      </w:pPr>
      <w:hyperlink r:id="rId277" w:history="1">
        <w:r w:rsidRPr="00F34774">
          <w:rPr>
            <w:rStyle w:val="Heading2Char"/>
            <w:rFonts w:asciiTheme="minorHAnsi" w:eastAsiaTheme="minorHAnsi" w:hAnsiTheme="minorHAnsi" w:cstheme="minorHAnsi"/>
            <w:b w:val="0"/>
            <w:bCs w:val="0"/>
            <w:color w:val="258EB2"/>
            <w:sz w:val="22"/>
            <w:szCs w:val="22"/>
          </w:rPr>
          <w:t>Physico-chemical studies on BELGARD EV and BELGARD EV 2000 Part III: Analytical procedures for the estimation of active components</w:t>
        </w:r>
      </w:hyperlink>
    </w:p>
    <w:p w14:paraId="7BE431E0"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Dec 1997</w:t>
      </w:r>
      <w:r w:rsidRPr="00F34774">
        <w:rPr>
          <w:rStyle w:val="dash-separator"/>
          <w:rFonts w:cstheme="minorHAnsi"/>
          <w:color w:val="505050"/>
        </w:rPr>
        <w:t>-</w:t>
      </w:r>
      <w:hyperlink r:id="rId278" w:history="1">
        <w:r w:rsidRPr="00F34774">
          <w:rPr>
            <w:rStyle w:val="Heading2Char"/>
            <w:rFonts w:asciiTheme="minorHAnsi" w:eastAsiaTheme="minorHAnsi" w:hAnsiTheme="minorHAnsi" w:cstheme="minorHAnsi"/>
            <w:color w:val="505050"/>
            <w:sz w:val="22"/>
            <w:szCs w:val="22"/>
          </w:rPr>
          <w:t>Desalination</w:t>
        </w:r>
      </w:hyperlink>
    </w:p>
    <w:p w14:paraId="7C5A532F"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BELGARD EV (BELEV) and BELGARD EV 2000 (BELEV 2) are polymeric formulations used as anti-scale agents in MSF distillers. BELEV results from the self-polymerization of maleic anhydride while BELEV 2 is a terpolymer of the same monomer. The two agents lack analytical procedures for controlling their active constituents. We found that Cd2+, Pb2+ or Hg2+ ions react with the two agents in hexamine buffer of pH 6 to produce gelatinous precipitates of definite composition. The relations between the amounts of cations bound to BELEV (BELEV 2) (m.equiv.-) and the quantities of the agents (mg) are linear, passing through the origin. The results obtained allow the calculation of the equivalent weights of unit cells bound to the cations. For BELEV these amount to 220, 166 and 158 for Cd2+, Pb2+ and Hg2+, respectively. The most probable structure of the formed precipitates are suggested. For BELEV 2 the corresponding figures are 310, 265 and 255, successively. The feasibility of estimating the active constituents of BELEV and BELEV 2 in their preparation is highlighted.</w:t>
      </w:r>
    </w:p>
    <w:p w14:paraId="3036392C"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4447A1D0" w14:textId="77777777" w:rsidR="00206C71" w:rsidRPr="00F34774" w:rsidRDefault="00206C71" w:rsidP="00F34774">
      <w:pPr>
        <w:spacing w:after="0" w:line="240" w:lineRule="auto"/>
        <w:rPr>
          <w:rFonts w:cstheme="minorHAnsi"/>
        </w:rPr>
      </w:pPr>
      <w:r w:rsidRPr="00F34774">
        <w:rPr>
          <w:rFonts w:cstheme="minorHAnsi"/>
        </w:rPr>
        <w:pict w14:anchorId="103418DD">
          <v:rect id="_x0000_i1571" style="width:0;height:1.5pt" o:hralign="center" o:hrstd="t" o:hrnoshade="t" o:hr="t" fillcolor="#030303" stroked="f"/>
        </w:pict>
      </w:r>
    </w:p>
    <w:p w14:paraId="20B5FDC3" w14:textId="77777777" w:rsidR="00206C71" w:rsidRPr="00F34774" w:rsidRDefault="00206C71" w:rsidP="00F34774">
      <w:pPr>
        <w:shd w:val="clear" w:color="auto" w:fill="FFFFFF"/>
        <w:spacing w:after="0" w:line="240" w:lineRule="auto"/>
        <w:rPr>
          <w:rFonts w:cstheme="minorHAnsi"/>
          <w:color w:val="030303"/>
        </w:rPr>
      </w:pPr>
      <w:hyperlink r:id="rId279" w:history="1">
        <w:r w:rsidRPr="00F34774">
          <w:rPr>
            <w:rStyle w:val="Heading2Char"/>
            <w:rFonts w:asciiTheme="minorHAnsi" w:eastAsiaTheme="minorHAnsi" w:hAnsiTheme="minorHAnsi" w:cstheme="minorHAnsi"/>
            <w:b w:val="0"/>
            <w:bCs w:val="0"/>
            <w:color w:val="258EB2"/>
            <w:sz w:val="22"/>
            <w:szCs w:val="22"/>
          </w:rPr>
          <w:t>Deutung der polarographischen Maxima der Erdalkaliionen in wässriger Lösung</w:t>
        </w:r>
      </w:hyperlink>
    </w:p>
    <w:p w14:paraId="02C2D6AD"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Jun 1968</w:t>
      </w:r>
      <w:r w:rsidRPr="00F34774">
        <w:rPr>
          <w:rStyle w:val="dash-separator"/>
          <w:rFonts w:cstheme="minorHAnsi"/>
          <w:color w:val="505050"/>
        </w:rPr>
        <w:t>-</w:t>
      </w:r>
      <w:hyperlink r:id="rId280" w:history="1">
        <w:r w:rsidRPr="00F34774">
          <w:rPr>
            <w:rStyle w:val="Heading2Char"/>
            <w:rFonts w:asciiTheme="minorHAnsi" w:eastAsiaTheme="minorHAnsi" w:hAnsiTheme="minorHAnsi" w:cstheme="minorHAnsi"/>
            <w:color w:val="505050"/>
            <w:sz w:val="22"/>
            <w:szCs w:val="22"/>
          </w:rPr>
          <w:t>Journal of Electroanalytical Chemistry</w:t>
        </w:r>
      </w:hyperlink>
    </w:p>
    <w:p w14:paraId="07B259E8"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Zusammenfassung Den polarographischen Reduktionsstufen von Ca 2+ , Sr 2+ , Ba 2+ und NH 4 + in wassrigen Losungen mit (C 2 H 5 ) 4 NI als Leitsalz geht ein Maximum voran, dessen Hohe mit der molaren Konzentration der Depolarisatoren wachst. Beim Registrieren der Polarogramme mit gewohnlicher Polarisationsrichtung durchlauft die Stromstarke ein Minimum, bevor der </w:t>
      </w:r>
      <w:r w:rsidRPr="00F34774">
        <w:rPr>
          <w:rFonts w:cstheme="minorHAnsi"/>
          <w:color w:val="505050"/>
        </w:rPr>
        <w:lastRenderedPageBreak/>
        <w:t>Grenzstrom eingestellt wird. Dieses Minimum, das auf einem Verarmungseffekt beruht, wird bei umgekehrter Polarisationsrichtung (Potentialvorschub in positiver Richtung) nicht beobachtet. Die Maxima werden auf eine Stromung der Losung zuruckgefuhrt, welche durch die Reaktion des amalgam-bildenden Metalls mit Wasser verursacht wird. Diese Deutung ist in Ubereinstimmung mit den experimentellen Befunden und erklart einige Besonderheiten der Maxima, die bislang nicht in geeigneter Weise interpretiert wurden.</w:t>
      </w:r>
    </w:p>
    <w:p w14:paraId="602FDAF4"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4228820C" w14:textId="77777777" w:rsidR="00206C71" w:rsidRPr="00F34774" w:rsidRDefault="00206C71" w:rsidP="00F34774">
      <w:pPr>
        <w:spacing w:after="0" w:line="240" w:lineRule="auto"/>
        <w:rPr>
          <w:rFonts w:cstheme="minorHAnsi"/>
        </w:rPr>
      </w:pPr>
      <w:r w:rsidRPr="00F34774">
        <w:rPr>
          <w:rFonts w:cstheme="minorHAnsi"/>
        </w:rPr>
        <w:pict w14:anchorId="39AA8E7B">
          <v:rect id="_x0000_i1572" style="width:0;height:1.5pt" o:hralign="center" o:hrstd="t" o:hrnoshade="t" o:hr="t" fillcolor="#030303" stroked="f"/>
        </w:pict>
      </w:r>
    </w:p>
    <w:p w14:paraId="711B357E" w14:textId="77777777" w:rsidR="00206C71" w:rsidRPr="00F34774" w:rsidRDefault="00206C71" w:rsidP="00F34774">
      <w:pPr>
        <w:shd w:val="clear" w:color="auto" w:fill="FFFFFF"/>
        <w:spacing w:after="0" w:line="240" w:lineRule="auto"/>
        <w:rPr>
          <w:rFonts w:cstheme="minorHAnsi"/>
          <w:color w:val="030303"/>
        </w:rPr>
      </w:pPr>
      <w:hyperlink r:id="rId281" w:history="1">
        <w:r w:rsidRPr="00F34774">
          <w:rPr>
            <w:rStyle w:val="Heading2Char"/>
            <w:rFonts w:asciiTheme="minorHAnsi" w:eastAsiaTheme="minorHAnsi" w:hAnsiTheme="minorHAnsi" w:cstheme="minorHAnsi"/>
            <w:b w:val="0"/>
            <w:bCs w:val="0"/>
            <w:color w:val="258EB2"/>
            <w:sz w:val="22"/>
            <w:szCs w:val="22"/>
          </w:rPr>
          <w:t>Uptake of calcium and magnesium from the arabian gulf water on plastic and glass surfaces</w:t>
        </w:r>
      </w:hyperlink>
    </w:p>
    <w:p w14:paraId="2093A39B"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1987</w:t>
      </w:r>
      <w:r w:rsidRPr="00F34774">
        <w:rPr>
          <w:rStyle w:val="dash-separator"/>
          <w:rFonts w:cstheme="minorHAnsi"/>
          <w:color w:val="505050"/>
        </w:rPr>
        <w:t>-</w:t>
      </w:r>
      <w:hyperlink r:id="rId282" w:history="1">
        <w:r w:rsidRPr="00F34774">
          <w:rPr>
            <w:rStyle w:val="Heading2Char"/>
            <w:rFonts w:asciiTheme="minorHAnsi" w:eastAsiaTheme="minorHAnsi" w:hAnsiTheme="minorHAnsi" w:cstheme="minorHAnsi"/>
            <w:color w:val="505050"/>
            <w:sz w:val="22"/>
            <w:szCs w:val="22"/>
          </w:rPr>
          <w:t>Desalination</w:t>
        </w:r>
      </w:hyperlink>
    </w:p>
    <w:p w14:paraId="5AF825E8"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uptake of Ca 2+ and Mg 2+ from the Arabian Gulf water of the walls of plastic and glass bottles was followed at room temperature for contact times up to 360 h. Both ions are physically adsorbed in two distinct species, which can be leached out by water and acid elution, successively. The amounts adsorbed are too little to be of practical interest. Both plastic and glass bottles can be safely used to collect and store seawater samples.</w:t>
      </w:r>
    </w:p>
    <w:p w14:paraId="7CD322C0"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A963245" w14:textId="77777777" w:rsidR="00206C71" w:rsidRPr="00F34774" w:rsidRDefault="00206C71" w:rsidP="00F34774">
      <w:pPr>
        <w:spacing w:after="0" w:line="240" w:lineRule="auto"/>
        <w:rPr>
          <w:rFonts w:cstheme="minorHAnsi"/>
        </w:rPr>
      </w:pPr>
      <w:r w:rsidRPr="00F34774">
        <w:rPr>
          <w:rFonts w:cstheme="minorHAnsi"/>
        </w:rPr>
        <w:pict w14:anchorId="5F28E75D">
          <v:rect id="_x0000_i1573" style="width:0;height:1.5pt" o:hralign="center" o:hrstd="t" o:hrnoshade="t" o:hr="t" fillcolor="#030303" stroked="f"/>
        </w:pict>
      </w:r>
    </w:p>
    <w:p w14:paraId="7FBC5FB0" w14:textId="77777777" w:rsidR="00206C71" w:rsidRPr="00F34774" w:rsidRDefault="00206C71" w:rsidP="00F34774">
      <w:pPr>
        <w:shd w:val="clear" w:color="auto" w:fill="FFFFFF"/>
        <w:spacing w:after="0" w:line="240" w:lineRule="auto"/>
        <w:rPr>
          <w:rFonts w:cstheme="minorHAnsi"/>
          <w:color w:val="030303"/>
        </w:rPr>
      </w:pPr>
      <w:hyperlink r:id="rId283" w:history="1">
        <w:r w:rsidRPr="00F34774">
          <w:rPr>
            <w:rStyle w:val="Heading2Char"/>
            <w:rFonts w:asciiTheme="minorHAnsi" w:eastAsiaTheme="minorHAnsi" w:hAnsiTheme="minorHAnsi" w:cstheme="minorHAnsi"/>
            <w:b w:val="0"/>
            <w:bCs w:val="0"/>
            <w:color w:val="258EB2"/>
            <w:sz w:val="22"/>
            <w:szCs w:val="22"/>
          </w:rPr>
          <w:t>Oxide film formation and thickening on titanium in water</w:t>
        </w:r>
      </w:hyperlink>
    </w:p>
    <w:p w14:paraId="10503AE4"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15 Dec 1988</w:t>
      </w:r>
      <w:r w:rsidRPr="00F34774">
        <w:rPr>
          <w:rStyle w:val="dash-separator"/>
          <w:rFonts w:cstheme="minorHAnsi"/>
          <w:color w:val="505050"/>
        </w:rPr>
        <w:t>-</w:t>
      </w:r>
      <w:hyperlink r:id="rId284" w:history="1">
        <w:r w:rsidRPr="00F34774">
          <w:rPr>
            <w:rStyle w:val="Heading2Char"/>
            <w:rFonts w:asciiTheme="minorHAnsi" w:eastAsiaTheme="minorHAnsi" w:hAnsiTheme="minorHAnsi" w:cstheme="minorHAnsi"/>
            <w:color w:val="505050"/>
            <w:sz w:val="22"/>
            <w:szCs w:val="22"/>
          </w:rPr>
          <w:t>Thin Solid Films</w:t>
        </w:r>
      </w:hyperlink>
    </w:p>
    <w:p w14:paraId="70F005E1"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Active titanium electrodes were immersed in distilled water at various temperatures and their potentials were followed as a function of time. At temperatures of 40°C or less, the potentials changed continuously towards nobler values. At higher temperatures, the initial potential rise was followed by a gradual decrease, suggesting a change in the structure of the passivating film. Plots of potential rise as a function of the logarithm of the immersion time were linear, allowing the computation of the rates of oxide thickening. This followed a direct logarithmic growth law. Following treatment in water, the electrodes were reacted in a standard acid solution that attacked the oxide. The potential-time curves exhibited a definite arrest corresponding to the Flade step of titanium. The length τ of the arrest changed with the time of oxide formation at first according to τ = ktn, where k and n are constants. When the oxide attained a definite thickness, τ became independent of t. The Flade arrest of titanium was subjected to analysis according to the theory of chronopotentiometry of irreversible electrode processes. The results obtained strongly supported the conclusion that TiO2 undergoes a physical transformation when it is prepared in water above 40°C.</w:t>
      </w:r>
    </w:p>
    <w:p w14:paraId="431E8CC3"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BA39AF5" w14:textId="77777777" w:rsidR="00206C71" w:rsidRPr="00F34774" w:rsidRDefault="00206C71" w:rsidP="00F34774">
      <w:pPr>
        <w:spacing w:after="0" w:line="240" w:lineRule="auto"/>
        <w:rPr>
          <w:rFonts w:cstheme="minorHAnsi"/>
        </w:rPr>
      </w:pPr>
      <w:r w:rsidRPr="00F34774">
        <w:rPr>
          <w:rFonts w:cstheme="minorHAnsi"/>
        </w:rPr>
        <w:pict w14:anchorId="3F40BD17">
          <v:rect id="_x0000_i1574" style="width:0;height:1.5pt" o:hralign="center" o:hrstd="t" o:hrnoshade="t" o:hr="t" fillcolor="#030303" stroked="f"/>
        </w:pict>
      </w:r>
    </w:p>
    <w:p w14:paraId="46C90BC4" w14:textId="77777777" w:rsidR="00206C71" w:rsidRPr="00F34774" w:rsidRDefault="00206C71" w:rsidP="00F34774">
      <w:pPr>
        <w:shd w:val="clear" w:color="auto" w:fill="FFFFFF"/>
        <w:spacing w:after="0" w:line="240" w:lineRule="auto"/>
        <w:rPr>
          <w:rFonts w:cstheme="minorHAnsi"/>
          <w:color w:val="030303"/>
        </w:rPr>
      </w:pPr>
      <w:hyperlink r:id="rId285" w:history="1">
        <w:r w:rsidRPr="00F34774">
          <w:rPr>
            <w:rStyle w:val="Heading2Char"/>
            <w:rFonts w:asciiTheme="minorHAnsi" w:eastAsiaTheme="minorHAnsi" w:hAnsiTheme="minorHAnsi" w:cstheme="minorHAnsi"/>
            <w:b w:val="0"/>
            <w:bCs w:val="0"/>
            <w:color w:val="258EB2"/>
            <w:sz w:val="22"/>
            <w:szCs w:val="22"/>
          </w:rPr>
          <w:t>Dendrite formation and electrocrystallization of silver from molten salts</w:t>
        </w:r>
      </w:hyperlink>
    </w:p>
    <w:p w14:paraId="735B1519"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1962</w:t>
      </w:r>
      <w:r w:rsidRPr="00F34774">
        <w:rPr>
          <w:rStyle w:val="dash-separator"/>
          <w:rFonts w:cstheme="minorHAnsi"/>
          <w:color w:val="505050"/>
        </w:rPr>
        <w:t>-</w:t>
      </w:r>
      <w:hyperlink r:id="rId286" w:history="1">
        <w:r w:rsidRPr="00F34774">
          <w:rPr>
            <w:rStyle w:val="Heading2Char"/>
            <w:rFonts w:asciiTheme="minorHAnsi" w:eastAsiaTheme="minorHAnsi" w:hAnsiTheme="minorHAnsi" w:cstheme="minorHAnsi"/>
            <w:color w:val="505050"/>
            <w:sz w:val="22"/>
            <w:szCs w:val="22"/>
          </w:rPr>
          <w:t>Electrochimica Acta</w:t>
        </w:r>
      </w:hyperlink>
    </w:p>
    <w:p w14:paraId="08454D1B"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morphology of silver dendrites deposited from nitrate and chloride melts, the latter with various additions, was studied in a manner similar to that employed in a previous investigation in aqueous solutions. Two growth directions for the dendrites were found, [110] and [112]. Different combinations of these directions gave a great many different types of dendrites. The addition of an indifferent salt (NaNO 3 ) to the nitrate melt, as well as the current, had little influence on dendrite morphology. Increasing the temperature resulted in a transition from [110] to [112] dendrites at about 325°C. In the chloride melt operated at 473°C the dendrite propagated mainly along the [112] direction, although branches could develop also along [110]. The addition of various anions and cations to a chloride melt showed no noticeable influence on dendrite morphology. This is in accordance with the expected low inhibition sensitivity in electrodeposition from fused salts. All dendrites obtained had the f.c.c. lattice; the crystal faces were invariably (111). On this face, thick growth layers could be observed, developing in the same manner as in deposition from aqueous solutions.</w:t>
      </w:r>
    </w:p>
    <w:p w14:paraId="65ABC35F"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3E67DABE" w14:textId="77777777" w:rsidR="00206C71" w:rsidRPr="00F34774" w:rsidRDefault="00206C71" w:rsidP="00F34774">
      <w:pPr>
        <w:spacing w:after="0" w:line="240" w:lineRule="auto"/>
        <w:rPr>
          <w:rFonts w:cstheme="minorHAnsi"/>
        </w:rPr>
      </w:pPr>
      <w:r w:rsidRPr="00F34774">
        <w:rPr>
          <w:rFonts w:cstheme="minorHAnsi"/>
        </w:rPr>
        <w:lastRenderedPageBreak/>
        <w:pict w14:anchorId="31A3012F">
          <v:rect id="_x0000_i1575" style="width:0;height:1.5pt" o:hralign="center" o:hrstd="t" o:hrnoshade="t" o:hr="t" fillcolor="#030303" stroked="f"/>
        </w:pict>
      </w:r>
    </w:p>
    <w:p w14:paraId="6974CB03" w14:textId="77777777" w:rsidR="00206C71" w:rsidRPr="00F34774" w:rsidRDefault="00206C71" w:rsidP="00F34774">
      <w:pPr>
        <w:shd w:val="clear" w:color="auto" w:fill="FFFFFF"/>
        <w:spacing w:after="0" w:line="240" w:lineRule="auto"/>
        <w:rPr>
          <w:rFonts w:cstheme="minorHAnsi"/>
          <w:color w:val="030303"/>
        </w:rPr>
      </w:pPr>
      <w:hyperlink r:id="rId287" w:history="1">
        <w:r w:rsidRPr="00F34774">
          <w:rPr>
            <w:rStyle w:val="Heading2Char"/>
            <w:rFonts w:asciiTheme="minorHAnsi" w:eastAsiaTheme="minorHAnsi" w:hAnsiTheme="minorHAnsi" w:cstheme="minorHAnsi"/>
            <w:b w:val="0"/>
            <w:bCs w:val="0"/>
            <w:color w:val="258EB2"/>
            <w:sz w:val="22"/>
            <w:szCs w:val="22"/>
          </w:rPr>
          <w:t>Studies on the anodic and cathodic polarization of amalgams—V. the behaviour of tin amalgams in alkaline solutions</w:t>
        </w:r>
      </w:hyperlink>
    </w:p>
    <w:p w14:paraId="6657DEAE"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Mar 1972</w:t>
      </w:r>
      <w:r w:rsidRPr="00F34774">
        <w:rPr>
          <w:rStyle w:val="dash-separator"/>
          <w:rFonts w:cstheme="minorHAnsi"/>
          <w:color w:val="505050"/>
        </w:rPr>
        <w:t>-</w:t>
      </w:r>
      <w:hyperlink r:id="rId288" w:history="1">
        <w:r w:rsidRPr="00F34774">
          <w:rPr>
            <w:rStyle w:val="Heading2Char"/>
            <w:rFonts w:asciiTheme="minorHAnsi" w:eastAsiaTheme="minorHAnsi" w:hAnsiTheme="minorHAnsi" w:cstheme="minorHAnsi"/>
            <w:color w:val="505050"/>
            <w:sz w:val="22"/>
            <w:szCs w:val="22"/>
          </w:rPr>
          <w:t>Electrochimica Acta</w:t>
        </w:r>
      </w:hyperlink>
    </w:p>
    <w:p w14:paraId="5406A0B0"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Tin-amalgams of varying concentrations were oxidized galvanostatically in 0·01, 0·10 and 2·00 N NaOH solutions at 25°C. For each amalgam and solution composition a number of constant polarizing currents were used and cyclization was repeated until the oxidation (reduction) features of the amalgam became apparent. Two different oxidation patterns were distinguished. The first describes the behaviour of all amalgams in 0·01, 0·1 N NaOH, and of concentrated amalgams in 2 N NaOH, and the second for the behaviour of dilute tin amalgams in 2 N NaOH solutions. The oxidation curves in 0·01, 0·1 N NaOH showed regions for the dissolution of the sodium amalgam formed during cathodization, for the charging of the anodic double layer, and for the formation of a Sn(OH) 2 film on the surface of the electrode, before the evolution of oxygen. The oxidation curves of dilute Sn amalgams in 2 N NaOH showed a region of oscillations in potential and the development of an arrest for HgO. The relation between the current, i , and time of passivation, τ, was found to be where A and n are constants. The results indicate that the passivation of Sn amalgams in alkaline solutions is governed by the rate of metal atom diffusion to the electrode surface and by the physical and chemical properties of the oxide film formed at the interface.</w:t>
      </w:r>
    </w:p>
    <w:p w14:paraId="1D4F53DC"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7A73909F" w14:textId="77777777" w:rsidR="00206C71" w:rsidRPr="00F34774" w:rsidRDefault="00206C71" w:rsidP="00F34774">
      <w:pPr>
        <w:spacing w:after="0" w:line="240" w:lineRule="auto"/>
        <w:rPr>
          <w:rFonts w:cstheme="minorHAnsi"/>
        </w:rPr>
      </w:pPr>
      <w:r w:rsidRPr="00F34774">
        <w:rPr>
          <w:rFonts w:cstheme="minorHAnsi"/>
        </w:rPr>
        <w:pict w14:anchorId="55713C25">
          <v:rect id="_x0000_i1576" style="width:0;height:1.5pt" o:hralign="center" o:hrstd="t" o:hrnoshade="t" o:hr="t" fillcolor="#030303" stroked="f"/>
        </w:pict>
      </w:r>
    </w:p>
    <w:p w14:paraId="56D096F4" w14:textId="77777777" w:rsidR="00206C71" w:rsidRPr="00F34774" w:rsidRDefault="00206C71" w:rsidP="00F34774">
      <w:pPr>
        <w:shd w:val="clear" w:color="auto" w:fill="FFFFFF"/>
        <w:spacing w:after="0" w:line="240" w:lineRule="auto"/>
        <w:rPr>
          <w:rFonts w:cstheme="minorHAnsi"/>
          <w:color w:val="030303"/>
        </w:rPr>
      </w:pPr>
      <w:hyperlink r:id="rId289" w:history="1">
        <w:r w:rsidRPr="00F34774">
          <w:rPr>
            <w:rStyle w:val="Heading2Char"/>
            <w:rFonts w:asciiTheme="minorHAnsi" w:eastAsiaTheme="minorHAnsi" w:hAnsiTheme="minorHAnsi" w:cstheme="minorHAnsi"/>
            <w:b w:val="0"/>
            <w:bCs w:val="0"/>
            <w:color w:val="258EB2"/>
            <w:sz w:val="22"/>
            <w:szCs w:val="22"/>
          </w:rPr>
          <w:t>Zum Mechanismus der Ninhydrin-Reduktion nach polarographischen Untersuchungen in methanolischen Lösungen</w:t>
        </w:r>
      </w:hyperlink>
    </w:p>
    <w:p w14:paraId="66B10D11"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1968</w:t>
      </w:r>
      <w:r w:rsidRPr="00F34774">
        <w:rPr>
          <w:rStyle w:val="dash-separator"/>
          <w:rFonts w:cstheme="minorHAnsi"/>
          <w:color w:val="505050"/>
        </w:rPr>
        <w:t>-</w:t>
      </w:r>
      <w:hyperlink r:id="rId290" w:history="1">
        <w:r w:rsidRPr="00F34774">
          <w:rPr>
            <w:rStyle w:val="Heading2Char"/>
            <w:rFonts w:asciiTheme="minorHAnsi" w:eastAsiaTheme="minorHAnsi" w:hAnsiTheme="minorHAnsi" w:cstheme="minorHAnsi"/>
            <w:color w:val="505050"/>
            <w:sz w:val="22"/>
            <w:szCs w:val="22"/>
          </w:rPr>
          <w:t>Monatshefte Fur Chemie</w:t>
        </w:r>
      </w:hyperlink>
    </w:p>
    <w:p w14:paraId="314F2B61"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Ergebnisse der polarographischen Reduktion von Ninhydrin in wasserfr. methanol. Losungen werden mitgeteilt. Der Einflus von Protonendonatoren (z. B. Benzoesaure) sowie von Substanzen, welche Protonisierungsreaktionen und die Wasserstoffabscheidung katalysieren (z. B. N,N-Dimethyl-p-phenylendiamin=DMPD) wird ermittelt. Unter bestimmten Bedingungen wird auch die dritte, soloatisierte Ketogruppe reduzierbar. Die Desoloatation wird auf die stufenweise Abdissoziation von H+ und OH− bzw. OR− zuruckgefuhrt.</w:t>
      </w:r>
    </w:p>
    <w:p w14:paraId="453FF8C9"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103BB45" w14:textId="77777777" w:rsidR="00206C71" w:rsidRPr="00F34774" w:rsidRDefault="00206C71" w:rsidP="00F34774">
      <w:pPr>
        <w:spacing w:after="0" w:line="240" w:lineRule="auto"/>
        <w:rPr>
          <w:rFonts w:cstheme="minorHAnsi"/>
        </w:rPr>
      </w:pPr>
      <w:r w:rsidRPr="00F34774">
        <w:rPr>
          <w:rFonts w:cstheme="minorHAnsi"/>
        </w:rPr>
        <w:pict w14:anchorId="741D29A3">
          <v:rect id="_x0000_i1577" style="width:0;height:1.5pt" o:hralign="center" o:hrstd="t" o:hrnoshade="t" o:hr="t" fillcolor="#030303" stroked="f"/>
        </w:pict>
      </w:r>
    </w:p>
    <w:p w14:paraId="571A690C" w14:textId="77777777" w:rsidR="00206C71" w:rsidRPr="00F34774" w:rsidRDefault="00206C71" w:rsidP="00F34774">
      <w:pPr>
        <w:shd w:val="clear" w:color="auto" w:fill="FFFFFF"/>
        <w:spacing w:after="0" w:line="240" w:lineRule="auto"/>
        <w:rPr>
          <w:rFonts w:cstheme="minorHAnsi"/>
          <w:color w:val="030303"/>
        </w:rPr>
      </w:pPr>
      <w:hyperlink r:id="rId291" w:history="1">
        <w:r w:rsidRPr="00F34774">
          <w:rPr>
            <w:rStyle w:val="Heading2Char"/>
            <w:rFonts w:asciiTheme="minorHAnsi" w:eastAsiaTheme="minorHAnsi" w:hAnsiTheme="minorHAnsi" w:cstheme="minorHAnsi"/>
            <w:b w:val="0"/>
            <w:bCs w:val="0"/>
            <w:color w:val="258EB2"/>
            <w:sz w:val="22"/>
            <w:szCs w:val="22"/>
          </w:rPr>
          <w:t>Potentiometric acid—base titrations in molten salts—III. The use of a metal/ metal-oxide electrode as an indicator electrode and the determination of acid—base equilibria in fused KNO3</w:t>
        </w:r>
        <w:r w:rsidRPr="00F34774">
          <w:rPr>
            <w:rStyle w:val="Heading2Char"/>
            <w:rFonts w:ascii="Segoe UI Symbol" w:eastAsiaTheme="minorHAnsi" w:hAnsi="Segoe UI Symbol" w:cs="Segoe UI Symbol"/>
            <w:b w:val="0"/>
            <w:bCs w:val="0"/>
            <w:color w:val="258EB2"/>
            <w:sz w:val="22"/>
            <w:szCs w:val="22"/>
          </w:rPr>
          <w:t>☆</w:t>
        </w:r>
      </w:hyperlink>
    </w:p>
    <w:p w14:paraId="5501A412"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May 1964</w:t>
      </w:r>
      <w:r w:rsidRPr="00F34774">
        <w:rPr>
          <w:rStyle w:val="dash-separator"/>
          <w:rFonts w:cstheme="minorHAnsi"/>
          <w:color w:val="505050"/>
        </w:rPr>
        <w:t>-</w:t>
      </w:r>
      <w:hyperlink r:id="rId292" w:history="1">
        <w:r w:rsidRPr="00F34774">
          <w:rPr>
            <w:rStyle w:val="Heading2Char"/>
            <w:rFonts w:asciiTheme="minorHAnsi" w:eastAsiaTheme="minorHAnsi" w:hAnsiTheme="minorHAnsi" w:cstheme="minorHAnsi"/>
            <w:color w:val="505050"/>
            <w:sz w:val="22"/>
            <w:szCs w:val="22"/>
          </w:rPr>
          <w:t>Electrochimica Acta</w:t>
        </w:r>
      </w:hyperlink>
    </w:p>
    <w:p w14:paraId="3B002D7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feasibility of the Cu/CuO electrode for O 2− -ion determination and for acid—base titrations in molten KNO 3 at 350°C has been established. The potential of the electrode varies linearly with log [O 2− ] and the slope of the calibration curve is 2·303( RT /2 F ) at the working temperature. This allows the determination of the Cu/CuO/O 2− standard potential. The CuO electrode is used for titrating the acid K 2 Cr 2 O 7 with Na 2 O 2 in molten KNO 3 . Sharp potential drops are recorded at the equivalence points. The equilibrium constant of the reaction Cr 2 O 7 2− + O 2− = 2CrO 4 2− is calculated as ca 1·8 × 10 12 . The standard O 2 /O 2− potential in fused KNO 3 at 350°C has been calculated indirectly. With this value and the potentiometric titration curves obtained with the oxygen electrode, the first known acid—base equilibrium constants in fused salts are computed, as follows: A correlation is drawn between the equilibrium constants calculated in the present study and the acidity numbers of the same oxy-anions previously proposed.</w:t>
      </w:r>
    </w:p>
    <w:p w14:paraId="10DE0448"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4AB95CBF" w14:textId="77777777" w:rsidR="00206C71" w:rsidRPr="00F34774" w:rsidRDefault="00206C71" w:rsidP="00F34774">
      <w:pPr>
        <w:spacing w:after="0" w:line="240" w:lineRule="auto"/>
        <w:rPr>
          <w:rFonts w:cstheme="minorHAnsi"/>
        </w:rPr>
      </w:pPr>
      <w:r w:rsidRPr="00F34774">
        <w:rPr>
          <w:rFonts w:cstheme="minorHAnsi"/>
        </w:rPr>
        <w:pict w14:anchorId="1DD33606">
          <v:rect id="_x0000_i1578" style="width:0;height:1.5pt" o:hralign="center" o:hrstd="t" o:hrnoshade="t" o:hr="t" fillcolor="#030303" stroked="f"/>
        </w:pict>
      </w:r>
    </w:p>
    <w:p w14:paraId="4CAB100C" w14:textId="77777777" w:rsidR="00206C71" w:rsidRPr="00F34774" w:rsidRDefault="00206C71" w:rsidP="00F34774">
      <w:pPr>
        <w:shd w:val="clear" w:color="auto" w:fill="FFFFFF"/>
        <w:spacing w:after="0" w:line="240" w:lineRule="auto"/>
        <w:rPr>
          <w:rFonts w:cstheme="minorHAnsi"/>
          <w:color w:val="030303"/>
        </w:rPr>
      </w:pPr>
      <w:hyperlink r:id="rId293" w:history="1">
        <w:r w:rsidRPr="00F34774">
          <w:rPr>
            <w:rStyle w:val="Heading2Char"/>
            <w:rFonts w:asciiTheme="minorHAnsi" w:eastAsiaTheme="minorHAnsi" w:hAnsiTheme="minorHAnsi" w:cstheme="minorHAnsi"/>
            <w:b w:val="0"/>
            <w:bCs w:val="0"/>
            <w:color w:val="258EB2"/>
            <w:sz w:val="22"/>
            <w:szCs w:val="22"/>
          </w:rPr>
          <w:t>Physico-chemical studies on BELGARD EV and BELGARD EV 2000 solutions. Part II. Potentiometric and conductometric acid-base titrations</w:t>
        </w:r>
      </w:hyperlink>
    </w:p>
    <w:p w14:paraId="0B1E7DB3"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Dec 1996</w:t>
      </w:r>
      <w:r w:rsidRPr="00F34774">
        <w:rPr>
          <w:rStyle w:val="dash-separator"/>
          <w:rFonts w:cstheme="minorHAnsi"/>
          <w:color w:val="505050"/>
        </w:rPr>
        <w:t>-</w:t>
      </w:r>
      <w:hyperlink r:id="rId294" w:history="1">
        <w:r w:rsidRPr="00F34774">
          <w:rPr>
            <w:rStyle w:val="Heading2Char"/>
            <w:rFonts w:asciiTheme="minorHAnsi" w:eastAsiaTheme="minorHAnsi" w:hAnsiTheme="minorHAnsi" w:cstheme="minorHAnsi"/>
            <w:color w:val="505050"/>
            <w:sz w:val="22"/>
            <w:szCs w:val="22"/>
          </w:rPr>
          <w:t>Desalination</w:t>
        </w:r>
      </w:hyperlink>
    </w:p>
    <w:p w14:paraId="2BC8FAE5"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lastRenderedPageBreak/>
        <w:t xml:space="preserve">Abstract: </w:t>
      </w:r>
      <w:r w:rsidRPr="00F34774">
        <w:rPr>
          <w:rFonts w:cstheme="minorHAnsi"/>
          <w:color w:val="505050"/>
        </w:rPr>
        <w:t>The two anti-scale agents BELGARD EV (BELEV) and BELGARD EV 2000 (BELEV 2) are titrated against standard NaOH solution. Both the potentiometric (pH metric) and the conductometric titration techniques are used. For the sake of comparison the reaction of the monomer (maleic acid, H 2 M) is also investigated. The two titration techniques reveal that H 2 M neutralizes along two equal steps. The pK 1 and pK 2 of the acid are calculated as 2.9 and 6.1, in good agreement with the values quoted in the literature. The potentiometric titration curves of BELEV and BELEV 2 solutions are similar and show a single drawn-out inflexion. Computer analysis of the curves reveal four acid species in case of BELEV and two in case of BELEV 2. The pK values, the percentage composition and the mean average molecular weights of all species are computed. The consumption of NaOH till any one and the same pH value varies linearly with the additives content in solution. This offers a simple method for analysis of BELEV and BELEV 2 preparations. The conductometric titration curves of the two agents indicate the presence of three acid species. Correlation with the pH curves is made in every case. Not all the inflexions in conductometric curves have correspondence in pH curves. The effect of addition of increasing concentrations of H 2 M to BELEV (BELEV 2) solutions and of increasing BELEV (BELEV 2) concentrations to H 2 M on the pH-metric curves is examined in detail. The two materials affect the neutralization pattern of one another. The results suggest the masking of the free-acid protons through hydrogen bonding with the polymers.</w:t>
      </w:r>
    </w:p>
    <w:p w14:paraId="584DE5E0"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3625379" w14:textId="77777777" w:rsidR="00206C71" w:rsidRPr="00F34774" w:rsidRDefault="00206C71" w:rsidP="00F34774">
      <w:pPr>
        <w:spacing w:after="0" w:line="240" w:lineRule="auto"/>
        <w:rPr>
          <w:rFonts w:cstheme="minorHAnsi"/>
        </w:rPr>
      </w:pPr>
      <w:r w:rsidRPr="00F34774">
        <w:rPr>
          <w:rFonts w:cstheme="minorHAnsi"/>
        </w:rPr>
        <w:pict w14:anchorId="4ACC358F">
          <v:rect id="_x0000_i1579" style="width:0;height:1.5pt" o:hralign="center" o:hrstd="t" o:hrnoshade="t" o:hr="t" fillcolor="#030303" stroked="f"/>
        </w:pict>
      </w:r>
    </w:p>
    <w:p w14:paraId="380F617A" w14:textId="77777777" w:rsidR="00206C71" w:rsidRPr="00F34774" w:rsidRDefault="00206C71" w:rsidP="00F34774">
      <w:pPr>
        <w:shd w:val="clear" w:color="auto" w:fill="FFFFFF"/>
        <w:spacing w:after="0" w:line="240" w:lineRule="auto"/>
        <w:rPr>
          <w:rFonts w:cstheme="minorHAnsi"/>
          <w:color w:val="030303"/>
        </w:rPr>
      </w:pPr>
      <w:hyperlink r:id="rId295" w:history="1">
        <w:r w:rsidRPr="00F34774">
          <w:rPr>
            <w:rStyle w:val="Heading2Char"/>
            <w:rFonts w:asciiTheme="minorHAnsi" w:eastAsiaTheme="minorHAnsi" w:hAnsiTheme="minorHAnsi" w:cstheme="minorHAnsi"/>
            <w:b w:val="0"/>
            <w:bCs w:val="0"/>
            <w:color w:val="258EB2"/>
            <w:sz w:val="22"/>
            <w:szCs w:val="22"/>
          </w:rPr>
          <w:t>The problem of alkaline scale formation from a study on Arabian Gulf water</w:t>
        </w:r>
      </w:hyperlink>
    </w:p>
    <w:p w14:paraId="500D915D"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1989</w:t>
      </w:r>
      <w:r w:rsidRPr="00F34774">
        <w:rPr>
          <w:rStyle w:val="dash-separator"/>
          <w:rFonts w:cstheme="minorHAnsi"/>
          <w:color w:val="505050"/>
        </w:rPr>
        <w:t>-</w:t>
      </w:r>
      <w:hyperlink r:id="rId296" w:history="1">
        <w:r w:rsidRPr="00F34774">
          <w:rPr>
            <w:rStyle w:val="Heading2Char"/>
            <w:rFonts w:asciiTheme="minorHAnsi" w:eastAsiaTheme="minorHAnsi" w:hAnsiTheme="minorHAnsi" w:cstheme="minorHAnsi"/>
            <w:color w:val="505050"/>
            <w:sz w:val="22"/>
            <w:szCs w:val="22"/>
          </w:rPr>
          <w:t>Desalination</w:t>
        </w:r>
      </w:hyperlink>
    </w:p>
    <w:p w14:paraId="338E6D2F"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An Experimental procedure is developed to study alakaline scale formation from Arabian Gulf water. The brine is refluxed at increasing temperatures under N2 bubbling for five hours. After cooling to room temperature the water is analyzed for HCO−3, CO2−3 in solution and for precipitated CaCO3 and Mg(OH)2. The results indicate the presence of appreciable quantities of soluble CO2−3 exceeding the limits of the solubility product of CaCO3, and reveal the inadequacy of thermodynamic approach for studying scale formation. Solid CaCo3 formation in measurable quantities starts above ca. 65°C, reaches a maximum at 80 °C and declines to a constant value at 90 °C. Mg (OH)2 precipitation starts around 75 °C and increases steadily with rise in temperature. The OH− ions necessary for the precipitation of Mg(OH)2 originate from the thermal decomposition of the CO2−3 moiety of the CaCO3 supersaturating the brine. Experiments with water enriched with additional NaHCO3 result in a marked increase in the deposition of CaCO3. In the meantime the supersaturation with CaCO3 and the formation of Mg(OH)2 decrease to constant values. Factors leading to the formation and stabilization of CaCO3−supersaturated solutions are considered to determine the nature and composition of alkaline scales.</w:t>
      </w:r>
    </w:p>
    <w:p w14:paraId="79FF7A17"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5545A9E" w14:textId="77777777" w:rsidR="00206C71" w:rsidRPr="00F34774" w:rsidRDefault="00206C71" w:rsidP="00F34774">
      <w:pPr>
        <w:spacing w:after="0" w:line="240" w:lineRule="auto"/>
        <w:rPr>
          <w:rFonts w:cstheme="minorHAnsi"/>
        </w:rPr>
      </w:pPr>
      <w:r w:rsidRPr="00F34774">
        <w:rPr>
          <w:rFonts w:cstheme="minorHAnsi"/>
        </w:rPr>
        <w:pict w14:anchorId="172F7D54">
          <v:rect id="_x0000_i1580" style="width:0;height:1.5pt" o:hralign="center" o:hrstd="t" o:hrnoshade="t" o:hr="t" fillcolor="#030303" stroked="f"/>
        </w:pict>
      </w:r>
    </w:p>
    <w:p w14:paraId="7707876D" w14:textId="77777777" w:rsidR="00206C71" w:rsidRPr="00F34774" w:rsidRDefault="00206C71" w:rsidP="00F34774">
      <w:pPr>
        <w:shd w:val="clear" w:color="auto" w:fill="FFFFFF"/>
        <w:spacing w:after="0" w:line="240" w:lineRule="auto"/>
        <w:rPr>
          <w:rFonts w:cstheme="minorHAnsi"/>
          <w:color w:val="030303"/>
        </w:rPr>
      </w:pPr>
      <w:hyperlink r:id="rId297" w:history="1">
        <w:r w:rsidRPr="00F34774">
          <w:rPr>
            <w:rStyle w:val="Heading2Char"/>
            <w:rFonts w:asciiTheme="minorHAnsi" w:eastAsiaTheme="minorHAnsi" w:hAnsiTheme="minorHAnsi" w:cstheme="minorHAnsi"/>
            <w:b w:val="0"/>
            <w:bCs w:val="0"/>
            <w:color w:val="258EB2"/>
            <w:sz w:val="22"/>
            <w:szCs w:val="22"/>
          </w:rPr>
          <w:t>Potentiometric acid-base titration in molten salts. The acid character of Li+, Na+, K+, Ca2+, Sr2+, Ba2+ and Pb2+ as inferred from the reaction of their carbonates with K2Cr2O7 in molten KNO3</w:t>
        </w:r>
      </w:hyperlink>
    </w:p>
    <w:p w14:paraId="0B75B0B0"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Apr 1968</w:t>
      </w:r>
      <w:r w:rsidRPr="00F34774">
        <w:rPr>
          <w:rStyle w:val="dash-separator"/>
          <w:rFonts w:cstheme="minorHAnsi"/>
          <w:color w:val="505050"/>
        </w:rPr>
        <w:t>-</w:t>
      </w:r>
      <w:hyperlink r:id="rId298" w:history="1">
        <w:r w:rsidRPr="00F34774">
          <w:rPr>
            <w:rStyle w:val="Heading2Char"/>
            <w:rFonts w:asciiTheme="minorHAnsi" w:eastAsiaTheme="minorHAnsi" w:hAnsiTheme="minorHAnsi" w:cstheme="minorHAnsi"/>
            <w:color w:val="505050"/>
            <w:sz w:val="22"/>
            <w:szCs w:val="22"/>
          </w:rPr>
          <w:t>Journal of Electroanalytical Chemistry</w:t>
        </w:r>
      </w:hyperlink>
    </w:p>
    <w:p w14:paraId="3D08183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Summary The acid, K 2 Cr 2 O 7 , has been titrated potentiometrically with the carbonates of Li, Na, K, Ca, Sr, Ba and Pb in fused KNO 3 at 350°. Both “forward” and “backward” neutralization curves (except for the case of Pb) consist of a single step corresponding usually to formation of CrO 4 2− . “Cyclic” neutralization curves with NaOH and KOH suggest that Na + is acid with respect to K + . The acidity of Ca 2+ , Sr 2+ and Ba 2+ decreases in the order given. CaCrO 4 and SrCrO 4 add an extra molecule of Na 2 CO 3 to give CaCrO 4 ·Na 2 CO 3 (SrCrO 4 ·Na 2 CO 3 ); BaCrO 4 does not. Pb 2+ is the most acid cation studied. PbCrO 4 adds another molecule of PbCO 3 and gives a second inflexion in the titration curves, corresponding to the formation of PbCrO 4 ·PbCO 3 . PbCO 3 decomposes thermally in fused KNO 3 to give white lead, 2PbCO 3 ·PbO. The reaction is zero-order with respect of PbCO 3 and has an activation energy of 38.2 kcal mole −1 .</w:t>
      </w:r>
    </w:p>
    <w:p w14:paraId="7A96E739"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lastRenderedPageBreak/>
        <w:t>... </w:t>
      </w:r>
      <w:r w:rsidRPr="00F34774">
        <w:rPr>
          <w:rStyle w:val="muitypography-root1"/>
          <w:rFonts w:cstheme="minorHAnsi"/>
          <w:b/>
          <w:bCs/>
          <w:color w:val="505050"/>
        </w:rPr>
        <w:t>read more</w:t>
      </w:r>
    </w:p>
    <w:p w14:paraId="0E4878D1" w14:textId="77777777" w:rsidR="00206C71" w:rsidRPr="00F34774" w:rsidRDefault="00206C71" w:rsidP="00F34774">
      <w:pPr>
        <w:spacing w:after="0" w:line="240" w:lineRule="auto"/>
        <w:rPr>
          <w:rFonts w:cstheme="minorHAnsi"/>
        </w:rPr>
      </w:pPr>
      <w:r w:rsidRPr="00F34774">
        <w:rPr>
          <w:rFonts w:cstheme="minorHAnsi"/>
        </w:rPr>
        <w:pict w14:anchorId="13E7B2D8">
          <v:rect id="_x0000_i1581" style="width:0;height:1.5pt" o:hralign="center" o:hrstd="t" o:hrnoshade="t" o:hr="t" fillcolor="#030303" stroked="f"/>
        </w:pict>
      </w:r>
    </w:p>
    <w:p w14:paraId="445E92AF" w14:textId="77777777" w:rsidR="00206C71" w:rsidRPr="00F34774" w:rsidRDefault="00206C71" w:rsidP="00F34774">
      <w:pPr>
        <w:shd w:val="clear" w:color="auto" w:fill="FFFFFF"/>
        <w:spacing w:after="0" w:line="240" w:lineRule="auto"/>
        <w:rPr>
          <w:rFonts w:cstheme="minorHAnsi"/>
          <w:color w:val="030303"/>
        </w:rPr>
      </w:pPr>
      <w:hyperlink r:id="rId299" w:history="1">
        <w:r w:rsidRPr="00F34774">
          <w:rPr>
            <w:rStyle w:val="Heading2Char"/>
            <w:rFonts w:asciiTheme="minorHAnsi" w:eastAsiaTheme="minorHAnsi" w:hAnsiTheme="minorHAnsi" w:cstheme="minorHAnsi"/>
            <w:b w:val="0"/>
            <w:bCs w:val="0"/>
            <w:color w:val="258EB2"/>
            <w:sz w:val="22"/>
            <w:szCs w:val="22"/>
          </w:rPr>
          <w:t>On the nature of the oxide ion in nitrate melts</w:t>
        </w:r>
      </w:hyperlink>
    </w:p>
    <w:p w14:paraId="308D7B50"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Mar 1972</w:t>
      </w:r>
      <w:r w:rsidRPr="00F34774">
        <w:rPr>
          <w:rStyle w:val="dash-separator"/>
          <w:rFonts w:cstheme="minorHAnsi"/>
          <w:color w:val="505050"/>
        </w:rPr>
        <w:t>-</w:t>
      </w:r>
      <w:hyperlink r:id="rId300" w:history="1">
        <w:r w:rsidRPr="00F34774">
          <w:rPr>
            <w:rStyle w:val="Heading2Char"/>
            <w:rFonts w:asciiTheme="minorHAnsi" w:eastAsiaTheme="minorHAnsi" w:hAnsiTheme="minorHAnsi" w:cstheme="minorHAnsi"/>
            <w:color w:val="505050"/>
            <w:sz w:val="22"/>
            <w:szCs w:val="22"/>
          </w:rPr>
          <w:t>Journal of Electroanalytical Chemistry</w:t>
        </w:r>
      </w:hyperlink>
    </w:p>
    <w:p w14:paraId="3EC086A7"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Summary The reaction between Na2O2 and molten nitrate has been studied in equimolar (Na, K)NO3 and (Li, K)NO3 at 250°, in NaNO3 at 340° and in KNO3 at 350°C. At increasing times, the mixtures were cooled and samples titrated pH-metrically with HCl. The titration curves have three steps. The first step represents the neutralization of the unreacted Na2O2, and decreases with increase of the reaction period. The second and third steps consume equal volumes of HCl and are due to the neutralization of pyronitrate formed during fusion, according to: Na 4 N 2 O 7 + HC1 = Na 3 HN 2 O 7 + NaC1 p K </w:t>
      </w:r>
      <w:r w:rsidRPr="00F34774">
        <w:rPr>
          <w:rFonts w:ascii="Cambria Math" w:hAnsi="Cambria Math" w:cs="Cambria Math"/>
          <w:color w:val="505050"/>
        </w:rPr>
        <w:t>≃</w:t>
      </w:r>
      <w:r w:rsidRPr="00F34774">
        <w:rPr>
          <w:rFonts w:cstheme="minorHAnsi"/>
          <w:color w:val="505050"/>
        </w:rPr>
        <w:t xml:space="preserve"> 9.4 Na 3 HN 2 O 7 + HC1 = Na 2 H 2 N 2 O 7 + NaC1 p K </w:t>
      </w:r>
      <w:r w:rsidRPr="00F34774">
        <w:rPr>
          <w:rFonts w:ascii="Cambria Math" w:hAnsi="Cambria Math" w:cs="Cambria Math"/>
          <w:color w:val="505050"/>
        </w:rPr>
        <w:t>≃</w:t>
      </w:r>
      <w:r w:rsidRPr="00F34774">
        <w:rPr>
          <w:rFonts w:cstheme="minorHAnsi"/>
          <w:color w:val="505050"/>
        </w:rPr>
        <w:t xml:space="preserve"> 6.0 The determination of the O2</w:t>
      </w:r>
      <w:r w:rsidRPr="00F34774">
        <w:rPr>
          <w:rFonts w:ascii="Calibri" w:hAnsi="Calibri" w:cs="Calibri"/>
          <w:color w:val="505050"/>
        </w:rPr>
        <w:t>−</w:t>
      </w:r>
      <w:r w:rsidRPr="00F34774">
        <w:rPr>
          <w:rFonts w:cstheme="minorHAnsi"/>
          <w:color w:val="505050"/>
        </w:rPr>
        <w:t>2 content with cold KMnO4 suggests thermal transformation of O2−2 into O2−. Na2H2N2O7 is unstable in aqueous solution. Differences in the behaviour are noted in nitrate melts containing Li+. These are attributed to the hydrolysis of the corresponding Li4N2O7 salt when dissolved in water. Results confirming this assumption are presented.</w:t>
      </w:r>
    </w:p>
    <w:p w14:paraId="7AFA7F4B"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ED10798" w14:textId="77777777" w:rsidR="00206C71" w:rsidRPr="00F34774" w:rsidRDefault="00206C71" w:rsidP="00F34774">
      <w:pPr>
        <w:spacing w:after="0" w:line="240" w:lineRule="auto"/>
        <w:rPr>
          <w:rFonts w:cstheme="minorHAnsi"/>
        </w:rPr>
      </w:pPr>
      <w:r w:rsidRPr="00F34774">
        <w:rPr>
          <w:rFonts w:cstheme="minorHAnsi"/>
        </w:rPr>
        <w:pict w14:anchorId="3AC4CC34">
          <v:rect id="_x0000_i1582" style="width:0;height:1.5pt" o:hralign="center" o:hrstd="t" o:hrnoshade="t" o:hr="t" fillcolor="#030303" stroked="f"/>
        </w:pict>
      </w:r>
    </w:p>
    <w:p w14:paraId="7B9DCABC" w14:textId="77777777" w:rsidR="00206C71" w:rsidRPr="00F34774" w:rsidRDefault="00206C71" w:rsidP="00F34774">
      <w:pPr>
        <w:shd w:val="clear" w:color="auto" w:fill="FFFFFF"/>
        <w:spacing w:after="0" w:line="240" w:lineRule="auto"/>
        <w:rPr>
          <w:rFonts w:cstheme="minorHAnsi"/>
          <w:color w:val="030303"/>
        </w:rPr>
      </w:pPr>
      <w:hyperlink r:id="rId301" w:history="1">
        <w:r w:rsidRPr="00F34774">
          <w:rPr>
            <w:rStyle w:val="Heading2Char"/>
            <w:rFonts w:asciiTheme="minorHAnsi" w:eastAsiaTheme="minorHAnsi" w:hAnsiTheme="minorHAnsi" w:cstheme="minorHAnsi"/>
            <w:b w:val="0"/>
            <w:bCs w:val="0"/>
            <w:color w:val="258EB2"/>
            <w:sz w:val="22"/>
            <w:szCs w:val="22"/>
          </w:rPr>
          <w:t>Potentiometric acid-base titrations in molten salts: The acid character of group V oxides as inferred from their reaction with molten KNO3</w:t>
        </w:r>
      </w:hyperlink>
    </w:p>
    <w:p w14:paraId="56441175"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Oct 1964</w:t>
      </w:r>
      <w:r w:rsidRPr="00F34774">
        <w:rPr>
          <w:rStyle w:val="dash-separator"/>
          <w:rFonts w:cstheme="minorHAnsi"/>
          <w:color w:val="505050"/>
        </w:rPr>
        <w:t>-</w:t>
      </w:r>
      <w:hyperlink r:id="rId302" w:history="1">
        <w:r w:rsidRPr="00F34774">
          <w:rPr>
            <w:rStyle w:val="Heading2Char"/>
            <w:rFonts w:asciiTheme="minorHAnsi" w:eastAsiaTheme="minorHAnsi" w:hAnsiTheme="minorHAnsi" w:cstheme="minorHAnsi"/>
            <w:color w:val="505050"/>
            <w:sz w:val="22"/>
            <w:szCs w:val="22"/>
          </w:rPr>
          <w:t>Journal of Electroanalytical Chemistry</w:t>
        </w:r>
      </w:hyperlink>
    </w:p>
    <w:p w14:paraId="0C5EA886"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acid characters of P 2 O 5 , As 2 O 5 and V 2 O 5 were compared on the basis of their reaction with fused KNO 3 at 350°. The attack on the nitrate was found to decrease in the series P 2 O 5 &gt; As 2 O 5 &gt; V 2 O 5 . The products of these reactions were determined by conducting in situ potentiometric acid—base titrations using an oxygen electrode as indicator electrode and Na 2 O 2 as titrant. In principle, the three pentoxide reacted with the nitrate melt in a similar fashion to yield the corresponding meta-salts. Metavanadate is, however, a strong Lux acid which directly attacks the base electrolyte to yield pyro-vanadate. Similarly, the controlled neutralization of meta-phosphate and meta-arsenate with Na 2 O 2 gives rise to the corresponding pyro-salts. AII pyro-compounds react with Na 2 O 2 to yield the ortho-salts. The neutralization of KH 2 AsO 4 in molten potassium nitrate occurs in two successive steps due to the formation of the di- and tri-sodium salts. Acidity (basicity) numbers and equilibrium constants of the different oxy-anions have been determined. On the basis of these figures, the different oxy-anions are arranged in the descending order of their strength as:</w:t>
      </w:r>
    </w:p>
    <w:p w14:paraId="2673C930"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97ABBBC" w14:textId="77777777" w:rsidR="00206C71" w:rsidRPr="00F34774" w:rsidRDefault="00206C71" w:rsidP="00F34774">
      <w:pPr>
        <w:spacing w:after="0" w:line="240" w:lineRule="auto"/>
        <w:rPr>
          <w:rFonts w:cstheme="minorHAnsi"/>
        </w:rPr>
      </w:pPr>
      <w:r w:rsidRPr="00F34774">
        <w:rPr>
          <w:rFonts w:cstheme="minorHAnsi"/>
        </w:rPr>
        <w:pict w14:anchorId="2ADAC886">
          <v:rect id="_x0000_i1583" style="width:0;height:1.5pt" o:hralign="center" o:hrstd="t" o:hrnoshade="t" o:hr="t" fillcolor="#030303" stroked="f"/>
        </w:pict>
      </w:r>
    </w:p>
    <w:p w14:paraId="75FAC6D6" w14:textId="77777777" w:rsidR="00206C71" w:rsidRPr="00F34774" w:rsidRDefault="00206C71" w:rsidP="00F34774">
      <w:pPr>
        <w:shd w:val="clear" w:color="auto" w:fill="FFFFFF"/>
        <w:spacing w:after="0" w:line="240" w:lineRule="auto"/>
        <w:rPr>
          <w:rFonts w:cstheme="minorHAnsi"/>
          <w:color w:val="030303"/>
        </w:rPr>
      </w:pPr>
      <w:hyperlink r:id="rId303" w:history="1">
        <w:r w:rsidRPr="00F34774">
          <w:rPr>
            <w:rStyle w:val="Heading2Char"/>
            <w:rFonts w:asciiTheme="minorHAnsi" w:eastAsiaTheme="minorHAnsi" w:hAnsiTheme="minorHAnsi" w:cstheme="minorHAnsi"/>
            <w:b w:val="0"/>
            <w:bCs w:val="0"/>
            <w:color w:val="258EB2"/>
            <w:sz w:val="22"/>
            <w:szCs w:val="22"/>
          </w:rPr>
          <w:t>Kinetics of the thermal decomposition of oxalate in molten alkali nitrates</w:t>
        </w:r>
      </w:hyperlink>
    </w:p>
    <w:p w14:paraId="29217025"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Mar 1971</w:t>
      </w:r>
      <w:r w:rsidRPr="00F34774">
        <w:rPr>
          <w:rStyle w:val="dash-separator"/>
          <w:rFonts w:cstheme="minorHAnsi"/>
          <w:color w:val="505050"/>
        </w:rPr>
        <w:t>-</w:t>
      </w:r>
      <w:hyperlink r:id="rId304" w:history="1">
        <w:r w:rsidRPr="00F34774">
          <w:rPr>
            <w:rStyle w:val="Heading2Char"/>
            <w:rFonts w:asciiTheme="minorHAnsi" w:eastAsiaTheme="minorHAnsi" w:hAnsiTheme="minorHAnsi" w:cstheme="minorHAnsi"/>
            <w:color w:val="505050"/>
            <w:sz w:val="22"/>
            <w:szCs w:val="22"/>
          </w:rPr>
          <w:t>Journal of Electroanalytical Chemistry</w:t>
        </w:r>
      </w:hyperlink>
    </w:p>
    <w:p w14:paraId="02D80D6B"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thermal decomposition of oxalate in KNO 3 NaNO 3 eutectic has been studied in the temperature range 250–325°C using two different techniques. In the first, the basic material produced after different fusion periods was titrated potentiometrically with standard HCl and proved to be CO 2− 3 ; NO − 2 formed in equivalent quantities. The second technique involved the tracing of voltammetric curves for oxalate—nitrate mixtures at different time intervals and temperatures. Three waves were recorded due to the oxidation of the remaining (COO) 2− 2 and the CO 2− 3 and NO − 2 evolved. The decomposition of oxalate, viz. , (COO) 2− 2 + NO − 3 = CO 2− 3 + NO − 2 + CO 2 , follows a first order rate-equation with an activation energy of 37.8 kcal mol −1 . Deceleration of the reaction occurs when the melt is saturated with CO 2 .</w:t>
      </w:r>
    </w:p>
    <w:p w14:paraId="35876A69"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BA0FA4E" w14:textId="77777777" w:rsidR="00206C71" w:rsidRPr="00F34774" w:rsidRDefault="00206C71" w:rsidP="00F34774">
      <w:pPr>
        <w:spacing w:after="0" w:line="240" w:lineRule="auto"/>
        <w:rPr>
          <w:rFonts w:cstheme="minorHAnsi"/>
        </w:rPr>
      </w:pPr>
      <w:r w:rsidRPr="00F34774">
        <w:rPr>
          <w:rFonts w:cstheme="minorHAnsi"/>
        </w:rPr>
        <w:pict w14:anchorId="264B8A28">
          <v:rect id="_x0000_i1584" style="width:0;height:1.5pt" o:hralign="center" o:hrstd="t" o:hrnoshade="t" o:hr="t" fillcolor="#030303" stroked="f"/>
        </w:pict>
      </w:r>
    </w:p>
    <w:p w14:paraId="7C77C227" w14:textId="77777777" w:rsidR="00206C71" w:rsidRPr="00F34774" w:rsidRDefault="00206C71" w:rsidP="00F34774">
      <w:pPr>
        <w:shd w:val="clear" w:color="auto" w:fill="FFFFFF"/>
        <w:spacing w:after="0" w:line="240" w:lineRule="auto"/>
        <w:rPr>
          <w:rFonts w:cstheme="minorHAnsi"/>
          <w:color w:val="030303"/>
        </w:rPr>
      </w:pPr>
      <w:hyperlink r:id="rId305" w:history="1">
        <w:r w:rsidRPr="00F34774">
          <w:rPr>
            <w:rStyle w:val="Heading2Char"/>
            <w:rFonts w:asciiTheme="minorHAnsi" w:eastAsiaTheme="minorHAnsi" w:hAnsiTheme="minorHAnsi" w:cstheme="minorHAnsi"/>
            <w:b w:val="0"/>
            <w:bCs w:val="0"/>
            <w:color w:val="258EB2"/>
            <w:sz w:val="22"/>
            <w:szCs w:val="22"/>
          </w:rPr>
          <w:t>A chronopotentiometric study of the stability of oxide ion in molten nitrates</w:t>
        </w:r>
      </w:hyperlink>
    </w:p>
    <w:p w14:paraId="1F86F55C"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1971</w:t>
      </w:r>
      <w:r w:rsidRPr="00F34774">
        <w:rPr>
          <w:rStyle w:val="dash-separator"/>
          <w:rFonts w:cstheme="minorHAnsi"/>
          <w:color w:val="505050"/>
        </w:rPr>
        <w:t>-</w:t>
      </w:r>
      <w:hyperlink r:id="rId306" w:history="1">
        <w:r w:rsidRPr="00F34774">
          <w:rPr>
            <w:rStyle w:val="Heading2Char"/>
            <w:rFonts w:asciiTheme="minorHAnsi" w:eastAsiaTheme="minorHAnsi" w:hAnsiTheme="minorHAnsi" w:cstheme="minorHAnsi"/>
            <w:color w:val="505050"/>
            <w:sz w:val="22"/>
            <w:szCs w:val="22"/>
          </w:rPr>
          <w:t>Electrochimica Acta</w:t>
        </w:r>
      </w:hyperlink>
    </w:p>
    <w:p w14:paraId="177F9FB1"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lastRenderedPageBreak/>
        <w:t xml:space="preserve">Abstract: </w:t>
      </w:r>
      <w:r w:rsidRPr="00F34774">
        <w:rPr>
          <w:rFonts w:cstheme="minorHAnsi"/>
          <w:color w:val="505050"/>
        </w:rPr>
        <w:t>The chronopotentiometric behaviour of NaNO3—KNO3 melts made basic with OH−, O22− or electrogenerated O2− has been studied in the temperature range 240–350°C. The anodic curves exhibit two diffusion-controlled steps corresponding to the reactions |;O2−|; — 2 e → 1 2 O2 and NO2− — e → NO2. Oxygen evolution from the melt takes place irreversibly and involves most probably OH− ions. The transfer coefficient of the reaction is 0·5. The product iτ 1 2 of the first step decreases linearly with time due to the transformation of the free, oxidizable |;O2−|; into a bound, inactive form. The rate of disappearance of |;O2−|; has been determined at a number of temperatures; the activation energy of the reaction is 3·42 Kcal/mole.</w:t>
      </w:r>
    </w:p>
    <w:p w14:paraId="161E17E7"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39DB95F" w14:textId="77777777" w:rsidR="00206C71" w:rsidRPr="00F34774" w:rsidRDefault="00206C71" w:rsidP="00F34774">
      <w:pPr>
        <w:spacing w:after="0" w:line="240" w:lineRule="auto"/>
        <w:rPr>
          <w:rFonts w:cstheme="minorHAnsi"/>
        </w:rPr>
      </w:pPr>
      <w:r w:rsidRPr="00F34774">
        <w:rPr>
          <w:rFonts w:cstheme="minorHAnsi"/>
        </w:rPr>
        <w:pict w14:anchorId="3AFFF354">
          <v:rect id="_x0000_i1585" style="width:0;height:1.5pt" o:hralign="center" o:hrstd="t" o:hrnoshade="t" o:hr="t" fillcolor="#030303" stroked="f"/>
        </w:pict>
      </w:r>
    </w:p>
    <w:p w14:paraId="5211D8E5" w14:textId="77777777" w:rsidR="00206C71" w:rsidRPr="00F34774" w:rsidRDefault="00206C71" w:rsidP="00F34774">
      <w:pPr>
        <w:shd w:val="clear" w:color="auto" w:fill="FFFFFF"/>
        <w:spacing w:after="0" w:line="240" w:lineRule="auto"/>
        <w:rPr>
          <w:rFonts w:cstheme="minorHAnsi"/>
          <w:color w:val="030303"/>
        </w:rPr>
      </w:pPr>
      <w:hyperlink r:id="rId307" w:history="1">
        <w:r w:rsidRPr="00F34774">
          <w:rPr>
            <w:rStyle w:val="Heading2Char"/>
            <w:rFonts w:asciiTheme="minorHAnsi" w:eastAsiaTheme="minorHAnsi" w:hAnsiTheme="minorHAnsi" w:cstheme="minorHAnsi"/>
            <w:b w:val="0"/>
            <w:bCs w:val="0"/>
            <w:color w:val="258EB2"/>
            <w:sz w:val="22"/>
            <w:szCs w:val="22"/>
          </w:rPr>
          <w:t>The kinetics of oxygen scavenging by catalysed hydrazine</w:t>
        </w:r>
      </w:hyperlink>
    </w:p>
    <w:p w14:paraId="3E750DF1"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1989</w:t>
      </w:r>
      <w:r w:rsidRPr="00F34774">
        <w:rPr>
          <w:rStyle w:val="dash-separator"/>
          <w:rFonts w:cstheme="minorHAnsi"/>
          <w:color w:val="505050"/>
        </w:rPr>
        <w:t>-</w:t>
      </w:r>
      <w:hyperlink r:id="rId308" w:history="1">
        <w:r w:rsidRPr="00F34774">
          <w:rPr>
            <w:rStyle w:val="Heading2Char"/>
            <w:rFonts w:asciiTheme="minorHAnsi" w:eastAsiaTheme="minorHAnsi" w:hAnsiTheme="minorHAnsi" w:cstheme="minorHAnsi"/>
            <w:color w:val="505050"/>
            <w:sz w:val="22"/>
            <w:szCs w:val="22"/>
          </w:rPr>
          <w:t>Corrosion Science</w:t>
        </w:r>
      </w:hyperlink>
    </w:p>
    <w:p w14:paraId="2BA4B9AF"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reaction between catalysed hydrazine (CHZ) and O 2 is studied in water and in buffered solutions in the temperature range 30–80°C. Except for an initiation period the disappearance of CHZ follows first order kinetics with respect to this reactant. The log a /( a − x ) vs t plots do not pass through the origin, denoting the complexity of the reaction. The magnitude of the intercept on log C axis depends on solution composition, and decreases with rise in temperature. The Arrhenius plots for the first order reaction are not linear. From limited segments of the curves the activation energy varies between 10 and 26 kcal mol. −1 Between pH 4 and 9 the logarithm of the rate constant of the first order reaction increases linearly with rise in pH, and becomes pH-independent above pH </w:t>
      </w:r>
      <w:r w:rsidRPr="00F34774">
        <w:rPr>
          <w:rFonts w:ascii="Cambria Math" w:hAnsi="Cambria Math" w:cs="Cambria Math"/>
          <w:color w:val="505050"/>
        </w:rPr>
        <w:t>∼</w:t>
      </w:r>
      <w:r w:rsidRPr="00F34774">
        <w:rPr>
          <w:rFonts w:cstheme="minorHAnsi"/>
          <w:color w:val="505050"/>
        </w:rPr>
        <w:t xml:space="preserve"> 10. These observations indicate protonation equilibria involving hydrazine. The effect of ammonia and morpholine additions on the rate of disappearance of CHZ from water is studied. Ammonia promotes the reaction whereas morpholine acts as an inhibitor.</w:t>
      </w:r>
    </w:p>
    <w:p w14:paraId="69742DF6"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303A952A" w14:textId="77777777" w:rsidR="00206C71" w:rsidRPr="00F34774" w:rsidRDefault="00206C71" w:rsidP="00F34774">
      <w:pPr>
        <w:spacing w:after="0" w:line="240" w:lineRule="auto"/>
        <w:rPr>
          <w:rFonts w:cstheme="minorHAnsi"/>
        </w:rPr>
      </w:pPr>
      <w:r w:rsidRPr="00F34774">
        <w:rPr>
          <w:rFonts w:cstheme="minorHAnsi"/>
        </w:rPr>
        <w:pict w14:anchorId="0826AC58">
          <v:rect id="_x0000_i1586" style="width:0;height:1.5pt" o:hralign="center" o:hrstd="t" o:hrnoshade="t" o:hr="t" fillcolor="#030303" stroked="f"/>
        </w:pict>
      </w:r>
    </w:p>
    <w:p w14:paraId="11356240" w14:textId="77777777" w:rsidR="00206C71" w:rsidRPr="00F34774" w:rsidRDefault="00206C71" w:rsidP="00F34774">
      <w:pPr>
        <w:shd w:val="clear" w:color="auto" w:fill="FFFFFF"/>
        <w:spacing w:after="0" w:line="240" w:lineRule="auto"/>
        <w:rPr>
          <w:rFonts w:cstheme="minorHAnsi"/>
          <w:color w:val="030303"/>
        </w:rPr>
      </w:pPr>
      <w:hyperlink r:id="rId309" w:history="1">
        <w:r w:rsidRPr="00F34774">
          <w:rPr>
            <w:rStyle w:val="Heading2Char"/>
            <w:rFonts w:asciiTheme="minorHAnsi" w:eastAsiaTheme="minorHAnsi" w:hAnsiTheme="minorHAnsi" w:cstheme="minorHAnsi"/>
            <w:b w:val="0"/>
            <w:bCs w:val="0"/>
            <w:color w:val="258EB2"/>
            <w:sz w:val="22"/>
            <w:szCs w:val="22"/>
          </w:rPr>
          <w:t>Pyronitrate: a new anion of pentavalent nitrogen</w:t>
        </w:r>
      </w:hyperlink>
    </w:p>
    <w:p w14:paraId="4ADDAC9D"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Dec 1966</w:t>
      </w:r>
      <w:r w:rsidRPr="00F34774">
        <w:rPr>
          <w:rStyle w:val="dash-separator"/>
          <w:rFonts w:cstheme="minorHAnsi"/>
          <w:color w:val="505050"/>
        </w:rPr>
        <w:t>-</w:t>
      </w:r>
      <w:hyperlink r:id="rId310" w:history="1">
        <w:r w:rsidRPr="00F34774">
          <w:rPr>
            <w:rStyle w:val="Heading2Char"/>
            <w:rFonts w:asciiTheme="minorHAnsi" w:eastAsiaTheme="minorHAnsi" w:hAnsiTheme="minorHAnsi" w:cstheme="minorHAnsi"/>
            <w:color w:val="505050"/>
            <w:sz w:val="22"/>
            <w:szCs w:val="22"/>
          </w:rPr>
          <w:t>Journal of Inorganic and Nuclear Chemistry</w:t>
        </w:r>
      </w:hyperlink>
    </w:p>
    <w:p w14:paraId="2D5D6789" w14:textId="77777777" w:rsidR="00206C71" w:rsidRPr="00F34774" w:rsidRDefault="00206C71" w:rsidP="00F34774">
      <w:pPr>
        <w:spacing w:after="0" w:line="240" w:lineRule="auto"/>
        <w:rPr>
          <w:rFonts w:cstheme="minorHAnsi"/>
        </w:rPr>
      </w:pPr>
      <w:r w:rsidRPr="00F34774">
        <w:rPr>
          <w:rFonts w:cstheme="minorHAnsi"/>
        </w:rPr>
        <w:pict w14:anchorId="4EAE62BE">
          <v:rect id="_x0000_i1587" style="width:0;height:1.5pt" o:hralign="center" o:hrstd="t" o:hrnoshade="t" o:hr="t" fillcolor="#030303" stroked="f"/>
        </w:pict>
      </w:r>
    </w:p>
    <w:p w14:paraId="5398D60C" w14:textId="77777777" w:rsidR="00206C71" w:rsidRPr="00F34774" w:rsidRDefault="00206C71" w:rsidP="00F34774">
      <w:pPr>
        <w:shd w:val="clear" w:color="auto" w:fill="FFFFFF"/>
        <w:spacing w:after="0" w:line="240" w:lineRule="auto"/>
        <w:rPr>
          <w:rFonts w:cstheme="minorHAnsi"/>
          <w:color w:val="030303"/>
        </w:rPr>
      </w:pPr>
      <w:hyperlink r:id="rId311" w:history="1">
        <w:r w:rsidRPr="00F34774">
          <w:rPr>
            <w:rStyle w:val="Heading2Char"/>
            <w:rFonts w:asciiTheme="minorHAnsi" w:eastAsiaTheme="minorHAnsi" w:hAnsiTheme="minorHAnsi" w:cstheme="minorHAnsi"/>
            <w:b w:val="0"/>
            <w:bCs w:val="0"/>
            <w:color w:val="258EB2"/>
            <w:sz w:val="22"/>
            <w:szCs w:val="22"/>
          </w:rPr>
          <w:t>A radiotracer study on the reactionbetween zinc and chromate</w:t>
        </w:r>
      </w:hyperlink>
    </w:p>
    <w:p w14:paraId="3EDACC45"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1965</w:t>
      </w:r>
      <w:r w:rsidRPr="00F34774">
        <w:rPr>
          <w:rStyle w:val="dash-separator"/>
          <w:rFonts w:cstheme="minorHAnsi"/>
          <w:color w:val="505050"/>
        </w:rPr>
        <w:t>-</w:t>
      </w:r>
      <w:hyperlink r:id="rId312" w:history="1">
        <w:r w:rsidRPr="00F34774">
          <w:rPr>
            <w:rStyle w:val="Heading2Char"/>
            <w:rFonts w:asciiTheme="minorHAnsi" w:eastAsiaTheme="minorHAnsi" w:hAnsiTheme="minorHAnsi" w:cstheme="minorHAnsi"/>
            <w:color w:val="505050"/>
            <w:sz w:val="22"/>
            <w:szCs w:val="22"/>
          </w:rPr>
          <w:t>Corrosion Science</w:t>
        </w:r>
      </w:hyperlink>
    </w:p>
    <w:p w14:paraId="6ADB41AA"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reaction between zinc and chromate has been studied using Cr 51 and the effect of solution concentration on the uptake of radioactivity has been examined in the range of 10 −5 − 10 −3 M. In 1 × 10 −3 M K 2 CrO 4 the uptake of chromium follows a direct logarithmic law similar to thatfor the oxidation of zinc in air. Chromate normally acts as a corrosion inhibitor but in concentrations 7·5 × 10 −4 M, chromate accelerates corrosion. The uptake of activity varies with time according to A n = k t , where n is a constant depending on the concentration. The effect of a number of anions on the uptake of chromium from solution has been examined.</w:t>
      </w:r>
    </w:p>
    <w:p w14:paraId="78730559"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71AC2DD3" w14:textId="77777777" w:rsidR="00206C71" w:rsidRPr="00F34774" w:rsidRDefault="00206C71" w:rsidP="00F34774">
      <w:pPr>
        <w:spacing w:after="0" w:line="240" w:lineRule="auto"/>
        <w:rPr>
          <w:rFonts w:cstheme="minorHAnsi"/>
        </w:rPr>
      </w:pPr>
      <w:r w:rsidRPr="00F34774">
        <w:rPr>
          <w:rFonts w:cstheme="minorHAnsi"/>
        </w:rPr>
        <w:pict w14:anchorId="130EE466">
          <v:rect id="_x0000_i1588" style="width:0;height:1.5pt" o:hralign="center" o:hrstd="t" o:hrnoshade="t" o:hr="t" fillcolor="#030303" stroked="f"/>
        </w:pict>
      </w:r>
    </w:p>
    <w:p w14:paraId="081A56EF" w14:textId="77777777" w:rsidR="00206C71" w:rsidRPr="00F34774" w:rsidRDefault="00206C71" w:rsidP="00F34774">
      <w:pPr>
        <w:shd w:val="clear" w:color="auto" w:fill="FFFFFF"/>
        <w:spacing w:after="0" w:line="240" w:lineRule="auto"/>
        <w:rPr>
          <w:rFonts w:cstheme="minorHAnsi"/>
          <w:color w:val="030303"/>
        </w:rPr>
      </w:pPr>
      <w:hyperlink r:id="rId313" w:history="1">
        <w:r w:rsidRPr="00F34774">
          <w:rPr>
            <w:rStyle w:val="Heading2Char"/>
            <w:rFonts w:asciiTheme="minorHAnsi" w:eastAsiaTheme="minorHAnsi" w:hAnsiTheme="minorHAnsi" w:cstheme="minorHAnsi"/>
            <w:b w:val="0"/>
            <w:bCs w:val="0"/>
            <w:color w:val="258EB2"/>
            <w:sz w:val="22"/>
            <w:szCs w:val="22"/>
          </w:rPr>
          <w:t>Thermometric and calorimetric methods in electrochemical and corrosion studies</w:t>
        </w:r>
      </w:hyperlink>
    </w:p>
    <w:p w14:paraId="2A673405"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Sep 1983</w:t>
      </w:r>
      <w:r w:rsidRPr="00F34774">
        <w:rPr>
          <w:rStyle w:val="dash-separator"/>
          <w:rFonts w:cstheme="minorHAnsi"/>
          <w:color w:val="505050"/>
        </w:rPr>
        <w:t>-</w:t>
      </w:r>
      <w:hyperlink r:id="rId314" w:history="1">
        <w:r w:rsidRPr="00F34774">
          <w:rPr>
            <w:rStyle w:val="Heading2Char"/>
            <w:rFonts w:asciiTheme="minorHAnsi" w:eastAsiaTheme="minorHAnsi" w:hAnsiTheme="minorHAnsi" w:cstheme="minorHAnsi"/>
            <w:color w:val="505050"/>
            <w:sz w:val="22"/>
            <w:szCs w:val="22"/>
          </w:rPr>
          <w:t>Surface Technology</w:t>
        </w:r>
      </w:hyperlink>
    </w:p>
    <w:p w14:paraId="5443800D"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Calorimetric and thermometric techniques have been used sometimes to measure the electrochemical Peltier heat and sometimes to promote understanding of a reaction mechanism or of the nature of complexes from which metals are deposited. In what appears to be an entirely separate branch of study, the “Mylius method” is used to monitor corrosion or the working of inhibitors by thermometric measurements. A review of the above work and a brief description of the instrumentation used, which ranges from a simple mercury-in-glass thermometer to microwatt calorimeters and thermistor measurement circuits detecting changes of 10-3 °C or less, are given in this paper.</w:t>
      </w:r>
    </w:p>
    <w:p w14:paraId="3C946391"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D17068C" w14:textId="77777777" w:rsidR="00206C71" w:rsidRPr="00F34774" w:rsidRDefault="00206C71" w:rsidP="00F34774">
      <w:pPr>
        <w:spacing w:after="0" w:line="240" w:lineRule="auto"/>
        <w:rPr>
          <w:rFonts w:cstheme="minorHAnsi"/>
        </w:rPr>
      </w:pPr>
      <w:r w:rsidRPr="00F34774">
        <w:rPr>
          <w:rFonts w:cstheme="minorHAnsi"/>
        </w:rPr>
        <w:pict w14:anchorId="3D5CDA92">
          <v:rect id="_x0000_i1589" style="width:0;height:1.5pt" o:hralign="center" o:hrstd="t" o:hrnoshade="t" o:hr="t" fillcolor="#030303" stroked="f"/>
        </w:pict>
      </w:r>
    </w:p>
    <w:p w14:paraId="3535F1BA" w14:textId="77777777" w:rsidR="00206C71" w:rsidRPr="00F34774" w:rsidRDefault="00206C71" w:rsidP="00F34774">
      <w:pPr>
        <w:shd w:val="clear" w:color="auto" w:fill="FFFFFF"/>
        <w:spacing w:after="0" w:line="240" w:lineRule="auto"/>
        <w:rPr>
          <w:rFonts w:cstheme="minorHAnsi"/>
          <w:color w:val="030303"/>
        </w:rPr>
      </w:pPr>
      <w:hyperlink r:id="rId315" w:history="1">
        <w:r w:rsidRPr="00F34774">
          <w:rPr>
            <w:rStyle w:val="Heading2Char"/>
            <w:rFonts w:asciiTheme="minorHAnsi" w:eastAsiaTheme="minorHAnsi" w:hAnsiTheme="minorHAnsi" w:cstheme="minorHAnsi"/>
            <w:b w:val="0"/>
            <w:bCs w:val="0"/>
            <w:color w:val="258EB2"/>
            <w:sz w:val="22"/>
            <w:szCs w:val="22"/>
          </w:rPr>
          <w:t>Potentiometric acid-base titrations in molten salts—IV. Basic character of some oxide-ion donors in molten KNO3: their reaction with NaPO3 and K2Cr2O7</w:t>
        </w:r>
        <w:r w:rsidRPr="00F34774">
          <w:rPr>
            <w:rStyle w:val="Heading2Char"/>
            <w:rFonts w:ascii="Segoe UI Symbol" w:eastAsiaTheme="minorHAnsi" w:hAnsi="Segoe UI Symbol" w:cs="Segoe UI Symbol"/>
            <w:b w:val="0"/>
            <w:bCs w:val="0"/>
            <w:color w:val="258EB2"/>
            <w:sz w:val="22"/>
            <w:szCs w:val="22"/>
          </w:rPr>
          <w:t>☆</w:t>
        </w:r>
      </w:hyperlink>
    </w:p>
    <w:p w14:paraId="6D5FFEEB"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Feb 1968</w:t>
      </w:r>
      <w:r w:rsidRPr="00F34774">
        <w:rPr>
          <w:rStyle w:val="dash-separator"/>
          <w:rFonts w:cstheme="minorHAnsi"/>
          <w:color w:val="505050"/>
        </w:rPr>
        <w:t>-</w:t>
      </w:r>
      <w:hyperlink r:id="rId316" w:history="1">
        <w:r w:rsidRPr="00F34774">
          <w:rPr>
            <w:rStyle w:val="Heading2Char"/>
            <w:rFonts w:asciiTheme="minorHAnsi" w:eastAsiaTheme="minorHAnsi" w:hAnsiTheme="minorHAnsi" w:cstheme="minorHAnsi"/>
            <w:color w:val="505050"/>
            <w:sz w:val="22"/>
            <w:szCs w:val="22"/>
          </w:rPr>
          <w:t>Electrochimica Acta</w:t>
        </w:r>
      </w:hyperlink>
    </w:p>
    <w:p w14:paraId="16C36D18"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basic character of electrogenerated O 2− , OH − , O 2 2− , CO 3 2− , HCO 3 − , HCOO − , (COO) 2 2− and CH 3 COO − in fused KNO 3 at 350°C was studied by forward and backward potentiometric neutralization experiments with the two acids NaPO 3 and K 2 Cr 2 O 7 . The anions fall into two distinct groups. To the first, the “oxide” group, belong O 2− , OH − and O 2 2− , which give rise to O 2 -electrode potentials varying between −850 and −92O mV, and allow the formation of the basic compounds PO 4 3− ·O 2− and 2CrO 4 2− ·O 2− . Cyclic neutralization curves suggest the presence of two phosphate glasses, namely, an acid glass nPO 3 − ·P 2 O 7 4− , and a basic glass nPO 4 3− ·O 2− . The other anions, forming the “carbonate’, give rise to O 2 -electrode potentials of ca −550 to −600 mV, and do not form the basic phosphate or chromate. The thermal decomposition of bicarbonate, oxalate, formate, and acetate in fused KNO 3 was studied in detail. Bicarbonate changes into carbonate. Oxalate produces carbonate and not oxide as previously claimed, together with an equivalent quantity of nitrite. The same occurs also with formate and acetate, but in the latter case decomposition follows a different route.</w:t>
      </w:r>
    </w:p>
    <w:p w14:paraId="623CDE99"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EE1DC9B" w14:textId="77777777" w:rsidR="00206C71" w:rsidRPr="00F34774" w:rsidRDefault="00206C71" w:rsidP="00F34774">
      <w:pPr>
        <w:spacing w:after="0" w:line="240" w:lineRule="auto"/>
        <w:rPr>
          <w:rFonts w:cstheme="minorHAnsi"/>
        </w:rPr>
      </w:pPr>
      <w:r w:rsidRPr="00F34774">
        <w:rPr>
          <w:rFonts w:cstheme="minorHAnsi"/>
        </w:rPr>
        <w:pict w14:anchorId="2E39F1C0">
          <v:rect id="_x0000_i1590" style="width:0;height:1.5pt" o:hralign="center" o:hrstd="t" o:hrnoshade="t" o:hr="t" fillcolor="#030303" stroked="f"/>
        </w:pict>
      </w:r>
    </w:p>
    <w:p w14:paraId="6F8F4108" w14:textId="77777777" w:rsidR="00206C71" w:rsidRPr="00F34774" w:rsidRDefault="00206C71" w:rsidP="00F34774">
      <w:pPr>
        <w:shd w:val="clear" w:color="auto" w:fill="FFFFFF"/>
        <w:spacing w:after="0" w:line="240" w:lineRule="auto"/>
        <w:rPr>
          <w:rFonts w:cstheme="minorHAnsi"/>
          <w:color w:val="030303"/>
        </w:rPr>
      </w:pPr>
      <w:hyperlink r:id="rId317" w:history="1">
        <w:r w:rsidRPr="00F34774">
          <w:rPr>
            <w:rStyle w:val="Heading2Char"/>
            <w:rFonts w:asciiTheme="minorHAnsi" w:eastAsiaTheme="minorHAnsi" w:hAnsiTheme="minorHAnsi" w:cstheme="minorHAnsi"/>
            <w:b w:val="0"/>
            <w:bCs w:val="0"/>
            <w:color w:val="258EB2"/>
            <w:sz w:val="22"/>
            <w:szCs w:val="22"/>
          </w:rPr>
          <w:t>On the formation of pyronitrate in molten salts</w:t>
        </w:r>
      </w:hyperlink>
    </w:p>
    <w:p w14:paraId="64F4CBE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Dec 1967</w:t>
      </w:r>
      <w:r w:rsidRPr="00F34774">
        <w:rPr>
          <w:rStyle w:val="dash-separator"/>
          <w:rFonts w:cstheme="minorHAnsi"/>
          <w:color w:val="505050"/>
        </w:rPr>
        <w:t>-</w:t>
      </w:r>
      <w:hyperlink r:id="rId318" w:history="1">
        <w:r w:rsidRPr="00F34774">
          <w:rPr>
            <w:rStyle w:val="Heading2Char"/>
            <w:rFonts w:asciiTheme="minorHAnsi" w:eastAsiaTheme="minorHAnsi" w:hAnsiTheme="minorHAnsi" w:cstheme="minorHAnsi"/>
            <w:color w:val="505050"/>
            <w:sz w:val="22"/>
            <w:szCs w:val="22"/>
          </w:rPr>
          <w:t>Electrochimica Acta</w:t>
        </w:r>
      </w:hyperlink>
    </w:p>
    <w:p w14:paraId="1E3F23F4"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N2O5 reacts with O2− ion in LiClKCl eutectic at 450° to give NO3−. By analogy to the salts of the other oxides of Group V, NO3− can be considered as metanitrate and is expected to give—under appropriate conditions—the corresponding pyro-salt. Experiments are described in which the O2− ion in LiClKCl melt is potentiometrically titrated with KNO3. The titration curves show an inflexion at the composition corresponding to pyronitrate, N2O74−. The formation of pyronitrate in KNO3 melts is also established. Strong oxide-ion donors, eg Na2O2 or NaOH, or electrolytically generated O2− ion, react slowly with the melt to produce a compound of less basic character. The reaction is zero-order with respect to O2− and has an activation energy of ca 6·17 Kcal/mole. Pyronitrate in molten KNO3 possesses a basicity comparable to that of the carbonate ion in the same melt. It readily lends its oxide ion to strong acids eg, Cr2O72− and PO3−. X-ray diffraction patterns of NO3−-N2O74− mixtures show peaks that can be correlated to the new anion.</w:t>
      </w:r>
    </w:p>
    <w:p w14:paraId="7753029B"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0873AD3" w14:textId="77777777" w:rsidR="00206C71" w:rsidRPr="00F34774" w:rsidRDefault="00206C71" w:rsidP="00F34774">
      <w:pPr>
        <w:spacing w:after="0" w:line="240" w:lineRule="auto"/>
        <w:rPr>
          <w:rFonts w:cstheme="minorHAnsi"/>
        </w:rPr>
      </w:pPr>
      <w:r w:rsidRPr="00F34774">
        <w:rPr>
          <w:rFonts w:cstheme="minorHAnsi"/>
        </w:rPr>
        <w:pict w14:anchorId="7FFC1D00">
          <v:rect id="_x0000_i1591" style="width:0;height:1.5pt" o:hralign="center" o:hrstd="t" o:hrnoshade="t" o:hr="t" fillcolor="#030303" stroked="f"/>
        </w:pict>
      </w:r>
    </w:p>
    <w:p w14:paraId="7F291AFD" w14:textId="77777777" w:rsidR="00206C71" w:rsidRPr="00F34774" w:rsidRDefault="00206C71" w:rsidP="00F34774">
      <w:pPr>
        <w:shd w:val="clear" w:color="auto" w:fill="FFFFFF"/>
        <w:spacing w:after="0" w:line="240" w:lineRule="auto"/>
        <w:rPr>
          <w:rFonts w:cstheme="minorHAnsi"/>
          <w:color w:val="030303"/>
        </w:rPr>
      </w:pPr>
      <w:hyperlink r:id="rId319" w:history="1">
        <w:r w:rsidRPr="00F34774">
          <w:rPr>
            <w:rStyle w:val="Heading2Char"/>
            <w:rFonts w:asciiTheme="minorHAnsi" w:eastAsiaTheme="minorHAnsi" w:hAnsiTheme="minorHAnsi" w:cstheme="minorHAnsi"/>
            <w:b w:val="0"/>
            <w:bCs w:val="0"/>
            <w:color w:val="258EB2"/>
            <w:sz w:val="22"/>
            <w:szCs w:val="22"/>
          </w:rPr>
          <w:t>Evidence for the parabolic oxidation of metals in aqueous solutions</w:t>
        </w:r>
      </w:hyperlink>
    </w:p>
    <w:p w14:paraId="1D81FBCA"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Mar 1965</w:t>
      </w:r>
      <w:r w:rsidRPr="00F34774">
        <w:rPr>
          <w:rStyle w:val="dash-separator"/>
          <w:rFonts w:cstheme="minorHAnsi"/>
          <w:color w:val="505050"/>
        </w:rPr>
        <w:t>-</w:t>
      </w:r>
      <w:hyperlink r:id="rId320" w:history="1">
        <w:r w:rsidRPr="00F34774">
          <w:rPr>
            <w:rStyle w:val="Heading2Char"/>
            <w:rFonts w:asciiTheme="minorHAnsi" w:eastAsiaTheme="minorHAnsi" w:hAnsiTheme="minorHAnsi" w:cstheme="minorHAnsi"/>
            <w:color w:val="505050"/>
            <w:sz w:val="22"/>
            <w:szCs w:val="22"/>
          </w:rPr>
          <w:t>Naturwissenschaften</w:t>
        </w:r>
      </w:hyperlink>
    </w:p>
    <w:p w14:paraId="410E945B" w14:textId="77777777" w:rsidR="00206C71" w:rsidRPr="00F34774" w:rsidRDefault="00206C71" w:rsidP="00F34774">
      <w:pPr>
        <w:spacing w:after="0" w:line="240" w:lineRule="auto"/>
        <w:rPr>
          <w:rFonts w:cstheme="minorHAnsi"/>
        </w:rPr>
      </w:pPr>
      <w:r w:rsidRPr="00F34774">
        <w:rPr>
          <w:rFonts w:cstheme="minorHAnsi"/>
        </w:rPr>
        <w:pict w14:anchorId="05F1896E">
          <v:rect id="_x0000_i1592" style="width:0;height:1.5pt" o:hralign="center" o:hrstd="t" o:hrnoshade="t" o:hr="t" fillcolor="#030303" stroked="f"/>
        </w:pict>
      </w:r>
    </w:p>
    <w:p w14:paraId="22FB6B1D" w14:textId="77777777" w:rsidR="00206C71" w:rsidRPr="00F34774" w:rsidRDefault="00206C71" w:rsidP="00F34774">
      <w:pPr>
        <w:shd w:val="clear" w:color="auto" w:fill="FFFFFF"/>
        <w:spacing w:after="0" w:line="240" w:lineRule="auto"/>
        <w:rPr>
          <w:rFonts w:cstheme="minorHAnsi"/>
          <w:color w:val="030303"/>
        </w:rPr>
      </w:pPr>
      <w:hyperlink r:id="rId321" w:history="1">
        <w:r w:rsidRPr="00F34774">
          <w:rPr>
            <w:rStyle w:val="Heading2Char"/>
            <w:rFonts w:asciiTheme="minorHAnsi" w:eastAsiaTheme="minorHAnsi" w:hAnsiTheme="minorHAnsi" w:cstheme="minorHAnsi"/>
            <w:b w:val="0"/>
            <w:bCs w:val="0"/>
            <w:color w:val="258EB2"/>
            <w:sz w:val="22"/>
            <w:szCs w:val="22"/>
          </w:rPr>
          <w:t>The formation of basic arsenates in molten KNO3</w:t>
        </w:r>
      </w:hyperlink>
    </w:p>
    <w:p w14:paraId="63301AF7"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May 1968</w:t>
      </w:r>
      <w:r w:rsidRPr="00F34774">
        <w:rPr>
          <w:rStyle w:val="dash-separator"/>
          <w:rFonts w:cstheme="minorHAnsi"/>
          <w:color w:val="505050"/>
        </w:rPr>
        <w:t>-</w:t>
      </w:r>
      <w:hyperlink r:id="rId322" w:history="1">
        <w:r w:rsidRPr="00F34774">
          <w:rPr>
            <w:rStyle w:val="Heading2Char"/>
            <w:rFonts w:asciiTheme="minorHAnsi" w:eastAsiaTheme="minorHAnsi" w:hAnsiTheme="minorHAnsi" w:cstheme="minorHAnsi"/>
            <w:color w:val="505050"/>
            <w:sz w:val="22"/>
            <w:szCs w:val="22"/>
          </w:rPr>
          <w:t>Journal of Electroanalytical Chemistry</w:t>
        </w:r>
      </w:hyperlink>
    </w:p>
    <w:p w14:paraId="61A7806B" w14:textId="77777777" w:rsidR="00206C71" w:rsidRPr="00F34774" w:rsidRDefault="00206C71" w:rsidP="00F34774">
      <w:pPr>
        <w:spacing w:after="0" w:line="240" w:lineRule="auto"/>
        <w:rPr>
          <w:rFonts w:cstheme="minorHAnsi"/>
        </w:rPr>
      </w:pPr>
      <w:r w:rsidRPr="00F34774">
        <w:rPr>
          <w:rFonts w:cstheme="minorHAnsi"/>
        </w:rPr>
        <w:pict w14:anchorId="1E320154">
          <v:rect id="_x0000_i1593" style="width:0;height:1.5pt" o:hralign="center" o:hrstd="t" o:hrnoshade="t" o:hr="t" fillcolor="#030303" stroked="f"/>
        </w:pict>
      </w:r>
    </w:p>
    <w:p w14:paraId="171B506D" w14:textId="77777777" w:rsidR="00206C71" w:rsidRPr="00F34774" w:rsidRDefault="00206C71" w:rsidP="00F34774">
      <w:pPr>
        <w:shd w:val="clear" w:color="auto" w:fill="FFFFFF"/>
        <w:spacing w:after="0" w:line="240" w:lineRule="auto"/>
        <w:rPr>
          <w:rFonts w:cstheme="minorHAnsi"/>
          <w:color w:val="030303"/>
        </w:rPr>
      </w:pPr>
      <w:hyperlink r:id="rId323" w:history="1">
        <w:r w:rsidRPr="00F34774">
          <w:rPr>
            <w:rStyle w:val="Heading2Char"/>
            <w:rFonts w:asciiTheme="minorHAnsi" w:eastAsiaTheme="minorHAnsi" w:hAnsiTheme="minorHAnsi" w:cstheme="minorHAnsi"/>
            <w:b w:val="0"/>
            <w:bCs w:val="0"/>
            <w:color w:val="258EB2"/>
            <w:sz w:val="22"/>
            <w:szCs w:val="22"/>
          </w:rPr>
          <w:t>Potentiometric acid-base titrations in molten salts: The application of the principle of bimetallic electrodes for the determination of equivalence points</w:t>
        </w:r>
      </w:hyperlink>
    </w:p>
    <w:p w14:paraId="44062D78"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Aug 1964</w:t>
      </w:r>
      <w:r w:rsidRPr="00F34774">
        <w:rPr>
          <w:rStyle w:val="dash-separator"/>
          <w:rFonts w:cstheme="minorHAnsi"/>
          <w:color w:val="505050"/>
        </w:rPr>
        <w:t>-</w:t>
      </w:r>
      <w:hyperlink r:id="rId324" w:history="1">
        <w:r w:rsidRPr="00F34774">
          <w:rPr>
            <w:rStyle w:val="Heading2Char"/>
            <w:rFonts w:asciiTheme="minorHAnsi" w:eastAsiaTheme="minorHAnsi" w:hAnsiTheme="minorHAnsi" w:cstheme="minorHAnsi"/>
            <w:color w:val="505050"/>
            <w:sz w:val="22"/>
            <w:szCs w:val="22"/>
          </w:rPr>
          <w:t>Journal of Electroanalytical Chemistry</w:t>
        </w:r>
      </w:hyperlink>
    </w:p>
    <w:p w14:paraId="3C0B2C7C"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Silver, nickel, copper, iron and tungsten were successfully applied as indicator electrodes in the titration of the acid K 2 Cr 2 O 7 in molten KNO 3 at 350°. With all electrodes sharp potential drops were recorded at the theoretically calculated equivalence points. Because of differences in E ° potentials (as oxygen electrodes), the measurement of potential differences between any two indicator electrodes allowed the determination, of equivalence points. In this type of titration no reference electrode is needed. Bimetallic combinations were equally suitable for the determination of equivalence points of acids neutralizing in more than one step, e.g. , NaPO 3 and NaH 2 PO 4 .</w:t>
      </w:r>
    </w:p>
    <w:p w14:paraId="13B66D5D"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32343D12" w14:textId="77777777" w:rsidR="00206C71" w:rsidRPr="00F34774" w:rsidRDefault="00206C71" w:rsidP="00F34774">
      <w:pPr>
        <w:spacing w:after="0" w:line="240" w:lineRule="auto"/>
        <w:rPr>
          <w:rFonts w:cstheme="minorHAnsi"/>
        </w:rPr>
      </w:pPr>
      <w:r w:rsidRPr="00F34774">
        <w:rPr>
          <w:rFonts w:cstheme="minorHAnsi"/>
        </w:rPr>
        <w:pict w14:anchorId="7F69A81D">
          <v:rect id="_x0000_i1594" style="width:0;height:1.5pt" o:hralign="center" o:hrstd="t" o:hrnoshade="t" o:hr="t" fillcolor="#030303" stroked="f"/>
        </w:pict>
      </w:r>
    </w:p>
    <w:p w14:paraId="3C68497D" w14:textId="77777777" w:rsidR="00206C71" w:rsidRPr="00F34774" w:rsidRDefault="00206C71" w:rsidP="00F34774">
      <w:pPr>
        <w:shd w:val="clear" w:color="auto" w:fill="FFFFFF"/>
        <w:spacing w:after="0" w:line="240" w:lineRule="auto"/>
        <w:rPr>
          <w:rFonts w:cstheme="minorHAnsi"/>
          <w:color w:val="030303"/>
        </w:rPr>
      </w:pPr>
      <w:hyperlink r:id="rId325" w:history="1">
        <w:r w:rsidRPr="00F34774">
          <w:rPr>
            <w:rStyle w:val="Heading2Char"/>
            <w:rFonts w:asciiTheme="minorHAnsi" w:eastAsiaTheme="minorHAnsi" w:hAnsiTheme="minorHAnsi" w:cstheme="minorHAnsi"/>
            <w:b w:val="0"/>
            <w:bCs w:val="0"/>
            <w:color w:val="258EB2"/>
            <w:sz w:val="22"/>
            <w:szCs w:val="22"/>
          </w:rPr>
          <w:t>A potentiometric study of the reaction between V2O5 and molten KNO3</w:t>
        </w:r>
      </w:hyperlink>
    </w:p>
    <w:p w14:paraId="09FDA935"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Jun 1964</w:t>
      </w:r>
      <w:r w:rsidRPr="00F34774">
        <w:rPr>
          <w:rStyle w:val="dash-separator"/>
          <w:rFonts w:cstheme="minorHAnsi"/>
          <w:color w:val="505050"/>
        </w:rPr>
        <w:t>-</w:t>
      </w:r>
      <w:hyperlink r:id="rId326" w:history="1">
        <w:r w:rsidRPr="00F34774">
          <w:rPr>
            <w:rStyle w:val="Heading2Char"/>
            <w:rFonts w:asciiTheme="minorHAnsi" w:eastAsiaTheme="minorHAnsi" w:hAnsiTheme="minorHAnsi" w:cstheme="minorHAnsi"/>
            <w:color w:val="505050"/>
            <w:sz w:val="22"/>
            <w:szCs w:val="22"/>
          </w:rPr>
          <w:t>Journal of Electroanalytical Chemistry</w:t>
        </w:r>
      </w:hyperlink>
    </w:p>
    <w:p w14:paraId="63511425"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reaction, between V 2 O 5 and molten KNO 3 is studied potentiometrically by conducting acid-base titration experiments in situ . An oxygen Electrode is used as indicator Electrode. The titration curves show three distinct potential drops. The first step is due to the transformation, of V 2 O 5 into metavanadate which reacts instantly with the nitrate base-electrolyte to yield pyrovanadate and a nitrate complex of the probable formula [VO 3 -O-NO 2 ] 2− . Both compounds change upon neutralization into orthovanadate along the second and third steps, respectively, of the titration curves. The effect of varying the temperature, fusion time, concentration of V 2 O 5 and the effect of the addition of increasing quantities of NaVO 3 and Na 4 V 2 O 7 on the titration curves of V 2 O 5 —KNO 3 melts is investigated in detail. A mechanism accounting for the disappearance of the pentoxide is proposed. The reaction between V 2 O 5 and molten KNO 3 is zero-order with respect to V 2 O 5 .</w:t>
      </w:r>
    </w:p>
    <w:p w14:paraId="387EAAA1"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B56AADF" w14:textId="77777777" w:rsidR="00206C71" w:rsidRPr="00F34774" w:rsidRDefault="00206C71" w:rsidP="00F34774">
      <w:pPr>
        <w:spacing w:after="0" w:line="240" w:lineRule="auto"/>
        <w:rPr>
          <w:rFonts w:cstheme="minorHAnsi"/>
        </w:rPr>
      </w:pPr>
      <w:r w:rsidRPr="00F34774">
        <w:rPr>
          <w:rFonts w:cstheme="minorHAnsi"/>
        </w:rPr>
        <w:pict w14:anchorId="13634E02">
          <v:rect id="_x0000_i1595" style="width:0;height:1.5pt" o:hralign="center" o:hrstd="t" o:hrnoshade="t" o:hr="t" fillcolor="#030303" stroked="f"/>
        </w:pict>
      </w:r>
    </w:p>
    <w:p w14:paraId="0C4C484D" w14:textId="77777777" w:rsidR="00206C71" w:rsidRPr="00F34774" w:rsidRDefault="00206C71" w:rsidP="00F34774">
      <w:pPr>
        <w:shd w:val="clear" w:color="auto" w:fill="FFFFFF"/>
        <w:spacing w:after="0" w:line="240" w:lineRule="auto"/>
        <w:rPr>
          <w:rFonts w:cstheme="minorHAnsi"/>
          <w:color w:val="030303"/>
        </w:rPr>
      </w:pPr>
      <w:hyperlink r:id="rId327" w:history="1">
        <w:r w:rsidRPr="00F34774">
          <w:rPr>
            <w:rStyle w:val="Heading2Char"/>
            <w:rFonts w:asciiTheme="minorHAnsi" w:eastAsiaTheme="minorHAnsi" w:hAnsiTheme="minorHAnsi" w:cstheme="minorHAnsi"/>
            <w:b w:val="0"/>
            <w:bCs w:val="0"/>
            <w:color w:val="258EB2"/>
            <w:sz w:val="22"/>
            <w:szCs w:val="22"/>
          </w:rPr>
          <w:t>Thermometric, gravimetric, and potentiometric study of corrosion of iron under conditions of reaction Fe + 2Fe3+ = 3Fe2+</w:t>
        </w:r>
      </w:hyperlink>
    </w:p>
    <w:p w14:paraId="3D1ADD8B"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1998</w:t>
      </w:r>
      <w:r w:rsidRPr="00F34774">
        <w:rPr>
          <w:rStyle w:val="dash-separator"/>
          <w:rFonts w:cstheme="minorHAnsi"/>
          <w:color w:val="505050"/>
        </w:rPr>
        <w:t>-</w:t>
      </w:r>
      <w:hyperlink r:id="rId328" w:history="1">
        <w:r w:rsidRPr="00F34774">
          <w:rPr>
            <w:rStyle w:val="Heading2Char"/>
            <w:rFonts w:asciiTheme="minorHAnsi" w:eastAsiaTheme="minorHAnsi" w:hAnsiTheme="minorHAnsi" w:cstheme="minorHAnsi"/>
            <w:color w:val="505050"/>
            <w:sz w:val="22"/>
            <w:szCs w:val="22"/>
          </w:rPr>
          <w:t>British Corrosion Journal</w:t>
        </w:r>
      </w:hyperlink>
    </w:p>
    <w:p w14:paraId="4AB20067"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corrosion of iron in slightly acid solutions under conditions of the reaction Fe + 2Fe3+ = 3Fe2+ was studied by the Mylius thermometric technique. The temperature rises steadily with time to reach a maximum and then decreases slowly. The way in which δT and the reaction number vary with the Fe(III) ion content depends on the type of ferric salt used. The results allow distinction between partially retarded dissolution in FeCl3, autocatalytic dissolution in Fe(NO3)3, and dissolution leading to passivation in Fe2(SO4)3, Weight loss determination under thermometric and isothermal conditions and corrosion potential measurements give independent support to this conclusion. The effect of the concentration of gelatin, Stannine LTP, and Armohib on the rate of dissolution of iron in 0·1M HCl free from and containing increasing amounts of FeCl3 was investigated by thermometric and gravimetric techniques. The three additives act as strong corrosion inhibitors in pure acid solutions but exert low inhibiti...</w:t>
      </w:r>
    </w:p>
    <w:p w14:paraId="29C64044"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44A6E269" w14:textId="77777777" w:rsidR="00206C71" w:rsidRPr="00F34774" w:rsidRDefault="00206C71" w:rsidP="00F34774">
      <w:pPr>
        <w:spacing w:after="0" w:line="240" w:lineRule="auto"/>
        <w:rPr>
          <w:rFonts w:cstheme="minorHAnsi"/>
        </w:rPr>
      </w:pPr>
      <w:r w:rsidRPr="00F34774">
        <w:rPr>
          <w:rFonts w:cstheme="minorHAnsi"/>
        </w:rPr>
        <w:pict w14:anchorId="63B464BD">
          <v:rect id="_x0000_i1596" style="width:0;height:1.5pt" o:hralign="center" o:hrstd="t" o:hrnoshade="t" o:hr="t" fillcolor="#030303" stroked="f"/>
        </w:pict>
      </w:r>
    </w:p>
    <w:p w14:paraId="69BCE8F0" w14:textId="77777777" w:rsidR="00206C71" w:rsidRPr="00F34774" w:rsidRDefault="00206C71" w:rsidP="00F34774">
      <w:pPr>
        <w:shd w:val="clear" w:color="auto" w:fill="FFFFFF"/>
        <w:spacing w:after="0" w:line="240" w:lineRule="auto"/>
        <w:rPr>
          <w:rFonts w:cstheme="minorHAnsi"/>
          <w:color w:val="030303"/>
        </w:rPr>
      </w:pPr>
      <w:hyperlink r:id="rId329" w:history="1">
        <w:r w:rsidRPr="00F34774">
          <w:rPr>
            <w:rStyle w:val="Heading2Char"/>
            <w:rFonts w:asciiTheme="minorHAnsi" w:eastAsiaTheme="minorHAnsi" w:hAnsiTheme="minorHAnsi" w:cstheme="minorHAnsi"/>
            <w:b w:val="0"/>
            <w:bCs w:val="0"/>
            <w:color w:val="258EB2"/>
            <w:sz w:val="22"/>
            <w:szCs w:val="22"/>
          </w:rPr>
          <w:t>The polarizability of the saturated calomel electrode</w:t>
        </w:r>
      </w:hyperlink>
    </w:p>
    <w:p w14:paraId="505E4839"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Nov 1961</w:t>
      </w:r>
      <w:r w:rsidRPr="00F34774">
        <w:rPr>
          <w:rStyle w:val="dash-separator"/>
          <w:rFonts w:cstheme="minorHAnsi"/>
          <w:color w:val="505050"/>
        </w:rPr>
        <w:t>-</w:t>
      </w:r>
      <w:hyperlink r:id="rId330" w:history="1">
        <w:r w:rsidRPr="00F34774">
          <w:rPr>
            <w:rStyle w:val="Heading2Char"/>
            <w:rFonts w:asciiTheme="minorHAnsi" w:eastAsiaTheme="minorHAnsi" w:hAnsiTheme="minorHAnsi" w:cstheme="minorHAnsi"/>
            <w:color w:val="505050"/>
            <w:sz w:val="22"/>
            <w:szCs w:val="22"/>
          </w:rPr>
          <w:t>Journal of Electroanalytical Chemistry</w:t>
        </w:r>
      </w:hyperlink>
    </w:p>
    <w:p w14:paraId="000AF710" w14:textId="77777777" w:rsidR="00206C71" w:rsidRPr="00F34774" w:rsidRDefault="00206C71" w:rsidP="00F34774">
      <w:pPr>
        <w:spacing w:after="0" w:line="240" w:lineRule="auto"/>
        <w:rPr>
          <w:rFonts w:cstheme="minorHAnsi"/>
        </w:rPr>
      </w:pPr>
      <w:r w:rsidRPr="00F34774">
        <w:rPr>
          <w:rFonts w:cstheme="minorHAnsi"/>
        </w:rPr>
        <w:pict w14:anchorId="1A89817A">
          <v:rect id="_x0000_i1597" style="width:0;height:1.5pt" o:hralign="center" o:hrstd="t" o:hrnoshade="t" o:hr="t" fillcolor="#030303" stroked="f"/>
        </w:pict>
      </w:r>
    </w:p>
    <w:p w14:paraId="1660B6A5" w14:textId="77777777" w:rsidR="00206C71" w:rsidRPr="00F34774" w:rsidRDefault="00206C71" w:rsidP="00F34774">
      <w:pPr>
        <w:shd w:val="clear" w:color="auto" w:fill="FFFFFF"/>
        <w:spacing w:after="0" w:line="240" w:lineRule="auto"/>
        <w:rPr>
          <w:rFonts w:cstheme="minorHAnsi"/>
          <w:color w:val="030303"/>
        </w:rPr>
      </w:pPr>
      <w:hyperlink r:id="rId331" w:history="1">
        <w:r w:rsidRPr="00F34774">
          <w:rPr>
            <w:rStyle w:val="Heading2Char"/>
            <w:rFonts w:asciiTheme="minorHAnsi" w:eastAsiaTheme="minorHAnsi" w:hAnsiTheme="minorHAnsi" w:cstheme="minorHAnsi"/>
            <w:b w:val="0"/>
            <w:bCs w:val="0"/>
            <w:color w:val="258EB2"/>
            <w:sz w:val="22"/>
            <w:szCs w:val="22"/>
          </w:rPr>
          <w:t>Electricity and water production in the Emirate of Abu Dhabi and its impact on the environment</w:t>
        </w:r>
      </w:hyperlink>
    </w:p>
    <w:p w14:paraId="4C57E9B1"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Aug 1994</w:t>
      </w:r>
      <w:r w:rsidRPr="00F34774">
        <w:rPr>
          <w:rStyle w:val="dash-separator"/>
          <w:rFonts w:cstheme="minorHAnsi"/>
          <w:color w:val="505050"/>
        </w:rPr>
        <w:t>-</w:t>
      </w:r>
      <w:hyperlink r:id="rId332" w:history="1">
        <w:r w:rsidRPr="00F34774">
          <w:rPr>
            <w:rStyle w:val="Heading2Char"/>
            <w:rFonts w:asciiTheme="minorHAnsi" w:eastAsiaTheme="minorHAnsi" w:hAnsiTheme="minorHAnsi" w:cstheme="minorHAnsi"/>
            <w:color w:val="505050"/>
            <w:sz w:val="22"/>
            <w:szCs w:val="22"/>
          </w:rPr>
          <w:t>Desalination</w:t>
        </w:r>
      </w:hyperlink>
    </w:p>
    <w:p w14:paraId="63AD0E6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history of electricity production in the Emirate of Abu Dhabi is reviewed in short, with emphasis on large projects completed during the past decade. Electricity is generated by gas- and steam turbines at a rated capacity of 2000 MW in five major power stations, and is transmitted and distributed by standard 11 33, 132, 220 and 400 kV lines. The variation of monthly power consumption with time follows bell-shape curves with maxima at the month of August. The curves run parallel to those of atmospheric temperature and humidity and reveal that the largest wattage goes into the operation of air conditioning units. Curves representing the hourly variation of electricity consumption at the peak (August) and at the minimum (February) during working and non-working days are constructed and their results discussed. The development of seawater desalination in the Emirate during the past decade is similarly presented. Water is cogenerated with electricity in the three coastal stations. Curves showing the monthly water production have flat tops covering the time between May and November. The implications of these curves are discussed. The production of electricity and water is a relatively clean industry. However, unlike other chemical processes, the interaction between cogeneration and the environment is mutual. A clean sea environment is a prerequisite for pure water production. The major sources of pollution in the </w:t>
      </w:r>
      <w:r w:rsidRPr="00F34774">
        <w:rPr>
          <w:rFonts w:cstheme="minorHAnsi"/>
          <w:color w:val="505050"/>
        </w:rPr>
        <w:lastRenderedPageBreak/>
        <w:t>seawater are oil, human- and industrial effluents. role of each of these factors is outlined in short. In combating oil pollution, oil dispersants are not to be applied at- or near seawater intakes. The operation of P&amp;D Plants causes air and water pollution. Air pollution results form the combustion of natural gas and diesel oil for running gas turbines and steam boilers. Large quantities of heat-releasing carbon dioxide and of health hazardous sulphur and nitrogen oxides are produced. By using high discharging chimneys the effusing gases are diluted to practically undetectable harmless limits. Pollution of the sea during desalination results from pre-chlorination at the seawater intakes, as well as from the discharge of the hot concentrated brine at the outfall. The discharged brine also brings in measurable quantities of copper, nickel and chromium, resulting from the attack on the distillers materials. Acidification of the outfall by the spent acid resulting from distillers acid-wash momentarily changes the seawater chemistry of the outfall. Similarly, polyphosphate added as antiscalant acts as a nutrient to algae, causing their flourishing. All these effects influence the marine biota picture at the intakes and outfalls as compared to that of the open sea.</w:t>
      </w:r>
    </w:p>
    <w:p w14:paraId="010F77B8"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DBC252F" w14:textId="77777777" w:rsidR="00206C71" w:rsidRPr="00F34774" w:rsidRDefault="00206C71" w:rsidP="00F34774">
      <w:pPr>
        <w:spacing w:after="0" w:line="240" w:lineRule="auto"/>
        <w:rPr>
          <w:rFonts w:cstheme="minorHAnsi"/>
        </w:rPr>
      </w:pPr>
      <w:r w:rsidRPr="00F34774">
        <w:rPr>
          <w:rFonts w:cstheme="minorHAnsi"/>
        </w:rPr>
        <w:pict w14:anchorId="2838DE7E">
          <v:rect id="_x0000_i1598" style="width:0;height:1.5pt" o:hralign="center" o:hrstd="t" o:hrnoshade="t" o:hr="t" fillcolor="#030303" stroked="f"/>
        </w:pict>
      </w:r>
    </w:p>
    <w:p w14:paraId="02D56675" w14:textId="77777777" w:rsidR="00206C71" w:rsidRPr="00F34774" w:rsidRDefault="00206C71" w:rsidP="00F34774">
      <w:pPr>
        <w:shd w:val="clear" w:color="auto" w:fill="FFFFFF"/>
        <w:spacing w:after="0" w:line="240" w:lineRule="auto"/>
        <w:rPr>
          <w:rFonts w:cstheme="minorHAnsi"/>
          <w:color w:val="030303"/>
        </w:rPr>
      </w:pPr>
      <w:hyperlink r:id="rId333" w:history="1">
        <w:r w:rsidRPr="00F34774">
          <w:rPr>
            <w:rStyle w:val="Heading2Char"/>
            <w:rFonts w:asciiTheme="minorHAnsi" w:eastAsiaTheme="minorHAnsi" w:hAnsiTheme="minorHAnsi" w:cstheme="minorHAnsi"/>
            <w:b w:val="0"/>
            <w:bCs w:val="0"/>
            <w:color w:val="258EB2"/>
            <w:sz w:val="22"/>
            <w:szCs w:val="22"/>
          </w:rPr>
          <w:t>Electrochemical simulation of vapour side corrosion of Cu–Ni condenser tubes in multistage flash evaporation distillers</w:t>
        </w:r>
      </w:hyperlink>
    </w:p>
    <w:p w14:paraId="502186FF"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Mar 2000</w:t>
      </w:r>
      <w:r w:rsidRPr="00F34774">
        <w:rPr>
          <w:rStyle w:val="dash-separator"/>
          <w:rFonts w:cstheme="minorHAnsi"/>
          <w:color w:val="505050"/>
        </w:rPr>
        <w:t>-</w:t>
      </w:r>
      <w:hyperlink r:id="rId334" w:history="1">
        <w:r w:rsidRPr="00F34774">
          <w:rPr>
            <w:rStyle w:val="Heading2Char"/>
            <w:rFonts w:asciiTheme="minorHAnsi" w:eastAsiaTheme="minorHAnsi" w:hAnsiTheme="minorHAnsi" w:cstheme="minorHAnsi"/>
            <w:color w:val="505050"/>
            <w:sz w:val="22"/>
            <w:szCs w:val="22"/>
          </w:rPr>
          <w:t>British Corrosion Journal</w:t>
        </w:r>
      </w:hyperlink>
    </w:p>
    <w:p w14:paraId="3144D122"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corrosion of 70–30 Cu–Ni condenser tubes in the vapour of multistage flash evaporation distillers occurs within a thin water film adhering to the metal surface. This, together with the fact that corrosion involves the alternate formation and dissolution of copper oxides, justifies the application of electrochemical techniques in aqueous solutions for the study of vapour side corrosion. Open circuit potential (OCP) transients were used to establish the effects of vacuum and of O2 , CO2 , and mixtures thereof on the corrosion process. The study was carried out in 4%Na2 SO4 solution at ambient temperatures. The state of vacuum in the distiller was simulated by purging the solution with N2 gas. The OCP of the working electrode tended towards more negative values, revealing the instability of the air formed oxide. This changed slowly to a Cu2O film. Introduction of O2 into the cell resulted in the instantaneous shift of potential towards less negative values. Cuprous oxide was oxidised to hydrated ...</w:t>
      </w:r>
    </w:p>
    <w:p w14:paraId="3817DFCA"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3ADDA8B2" w14:textId="77777777" w:rsidR="00206C71" w:rsidRPr="00F34774" w:rsidRDefault="00206C71" w:rsidP="00F34774">
      <w:pPr>
        <w:spacing w:after="0" w:line="240" w:lineRule="auto"/>
        <w:rPr>
          <w:rFonts w:cstheme="minorHAnsi"/>
        </w:rPr>
      </w:pPr>
      <w:r w:rsidRPr="00F34774">
        <w:rPr>
          <w:rFonts w:cstheme="minorHAnsi"/>
        </w:rPr>
        <w:pict w14:anchorId="28BC51F4">
          <v:rect id="_x0000_i1599" style="width:0;height:1.5pt" o:hralign="center" o:hrstd="t" o:hrnoshade="t" o:hr="t" fillcolor="#030303" stroked="f"/>
        </w:pict>
      </w:r>
    </w:p>
    <w:p w14:paraId="0A096CB4" w14:textId="77777777" w:rsidR="00206C71" w:rsidRPr="00F34774" w:rsidRDefault="00206C71" w:rsidP="00F34774">
      <w:pPr>
        <w:shd w:val="clear" w:color="auto" w:fill="FFFFFF"/>
        <w:spacing w:after="0" w:line="240" w:lineRule="auto"/>
        <w:rPr>
          <w:rFonts w:cstheme="minorHAnsi"/>
          <w:color w:val="030303"/>
        </w:rPr>
      </w:pPr>
      <w:hyperlink r:id="rId335" w:history="1">
        <w:r w:rsidRPr="00F34774">
          <w:rPr>
            <w:rStyle w:val="Heading2Char"/>
            <w:rFonts w:asciiTheme="minorHAnsi" w:eastAsiaTheme="minorHAnsi" w:hAnsiTheme="minorHAnsi" w:cstheme="minorHAnsi"/>
            <w:b w:val="0"/>
            <w:bCs w:val="0"/>
            <w:color w:val="258EB2"/>
            <w:sz w:val="22"/>
            <w:szCs w:val="22"/>
          </w:rPr>
          <w:t>The behaviour of the copper electrode in alkaline solutions upon alternate anodic and cathodic polarization</w:t>
        </w:r>
      </w:hyperlink>
    </w:p>
    <w:p w14:paraId="48A5A2C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1964</w:t>
      </w:r>
      <w:r w:rsidRPr="00F34774">
        <w:rPr>
          <w:rStyle w:val="dash-separator"/>
          <w:rFonts w:cstheme="minorHAnsi"/>
          <w:color w:val="505050"/>
        </w:rPr>
        <w:t>-</w:t>
      </w:r>
      <w:hyperlink r:id="rId336" w:history="1">
        <w:r w:rsidRPr="00F34774">
          <w:rPr>
            <w:rStyle w:val="Heading2Char"/>
            <w:rFonts w:asciiTheme="minorHAnsi" w:eastAsiaTheme="minorHAnsi" w:hAnsiTheme="minorHAnsi" w:cstheme="minorHAnsi"/>
            <w:color w:val="505050"/>
            <w:sz w:val="22"/>
            <w:szCs w:val="22"/>
          </w:rPr>
          <w:t>Electrochimica Acta</w:t>
        </w:r>
      </w:hyperlink>
    </w:p>
    <w:p w14:paraId="156263E5"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Two main views are found in the literature regarding the type of oxide formed on copper anodes in alkaline solutions. The one considers that copper oxidizes to Cu2O and CuO (or Cu(OH)2) before oxygen evolution. Muller is, however, of the opinion that a still higher oxide, Cu2O3, forms. The discrepancy has been clarified by studying the behaviour of the copper electrode upon repeated anodic oxidation and cathodic reduction. Both views are correct. Copper oxidizes only to Cu2O and Cu(OH)2 in the first anodic half cycle and more to Cu2O3 at advanced cycles. Cu2O3 results from the oxidation of HCuO2− ion. The passivation of copper follows the relation iτ1/2 </w:t>
      </w:r>
      <w:r w:rsidRPr="00F34774">
        <w:rPr>
          <w:rFonts w:ascii="Cambria Math" w:hAnsi="Cambria Math" w:cs="Cambria Math"/>
          <w:color w:val="505050"/>
        </w:rPr>
        <w:t>⋍</w:t>
      </w:r>
      <w:r w:rsidRPr="00F34774">
        <w:rPr>
          <w:rFonts w:cstheme="minorHAnsi"/>
          <w:color w:val="505050"/>
        </w:rPr>
        <w:t xml:space="preserve"> 80(OH</w:t>
      </w:r>
      <w:r w:rsidRPr="00F34774">
        <w:rPr>
          <w:rFonts w:ascii="Calibri" w:hAnsi="Calibri" w:cs="Calibri"/>
          <w:color w:val="505050"/>
        </w:rPr>
        <w:t>−</w:t>
      </w:r>
      <w:r w:rsidRPr="00F34774">
        <w:rPr>
          <w:rFonts w:cstheme="minorHAnsi"/>
          <w:color w:val="505050"/>
        </w:rPr>
        <w:t xml:space="preserve">), i being the current and </w:t>
      </w:r>
      <w:r w:rsidRPr="00F34774">
        <w:rPr>
          <w:rFonts w:ascii="Calibri" w:hAnsi="Calibri" w:cs="Calibri"/>
          <w:color w:val="505050"/>
        </w:rPr>
        <w:t>τ</w:t>
      </w:r>
      <w:r w:rsidRPr="00F34774">
        <w:rPr>
          <w:rFonts w:cstheme="minorHAnsi"/>
          <w:color w:val="505050"/>
        </w:rPr>
        <w:t xml:space="preserve"> the time elapsing until oxygen evolution starts. Cu2O and Cu(OH)2 are reduced at more negative potentials than their formation values. This is related to the semi-conducting properties of these oxides.</w:t>
      </w:r>
    </w:p>
    <w:p w14:paraId="7A9EF31F"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F127AB8" w14:textId="77777777" w:rsidR="00206C71" w:rsidRPr="00F34774" w:rsidRDefault="00206C71" w:rsidP="00F34774">
      <w:pPr>
        <w:spacing w:after="0" w:line="240" w:lineRule="auto"/>
        <w:rPr>
          <w:rFonts w:cstheme="minorHAnsi"/>
        </w:rPr>
      </w:pPr>
      <w:r w:rsidRPr="00F34774">
        <w:rPr>
          <w:rFonts w:cstheme="minorHAnsi"/>
        </w:rPr>
        <w:pict w14:anchorId="5BA0D0BC">
          <v:rect id="_x0000_i1600" style="width:0;height:1.5pt" o:hralign="center" o:hrstd="t" o:hrnoshade="t" o:hr="t" fillcolor="#030303" stroked="f"/>
        </w:pict>
      </w:r>
    </w:p>
    <w:p w14:paraId="4AC2369B" w14:textId="77777777" w:rsidR="00206C71" w:rsidRPr="00F34774" w:rsidRDefault="00206C71" w:rsidP="00F34774">
      <w:pPr>
        <w:shd w:val="clear" w:color="auto" w:fill="FFFFFF"/>
        <w:spacing w:after="0" w:line="240" w:lineRule="auto"/>
        <w:rPr>
          <w:rFonts w:cstheme="minorHAnsi"/>
          <w:color w:val="030303"/>
        </w:rPr>
      </w:pPr>
      <w:hyperlink r:id="rId337" w:history="1">
        <w:r w:rsidRPr="00F34774">
          <w:rPr>
            <w:rStyle w:val="Heading2Char"/>
            <w:rFonts w:asciiTheme="minorHAnsi" w:eastAsiaTheme="minorHAnsi" w:hAnsiTheme="minorHAnsi" w:cstheme="minorHAnsi"/>
            <w:b w:val="0"/>
            <w:bCs w:val="0"/>
            <w:color w:val="258EB2"/>
            <w:sz w:val="22"/>
            <w:szCs w:val="22"/>
          </w:rPr>
          <w:t>A simple method for the determination of the inhibition efficiency of surfactants</w:t>
        </w:r>
      </w:hyperlink>
    </w:p>
    <w:p w14:paraId="2FB136CA"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1965</w:t>
      </w:r>
      <w:r w:rsidRPr="00F34774">
        <w:rPr>
          <w:rStyle w:val="dash-separator"/>
          <w:rFonts w:cstheme="minorHAnsi"/>
          <w:color w:val="505050"/>
        </w:rPr>
        <w:t>-</w:t>
      </w:r>
      <w:hyperlink r:id="rId338" w:history="1">
        <w:r w:rsidRPr="00F34774">
          <w:rPr>
            <w:rStyle w:val="Heading2Char"/>
            <w:rFonts w:asciiTheme="minorHAnsi" w:eastAsiaTheme="minorHAnsi" w:hAnsiTheme="minorHAnsi" w:cstheme="minorHAnsi"/>
            <w:color w:val="505050"/>
            <w:sz w:val="22"/>
            <w:szCs w:val="22"/>
          </w:rPr>
          <w:t>Corrosion Science</w:t>
        </w:r>
      </w:hyperlink>
    </w:p>
    <w:p w14:paraId="3C8FB295"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dissolution of aluminium and zinc in hydrochloric acid solutions has been studied by the thermometric method of Mylius and the variation of the reaction number (R.N.) of both metals with the concentration of the acid has been established, The effect of a large number of additives on </w:t>
      </w:r>
      <w:r w:rsidRPr="00F34774">
        <w:rPr>
          <w:rFonts w:cstheme="minorHAnsi"/>
          <w:color w:val="505050"/>
        </w:rPr>
        <w:lastRenderedPageBreak/>
        <w:t>the R.N. of aluminium in 2 N HCl and zinc in 3 N HCl has been examined. Additives lowering the R.N. act as inhibitors, while those raising it are corrosion accelerators. Differentiation can be made between weakly and strongly adsorbed inhibitors. R.N.—log [inhibitors] curves are invariably sigmoid in shape. The points of inflexion of these curves depend upon the type of the inhibitor used and R.N. varies linearly and logarithmically with the concentration of the inhibitor before and after the inflexion points. The experimental results have been fitted into known adsorption isotherms. The inhibition efficiency of a number of additives, as determined by the thermometric method,was compared with that obtained by weight loss measurements and agreement was satisfactory. The results of a limited number of experiments on corrosion accelerators are described. Increasedcorrosion is related to an easier reduction reaction than hydrogen evolution. Additives leading to the formation of a metallic deposit of low hydrogen overpotential are harmful. The accelerated corrosion can be inhibited by the addition of the proper surfactant.</w:t>
      </w:r>
    </w:p>
    <w:p w14:paraId="6FC2D7BE"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8018D15" w14:textId="77777777" w:rsidR="00206C71" w:rsidRPr="00F34774" w:rsidRDefault="00206C71" w:rsidP="00F34774">
      <w:pPr>
        <w:spacing w:after="0" w:line="240" w:lineRule="auto"/>
        <w:rPr>
          <w:rFonts w:cstheme="minorHAnsi"/>
        </w:rPr>
      </w:pPr>
      <w:r w:rsidRPr="00F34774">
        <w:rPr>
          <w:rFonts w:cstheme="minorHAnsi"/>
        </w:rPr>
        <w:pict w14:anchorId="4374A6FF">
          <v:rect id="_x0000_i1601" style="width:0;height:1.5pt" o:hralign="center" o:hrstd="t" o:hrnoshade="t" o:hr="t" fillcolor="#030303" stroked="f"/>
        </w:pict>
      </w:r>
    </w:p>
    <w:p w14:paraId="40C8A8E3" w14:textId="77777777" w:rsidR="00206C71" w:rsidRPr="00F34774" w:rsidRDefault="00206C71" w:rsidP="00F34774">
      <w:pPr>
        <w:shd w:val="clear" w:color="auto" w:fill="FFFFFF"/>
        <w:spacing w:after="0" w:line="240" w:lineRule="auto"/>
        <w:rPr>
          <w:rFonts w:cstheme="minorHAnsi"/>
          <w:color w:val="030303"/>
        </w:rPr>
      </w:pPr>
      <w:hyperlink r:id="rId339" w:history="1">
        <w:r w:rsidRPr="00F34774">
          <w:rPr>
            <w:rStyle w:val="Heading2Char"/>
            <w:rFonts w:asciiTheme="minorHAnsi" w:eastAsiaTheme="minorHAnsi" w:hAnsiTheme="minorHAnsi" w:cstheme="minorHAnsi"/>
            <w:b w:val="0"/>
            <w:bCs w:val="0"/>
            <w:color w:val="258EB2"/>
            <w:sz w:val="22"/>
            <w:szCs w:val="22"/>
          </w:rPr>
          <w:t>Biofilm formation on stainless steels in Arabian Gulf water</w:t>
        </w:r>
      </w:hyperlink>
    </w:p>
    <w:p w14:paraId="49A15044"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Dec 1996</w:t>
      </w:r>
      <w:r w:rsidRPr="00F34774">
        <w:rPr>
          <w:rStyle w:val="dash-separator"/>
          <w:rFonts w:cstheme="minorHAnsi"/>
          <w:color w:val="505050"/>
        </w:rPr>
        <w:t>-</w:t>
      </w:r>
      <w:hyperlink r:id="rId340" w:history="1">
        <w:r w:rsidRPr="00F34774">
          <w:rPr>
            <w:rStyle w:val="Heading2Char"/>
            <w:rFonts w:asciiTheme="minorHAnsi" w:eastAsiaTheme="minorHAnsi" w:hAnsiTheme="minorHAnsi" w:cstheme="minorHAnsi"/>
            <w:color w:val="505050"/>
            <w:sz w:val="22"/>
            <w:szCs w:val="22"/>
          </w:rPr>
          <w:t>Desalination</w:t>
        </w:r>
      </w:hyperlink>
    </w:p>
    <w:p w14:paraId="4C912256"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Metals immersed in natural seawater are covered with a thin, slimy film of micro-organisms and their biological secretion commonly referred to as biofilm. Biofilms cause the ennobling of the free corrosion potentials and increase the susceptibility of pitting- and crevice corrosion. Biofilm formation from Arabian Gulf water has not been reported before. Biofilm formation on 7 different types of Mo-containing stainless steels and on type 304 steel from Arabian Gulf water was examined in detail. Film formation was followed by measuring the variation of the open circuit, free corrosion potentials in fresh seawater. Stages in the potential-time curves were assigned to oxide thickening and biofilm formation. Coverage with the biofilm occurred within 12–15 days of immersion and was independent of the chemical composition of the steels. Oxygen reduction on biofilmed metals was accelerated and the process involved the intermediate formation of H2O2. Cathodization retarded film growth and reduced the catalytic activity of the film. Complementary anodic polarization experiments showed a change in behaviour and increased attack at the transpassive region. Biofilm formation thrived with rise in temperature till ca 42°C whereafter the micro-organisms were killed. No film formed in pre-boiled and cooled seawater. Some factors influencing the activity of the biofilm were identified and examined in some detail. These comprised temperature, dryness, sterilization of the water and the eventual use of biocides.</w:t>
      </w:r>
    </w:p>
    <w:p w14:paraId="76DF0AB7"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D80F017" w14:textId="77777777" w:rsidR="00206C71" w:rsidRPr="00F34774" w:rsidRDefault="00206C71" w:rsidP="00F34774">
      <w:pPr>
        <w:spacing w:after="0" w:line="240" w:lineRule="auto"/>
        <w:rPr>
          <w:rFonts w:cstheme="minorHAnsi"/>
        </w:rPr>
      </w:pPr>
      <w:r w:rsidRPr="00F34774">
        <w:rPr>
          <w:rFonts w:cstheme="minorHAnsi"/>
        </w:rPr>
        <w:pict w14:anchorId="6D375149">
          <v:rect id="_x0000_i1602" style="width:0;height:1.5pt" o:hralign="center" o:hrstd="t" o:hrnoshade="t" o:hr="t" fillcolor="#030303" stroked="f"/>
        </w:pict>
      </w:r>
    </w:p>
    <w:p w14:paraId="412E1B77" w14:textId="77777777" w:rsidR="00206C71" w:rsidRPr="00F34774" w:rsidRDefault="00206C71" w:rsidP="00F34774">
      <w:pPr>
        <w:shd w:val="clear" w:color="auto" w:fill="FFFFFF"/>
        <w:spacing w:after="0" w:line="240" w:lineRule="auto"/>
        <w:rPr>
          <w:rFonts w:cstheme="minorHAnsi"/>
          <w:color w:val="030303"/>
        </w:rPr>
      </w:pPr>
      <w:hyperlink r:id="rId341" w:history="1">
        <w:r w:rsidRPr="00F34774">
          <w:rPr>
            <w:rStyle w:val="Heading2Char"/>
            <w:rFonts w:asciiTheme="minorHAnsi" w:eastAsiaTheme="minorHAnsi" w:hAnsiTheme="minorHAnsi" w:cstheme="minorHAnsi"/>
            <w:b w:val="0"/>
            <w:bCs w:val="0"/>
            <w:color w:val="258EB2"/>
            <w:sz w:val="22"/>
            <w:szCs w:val="22"/>
          </w:rPr>
          <w:t>Corrosion inhibition by molybdate/polymaliate mixtures</w:t>
        </w:r>
      </w:hyperlink>
    </w:p>
    <w:p w14:paraId="5E6B548E"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Dec 1997</w:t>
      </w:r>
      <w:r w:rsidRPr="00F34774">
        <w:rPr>
          <w:rStyle w:val="dash-separator"/>
          <w:rFonts w:cstheme="minorHAnsi"/>
          <w:color w:val="505050"/>
        </w:rPr>
        <w:t>-</w:t>
      </w:r>
      <w:hyperlink r:id="rId342" w:history="1">
        <w:r w:rsidRPr="00F34774">
          <w:rPr>
            <w:rStyle w:val="Heading2Char"/>
            <w:rFonts w:asciiTheme="minorHAnsi" w:eastAsiaTheme="minorHAnsi" w:hAnsiTheme="minorHAnsi" w:cstheme="minorHAnsi"/>
            <w:color w:val="505050"/>
            <w:sz w:val="22"/>
            <w:szCs w:val="22"/>
          </w:rPr>
          <w:t>Desalination</w:t>
        </w:r>
      </w:hyperlink>
    </w:p>
    <w:p w14:paraId="5697BBC1"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inhibition of the corrosion of mild steel in continuously aerated potable water by the addition of sodium molybdate, Na2MoO4, was examined by two independent techniques. The first involved the measurement of open circuit potentials of coupons as a function of time till steady-state, constant potentials, Est, were established. The plot of Est as a function of the logarithm of [MoO42−] disclosed consecutive domains of active corrosion, localized (pitting) corrosion and full passivation. The curve did not allow, however, the evaluation of corrosion rates. This information was ascertained from weight loss determination. The rate of corrosion/log [MoO42−] was mirror image of the potential curve. BELGARD EV® (BELEV), a polymeric maleic anhydride preparation used as an anti-scalant, acted in the neutralized state as a moderate adsorption inhibitor affecting anodic sites. Complete surface coverage was ensured in the presence of ca 100 ppm inhibitor in solution. Mixtures of molybdate and BELEV exhibited inhibition synergism. The combined effect of the mixture exceeded the sum produced by the two individual agents. Differences in behaviour was noted between solutions containing low (30 ppm) and high (≥50 ppm) BELEV. The former solutions failed to inhibit corrosion completely whatever the concentration of MoO42− was. With higher BELEV additions inhibition was achieved at definite [MoO42−]/[BELEV] ratios. These were the </w:t>
      </w:r>
      <w:r w:rsidRPr="00F34774">
        <w:rPr>
          <w:rFonts w:cstheme="minorHAnsi"/>
          <w:color w:val="505050"/>
        </w:rPr>
        <w:lastRenderedPageBreak/>
        <w:t>compositions which raised the metal potential to or above that characterizing a pitting attack in MoO42− solutions only. Visual observation of the metal coupons and test solutions confirmed the above conclusion. Successful mixtures of MoO42− and BELEV could be worked out which ensured complete inhibition and substantial cost savings.</w:t>
      </w:r>
    </w:p>
    <w:p w14:paraId="160AB1BC"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AD36DEB" w14:textId="77777777" w:rsidR="00206C71" w:rsidRPr="00F34774" w:rsidRDefault="00206C71" w:rsidP="00F34774">
      <w:pPr>
        <w:spacing w:after="0" w:line="240" w:lineRule="auto"/>
        <w:rPr>
          <w:rFonts w:cstheme="minorHAnsi"/>
        </w:rPr>
      </w:pPr>
      <w:r w:rsidRPr="00F34774">
        <w:rPr>
          <w:rFonts w:cstheme="minorHAnsi"/>
        </w:rPr>
        <w:pict w14:anchorId="7E3656C0">
          <v:rect id="_x0000_i1603" style="width:0;height:1.5pt" o:hralign="center" o:hrstd="t" o:hrnoshade="t" o:hr="t" fillcolor="#030303" stroked="f"/>
        </w:pict>
      </w:r>
    </w:p>
    <w:p w14:paraId="690645E0" w14:textId="77777777" w:rsidR="00206C71" w:rsidRPr="00F34774" w:rsidRDefault="00206C71" w:rsidP="00F34774">
      <w:pPr>
        <w:shd w:val="clear" w:color="auto" w:fill="FFFFFF"/>
        <w:spacing w:after="0" w:line="240" w:lineRule="auto"/>
        <w:rPr>
          <w:rFonts w:cstheme="minorHAnsi"/>
          <w:color w:val="030303"/>
        </w:rPr>
      </w:pPr>
      <w:hyperlink r:id="rId343" w:history="1">
        <w:r w:rsidRPr="00F34774">
          <w:rPr>
            <w:rStyle w:val="Heading2Char"/>
            <w:rFonts w:asciiTheme="minorHAnsi" w:eastAsiaTheme="minorHAnsi" w:hAnsiTheme="minorHAnsi" w:cstheme="minorHAnsi"/>
            <w:b w:val="0"/>
            <w:bCs w:val="0"/>
            <w:color w:val="258EB2"/>
            <w:sz w:val="22"/>
            <w:szCs w:val="22"/>
          </w:rPr>
          <w:t>Studies on the pitting corrosion of zinc in aqueous solutions I. Variations of the potential of the zinc electrode in relation to the concentration of the aggressive anion</w:t>
        </w:r>
      </w:hyperlink>
    </w:p>
    <w:p w14:paraId="74E70B27"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Aug 1974</w:t>
      </w:r>
      <w:r w:rsidRPr="00F34774">
        <w:rPr>
          <w:rStyle w:val="dash-separator"/>
          <w:rFonts w:cstheme="minorHAnsi"/>
          <w:color w:val="505050"/>
        </w:rPr>
        <w:t>-</w:t>
      </w:r>
      <w:hyperlink r:id="rId344" w:history="1">
        <w:r w:rsidRPr="00F34774">
          <w:rPr>
            <w:rStyle w:val="Heading2Char"/>
            <w:rFonts w:asciiTheme="minorHAnsi" w:eastAsiaTheme="minorHAnsi" w:hAnsiTheme="minorHAnsi" w:cstheme="minorHAnsi"/>
            <w:color w:val="505050"/>
            <w:sz w:val="22"/>
            <w:szCs w:val="22"/>
          </w:rPr>
          <w:t>Materials and Corrosion-werkstoffe Und Korrosion</w:t>
        </w:r>
      </w:hyperlink>
    </w:p>
    <w:p w14:paraId="5EA3CC0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way in which the stationary potential of a zinc electrode previously treated with various passivating and inhibiting solutions changes in the present of the chloride, bromide and iodide ions is studied in solutions of potassium chromate, disodium hydrogen phosphate and sodium tungstanate. It is shown that the potential change as a function of the halogenide concentration follows a S shaped curve. The potentials are established after an induction period the duration of which decreases as the concentration of the aggressive anion increases and/or the concentration of the inhibiting anion decreases. A linear relationship is obtained for the maximum permissible concentration of the aggressive anion at a given concentration of the inhibiting anion. This relationship is theoretically derived from the defect resulting from the specifical adsorption of both ions at the metal surface. While e.g. a temperature increase shifts the potential in pure chromate solutions to more positive potentials, thus improving the protective effect, the permissible concentration of the aggressive anion is simultaneously decreased. This phenomenon suggests that in these conditions the desorption of the inhibiting anions is increased. Untersuchungen uber den Lochfras von Zink in wasrigen Losungen -I. Anderungen des Potentials an Zinkelektroden in Abhangigkeit von der Konzentration des aggressiven Anions Die Art, in welcher sich das stationare Potential einer vorher in verschiedenen passivierenden und inhibierenden Losungen behandelten Zinkelektrode in Gegenwart von Chlorid-, Bromid- und Jodid-Ionen verandert, wird in Kaliumchromat, Dinatriumhydrogenphosphat und Natriumwolframat untersucht. Dabei zeigt sich, das die Potentialanderung in Abhangigkeit von der Konzentration der Halogenide eine Kurve mit S-formigem Verlauf ergibt. Die Potentiale stellen sich nach einer Induktionsperiode ein, deren Dauer mit zunehmender Konzentration des aggressiven Anions und/oder der Abnahme der Konzentration des inhibierenden Anions kurzer wird. Fur die zulassige Konzentration des aggressiven Anions bei gegebener Konzentration des inhibierenden Anions ergibt sich eine lineare Beziehung. Diese Beziehung wird theoretisch abgeleitet aufgrund der Wirkung, die sich ergibt, wenn beide Ionen spezifisch an der Metalloberflache adsorbiert sind. Wahrend z. B. in reinen Chromatlosungen eine Temperaturerhohung das Potential nach positiveren Werten hin verschiebt und damit die Schutzwirkung verbessert, nimmt gleichzeitig die zulassige Konzentration des aggressiven Anions ab. Das Iast vermuten, das unter diesen Bedingungen die Desorption des inhibierenden Anions verstarkt ist.</w:t>
      </w:r>
    </w:p>
    <w:p w14:paraId="4CD81CB6"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A74A515" w14:textId="77777777" w:rsidR="00206C71" w:rsidRPr="00F34774" w:rsidRDefault="00206C71" w:rsidP="00F34774">
      <w:pPr>
        <w:spacing w:after="0" w:line="240" w:lineRule="auto"/>
        <w:rPr>
          <w:rFonts w:cstheme="minorHAnsi"/>
        </w:rPr>
      </w:pPr>
      <w:r w:rsidRPr="00F34774">
        <w:rPr>
          <w:rFonts w:cstheme="minorHAnsi"/>
        </w:rPr>
        <w:pict w14:anchorId="05AB000F">
          <v:rect id="_x0000_i1604" style="width:0;height:1.5pt" o:hralign="center" o:hrstd="t" o:hrnoshade="t" o:hr="t" fillcolor="#030303" stroked="f"/>
        </w:pict>
      </w:r>
    </w:p>
    <w:p w14:paraId="4D1829CF" w14:textId="77777777" w:rsidR="00206C71" w:rsidRPr="00F34774" w:rsidRDefault="00206C71" w:rsidP="00F34774">
      <w:pPr>
        <w:shd w:val="clear" w:color="auto" w:fill="FFFFFF"/>
        <w:spacing w:after="0" w:line="240" w:lineRule="auto"/>
        <w:rPr>
          <w:rFonts w:cstheme="minorHAnsi"/>
          <w:color w:val="030303"/>
        </w:rPr>
      </w:pPr>
      <w:hyperlink r:id="rId345" w:history="1">
        <w:r w:rsidRPr="00F34774">
          <w:rPr>
            <w:rStyle w:val="Heading2Char"/>
            <w:rFonts w:asciiTheme="minorHAnsi" w:eastAsiaTheme="minorHAnsi" w:hAnsiTheme="minorHAnsi" w:cstheme="minorHAnsi"/>
            <w:b w:val="0"/>
            <w:bCs w:val="0"/>
            <w:color w:val="258EB2"/>
            <w:sz w:val="22"/>
            <w:szCs w:val="22"/>
          </w:rPr>
          <w:t>The Behaviour of copper-tin alloys in alkaline solutions upon alternate anodic and cathodic polarization</w:t>
        </w:r>
        <w:r w:rsidRPr="00F34774">
          <w:rPr>
            <w:rStyle w:val="Heading2Char"/>
            <w:rFonts w:ascii="Segoe UI Symbol" w:eastAsiaTheme="minorHAnsi" w:hAnsi="Segoe UI Symbol" w:cs="Segoe UI Symbol"/>
            <w:b w:val="0"/>
            <w:bCs w:val="0"/>
            <w:color w:val="258EB2"/>
            <w:sz w:val="22"/>
            <w:szCs w:val="22"/>
          </w:rPr>
          <w:t>☆</w:t>
        </w:r>
      </w:hyperlink>
    </w:p>
    <w:p w14:paraId="74AE4A4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Nov 1965</w:t>
      </w:r>
      <w:r w:rsidRPr="00F34774">
        <w:rPr>
          <w:rStyle w:val="dash-separator"/>
          <w:rFonts w:cstheme="minorHAnsi"/>
          <w:color w:val="505050"/>
        </w:rPr>
        <w:t>-</w:t>
      </w:r>
      <w:hyperlink r:id="rId346" w:history="1">
        <w:r w:rsidRPr="00F34774">
          <w:rPr>
            <w:rStyle w:val="Heading2Char"/>
            <w:rFonts w:asciiTheme="minorHAnsi" w:eastAsiaTheme="minorHAnsi" w:hAnsiTheme="minorHAnsi" w:cstheme="minorHAnsi"/>
            <w:color w:val="505050"/>
            <w:sz w:val="22"/>
            <w:szCs w:val="22"/>
          </w:rPr>
          <w:t>Electrochimica Acta</w:t>
        </w:r>
      </w:hyperlink>
    </w:p>
    <w:p w14:paraId="5D644DDF"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Galvanostatic cyclic anodic and cathodic polarization curves of seven copper-tin alloys were traced on 0-01, 0-1 and 2N NaOH solutions at 25°. The tin content of the alloys was varied between 8 and 76 wt-%. The results obtained are explained in relation to the phase diagram of the copper-tin system. Alloys corresponding to the α-phase (C 14 wt- % Sri) behave in a manner similar to that of pure copper. Arrests in the anodic curves are attributed to oxidation to Cu 2 0 and Cu(OH) 2 and to the dissolution as HCuO 2 . CU 2 O 3 forms also at oxygen-evolution potentials. Similarly, alloys of the η + ω' region (&gt; 60 wt- % Sn) give polarization curves identical with those for pure tin (ω-phase). The tin of the electrode oxidizes to Sn(OH) 2 and Sn(OH) 4 before oxygen evolution. </w:t>
      </w:r>
      <w:r w:rsidRPr="00F34774">
        <w:rPr>
          <w:rFonts w:cstheme="minorHAnsi"/>
          <w:color w:val="505050"/>
        </w:rPr>
        <w:lastRenderedPageBreak/>
        <w:t>Alloys falling within the α + δ a region limits (14-32 wt- % Sn) behave mainly as copper but show, upon oxidation, a new arrest at potentials positive to any of the known redox systems of either metal. This arrest is ascribed to the oxidation of the δ-phase (or its copper component). The tin of these alloys oxidizes to a very limited extent. Alloys falling within the e + η region (38-59 wt-Y. Sn) behave as if they were formed of pure copper and pure tin, each giving its own characteristic oxidation arrests independent of the other. All alloys require upon oxidation less quantities of electricity to passivate than do the pure metals. Critical current densities for the passivation of copper, tin and the seven alloys are determined in 0-1 M Na 2 SO 4 . Comparison is made between these quantities and the passivation indices calculated in alkaline solutions.</w:t>
      </w:r>
    </w:p>
    <w:p w14:paraId="6C0C5A5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44AD40AE" w14:textId="77777777" w:rsidR="00206C71" w:rsidRPr="00F34774" w:rsidRDefault="00206C71" w:rsidP="00F34774">
      <w:pPr>
        <w:spacing w:after="0" w:line="240" w:lineRule="auto"/>
        <w:rPr>
          <w:rFonts w:cstheme="minorHAnsi"/>
        </w:rPr>
      </w:pPr>
      <w:r w:rsidRPr="00F34774">
        <w:rPr>
          <w:rFonts w:cstheme="minorHAnsi"/>
        </w:rPr>
        <w:pict w14:anchorId="0C2E001E">
          <v:rect id="_x0000_i1605" style="width:0;height:1.5pt" o:hralign="center" o:hrstd="t" o:hrnoshade="t" o:hr="t" fillcolor="#030303" stroked="f"/>
        </w:pict>
      </w:r>
    </w:p>
    <w:p w14:paraId="5118BAE1" w14:textId="77777777" w:rsidR="00206C71" w:rsidRPr="00F34774" w:rsidRDefault="00206C71" w:rsidP="00F34774">
      <w:pPr>
        <w:shd w:val="clear" w:color="auto" w:fill="FFFFFF"/>
        <w:spacing w:after="0" w:line="240" w:lineRule="auto"/>
        <w:rPr>
          <w:rFonts w:cstheme="minorHAnsi"/>
          <w:color w:val="030303"/>
        </w:rPr>
      </w:pPr>
      <w:hyperlink r:id="rId347" w:history="1">
        <w:r w:rsidRPr="00F34774">
          <w:rPr>
            <w:rStyle w:val="Heading2Char"/>
            <w:rFonts w:asciiTheme="minorHAnsi" w:eastAsiaTheme="minorHAnsi" w:hAnsiTheme="minorHAnsi" w:cstheme="minorHAnsi"/>
            <w:b w:val="0"/>
            <w:bCs w:val="0"/>
            <w:color w:val="258EB2"/>
            <w:sz w:val="22"/>
            <w:szCs w:val="22"/>
          </w:rPr>
          <w:t>Behaviour of High Strength Molybdenum Containing Stainless Steels in Arabian Gulf Water. Part 1: Oxide Film Thickening</w:t>
        </w:r>
      </w:hyperlink>
    </w:p>
    <w:p w14:paraId="1B12D6A0"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1994</w:t>
      </w:r>
      <w:r w:rsidRPr="00F34774">
        <w:rPr>
          <w:rStyle w:val="dash-separator"/>
          <w:rFonts w:cstheme="minorHAnsi"/>
          <w:color w:val="505050"/>
        </w:rPr>
        <w:t>-</w:t>
      </w:r>
      <w:hyperlink r:id="rId348" w:history="1">
        <w:r w:rsidRPr="00F34774">
          <w:rPr>
            <w:rStyle w:val="Heading2Char"/>
            <w:rFonts w:asciiTheme="minorHAnsi" w:eastAsiaTheme="minorHAnsi" w:hAnsiTheme="minorHAnsi" w:cstheme="minorHAnsi"/>
            <w:color w:val="505050"/>
            <w:sz w:val="22"/>
            <w:szCs w:val="22"/>
          </w:rPr>
          <w:t>British Corrosion Journal</w:t>
        </w:r>
      </w:hyperlink>
    </w:p>
    <w:p w14:paraId="3CC0812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variation with time of the open circuit potentials of six molybdenum containing stainless steels was measured in Arabian Gulf water under conditions simulating operation in multistage flash evaporation distillers. The effects of temperature in the range 22–70°C and of sea water concentrated by cold evaporation to between 100 and 150% were examined in detail. With all steels, plots of potential as a function of logarithm of immersion time consisted of two straight line segments: the first, characterised by a lower slope, was attributed to the formation of a very thin, barrier type oxide layer, whereas the second related to longer times of immersion, indicating the formation of a thicker film. The mean rates of thickening of both forms of oxide (δ¯1 and δ¯2) were computed according to open circuit transient theory. Depending on the type of steel, δ¯2/δ¯1 varied between 4·6 and 11·0 below 40°0C and 1·1 and 1·6 at 70°C. Curves representing the variation of δ¯1 and δ¯2 with temperature exhibited ma...</w:t>
      </w:r>
    </w:p>
    <w:p w14:paraId="40289F5F"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867B6A5" w14:textId="77777777" w:rsidR="00206C71" w:rsidRPr="00F34774" w:rsidRDefault="00206C71" w:rsidP="00F34774">
      <w:pPr>
        <w:spacing w:after="0" w:line="240" w:lineRule="auto"/>
        <w:rPr>
          <w:rFonts w:cstheme="minorHAnsi"/>
        </w:rPr>
      </w:pPr>
      <w:r w:rsidRPr="00F34774">
        <w:rPr>
          <w:rFonts w:cstheme="minorHAnsi"/>
        </w:rPr>
        <w:pict w14:anchorId="5BC72902">
          <v:rect id="_x0000_i1606" style="width:0;height:1.5pt" o:hralign="center" o:hrstd="t" o:hrnoshade="t" o:hr="t" fillcolor="#030303" stroked="f"/>
        </w:pict>
      </w:r>
    </w:p>
    <w:p w14:paraId="78313640" w14:textId="77777777" w:rsidR="00206C71" w:rsidRPr="00F34774" w:rsidRDefault="00206C71" w:rsidP="00F34774">
      <w:pPr>
        <w:shd w:val="clear" w:color="auto" w:fill="FFFFFF"/>
        <w:spacing w:after="0" w:line="240" w:lineRule="auto"/>
        <w:rPr>
          <w:rFonts w:cstheme="minorHAnsi"/>
          <w:color w:val="030303"/>
        </w:rPr>
      </w:pPr>
      <w:hyperlink r:id="rId349" w:history="1">
        <w:r w:rsidRPr="00F34774">
          <w:rPr>
            <w:rStyle w:val="Heading2Char"/>
            <w:rFonts w:asciiTheme="minorHAnsi" w:eastAsiaTheme="minorHAnsi" w:hAnsiTheme="minorHAnsi" w:cstheme="minorHAnsi"/>
            <w:b w:val="0"/>
            <w:bCs w:val="0"/>
            <w:color w:val="258EB2"/>
            <w:sz w:val="22"/>
            <w:szCs w:val="22"/>
          </w:rPr>
          <w:t>Polarography of bis-azo-compounds</w:t>
        </w:r>
      </w:hyperlink>
    </w:p>
    <w:p w14:paraId="494CFFC0"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May 1969</w:t>
      </w:r>
      <w:r w:rsidRPr="00F34774">
        <w:rPr>
          <w:rStyle w:val="dash-separator"/>
          <w:rFonts w:cstheme="minorHAnsi"/>
          <w:color w:val="505050"/>
        </w:rPr>
        <w:t>-</w:t>
      </w:r>
      <w:hyperlink r:id="rId350" w:history="1">
        <w:r w:rsidRPr="00F34774">
          <w:rPr>
            <w:rStyle w:val="Heading2Char"/>
            <w:rFonts w:asciiTheme="minorHAnsi" w:eastAsiaTheme="minorHAnsi" w:hAnsiTheme="minorHAnsi" w:cstheme="minorHAnsi"/>
            <w:color w:val="505050"/>
            <w:sz w:val="22"/>
            <w:szCs w:val="22"/>
          </w:rPr>
          <w:t>Journal of Electroanalytical Chemistry</w:t>
        </w:r>
      </w:hyperlink>
    </w:p>
    <w:p w14:paraId="29FC4A02"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Summary p-Bis-azobenzene (I), is reduced polarographically in neutral and alkaline buffer solutions along two, diffusion-controlled waves of equal heights. These correspond to the consecutive formation of hydrazoazobenzene (II) and bis-hydrazobenzene (III). The height of the first wave is pH-independent, while that of the second wave progressively increases to attain a value corresponding to a six electron process in strong acid solutions. Reduction leads to the cleavage of the two N=N bonds. The polarogram of p-bis-azobenzene in neutral methanolic media is similarly formed of two equal waves. Reduction is enhanced in presence of proton-donors. The effect of benzoic, oxalic and citric acids on the reduction waves of (I) in methanol is examined in some detail. Not all the ionizable protons of polybasic acids participate in the reduction reaction. N,N-dimethyl-p-phenylenediamine, a recommended catalyst for proton-transfer processes, does not affect the reduction potential of (I), either alone or in the presence of a proton-donor. The additive catalyzes, however, the discharge of the hydrogen of the acid present in excess. A reduction mechanism for compound (I) in acid, neutral and alkaline solutions is suggested.</w:t>
      </w:r>
    </w:p>
    <w:p w14:paraId="4EAFFFB9"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5FA5EB0" w14:textId="77777777" w:rsidR="00206C71" w:rsidRPr="00F34774" w:rsidRDefault="00206C71" w:rsidP="00F34774">
      <w:pPr>
        <w:spacing w:after="0" w:line="240" w:lineRule="auto"/>
        <w:rPr>
          <w:rFonts w:cstheme="minorHAnsi"/>
        </w:rPr>
      </w:pPr>
      <w:r w:rsidRPr="00F34774">
        <w:rPr>
          <w:rFonts w:cstheme="minorHAnsi"/>
        </w:rPr>
        <w:pict w14:anchorId="027D0EB7">
          <v:rect id="_x0000_i1607" style="width:0;height:1.5pt" o:hralign="center" o:hrstd="t" o:hrnoshade="t" o:hr="t" fillcolor="#030303" stroked="f"/>
        </w:pict>
      </w:r>
    </w:p>
    <w:p w14:paraId="024AEFF7" w14:textId="77777777" w:rsidR="00206C71" w:rsidRPr="00F34774" w:rsidRDefault="00206C71" w:rsidP="00F34774">
      <w:pPr>
        <w:shd w:val="clear" w:color="auto" w:fill="FFFFFF"/>
        <w:spacing w:after="0" w:line="240" w:lineRule="auto"/>
        <w:rPr>
          <w:rFonts w:cstheme="minorHAnsi"/>
          <w:color w:val="030303"/>
        </w:rPr>
      </w:pPr>
      <w:hyperlink r:id="rId351" w:history="1">
        <w:r w:rsidRPr="00F34774">
          <w:rPr>
            <w:rStyle w:val="Heading2Char"/>
            <w:rFonts w:asciiTheme="minorHAnsi" w:eastAsiaTheme="minorHAnsi" w:hAnsiTheme="minorHAnsi" w:cstheme="minorHAnsi"/>
            <w:b w:val="0"/>
            <w:bCs w:val="0"/>
            <w:color w:val="258EB2"/>
            <w:sz w:val="22"/>
            <w:szCs w:val="22"/>
          </w:rPr>
          <w:t>The behaviour of copper-zinc alloys in alkaline solutions upon alternate anodic and cathodic polarization</w:t>
        </w:r>
        <w:r w:rsidRPr="00F34774">
          <w:rPr>
            <w:rStyle w:val="Heading2Char"/>
            <w:rFonts w:ascii="Segoe UI Symbol" w:eastAsiaTheme="minorHAnsi" w:hAnsi="Segoe UI Symbol" w:cs="Segoe UI Symbol"/>
            <w:b w:val="0"/>
            <w:bCs w:val="0"/>
            <w:color w:val="258EB2"/>
            <w:sz w:val="22"/>
            <w:szCs w:val="22"/>
          </w:rPr>
          <w:t>☆</w:t>
        </w:r>
      </w:hyperlink>
    </w:p>
    <w:p w14:paraId="4DD3423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1977</w:t>
      </w:r>
      <w:r w:rsidRPr="00F34774">
        <w:rPr>
          <w:rStyle w:val="dash-separator"/>
          <w:rFonts w:cstheme="minorHAnsi"/>
          <w:color w:val="505050"/>
        </w:rPr>
        <w:t>-</w:t>
      </w:r>
      <w:hyperlink r:id="rId352" w:history="1">
        <w:r w:rsidRPr="00F34774">
          <w:rPr>
            <w:rStyle w:val="Heading2Char"/>
            <w:rFonts w:asciiTheme="minorHAnsi" w:eastAsiaTheme="minorHAnsi" w:hAnsiTheme="minorHAnsi" w:cstheme="minorHAnsi"/>
            <w:color w:val="505050"/>
            <w:sz w:val="22"/>
            <w:szCs w:val="22"/>
          </w:rPr>
          <w:t>Corrosion Science</w:t>
        </w:r>
      </w:hyperlink>
    </w:p>
    <w:p w14:paraId="3C9FF832"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Galvanostatic cyclic anodic and cathodic polarization curves for four CuZn alloys are traced in alkaline solutions of different concentrations. The anodic behaviour of the first three alloys, with 15.9, 46.8 and 50.5 wt% Zn, resembles that of pure Cu. Oxidation arrests, corresponding to the formation of Cu2O, Cu(OH)2, HCuO2− and Cu2O3, are recorded before the evolution of O2 on the </w:t>
      </w:r>
      <w:r w:rsidRPr="00F34774">
        <w:rPr>
          <w:rFonts w:cstheme="minorHAnsi"/>
          <w:color w:val="505050"/>
        </w:rPr>
        <w:lastRenderedPageBreak/>
        <w:t xml:space="preserve">passive electrode. The Zn of the electrodes does not develop its oxidation arrest. It affects, however, the behaviour of the alloys in a number of ways. The results are explained on the basis of kinetic interactions, and in relation to the phase diagram of the Cu-Zn system. The fourth alloy, with 85.9 wt% Zn (e + η phases), yields upon oxidation in concentrated alkali solutions a series of five or six arrests. The first two of these represent the oxidation of the Zn of the η- and e-phases, respectively. Calculations have shown that the activity of the Zn in the e-phase is </w:t>
      </w:r>
      <w:r w:rsidRPr="00F34774">
        <w:rPr>
          <w:rFonts w:ascii="Cambria Math" w:hAnsi="Cambria Math" w:cs="Cambria Math"/>
          <w:color w:val="505050"/>
        </w:rPr>
        <w:t>∼</w:t>
      </w:r>
      <w:r w:rsidRPr="00F34774">
        <w:rPr>
          <w:rFonts w:cstheme="minorHAnsi"/>
          <w:color w:val="505050"/>
        </w:rPr>
        <w:t xml:space="preserve"> 4.6 </w:t>
      </w:r>
      <w:r w:rsidRPr="00F34774">
        <w:rPr>
          <w:rFonts w:ascii="Calibri" w:hAnsi="Calibri" w:cs="Calibri"/>
          <w:color w:val="505050"/>
        </w:rPr>
        <w:t>×</w:t>
      </w:r>
      <w:r w:rsidRPr="00F34774">
        <w:rPr>
          <w:rFonts w:cstheme="minorHAnsi"/>
          <w:color w:val="505050"/>
        </w:rPr>
        <w:t xml:space="preserve"> 10</w:t>
      </w:r>
      <w:r w:rsidRPr="00F34774">
        <w:rPr>
          <w:rFonts w:ascii="Calibri" w:hAnsi="Calibri" w:cs="Calibri"/>
          <w:color w:val="505050"/>
        </w:rPr>
        <w:t>−</w:t>
      </w:r>
      <w:r w:rsidRPr="00F34774">
        <w:rPr>
          <w:rFonts w:cstheme="minorHAnsi"/>
          <w:color w:val="505050"/>
        </w:rPr>
        <w:t xml:space="preserve">10 times that of the free </w:t>
      </w:r>
      <w:r w:rsidRPr="00F34774">
        <w:rPr>
          <w:rFonts w:ascii="Calibri" w:hAnsi="Calibri" w:cs="Calibri"/>
          <w:color w:val="505050"/>
        </w:rPr>
        <w:t>η</w:t>
      </w:r>
      <w:r w:rsidRPr="00F34774">
        <w:rPr>
          <w:rFonts w:cstheme="minorHAnsi"/>
          <w:color w:val="505050"/>
        </w:rPr>
        <w:t>-phase. The other oxidation steps correspond to the oxidation of the Cu of the alloy. In 0.1N NaOH the same alloy behaves as if it was pure Zn. Critical current densities for the passivation of Cu, Zn and the four alloys are determined in 0.1M Na2SO4. The ability of the tested materials to withstand electrochemical dissolution decreases in the succession: Alloy I &gt; Alloy III &gt; Cu &gt; Alloy II &gt; Alloy IV &gt; Zn.</w:t>
      </w:r>
    </w:p>
    <w:p w14:paraId="60016330"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250B0EE" w14:textId="77777777" w:rsidR="00206C71" w:rsidRPr="00F34774" w:rsidRDefault="00206C71" w:rsidP="00F34774">
      <w:pPr>
        <w:spacing w:after="0" w:line="240" w:lineRule="auto"/>
        <w:rPr>
          <w:rFonts w:cstheme="minorHAnsi"/>
        </w:rPr>
      </w:pPr>
      <w:r w:rsidRPr="00F34774">
        <w:rPr>
          <w:rFonts w:cstheme="minorHAnsi"/>
        </w:rPr>
        <w:pict w14:anchorId="12AA45EB">
          <v:rect id="_x0000_i1608" style="width:0;height:1.5pt" o:hralign="center" o:hrstd="t" o:hrnoshade="t" o:hr="t" fillcolor="#030303" stroked="f"/>
        </w:pict>
      </w:r>
    </w:p>
    <w:p w14:paraId="31A62AA3" w14:textId="77777777" w:rsidR="00206C71" w:rsidRPr="00F34774" w:rsidRDefault="00206C71" w:rsidP="00F34774">
      <w:pPr>
        <w:shd w:val="clear" w:color="auto" w:fill="FFFFFF"/>
        <w:spacing w:after="0" w:line="240" w:lineRule="auto"/>
        <w:rPr>
          <w:rFonts w:cstheme="minorHAnsi"/>
          <w:color w:val="030303"/>
        </w:rPr>
      </w:pPr>
      <w:hyperlink r:id="rId353" w:history="1">
        <w:r w:rsidRPr="00F34774">
          <w:rPr>
            <w:rStyle w:val="Heading2Char"/>
            <w:rFonts w:asciiTheme="minorHAnsi" w:eastAsiaTheme="minorHAnsi" w:hAnsiTheme="minorHAnsi" w:cstheme="minorHAnsi"/>
            <w:b w:val="0"/>
            <w:bCs w:val="0"/>
            <w:color w:val="258EB2"/>
            <w:sz w:val="22"/>
            <w:szCs w:val="22"/>
          </w:rPr>
          <w:t>On the anodic passivity of tin in alkaline solutions</w:t>
        </w:r>
      </w:hyperlink>
    </w:p>
    <w:p w14:paraId="7F4EE7BC"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Jul 1964</w:t>
      </w:r>
      <w:r w:rsidRPr="00F34774">
        <w:rPr>
          <w:rStyle w:val="dash-separator"/>
          <w:rFonts w:cstheme="minorHAnsi"/>
          <w:color w:val="505050"/>
        </w:rPr>
        <w:t>-</w:t>
      </w:r>
      <w:hyperlink r:id="rId354" w:history="1">
        <w:r w:rsidRPr="00F34774">
          <w:rPr>
            <w:rStyle w:val="Heading2Char"/>
            <w:rFonts w:asciiTheme="minorHAnsi" w:eastAsiaTheme="minorHAnsi" w:hAnsiTheme="minorHAnsi" w:cstheme="minorHAnsi"/>
            <w:color w:val="505050"/>
            <w:sz w:val="22"/>
            <w:szCs w:val="22"/>
          </w:rPr>
          <w:t>Electrochimica Acta</w:t>
        </w:r>
      </w:hyperlink>
    </w:p>
    <w:p w14:paraId="111D2417"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anodic oxidation of tin was studied galvanostatically in NaOH solutions of different concentrations. Primary passivity is attained in all solutions when the metal is covered with a film of Sn(OH) 2 or SnO. Permanent passivity sets in when Sn(OH) 4 forms as a continuous layer on the electrode surface. In concentrated alkali solutions larger quantities of electricity are charged to the electrode to compensate for the chemical dissolution of the hydroxides. As a result of the competition between the anodic formation and chemical dissolution of Sn(OH) 4 , the potential of the tin electrode oscillates between the Sn/Sn(OH) 2 and Sn(OH) 2 /Sn(OH) 4 , values. For any one solution the oscillation phenomenon depends primarily upon the polarizing current. Permanent passivity is governed by the relation ( i - i 0 )τ n = const. where i 0 is the current below which no passivation takes place, τ the time elapsed till oxygen evolution and n is a constant. Interruption of the polarizing current when the electrode is at oxygen-evolution potential gives rise to a pH-independent arrest at potentials more positive than any of the known redox values for tin. This arrest is ascribed to the chemical dissolution of metastannic acid formed at oxygen-evolution potentials. The anodic behaviour of the tin electrode in solutions containing stannite and stannate is similar to that in solutions devoid of these ions. An increase in the tin content of the solution is equivalent to the elevation of the polarizing current; passivity sets in more readily in the concentrated solutions.</w:t>
      </w:r>
    </w:p>
    <w:p w14:paraId="25FE4586"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3E46B09A" w14:textId="77777777" w:rsidR="00206C71" w:rsidRPr="00F34774" w:rsidRDefault="00206C71" w:rsidP="00F34774">
      <w:pPr>
        <w:spacing w:after="0" w:line="240" w:lineRule="auto"/>
        <w:rPr>
          <w:rFonts w:cstheme="minorHAnsi"/>
        </w:rPr>
      </w:pPr>
      <w:r w:rsidRPr="00F34774">
        <w:rPr>
          <w:rFonts w:cstheme="minorHAnsi"/>
        </w:rPr>
        <w:pict w14:anchorId="29490E22">
          <v:rect id="_x0000_i1609" style="width:0;height:1.5pt" o:hralign="center" o:hrstd="t" o:hrnoshade="t" o:hr="t" fillcolor="#030303" stroked="f"/>
        </w:pict>
      </w:r>
    </w:p>
    <w:p w14:paraId="30B106E2" w14:textId="77777777" w:rsidR="00206C71" w:rsidRPr="00F34774" w:rsidRDefault="00206C71" w:rsidP="00F34774">
      <w:pPr>
        <w:shd w:val="clear" w:color="auto" w:fill="FFFFFF"/>
        <w:spacing w:after="0" w:line="240" w:lineRule="auto"/>
        <w:rPr>
          <w:rFonts w:cstheme="minorHAnsi"/>
          <w:color w:val="030303"/>
        </w:rPr>
      </w:pPr>
      <w:hyperlink r:id="rId355" w:history="1">
        <w:r w:rsidRPr="00F34774">
          <w:rPr>
            <w:rStyle w:val="Heading2Char"/>
            <w:rFonts w:asciiTheme="minorHAnsi" w:eastAsiaTheme="minorHAnsi" w:hAnsiTheme="minorHAnsi" w:cstheme="minorHAnsi"/>
            <w:b w:val="0"/>
            <w:bCs w:val="0"/>
            <w:color w:val="258EB2"/>
            <w:sz w:val="22"/>
            <w:szCs w:val="22"/>
          </w:rPr>
          <w:t>The polarographic behaviour of 2,4-dinitrosoresorcinol in aqueous and nonaqueous methanolic media</w:t>
        </w:r>
      </w:hyperlink>
    </w:p>
    <w:p w14:paraId="506EA3D8"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10 Jan 1973</w:t>
      </w:r>
      <w:r w:rsidRPr="00F34774">
        <w:rPr>
          <w:rStyle w:val="dash-separator"/>
          <w:rFonts w:cstheme="minorHAnsi"/>
          <w:color w:val="505050"/>
        </w:rPr>
        <w:t>-</w:t>
      </w:r>
      <w:hyperlink r:id="rId356" w:history="1">
        <w:r w:rsidRPr="00F34774">
          <w:rPr>
            <w:rStyle w:val="Heading2Char"/>
            <w:rFonts w:asciiTheme="minorHAnsi" w:eastAsiaTheme="minorHAnsi" w:hAnsiTheme="minorHAnsi" w:cstheme="minorHAnsi"/>
            <w:color w:val="505050"/>
            <w:sz w:val="22"/>
            <w:szCs w:val="22"/>
          </w:rPr>
          <w:t>Journal of Electroanalytical Chemistry</w:t>
        </w:r>
      </w:hyperlink>
    </w:p>
    <w:p w14:paraId="3F906F29"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Summary 2,4-Dinitrosoresorcinol (DNR) is polarographically reduced in aqueous buffered solutions along two equal, diffusion-controlled waves each involving the transfer of 2 e − /molecule. Comparison with studied cases supports the conclusion that each of the two nitroso grous in DNR reduces independently to the hydroxylamine stage. Based on tautomeric effect, the reduction of the middle-NO group is considered to precede that of the terminal one. DNR in nonaqueous methanolic media reduces along three unequal waves. Reactions are formulated to account for the electrode processes, which presume self-protonation along the first (diffusion-controlled) wave and the involvement of solvent-protons along the second and third (partially kinetically-controlled) waves. The addition of a proton donor (benzoic acid and HCl) causes the reduction of DNR to take place along two equal waves, similar to those in aqueous media, when four or more moles acid/mole depolarizer are present in the solution. The total height of the polarogram increases in the presence of the proton donor due to the break down of dimeric associations of DNR present in pure methanol. The first two reduction waves of DNR in methanol are eliminated, and the third one retreats towards more negative potentials, when NaOH is added to the solution. Reduction of the </w:t>
      </w:r>
      <w:r w:rsidRPr="00F34774">
        <w:rPr>
          <w:rFonts w:cstheme="minorHAnsi"/>
          <w:color w:val="505050"/>
        </w:rPr>
        <w:lastRenderedPageBreak/>
        <w:t>two nitroso groups of the dianionic species takes place in one step. The limiting current decreases slightly as a result of solvation of the negatively charged dianion.</w:t>
      </w:r>
    </w:p>
    <w:p w14:paraId="23053BA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DB67F53" w14:textId="77777777" w:rsidR="00206C71" w:rsidRPr="00F34774" w:rsidRDefault="00206C71" w:rsidP="00F34774">
      <w:pPr>
        <w:spacing w:after="0" w:line="240" w:lineRule="auto"/>
        <w:rPr>
          <w:rFonts w:cstheme="minorHAnsi"/>
        </w:rPr>
      </w:pPr>
      <w:r w:rsidRPr="00F34774">
        <w:rPr>
          <w:rFonts w:cstheme="minorHAnsi"/>
        </w:rPr>
        <w:pict w14:anchorId="72AFFCF3">
          <v:rect id="_x0000_i1610" style="width:0;height:1.5pt" o:hralign="center" o:hrstd="t" o:hrnoshade="t" o:hr="t" fillcolor="#030303" stroked="f"/>
        </w:pict>
      </w:r>
    </w:p>
    <w:p w14:paraId="5B83561D" w14:textId="77777777" w:rsidR="00206C71" w:rsidRPr="00F34774" w:rsidRDefault="00206C71" w:rsidP="00F34774">
      <w:pPr>
        <w:shd w:val="clear" w:color="auto" w:fill="FFFFFF"/>
        <w:spacing w:after="0" w:line="240" w:lineRule="auto"/>
        <w:rPr>
          <w:rFonts w:cstheme="minorHAnsi"/>
          <w:color w:val="030303"/>
        </w:rPr>
      </w:pPr>
      <w:hyperlink r:id="rId357" w:history="1">
        <w:r w:rsidRPr="00F34774">
          <w:rPr>
            <w:rStyle w:val="Heading2Char"/>
            <w:rFonts w:asciiTheme="minorHAnsi" w:eastAsiaTheme="minorHAnsi" w:hAnsiTheme="minorHAnsi" w:cstheme="minorHAnsi"/>
            <w:b w:val="0"/>
            <w:bCs w:val="0"/>
            <w:color w:val="258EB2"/>
            <w:sz w:val="22"/>
            <w:szCs w:val="22"/>
          </w:rPr>
          <w:t>Polarography of oxyanions</w:t>
        </w:r>
      </w:hyperlink>
    </w:p>
    <w:p w14:paraId="7AEF6730"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May 1972</w:t>
      </w:r>
      <w:r w:rsidRPr="00F34774">
        <w:rPr>
          <w:rStyle w:val="dash-separator"/>
          <w:rFonts w:cstheme="minorHAnsi"/>
          <w:color w:val="505050"/>
        </w:rPr>
        <w:t>-</w:t>
      </w:r>
      <w:hyperlink r:id="rId358" w:history="1">
        <w:r w:rsidRPr="00F34774">
          <w:rPr>
            <w:rStyle w:val="Heading2Char"/>
            <w:rFonts w:asciiTheme="minorHAnsi" w:eastAsiaTheme="minorHAnsi" w:hAnsiTheme="minorHAnsi" w:cstheme="minorHAnsi"/>
            <w:color w:val="505050"/>
            <w:sz w:val="22"/>
            <w:szCs w:val="22"/>
          </w:rPr>
          <w:t>Journal of Electroanalytical Chemistry</w:t>
        </w:r>
      </w:hyperlink>
    </w:p>
    <w:p w14:paraId="4D568D6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Summary The polarographic wave of IO 3 − in neutral unbuffered solutions splits into two parts in the presence of small amounts of strong or weak, mono-or polybasic acids. The first wave, developing at more positive potentials, is due to the reduction of part of the IO 3 − with the participation of free-protons or undissociated acid molecules, while the second wave represents the reduction of the remaining part of the IO 3 − from the neutral solution next to the electrode surface. The limiting diffusion current of the first wave depends on the type of acid used, and varies linearly with its concentration in solution. Comparison is made between the experimentally measured current of the wave, and that calculated on the basis of the theory of H + -ion impoverishment in the reaction layer. In the case of formic, acetic and propionic acids, large differences between the two figures are noted. These are mainly due to variations in the dissociation constants of the acids, on the one hand, and to their adsorption on the electrode surface, on the other. Basic proton-donors, e.g. HCO 3 − , HPO 4 2− and NH 4 + , shift the IO 3 − wave as a whole towards less negative potentials. this occurs despite the increase in the pH value of the solution. These ions are probably adsorbed on the Hg surface, and act as a contact proton source for the reducible IO 3 − ion. Very small acid additions to neutral unbuffered solutions of IO 4 − cause general exaltation of its double-wave polarogram. Large concentrations effect the splitting of the IO 3 − /I − wave, and finally its complete displacemtnt towards positive potentials. A decrease in the height of the IO 4 − polarogram is noted when the solution is made basic by addition of NaOH. In all solutions the limiting currents are diffusion-controlled. The results are explained on the basis of variation of the diffusion coefficient of the periodate species, due to association with water molecules. The measurement of the specific conductivity of KIO 4 -HCl mixtures and the pH-titration of KIO 4 with NaOH support this conclusion. A scheme is presented of the most probable acid-base and association-dissociation equilibria existing in aqueous periodate solutions.</w:t>
      </w:r>
    </w:p>
    <w:p w14:paraId="0C7C8B8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04D34E9" w14:textId="77777777" w:rsidR="00206C71" w:rsidRPr="00F34774" w:rsidRDefault="00206C71" w:rsidP="00F34774">
      <w:pPr>
        <w:spacing w:after="0" w:line="240" w:lineRule="auto"/>
        <w:rPr>
          <w:rFonts w:cstheme="minorHAnsi"/>
        </w:rPr>
      </w:pPr>
      <w:r w:rsidRPr="00F34774">
        <w:rPr>
          <w:rFonts w:cstheme="minorHAnsi"/>
        </w:rPr>
        <w:pict w14:anchorId="6487E4DF">
          <v:rect id="_x0000_i1611" style="width:0;height:1.5pt" o:hralign="center" o:hrstd="t" o:hrnoshade="t" o:hr="t" fillcolor="#030303" stroked="f"/>
        </w:pict>
      </w:r>
    </w:p>
    <w:p w14:paraId="25076E9C" w14:textId="77777777" w:rsidR="00206C71" w:rsidRPr="00F34774" w:rsidRDefault="00206C71" w:rsidP="00F34774">
      <w:pPr>
        <w:shd w:val="clear" w:color="auto" w:fill="FFFFFF"/>
        <w:spacing w:after="0" w:line="240" w:lineRule="auto"/>
        <w:rPr>
          <w:rFonts w:cstheme="minorHAnsi"/>
          <w:color w:val="030303"/>
        </w:rPr>
      </w:pPr>
      <w:hyperlink r:id="rId359" w:history="1">
        <w:r w:rsidRPr="00F34774">
          <w:rPr>
            <w:rStyle w:val="Heading2Char"/>
            <w:rFonts w:asciiTheme="minorHAnsi" w:eastAsiaTheme="minorHAnsi" w:hAnsiTheme="minorHAnsi" w:cstheme="minorHAnsi"/>
            <w:b w:val="0"/>
            <w:bCs w:val="0"/>
            <w:color w:val="258EB2"/>
            <w:sz w:val="22"/>
            <w:szCs w:val="22"/>
          </w:rPr>
          <w:t>Galvanic corrosion in the systems titanium/316 L stainless steel/Al brass in Arabian Gulf water</w:t>
        </w:r>
      </w:hyperlink>
    </w:p>
    <w:p w14:paraId="7381A1DA"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Feb 2002</w:t>
      </w:r>
      <w:r w:rsidRPr="00F34774">
        <w:rPr>
          <w:rStyle w:val="dash-separator"/>
          <w:rFonts w:cstheme="minorHAnsi"/>
          <w:color w:val="505050"/>
        </w:rPr>
        <w:t>-</w:t>
      </w:r>
      <w:hyperlink r:id="rId360" w:history="1">
        <w:r w:rsidRPr="00F34774">
          <w:rPr>
            <w:rStyle w:val="Heading2Char"/>
            <w:rFonts w:asciiTheme="minorHAnsi" w:eastAsiaTheme="minorHAnsi" w:hAnsiTheme="minorHAnsi" w:cstheme="minorHAnsi"/>
            <w:color w:val="505050"/>
            <w:sz w:val="22"/>
            <w:szCs w:val="22"/>
          </w:rPr>
          <w:t>Desalination</w:t>
        </w:r>
      </w:hyperlink>
    </w:p>
    <w:p w14:paraId="4F2B27A6"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present study aims to further the understanding of the galvanic corrosion behaviour of the two systems: titanium/Al brass and 316L stainless steel (st.st)/Al brass in Arabian Gulf water. The study involves the measuring of the open circuit potentials (OCP) of coupons of three metals in seawater at temperatures between 25°C and 65°C. When steady values are attained, the coupons are short-circuited and the couple potentials are followed as functions of time. Corrosion currents are simultaneously recorded. The OCP behaviour of each element depends on the prevailing experimental conditions. With Ti in stagnant and stirred solutions at all temperatures, the OCP shifts towards positive values denoting film formation, repair and thickening. Stainless steel in stagnant seawater at low temperatures undergoes pitting corrosion. At high temperatures the metal is protected by a film of CaCO 3 , whereas in stirred solutions the metal escapes pitting. Peculiar behaviour is recorded, when together with the steel, a coupon of uncoupled Al brass is immersed in the same solution. This arrangement seems to protect against pitting attack. The OCP behaviour of Al brass in low-temperature seawater suggests film destruction and dissolution. Coupling of Ti or stainless steel to Al brass produces initial potentials near those of the base metal. At advanced times partial protection due to the electrochemical formation of CaCO 3 takes place. This affects the magnitude of corrosion currents which decrease also with a rise in temperature. These conditions are supported by the results of measurements carried out in synthetic seawater free from HCO 3 and Ca 2+ ions. Because of the large difference between the free corrosion potentials of titanium </w:t>
      </w:r>
      <w:r w:rsidRPr="00F34774">
        <w:rPr>
          <w:rFonts w:cstheme="minorHAnsi"/>
          <w:color w:val="505050"/>
        </w:rPr>
        <w:lastRenderedPageBreak/>
        <w:t>and stainless steel, on the one hand, and of Al brass on the other, severe corrosion of the latter can occur. The intensity of attack can be greatly reduced when the oxygen content of the brine is reduced. The same can be achieved through the appropriate manipulation of the naturally forming CaCO 3 film.</w:t>
      </w:r>
    </w:p>
    <w:p w14:paraId="459CE418"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36775B50" w14:textId="77777777" w:rsidR="00206C71" w:rsidRPr="00F34774" w:rsidRDefault="00206C71" w:rsidP="00F34774">
      <w:pPr>
        <w:spacing w:after="0" w:line="240" w:lineRule="auto"/>
        <w:rPr>
          <w:rFonts w:cstheme="minorHAnsi"/>
        </w:rPr>
      </w:pPr>
      <w:r w:rsidRPr="00F34774">
        <w:rPr>
          <w:rFonts w:cstheme="minorHAnsi"/>
        </w:rPr>
        <w:pict w14:anchorId="4C641CBF">
          <v:rect id="_x0000_i1612" style="width:0;height:1.5pt" o:hralign="center" o:hrstd="t" o:hrnoshade="t" o:hr="t" fillcolor="#030303" stroked="f"/>
        </w:pict>
      </w:r>
    </w:p>
    <w:p w14:paraId="65C28FEC" w14:textId="77777777" w:rsidR="00206C71" w:rsidRPr="00F34774" w:rsidRDefault="00206C71" w:rsidP="00F34774">
      <w:pPr>
        <w:shd w:val="clear" w:color="auto" w:fill="FFFFFF"/>
        <w:spacing w:after="0" w:line="240" w:lineRule="auto"/>
        <w:rPr>
          <w:rFonts w:cstheme="minorHAnsi"/>
          <w:color w:val="030303"/>
        </w:rPr>
      </w:pPr>
      <w:hyperlink r:id="rId361" w:history="1">
        <w:r w:rsidRPr="00F34774">
          <w:rPr>
            <w:rStyle w:val="Heading2Char"/>
            <w:rFonts w:asciiTheme="minorHAnsi" w:eastAsiaTheme="minorHAnsi" w:hAnsiTheme="minorHAnsi" w:cstheme="minorHAnsi"/>
            <w:b w:val="0"/>
            <w:bCs w:val="0"/>
            <w:color w:val="258EB2"/>
            <w:sz w:val="22"/>
            <w:szCs w:val="22"/>
          </w:rPr>
          <w:t>Physico-chemical studies on BELGARD EV and BELGARD EV2000 solutions Part I: Their densities and viscosities at various dilutions and temperatures</w:t>
        </w:r>
      </w:hyperlink>
    </w:p>
    <w:p w14:paraId="5FE686E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Dec 1995</w:t>
      </w:r>
      <w:r w:rsidRPr="00F34774">
        <w:rPr>
          <w:rStyle w:val="dash-separator"/>
          <w:rFonts w:cstheme="minorHAnsi"/>
          <w:color w:val="505050"/>
        </w:rPr>
        <w:t>-</w:t>
      </w:r>
      <w:hyperlink r:id="rId362" w:history="1">
        <w:r w:rsidRPr="00F34774">
          <w:rPr>
            <w:rStyle w:val="Heading2Char"/>
            <w:rFonts w:asciiTheme="minorHAnsi" w:eastAsiaTheme="minorHAnsi" w:hAnsiTheme="minorHAnsi" w:cstheme="minorHAnsi"/>
            <w:color w:val="505050"/>
            <w:sz w:val="22"/>
            <w:szCs w:val="22"/>
          </w:rPr>
          <w:t>Desalination</w:t>
        </w:r>
      </w:hyperlink>
    </w:p>
    <w:p w14:paraId="29D20863"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absolute densities of aqueous BELGARD EV and BELGARD EV2000 solutions of concentrations varying between 1 and 50 wt/vol% are determined in the temperature range 25–90°C. At any temperature the density, d, of the two substances varies with the concentration, C, according to d=a+bC. The term a is the same for the two additives, being the density of pure water. By contrast, the term b is material-dependent. At comparable temperatures the b values of BELGARD EV are higher than those of BELGARD EV2000. Further, the b of BELGARD EV decreases linearly with rise of temperature, whereas that of BELGARD EV2000 follows an S-shape pattern. The density of solutions of constant additive concentration varies with temperature, t, according to d=d25−ct. The temperature coefficient of density c varies with additive concentration in two distinct manners. For BELGARD EV c increases linearly up to 35 wt/vol% and remains constant thereafter. For BELGARD EV2000 c undergoes a sudden change at 38 wt/vol%; below and above this concentration c is concentration-independent. The disparity in behaviour of the b and c constants allows the differentiation between the two additives, which are otherwise identical in all respects. The linear dependence of density on solution concentration is made use of in controlling the solid content of BELGARD EV and BELGARD EV2000 preparations. The viscous flow of BELGARD EV and BELGARD EV2000 solutions of concentrations varying between 1–50 wt/vol% in the temperature range 25–90°C is measured. From this information the relative-, absolute-, specific-, kinematic-, reduced- and inherent viscosities are computed. The shape of the log η−C curves depends on the particular definition of η. Absolute, relative and kinematic viscosities give rise to well separated, almost parallel curves with slight concave curvature at low concentrations. Specific viscosity give rise to curves which inverse parabolic pattern at low concentrations, changing into straight lines above ca 15 wt/vol%. Inherent and reduced viscosities give rise to parallel straight lines over the entire concentration range. Rise in temperature brings about a decrease in viscosity. Plots of log η as a function of the reciprocal of absolute temperature are invariably straight lines, allowing the computation of the activation energy of viscous flow. The magnitude of this parameter depends on the type of viscosity examined. There is no significant difference between the activation energies of BELGARD EV and BELGARD EV2000. The variation of activation energy of the various viscosities with additive concentration is considered. No single relationship describes all viscosities. Measurement of the absolute and specific viscosities, complementary to density evaluation, is proposed for controlling the concentration of the two additives.</w:t>
      </w:r>
    </w:p>
    <w:p w14:paraId="799887D7"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632381E" w14:textId="77777777" w:rsidR="00206C71" w:rsidRPr="00F34774" w:rsidRDefault="00206C71" w:rsidP="00F34774">
      <w:pPr>
        <w:spacing w:after="0" w:line="240" w:lineRule="auto"/>
        <w:rPr>
          <w:rFonts w:cstheme="minorHAnsi"/>
        </w:rPr>
      </w:pPr>
      <w:r w:rsidRPr="00F34774">
        <w:rPr>
          <w:rFonts w:cstheme="minorHAnsi"/>
        </w:rPr>
        <w:pict w14:anchorId="37AFAE25">
          <v:rect id="_x0000_i1613" style="width:0;height:1.5pt" o:hralign="center" o:hrstd="t" o:hrnoshade="t" o:hr="t" fillcolor="#030303" stroked="f"/>
        </w:pict>
      </w:r>
    </w:p>
    <w:p w14:paraId="1D09CBCD" w14:textId="77777777" w:rsidR="00206C71" w:rsidRPr="00F34774" w:rsidRDefault="00206C71" w:rsidP="00F34774">
      <w:pPr>
        <w:shd w:val="clear" w:color="auto" w:fill="FFFFFF"/>
        <w:spacing w:after="0" w:line="240" w:lineRule="auto"/>
        <w:rPr>
          <w:rFonts w:cstheme="minorHAnsi"/>
          <w:color w:val="030303"/>
        </w:rPr>
      </w:pPr>
      <w:hyperlink r:id="rId363" w:history="1">
        <w:r w:rsidRPr="00F34774">
          <w:rPr>
            <w:rStyle w:val="Heading2Char"/>
            <w:rFonts w:asciiTheme="minorHAnsi" w:eastAsiaTheme="minorHAnsi" w:hAnsiTheme="minorHAnsi" w:cstheme="minorHAnsi"/>
            <w:b w:val="0"/>
            <w:bCs w:val="0"/>
            <w:color w:val="258EB2"/>
            <w:sz w:val="22"/>
            <w:szCs w:val="22"/>
          </w:rPr>
          <w:t>Role of anions in the corrosion and corrosion-inhibition of zinc in aqueous solutions</w:t>
        </w:r>
      </w:hyperlink>
    </w:p>
    <w:p w14:paraId="67D304AC"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1967</w:t>
      </w:r>
      <w:r w:rsidRPr="00F34774">
        <w:rPr>
          <w:rStyle w:val="dash-separator"/>
          <w:rFonts w:cstheme="minorHAnsi"/>
          <w:color w:val="505050"/>
        </w:rPr>
        <w:t>-</w:t>
      </w:r>
      <w:hyperlink r:id="rId364" w:history="1">
        <w:r w:rsidRPr="00F34774">
          <w:rPr>
            <w:rStyle w:val="Heading2Char"/>
            <w:rFonts w:asciiTheme="minorHAnsi" w:eastAsiaTheme="minorHAnsi" w:hAnsiTheme="minorHAnsi" w:cstheme="minorHAnsi"/>
            <w:color w:val="505050"/>
            <w:sz w:val="22"/>
            <w:szCs w:val="22"/>
          </w:rPr>
          <w:t>Corrosion Science</w:t>
        </w:r>
      </w:hyperlink>
    </w:p>
    <w:p w14:paraId="25672A5B"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effect of SO42−, Cl−, Br−, I−, ClO4−, NO3−, NO2−, WO42−, H2PO4−, HPO42−, and CrO42− on the corrosion of zinc in aqueous solutions was studied by measuring the potential of a pure zinc electrode in neutral, strongly-aerated solutions of these anions as a function of both time and electrolyte concentration. Steady-state potentials for the first six anions varied with concentration C according to: E = a - b log C where a and b are constants. These anions promote corrosion and the extent of corrosion-promotion is related to their catalytic effect on the reduction of oxygen in solution. At high dilutions NO2−, H2PO4−, HPO42− and CrO42− develop potentials which are practically independent of concentration. Corrosion is assumed to occur at a rate equal to </w:t>
      </w:r>
      <w:r w:rsidRPr="00F34774">
        <w:rPr>
          <w:rFonts w:cstheme="minorHAnsi"/>
          <w:color w:val="505050"/>
        </w:rPr>
        <w:lastRenderedPageBreak/>
        <w:t>that of film repair by oxygen. At a certain salt content ennobling of the potential takes place and inhibition or passivation sets in. The corrosion of zinc in acid solutions of NO3−, SO42−, Cl−, ClO4−, H2PO4− and CrO42− was also studied by the thermometric method. On the basis of Δ T-normality curves distinction can be made between corrosive NO3−, SO42−, Cl− and ClO4− anions, on the one hand, and inhibiting H2PO2− and bassivating CrO42− anions, on the other.</w:t>
      </w:r>
    </w:p>
    <w:p w14:paraId="01D09FCE"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ECC1E32" w14:textId="77777777" w:rsidR="00206C71" w:rsidRPr="00F34774" w:rsidRDefault="00206C71" w:rsidP="00F34774">
      <w:pPr>
        <w:spacing w:after="0" w:line="240" w:lineRule="auto"/>
        <w:rPr>
          <w:rFonts w:cstheme="minorHAnsi"/>
        </w:rPr>
      </w:pPr>
      <w:r w:rsidRPr="00F34774">
        <w:rPr>
          <w:rFonts w:cstheme="minorHAnsi"/>
        </w:rPr>
        <w:pict w14:anchorId="69B8845A">
          <v:rect id="_x0000_i1614" style="width:0;height:1.5pt" o:hralign="center" o:hrstd="t" o:hrnoshade="t" o:hr="t" fillcolor="#030303" stroked="f"/>
        </w:pict>
      </w:r>
    </w:p>
    <w:p w14:paraId="7871C377" w14:textId="77777777" w:rsidR="00206C71" w:rsidRPr="00F34774" w:rsidRDefault="00206C71" w:rsidP="00F34774">
      <w:pPr>
        <w:shd w:val="clear" w:color="auto" w:fill="FFFFFF"/>
        <w:spacing w:after="0" w:line="240" w:lineRule="auto"/>
        <w:rPr>
          <w:rFonts w:cstheme="minorHAnsi"/>
          <w:color w:val="030303"/>
        </w:rPr>
      </w:pPr>
      <w:hyperlink r:id="rId365" w:history="1">
        <w:r w:rsidRPr="00F34774">
          <w:rPr>
            <w:rStyle w:val="Heading2Char"/>
            <w:rFonts w:asciiTheme="minorHAnsi" w:eastAsiaTheme="minorHAnsi" w:hAnsiTheme="minorHAnsi" w:cstheme="minorHAnsi"/>
            <w:b w:val="0"/>
            <w:bCs w:val="0"/>
            <w:color w:val="258EB2"/>
            <w:sz w:val="22"/>
            <w:szCs w:val="22"/>
          </w:rPr>
          <w:t>Efficiency of alkylamines and alkylammoniumions in retarding the dissolution of Al</w:t>
        </w:r>
      </w:hyperlink>
    </w:p>
    <w:p w14:paraId="1158112E"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1970</w:t>
      </w:r>
      <w:r w:rsidRPr="00F34774">
        <w:rPr>
          <w:rStyle w:val="dash-separator"/>
          <w:rFonts w:cstheme="minorHAnsi"/>
          <w:color w:val="505050"/>
        </w:rPr>
        <w:t>-</w:t>
      </w:r>
      <w:hyperlink r:id="rId366" w:history="1">
        <w:r w:rsidRPr="00F34774">
          <w:rPr>
            <w:rStyle w:val="Heading2Char"/>
            <w:rFonts w:asciiTheme="minorHAnsi" w:eastAsiaTheme="minorHAnsi" w:hAnsiTheme="minorHAnsi" w:cstheme="minorHAnsi"/>
            <w:color w:val="505050"/>
            <w:sz w:val="22"/>
            <w:szCs w:val="22"/>
          </w:rPr>
          <w:t>Corrosion Science</w:t>
        </w:r>
      </w:hyperlink>
    </w:p>
    <w:p w14:paraId="7A97DEE2"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dissolution of Al in HCI and NaOH solutions of varying concentrations has beenstudied by the thermometric method, and the dependence of the rise in temperature (ΔT) and the reaction number (R.N.) on solution concentration has been established. The results indicate that metal dissolution in each medium follows a different mechanism. The effect of concentration of a number of alkylamines on the dissolution of Al in 3N HCI and in 2N NaOH has been examined; these additives have been shown to cause a lowering of R.N. The alkylamines are more strongly adsorbed than the alkylammonium ions, and interfere with the anodic reaction. The curves relating the percentage decrease in R.N. to the logarithm of inhibitor concentration are invariably sigmoid in shape, and the inflexions on the curves depend on both the medium and amine used. Inhibition increases with the chain length and number of the alkyl groups of the amine. Retardation of dissolution is due to blocking of the surface by the additive. A relation has been established between the cross-sectional areas of the amine molecules and the concentration necessary to cut down dissolution to the same extent.</w:t>
      </w:r>
    </w:p>
    <w:p w14:paraId="2F4E87C0"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63D7628" w14:textId="77777777" w:rsidR="00206C71" w:rsidRPr="00F34774" w:rsidRDefault="00206C71" w:rsidP="00F34774">
      <w:pPr>
        <w:spacing w:after="0" w:line="240" w:lineRule="auto"/>
        <w:rPr>
          <w:rFonts w:cstheme="minorHAnsi"/>
        </w:rPr>
      </w:pPr>
      <w:r w:rsidRPr="00F34774">
        <w:rPr>
          <w:rFonts w:cstheme="minorHAnsi"/>
        </w:rPr>
        <w:pict w14:anchorId="66BA5266">
          <v:rect id="_x0000_i1615" style="width:0;height:1.5pt" o:hralign="center" o:hrstd="t" o:hrnoshade="t" o:hr="t" fillcolor="#030303" stroked="f"/>
        </w:pict>
      </w:r>
    </w:p>
    <w:p w14:paraId="16673CA1" w14:textId="77777777" w:rsidR="00206C71" w:rsidRPr="00F34774" w:rsidRDefault="00206C71" w:rsidP="00F34774">
      <w:pPr>
        <w:shd w:val="clear" w:color="auto" w:fill="FFFFFF"/>
        <w:spacing w:after="0" w:line="240" w:lineRule="auto"/>
        <w:rPr>
          <w:rFonts w:cstheme="minorHAnsi"/>
          <w:color w:val="030303"/>
        </w:rPr>
      </w:pPr>
      <w:hyperlink r:id="rId367" w:history="1">
        <w:r w:rsidRPr="00F34774">
          <w:rPr>
            <w:rStyle w:val="Heading2Char"/>
            <w:rFonts w:asciiTheme="minorHAnsi" w:eastAsiaTheme="minorHAnsi" w:hAnsiTheme="minorHAnsi" w:cstheme="minorHAnsi"/>
            <w:b w:val="0"/>
            <w:bCs w:val="0"/>
            <w:color w:val="258EB2"/>
            <w:sz w:val="22"/>
            <w:szCs w:val="22"/>
          </w:rPr>
          <w:t>Carbon-induced corrosion of MSF condenser tubes in Arabian Gulf water</w:t>
        </w:r>
      </w:hyperlink>
    </w:p>
    <w:p w14:paraId="001F2557"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20 Feb 2005</w:t>
      </w:r>
      <w:r w:rsidRPr="00F34774">
        <w:rPr>
          <w:rStyle w:val="dash-separator"/>
          <w:rFonts w:cstheme="minorHAnsi"/>
          <w:color w:val="505050"/>
        </w:rPr>
        <w:t>-</w:t>
      </w:r>
      <w:hyperlink r:id="rId368" w:history="1">
        <w:r w:rsidRPr="00F34774">
          <w:rPr>
            <w:rStyle w:val="Heading2Char"/>
            <w:rFonts w:asciiTheme="minorHAnsi" w:eastAsiaTheme="minorHAnsi" w:hAnsiTheme="minorHAnsi" w:cstheme="minorHAnsi"/>
            <w:color w:val="505050"/>
            <w:sz w:val="22"/>
            <w:szCs w:val="22"/>
          </w:rPr>
          <w:t>Desalination</w:t>
        </w:r>
      </w:hyperlink>
    </w:p>
    <w:p w14:paraId="45E823B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present investigation was undertaken to shed light on the failure of some 90/10 Cu Ni condenser tubes in a MSF distiller. The tubes showed numerous tiny pits of unusual features. Particles of C were discovered inside the tubes and were suspected of initiating micro-galvanic cells leading to pitting. The study involved the measurement of open circuit potentials (OCP) of C and 90/10 and 70/30 Cu Ni electrodes in stagnant-, stirred-, natural- and synthetic seawaters at various temperatures. The way these changed with time till constant values were recorded was followed over long exposure times. The EMF of the C/Cu Ni galvanic cells varied between 400 and 450 mV. Contact between C and the copper alloys resulted in dissolution of copper, and the development of galvanic corrosion potentials and galvanic corrosion currents. These were discussed in the light of Evans corrosion diagrams. The study was extended to include the C/316 stainless steel system under similar conditions. The OCP behaviour of the steel electrode depended upon whether measurements were carried out in stagnant-, stirred-, natural- or synthetic seawaters. Galvanic coupling with C resulted in intensified pitting attack of steel in stagnant, artificial seawater. Similar measurements were conducted on the C/Ti couple. The anode reaction led to the thickening of TiO, Insignificant corrosion was recorded with the Ti/316 stainless steel system.</w:t>
      </w:r>
    </w:p>
    <w:p w14:paraId="75AFFF25"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2DE43EC" w14:textId="77777777" w:rsidR="00206C71" w:rsidRPr="00F34774" w:rsidRDefault="00206C71" w:rsidP="00F34774">
      <w:pPr>
        <w:spacing w:after="0" w:line="240" w:lineRule="auto"/>
        <w:rPr>
          <w:rFonts w:cstheme="minorHAnsi"/>
        </w:rPr>
      </w:pPr>
      <w:r w:rsidRPr="00F34774">
        <w:rPr>
          <w:rFonts w:cstheme="minorHAnsi"/>
        </w:rPr>
        <w:pict w14:anchorId="14F80DDD">
          <v:rect id="_x0000_i1616" style="width:0;height:1.5pt" o:hralign="center" o:hrstd="t" o:hrnoshade="t" o:hr="t" fillcolor="#030303" stroked="f"/>
        </w:pict>
      </w:r>
    </w:p>
    <w:p w14:paraId="58C1CF76" w14:textId="77777777" w:rsidR="00206C71" w:rsidRPr="00F34774" w:rsidRDefault="00206C71" w:rsidP="00F34774">
      <w:pPr>
        <w:shd w:val="clear" w:color="auto" w:fill="FFFFFF"/>
        <w:spacing w:after="0" w:line="240" w:lineRule="auto"/>
        <w:rPr>
          <w:rFonts w:cstheme="minorHAnsi"/>
          <w:color w:val="030303"/>
        </w:rPr>
      </w:pPr>
      <w:hyperlink r:id="rId369" w:history="1">
        <w:r w:rsidRPr="00F34774">
          <w:rPr>
            <w:rStyle w:val="Heading2Char"/>
            <w:rFonts w:asciiTheme="minorHAnsi" w:eastAsiaTheme="minorHAnsi" w:hAnsiTheme="minorHAnsi" w:cstheme="minorHAnsi"/>
            <w:b w:val="0"/>
            <w:bCs w:val="0"/>
            <w:color w:val="258EB2"/>
            <w:sz w:val="22"/>
            <w:szCs w:val="22"/>
          </w:rPr>
          <w:t>Corrosion inhibition by naturally occurringsubstances—I. The effect of Hibiscus subdariffa (karkade) extract on the dissolution of Al and Zn</w:t>
        </w:r>
      </w:hyperlink>
    </w:p>
    <w:p w14:paraId="3636EBDD"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1972</w:t>
      </w:r>
      <w:r w:rsidRPr="00F34774">
        <w:rPr>
          <w:rStyle w:val="dash-separator"/>
          <w:rFonts w:cstheme="minorHAnsi"/>
          <w:color w:val="505050"/>
        </w:rPr>
        <w:t>-</w:t>
      </w:r>
      <w:hyperlink r:id="rId370" w:history="1">
        <w:r w:rsidRPr="00F34774">
          <w:rPr>
            <w:rStyle w:val="Heading2Char"/>
            <w:rFonts w:asciiTheme="minorHAnsi" w:eastAsiaTheme="minorHAnsi" w:hAnsiTheme="minorHAnsi" w:cstheme="minorHAnsi"/>
            <w:color w:val="505050"/>
            <w:sz w:val="22"/>
            <w:szCs w:val="22"/>
          </w:rPr>
          <w:t>Corrosion Science</w:t>
        </w:r>
      </w:hyperlink>
    </w:p>
    <w:p w14:paraId="7403539A"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thermometric, the weight-loss and the galvanostatic polarization techniques wereused to establish the inhibition of the dissolution of Al and Zn in HCl and NaOH by different concentrations of aqueous extract of Hibiscus subdariffa (Karkade). The extent of corrosion inhibition as measured by the three techniques is comparable. The results indicated that the additive acts by way of adsorption on both cathodic and anodic corrosion areas. Curves representing the </w:t>
      </w:r>
      <w:r w:rsidRPr="00F34774">
        <w:rPr>
          <w:rFonts w:cstheme="minorHAnsi"/>
          <w:color w:val="505050"/>
        </w:rPr>
        <w:lastRenderedPageBreak/>
        <w:t>variation of the reaction number (R.N.), in thermometric experiments, and the decrease in weight as a function of the concentration of the additive, are invariably sigmoid in nature. When present in enough amounts, the additive decreases the dissolution rate by as much as 85 per cent of the value recorded in its absence. The two main constituents of the aqueous extracts of Hibiscus subdariffa, namely the organic acids and the colouring materials were separated and tested independently for surface activity. Both constituents were effective in retarding the dissolution of the two metals; but the activity of the colouring portion was considerably higher than that of the organic acids.</w:t>
      </w:r>
    </w:p>
    <w:p w14:paraId="3EAB1E60"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8621A7A" w14:textId="77777777" w:rsidR="00206C71" w:rsidRPr="00F34774" w:rsidRDefault="00206C71" w:rsidP="00F34774">
      <w:pPr>
        <w:spacing w:after="0" w:line="240" w:lineRule="auto"/>
        <w:rPr>
          <w:rFonts w:cstheme="minorHAnsi"/>
        </w:rPr>
      </w:pPr>
      <w:r w:rsidRPr="00F34774">
        <w:rPr>
          <w:rFonts w:cstheme="minorHAnsi"/>
        </w:rPr>
        <w:pict w14:anchorId="0B38A5F7">
          <v:rect id="_x0000_i1617" style="width:0;height:1.5pt" o:hralign="center" o:hrstd="t" o:hrnoshade="t" o:hr="t" fillcolor="#030303" stroked="f"/>
        </w:pict>
      </w:r>
    </w:p>
    <w:p w14:paraId="61CE1F34" w14:textId="77777777" w:rsidR="00206C71" w:rsidRPr="00F34774" w:rsidRDefault="00206C71" w:rsidP="00F34774">
      <w:pPr>
        <w:shd w:val="clear" w:color="auto" w:fill="FFFFFF"/>
        <w:spacing w:after="0" w:line="240" w:lineRule="auto"/>
        <w:rPr>
          <w:rFonts w:cstheme="minorHAnsi"/>
          <w:color w:val="030303"/>
        </w:rPr>
      </w:pPr>
      <w:hyperlink r:id="rId371" w:history="1">
        <w:r w:rsidRPr="00F34774">
          <w:rPr>
            <w:rStyle w:val="Heading2Char"/>
            <w:rFonts w:asciiTheme="minorHAnsi" w:eastAsiaTheme="minorHAnsi" w:hAnsiTheme="minorHAnsi" w:cstheme="minorHAnsi"/>
            <w:b w:val="0"/>
            <w:bCs w:val="0"/>
            <w:color w:val="258EB2"/>
            <w:sz w:val="22"/>
            <w:szCs w:val="22"/>
          </w:rPr>
          <w:t>Zum Chemismus der polarographischen Reduktion des Ninhydrins</w:t>
        </w:r>
      </w:hyperlink>
    </w:p>
    <w:p w14:paraId="1EA4F579"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1955</w:t>
      </w:r>
      <w:r w:rsidRPr="00F34774">
        <w:rPr>
          <w:rStyle w:val="dash-separator"/>
          <w:rFonts w:cstheme="minorHAnsi"/>
          <w:color w:val="505050"/>
        </w:rPr>
        <w:t>-</w:t>
      </w:r>
      <w:hyperlink r:id="rId372" w:history="1">
        <w:r w:rsidRPr="00F34774">
          <w:rPr>
            <w:rStyle w:val="Heading2Char"/>
            <w:rFonts w:asciiTheme="minorHAnsi" w:eastAsiaTheme="minorHAnsi" w:hAnsiTheme="minorHAnsi" w:cstheme="minorHAnsi"/>
            <w:color w:val="505050"/>
            <w:sz w:val="22"/>
            <w:szCs w:val="22"/>
          </w:rPr>
          <w:t>Naturwissenschaften</w:t>
        </w:r>
      </w:hyperlink>
    </w:p>
    <w:p w14:paraId="5F460779" w14:textId="77777777" w:rsidR="00206C71" w:rsidRPr="00F34774" w:rsidRDefault="00206C71" w:rsidP="00F34774">
      <w:pPr>
        <w:spacing w:after="0" w:line="240" w:lineRule="auto"/>
        <w:rPr>
          <w:rFonts w:cstheme="minorHAnsi"/>
        </w:rPr>
      </w:pPr>
      <w:r w:rsidRPr="00F34774">
        <w:rPr>
          <w:rFonts w:cstheme="minorHAnsi"/>
        </w:rPr>
        <w:pict w14:anchorId="17439D92">
          <v:rect id="_x0000_i1618" style="width:0;height:1.5pt" o:hralign="center" o:hrstd="t" o:hrnoshade="t" o:hr="t" fillcolor="#030303" stroked="f"/>
        </w:pict>
      </w:r>
    </w:p>
    <w:p w14:paraId="4A1FA2E9" w14:textId="77777777" w:rsidR="00206C71" w:rsidRPr="00F34774" w:rsidRDefault="00206C71" w:rsidP="00F34774">
      <w:pPr>
        <w:shd w:val="clear" w:color="auto" w:fill="FFFFFF"/>
        <w:spacing w:after="0" w:line="240" w:lineRule="auto"/>
        <w:rPr>
          <w:rFonts w:cstheme="minorHAnsi"/>
          <w:color w:val="030303"/>
        </w:rPr>
      </w:pPr>
      <w:hyperlink r:id="rId373" w:history="1">
        <w:r w:rsidRPr="00F34774">
          <w:rPr>
            <w:rStyle w:val="Heading2Char"/>
            <w:rFonts w:asciiTheme="minorHAnsi" w:eastAsiaTheme="minorHAnsi" w:hAnsiTheme="minorHAnsi" w:cstheme="minorHAnsi"/>
            <w:b w:val="0"/>
            <w:bCs w:val="0"/>
            <w:color w:val="258EB2"/>
            <w:sz w:val="22"/>
            <w:szCs w:val="22"/>
          </w:rPr>
          <w:t>Potentiometric acid-base titrations in molten salts the neutralization of sodium metavanadate and sodium metaphosphate in chloride and nitrate melts</w:t>
        </w:r>
      </w:hyperlink>
    </w:p>
    <w:p w14:paraId="7BE844E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Aug 1963</w:t>
      </w:r>
      <w:r w:rsidRPr="00F34774">
        <w:rPr>
          <w:rStyle w:val="dash-separator"/>
          <w:rFonts w:cstheme="minorHAnsi"/>
          <w:color w:val="505050"/>
        </w:rPr>
        <w:t>-</w:t>
      </w:r>
      <w:hyperlink r:id="rId374" w:history="1">
        <w:r w:rsidRPr="00F34774">
          <w:rPr>
            <w:rStyle w:val="Heading2Char"/>
            <w:rFonts w:asciiTheme="minorHAnsi" w:eastAsiaTheme="minorHAnsi" w:hAnsiTheme="minorHAnsi" w:cstheme="minorHAnsi"/>
            <w:color w:val="505050"/>
            <w:sz w:val="22"/>
            <w:szCs w:val="22"/>
          </w:rPr>
          <w:t>Journal of Electroanalytical Chemistry</w:t>
        </w:r>
      </w:hyperlink>
    </w:p>
    <w:p w14:paraId="7D9485E0" w14:textId="77777777" w:rsidR="00206C71" w:rsidRPr="00F34774" w:rsidRDefault="00206C71" w:rsidP="00F34774">
      <w:pPr>
        <w:spacing w:after="0" w:line="240" w:lineRule="auto"/>
        <w:rPr>
          <w:rFonts w:cstheme="minorHAnsi"/>
        </w:rPr>
      </w:pPr>
      <w:r w:rsidRPr="00F34774">
        <w:rPr>
          <w:rFonts w:cstheme="minorHAnsi"/>
        </w:rPr>
        <w:pict w14:anchorId="18009D4B">
          <v:rect id="_x0000_i1619" style="width:0;height:1.5pt" o:hralign="center" o:hrstd="t" o:hrnoshade="t" o:hr="t" fillcolor="#030303" stroked="f"/>
        </w:pict>
      </w:r>
    </w:p>
    <w:p w14:paraId="5C8CBA1A" w14:textId="77777777" w:rsidR="00206C71" w:rsidRPr="00F34774" w:rsidRDefault="00206C71" w:rsidP="00F34774">
      <w:pPr>
        <w:shd w:val="clear" w:color="auto" w:fill="FFFFFF"/>
        <w:spacing w:after="0" w:line="240" w:lineRule="auto"/>
        <w:rPr>
          <w:rFonts w:cstheme="minorHAnsi"/>
          <w:color w:val="030303"/>
        </w:rPr>
      </w:pPr>
      <w:hyperlink r:id="rId375" w:history="1">
        <w:r w:rsidRPr="00F34774">
          <w:rPr>
            <w:rStyle w:val="Heading2Char"/>
            <w:rFonts w:asciiTheme="minorHAnsi" w:eastAsiaTheme="minorHAnsi" w:hAnsiTheme="minorHAnsi" w:cstheme="minorHAnsi"/>
            <w:b w:val="0"/>
            <w:bCs w:val="0"/>
            <w:color w:val="258EB2"/>
            <w:sz w:val="22"/>
            <w:szCs w:val="22"/>
          </w:rPr>
          <w:t>The anodic oxidation of metals at very low current density. Part IV. Palladium</w:t>
        </w:r>
      </w:hyperlink>
    </w:p>
    <w:p w14:paraId="43B8BF49"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1954</w:t>
      </w:r>
      <w:r w:rsidRPr="00F34774">
        <w:rPr>
          <w:rStyle w:val="dash-separator"/>
          <w:rFonts w:cstheme="minorHAnsi"/>
          <w:color w:val="505050"/>
        </w:rPr>
        <w:t>-</w:t>
      </w:r>
      <w:hyperlink r:id="rId376" w:history="1">
        <w:r w:rsidRPr="00F34774">
          <w:rPr>
            <w:rStyle w:val="Heading2Char"/>
            <w:rFonts w:asciiTheme="minorHAnsi" w:eastAsiaTheme="minorHAnsi" w:hAnsiTheme="minorHAnsi" w:cstheme="minorHAnsi"/>
            <w:color w:val="505050"/>
            <w:sz w:val="22"/>
            <w:szCs w:val="22"/>
          </w:rPr>
          <w:t>Journal of The Chemical Society (resumed)</w:t>
        </w:r>
      </w:hyperlink>
    </w:p>
    <w:p w14:paraId="20B79B73" w14:textId="77777777" w:rsidR="00206C71" w:rsidRPr="00F34774" w:rsidRDefault="00206C71" w:rsidP="00F34774">
      <w:pPr>
        <w:spacing w:after="0" w:line="240" w:lineRule="auto"/>
        <w:rPr>
          <w:rFonts w:cstheme="minorHAnsi"/>
        </w:rPr>
      </w:pPr>
      <w:r w:rsidRPr="00F34774">
        <w:rPr>
          <w:rFonts w:cstheme="minorHAnsi"/>
        </w:rPr>
        <w:pict w14:anchorId="6A9F0303">
          <v:rect id="_x0000_i1620" style="width:0;height:1.5pt" o:hralign="center" o:hrstd="t" o:hrnoshade="t" o:hr="t" fillcolor="#030303" stroked="f"/>
        </w:pict>
      </w:r>
    </w:p>
    <w:p w14:paraId="4C694E5C" w14:textId="77777777" w:rsidR="00206C71" w:rsidRPr="00F34774" w:rsidRDefault="00206C71" w:rsidP="00F34774">
      <w:pPr>
        <w:shd w:val="clear" w:color="auto" w:fill="FFFFFF"/>
        <w:spacing w:after="0" w:line="240" w:lineRule="auto"/>
        <w:rPr>
          <w:rFonts w:cstheme="minorHAnsi"/>
          <w:color w:val="030303"/>
        </w:rPr>
      </w:pPr>
      <w:hyperlink r:id="rId377" w:history="1">
        <w:r w:rsidRPr="00F34774">
          <w:rPr>
            <w:rStyle w:val="Heading2Char"/>
            <w:rFonts w:asciiTheme="minorHAnsi" w:eastAsiaTheme="minorHAnsi" w:hAnsiTheme="minorHAnsi" w:cstheme="minorHAnsi"/>
            <w:b w:val="0"/>
            <w:bCs w:val="0"/>
            <w:color w:val="258EB2"/>
            <w:sz w:val="22"/>
            <w:szCs w:val="22"/>
          </w:rPr>
          <w:t>A thermometric study of the dissolution of some CuZn alloys in acid solutions</w:t>
        </w:r>
      </w:hyperlink>
    </w:p>
    <w:p w14:paraId="553D87E7"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1976</w:t>
      </w:r>
      <w:r w:rsidRPr="00F34774">
        <w:rPr>
          <w:rStyle w:val="dash-separator"/>
          <w:rFonts w:cstheme="minorHAnsi"/>
          <w:color w:val="505050"/>
        </w:rPr>
        <w:t>-</w:t>
      </w:r>
      <w:hyperlink r:id="rId378" w:history="1">
        <w:r w:rsidRPr="00F34774">
          <w:rPr>
            <w:rStyle w:val="Heading2Char"/>
            <w:rFonts w:asciiTheme="minorHAnsi" w:eastAsiaTheme="minorHAnsi" w:hAnsiTheme="minorHAnsi" w:cstheme="minorHAnsi"/>
            <w:color w:val="505050"/>
            <w:sz w:val="22"/>
            <w:szCs w:val="22"/>
          </w:rPr>
          <w:t>Corrosion Science</w:t>
        </w:r>
      </w:hyperlink>
    </w:p>
    <w:p w14:paraId="349382E8"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dissolution of Cu and Zn, and of three CuZn alloys in solutions of different concentrations of HNO3 was studied by the thermometric technique. The variation of ΔT (i.e. Tm − Ti) and the reaction number (R.N.) with the concentration of the attacking acid followed the relations: ΔT=A1(C−C0) and R.N.=A2Cn, successively. Based on the values of the constants A1, Co, A2 and n, the rate of dissolution of the different materials was found to increase in the order: Cu &lt; Alloy I (70.5%Cu) &lt; Alloy III (58.00%Cu) &lt; Alloy II (62.00%Cu) &lt; Zn. A break was noted in the thermometric curves of Alloy I. This was due to the primary attack on the Zn-component of the alloy, and was confirmed by studying the effect of the initial temperature, Ti, and the area/volume ratio on the shape of the curves, as well as by chemically analysing the corroding solution for both Cu2+ and Zn2+. The effect of the concentration of HCl, H2SO4, H3PO4 and of their salts on the reaction number of the alloys in 4N HNO3 was examined in detail. The adsorption of the foreign acid anion on the metal surface retarded dissolution. Inhibition increased in the succession: Cl− &lt; HSO4− &lt; H3PO4−. The alloys were not affected by cold 4N HCl, H2SO4 or H3PO4. Attack could be initiated in the case of the first two acids through the addition of KNO3. The thermometric curves were characterized by long incubation periods, by sharp temperature maxima and by the rapid decrease of temperature thereafter. This supported the conclusion that attack was of the pitting rather than of the general type. Because of stronger anion adsorption, attack in 4N H2SO4 was much lower than in 4N HCl. No attack was recorded in 4N H3PO4. Parallelism between corrosion assessment by the thermometric technique and by the weight loss method was established.</w:t>
      </w:r>
    </w:p>
    <w:p w14:paraId="1A11DDE4"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56ECD5F" w14:textId="77777777" w:rsidR="00206C71" w:rsidRPr="00F34774" w:rsidRDefault="00206C71" w:rsidP="00F34774">
      <w:pPr>
        <w:spacing w:after="0" w:line="240" w:lineRule="auto"/>
        <w:rPr>
          <w:rFonts w:cstheme="minorHAnsi"/>
        </w:rPr>
      </w:pPr>
      <w:r w:rsidRPr="00F34774">
        <w:rPr>
          <w:rFonts w:cstheme="minorHAnsi"/>
        </w:rPr>
        <w:pict w14:anchorId="71436FD7">
          <v:rect id="_x0000_i1621" style="width:0;height:1.5pt" o:hralign="center" o:hrstd="t" o:hrnoshade="t" o:hr="t" fillcolor="#030303" stroked="f"/>
        </w:pict>
      </w:r>
    </w:p>
    <w:p w14:paraId="1C9BCC3C" w14:textId="77777777" w:rsidR="00206C71" w:rsidRPr="00F34774" w:rsidRDefault="00206C71" w:rsidP="00F34774">
      <w:pPr>
        <w:shd w:val="clear" w:color="auto" w:fill="FFFFFF"/>
        <w:spacing w:after="0" w:line="240" w:lineRule="auto"/>
        <w:rPr>
          <w:rFonts w:cstheme="minorHAnsi"/>
          <w:color w:val="030303"/>
        </w:rPr>
      </w:pPr>
      <w:hyperlink r:id="rId379" w:history="1">
        <w:r w:rsidRPr="00F34774">
          <w:rPr>
            <w:rStyle w:val="Heading2Char"/>
            <w:rFonts w:asciiTheme="minorHAnsi" w:eastAsiaTheme="minorHAnsi" w:hAnsiTheme="minorHAnsi" w:cstheme="minorHAnsi"/>
            <w:b w:val="0"/>
            <w:bCs w:val="0"/>
            <w:color w:val="258EB2"/>
            <w:sz w:val="22"/>
            <w:szCs w:val="22"/>
          </w:rPr>
          <w:t>A contribution to the problem of trihalomethane formation from the Arabian Gulf water</w:t>
        </w:r>
      </w:hyperlink>
    </w:p>
    <w:p w14:paraId="5A3F0753"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Nov 1991</w:t>
      </w:r>
      <w:r w:rsidRPr="00F34774">
        <w:rPr>
          <w:rStyle w:val="dash-separator"/>
          <w:rFonts w:cstheme="minorHAnsi"/>
          <w:color w:val="505050"/>
        </w:rPr>
        <w:t>-</w:t>
      </w:r>
      <w:hyperlink r:id="rId380" w:history="1">
        <w:r w:rsidRPr="00F34774">
          <w:rPr>
            <w:rStyle w:val="Heading2Char"/>
            <w:rFonts w:asciiTheme="minorHAnsi" w:eastAsiaTheme="minorHAnsi" w:hAnsiTheme="minorHAnsi" w:cstheme="minorHAnsi"/>
            <w:color w:val="505050"/>
            <w:sz w:val="22"/>
            <w:szCs w:val="22"/>
          </w:rPr>
          <w:t>Desalination</w:t>
        </w:r>
      </w:hyperlink>
    </w:p>
    <w:p w14:paraId="3F08E22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Arabian Gulf water at Umm Al Nar (Abu Dhabi, UAE) is analyzed for components expected to influence trihalomethane (THM) formation in case of chlorination. Chromatograms of chlorinated clean seawater show four peaks corresponding to bromoform (BF), di-bromochloromethane (DBCM), di-chlorobromomethane (DCBM) and chloroform (CF). The BF peak, representing ca. 95% of the THMs, is suitable for detection of oil pollution. This has been substantiated during an actual oil spillage that affected the intakes. The effect of chlorination on the concentration of the various THMs is examined in detail to very high Cl 2 levels. The formation of BF </w:t>
      </w:r>
      <w:r w:rsidRPr="00F34774">
        <w:rPr>
          <w:rFonts w:cstheme="minorHAnsi"/>
          <w:color w:val="505050"/>
        </w:rPr>
        <w:lastRenderedPageBreak/>
        <w:t>and Br-rich THMs prevails, depending on the Br − -ion content of seawater. This has been confirmed by experiments in which seawater is artificially enriched with KBr. In these solutions the amounts of the THMs formed depend on the Cl 2 level. At low levels the amounts of BF and DBCM are independent of [Br − ]. At higher Cl 2 levels a double logarithmic relationship operates. The chlorination of I − -enriched seawaters for long times produces three iodo(halo)methanes suspected to be di-chloroiodomethane (DCIM), chlorobromoiodomethane (CBIM) and di-iodochloromethane (DICM). Additions of Belgard EV 2000 (anti-scale) and Belite (anti-foam) to seawater do not affect THM formation from seawater. Recommendations are given for actions to be followed in case of oil pol0lution near a desalination plant. These aim to the complete elimination or considerable reduction in the concentration of THMs in potable water.</w:t>
      </w:r>
    </w:p>
    <w:p w14:paraId="52D9CF2F"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EF8503C" w14:textId="77777777" w:rsidR="00206C71" w:rsidRPr="00F34774" w:rsidRDefault="00206C71" w:rsidP="00F34774">
      <w:pPr>
        <w:spacing w:after="0" w:line="240" w:lineRule="auto"/>
        <w:rPr>
          <w:rFonts w:cstheme="minorHAnsi"/>
        </w:rPr>
      </w:pPr>
      <w:r w:rsidRPr="00F34774">
        <w:rPr>
          <w:rFonts w:cstheme="minorHAnsi"/>
        </w:rPr>
        <w:pict w14:anchorId="43267E92">
          <v:rect id="_x0000_i1622" style="width:0;height:1.5pt" o:hralign="center" o:hrstd="t" o:hrnoshade="t" o:hr="t" fillcolor="#030303" stroked="f"/>
        </w:pict>
      </w:r>
    </w:p>
    <w:p w14:paraId="147B0496" w14:textId="77777777" w:rsidR="00206C71" w:rsidRPr="00F34774" w:rsidRDefault="00206C71" w:rsidP="00F34774">
      <w:pPr>
        <w:shd w:val="clear" w:color="auto" w:fill="FFFFFF"/>
        <w:spacing w:after="0" w:line="240" w:lineRule="auto"/>
        <w:rPr>
          <w:rFonts w:cstheme="minorHAnsi"/>
          <w:color w:val="030303"/>
        </w:rPr>
      </w:pPr>
      <w:hyperlink r:id="rId381" w:history="1">
        <w:r w:rsidRPr="00F34774">
          <w:rPr>
            <w:rStyle w:val="Heading2Char"/>
            <w:rFonts w:asciiTheme="minorHAnsi" w:eastAsiaTheme="minorHAnsi" w:hAnsiTheme="minorHAnsi" w:cstheme="minorHAnsi"/>
            <w:b w:val="0"/>
            <w:bCs w:val="0"/>
            <w:color w:val="258EB2"/>
            <w:sz w:val="22"/>
            <w:szCs w:val="22"/>
          </w:rPr>
          <w:t>Film Thickening on Nickel in Aqueous Solution in Relation to Anion Type and Concentration</w:t>
        </w:r>
      </w:hyperlink>
    </w:p>
    <w:p w14:paraId="158CF21A"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1979</w:t>
      </w:r>
      <w:r w:rsidRPr="00F34774">
        <w:rPr>
          <w:rStyle w:val="dash-separator"/>
          <w:rFonts w:cstheme="minorHAnsi"/>
          <w:color w:val="505050"/>
        </w:rPr>
        <w:t>-</w:t>
      </w:r>
      <w:hyperlink r:id="rId382" w:history="1">
        <w:r w:rsidRPr="00F34774">
          <w:rPr>
            <w:rStyle w:val="Heading2Char"/>
            <w:rFonts w:asciiTheme="minorHAnsi" w:eastAsiaTheme="minorHAnsi" w:hAnsiTheme="minorHAnsi" w:cstheme="minorHAnsi"/>
            <w:color w:val="505050"/>
            <w:sz w:val="22"/>
            <w:szCs w:val="22"/>
          </w:rPr>
          <w:t>British Corrosion Journal</w:t>
        </w:r>
      </w:hyperlink>
    </w:p>
    <w:p w14:paraId="5B307DE6"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variation of the open circutt potential of the Ni electrode in strongly aerated soluiion of different concentrations of Cl−, Br−, I−, NO− 3, SO2− 4 and CrO2− 4 is followdd till steady-stete values are established. In all solutions the steady potentials, Esb, are approached from negative values, denoting film repair and thickening. Except in relatively concentrated Cl− media, no Ni2+ is detected in solution. Plots of the Ni electrode potential, E, as a function of the logarithm of immersion time, t, are linear, satisfying the general relationship:E = al + b1log t ……(1)where a1 and b1 are constants. Equation (1) is derived theoretically by taking into account the p-conducting properties of NiO, and assuming that the adsorption of the anions on the oxide film generates the electric field necessary to promoee the diffusion of Ni2+ through the oxide. The rates of oxide thickening in the presenee of different concentrations of the various anions are computed and discussed. Expressions are deduced r...</w:t>
      </w:r>
    </w:p>
    <w:p w14:paraId="6E5AD21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2B5E759" w14:textId="77777777" w:rsidR="00206C71" w:rsidRPr="00F34774" w:rsidRDefault="00206C71" w:rsidP="00F34774">
      <w:pPr>
        <w:spacing w:after="0" w:line="240" w:lineRule="auto"/>
        <w:rPr>
          <w:rFonts w:cstheme="minorHAnsi"/>
        </w:rPr>
      </w:pPr>
      <w:r w:rsidRPr="00F34774">
        <w:rPr>
          <w:rFonts w:cstheme="minorHAnsi"/>
        </w:rPr>
        <w:pict w14:anchorId="36D27D6F">
          <v:rect id="_x0000_i1623" style="width:0;height:1.5pt" o:hralign="center" o:hrstd="t" o:hrnoshade="t" o:hr="t" fillcolor="#030303" stroked="f"/>
        </w:pict>
      </w:r>
    </w:p>
    <w:p w14:paraId="7E8C9C33" w14:textId="77777777" w:rsidR="00206C71" w:rsidRPr="00F34774" w:rsidRDefault="00206C71" w:rsidP="00F34774">
      <w:pPr>
        <w:shd w:val="clear" w:color="auto" w:fill="FFFFFF"/>
        <w:spacing w:after="0" w:line="240" w:lineRule="auto"/>
        <w:rPr>
          <w:rFonts w:cstheme="minorHAnsi"/>
          <w:color w:val="030303"/>
        </w:rPr>
      </w:pPr>
      <w:hyperlink r:id="rId383" w:history="1">
        <w:r w:rsidRPr="00F34774">
          <w:rPr>
            <w:rStyle w:val="Heading2Char"/>
            <w:rFonts w:asciiTheme="minorHAnsi" w:eastAsiaTheme="minorHAnsi" w:hAnsiTheme="minorHAnsi" w:cstheme="minorHAnsi"/>
            <w:b w:val="0"/>
            <w:bCs w:val="0"/>
            <w:color w:val="258EB2"/>
            <w:sz w:val="22"/>
            <w:szCs w:val="22"/>
          </w:rPr>
          <w:t>Polarography of oxyanions: II. Effect of surface active agents on the iodate reduction wave</w:t>
        </w:r>
      </w:hyperlink>
    </w:p>
    <w:p w14:paraId="13A3CFE3"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10 Dec 1974</w:t>
      </w:r>
      <w:r w:rsidRPr="00F34774">
        <w:rPr>
          <w:rStyle w:val="dash-separator"/>
          <w:rFonts w:cstheme="minorHAnsi"/>
          <w:color w:val="505050"/>
        </w:rPr>
        <w:t>-</w:t>
      </w:r>
      <w:hyperlink r:id="rId384" w:history="1">
        <w:r w:rsidRPr="00F34774">
          <w:rPr>
            <w:rStyle w:val="Heading2Char"/>
            <w:rFonts w:asciiTheme="minorHAnsi" w:eastAsiaTheme="minorHAnsi" w:hAnsiTheme="minorHAnsi" w:cstheme="minorHAnsi"/>
            <w:color w:val="505050"/>
            <w:sz w:val="22"/>
            <w:szCs w:val="22"/>
          </w:rPr>
          <w:t>Journal of Electroanalytical Chemistry</w:t>
        </w:r>
      </w:hyperlink>
    </w:p>
    <w:p w14:paraId="0E6AFA87"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Summary The effect of concentration of a large number of suface active agents on the polarographic reduction wave of IO − 3 in a variety of supporting electrolytes has been determined. Additives influence the reduction waves in two distinct ways. Gelatin. tylose, Triton x-100, cetyl pyridinium bromide and cetyl trimethyl ammonium bromide act as inhibitors. Additions of N,N-dimethyl- p -phenylene diamine, hexamine, hydrazine and polyethylene imine, on the other hand, catalyze the electrode reaction. Based on the fact that the same substances enhance the H 2 -evolution reaction, it is concluded that the rate determining step in IO − 3 -reduction involves the simultaneous transfer of electron(s) and proton(s). Catalysis in buffered solutions is larger than in unbuffered solutions of the same pH value. Above a certain concentration of the additives, inhibition sets in. The various additives affect the double wave polarogram of IO − 3 recorded in unbuffered acid solutions, in more or less the same manner as that noted in buffered solutions. The rate constant, k e , of IO − 3 -reduction is determined in a number of solutions in the presence of increasing amounts of the various surfactants. The value of the product α n in acid and neutral buffer solutions suggests the participation of 1 electron in the rate determining step. In basic media, 2 electrons are assumed to be involved. Log k e -log c add curves at some arbitrary selected potentials are constructed. In case of inhibitors, S-shaped curves are obtained, characteristic of adsorption from solution. Catalysts, on the other hand, give rise to curves with maxima. On the basis of the experimental findings and reasonings, a reduction scheme for IO − 3 is suggested, which assumes that the transfer of the second electron is rate determining. This corresponds to the breaking of the first I-O bond.</w:t>
      </w:r>
    </w:p>
    <w:p w14:paraId="3919D653"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F38E9E9" w14:textId="77777777" w:rsidR="00206C71" w:rsidRPr="00F34774" w:rsidRDefault="00206C71" w:rsidP="00F34774">
      <w:pPr>
        <w:spacing w:after="0" w:line="240" w:lineRule="auto"/>
        <w:rPr>
          <w:rFonts w:cstheme="minorHAnsi"/>
        </w:rPr>
      </w:pPr>
      <w:r w:rsidRPr="00F34774">
        <w:rPr>
          <w:rFonts w:cstheme="minorHAnsi"/>
        </w:rPr>
        <w:pict w14:anchorId="4422CF5C">
          <v:rect id="_x0000_i1624" style="width:0;height:1.5pt" o:hralign="center" o:hrstd="t" o:hrnoshade="t" o:hr="t" fillcolor="#030303" stroked="f"/>
        </w:pict>
      </w:r>
    </w:p>
    <w:p w14:paraId="5DCA73CF" w14:textId="77777777" w:rsidR="00206C71" w:rsidRPr="00F34774" w:rsidRDefault="00206C71" w:rsidP="00F34774">
      <w:pPr>
        <w:shd w:val="clear" w:color="auto" w:fill="FFFFFF"/>
        <w:spacing w:after="0" w:line="240" w:lineRule="auto"/>
        <w:rPr>
          <w:rFonts w:cstheme="minorHAnsi"/>
          <w:color w:val="030303"/>
        </w:rPr>
      </w:pPr>
      <w:hyperlink r:id="rId385" w:history="1">
        <w:r w:rsidRPr="00F34774">
          <w:rPr>
            <w:rStyle w:val="Heading2Char"/>
            <w:rFonts w:asciiTheme="minorHAnsi" w:eastAsiaTheme="minorHAnsi" w:hAnsiTheme="minorHAnsi" w:cstheme="minorHAnsi"/>
            <w:b w:val="0"/>
            <w:bCs w:val="0"/>
            <w:color w:val="258EB2"/>
            <w:sz w:val="22"/>
            <w:szCs w:val="22"/>
          </w:rPr>
          <w:t>Inhibition of the thermal decomposition of HCO3− A novel approach to the problem of alkaline scale formation in seawater desalination plants</w:t>
        </w:r>
      </w:hyperlink>
    </w:p>
    <w:p w14:paraId="669D0C2A"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Feb 2002</w:t>
      </w:r>
      <w:r w:rsidRPr="00F34774">
        <w:rPr>
          <w:rStyle w:val="dash-separator"/>
          <w:rFonts w:cstheme="minorHAnsi"/>
          <w:color w:val="505050"/>
        </w:rPr>
        <w:t>-</w:t>
      </w:r>
      <w:hyperlink r:id="rId386" w:history="1">
        <w:r w:rsidRPr="00F34774">
          <w:rPr>
            <w:rStyle w:val="Heading2Char"/>
            <w:rFonts w:asciiTheme="minorHAnsi" w:eastAsiaTheme="minorHAnsi" w:hAnsiTheme="minorHAnsi" w:cstheme="minorHAnsi"/>
            <w:color w:val="505050"/>
            <w:sz w:val="22"/>
            <w:szCs w:val="22"/>
          </w:rPr>
          <w:t>Desalination</w:t>
        </w:r>
      </w:hyperlink>
    </w:p>
    <w:p w14:paraId="31E8848B"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Alkaline scale formation in seawater desalination plants is triggered by the thermal decomposition of the HCO 3 − ion. The various techniques used for retarding or eliminating scaling in evaporation units are reviewed in brief. The thermal decomposition of HCO 3 − is a kinetically controlled, first-order reaction. Like all rate reactions, it is prone to be catalyzed or decelerated by specific agents. Whilst catalysis by Ca 2+ ions is well documented, inhibition has never been reported before. Three polymaleate compounds, commonly used as anti-scale agents, were discovered to inhibit HCO 3 − decomposition. The extent of inhibition depended on the nature and concentration of the additive used. The rate constants of the decomposition reaction were computed at 100°C. The tested compounds were, however, relatively weak inhibitors. Inhibition of the thermal decomposition of HCO 3 − presents a novel approach to combat scale formation, hitherto not applied before. The present paper is a call for a search for better inhibitors, to be combined with polymers with dispersing activity, to obtain new anti-scale agents with powerful properties.</w:t>
      </w:r>
    </w:p>
    <w:p w14:paraId="4031A7CE"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0237ACC" w14:textId="77777777" w:rsidR="00206C71" w:rsidRPr="00F34774" w:rsidRDefault="00206C71" w:rsidP="00F34774">
      <w:pPr>
        <w:spacing w:after="0" w:line="240" w:lineRule="auto"/>
        <w:rPr>
          <w:rFonts w:cstheme="minorHAnsi"/>
        </w:rPr>
      </w:pPr>
      <w:r w:rsidRPr="00F34774">
        <w:rPr>
          <w:rFonts w:cstheme="minorHAnsi"/>
        </w:rPr>
        <w:pict w14:anchorId="0679D391">
          <v:rect id="_x0000_i1625" style="width:0;height:1.5pt" o:hralign="center" o:hrstd="t" o:hrnoshade="t" o:hr="t" fillcolor="#030303" stroked="f"/>
        </w:pict>
      </w:r>
    </w:p>
    <w:p w14:paraId="479637B8" w14:textId="77777777" w:rsidR="00206C71" w:rsidRPr="00F34774" w:rsidRDefault="00206C71" w:rsidP="00F34774">
      <w:pPr>
        <w:shd w:val="clear" w:color="auto" w:fill="FFFFFF"/>
        <w:spacing w:after="0" w:line="240" w:lineRule="auto"/>
        <w:rPr>
          <w:rFonts w:cstheme="minorHAnsi"/>
          <w:color w:val="030303"/>
        </w:rPr>
      </w:pPr>
      <w:hyperlink r:id="rId387" w:history="1">
        <w:r w:rsidRPr="00F34774">
          <w:rPr>
            <w:rStyle w:val="Heading2Char"/>
            <w:rFonts w:asciiTheme="minorHAnsi" w:eastAsiaTheme="minorHAnsi" w:hAnsiTheme="minorHAnsi" w:cstheme="minorHAnsi"/>
            <w:b w:val="0"/>
            <w:bCs w:val="0"/>
            <w:color w:val="258EB2"/>
            <w:sz w:val="22"/>
            <w:szCs w:val="22"/>
          </w:rPr>
          <w:t>Kinetics of hydrolysis of chloroform and bromoform in aqueous solutions</w:t>
        </w:r>
      </w:hyperlink>
    </w:p>
    <w:p w14:paraId="1BE94794"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15 Dec 1998</w:t>
      </w:r>
      <w:r w:rsidRPr="00F34774">
        <w:rPr>
          <w:rStyle w:val="dash-separator"/>
          <w:rFonts w:cstheme="minorHAnsi"/>
          <w:color w:val="505050"/>
        </w:rPr>
        <w:t>-</w:t>
      </w:r>
      <w:hyperlink r:id="rId388" w:history="1">
        <w:r w:rsidRPr="00F34774">
          <w:rPr>
            <w:rStyle w:val="Heading2Char"/>
            <w:rFonts w:asciiTheme="minorHAnsi" w:eastAsiaTheme="minorHAnsi" w:hAnsiTheme="minorHAnsi" w:cstheme="minorHAnsi"/>
            <w:color w:val="505050"/>
            <w:sz w:val="22"/>
            <w:szCs w:val="22"/>
          </w:rPr>
          <w:t>Desalination</w:t>
        </w:r>
      </w:hyperlink>
    </w:p>
    <w:p w14:paraId="5F6BBAED"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base-catalyzed hydrolysis of chloroform (CF) and bromoform (BF) was examined in water-methanol solutions. The progress of reaction was determined by following the decrease in [OH−] and the increase in [halide] ions as function of time. The effects of temperature, [OH−] and the water: methanol ratio on the rates of reaction were tested in some detail. The hydrolysis of CF was first order with respect to [OH−] and the overall reaction followed second order kinetics. In 1:1 water/methanol solutions the reaction had an activation energy of 18.84 kcal mole−1. The rate decreased with the decrease of [OH−] and with the increase in alcohol content of the solution. Bromoform hydrolyzed in 1:5 water: alcohol solutions according to two-, second order kinetic parallel reactions of different rates. The initial faster rate was ascribed to a free radical mechanism with an activation energy of 13.22 kcal mole−1. The second, slower reaction had an activation energy comparable to that of CF suggesting the same hydrolysis mechanism. Under identical conditions BF hydrolyzed twice as fast as CF. The mechanisms accounting for the base-catalyzed hydrolysis of haloforms are reviewed in short. The one involving the primary, reversible extraction of the proton, followed by a slow SN1 removal of a halogen anion was favoured. The intermediate formation of dihalocarbene was supported by experiments with additions of KBr or KI to the reaction medium. These additives slowed the overall hydrolysis and produced mixed trihalomethanes. The feasibility of applying the knowledge gained from this study to the purification of THM-contaminated potable water is under investigation.</w:t>
      </w:r>
    </w:p>
    <w:p w14:paraId="42EEFED9"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9625894" w14:textId="77777777" w:rsidR="00206C71" w:rsidRPr="00F34774" w:rsidRDefault="00206C71" w:rsidP="00F34774">
      <w:pPr>
        <w:spacing w:after="0" w:line="240" w:lineRule="auto"/>
        <w:rPr>
          <w:rFonts w:cstheme="minorHAnsi"/>
        </w:rPr>
      </w:pPr>
      <w:r w:rsidRPr="00F34774">
        <w:rPr>
          <w:rFonts w:cstheme="minorHAnsi"/>
        </w:rPr>
        <w:pict w14:anchorId="0AB61EAC">
          <v:rect id="_x0000_i1626" style="width:0;height:1.5pt" o:hralign="center" o:hrstd="t" o:hrnoshade="t" o:hr="t" fillcolor="#030303" stroked="f"/>
        </w:pict>
      </w:r>
    </w:p>
    <w:p w14:paraId="54C457CA" w14:textId="77777777" w:rsidR="00206C71" w:rsidRPr="00F34774" w:rsidRDefault="00206C71" w:rsidP="00F34774">
      <w:pPr>
        <w:shd w:val="clear" w:color="auto" w:fill="FFFFFF"/>
        <w:spacing w:after="0" w:line="240" w:lineRule="auto"/>
        <w:rPr>
          <w:rFonts w:cstheme="minorHAnsi"/>
          <w:color w:val="030303"/>
        </w:rPr>
      </w:pPr>
      <w:hyperlink r:id="rId389" w:history="1">
        <w:r w:rsidRPr="00F34774">
          <w:rPr>
            <w:rStyle w:val="Heading2Char"/>
            <w:rFonts w:asciiTheme="minorHAnsi" w:eastAsiaTheme="minorHAnsi" w:hAnsiTheme="minorHAnsi" w:cstheme="minorHAnsi"/>
            <w:b w:val="0"/>
            <w:bCs w:val="0"/>
            <w:color w:val="258EB2"/>
            <w:sz w:val="22"/>
            <w:szCs w:val="22"/>
          </w:rPr>
          <w:t>On the chlorination of seawater</w:t>
        </w:r>
      </w:hyperlink>
    </w:p>
    <w:p w14:paraId="4E6ECF57"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10 Jun 2000</w:t>
      </w:r>
      <w:r w:rsidRPr="00F34774">
        <w:rPr>
          <w:rStyle w:val="dash-separator"/>
          <w:rFonts w:cstheme="minorHAnsi"/>
          <w:color w:val="505050"/>
        </w:rPr>
        <w:t>-</w:t>
      </w:r>
      <w:hyperlink r:id="rId390" w:history="1">
        <w:r w:rsidRPr="00F34774">
          <w:rPr>
            <w:rStyle w:val="Heading2Char"/>
            <w:rFonts w:asciiTheme="minorHAnsi" w:eastAsiaTheme="minorHAnsi" w:hAnsiTheme="minorHAnsi" w:cstheme="minorHAnsi"/>
            <w:color w:val="505050"/>
            <w:sz w:val="22"/>
            <w:szCs w:val="22"/>
          </w:rPr>
          <w:t>Desalination</w:t>
        </w:r>
      </w:hyperlink>
    </w:p>
    <w:p w14:paraId="0C151E64"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At the Umm Al Nar Power and Desalination Plant (Abu Dhabi, UAE), seawater is continuously chlorinated to achieve a residual chlorine content (RCC) of 0.4 to 0.45 ppm, enough to discourage marine organisms gaining access inside the distillers. Reference to the plant's logbooks reveals that more chlorine is injected into the sea than is necessary to attain the desired RCC. The difference depends on the hour of the day as well as the season of the year. These variations are correlated to changes in seawater temperature, solar radiation and biological activity in the sea. Laboratory experiments are conducted to measure the disappearance of RCC from sea and distilled waters in the dark, in diffused daylight and in direct sunlight at different temperatures. The rate constants and concentration variations under the various conditions are computed and discussed. Distinction is made between self-decomposition of the ClO− ion, on the one hand, and reactions </w:t>
      </w:r>
      <w:r w:rsidRPr="00F34774">
        <w:rPr>
          <w:rFonts w:cstheme="minorHAnsi"/>
          <w:color w:val="505050"/>
        </w:rPr>
        <w:lastRenderedPageBreak/>
        <w:t>with seawater organics, on the other. Light accelerates both reactions more than does rise in temperature. Simple equations are suggested for the calculation of the quantities of chlorine injected into the sea over the whole year, and good agreement with actual values is established. Two alternatives are presented to reduce the amounts of extra chlorine added to the sea. The first recommends injection of the gas in complete darkness deep inside the seawater intake pipe. This realizes a saving of 14% of the total chlorine consumption. The second alternative suggests chlorination in diffused daylight, which ensures a decrease in chlorine consumption of 25% during day time. Both approaches curtail the adverse effect of chlorine on the environment.</w:t>
      </w:r>
    </w:p>
    <w:p w14:paraId="213B9761"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73F069BF" w14:textId="77777777" w:rsidR="00206C71" w:rsidRPr="00F34774" w:rsidRDefault="00206C71" w:rsidP="00F34774">
      <w:pPr>
        <w:spacing w:after="0" w:line="240" w:lineRule="auto"/>
        <w:rPr>
          <w:rFonts w:cstheme="minorHAnsi"/>
        </w:rPr>
      </w:pPr>
      <w:r w:rsidRPr="00F34774">
        <w:rPr>
          <w:rFonts w:cstheme="minorHAnsi"/>
        </w:rPr>
        <w:pict w14:anchorId="07C35A6B">
          <v:rect id="_x0000_i1627" style="width:0;height:1.5pt" o:hralign="center" o:hrstd="t" o:hrnoshade="t" o:hr="t" fillcolor="#030303" stroked="f"/>
        </w:pict>
      </w:r>
    </w:p>
    <w:p w14:paraId="045738D8" w14:textId="77777777" w:rsidR="00206C71" w:rsidRPr="00F34774" w:rsidRDefault="00206C71" w:rsidP="00F34774">
      <w:pPr>
        <w:shd w:val="clear" w:color="auto" w:fill="FFFFFF"/>
        <w:spacing w:after="0" w:line="240" w:lineRule="auto"/>
        <w:rPr>
          <w:rFonts w:cstheme="minorHAnsi"/>
          <w:color w:val="030303"/>
        </w:rPr>
      </w:pPr>
      <w:hyperlink r:id="rId391" w:history="1">
        <w:r w:rsidRPr="00F34774">
          <w:rPr>
            <w:rStyle w:val="Heading2Char"/>
            <w:rFonts w:asciiTheme="minorHAnsi" w:eastAsiaTheme="minorHAnsi" w:hAnsiTheme="minorHAnsi" w:cstheme="minorHAnsi"/>
            <w:b w:val="0"/>
            <w:bCs w:val="0"/>
            <w:color w:val="258EB2"/>
            <w:sz w:val="22"/>
            <w:szCs w:val="22"/>
          </w:rPr>
          <w:t>Scale formation in flash chambers of high-temperature MSF distillers</w:t>
        </w:r>
      </w:hyperlink>
    </w:p>
    <w:p w14:paraId="3F176407"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20 Jun 2005</w:t>
      </w:r>
      <w:r w:rsidRPr="00F34774">
        <w:rPr>
          <w:rStyle w:val="dash-separator"/>
          <w:rFonts w:cstheme="minorHAnsi"/>
          <w:color w:val="505050"/>
        </w:rPr>
        <w:t>-</w:t>
      </w:r>
      <w:hyperlink r:id="rId392" w:history="1">
        <w:r w:rsidRPr="00F34774">
          <w:rPr>
            <w:rStyle w:val="Heading2Char"/>
            <w:rFonts w:asciiTheme="minorHAnsi" w:eastAsiaTheme="minorHAnsi" w:hAnsiTheme="minorHAnsi" w:cstheme="minorHAnsi"/>
            <w:color w:val="505050"/>
            <w:sz w:val="22"/>
            <w:szCs w:val="22"/>
          </w:rPr>
          <w:t>Desalination</w:t>
        </w:r>
      </w:hyperlink>
    </w:p>
    <w:p w14:paraId="7F6533DC"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general overhaul of a high-temperature (112°C) MSF distiller provided the opportunity for the collection and examination of scales formed on the bottom of the first nine flash chambers. These scales were inspected visually and subjected to wet chemical analysis as well as various spectral investigations. The scales of cells 1–3 were composed exclusively of brucite (Mg(OH) 2 ), having started as layers and developed with time to become coral-like structures. In cells 4 and 5 the scales acquired a hard glassy texture. In cell 4, the scales were a 50:50 mixture of brucite and anhydrite (CaSO 4 ). Calcium sulphate constituted the entire deposit in cell 5. The sulphate scale disappeared completely in subsequent cells while in cells 6–9 brucite reappeared with increasing amounts of calcite (CaCO 3 ). The two theories accounting for the formation of alkaline scales are reviewed in short. These are based on the thermal decomposition of the HCO − 3 ion of seawater to yield CO 2− 3 or OH − , which trigger the precipitation of CaCO 3 and Mg(OH) 2 , respectively. Thermodynamic calculations of the free energy changes of the various probable reactions were carried out at 25°C and 100°C, and their implications are discussed. The scaling process cannot be explained purely by thermodynamics, and kinetics must be taken into consideration. A unified theory, that the primary, rate determining-step in HCO − 3 decomposition is the first order reaction — HCO − 3 = OH − + CO 2 — is proposed to explain the variation of scale composition between CaCO 3 and Mg(OH) 2 . The resulting OH − can either neutralize a second HCO − 3 ion or react with a Mg 2+ ion, depending on the temperature. These reactions are assumed to have temperature-dependent activation energies. Calcium sulphate can exist in six different modifications. These are the α- and β-(soluble) and insoluble anhydrite (CaSO 4 ), the α- and β-hemihydrate (CaSO 4 .½H 2 O) and gypsum (CaSO 4 .2H 2 O). The free energy changes accompanying the formation of all compounds were computed at 25°C and 100°C. The implications of these figures are discussed, and the concept of scaling threshold is mentioned. A comparison is made between the conditions prevailing in the distiller under consideration and those described in the literature for CaSO 4 precipitation. Sulphate scaling in thermal desalination plants can be surmounted by lowering the operation temperature, by reducing the concentration factor, or by softening seawater. Antiscale agents specific to sulphate deposits have recently been developed and tested on a laboratory scale.</w:t>
      </w:r>
    </w:p>
    <w:p w14:paraId="68837E86"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7BA2F135" w14:textId="77777777" w:rsidR="00206C71" w:rsidRPr="00F34774" w:rsidRDefault="00206C71" w:rsidP="00F34774">
      <w:pPr>
        <w:spacing w:after="0" w:line="240" w:lineRule="auto"/>
        <w:rPr>
          <w:rFonts w:cstheme="minorHAnsi"/>
        </w:rPr>
      </w:pPr>
      <w:r w:rsidRPr="00F34774">
        <w:rPr>
          <w:rFonts w:cstheme="minorHAnsi"/>
        </w:rPr>
        <w:pict w14:anchorId="6C707B9B">
          <v:rect id="_x0000_i1628" style="width:0;height:1.5pt" o:hralign="center" o:hrstd="t" o:hrnoshade="t" o:hr="t" fillcolor="#030303" stroked="f"/>
        </w:pict>
      </w:r>
    </w:p>
    <w:p w14:paraId="3BA11D26" w14:textId="77777777" w:rsidR="00206C71" w:rsidRPr="00F34774" w:rsidRDefault="00206C71" w:rsidP="00F34774">
      <w:pPr>
        <w:shd w:val="clear" w:color="auto" w:fill="FFFFFF"/>
        <w:spacing w:after="0" w:line="240" w:lineRule="auto"/>
        <w:rPr>
          <w:rFonts w:cstheme="minorHAnsi"/>
          <w:color w:val="030303"/>
        </w:rPr>
      </w:pPr>
      <w:hyperlink r:id="rId393" w:history="1">
        <w:r w:rsidRPr="00F34774">
          <w:rPr>
            <w:rStyle w:val="Heading2Char"/>
            <w:rFonts w:asciiTheme="minorHAnsi" w:eastAsiaTheme="minorHAnsi" w:hAnsiTheme="minorHAnsi" w:cstheme="minorHAnsi"/>
            <w:b w:val="0"/>
            <w:bCs w:val="0"/>
            <w:color w:val="258EB2"/>
            <w:sz w:val="22"/>
            <w:szCs w:val="22"/>
          </w:rPr>
          <w:t>Solubility product of silver oxide in molten alkali nitrates</w:t>
        </w:r>
      </w:hyperlink>
    </w:p>
    <w:p w14:paraId="16140AA5"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May 1968</w:t>
      </w:r>
      <w:r w:rsidRPr="00F34774">
        <w:rPr>
          <w:rStyle w:val="dash-separator"/>
          <w:rFonts w:cstheme="minorHAnsi"/>
          <w:color w:val="505050"/>
        </w:rPr>
        <w:t>-</w:t>
      </w:r>
      <w:hyperlink r:id="rId394" w:history="1">
        <w:r w:rsidRPr="00F34774">
          <w:rPr>
            <w:rStyle w:val="Heading2Char"/>
            <w:rFonts w:asciiTheme="minorHAnsi" w:eastAsiaTheme="minorHAnsi" w:hAnsiTheme="minorHAnsi" w:cstheme="minorHAnsi"/>
            <w:color w:val="505050"/>
            <w:sz w:val="22"/>
            <w:szCs w:val="22"/>
          </w:rPr>
          <w:t>Journal of Electroanalytical Chemistry</w:t>
        </w:r>
      </w:hyperlink>
    </w:p>
    <w:p w14:paraId="19E92047"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Summary The applicability of the Nernst equation for the Ag/Ag(I) couple in fused KNO 3 in the temperature range 350–425° and in fused NaNO 3 −KNO 3 in the range 250–350° was established. Various amounts of AgNO 3 in the two melts were titrated potentiometrically with Na 2 O 2 and the course of reaction was followed with a silver or an oxygen indicator electrode. Average values for the solubility product of Ag 2 O in the two melts were calculated from potentials not far removed from the points of equivalence. Ag 2 O is more soluble in NaNO 3 −KNO 3 than in KNO 3 . Differences in the heats of dissolution of the oxide in the melts are due to both Δ G (p K s ) and Δ S .</w:t>
      </w:r>
    </w:p>
    <w:p w14:paraId="1F88107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3F05C74" w14:textId="77777777" w:rsidR="00206C71" w:rsidRPr="00F34774" w:rsidRDefault="00206C71" w:rsidP="00F34774">
      <w:pPr>
        <w:spacing w:after="0" w:line="240" w:lineRule="auto"/>
        <w:rPr>
          <w:rFonts w:cstheme="minorHAnsi"/>
        </w:rPr>
      </w:pPr>
      <w:r w:rsidRPr="00F34774">
        <w:rPr>
          <w:rFonts w:cstheme="minorHAnsi"/>
        </w:rPr>
        <w:lastRenderedPageBreak/>
        <w:pict w14:anchorId="3242E71D">
          <v:rect id="_x0000_i1629" style="width:0;height:1.5pt" o:hralign="center" o:hrstd="t" o:hrnoshade="t" o:hr="t" fillcolor="#030303" stroked="f"/>
        </w:pict>
      </w:r>
    </w:p>
    <w:p w14:paraId="1978B73B" w14:textId="77777777" w:rsidR="00206C71" w:rsidRPr="00F34774" w:rsidRDefault="00206C71" w:rsidP="00F34774">
      <w:pPr>
        <w:shd w:val="clear" w:color="auto" w:fill="FFFFFF"/>
        <w:spacing w:after="0" w:line="240" w:lineRule="auto"/>
        <w:rPr>
          <w:rFonts w:cstheme="minorHAnsi"/>
          <w:color w:val="030303"/>
        </w:rPr>
      </w:pPr>
      <w:hyperlink r:id="rId395" w:history="1">
        <w:r w:rsidRPr="00F34774">
          <w:rPr>
            <w:rStyle w:val="Heading2Char"/>
            <w:rFonts w:asciiTheme="minorHAnsi" w:eastAsiaTheme="minorHAnsi" w:hAnsiTheme="minorHAnsi" w:cstheme="minorHAnsi"/>
            <w:b w:val="0"/>
            <w:bCs w:val="0"/>
            <w:color w:val="258EB2"/>
            <w:sz w:val="22"/>
            <w:szCs w:val="22"/>
          </w:rPr>
          <w:t>Effect of Gelatin on the Pitting Corrosion of Iron in Acid and Alkaline Solutions</w:t>
        </w:r>
      </w:hyperlink>
    </w:p>
    <w:p w14:paraId="4F86691B"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1978</w:t>
      </w:r>
      <w:r w:rsidRPr="00F34774">
        <w:rPr>
          <w:rStyle w:val="dash-separator"/>
          <w:rFonts w:cstheme="minorHAnsi"/>
          <w:color w:val="505050"/>
        </w:rPr>
        <w:t>-</w:t>
      </w:r>
      <w:hyperlink r:id="rId396" w:history="1">
        <w:r w:rsidRPr="00F34774">
          <w:rPr>
            <w:rStyle w:val="Heading2Char"/>
            <w:rFonts w:asciiTheme="minorHAnsi" w:eastAsiaTheme="minorHAnsi" w:hAnsiTheme="minorHAnsi" w:cstheme="minorHAnsi"/>
            <w:color w:val="505050"/>
            <w:sz w:val="22"/>
            <w:szCs w:val="22"/>
          </w:rPr>
          <w:t>British Corrosion Journal</w:t>
        </w:r>
      </w:hyperlink>
    </w:p>
    <w:p w14:paraId="727B0733"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Potentiostatic polarisation curves for iron were recorded in dilute H2SO4 solution in the presence of increasing concentrations of Cl− ion. The aggressive agent raised the active dissolution current density, and developed pits over the entire passive region. The passivation current density steadily increased with the increase of the Cl− content, and finally reached the active dissolution value. Small additions of gelatin accelerated the active dissolution of the metal. This was explained by taking both the kinetics of dissolution of iron and the catalytic properties of gelatin in acid solutions into account. The same concentrations of additive greatly reduced the tendency of the metal to undergo pitting. Larger concentrations of additive produced reverse effects, namely, a decrease in current along the active region and an increase along the passive region. This was correlated with surface blocking and an increased ratio of cathodic! anodic areas on the surface of the metal.Pitting corrosion of i...</w:t>
      </w:r>
    </w:p>
    <w:p w14:paraId="74D019EC"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76942571" w14:textId="77777777" w:rsidR="00206C71" w:rsidRPr="00F34774" w:rsidRDefault="00206C71" w:rsidP="00F34774">
      <w:pPr>
        <w:spacing w:after="0" w:line="240" w:lineRule="auto"/>
        <w:rPr>
          <w:rFonts w:cstheme="minorHAnsi"/>
        </w:rPr>
      </w:pPr>
      <w:r w:rsidRPr="00F34774">
        <w:rPr>
          <w:rFonts w:cstheme="minorHAnsi"/>
        </w:rPr>
        <w:pict w14:anchorId="4BA91C7A">
          <v:rect id="_x0000_i1630" style="width:0;height:1.5pt" o:hralign="center" o:hrstd="t" o:hrnoshade="t" o:hr="t" fillcolor="#030303" stroked="f"/>
        </w:pict>
      </w:r>
    </w:p>
    <w:p w14:paraId="7A745665" w14:textId="77777777" w:rsidR="00206C71" w:rsidRPr="00F34774" w:rsidRDefault="00206C71" w:rsidP="00F34774">
      <w:pPr>
        <w:shd w:val="clear" w:color="auto" w:fill="FFFFFF"/>
        <w:spacing w:after="0" w:line="240" w:lineRule="auto"/>
        <w:rPr>
          <w:rFonts w:cstheme="minorHAnsi"/>
          <w:color w:val="030303"/>
        </w:rPr>
      </w:pPr>
      <w:hyperlink r:id="rId397" w:history="1">
        <w:r w:rsidRPr="00F34774">
          <w:rPr>
            <w:rStyle w:val="Heading2Char"/>
            <w:rFonts w:asciiTheme="minorHAnsi" w:eastAsiaTheme="minorHAnsi" w:hAnsiTheme="minorHAnsi" w:cstheme="minorHAnsi"/>
            <w:b w:val="0"/>
            <w:bCs w:val="0"/>
            <w:color w:val="258EB2"/>
            <w:sz w:val="22"/>
            <w:szCs w:val="22"/>
          </w:rPr>
          <w:t>Potentiometric acid-base titrations in molten salts—V. A comparative study on the acid character of some of group 1 and group 2 cations</w:t>
        </w:r>
      </w:hyperlink>
    </w:p>
    <w:p w14:paraId="53B0A9DE"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Mar 1968</w:t>
      </w:r>
      <w:r w:rsidRPr="00F34774">
        <w:rPr>
          <w:rStyle w:val="dash-separator"/>
          <w:rFonts w:cstheme="minorHAnsi"/>
          <w:color w:val="505050"/>
        </w:rPr>
        <w:t>-</w:t>
      </w:r>
      <w:hyperlink r:id="rId398" w:history="1">
        <w:r w:rsidRPr="00F34774">
          <w:rPr>
            <w:rStyle w:val="Heading2Char"/>
            <w:rFonts w:asciiTheme="minorHAnsi" w:eastAsiaTheme="minorHAnsi" w:hAnsiTheme="minorHAnsi" w:cstheme="minorHAnsi"/>
            <w:color w:val="505050"/>
            <w:sz w:val="22"/>
            <w:szCs w:val="22"/>
          </w:rPr>
          <w:t>Electrochimica Acta</w:t>
        </w:r>
      </w:hyperlink>
    </w:p>
    <w:p w14:paraId="3B718536"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acid NaPO 3 has been potentiometrically titrated with the carbonates of Li, Na, K, Ca, Sr and Ba in molten KNO 3 at 350°C. Both “forward” and “backward“ titration curves show marked potential inflexions at simple acid: oxide-ion donor ratios. The reaction products depend on the cation of the titrant, and in some cases on the route of the reaction. The P:O and P:e ratios of the compounds formed at the disappearance of PO 3 − (in forward experiments) or CO 3 2− (in backward ones) are proposed to characterize the acid character of the cations. Acidity decreases in the succession Ca &gt; Li &gt; Sr &gt; Ba &gt; Na, K.</w:t>
      </w:r>
    </w:p>
    <w:p w14:paraId="0D10411C"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F8CB302" w14:textId="77777777" w:rsidR="00206C71" w:rsidRPr="00F34774" w:rsidRDefault="00206C71" w:rsidP="00F34774">
      <w:pPr>
        <w:spacing w:after="0" w:line="240" w:lineRule="auto"/>
        <w:rPr>
          <w:rFonts w:cstheme="minorHAnsi"/>
        </w:rPr>
      </w:pPr>
      <w:r w:rsidRPr="00F34774">
        <w:rPr>
          <w:rFonts w:cstheme="minorHAnsi"/>
        </w:rPr>
        <w:pict w14:anchorId="31B63F1A">
          <v:rect id="_x0000_i1631" style="width:0;height:1.5pt" o:hralign="center" o:hrstd="t" o:hrnoshade="t" o:hr="t" fillcolor="#030303" stroked="f"/>
        </w:pict>
      </w:r>
    </w:p>
    <w:p w14:paraId="212D9364" w14:textId="77777777" w:rsidR="00206C71" w:rsidRPr="00F34774" w:rsidRDefault="00206C71" w:rsidP="00F34774">
      <w:pPr>
        <w:shd w:val="clear" w:color="auto" w:fill="FFFFFF"/>
        <w:spacing w:after="0" w:line="240" w:lineRule="auto"/>
        <w:rPr>
          <w:rFonts w:cstheme="minorHAnsi"/>
          <w:color w:val="030303"/>
        </w:rPr>
      </w:pPr>
      <w:hyperlink r:id="rId399" w:history="1">
        <w:r w:rsidRPr="00F34774">
          <w:rPr>
            <w:rStyle w:val="Heading2Char"/>
            <w:rFonts w:asciiTheme="minorHAnsi" w:eastAsiaTheme="minorHAnsi" w:hAnsiTheme="minorHAnsi" w:cstheme="minorHAnsi"/>
            <w:b w:val="0"/>
            <w:bCs w:val="0"/>
            <w:color w:val="258EB2"/>
            <w:sz w:val="22"/>
            <w:szCs w:val="22"/>
          </w:rPr>
          <w:t>Corrosion Behaviour of Manganese‐Containing. Stainless steels. I. Galvanostatic measurements in H2SO4 solutions</w:t>
        </w:r>
      </w:hyperlink>
    </w:p>
    <w:p w14:paraId="70D6DF3F"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Jul 1972</w:t>
      </w:r>
      <w:r w:rsidRPr="00F34774">
        <w:rPr>
          <w:rStyle w:val="dash-separator"/>
          <w:rFonts w:cstheme="minorHAnsi"/>
          <w:color w:val="505050"/>
        </w:rPr>
        <w:t>-</w:t>
      </w:r>
      <w:hyperlink r:id="rId400" w:history="1">
        <w:r w:rsidRPr="00F34774">
          <w:rPr>
            <w:rStyle w:val="Heading2Char"/>
            <w:rFonts w:asciiTheme="minorHAnsi" w:eastAsiaTheme="minorHAnsi" w:hAnsiTheme="minorHAnsi" w:cstheme="minorHAnsi"/>
            <w:color w:val="505050"/>
            <w:sz w:val="22"/>
            <w:szCs w:val="22"/>
          </w:rPr>
          <w:t>Materials and Corrosion-werkstoffe Und Korrosion</w:t>
        </w:r>
      </w:hyperlink>
    </w:p>
    <w:p w14:paraId="7E3F59B6"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results of galvanostatic polarization experiments on four 17.3% Cr / 5.3% Ni stainless steels containing increasing amounts of Mn (upto 13.9%) are compared with those of an 18/8 stainless steel. All alloyes exhibit an initial step for the dissolution of Fe. A second arrest is recorded in dilute acid solutions and/or when applying high currents, and is related to the oxidation of the Cr. With an alloy containing traces of N2, a third arrest is observed in dilute acid solutions; it is attributed to the oxidation of Cr2N. The incorporation of Mn in CrNi steels is detrimental to their anti-corrosion characteristics. The content of this metal should be kept as low as feasible. Korrosionsverhalten von Mn-haltigen nichtrostenden Stahlen. I. Galvanostatische Messungen in Schwefelsaurelosungen Die Ergebnisse von galvanostatischen Versuchen mit vier CrNi-Stahlen 17,3/5,3 mit bis 13,9% Mn in Schwefelsaure verschiedener Konzentration werden mit den an 18 8 Stahlen erhaltenen Werten verglichen. In der Kurve entspricht eine erste Stufe die Auflosung von Fe, eine zweite (in verdunnter Losung oder bei hohem Stromdichten) die Oxidation von Cu. Eine dritte Stufe im Falle stickstoffhaltiger Stahle entspricht der Oxidation von Cr2N. Zusatz von Mn ist grundsatzlich nachteilig und sollte daher – wenn aus wirtschaftlichen Grunden verwendet – auf geringe Gehalte beschrankt werden.</w:t>
      </w:r>
    </w:p>
    <w:p w14:paraId="5F6195A0"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34E7ACE" w14:textId="77777777" w:rsidR="00206C71" w:rsidRPr="00F34774" w:rsidRDefault="00206C71" w:rsidP="00F34774">
      <w:pPr>
        <w:spacing w:after="0" w:line="240" w:lineRule="auto"/>
        <w:rPr>
          <w:rFonts w:cstheme="minorHAnsi"/>
        </w:rPr>
      </w:pPr>
      <w:r w:rsidRPr="00F34774">
        <w:rPr>
          <w:rFonts w:cstheme="minorHAnsi"/>
        </w:rPr>
        <w:pict w14:anchorId="379F8690">
          <v:rect id="_x0000_i1632" style="width:0;height:1.5pt" o:hralign="center" o:hrstd="t" o:hrnoshade="t" o:hr="t" fillcolor="#030303" stroked="f"/>
        </w:pict>
      </w:r>
    </w:p>
    <w:p w14:paraId="12650A6D" w14:textId="77777777" w:rsidR="00206C71" w:rsidRPr="00F34774" w:rsidRDefault="00206C71" w:rsidP="00F34774">
      <w:pPr>
        <w:shd w:val="clear" w:color="auto" w:fill="FFFFFF"/>
        <w:spacing w:after="0" w:line="240" w:lineRule="auto"/>
        <w:rPr>
          <w:rFonts w:cstheme="minorHAnsi"/>
          <w:color w:val="030303"/>
        </w:rPr>
      </w:pPr>
      <w:hyperlink r:id="rId401" w:history="1">
        <w:r w:rsidRPr="00F34774">
          <w:rPr>
            <w:rStyle w:val="Heading2Char"/>
            <w:rFonts w:asciiTheme="minorHAnsi" w:eastAsiaTheme="minorHAnsi" w:hAnsiTheme="minorHAnsi" w:cstheme="minorHAnsi"/>
            <w:b w:val="0"/>
            <w:bCs w:val="0"/>
            <w:color w:val="258EB2"/>
            <w:sz w:val="22"/>
            <w:szCs w:val="22"/>
          </w:rPr>
          <w:t>Titanium hydride formation from Arabian Gulf water</w:t>
        </w:r>
      </w:hyperlink>
    </w:p>
    <w:p w14:paraId="42781748"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Dec 1996</w:t>
      </w:r>
      <w:r w:rsidRPr="00F34774">
        <w:rPr>
          <w:rStyle w:val="dash-separator"/>
          <w:rFonts w:cstheme="minorHAnsi"/>
          <w:color w:val="505050"/>
        </w:rPr>
        <w:t>-</w:t>
      </w:r>
      <w:hyperlink r:id="rId402" w:history="1">
        <w:r w:rsidRPr="00F34774">
          <w:rPr>
            <w:rStyle w:val="Heading2Char"/>
            <w:rFonts w:asciiTheme="minorHAnsi" w:eastAsiaTheme="minorHAnsi" w:hAnsiTheme="minorHAnsi" w:cstheme="minorHAnsi"/>
            <w:color w:val="505050"/>
            <w:sz w:val="22"/>
            <w:szCs w:val="22"/>
          </w:rPr>
          <w:t>Desalination</w:t>
        </w:r>
      </w:hyperlink>
    </w:p>
    <w:p w14:paraId="14220D62"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lastRenderedPageBreak/>
        <w:t xml:space="preserve">Abstract: </w:t>
      </w:r>
      <w:r w:rsidRPr="00F34774">
        <w:rPr>
          <w:rFonts w:cstheme="minorHAnsi"/>
          <w:color w:val="505050"/>
        </w:rPr>
        <w:t>Titanium tubes of the condensers of MSF desalination plants exhibit excellent resistance to general-, pitting- and crevice corrosion. They withstand erosion-corrosion and impingement attack of flow velocities as high as 20 m/s. They are also immune to SCC and are unaffected by polluted seawater. Titanium tubes are generally mounted on copper-base tube plates, with which they are galvanically incompatible. Severe corrosion of the tube plates occurs, and cathodic protection is commonly applied. Unless carefully controlled cathodic protection will shift the potential of tube ends towards negative values allowing the absorption of hydrogen. Hydrogen in titanium induces brittleness leading to tube failure. We have developed a simple electrochemical technique to study the mechanism of hydride formation on titanium coupons (representing Ti tubes) connected to 70Cu-30Ni samples (representing tube plates) when cathodically protected in natural Arabian Gulf water. Cathodic protection was carried out by sacrificial Fe, Zn or Mg anodes. When Ti is coupled to 70Cu-30Ni coupons, it acquires a potential very near to the corrosion potential of the copper alloy. Upon disconnection the Ti potential instantaneously returns to the original open circuit value, measured before coupling. Short circuiting the Ti Cu-Ni couple to sacrificial anodes of Fe, Zn or Mg shifts the couple potential towards high negative values. When disconnected, the Ti potential decay curves give rise to two distinct arrests before reaching the original open circuit value. The first step (Step A) develops at the most negative potentials and is recorded after long coupling to Zn or Mg anodes. It represents the desorption of occluded hydrogen. The second step (Step B) is recorded with all three sacrificial anodes. It is well defined and its potential is independent of anode material. With one and the same anode, the length of Step B increases with the time of cathodization. It depends also on temperature and aeration of the solution. Step B is attributed to the decomposition of bulk TiH 2 . Microscopic examination of the coupons reveals the presence of feather-like structure characteristic of TiH 2 phase. Coupling of Ti to Fe produces a new step (Step C). This step results from the deposition of Fe(OH) 2 on the metal, where it acts as weak hydrogen donor. The results of cyclic potentiodynamic polarization experiments of H 2 -charged Ti electrodes support the idea of formation of two types of hydrides. Because of the continually changing potentials, the two hydrides decompose over a wide range of potentials.</w:t>
      </w:r>
    </w:p>
    <w:p w14:paraId="7968357A"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43AB8D15" w14:textId="77777777" w:rsidR="00206C71" w:rsidRPr="00F34774" w:rsidRDefault="00206C71" w:rsidP="00F34774">
      <w:pPr>
        <w:spacing w:after="0" w:line="240" w:lineRule="auto"/>
        <w:rPr>
          <w:rFonts w:cstheme="minorHAnsi"/>
        </w:rPr>
      </w:pPr>
      <w:r w:rsidRPr="00F34774">
        <w:rPr>
          <w:rFonts w:cstheme="minorHAnsi"/>
        </w:rPr>
        <w:pict w14:anchorId="7DFA0C0A">
          <v:rect id="_x0000_i1633" style="width:0;height:1.5pt" o:hralign="center" o:hrstd="t" o:hrnoshade="t" o:hr="t" fillcolor="#030303" stroked="f"/>
        </w:pict>
      </w:r>
    </w:p>
    <w:p w14:paraId="4A9350C6" w14:textId="77777777" w:rsidR="00206C71" w:rsidRPr="00F34774" w:rsidRDefault="00206C71" w:rsidP="00F34774">
      <w:pPr>
        <w:shd w:val="clear" w:color="auto" w:fill="FFFFFF"/>
        <w:spacing w:after="0" w:line="240" w:lineRule="auto"/>
        <w:rPr>
          <w:rFonts w:cstheme="minorHAnsi"/>
          <w:color w:val="030303"/>
        </w:rPr>
      </w:pPr>
      <w:hyperlink r:id="rId403" w:history="1">
        <w:r w:rsidRPr="00F34774">
          <w:rPr>
            <w:rStyle w:val="Heading2Char"/>
            <w:rFonts w:asciiTheme="minorHAnsi" w:eastAsiaTheme="minorHAnsi" w:hAnsiTheme="minorHAnsi" w:cstheme="minorHAnsi"/>
            <w:b w:val="0"/>
            <w:bCs w:val="0"/>
            <w:color w:val="258EB2"/>
            <w:sz w:val="22"/>
            <w:szCs w:val="22"/>
          </w:rPr>
          <w:t>Effect of amalgam formation on the potential of mercury-based reference electrodes: II. The Hg/Hg2SO4 and Hg/HgO electrodes</w:t>
        </w:r>
      </w:hyperlink>
    </w:p>
    <w:p w14:paraId="4C3C33E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1967</w:t>
      </w:r>
      <w:r w:rsidRPr="00F34774">
        <w:rPr>
          <w:rStyle w:val="dash-separator"/>
          <w:rFonts w:cstheme="minorHAnsi"/>
          <w:color w:val="505050"/>
        </w:rPr>
        <w:t>-</w:t>
      </w:r>
      <w:hyperlink r:id="rId404" w:history="1">
        <w:r w:rsidRPr="00F34774">
          <w:rPr>
            <w:rStyle w:val="Heading2Char"/>
            <w:rFonts w:asciiTheme="minorHAnsi" w:eastAsiaTheme="minorHAnsi" w:hAnsiTheme="minorHAnsi" w:cstheme="minorHAnsi"/>
            <w:color w:val="505050"/>
            <w:sz w:val="22"/>
            <w:szCs w:val="22"/>
          </w:rPr>
          <w:t>Journal of Electroanalytical Chemistry</w:t>
        </w:r>
      </w:hyperlink>
    </w:p>
    <w:p w14:paraId="3C9FD0D4"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Mercury-based reference electrodes in which mercury is contaminated with metallic impurities give rise to initial and/or final potentials far removed from the thermodynamically-reversible Hg/Hg 2 2+ (Hg 2+ ) potentials. Where simple ( aquo ) metal ions can form ( e.g. , in the Cl − or SO 4 2− electrodes) the electrode potential tends ultimately to the reversible values. The chemical and/or physical nature of the impurity oxide (hydroxide) determine whether or not a mercury oxide reference electrode regains its reversible potential. Cadmium and tin are harmful contaminations in mercury. As a rule, mercury-based reference electrodes, before use should be allowed ample time to discharge their impurities and establish the expected potentials. It is also recommended that they should be calibrated frequently to confirm the absence of impurities the effect of which, only appears a long time after their preparation.</w:t>
      </w:r>
    </w:p>
    <w:p w14:paraId="5A1B196D"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08A6A82" w14:textId="77777777" w:rsidR="00206C71" w:rsidRPr="00F34774" w:rsidRDefault="00206C71" w:rsidP="00F34774">
      <w:pPr>
        <w:spacing w:after="0" w:line="240" w:lineRule="auto"/>
        <w:rPr>
          <w:rFonts w:cstheme="minorHAnsi"/>
        </w:rPr>
      </w:pPr>
      <w:r w:rsidRPr="00F34774">
        <w:rPr>
          <w:rFonts w:cstheme="minorHAnsi"/>
        </w:rPr>
        <w:pict w14:anchorId="7CACD1A4">
          <v:rect id="_x0000_i1634" style="width:0;height:1.5pt" o:hralign="center" o:hrstd="t" o:hrnoshade="t" o:hr="t" fillcolor="#030303" stroked="f"/>
        </w:pict>
      </w:r>
    </w:p>
    <w:p w14:paraId="469D6A5D" w14:textId="77777777" w:rsidR="00206C71" w:rsidRPr="00F34774" w:rsidRDefault="00206C71" w:rsidP="00F34774">
      <w:pPr>
        <w:shd w:val="clear" w:color="auto" w:fill="FFFFFF"/>
        <w:spacing w:after="0" w:line="240" w:lineRule="auto"/>
        <w:rPr>
          <w:rFonts w:cstheme="minorHAnsi"/>
          <w:color w:val="030303"/>
        </w:rPr>
      </w:pPr>
      <w:hyperlink r:id="rId405" w:history="1">
        <w:r w:rsidRPr="00F34774">
          <w:rPr>
            <w:rStyle w:val="Heading2Char"/>
            <w:rFonts w:asciiTheme="minorHAnsi" w:eastAsiaTheme="minorHAnsi" w:hAnsiTheme="minorHAnsi" w:cstheme="minorHAnsi"/>
            <w:b w:val="0"/>
            <w:bCs w:val="0"/>
            <w:color w:val="258EB2"/>
            <w:sz w:val="22"/>
            <w:szCs w:val="22"/>
          </w:rPr>
          <w:t>Studies on polarographic maxima. Part I. Concentration of the maximum suppressor in relation to its lowering of the interfacial tension</w:t>
        </w:r>
      </w:hyperlink>
    </w:p>
    <w:p w14:paraId="2C50CDA5"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02 Sep 2010</w:t>
      </w:r>
      <w:r w:rsidRPr="00F34774">
        <w:rPr>
          <w:rStyle w:val="dash-separator"/>
          <w:rFonts w:cstheme="minorHAnsi"/>
          <w:color w:val="505050"/>
        </w:rPr>
        <w:t>-</w:t>
      </w:r>
      <w:hyperlink r:id="rId406" w:history="1">
        <w:r w:rsidRPr="00F34774">
          <w:rPr>
            <w:rStyle w:val="Heading2Char"/>
            <w:rFonts w:asciiTheme="minorHAnsi" w:eastAsiaTheme="minorHAnsi" w:hAnsiTheme="minorHAnsi" w:cstheme="minorHAnsi"/>
            <w:color w:val="505050"/>
            <w:sz w:val="22"/>
            <w:szCs w:val="22"/>
          </w:rPr>
          <w:t>Recueil des Travaux Chimiques des Pays-Bas</w:t>
        </w:r>
      </w:hyperlink>
    </w:p>
    <w:p w14:paraId="32EDF3E8"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Polarographic maxima have been studied in the light of the electrocapillary curves produced by the successive addition of the maximum suppressor. An interesting agreement has been noticed between the minimum concentration of the suppressor required to eliminate the polarographic maximum completely and the point of greatest negative slope in the interfacial-</w:t>
      </w:r>
      <w:r w:rsidRPr="00F34774">
        <w:rPr>
          <w:rFonts w:cstheme="minorHAnsi"/>
          <w:color w:val="505050"/>
        </w:rPr>
        <w:lastRenderedPageBreak/>
        <w:t>tension concentration curve. The results show that polarographic maxima are eliminated when the adsorption of the maximum suppressor on the mercury-solution interface reaches its maximum value.</w:t>
      </w:r>
    </w:p>
    <w:p w14:paraId="6DB2D143"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6B85CE6" w14:textId="77777777" w:rsidR="00206C71" w:rsidRPr="00F34774" w:rsidRDefault="00206C71" w:rsidP="00F34774">
      <w:pPr>
        <w:spacing w:after="0" w:line="240" w:lineRule="auto"/>
        <w:rPr>
          <w:rFonts w:cstheme="minorHAnsi"/>
        </w:rPr>
      </w:pPr>
      <w:r w:rsidRPr="00F34774">
        <w:rPr>
          <w:rFonts w:cstheme="minorHAnsi"/>
        </w:rPr>
        <w:pict w14:anchorId="0CF38415">
          <v:rect id="_x0000_i1635" style="width:0;height:1.5pt" o:hralign="center" o:hrstd="t" o:hrnoshade="t" o:hr="t" fillcolor="#030303" stroked="f"/>
        </w:pict>
      </w:r>
    </w:p>
    <w:p w14:paraId="5A51A297" w14:textId="77777777" w:rsidR="00206C71" w:rsidRPr="00F34774" w:rsidRDefault="00206C71" w:rsidP="00F34774">
      <w:pPr>
        <w:shd w:val="clear" w:color="auto" w:fill="FFFFFF"/>
        <w:spacing w:after="0" w:line="240" w:lineRule="auto"/>
        <w:rPr>
          <w:rFonts w:cstheme="minorHAnsi"/>
          <w:color w:val="030303"/>
        </w:rPr>
      </w:pPr>
      <w:hyperlink r:id="rId407" w:history="1">
        <w:r w:rsidRPr="00F34774">
          <w:rPr>
            <w:rStyle w:val="Heading2Char"/>
            <w:rFonts w:asciiTheme="minorHAnsi" w:eastAsiaTheme="minorHAnsi" w:hAnsiTheme="minorHAnsi" w:cstheme="minorHAnsi"/>
            <w:b w:val="0"/>
            <w:bCs w:val="0"/>
            <w:color w:val="258EB2"/>
            <w:sz w:val="22"/>
            <w:szCs w:val="22"/>
          </w:rPr>
          <w:t>Oxide Species in Molten Salts</w:t>
        </w:r>
      </w:hyperlink>
    </w:p>
    <w:p w14:paraId="4C2E906A"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1981</w:t>
      </w:r>
    </w:p>
    <w:p w14:paraId="3167206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Identification of oxide species and their interactions is probably the most complex problem in molten salt chemistry at the present time. A study of the literature reveals controversy, confusion, and numerous simple discrepancies, so that rapid and conclusive answers based on a generalized theory are not to be expected. However, careful attention to the precise conditions of the experimental measurements, i.e., temperature, concentrations, the presence or absence of certain ions which did not initially feature in the equations of the reaction sequence (e.g., the nature of M+) the container materials, etc. has shown that in the most complicated system for which data is plentiful (molten alkali metal nitrates) an attempt can now be made to construct a theory reconciling and embracing most, if not all, of the available evidence.</w:t>
      </w:r>
    </w:p>
    <w:p w14:paraId="5C53E158"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8E1B67B" w14:textId="77777777" w:rsidR="00206C71" w:rsidRPr="00F34774" w:rsidRDefault="00206C71" w:rsidP="00F34774">
      <w:pPr>
        <w:spacing w:after="0" w:line="240" w:lineRule="auto"/>
        <w:rPr>
          <w:rFonts w:cstheme="minorHAnsi"/>
        </w:rPr>
      </w:pPr>
      <w:r w:rsidRPr="00F34774">
        <w:rPr>
          <w:rFonts w:cstheme="minorHAnsi"/>
        </w:rPr>
        <w:pict w14:anchorId="751EC4B6">
          <v:rect id="_x0000_i1636" style="width:0;height:1.5pt" o:hralign="center" o:hrstd="t" o:hrnoshade="t" o:hr="t" fillcolor="#030303" stroked="f"/>
        </w:pict>
      </w:r>
    </w:p>
    <w:p w14:paraId="620305FF" w14:textId="77777777" w:rsidR="00206C71" w:rsidRPr="00F34774" w:rsidRDefault="00206C71" w:rsidP="00F34774">
      <w:pPr>
        <w:shd w:val="clear" w:color="auto" w:fill="FFFFFF"/>
        <w:spacing w:after="0" w:line="240" w:lineRule="auto"/>
        <w:rPr>
          <w:rFonts w:cstheme="minorHAnsi"/>
          <w:color w:val="030303"/>
        </w:rPr>
      </w:pPr>
      <w:hyperlink r:id="rId408" w:history="1">
        <w:r w:rsidRPr="00F34774">
          <w:rPr>
            <w:rStyle w:val="Heading2Char"/>
            <w:rFonts w:asciiTheme="minorHAnsi" w:eastAsiaTheme="minorHAnsi" w:hAnsiTheme="minorHAnsi" w:cstheme="minorHAnsi"/>
            <w:b w:val="0"/>
            <w:bCs w:val="0"/>
            <w:color w:val="258EB2"/>
            <w:sz w:val="22"/>
            <w:szCs w:val="22"/>
          </w:rPr>
          <w:t>Corrosion Behaviour of Manganese‐Containing Stainless Steels. II. Potentiodynamic measurements in H2SO4 solutions</w:t>
        </w:r>
      </w:hyperlink>
    </w:p>
    <w:p w14:paraId="7B7AB2B9"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1973</w:t>
      </w:r>
      <w:r w:rsidRPr="00F34774">
        <w:rPr>
          <w:rStyle w:val="dash-separator"/>
          <w:rFonts w:cstheme="minorHAnsi"/>
          <w:color w:val="505050"/>
        </w:rPr>
        <w:t>-</w:t>
      </w:r>
      <w:hyperlink r:id="rId409" w:history="1">
        <w:r w:rsidRPr="00F34774">
          <w:rPr>
            <w:rStyle w:val="Heading2Char"/>
            <w:rFonts w:asciiTheme="minorHAnsi" w:eastAsiaTheme="minorHAnsi" w:hAnsiTheme="minorHAnsi" w:cstheme="minorHAnsi"/>
            <w:color w:val="505050"/>
            <w:sz w:val="22"/>
            <w:szCs w:val="22"/>
          </w:rPr>
          <w:t>Materials and Corrosion-werkstoffe Und Korrosion</w:t>
        </w:r>
      </w:hyperlink>
    </w:p>
    <w:p w14:paraId="2D274E0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behaviour of steels with (%) 17.3 Cr, 5.3 Ni, 0.3–13.9 Mn during potentiodynamic polarization k tests is comparable to that of 18 8 CrNi steels. Sharp peaks are found in the polarization curves; they correspond to the dissolution of the iron base: This region is followed by a passive zone characterized by low and potential-independent current flow. At a certain potential, however, a steep current rise sets in. In diluted acid there is even a transpassivity zone corresponding to the dissolution of Cr and Mn. The beginning of this zone corresponds to the beginning of the steep current rise in more concentrated solution. Cyclic cathodic reduction and anodic oxidation results in a considerable reduction of the height of the peaks in the active region, while this treatment has no effect on the transpassive region. The optimum composition of a steel would be (%) 17.3 Cr, 5.3 Ni, 5.6 Mn; higher Mn contents deteriorate the corrosion behaviour. Korrosionsverhalten von manganhaltigen nichtrostenden Stahlen II. Potentiadynamische Messungen in H2SO4-Losungen Stahle mit (%) 17,3 Cr, 5,3 Ni und 0,3 bis 13,9 Mn verhalten sich bei potentiodynamischen Polarisationsversuchen ahnlich wie CrNi-Stahle 18 8. In den Polarisationskurven treten scharfe Spitzen auf, welche der Auflosung des Eisens entsprechen; dann folgt ein Passivitatsbereich mit geringem, potentialunabhangigem Stromflus; bei einem bestimmten Potential kommt es dann zu einem steilen Stromanstieg. Ebenso findet man in stark verdunnter Saure einen Transpassivitatsbereich, entsprechend der Auflosung von Cr und Mn; der Beginn dieses Bereichs entspricht dem Beginn des steilen Stromanstiegs in konzentrierteren Losungen. Durch zyklische kathodische Reduktion und anodische Oxidation werden die Spitzen der Kurven im Aktivbereich stark erniedrigt, wahrend der transpassive Bereich dadurch nicht beeinflust wird. Optimal ist eine Zusammensetzung mit (%) 17,3 Cr, 5,3 Ni und 5,6 Mn; hohere Mn-Gehalte verschlechtern das Korrosionsverhalten.</w:t>
      </w:r>
    </w:p>
    <w:p w14:paraId="57EA49D3"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459B4B9D" w14:textId="77777777" w:rsidR="00206C71" w:rsidRPr="00F34774" w:rsidRDefault="00206C71" w:rsidP="00F34774">
      <w:pPr>
        <w:spacing w:after="0" w:line="240" w:lineRule="auto"/>
        <w:rPr>
          <w:rFonts w:cstheme="minorHAnsi"/>
        </w:rPr>
      </w:pPr>
      <w:r w:rsidRPr="00F34774">
        <w:rPr>
          <w:rFonts w:cstheme="minorHAnsi"/>
        </w:rPr>
        <w:pict w14:anchorId="386D64F7">
          <v:rect id="_x0000_i1637" style="width:0;height:1.5pt" o:hralign="center" o:hrstd="t" o:hrnoshade="t" o:hr="t" fillcolor="#030303" stroked="f"/>
        </w:pict>
      </w:r>
    </w:p>
    <w:p w14:paraId="2111991E" w14:textId="77777777" w:rsidR="00206C71" w:rsidRPr="00F34774" w:rsidRDefault="00206C71" w:rsidP="00F34774">
      <w:pPr>
        <w:shd w:val="clear" w:color="auto" w:fill="FFFFFF"/>
        <w:spacing w:after="0" w:line="240" w:lineRule="auto"/>
        <w:rPr>
          <w:rFonts w:cstheme="minorHAnsi"/>
          <w:color w:val="030303"/>
        </w:rPr>
      </w:pPr>
      <w:hyperlink r:id="rId410" w:history="1">
        <w:r w:rsidRPr="00F34774">
          <w:rPr>
            <w:rStyle w:val="Heading2Char"/>
            <w:rFonts w:asciiTheme="minorHAnsi" w:eastAsiaTheme="minorHAnsi" w:hAnsiTheme="minorHAnsi" w:cstheme="minorHAnsi"/>
            <w:b w:val="0"/>
            <w:bCs w:val="0"/>
            <w:color w:val="258EB2"/>
            <w:sz w:val="22"/>
            <w:szCs w:val="22"/>
          </w:rPr>
          <w:t>Effect of anions on the dissolution of Al in acid solutions</w:t>
        </w:r>
      </w:hyperlink>
    </w:p>
    <w:p w14:paraId="1AFC6EFF"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25 Jan 1978</w:t>
      </w:r>
      <w:r w:rsidRPr="00F34774">
        <w:rPr>
          <w:rStyle w:val="dash-separator"/>
          <w:rFonts w:cstheme="minorHAnsi"/>
          <w:color w:val="505050"/>
        </w:rPr>
        <w:t>-</w:t>
      </w:r>
      <w:hyperlink r:id="rId411" w:history="1">
        <w:r w:rsidRPr="00F34774">
          <w:rPr>
            <w:rStyle w:val="Heading2Char"/>
            <w:rFonts w:asciiTheme="minorHAnsi" w:eastAsiaTheme="minorHAnsi" w:hAnsiTheme="minorHAnsi" w:cstheme="minorHAnsi"/>
            <w:color w:val="505050"/>
            <w:sz w:val="22"/>
            <w:szCs w:val="22"/>
          </w:rPr>
          <w:t>Journal of Electroanalytical Chemistry</w:t>
        </w:r>
      </w:hyperlink>
    </w:p>
    <w:p w14:paraId="613AE941"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effect of Cl−, Br−, I−, ClO4−, NO3−, HSO4−, HCrO4− and H2PO4− on the of Al in 2 M HCl is studied by the thermometric method. Three sets of experiments are carried out, which allow the variation of the concentration of the various species in a programmed manner. Dissolution promotion is noted in solutions to which HCl, HBr and H2CrO4 are added. The way of action of each </w:t>
      </w:r>
      <w:r w:rsidRPr="00F34774">
        <w:rPr>
          <w:rFonts w:cstheme="minorHAnsi"/>
          <w:color w:val="505050"/>
        </w:rPr>
        <w:lastRenderedPageBreak/>
        <w:t>of these anions is discussed. Additions of HI, HClO4, H2SO4 and H3PO4, on the other hand, first retard and later enhance the dissolution of Al in 2 M HCl, as their concentration in solution is increased. This is related to anion adsorption, which is counterbalanced by increase in acidity. HNO3 differs from the other tested acids in causing only dissolution retardation. Experiments in which LaCl3 is added to the test solution indicate that the NO3− is adsorbed as such on Al2O3. The ability of the various anions to retard the dissolution of Al in 2 M HCl decreases in the succession: NO3− (strong)&gt;I−&gt;HSO4−&gt;H2PO4−&gt;Br−, ClO4− (weak)</w:t>
      </w:r>
    </w:p>
    <w:p w14:paraId="2C133A6E"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02BE1B5" w14:textId="77777777" w:rsidR="00206C71" w:rsidRPr="00F34774" w:rsidRDefault="00206C71" w:rsidP="00F34774">
      <w:pPr>
        <w:spacing w:after="0" w:line="240" w:lineRule="auto"/>
        <w:rPr>
          <w:rFonts w:cstheme="minorHAnsi"/>
        </w:rPr>
      </w:pPr>
      <w:r w:rsidRPr="00F34774">
        <w:rPr>
          <w:rFonts w:cstheme="minorHAnsi"/>
        </w:rPr>
        <w:pict w14:anchorId="57C73278">
          <v:rect id="_x0000_i1638" style="width:0;height:1.5pt" o:hralign="center" o:hrstd="t" o:hrnoshade="t" o:hr="t" fillcolor="#030303" stroked="f"/>
        </w:pict>
      </w:r>
    </w:p>
    <w:p w14:paraId="57C660BC" w14:textId="77777777" w:rsidR="00206C71" w:rsidRPr="00F34774" w:rsidRDefault="00206C71" w:rsidP="00F34774">
      <w:pPr>
        <w:shd w:val="clear" w:color="auto" w:fill="FFFFFF"/>
        <w:spacing w:after="0" w:line="240" w:lineRule="auto"/>
        <w:rPr>
          <w:rFonts w:cstheme="minorHAnsi"/>
          <w:color w:val="030303"/>
        </w:rPr>
      </w:pPr>
      <w:hyperlink r:id="rId412" w:history="1">
        <w:r w:rsidRPr="00F34774">
          <w:rPr>
            <w:rStyle w:val="Heading2Char"/>
            <w:rFonts w:asciiTheme="minorHAnsi" w:eastAsiaTheme="minorHAnsi" w:hAnsiTheme="minorHAnsi" w:cstheme="minorHAnsi"/>
            <w:b w:val="0"/>
            <w:bCs w:val="0"/>
            <w:color w:val="258EB2"/>
            <w:sz w:val="22"/>
            <w:szCs w:val="22"/>
          </w:rPr>
          <w:t>Effect of Li+ on the acidity of metaphosphate—alkali nitrate melts</w:t>
        </w:r>
      </w:hyperlink>
    </w:p>
    <w:p w14:paraId="116188AA"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Jun 1979</w:t>
      </w:r>
      <w:r w:rsidRPr="00F34774">
        <w:rPr>
          <w:rStyle w:val="dash-separator"/>
          <w:rFonts w:cstheme="minorHAnsi"/>
          <w:color w:val="505050"/>
        </w:rPr>
        <w:t>-</w:t>
      </w:r>
      <w:hyperlink r:id="rId413" w:history="1">
        <w:r w:rsidRPr="00F34774">
          <w:rPr>
            <w:rStyle w:val="Heading2Char"/>
            <w:rFonts w:asciiTheme="minorHAnsi" w:eastAsiaTheme="minorHAnsi" w:hAnsiTheme="minorHAnsi" w:cstheme="minorHAnsi"/>
            <w:color w:val="505050"/>
            <w:sz w:val="22"/>
            <w:szCs w:val="22"/>
          </w:rPr>
          <w:t>Electrochimica Acta</w:t>
        </w:r>
      </w:hyperlink>
    </w:p>
    <w:p w14:paraId="65C49322"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effect of additions of LiNO 3 on the titration behaviour of sodium trimetaphosphate (TMP) in fused KNO 3 is examined. The presence of as low as 2 wt% LiNO 3 in KNO 3 melt at 350°C causes neutralization to occur in a single step consuming one oxide equivalent/equivalent NaPO 3 . That the reaction continues step-wise through the formation of P 2 O 4− 7 is proved from experiments involving this last acid. LiNO 3 shifts the O 2 -electrode potentials in pyrophosphate containing melts to the same values measured in TMP containing melts. Li + ions also affect the stability of TMP in KNO 3 melt. Decomposition occurs at a rate increasing with the rise of both LiNO 3 content and temperature of the melt. These peculiar effects are explained in terms of ion-pair formation and the relative high acidity of Li + ion.</w:t>
      </w:r>
    </w:p>
    <w:p w14:paraId="414D7417"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372D56EE" w14:textId="77777777" w:rsidR="00206C71" w:rsidRPr="00F34774" w:rsidRDefault="00206C71" w:rsidP="00F34774">
      <w:pPr>
        <w:spacing w:after="0" w:line="240" w:lineRule="auto"/>
        <w:rPr>
          <w:rFonts w:cstheme="minorHAnsi"/>
        </w:rPr>
      </w:pPr>
      <w:r w:rsidRPr="00F34774">
        <w:rPr>
          <w:rFonts w:cstheme="minorHAnsi"/>
        </w:rPr>
        <w:pict w14:anchorId="0FE7FE2A">
          <v:rect id="_x0000_i1639" style="width:0;height:1.5pt" o:hralign="center" o:hrstd="t" o:hrnoshade="t" o:hr="t" fillcolor="#030303" stroked="f"/>
        </w:pict>
      </w:r>
    </w:p>
    <w:p w14:paraId="24D6F09A" w14:textId="77777777" w:rsidR="00206C71" w:rsidRPr="00F34774" w:rsidRDefault="00206C71" w:rsidP="00F34774">
      <w:pPr>
        <w:shd w:val="clear" w:color="auto" w:fill="FFFFFF"/>
        <w:spacing w:after="0" w:line="240" w:lineRule="auto"/>
        <w:rPr>
          <w:rFonts w:cstheme="minorHAnsi"/>
          <w:color w:val="030303"/>
        </w:rPr>
      </w:pPr>
      <w:hyperlink r:id="rId414" w:history="1">
        <w:r w:rsidRPr="00F34774">
          <w:rPr>
            <w:rStyle w:val="Heading2Char"/>
            <w:rFonts w:asciiTheme="minorHAnsi" w:eastAsiaTheme="minorHAnsi" w:hAnsiTheme="minorHAnsi" w:cstheme="minorHAnsi"/>
            <w:b w:val="0"/>
            <w:bCs w:val="0"/>
            <w:color w:val="258EB2"/>
            <w:sz w:val="22"/>
            <w:szCs w:val="22"/>
          </w:rPr>
          <w:t>Corrosion Behaviour of Manganese‐Containing Stainless Steels. III. Their susceptibility towards pitting corrosion</w:t>
        </w:r>
      </w:hyperlink>
    </w:p>
    <w:p w14:paraId="77306702"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Apr 1973</w:t>
      </w:r>
      <w:r w:rsidRPr="00F34774">
        <w:rPr>
          <w:rStyle w:val="dash-separator"/>
          <w:rFonts w:cstheme="minorHAnsi"/>
          <w:color w:val="505050"/>
        </w:rPr>
        <w:t>-</w:t>
      </w:r>
      <w:hyperlink r:id="rId415" w:history="1">
        <w:r w:rsidRPr="00F34774">
          <w:rPr>
            <w:rStyle w:val="Heading2Char"/>
            <w:rFonts w:asciiTheme="minorHAnsi" w:eastAsiaTheme="minorHAnsi" w:hAnsiTheme="minorHAnsi" w:cstheme="minorHAnsi"/>
            <w:color w:val="505050"/>
            <w:sz w:val="22"/>
            <w:szCs w:val="22"/>
          </w:rPr>
          <w:t>Materials and Corrosion-werkstoffe Und Korrosion</w:t>
        </w:r>
      </w:hyperlink>
    </w:p>
    <w:p w14:paraId="16ECB9F4"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pitting susceptibility of stainless steels with (%) 17.39 Cr, 5.3 Ni, 0.3–13.9 Mn in chloride solutions have been studied by a potentiodynamic cyclic polarization technique in solutions 0.1 N H2SO4 + 0.9 N Na2So4 + various amounts of NaCl. At low NaCl concentrations no pronounced influence of the chloride can be found and even at medium concentrations the passivation behaviour is generally maintained; in this region, however, there is an increase of dissolution and passivation current densities. High chloride concentrations, however, result in pitting which may be completely suppressed by a cyclic (anodic/cathodic) polarization technique. As to pitting resistance an alloy containing (%) 17.3 Cr, 5.3 Ni, 5.6 Mn is comparable to the steel CrNi 18 9. Korrosionsverhalten nichtrostender manganhaltiger Stahle — III Lochfrasempfindlichkeit Die Lochfrasanfalligkeit nichtrostender Stahle mit (%) 17,39 Cr, 5,3 Ni, 0,3–13,9 Mn in Chloridlosungen wurde mittels einer potentiodynamischen zyklischen Polarisationstechnik in Losungen mit 0,1 n Schwefelsaure + 0,9 n Natriumsulfat + verschiedene Mengen Natriumchlorid untersucht. Bei niedrigen NaCl-Konzentrationen zeigt sich kein starkerer Einflus des Chlorids und selbst bei mittleren Konzentrationen bleibt das Passivierungsverhalten generell bestehen; in diesem Bereich erhohen sich lediglich die Auflosungs- und Passivierungsstromdichten. Hohe Chloridkonzentrationen fuhren jedoch zu Lochfras, der indessen mit Hilfe einer zyklischen — anodisch/kathodisch — Polarisation vollstandig unterdruckt werden kann. Bezuglich der Lochfrasbestandigkeit ist eine Legierung mit (%) 17,3 Cr, 5,3 Ni, 5,6 Mn vergleichbar mit dem Stahl CrNi 18 9.</w:t>
      </w:r>
    </w:p>
    <w:p w14:paraId="12A693CB"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105287A" w14:textId="77777777" w:rsidR="00206C71" w:rsidRPr="00F34774" w:rsidRDefault="00206C71" w:rsidP="00F34774">
      <w:pPr>
        <w:spacing w:after="0" w:line="240" w:lineRule="auto"/>
        <w:rPr>
          <w:rFonts w:cstheme="minorHAnsi"/>
        </w:rPr>
      </w:pPr>
      <w:r w:rsidRPr="00F34774">
        <w:rPr>
          <w:rFonts w:cstheme="minorHAnsi"/>
        </w:rPr>
        <w:pict w14:anchorId="520E3932">
          <v:rect id="_x0000_i1640" style="width:0;height:1.5pt" o:hralign="center" o:hrstd="t" o:hrnoshade="t" o:hr="t" fillcolor="#030303" stroked="f"/>
        </w:pict>
      </w:r>
    </w:p>
    <w:p w14:paraId="7FC4D77D" w14:textId="77777777" w:rsidR="00206C71" w:rsidRPr="00F34774" w:rsidRDefault="00206C71" w:rsidP="00F34774">
      <w:pPr>
        <w:shd w:val="clear" w:color="auto" w:fill="FFFFFF"/>
        <w:spacing w:after="0" w:line="240" w:lineRule="auto"/>
        <w:rPr>
          <w:rFonts w:cstheme="minorHAnsi"/>
          <w:color w:val="030303"/>
        </w:rPr>
      </w:pPr>
      <w:hyperlink r:id="rId416" w:history="1">
        <w:r w:rsidRPr="00F34774">
          <w:rPr>
            <w:rStyle w:val="Heading2Char"/>
            <w:rFonts w:asciiTheme="minorHAnsi" w:eastAsiaTheme="minorHAnsi" w:hAnsiTheme="minorHAnsi" w:cstheme="minorHAnsi"/>
            <w:b w:val="0"/>
            <w:bCs w:val="0"/>
            <w:color w:val="258EB2"/>
            <w:sz w:val="22"/>
            <w:szCs w:val="22"/>
          </w:rPr>
          <w:t>The Anodic Oxidation of Zinc and Zinc ‐Tin Alloys at Very Low Current Density</w:t>
        </w:r>
      </w:hyperlink>
    </w:p>
    <w:p w14:paraId="397B6DC9"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1958</w:t>
      </w:r>
      <w:r w:rsidRPr="00F34774">
        <w:rPr>
          <w:rStyle w:val="dash-separator"/>
          <w:rFonts w:cstheme="minorHAnsi"/>
          <w:color w:val="505050"/>
        </w:rPr>
        <w:t>-</w:t>
      </w:r>
      <w:hyperlink r:id="rId417" w:history="1">
        <w:r w:rsidRPr="00F34774">
          <w:rPr>
            <w:rStyle w:val="Heading2Char"/>
            <w:rFonts w:asciiTheme="minorHAnsi" w:eastAsiaTheme="minorHAnsi" w:hAnsiTheme="minorHAnsi" w:cstheme="minorHAnsi"/>
            <w:color w:val="505050"/>
            <w:sz w:val="22"/>
            <w:szCs w:val="22"/>
          </w:rPr>
          <w:t>Journal of The Electrochemical Society</w:t>
        </w:r>
      </w:hyperlink>
    </w:p>
    <w:p w14:paraId="6C8BB2A8" w14:textId="77777777" w:rsidR="00206C71" w:rsidRPr="00F34774" w:rsidRDefault="00206C71" w:rsidP="00F34774">
      <w:pPr>
        <w:shd w:val="clear" w:color="auto" w:fill="FFFFFF"/>
        <w:spacing w:after="0" w:line="240" w:lineRule="auto"/>
        <w:rPr>
          <w:rFonts w:cstheme="minorHAnsi"/>
          <w:color w:val="030303"/>
        </w:rPr>
      </w:pPr>
      <w:hyperlink r:id="rId418" w:tgtFrame="_blank" w:history="1">
        <w:r w:rsidRPr="00F34774">
          <w:rPr>
            <w:rStyle w:val="Heading2Char"/>
            <w:rFonts w:asciiTheme="minorHAnsi" w:eastAsiaTheme="minorHAnsi" w:hAnsiTheme="minorHAnsi" w:cstheme="minorHAnsi"/>
            <w:b w:val="0"/>
            <w:bCs w:val="0"/>
            <w:color w:val="FF8129"/>
            <w:sz w:val="22"/>
            <w:szCs w:val="22"/>
          </w:rPr>
          <w:t>View PDF</w:t>
        </w:r>
      </w:hyperlink>
    </w:p>
    <w:p w14:paraId="3C5CD6FB" w14:textId="77777777" w:rsidR="00206C71" w:rsidRPr="00F34774" w:rsidRDefault="00206C71" w:rsidP="00F34774">
      <w:pPr>
        <w:spacing w:after="0" w:line="240" w:lineRule="auto"/>
        <w:rPr>
          <w:rFonts w:cstheme="minorHAnsi"/>
        </w:rPr>
      </w:pPr>
      <w:r w:rsidRPr="00F34774">
        <w:rPr>
          <w:rFonts w:cstheme="minorHAnsi"/>
        </w:rPr>
        <w:pict w14:anchorId="06B505E4">
          <v:rect id="_x0000_i1641" style="width:0;height:1.5pt" o:hralign="center" o:hrstd="t" o:hrnoshade="t" o:hr="t" fillcolor="#030303" stroked="f"/>
        </w:pict>
      </w:r>
    </w:p>
    <w:p w14:paraId="10907424" w14:textId="77777777" w:rsidR="00206C71" w:rsidRPr="00F34774" w:rsidRDefault="00206C71" w:rsidP="00F34774">
      <w:pPr>
        <w:shd w:val="clear" w:color="auto" w:fill="FFFFFF"/>
        <w:spacing w:after="0" w:line="240" w:lineRule="auto"/>
        <w:rPr>
          <w:rFonts w:cstheme="minorHAnsi"/>
          <w:color w:val="030303"/>
        </w:rPr>
      </w:pPr>
      <w:hyperlink r:id="rId419" w:history="1">
        <w:r w:rsidRPr="00F34774">
          <w:rPr>
            <w:rStyle w:val="Heading2Char"/>
            <w:rFonts w:asciiTheme="minorHAnsi" w:eastAsiaTheme="minorHAnsi" w:hAnsiTheme="minorHAnsi" w:cstheme="minorHAnsi"/>
            <w:b w:val="0"/>
            <w:bCs w:val="0"/>
            <w:color w:val="258EB2"/>
            <w:sz w:val="22"/>
            <w:szCs w:val="22"/>
          </w:rPr>
          <w:t>Dissolution of copper and copper-nickel alloys in aerated dilute HCl solutions</w:t>
        </w:r>
      </w:hyperlink>
    </w:p>
    <w:p w14:paraId="5716D9EF"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Sep 2000</w:t>
      </w:r>
      <w:r w:rsidRPr="00F34774">
        <w:rPr>
          <w:rStyle w:val="dash-separator"/>
          <w:rFonts w:cstheme="minorHAnsi"/>
          <w:color w:val="505050"/>
        </w:rPr>
        <w:t>-</w:t>
      </w:r>
      <w:hyperlink r:id="rId420" w:history="1">
        <w:r w:rsidRPr="00F34774">
          <w:rPr>
            <w:rStyle w:val="Heading2Char"/>
            <w:rFonts w:asciiTheme="minorHAnsi" w:eastAsiaTheme="minorHAnsi" w:hAnsiTheme="minorHAnsi" w:cstheme="minorHAnsi"/>
            <w:color w:val="505050"/>
            <w:sz w:val="22"/>
            <w:szCs w:val="22"/>
          </w:rPr>
          <w:t>Desalination</w:t>
        </w:r>
      </w:hyperlink>
    </w:p>
    <w:p w14:paraId="22B37FB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lastRenderedPageBreak/>
        <w:t xml:space="preserve">Abstract: </w:t>
      </w:r>
      <w:r w:rsidRPr="00F34774">
        <w:rPr>
          <w:rFonts w:cstheme="minorHAnsi"/>
          <w:color w:val="505050"/>
        </w:rPr>
        <w:t>The dissolution of pure Cu, 90 10 and 70 30 CuNi alloys and of Monel 400 in strongly aerated 0.1 m HCl is studied by the weight loss technique at 25°C and 60°C. All four materials behave in a similar manner. The weight-loss/time curves are formed by an initial, low rate, induction period representing the dissolution of Cu in the monovalent state, CuCl2−. The nickel of the alloys dissolves simultaneously, but in quantities higher than present in the solid metal. Air oxidizes Cu+ to Cu2+. When enough of Cu2+ accumulates in solution, the dissolution of Cu is auto-catalyzed through the reaction Cu+Cu2+=2Cu+. This conclusion is supported by the results of experiments in which extra Cu2+ ions are added to the solution. The rate of dissolution along the induction period increases and the period itself decreases and disappears as more Cu2+ ions are added to the acid. A rise in temperature accelerates the dissolution reaction both along the induction as well as the catalyzed stages. The activation energies of dissolution are material dependent and vary between 3 and 11 K cal/mole. The corrosion rate (CR) of the four materials along the induction period varies with the [Cu2+] of the solution according to CR = A[Cu2+]n where A and n are constants. The value of n depends on the Cu content of the alloy. The corrosion rates along the catalyzed reaction are independent of the [Cu2+].</w:t>
      </w:r>
    </w:p>
    <w:p w14:paraId="5B384E4D"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D7B6014" w14:textId="77777777" w:rsidR="00206C71" w:rsidRPr="00F34774" w:rsidRDefault="00206C71" w:rsidP="00F34774">
      <w:pPr>
        <w:spacing w:after="0" w:line="240" w:lineRule="auto"/>
        <w:rPr>
          <w:rFonts w:cstheme="minorHAnsi"/>
        </w:rPr>
      </w:pPr>
      <w:r w:rsidRPr="00F34774">
        <w:rPr>
          <w:rFonts w:cstheme="minorHAnsi"/>
        </w:rPr>
        <w:pict w14:anchorId="69AF9D52">
          <v:rect id="_x0000_i1642" style="width:0;height:1.5pt" o:hralign="center" o:hrstd="t" o:hrnoshade="t" o:hr="t" fillcolor="#030303" stroked="f"/>
        </w:pict>
      </w:r>
    </w:p>
    <w:p w14:paraId="3362CE07" w14:textId="77777777" w:rsidR="00206C71" w:rsidRPr="00F34774" w:rsidRDefault="00206C71" w:rsidP="00F34774">
      <w:pPr>
        <w:shd w:val="clear" w:color="auto" w:fill="FFFFFF"/>
        <w:spacing w:after="0" w:line="240" w:lineRule="auto"/>
        <w:rPr>
          <w:rFonts w:cstheme="minorHAnsi"/>
          <w:color w:val="030303"/>
        </w:rPr>
      </w:pPr>
      <w:hyperlink r:id="rId421" w:history="1">
        <w:r w:rsidRPr="00F34774">
          <w:rPr>
            <w:rStyle w:val="Heading2Char"/>
            <w:rFonts w:asciiTheme="minorHAnsi" w:eastAsiaTheme="minorHAnsi" w:hAnsiTheme="minorHAnsi" w:cstheme="minorHAnsi"/>
            <w:b w:val="0"/>
            <w:bCs w:val="0"/>
            <w:color w:val="258EB2"/>
            <w:sz w:val="22"/>
            <w:szCs w:val="22"/>
          </w:rPr>
          <w:t>Die polarographische Reduktion von Solochromviolett RS und der Mechanismus der Komplexbildung mit Aluminium in methanolischer Lösung</w:t>
        </w:r>
      </w:hyperlink>
    </w:p>
    <w:p w14:paraId="7B3815CE"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Feb 1969</w:t>
      </w:r>
      <w:r w:rsidRPr="00F34774">
        <w:rPr>
          <w:rStyle w:val="dash-separator"/>
          <w:rFonts w:cstheme="minorHAnsi"/>
          <w:color w:val="505050"/>
        </w:rPr>
        <w:t>-</w:t>
      </w:r>
      <w:hyperlink r:id="rId422" w:history="1">
        <w:r w:rsidRPr="00F34774">
          <w:rPr>
            <w:rStyle w:val="Heading2Char"/>
            <w:rFonts w:asciiTheme="minorHAnsi" w:eastAsiaTheme="minorHAnsi" w:hAnsiTheme="minorHAnsi" w:cstheme="minorHAnsi"/>
            <w:color w:val="505050"/>
            <w:sz w:val="22"/>
            <w:szCs w:val="22"/>
          </w:rPr>
          <w:t>Journal of Electroanalytical Chemistry</w:t>
        </w:r>
      </w:hyperlink>
    </w:p>
    <w:p w14:paraId="31A98309"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Zusammenfassung Solochromviolett RS (SVRS) wird polarographisch in wasserfreiem Methanol (0.1 M LiCl) in drei wohldefinierten diffusionsbestimmten Stufen reduziert. Die Stufen entsprechen der Reduktion der undissozierten, teilweise und vollstandig dissoziierten Form des Depolarisators. Die Gesamthohe der drei Stufen entspricht dem Ubergang von vier Elektronen pro Farbstoffmolekul. Zusatz eines Protonendonators (Benzoesaure) bewirkt die Vereinigung der drei Stufen zu einer einzigen, sobald zwei Aquivalente Saure pro Mol Farbstoff in der Losung vorliegen. Al3+ bildet mit SVRS einen 1:2-Komplex. Der an Al3+ gebundene Anteil des Farbstoffes wird bei negativeren Potentialen als der nicht gebundene reduziert. Eine dritte Stufe entspricht der Reduktion des bei der Zerstorung des Komplexes freigesetzten Al3+ und gegebenenfalls einer zusatzlichen Wasserstoffabscheidung. In Abwesenheit von DMPD entwickelt sich bei positiveren Potentialen eine Vorstufe, die der erleichterten Reduktion von SVRS in Gegenwart der bei der Komplexbildung freigesetzten Saure zugeschrieben wird; DMPD inhibiert die Ausbildung der Vorstufe. Zusatzstoffe, die als Inhibitoren oder als Katalysatoren von Elektrodenprozessen bzw.-teilprozessen wirksam sind, fuhren auch hier zu detaillierteren Aussagen uber den Reduktionsmechanismus bzw. die Struktur des Depolarisators.</w:t>
      </w:r>
    </w:p>
    <w:p w14:paraId="4F14CC35"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38B901C3" w14:textId="77777777" w:rsidR="00206C71" w:rsidRPr="00F34774" w:rsidRDefault="00206C71" w:rsidP="00F34774">
      <w:pPr>
        <w:spacing w:after="0" w:line="240" w:lineRule="auto"/>
        <w:rPr>
          <w:rFonts w:cstheme="minorHAnsi"/>
        </w:rPr>
      </w:pPr>
      <w:r w:rsidRPr="00F34774">
        <w:rPr>
          <w:rFonts w:cstheme="minorHAnsi"/>
        </w:rPr>
        <w:pict w14:anchorId="1133340D">
          <v:rect id="_x0000_i1643" style="width:0;height:1.5pt" o:hralign="center" o:hrstd="t" o:hrnoshade="t" o:hr="t" fillcolor="#030303" stroked="f"/>
        </w:pict>
      </w:r>
    </w:p>
    <w:p w14:paraId="132ED983" w14:textId="77777777" w:rsidR="00206C71" w:rsidRPr="00F34774" w:rsidRDefault="00206C71" w:rsidP="00F34774">
      <w:pPr>
        <w:shd w:val="clear" w:color="auto" w:fill="FFFFFF"/>
        <w:spacing w:after="0" w:line="240" w:lineRule="auto"/>
        <w:rPr>
          <w:rFonts w:cstheme="minorHAnsi"/>
          <w:color w:val="030303"/>
        </w:rPr>
      </w:pPr>
      <w:hyperlink r:id="rId423" w:history="1">
        <w:r w:rsidRPr="00F34774">
          <w:rPr>
            <w:rStyle w:val="Heading2Char"/>
            <w:rFonts w:asciiTheme="minorHAnsi" w:eastAsiaTheme="minorHAnsi" w:hAnsiTheme="minorHAnsi" w:cstheme="minorHAnsi"/>
            <w:b w:val="0"/>
            <w:bCs w:val="0"/>
            <w:color w:val="258EB2"/>
            <w:sz w:val="22"/>
            <w:szCs w:val="22"/>
          </w:rPr>
          <w:t>Galvanic corrosion of copper-base alloys in contact with molybdenum-containing stainless steels in Arabian Gulf water</w:t>
        </w:r>
      </w:hyperlink>
    </w:p>
    <w:p w14:paraId="4EF0E547"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Mar 1997</w:t>
      </w:r>
      <w:r w:rsidRPr="00F34774">
        <w:rPr>
          <w:rStyle w:val="dash-separator"/>
          <w:rFonts w:cstheme="minorHAnsi"/>
          <w:color w:val="505050"/>
        </w:rPr>
        <w:t>-</w:t>
      </w:r>
      <w:hyperlink r:id="rId424" w:history="1">
        <w:r w:rsidRPr="00F34774">
          <w:rPr>
            <w:rStyle w:val="Heading2Char"/>
            <w:rFonts w:asciiTheme="minorHAnsi" w:eastAsiaTheme="minorHAnsi" w:hAnsiTheme="minorHAnsi" w:cstheme="minorHAnsi"/>
            <w:color w:val="505050"/>
            <w:sz w:val="22"/>
            <w:szCs w:val="22"/>
          </w:rPr>
          <w:t>Desalination</w:t>
        </w:r>
      </w:hyperlink>
    </w:p>
    <w:p w14:paraId="0A98C1D1"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condenser tubes of MSF distillers of the Water and Electricity Department of Abu Dhabi are made of either 90 10 or 70 30 CuNi alloys or of Al-Brass and are mounted on 90 10 or 70 30 CuNi tube plates The tubes suffer pitting-, SCC and erosion corrosion from the water side and general attack from the vapour side The resulting copper and nickel ions are potential health hazards and harmful pollutants to the environment In the event of retubing, it is recommended to use more corrosion-resistant, environmentally more friendly tube material High strength Mo-containing stainless steels qualify both requirements As these are going to be mounted on the already present copper-base tube plates, galvanic corrosion of the plates is liable to occur The present study was undertaken to establish the extent of attack that would evolve and its dependence on operation variables The study was carried out on six Mo-containing stainless steels with Mo contents varying between 03 and 60 wt% and three copper-base alloys ( 90 10 and 70 30 CuNi alloys and Al-bronze) </w:t>
      </w:r>
      <w:r w:rsidRPr="00F34774">
        <w:rPr>
          <w:rFonts w:cstheme="minorHAnsi"/>
          <w:color w:val="505050"/>
        </w:rPr>
        <w:lastRenderedPageBreak/>
        <w:t>in sterile Arabian Gulf Water The study involved the measurement of the open circuit potentials (OCPs) of single metals and the couple potentials (CPs) till constant values The corrosion current produced upon coupling was followed simultaneously The effects of varying cathode/anode surface area, of temperature and of stirring on these parameters were examined in detail The results obtained indicated that the stainless steel cathodes were more polarizable than the copper-alloy anodes The (CPs) were very near to the (OCPs) of the anodes The cathode polarizability decreased slightly with increase of cathode/anode are a ratio in the case of couples involving the 90 10 and 70 30 alloys, but was not affected in the case of Al-Bronze The rates of galvanic attack of the copper alloys increased linearly with cathode/anode area ratios in the range 036–6 These rates were the same for couples incorporating the 90 10 and Al-Bronze anodes, and these were higher than those measured with the 70 30 material In all cases the corrosion rates increased with temperature to reach maximum at 50°C Above this temperature the rates dropped sharply as result of expulsion of oxygen from solution Stirring increased the galvanic corrosion rates as result of increased mass transfer of oxygen to the cathodes and of removal of corrosion products from anodes surfaces Under otherwise the same conditions the corrosion of the tested copper alloys decreased in the order: Al-Bronze 90 10 CuNi alloy&gt; 70 30 CuNi alloy</w:t>
      </w:r>
    </w:p>
    <w:p w14:paraId="21502D6B"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989DD9C" w14:textId="77777777" w:rsidR="00206C71" w:rsidRPr="00F34774" w:rsidRDefault="00206C71" w:rsidP="00F34774">
      <w:pPr>
        <w:spacing w:after="0" w:line="240" w:lineRule="auto"/>
        <w:rPr>
          <w:rFonts w:cstheme="minorHAnsi"/>
        </w:rPr>
      </w:pPr>
      <w:r w:rsidRPr="00F34774">
        <w:rPr>
          <w:rFonts w:cstheme="minorHAnsi"/>
        </w:rPr>
        <w:pict w14:anchorId="7460815B">
          <v:rect id="_x0000_i1644" style="width:0;height:1.5pt" o:hralign="center" o:hrstd="t" o:hrnoshade="t" o:hr="t" fillcolor="#030303" stroked="f"/>
        </w:pict>
      </w:r>
    </w:p>
    <w:p w14:paraId="1CA1148E" w14:textId="77777777" w:rsidR="00206C71" w:rsidRPr="00F34774" w:rsidRDefault="00206C71" w:rsidP="00F34774">
      <w:pPr>
        <w:shd w:val="clear" w:color="auto" w:fill="FFFFFF"/>
        <w:spacing w:after="0" w:line="240" w:lineRule="auto"/>
        <w:rPr>
          <w:rFonts w:cstheme="minorHAnsi"/>
          <w:color w:val="030303"/>
        </w:rPr>
      </w:pPr>
      <w:hyperlink r:id="rId425" w:history="1">
        <w:r w:rsidRPr="00F34774">
          <w:rPr>
            <w:rStyle w:val="Heading2Char"/>
            <w:rFonts w:asciiTheme="minorHAnsi" w:eastAsiaTheme="minorHAnsi" w:hAnsiTheme="minorHAnsi" w:cstheme="minorHAnsi"/>
            <w:b w:val="0"/>
            <w:bCs w:val="0"/>
            <w:color w:val="258EB2"/>
            <w:sz w:val="22"/>
            <w:szCs w:val="22"/>
          </w:rPr>
          <w:t>Über die katalytische und inhibierende Wirkung von Gelatine auf polarographische Reduktionsstufen in saueren Lösungen</w:t>
        </w:r>
      </w:hyperlink>
    </w:p>
    <w:p w14:paraId="548FB2DA"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Jun 1968</w:t>
      </w:r>
      <w:r w:rsidRPr="00F34774">
        <w:rPr>
          <w:rStyle w:val="dash-separator"/>
          <w:rFonts w:cstheme="minorHAnsi"/>
          <w:color w:val="505050"/>
        </w:rPr>
        <w:t>-</w:t>
      </w:r>
      <w:hyperlink r:id="rId426" w:history="1">
        <w:r w:rsidRPr="00F34774">
          <w:rPr>
            <w:rStyle w:val="Heading2Char"/>
            <w:rFonts w:asciiTheme="minorHAnsi" w:eastAsiaTheme="minorHAnsi" w:hAnsiTheme="minorHAnsi" w:cstheme="minorHAnsi"/>
            <w:color w:val="505050"/>
            <w:sz w:val="22"/>
            <w:szCs w:val="22"/>
          </w:rPr>
          <w:t>Journal of Electroanalytical Chemistry</w:t>
        </w:r>
      </w:hyperlink>
    </w:p>
    <w:p w14:paraId="27CD47FD"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Zusammenfassung Die Wirkung von Gelatine auf die Wasserstoff-Stufe von 5·10 −3 M H 2 SO 4 in 0.2 M Li 2 SO 4 wird uber einen weiten Konzentrationsbereich untersucht. Bis zu 1.4·10 −2 Gew.-% katalysiert der Zusatzstoff die Elektrodenreaktion und die Stufe nimmt eine steilere Form an. Grossere Konzentrationen wirken jedoch inhibierend, wobei ein neues, nicht-unterdruckbares Maximum ausgebildet wird zugleich mit einer merklichen Verminderung des Grenzstromes. In neutralen Losungen werden die Reduktionsstufen von Pb 2+ und Cd 2+ praktisch nicht durch Gelatine-Zusatz beeinflusst, wahrend diejenige von Zn 2+ etwas inhibiert wird. Vergleichbare Zusatz-Konzentrationen in sauerem Medium haben eine starke Verformung der Cd 2+ - und Zn 2+ -Stufen zur Folge, wahrend diejenige von Pb 2+ unbeeinflusst bleibt. Es wird ein Mechanismus fur die Wirkung der Gelatine in sauerer Losung vorgeschlagen, der den experimentellen Befunden Rechnung tragt.</w:t>
      </w:r>
    </w:p>
    <w:p w14:paraId="094F72E1"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2FE242E" w14:textId="77777777" w:rsidR="00206C71" w:rsidRPr="00F34774" w:rsidRDefault="00206C71" w:rsidP="00F34774">
      <w:pPr>
        <w:spacing w:after="0" w:line="240" w:lineRule="auto"/>
        <w:rPr>
          <w:rFonts w:cstheme="minorHAnsi"/>
        </w:rPr>
      </w:pPr>
      <w:r w:rsidRPr="00F34774">
        <w:rPr>
          <w:rFonts w:cstheme="minorHAnsi"/>
        </w:rPr>
        <w:pict w14:anchorId="354F6776">
          <v:rect id="_x0000_i1645" style="width:0;height:1.5pt" o:hralign="center" o:hrstd="t" o:hrnoshade="t" o:hr="t" fillcolor="#030303" stroked="f"/>
        </w:pict>
      </w:r>
    </w:p>
    <w:p w14:paraId="082CBF8B" w14:textId="77777777" w:rsidR="00206C71" w:rsidRPr="00F34774" w:rsidRDefault="00206C71" w:rsidP="00F34774">
      <w:pPr>
        <w:shd w:val="clear" w:color="auto" w:fill="FFFFFF"/>
        <w:spacing w:after="0" w:line="240" w:lineRule="auto"/>
        <w:rPr>
          <w:rFonts w:cstheme="minorHAnsi"/>
          <w:color w:val="030303"/>
        </w:rPr>
      </w:pPr>
      <w:hyperlink r:id="rId427" w:history="1">
        <w:r w:rsidRPr="00F34774">
          <w:rPr>
            <w:rStyle w:val="Heading2Char"/>
            <w:rFonts w:asciiTheme="minorHAnsi" w:eastAsiaTheme="minorHAnsi" w:hAnsiTheme="minorHAnsi" w:cstheme="minorHAnsi"/>
            <w:b w:val="0"/>
            <w:bCs w:val="0"/>
            <w:color w:val="258EB2"/>
            <w:sz w:val="22"/>
            <w:szCs w:val="22"/>
          </w:rPr>
          <w:t>Galvanic Corrosion in the Copper/Zinc System: I. Potential distribution in relation to the nature of the cathode and to the type of anion in solution</w:t>
        </w:r>
      </w:hyperlink>
    </w:p>
    <w:p w14:paraId="634A7E40"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1981</w:t>
      </w:r>
      <w:r w:rsidRPr="00F34774">
        <w:rPr>
          <w:rStyle w:val="dash-separator"/>
          <w:rFonts w:cstheme="minorHAnsi"/>
          <w:color w:val="505050"/>
        </w:rPr>
        <w:t>-</w:t>
      </w:r>
      <w:hyperlink r:id="rId428" w:history="1">
        <w:r w:rsidRPr="00F34774">
          <w:rPr>
            <w:rStyle w:val="Heading2Char"/>
            <w:rFonts w:asciiTheme="minorHAnsi" w:eastAsiaTheme="minorHAnsi" w:hAnsiTheme="minorHAnsi" w:cstheme="minorHAnsi"/>
            <w:color w:val="505050"/>
            <w:sz w:val="22"/>
            <w:szCs w:val="22"/>
          </w:rPr>
          <w:t>British Corrosion Journal</w:t>
        </w:r>
      </w:hyperlink>
    </w:p>
    <w:p w14:paraId="3BDA5177"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open circuit potentials of Cu, Zn and three brasses were followed as a function of time in 0.1 M solutions of KCI,KNO3 and Na2SO4 until steady-state values were obtained. For Cu and the brasses the steady-state potentials were practically the same and were approached from more negative values; those for Zn were reached from more positive values. The differences between the two sets of figures varied between 800–1000 mV, depending on the nature of the solution. The implications of these figures in the galvanic corrosion of Zn are discussed.The electrochemical potentials on the surface of the Cu (brass)/Zn bimetallic combinations. measured in the X and Y directions in the three test solutions, invariably gave S-shaped curves, with the less negative potentials on the Cu side. A double transformation procedure gave the potential distribution over the surface of the bimetallic combinations. Two types of potential distribution pattern were obtained. depending on the cathode material and on the comp...</w:t>
      </w:r>
    </w:p>
    <w:p w14:paraId="41741181"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0605B67" w14:textId="77777777" w:rsidR="00206C71" w:rsidRPr="00F34774" w:rsidRDefault="00206C71" w:rsidP="00F34774">
      <w:pPr>
        <w:spacing w:after="0" w:line="240" w:lineRule="auto"/>
        <w:rPr>
          <w:rFonts w:cstheme="minorHAnsi"/>
        </w:rPr>
      </w:pPr>
      <w:r w:rsidRPr="00F34774">
        <w:rPr>
          <w:rFonts w:cstheme="minorHAnsi"/>
        </w:rPr>
        <w:pict w14:anchorId="4240E6D2">
          <v:rect id="_x0000_i1646" style="width:0;height:1.5pt" o:hralign="center" o:hrstd="t" o:hrnoshade="t" o:hr="t" fillcolor="#030303" stroked="f"/>
        </w:pict>
      </w:r>
    </w:p>
    <w:p w14:paraId="76D97DE3" w14:textId="77777777" w:rsidR="00206C71" w:rsidRPr="00F34774" w:rsidRDefault="00206C71" w:rsidP="00F34774">
      <w:pPr>
        <w:shd w:val="clear" w:color="auto" w:fill="FFFFFF"/>
        <w:spacing w:after="0" w:line="240" w:lineRule="auto"/>
        <w:rPr>
          <w:rFonts w:cstheme="minorHAnsi"/>
          <w:color w:val="030303"/>
        </w:rPr>
      </w:pPr>
      <w:hyperlink r:id="rId429" w:history="1">
        <w:r w:rsidRPr="00F34774">
          <w:rPr>
            <w:rStyle w:val="Heading2Char"/>
            <w:rFonts w:asciiTheme="minorHAnsi" w:eastAsiaTheme="minorHAnsi" w:hAnsiTheme="minorHAnsi" w:cstheme="minorHAnsi"/>
            <w:b w:val="0"/>
            <w:bCs w:val="0"/>
            <w:color w:val="258EB2"/>
            <w:sz w:val="22"/>
            <w:szCs w:val="22"/>
          </w:rPr>
          <w:t>A new form of titanium condenser tube droplet erosion</w:t>
        </w:r>
      </w:hyperlink>
    </w:p>
    <w:p w14:paraId="179A3491"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lastRenderedPageBreak/>
        <w:t>10 Mar 2001</w:t>
      </w:r>
      <w:r w:rsidRPr="00F34774">
        <w:rPr>
          <w:rStyle w:val="dash-separator"/>
          <w:rFonts w:cstheme="minorHAnsi"/>
          <w:color w:val="505050"/>
        </w:rPr>
        <w:t>-</w:t>
      </w:r>
      <w:hyperlink r:id="rId430" w:history="1">
        <w:r w:rsidRPr="00F34774">
          <w:rPr>
            <w:rStyle w:val="Heading2Char"/>
            <w:rFonts w:asciiTheme="minorHAnsi" w:eastAsiaTheme="minorHAnsi" w:hAnsiTheme="minorHAnsi" w:cstheme="minorHAnsi"/>
            <w:color w:val="505050"/>
            <w:sz w:val="22"/>
            <w:szCs w:val="22"/>
          </w:rPr>
          <w:t>Desalination</w:t>
        </w:r>
      </w:hyperlink>
    </w:p>
    <w:p w14:paraId="11DF6782"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A description is given of a new form of droplet erosion of titanium condenser tubes. At the sites of maximum impact by wet steam, the tube wall thickness is reduced to zero, and the tubes crack open under pressure of the cooling water. The crack is unbranched and progresses in a stepwise fashion. Along one side of the crack a series of small, circular metallic protrusions develops. Microscopes examination reveals the absence of any corrosion products on the surface. Similarly, no feather-like structure indicative of hydride formation is noted. It is assumed that impact with wet steam produces high-pressure transients and initiates high flow away from the points of impact. Counter-measures against droplet erosion are briefly reviewed and involve the reduction of steam velocity and/or degree of wetness. Plugging of the defected tubes is another practical means, and the use of protective sleeves might also be considered. Retubing with a more erosion-resistant material might present an ultimate, more feasible solution.</w:t>
      </w:r>
    </w:p>
    <w:p w14:paraId="4292AEFB"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5BEAA27" w14:textId="77777777" w:rsidR="00206C71" w:rsidRPr="00F34774" w:rsidRDefault="00206C71" w:rsidP="00F34774">
      <w:pPr>
        <w:spacing w:after="0" w:line="240" w:lineRule="auto"/>
        <w:rPr>
          <w:rFonts w:cstheme="minorHAnsi"/>
        </w:rPr>
      </w:pPr>
      <w:r w:rsidRPr="00F34774">
        <w:rPr>
          <w:rFonts w:cstheme="minorHAnsi"/>
        </w:rPr>
        <w:pict w14:anchorId="4EE3CEAB">
          <v:rect id="_x0000_i1647" style="width:0;height:1.5pt" o:hralign="center" o:hrstd="t" o:hrnoshade="t" o:hr="t" fillcolor="#030303" stroked="f"/>
        </w:pict>
      </w:r>
    </w:p>
    <w:p w14:paraId="6F0F9539" w14:textId="77777777" w:rsidR="00206C71" w:rsidRPr="00F34774" w:rsidRDefault="00206C71" w:rsidP="00F34774">
      <w:pPr>
        <w:shd w:val="clear" w:color="auto" w:fill="FFFFFF"/>
        <w:spacing w:after="0" w:line="240" w:lineRule="auto"/>
        <w:rPr>
          <w:rFonts w:cstheme="minorHAnsi"/>
          <w:color w:val="030303"/>
        </w:rPr>
      </w:pPr>
      <w:hyperlink r:id="rId431" w:history="1">
        <w:r w:rsidRPr="00F34774">
          <w:rPr>
            <w:rStyle w:val="Heading2Char"/>
            <w:rFonts w:asciiTheme="minorHAnsi" w:eastAsiaTheme="minorHAnsi" w:hAnsiTheme="minorHAnsi" w:cstheme="minorHAnsi"/>
            <w:b w:val="0"/>
            <w:bCs w:val="0"/>
            <w:color w:val="258EB2"/>
            <w:sz w:val="22"/>
            <w:szCs w:val="22"/>
          </w:rPr>
          <w:t>Pitting Corrosion of Zinc in Aqueous Solutions: III. Effect of anode to cathode surface area ratio on pitting corrosion currents</w:t>
        </w:r>
      </w:hyperlink>
    </w:p>
    <w:p w14:paraId="7F29EFF3"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1980</w:t>
      </w:r>
      <w:r w:rsidRPr="00F34774">
        <w:rPr>
          <w:rStyle w:val="dash-separator"/>
          <w:rFonts w:cstheme="minorHAnsi"/>
          <w:color w:val="505050"/>
        </w:rPr>
        <w:t>-</w:t>
      </w:r>
      <w:hyperlink r:id="rId432" w:history="1">
        <w:r w:rsidRPr="00F34774">
          <w:rPr>
            <w:rStyle w:val="Heading2Char"/>
            <w:rFonts w:asciiTheme="minorHAnsi" w:eastAsiaTheme="minorHAnsi" w:hAnsiTheme="minorHAnsi" w:cstheme="minorHAnsi"/>
            <w:color w:val="505050"/>
            <w:sz w:val="22"/>
            <w:szCs w:val="22"/>
          </w:rPr>
          <w:t>British Corrosion Journal</w:t>
        </w:r>
      </w:hyperlink>
    </w:p>
    <w:p w14:paraId="06E73252"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technique of measuring pitting corrosion currents flowing under natural conditions has been extended to establish the effect of cathode and anode surface areas on the magnitude of the current. Zinc electrodes of various areas were short-circuited through a zero-resistance ammeter in a two-compartment cellfilled with 0·1 M K2CrO4. After the zero currents were measured, enough KCl was added to the anode compartment to initiate pitting attack. The variation of the pitting current with time was followed to the steady-state. The steady-state current changed linearly with cathode area, and the curve relating them to one another passed through the origin. This represents the first genuine experimental proof of the dependence of a partial current on the available area in an electrochemical rate equation. The variation of the steady-state corrosion current with anode area is also linear, but the curve does not pass through the origin. The curve represents the increased probability of attack as the anod...</w:t>
      </w:r>
    </w:p>
    <w:p w14:paraId="6E821CC6"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3945F77" w14:textId="77777777" w:rsidR="00206C71" w:rsidRPr="00F34774" w:rsidRDefault="00206C71" w:rsidP="00F34774">
      <w:pPr>
        <w:spacing w:after="0" w:line="240" w:lineRule="auto"/>
        <w:rPr>
          <w:rFonts w:cstheme="minorHAnsi"/>
        </w:rPr>
      </w:pPr>
      <w:r w:rsidRPr="00F34774">
        <w:rPr>
          <w:rFonts w:cstheme="minorHAnsi"/>
        </w:rPr>
        <w:pict w14:anchorId="147C61CC">
          <v:rect id="_x0000_i1648" style="width:0;height:1.5pt" o:hralign="center" o:hrstd="t" o:hrnoshade="t" o:hr="t" fillcolor="#030303" stroked="f"/>
        </w:pict>
      </w:r>
    </w:p>
    <w:p w14:paraId="5D6652FF" w14:textId="77777777" w:rsidR="00206C71" w:rsidRPr="00F34774" w:rsidRDefault="00206C71" w:rsidP="00F34774">
      <w:pPr>
        <w:shd w:val="clear" w:color="auto" w:fill="FFFFFF"/>
        <w:spacing w:after="0" w:line="240" w:lineRule="auto"/>
        <w:rPr>
          <w:rFonts w:cstheme="minorHAnsi"/>
          <w:color w:val="030303"/>
        </w:rPr>
      </w:pPr>
      <w:hyperlink r:id="rId433" w:history="1">
        <w:r w:rsidRPr="00F34774">
          <w:rPr>
            <w:rStyle w:val="Heading2Char"/>
            <w:rFonts w:asciiTheme="minorHAnsi" w:eastAsiaTheme="minorHAnsi" w:hAnsiTheme="minorHAnsi" w:cstheme="minorHAnsi"/>
            <w:b w:val="0"/>
            <w:bCs w:val="0"/>
            <w:color w:val="258EB2"/>
            <w:sz w:val="22"/>
            <w:szCs w:val="22"/>
          </w:rPr>
          <w:t>Polarography with a stationary platinum plate electrode. Part II: The anodic waves of iodides and bromides</w:t>
        </w:r>
      </w:hyperlink>
    </w:p>
    <w:p w14:paraId="1EB5AE74"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02 Sep 2010</w:t>
      </w:r>
      <w:r w:rsidRPr="00F34774">
        <w:rPr>
          <w:rStyle w:val="dash-separator"/>
          <w:rFonts w:cstheme="minorHAnsi"/>
          <w:color w:val="505050"/>
        </w:rPr>
        <w:t>-</w:t>
      </w:r>
      <w:hyperlink r:id="rId434" w:history="1">
        <w:r w:rsidRPr="00F34774">
          <w:rPr>
            <w:rStyle w:val="Heading2Char"/>
            <w:rFonts w:asciiTheme="minorHAnsi" w:eastAsiaTheme="minorHAnsi" w:hAnsiTheme="minorHAnsi" w:cstheme="minorHAnsi"/>
            <w:color w:val="505050"/>
            <w:sz w:val="22"/>
            <w:szCs w:val="22"/>
          </w:rPr>
          <w:t>Recueil des Travaux Chimiques des Pays-Bas</w:t>
        </w:r>
      </w:hyperlink>
    </w:p>
    <w:p w14:paraId="3AF24CBE"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Previous reports on the behaviour of iodide solutions when subjected to anodic oxidation are limited and not in agreement. This has been clarified by carrying out the oxidation in solutions of different pH values using the stationary platinum microelectrode and a special technique which applied the potential to the electrode intermittently. The anodic oxidation of the iodide ion produces two well defined waves. The first wave corresponds to a one electron process and is due to the formation of elementary iodine at its reversible potential. The wave height is proportional to the concentration of the iodide ion in solution. The second wave showed irregularities and corresponds to the irreversible formation of iodous acid HIO2. This was concluded from the fact that the height of the wave was roughly four times that of the first wave, and from its dependence on the pH value of the solution. At fairly positive potentials and prior to evolution of oxygen, the wave was found to lose a part of its height, and a minimum appeared in the current which was interpreted by the interaction between the diffusing iodide ion and hydroxyl radicals formed as intermediaries in the evolution of oxygen. Investigations on the bromide ion reveal that it is oxidised in a simple one electron wave to yield bromine. This took place with some overvoltage. The wave height was a linear function of the concentration of the bromide ion in solution.</w:t>
      </w:r>
    </w:p>
    <w:p w14:paraId="7C76DC21"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08076E3" w14:textId="77777777" w:rsidR="00206C71" w:rsidRPr="00F34774" w:rsidRDefault="00206C71" w:rsidP="00F34774">
      <w:pPr>
        <w:spacing w:after="0" w:line="240" w:lineRule="auto"/>
        <w:rPr>
          <w:rFonts w:cstheme="minorHAnsi"/>
        </w:rPr>
      </w:pPr>
      <w:r w:rsidRPr="00F34774">
        <w:rPr>
          <w:rFonts w:cstheme="minorHAnsi"/>
        </w:rPr>
        <w:pict w14:anchorId="02C08343">
          <v:rect id="_x0000_i1649" style="width:0;height:1.5pt" o:hralign="center" o:hrstd="t" o:hrnoshade="t" o:hr="t" fillcolor="#030303" stroked="f"/>
        </w:pict>
      </w:r>
    </w:p>
    <w:p w14:paraId="5039F121" w14:textId="77777777" w:rsidR="00206C71" w:rsidRPr="00F34774" w:rsidRDefault="00206C71" w:rsidP="00F34774">
      <w:pPr>
        <w:shd w:val="clear" w:color="auto" w:fill="FFFFFF"/>
        <w:spacing w:after="0" w:line="240" w:lineRule="auto"/>
        <w:rPr>
          <w:rFonts w:cstheme="minorHAnsi"/>
          <w:color w:val="030303"/>
        </w:rPr>
      </w:pPr>
      <w:hyperlink r:id="rId435" w:history="1">
        <w:r w:rsidRPr="00F34774">
          <w:rPr>
            <w:rStyle w:val="Heading2Char"/>
            <w:rFonts w:asciiTheme="minorHAnsi" w:eastAsiaTheme="minorHAnsi" w:hAnsiTheme="minorHAnsi" w:cstheme="minorHAnsi"/>
            <w:b w:val="0"/>
            <w:bCs w:val="0"/>
            <w:color w:val="258EB2"/>
            <w:sz w:val="22"/>
            <w:szCs w:val="22"/>
          </w:rPr>
          <w:t>Dibutyl thiourea as corrosion inhibitor for acid washing of multistage flash distillation plant</w:t>
        </w:r>
      </w:hyperlink>
    </w:p>
    <w:p w14:paraId="26B51FC3"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lastRenderedPageBreak/>
        <w:t>01 Jan 1992</w:t>
      </w:r>
      <w:r w:rsidRPr="00F34774">
        <w:rPr>
          <w:rStyle w:val="dash-separator"/>
          <w:rFonts w:cstheme="minorHAnsi"/>
          <w:color w:val="505050"/>
        </w:rPr>
        <w:t>-</w:t>
      </w:r>
      <w:hyperlink r:id="rId436" w:history="1">
        <w:r w:rsidRPr="00F34774">
          <w:rPr>
            <w:rStyle w:val="Heading2Char"/>
            <w:rFonts w:asciiTheme="minorHAnsi" w:eastAsiaTheme="minorHAnsi" w:hAnsiTheme="minorHAnsi" w:cstheme="minorHAnsi"/>
            <w:color w:val="505050"/>
            <w:sz w:val="22"/>
            <w:szCs w:val="22"/>
          </w:rPr>
          <w:t>British Corrosion Journal</w:t>
        </w:r>
      </w:hyperlink>
    </w:p>
    <w:p w14:paraId="0D9035C3"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effect of the additive dibutyl thiourea (DBTU) on the corrosion of 70Cu–30Ni alloy and of carbon steels in HCl solutions in distilled water and in sea water at pH 1·8–2·0 was observed using the weight loss technique at temperatures between 19 and 60°C. In the absence of DBTU the corrosion of the Cu–Ni alloy is characterised by an induction period which is longer in the pure acid than in acidified sea water. Following the induction periods, the loss in weight varies linearly with time and is temperature dependent in the pure acid, but not in sea water. On the other hand, the weight loss of carbon steel in both media varies linearly with time directly from the moment of immersion. The rate of dissolution in pure HCl is greater than in acidified sea water and both are temperature dependent. The effect of concentration of DBTU on the dissolution of the two alloys in both media was tested at 60°C. In all cases inhibition of corrosion increased with additive content. The inhibition efficiencies in ...</w:t>
      </w:r>
    </w:p>
    <w:p w14:paraId="706B3CF9"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2B354A5" w14:textId="77777777" w:rsidR="00206C71" w:rsidRPr="00F34774" w:rsidRDefault="00206C71" w:rsidP="00F34774">
      <w:pPr>
        <w:spacing w:after="0" w:line="240" w:lineRule="auto"/>
        <w:rPr>
          <w:rFonts w:cstheme="minorHAnsi"/>
        </w:rPr>
      </w:pPr>
      <w:r w:rsidRPr="00F34774">
        <w:rPr>
          <w:rFonts w:cstheme="minorHAnsi"/>
        </w:rPr>
        <w:pict w14:anchorId="2E786500">
          <v:rect id="_x0000_i1650" style="width:0;height:1.5pt" o:hralign="center" o:hrstd="t" o:hrnoshade="t" o:hr="t" fillcolor="#030303" stroked="f"/>
        </w:pict>
      </w:r>
    </w:p>
    <w:p w14:paraId="576953E2" w14:textId="77777777" w:rsidR="00206C71" w:rsidRPr="00F34774" w:rsidRDefault="00206C71" w:rsidP="00F34774">
      <w:pPr>
        <w:shd w:val="clear" w:color="auto" w:fill="FFFFFF"/>
        <w:spacing w:after="0" w:line="240" w:lineRule="auto"/>
        <w:rPr>
          <w:rFonts w:cstheme="minorHAnsi"/>
          <w:color w:val="030303"/>
        </w:rPr>
      </w:pPr>
      <w:hyperlink r:id="rId437" w:history="1">
        <w:r w:rsidRPr="00F34774">
          <w:rPr>
            <w:rStyle w:val="Heading2Char"/>
            <w:rFonts w:asciiTheme="minorHAnsi" w:eastAsiaTheme="minorHAnsi" w:hAnsiTheme="minorHAnsi" w:cstheme="minorHAnsi"/>
            <w:b w:val="0"/>
            <w:bCs w:val="0"/>
            <w:color w:val="258EB2"/>
            <w:sz w:val="22"/>
            <w:szCs w:val="22"/>
          </w:rPr>
          <w:t>Effect of electrolyte concentration on the passivation of Zn in alkaline solutions</w:t>
        </w:r>
      </w:hyperlink>
    </w:p>
    <w:p w14:paraId="3F182983"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May 1973</w:t>
      </w:r>
      <w:r w:rsidRPr="00F34774">
        <w:rPr>
          <w:rStyle w:val="dash-separator"/>
          <w:rFonts w:cstheme="minorHAnsi"/>
          <w:color w:val="505050"/>
        </w:rPr>
        <w:t>-</w:t>
      </w:r>
      <w:hyperlink r:id="rId438" w:history="1">
        <w:r w:rsidRPr="00F34774">
          <w:rPr>
            <w:rStyle w:val="Heading2Char"/>
            <w:rFonts w:asciiTheme="minorHAnsi" w:eastAsiaTheme="minorHAnsi" w:hAnsiTheme="minorHAnsi" w:cstheme="minorHAnsi"/>
            <w:color w:val="505050"/>
            <w:sz w:val="22"/>
            <w:szCs w:val="22"/>
          </w:rPr>
          <w:t>Materials and Corrosion-werkstoffe Und Korrosion</w:t>
        </w:r>
      </w:hyperlink>
    </w:p>
    <w:p w14:paraId="1CFD5425"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In 0,01–0.3 N NaOH solutions and under galvanostatic and potentiostatic conditions Zn(OH)2 is formed and is later transformed in oxide of higher valence state. In solutions above 0.3 N ZnO is precipitated after hydrolysis of Zn(OH)2 an this ZnO forms a passivating surface layer. This layer does not undergo any further thickening nor transformation into ZnO2. Einflus der Electrolytkonzentration auf die Passivierung von Zink in alkalischen Losungen In 0,01–0,3 n NaOH entsteht bei galvanostatischen und potentiostatischen Versuchen eine Schicht von Zn(OH)2; dieses wird anschliesend in ein Oxid hoherer Wertigkeit umgewandelt. In starkeren Losungen als 0,3n entsteht infolge der Hydrolyse won Zn(OH)2 eine Schicht von ZnO mit passivierenden Eigenschaften. Diese Schicht verdickt sich nicht weiter und wird auch nicht in ZnO2 umgewandelt.</w:t>
      </w:r>
    </w:p>
    <w:p w14:paraId="3D91C2D8"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5E00262F" w14:textId="77777777" w:rsidR="00206C71" w:rsidRPr="00F34774" w:rsidRDefault="00206C71" w:rsidP="00F34774">
      <w:pPr>
        <w:spacing w:after="0" w:line="240" w:lineRule="auto"/>
        <w:rPr>
          <w:rFonts w:cstheme="minorHAnsi"/>
        </w:rPr>
      </w:pPr>
      <w:r w:rsidRPr="00F34774">
        <w:rPr>
          <w:rFonts w:cstheme="minorHAnsi"/>
        </w:rPr>
        <w:pict w14:anchorId="5BC78BAA">
          <v:rect id="_x0000_i1651" style="width:0;height:1.5pt" o:hralign="center" o:hrstd="t" o:hrnoshade="t" o:hr="t" fillcolor="#030303" stroked="f"/>
        </w:pict>
      </w:r>
    </w:p>
    <w:p w14:paraId="2A70410B" w14:textId="77777777" w:rsidR="00206C71" w:rsidRPr="00F34774" w:rsidRDefault="00206C71" w:rsidP="00F34774">
      <w:pPr>
        <w:shd w:val="clear" w:color="auto" w:fill="FFFFFF"/>
        <w:spacing w:after="0" w:line="240" w:lineRule="auto"/>
        <w:rPr>
          <w:rFonts w:cstheme="minorHAnsi"/>
          <w:color w:val="030303"/>
        </w:rPr>
      </w:pPr>
      <w:hyperlink r:id="rId439" w:history="1">
        <w:r w:rsidRPr="00F34774">
          <w:rPr>
            <w:rStyle w:val="Heading2Char"/>
            <w:rFonts w:asciiTheme="minorHAnsi" w:eastAsiaTheme="minorHAnsi" w:hAnsiTheme="minorHAnsi" w:cstheme="minorHAnsi"/>
            <w:b w:val="0"/>
            <w:bCs w:val="0"/>
            <w:color w:val="258EB2"/>
            <w:sz w:val="22"/>
            <w:szCs w:val="22"/>
          </w:rPr>
          <w:t>Polarography with a stationary platinum plate electrode. Part I. The time of decay of the diffusion layer</w:t>
        </w:r>
      </w:hyperlink>
    </w:p>
    <w:p w14:paraId="4382BC6B"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1954</w:t>
      </w:r>
      <w:r w:rsidRPr="00F34774">
        <w:rPr>
          <w:rStyle w:val="dash-separator"/>
          <w:rFonts w:cstheme="minorHAnsi"/>
          <w:color w:val="505050"/>
        </w:rPr>
        <w:t>-</w:t>
      </w:r>
      <w:hyperlink r:id="rId440" w:history="1">
        <w:r w:rsidRPr="00F34774">
          <w:rPr>
            <w:rStyle w:val="Heading2Char"/>
            <w:rFonts w:asciiTheme="minorHAnsi" w:eastAsiaTheme="minorHAnsi" w:hAnsiTheme="minorHAnsi" w:cstheme="minorHAnsi"/>
            <w:color w:val="505050"/>
            <w:sz w:val="22"/>
            <w:szCs w:val="22"/>
          </w:rPr>
          <w:t>Journal of The Chemical Society (resumed)</w:t>
        </w:r>
      </w:hyperlink>
    </w:p>
    <w:p w14:paraId="59588364" w14:textId="77777777" w:rsidR="00206C71" w:rsidRPr="00F34774" w:rsidRDefault="00206C71" w:rsidP="00F34774">
      <w:pPr>
        <w:spacing w:after="0" w:line="240" w:lineRule="auto"/>
        <w:rPr>
          <w:rFonts w:cstheme="minorHAnsi"/>
        </w:rPr>
      </w:pPr>
      <w:r w:rsidRPr="00F34774">
        <w:rPr>
          <w:rFonts w:cstheme="minorHAnsi"/>
        </w:rPr>
        <w:pict w14:anchorId="1145E15C">
          <v:rect id="_x0000_i1652" style="width:0;height:1.5pt" o:hralign="center" o:hrstd="t" o:hrnoshade="t" o:hr="t" fillcolor="#030303" stroked="f"/>
        </w:pict>
      </w:r>
    </w:p>
    <w:p w14:paraId="558DF53C" w14:textId="77777777" w:rsidR="00206C71" w:rsidRPr="00F34774" w:rsidRDefault="00206C71" w:rsidP="00F34774">
      <w:pPr>
        <w:shd w:val="clear" w:color="auto" w:fill="FFFFFF"/>
        <w:spacing w:after="0" w:line="240" w:lineRule="auto"/>
        <w:rPr>
          <w:rFonts w:cstheme="minorHAnsi"/>
          <w:color w:val="030303"/>
        </w:rPr>
      </w:pPr>
      <w:hyperlink r:id="rId441" w:history="1">
        <w:r w:rsidRPr="00F34774">
          <w:rPr>
            <w:rStyle w:val="Heading2Char"/>
            <w:rFonts w:asciiTheme="minorHAnsi" w:eastAsiaTheme="minorHAnsi" w:hAnsiTheme="minorHAnsi" w:cstheme="minorHAnsi"/>
            <w:b w:val="0"/>
            <w:bCs w:val="0"/>
            <w:color w:val="258EB2"/>
            <w:sz w:val="22"/>
            <w:szCs w:val="22"/>
          </w:rPr>
          <w:t>Stability of titanium tubes towards acid wash</w:t>
        </w:r>
      </w:hyperlink>
    </w:p>
    <w:p w14:paraId="787992AC"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10 Dec 1986</w:t>
      </w:r>
      <w:r w:rsidRPr="00F34774">
        <w:rPr>
          <w:rStyle w:val="dash-separator"/>
          <w:rFonts w:cstheme="minorHAnsi"/>
          <w:color w:val="505050"/>
        </w:rPr>
        <w:t>-</w:t>
      </w:r>
      <w:hyperlink r:id="rId442" w:history="1">
        <w:r w:rsidRPr="00F34774">
          <w:rPr>
            <w:rStyle w:val="Heading2Char"/>
            <w:rFonts w:asciiTheme="minorHAnsi" w:eastAsiaTheme="minorHAnsi" w:hAnsiTheme="minorHAnsi" w:cstheme="minorHAnsi"/>
            <w:color w:val="505050"/>
            <w:sz w:val="22"/>
            <w:szCs w:val="22"/>
          </w:rPr>
          <w:t>Journal of Electroanalytical Chemistry</w:t>
        </w:r>
      </w:hyperlink>
    </w:p>
    <w:p w14:paraId="6AFCCD3D"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technique of open-circuit potential measurement was employed to study the stability of titanium in solutions of different concentrations of HCl, H 2 SO 4 , H 3 PO 4 , HNO 3 , HClO 4 , H 2 CrO 4 , acetic and citric acid. Two modes of potential change were recorded. The first was noted in solutions of HCl, H 2 SO 4 and H 3 PO 4 of moderate to high concentrations. The potential drifted with time towards more negative values to yield a definite arrest, identified as the Flade step of Ti. The length of the arrest varied with the acid concentration according to τ = Ac − n , where A and n are contacts depending on acid type. The increase in solution temperature reduced the length of the arrest and shifted the activation of the metal to lower acid concentrations. The Flade arrest of Ti was analyzed theoretically using the equation of chronopotentiometry of irreversible electrode reactions. The results of the analysis suggested the reductive dissolution of the air-formed TiO 2 following a 2 e − rate-determining step. The potential of the Ti electrode in solutions of NHO 3 , HClO 4 , H 2 CrO 4 , acetic and citric acid changed with time towards less negative values, denoting film repair and thickening. This occurred through the action of either oxidizing agents or through the specific adsorption of the acid anions on the surface of the air-formed oxide. Potential-log time curves were constructed and allowed the rates of oxide thickening to be computed. Breaks in some of the curves were noted and a probable explanation for these is presented. Addition of minute concentrations of oxidizing agents to a corrosive acid solution prevented the activation of Ti completely. This was demonstrated with the HNO 3 /HCl and the K 2 Cr 2 O 7 /H 2 SO 4 systems. </w:t>
      </w:r>
      <w:r w:rsidRPr="00F34774">
        <w:rPr>
          <w:rFonts w:cstheme="minorHAnsi"/>
          <w:color w:val="505050"/>
        </w:rPr>
        <w:lastRenderedPageBreak/>
        <w:t>Adsorption-type organic inhibitors were without effect in retarding the activation of Ti electrodes, unless they possessed marked oxidizing properties. this was demonstrated with cupferron additions. Inhibition at high concentrations of polyethyleneimine was the result of acid neutralization rather than corrosion inhibition. The effect of time of treatment in synthetic sea water on the rate of TiO 2 formation was investigated systematically. The time of activation varied with that of treatment according to a double logarithmic relationship. Theoretical analysis of the activation curves in HCl and H 2 SO 4 gave parallel straight lines with comparable slopes. Dissolution of the electrolyte-formed oxide was governed by a 1 e − rate determining step. The difference in the behaviour of the air-formed and solution-formed oxide suggested the development of two types of TiO 2 . Conclusions regarding the acid wash of Ti condenser tubes are given. Unintentionally damaged TiO 2 would heal quickly when the acid was flushed out with sea water.</w:t>
      </w:r>
    </w:p>
    <w:p w14:paraId="7F5A87A1"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81B4CCE" w14:textId="77777777" w:rsidR="00206C71" w:rsidRPr="00F34774" w:rsidRDefault="00206C71" w:rsidP="00F34774">
      <w:pPr>
        <w:spacing w:after="0" w:line="240" w:lineRule="auto"/>
        <w:rPr>
          <w:rFonts w:cstheme="minorHAnsi"/>
        </w:rPr>
      </w:pPr>
      <w:r w:rsidRPr="00F34774">
        <w:rPr>
          <w:rFonts w:cstheme="minorHAnsi"/>
        </w:rPr>
        <w:pict w14:anchorId="40E34FC7">
          <v:rect id="_x0000_i1653" style="width:0;height:1.5pt" o:hralign="center" o:hrstd="t" o:hrnoshade="t" o:hr="t" fillcolor="#030303" stroked="f"/>
        </w:pict>
      </w:r>
    </w:p>
    <w:p w14:paraId="1227E866" w14:textId="77777777" w:rsidR="00206C71" w:rsidRPr="00F34774" w:rsidRDefault="00206C71" w:rsidP="00F34774">
      <w:pPr>
        <w:shd w:val="clear" w:color="auto" w:fill="FFFFFF"/>
        <w:spacing w:after="0" w:line="240" w:lineRule="auto"/>
        <w:rPr>
          <w:rFonts w:cstheme="minorHAnsi"/>
          <w:color w:val="030303"/>
        </w:rPr>
      </w:pPr>
      <w:hyperlink r:id="rId443" w:history="1">
        <w:r w:rsidRPr="00F34774">
          <w:rPr>
            <w:rStyle w:val="Heading2Char"/>
            <w:rFonts w:asciiTheme="minorHAnsi" w:eastAsiaTheme="minorHAnsi" w:hAnsiTheme="minorHAnsi" w:cstheme="minorHAnsi"/>
            <w:b w:val="0"/>
            <w:bCs w:val="0"/>
            <w:color w:val="258EB2"/>
            <w:sz w:val="22"/>
            <w:szCs w:val="22"/>
          </w:rPr>
          <w:t>Studies on the pitting corrosion of zinc in aqueous solutions II. Measurement of pitting corrosion currents operating under natural conditions</w:t>
        </w:r>
      </w:hyperlink>
    </w:p>
    <w:p w14:paraId="6CFA53EF"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25 Oct 1975</w:t>
      </w:r>
      <w:r w:rsidRPr="00F34774">
        <w:rPr>
          <w:rStyle w:val="dash-separator"/>
          <w:rFonts w:cstheme="minorHAnsi"/>
          <w:color w:val="505050"/>
        </w:rPr>
        <w:t>-</w:t>
      </w:r>
      <w:hyperlink r:id="rId444" w:history="1">
        <w:r w:rsidRPr="00F34774">
          <w:rPr>
            <w:rStyle w:val="Heading2Char"/>
            <w:rFonts w:asciiTheme="minorHAnsi" w:eastAsiaTheme="minorHAnsi" w:hAnsiTheme="minorHAnsi" w:cstheme="minorHAnsi"/>
            <w:color w:val="505050"/>
            <w:sz w:val="22"/>
            <w:szCs w:val="22"/>
          </w:rPr>
          <w:t>Journal of Electroanalytical Chemistry</w:t>
        </w:r>
      </w:hyperlink>
    </w:p>
    <w:p w14:paraId="5A72FB79"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A simple experimental arrangement was applied for the measurement and the evaluation of pitting corrosion currents operating under natural conditions. The feasibility of the procedure was examined by using Zn as a test metal, K2CrO4, Na2HPO4 and Na2WO4 as inhibitors, and Cl−, Br− and I− as pitting corrosion agents. Both the type and concentration of the inhibiting and corroding agents were varied in a programmed manner. In CrO42− and HPO42− solutions, the pitting corrosion currents started to flow after an induction period, which decreased with increase in the concentration of the attacking agent. In WO42− solutions, on the other hand, initially high currents were recorded due to the reduction of the agent to soluble, non-inhibiting species. In all solutions tested the corrosion current reached steady-state values which depended on the type and concentration of both the inhibiting and the aggressive anions. When keeping the inhibitor concentration constant, the corrosion current varied with the concentration of the aggressor according to: log icorr = a1 + b1 log cagg On the other hand, in solutions of constant aggressor concentration, with varying inhibitor amounts, the relation was: log icorr = a2 − b2 log cinh where a1(a2) and b1(b2) are constants. The two equations were derived theoretically on the basis of competitive adsorption of the two counteracting agents on the surface of the metal. Comparison between the experimental values of a and b, with the corresponding terms of the theoretical equations was made. The aggressivity of the three tested anions decreases in the order Cl− &gt; Br− &gt; I−, whilst inhibition varied as CrO42− &gt; HPO42− &gt; WO42−.</w:t>
      </w:r>
    </w:p>
    <w:p w14:paraId="08263058"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4056BAF1" w14:textId="77777777" w:rsidR="00206C71" w:rsidRPr="00F34774" w:rsidRDefault="00206C71" w:rsidP="00F34774">
      <w:pPr>
        <w:spacing w:after="0" w:line="240" w:lineRule="auto"/>
        <w:rPr>
          <w:rFonts w:cstheme="minorHAnsi"/>
        </w:rPr>
      </w:pPr>
      <w:r w:rsidRPr="00F34774">
        <w:rPr>
          <w:rFonts w:cstheme="minorHAnsi"/>
        </w:rPr>
        <w:pict w14:anchorId="6B785876">
          <v:rect id="_x0000_i1654" style="width:0;height:1.5pt" o:hralign="center" o:hrstd="t" o:hrnoshade="t" o:hr="t" fillcolor="#030303" stroked="f"/>
        </w:pict>
      </w:r>
    </w:p>
    <w:p w14:paraId="10CEA074" w14:textId="77777777" w:rsidR="00206C71" w:rsidRPr="00F34774" w:rsidRDefault="00206C71" w:rsidP="00F34774">
      <w:pPr>
        <w:shd w:val="clear" w:color="auto" w:fill="FFFFFF"/>
        <w:spacing w:after="0" w:line="240" w:lineRule="auto"/>
        <w:rPr>
          <w:rFonts w:cstheme="minorHAnsi"/>
          <w:color w:val="030303"/>
        </w:rPr>
      </w:pPr>
      <w:hyperlink r:id="rId445" w:history="1">
        <w:r w:rsidRPr="00F34774">
          <w:rPr>
            <w:rStyle w:val="Heading2Char"/>
            <w:rFonts w:asciiTheme="minorHAnsi" w:eastAsiaTheme="minorHAnsi" w:hAnsiTheme="minorHAnsi" w:cstheme="minorHAnsi"/>
            <w:b w:val="0"/>
            <w:bCs w:val="0"/>
            <w:color w:val="258EB2"/>
            <w:sz w:val="22"/>
            <w:szCs w:val="22"/>
          </w:rPr>
          <w:t>Bio-film formation on stainless steels Part 2. The role of seasonal changes, seawater composition and surface roughness</w:t>
        </w:r>
      </w:hyperlink>
    </w:p>
    <w:p w14:paraId="0B777578"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10 May 2003</w:t>
      </w:r>
      <w:r w:rsidRPr="00F34774">
        <w:rPr>
          <w:rStyle w:val="dash-separator"/>
          <w:rFonts w:cstheme="minorHAnsi"/>
          <w:color w:val="505050"/>
        </w:rPr>
        <w:t>-</w:t>
      </w:r>
      <w:hyperlink r:id="rId446" w:history="1">
        <w:r w:rsidRPr="00F34774">
          <w:rPr>
            <w:rStyle w:val="Heading2Char"/>
            <w:rFonts w:asciiTheme="minorHAnsi" w:eastAsiaTheme="minorHAnsi" w:hAnsiTheme="minorHAnsi" w:cstheme="minorHAnsi"/>
            <w:color w:val="505050"/>
            <w:sz w:val="22"/>
            <w:szCs w:val="22"/>
          </w:rPr>
          <w:t>Desalination</w:t>
        </w:r>
      </w:hyperlink>
    </w:p>
    <w:p w14:paraId="00E236F8"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Bio-film formation on type 254 SMO stainless steel in Arabian Gulfwater was followed by measuring the variation of the open circuit potentials of test coupons under a variety of conditions. The time-potential curves exhibited two plateaus corresponding to oxide thickening and later to bio film development. The rate of film formation was found to depend on the ambient seawater temperature, which varied with the season. The reduction of the biological activity of the water through additions of pre-boiled and cooled seawater resulted in the retardation of bio-film formation and in the shift of the final steady-state potential towards less positive values. Similar behaviour was obtained when concentrating seawater by the addition of solid salt. The simultaneous reduction of biological activity and of salt content resulted. The characteristics ofthe formed bio-film depend on the nature ofthe metal surfaces. Smooth surfaces allowed the development of thin clear films while thicker dark films formed on coarse rough surfaces. These </w:t>
      </w:r>
      <w:r w:rsidRPr="00F34774">
        <w:rPr>
          <w:rFonts w:cstheme="minorHAnsi"/>
          <w:color w:val="505050"/>
        </w:rPr>
        <w:lastRenderedPageBreak/>
        <w:t>were usually associated with the growth of worm-like structures, initiating crevice and pitting corrosion.</w:t>
      </w:r>
    </w:p>
    <w:p w14:paraId="01636851"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48BBB7ED" w14:textId="77777777" w:rsidR="00206C71" w:rsidRPr="00F34774" w:rsidRDefault="00206C71" w:rsidP="00F34774">
      <w:pPr>
        <w:spacing w:after="0" w:line="240" w:lineRule="auto"/>
        <w:rPr>
          <w:rFonts w:cstheme="minorHAnsi"/>
        </w:rPr>
      </w:pPr>
      <w:r w:rsidRPr="00F34774">
        <w:rPr>
          <w:rFonts w:cstheme="minorHAnsi"/>
        </w:rPr>
        <w:pict w14:anchorId="02E6988A">
          <v:rect id="_x0000_i1655" style="width:0;height:1.5pt" o:hralign="center" o:hrstd="t" o:hrnoshade="t" o:hr="t" fillcolor="#030303" stroked="f"/>
        </w:pict>
      </w:r>
    </w:p>
    <w:p w14:paraId="62847293" w14:textId="77777777" w:rsidR="00206C71" w:rsidRPr="00F34774" w:rsidRDefault="00206C71" w:rsidP="00F34774">
      <w:pPr>
        <w:shd w:val="clear" w:color="auto" w:fill="FFFFFF"/>
        <w:spacing w:after="0" w:line="240" w:lineRule="auto"/>
        <w:rPr>
          <w:rFonts w:cstheme="minorHAnsi"/>
          <w:color w:val="030303"/>
        </w:rPr>
      </w:pPr>
      <w:hyperlink r:id="rId447" w:history="1">
        <w:r w:rsidRPr="00F34774">
          <w:rPr>
            <w:rStyle w:val="Heading2Char"/>
            <w:rFonts w:asciiTheme="minorHAnsi" w:eastAsiaTheme="minorHAnsi" w:hAnsiTheme="minorHAnsi" w:cstheme="minorHAnsi"/>
            <w:b w:val="0"/>
            <w:bCs w:val="0"/>
            <w:color w:val="258EB2"/>
            <w:sz w:val="22"/>
            <w:szCs w:val="22"/>
          </w:rPr>
          <w:t>Polarographisches Verhalten von Alizarin und Alizarin Sund die Bildung von Al-Komplexen in methanolischer Lösung</w:t>
        </w:r>
      </w:hyperlink>
    </w:p>
    <w:p w14:paraId="585D0C82"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Jun 1970</w:t>
      </w:r>
      <w:r w:rsidRPr="00F34774">
        <w:rPr>
          <w:rStyle w:val="dash-separator"/>
          <w:rFonts w:cstheme="minorHAnsi"/>
          <w:color w:val="505050"/>
        </w:rPr>
        <w:t>-</w:t>
      </w:r>
      <w:hyperlink r:id="rId448" w:history="1">
        <w:r w:rsidRPr="00F34774">
          <w:rPr>
            <w:rStyle w:val="Heading2Char"/>
            <w:rFonts w:asciiTheme="minorHAnsi" w:eastAsiaTheme="minorHAnsi" w:hAnsiTheme="minorHAnsi" w:cstheme="minorHAnsi"/>
            <w:color w:val="505050"/>
            <w:sz w:val="22"/>
            <w:szCs w:val="22"/>
          </w:rPr>
          <w:t>Journal of Electroanalytical Chemistry</w:t>
        </w:r>
      </w:hyperlink>
    </w:p>
    <w:p w14:paraId="04B5B916"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Zusammenfassung Alizarin (AZ) und Alizarin S (AZS) werden in Methanol polarographisch in zwei bzw. drei Stufen 2-elektronig zum entsprechenden Oxanthron reduziert; die Mehrstufigkeit wird auf die Mitwirkung der sauren OH-Gruppen des Molekuls zuruckgefuhrt. Bei Zusatz von Protonendonatoren (wie Benzoesaure), die anstelle der OH-Gruppen treten, oder von Protonenakzeptoren (wie N(C2H5)4OH), die Protonen von den OH-Gruppen abziehen, erfolgt die Reduktion in einer einzigen Stufe bei positiverem bzw. negativerem Potential. In Gegenwart von Al3+ entsteht bei betrachtlich positiverem Potential eine Vorstufe, deren Hohe der Al-Konzentration proportional ist, solange letztere klein genug ist. Die Vorstufe wird auf die Reduktion von AZ (AZS) unter Mitwirkung von bei der Komplexbildung freigesetzten Protonen zuruckgefuhrt. (Eine ganz entsprechende Vorstufe entsteht auch bei Zusatz von HCl). Aufgrund der stochiometrischen Verhaltnisse wird geschlossen, dass ein Komplex Al(AZ)2 bzw. Al(AZS)2 gebildet wird. Ubersteigt die Al-Konzentration die im Komplex gebundene Menge, so kann die Vorstufe auch Anteile enthalten, die auf der Protonendonatorwirkung freier Al3+-Ionen beruht. Bei dem Potential der ursprunglichen AZ-Stufe steigt, die Stromstarke stets auf den Wert fur den Diffusionsstrom der Gesamtmenge von AZ an. Hieraus folgt, dass freies und ungebundenes AZ (bzw. AZS) beim gleichen Potential reduziert werden; eine besondere Stufe fur bei der Reduktion des Komplexbildners in Freiheit gesetztes Al3+ ist nicht vorhanden. Daraus folgt, dass die von den OH-Gruppen entfernte CO-Gruppe im freien Farbstoff und im Komplex praktisch die gleiche Neigung zur Reduktion aufweist und dass die komplexe Bindung von Al3+ auch nach der Reduktion—nun mit dem gebildeten Oxanthron—erhalten bleibt. Ein Zusatz von N,N-Dimethyl-p-phenylendiamin (DMPD) zu den Losungender komplexe (und ebenso zu den Losungen mit HCl) fuhrt zu teilweiser oder vollstandiger Eliminierung der Vorstufen. Aus den stochiometrischen Verhaltnissen folgt, dass dies auf der Bindung der freigesetzten Protonen durch das als Base (nicht als Inhibitor) wirkende DMPD beruht. Bei −1.4 V (GKE) ruft DMPD eine katalytische Wasserstoff-Entwicklung hervor. Aufgrund der Proportionalitat zwischen Vorstufen-Hohe und Al3+-Konzentration bei hinreichendem Farbstoff-Uberschuss ergibt sich die Moglichkeit einer quantitativen Bestimmung von Al3+.</w:t>
      </w:r>
    </w:p>
    <w:p w14:paraId="4A8A3D0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4E554E3" w14:textId="77777777" w:rsidR="00206C71" w:rsidRPr="00F34774" w:rsidRDefault="00206C71" w:rsidP="00F34774">
      <w:pPr>
        <w:spacing w:after="0" w:line="240" w:lineRule="auto"/>
        <w:rPr>
          <w:rFonts w:cstheme="minorHAnsi"/>
        </w:rPr>
      </w:pPr>
      <w:r w:rsidRPr="00F34774">
        <w:rPr>
          <w:rFonts w:cstheme="minorHAnsi"/>
        </w:rPr>
        <w:pict w14:anchorId="63768860">
          <v:rect id="_x0000_i1656" style="width:0;height:1.5pt" o:hralign="center" o:hrstd="t" o:hrnoshade="t" o:hr="t" fillcolor="#030303" stroked="f"/>
        </w:pict>
      </w:r>
    </w:p>
    <w:p w14:paraId="4C160D5A" w14:textId="77777777" w:rsidR="00206C71" w:rsidRPr="00F34774" w:rsidRDefault="00206C71" w:rsidP="00F34774">
      <w:pPr>
        <w:shd w:val="clear" w:color="auto" w:fill="FFFFFF"/>
        <w:spacing w:after="0" w:line="240" w:lineRule="auto"/>
        <w:rPr>
          <w:rFonts w:cstheme="minorHAnsi"/>
          <w:color w:val="030303"/>
        </w:rPr>
      </w:pPr>
      <w:hyperlink r:id="rId449" w:history="1">
        <w:r w:rsidRPr="00F34774">
          <w:rPr>
            <w:rStyle w:val="Heading2Char"/>
            <w:rFonts w:asciiTheme="minorHAnsi" w:eastAsiaTheme="minorHAnsi" w:hAnsiTheme="minorHAnsi" w:cstheme="minorHAnsi"/>
            <w:b w:val="0"/>
            <w:bCs w:val="0"/>
            <w:color w:val="258EB2"/>
            <w:sz w:val="22"/>
            <w:szCs w:val="22"/>
          </w:rPr>
          <w:t>The anodic oxidation of metals at very low current density. Part VI. Tin</w:t>
        </w:r>
      </w:hyperlink>
    </w:p>
    <w:p w14:paraId="1793079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1954</w:t>
      </w:r>
      <w:r w:rsidRPr="00F34774">
        <w:rPr>
          <w:rStyle w:val="dash-separator"/>
          <w:rFonts w:cstheme="minorHAnsi"/>
          <w:color w:val="505050"/>
        </w:rPr>
        <w:t>-</w:t>
      </w:r>
      <w:hyperlink r:id="rId450" w:history="1">
        <w:r w:rsidRPr="00F34774">
          <w:rPr>
            <w:rStyle w:val="Heading2Char"/>
            <w:rFonts w:asciiTheme="minorHAnsi" w:eastAsiaTheme="minorHAnsi" w:hAnsiTheme="minorHAnsi" w:cstheme="minorHAnsi"/>
            <w:color w:val="505050"/>
            <w:sz w:val="22"/>
            <w:szCs w:val="22"/>
          </w:rPr>
          <w:t>Journal of The Chemical Society (resumed)</w:t>
        </w:r>
      </w:hyperlink>
    </w:p>
    <w:p w14:paraId="59171268" w14:textId="77777777" w:rsidR="00206C71" w:rsidRPr="00F34774" w:rsidRDefault="00206C71" w:rsidP="00F34774">
      <w:pPr>
        <w:spacing w:after="0" w:line="240" w:lineRule="auto"/>
        <w:rPr>
          <w:rFonts w:cstheme="minorHAnsi"/>
        </w:rPr>
      </w:pPr>
      <w:r w:rsidRPr="00F34774">
        <w:rPr>
          <w:rFonts w:cstheme="minorHAnsi"/>
        </w:rPr>
        <w:pict w14:anchorId="555AA517">
          <v:rect id="_x0000_i1657" style="width:0;height:1.5pt" o:hralign="center" o:hrstd="t" o:hrnoshade="t" o:hr="t" fillcolor="#030303" stroked="f"/>
        </w:pict>
      </w:r>
    </w:p>
    <w:p w14:paraId="16151D8A" w14:textId="77777777" w:rsidR="00206C71" w:rsidRPr="00F34774" w:rsidRDefault="00206C71" w:rsidP="00F34774">
      <w:pPr>
        <w:shd w:val="clear" w:color="auto" w:fill="FFFFFF"/>
        <w:spacing w:after="0" w:line="240" w:lineRule="auto"/>
        <w:rPr>
          <w:rFonts w:cstheme="minorHAnsi"/>
          <w:color w:val="030303"/>
        </w:rPr>
      </w:pPr>
      <w:hyperlink r:id="rId451" w:history="1">
        <w:r w:rsidRPr="00F34774">
          <w:rPr>
            <w:rStyle w:val="Heading2Char"/>
            <w:rFonts w:asciiTheme="minorHAnsi" w:eastAsiaTheme="minorHAnsi" w:hAnsiTheme="minorHAnsi" w:cstheme="minorHAnsi"/>
            <w:b w:val="0"/>
            <w:bCs w:val="0"/>
            <w:color w:val="258EB2"/>
            <w:sz w:val="22"/>
            <w:szCs w:val="22"/>
          </w:rPr>
          <w:t>A thermometric study of the dissolution of copper in acid solutions</w:t>
        </w:r>
      </w:hyperlink>
    </w:p>
    <w:p w14:paraId="7DE8CED6"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25 Jun 1975</w:t>
      </w:r>
      <w:r w:rsidRPr="00F34774">
        <w:rPr>
          <w:rStyle w:val="dash-separator"/>
          <w:rFonts w:cstheme="minorHAnsi"/>
          <w:color w:val="505050"/>
        </w:rPr>
        <w:t>-</w:t>
      </w:r>
      <w:hyperlink r:id="rId452" w:history="1">
        <w:r w:rsidRPr="00F34774">
          <w:rPr>
            <w:rStyle w:val="Heading2Char"/>
            <w:rFonts w:asciiTheme="minorHAnsi" w:eastAsiaTheme="minorHAnsi" w:hAnsiTheme="minorHAnsi" w:cstheme="minorHAnsi"/>
            <w:color w:val="505050"/>
            <w:sz w:val="22"/>
            <w:szCs w:val="22"/>
          </w:rPr>
          <w:t>Journal of Electroanalytical Chemistry</w:t>
        </w:r>
      </w:hyperlink>
    </w:p>
    <w:p w14:paraId="6753E1A6"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The dissolution of Cu in solutions of HNO3 of different concentrations has been studied by the thermometric method. Starting from the initial temperature, Ti, the temperature—time curves exhibit an induction period followed by a rapid rise in temperature to a maximum value, Tm, attained t min after the start of the reaction. Tm increases and t decreases with increase of the acid concentration, M. ΔT (i.e. Tm − Ti) and the reaction number (R.N. = (Tm − Ti)/t) vary with M according to: ΔT = k(M − M0) and R.N. = A1Mn, where k, M0, A1 and n are constants. The effect of varying concentrations of HCl, H2SO4 and H3PO4 on the R.N. of Cu in 3.5 M HNO3 was examined. Small amounts of these acids lower the R.N. (inhibition) due to the displacement of an active species on the surface of the metal by the anion of the acid. Larger additions of the acids accelerate dissolution. The concentration at which the added acid changes from corrosion-inhibitor to accelerator varies as HCl &lt; H2SO4 &lt; H3PO4. This sequence is considered to parallel the strength of </w:t>
      </w:r>
      <w:r w:rsidRPr="00F34774">
        <w:rPr>
          <w:rFonts w:cstheme="minorHAnsi"/>
          <w:color w:val="505050"/>
        </w:rPr>
        <w:lastRenderedPageBreak/>
        <w:t>adsorption of the respective anions. The results of experiments with salt additions confirm this view; all salts act only as dissolution-retardants. Calculations pertaining to the effect of the various ions on the R.N. support the conclusion that the dissolution of Cu in HNO3 is autocatalytic in nature, and depends on the [H+]/[NO3−] ratio. Cu does not dissolve in air-free, cold HCl. Attack takes place, however, in the presence of KNO3. Under these conditions attack is of the pitting- rather than the general type. The temperature rises suddenly after an incubation period, which decreases in length with increase of the amount of the added salt. Proof of the involvement of HNO2 in the autocatalytic cycle of Cu dissolution in HNO3 is obtained from the results of urea additions to the solution.</w:t>
      </w:r>
    </w:p>
    <w:p w14:paraId="18048B87"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2F825106" w14:textId="77777777" w:rsidR="00206C71" w:rsidRPr="00F34774" w:rsidRDefault="00206C71" w:rsidP="00F34774">
      <w:pPr>
        <w:spacing w:after="0" w:line="240" w:lineRule="auto"/>
        <w:rPr>
          <w:rFonts w:cstheme="minorHAnsi"/>
        </w:rPr>
      </w:pPr>
      <w:r w:rsidRPr="00F34774">
        <w:rPr>
          <w:rFonts w:cstheme="minorHAnsi"/>
        </w:rPr>
        <w:pict w14:anchorId="117C4883">
          <v:rect id="_x0000_i1658" style="width:0;height:1.5pt" o:hralign="center" o:hrstd="t" o:hrnoshade="t" o:hr="t" fillcolor="#030303" stroked="f"/>
        </w:pict>
      </w:r>
    </w:p>
    <w:p w14:paraId="6BD61F8D" w14:textId="77777777" w:rsidR="00206C71" w:rsidRPr="00F34774" w:rsidRDefault="00206C71" w:rsidP="00F34774">
      <w:pPr>
        <w:shd w:val="clear" w:color="auto" w:fill="FFFFFF"/>
        <w:spacing w:after="0" w:line="240" w:lineRule="auto"/>
        <w:rPr>
          <w:rFonts w:cstheme="minorHAnsi"/>
          <w:color w:val="030303"/>
        </w:rPr>
      </w:pPr>
      <w:hyperlink r:id="rId453" w:history="1">
        <w:r w:rsidRPr="00F34774">
          <w:rPr>
            <w:rStyle w:val="Heading2Char"/>
            <w:rFonts w:asciiTheme="minorHAnsi" w:eastAsiaTheme="minorHAnsi" w:hAnsiTheme="minorHAnsi" w:cstheme="minorHAnsi"/>
            <w:b w:val="0"/>
            <w:bCs w:val="0"/>
            <w:color w:val="258EB2"/>
            <w:sz w:val="22"/>
            <w:szCs w:val="22"/>
          </w:rPr>
          <w:t>Peculiarities in the Behaviour of Thiourea as corrosion‐inhibitor</w:t>
        </w:r>
      </w:hyperlink>
    </w:p>
    <w:p w14:paraId="6379B43F"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1977</w:t>
      </w:r>
      <w:r w:rsidRPr="00F34774">
        <w:rPr>
          <w:rStyle w:val="dash-separator"/>
          <w:rFonts w:cstheme="minorHAnsi"/>
          <w:color w:val="505050"/>
        </w:rPr>
        <w:t>-</w:t>
      </w:r>
      <w:hyperlink r:id="rId454" w:history="1">
        <w:r w:rsidRPr="00F34774">
          <w:rPr>
            <w:rStyle w:val="Heading2Char"/>
            <w:rFonts w:asciiTheme="minorHAnsi" w:eastAsiaTheme="minorHAnsi" w:hAnsiTheme="minorHAnsi" w:cstheme="minorHAnsi"/>
            <w:color w:val="505050"/>
            <w:sz w:val="22"/>
            <w:szCs w:val="22"/>
          </w:rPr>
          <w:t>Materials and Corrosion-werkstoffe Und Korrosion</w:t>
        </w:r>
      </w:hyperlink>
    </w:p>
    <w:p w14:paraId="4F04BF6F"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dissolution of Fe, cu, Zn and Al in nitric, hydrochlorid and sulfuric acids is retarded by low concentrations of thiourea, while higher thiourea concentrations may bring about a stimulation of corrosion. In nitric acid thiourea is probably oxidised (heat evolution); the dithioformamidine formed at first is then hydrolysed to give diaminocarbonyl disulfide which again is reduced to thiocarbamic acid at the cathodic sites of the surface. The depolarisation thus produced gives rise to accelerated dissolution. In non-oxidising acids a monomolecular layer of thiourea is adsorbed at the metal at first; its subsequent reduction to sulfide and hydrogen sulfide again gives rise to an enhancement of corrosion. The critical concentration of the transition from inhibition to stimulation depends ont he type of the acid and its concentration. Besonderheiten des Verhaltens von Thioharnstoff als Korrosionsinhibitor Die Auflosung von Fe, Cu, Zn und Al in Salpeter-, Salz- und Schwefelsaure wird durch Thioharnstoff niedriger Konzentration verzogert, wahrend bei hoheren Thioharnstoffkonzentrationen mit einer Korrosionsbeschleunigung zu rechnen ist. In Salpetersaure wird der Thioharnstoff wahrscheinlich oxidiert (Warmeentwicklung); das zunachst entstehende Dithioformamidin wird anschliesend zu Diaminocarbonyldisulfid hydrolysiert, das an den kathodischen Stellen der Oberflache zu Thiocarbaminsaure reduziert wird. Die dadurch bedingte Depolarisation fuhrt zu beschleunigter Auflosung. In nichtoxidierenden Sauren wird zunachst eine monomolekulare Schicht Thioharnstoff am metall adsorbiert; die anschliesende Reduktion zu Sulfid bzw. Hydrosulfid fuhrt dann wieder zu einer Verstarkung der Korrosion. Die kritische Konzentration des Ubergangs von Inhibierung zu Stimulierung ist abhangig von der Art der Saure und deren Konzentration.</w:t>
      </w:r>
    </w:p>
    <w:p w14:paraId="0430EA68"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2829757" w14:textId="77777777" w:rsidR="00206C71" w:rsidRPr="00F34774" w:rsidRDefault="00206C71" w:rsidP="00F34774">
      <w:pPr>
        <w:spacing w:after="0" w:line="240" w:lineRule="auto"/>
        <w:rPr>
          <w:rFonts w:cstheme="minorHAnsi"/>
        </w:rPr>
      </w:pPr>
      <w:r w:rsidRPr="00F34774">
        <w:rPr>
          <w:rFonts w:cstheme="minorHAnsi"/>
        </w:rPr>
        <w:pict w14:anchorId="67F6854E">
          <v:rect id="_x0000_i1659" style="width:0;height:1.5pt" o:hralign="center" o:hrstd="t" o:hrnoshade="t" o:hr="t" fillcolor="#030303" stroked="f"/>
        </w:pict>
      </w:r>
    </w:p>
    <w:p w14:paraId="50E86A63" w14:textId="77777777" w:rsidR="00206C71" w:rsidRPr="00F34774" w:rsidRDefault="00206C71" w:rsidP="00F34774">
      <w:pPr>
        <w:shd w:val="clear" w:color="auto" w:fill="FFFFFF"/>
        <w:spacing w:after="0" w:line="240" w:lineRule="auto"/>
        <w:rPr>
          <w:rFonts w:cstheme="minorHAnsi"/>
          <w:color w:val="030303"/>
        </w:rPr>
      </w:pPr>
      <w:hyperlink r:id="rId455" w:history="1">
        <w:r w:rsidRPr="00F34774">
          <w:rPr>
            <w:rStyle w:val="Heading2Char"/>
            <w:rFonts w:asciiTheme="minorHAnsi" w:eastAsiaTheme="minorHAnsi" w:hAnsiTheme="minorHAnsi" w:cstheme="minorHAnsi"/>
            <w:b w:val="0"/>
            <w:bCs w:val="0"/>
            <w:color w:val="258EB2"/>
            <w:sz w:val="22"/>
            <w:szCs w:val="22"/>
          </w:rPr>
          <w:t>On the pitting corrosion of tin in aqueous solutions</w:t>
        </w:r>
      </w:hyperlink>
    </w:p>
    <w:p w14:paraId="45D9FC03"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Jan 1978</w:t>
      </w:r>
      <w:r w:rsidRPr="00F34774">
        <w:rPr>
          <w:rStyle w:val="dash-separator"/>
          <w:rFonts w:cstheme="minorHAnsi"/>
          <w:color w:val="505050"/>
        </w:rPr>
        <w:t>-</w:t>
      </w:r>
      <w:hyperlink r:id="rId456" w:history="1">
        <w:r w:rsidRPr="00F34774">
          <w:rPr>
            <w:rStyle w:val="Heading2Char"/>
            <w:rFonts w:asciiTheme="minorHAnsi" w:eastAsiaTheme="minorHAnsi" w:hAnsiTheme="minorHAnsi" w:cstheme="minorHAnsi"/>
            <w:color w:val="505050"/>
            <w:sz w:val="22"/>
            <w:szCs w:val="22"/>
          </w:rPr>
          <w:t>Corrosion Science</w:t>
        </w:r>
      </w:hyperlink>
    </w:p>
    <w:p w14:paraId="56A5DF5F"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 xml:space="preserve">Four independent techniques were employed to prove that Sn undergoes pitting corrosion. The first was based on the measurement of the variation of the open circuit potential of the Sn electrode in aerated Cl− solutions of various concentrations. Steady-state potentials were attained slowly and erratically from negative values, and were more positive the higher the dilution. Sn electrodes prepassivated in CrO42− solutions responded readily to additions of Cl− ion. The potentials developed were more noble than those measured in presence of the passivator alone, and changed to positive values with the increase of the concentration of the pitting corrosion agent. Attack was under cathodic control. Galvanostatic polarization of the Sri electrode was carried out in 0.005 to 0.1M NaOH, in the presence of various additions of Cl−. Above a certain Cl− content, contingent upon the alkali concentration, the aggressive anion prevented the evolution of Oa on the electrode, and oscillations in the E−t curves were recorded. Competitive adsorption of Cl− and OH− is assumed to occur, which affected both the quantity of electricity, Qp, consumed along the oxide formation steps, and the rate of potential increase, dE/dt, following oxidation. Plots of the two variables as a function of the Cl− ion concentration exhibited a definite break at the value characteristic for the initiation of pitting attack. Potentiodynamic polarization showed that the </w:t>
      </w:r>
      <w:r w:rsidRPr="00F34774">
        <w:rPr>
          <w:rFonts w:cstheme="minorHAnsi"/>
          <w:color w:val="505050"/>
        </w:rPr>
        <w:lastRenderedPageBreak/>
        <w:t>pitting corrosion potential progressively shifts towards negative values as the concentration of the aggressive agent in solution was increased. The pitting corrosion currents resulting from the addition of Cl− to Sn electrodes prepassivated in CrO42− solutions were measured. The dependence of the maximum currents on solution composition is explained on the basis of competitive adsorption.</w:t>
      </w:r>
    </w:p>
    <w:p w14:paraId="34772903"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16E524C6" w14:textId="77777777" w:rsidR="00206C71" w:rsidRPr="00F34774" w:rsidRDefault="00206C71" w:rsidP="00F34774">
      <w:pPr>
        <w:spacing w:after="0" w:line="240" w:lineRule="auto"/>
        <w:rPr>
          <w:rFonts w:cstheme="minorHAnsi"/>
        </w:rPr>
      </w:pPr>
      <w:r w:rsidRPr="00F34774">
        <w:rPr>
          <w:rFonts w:cstheme="minorHAnsi"/>
        </w:rPr>
        <w:pict w14:anchorId="7764F89E">
          <v:rect id="_x0000_i1660" style="width:0;height:1.5pt" o:hralign="center" o:hrstd="t" o:hrnoshade="t" o:hr="t" fillcolor="#030303" stroked="f"/>
        </w:pict>
      </w:r>
    </w:p>
    <w:p w14:paraId="475434B8" w14:textId="77777777" w:rsidR="00206C71" w:rsidRPr="00F34774" w:rsidRDefault="00206C71" w:rsidP="00F34774">
      <w:pPr>
        <w:shd w:val="clear" w:color="auto" w:fill="FFFFFF"/>
        <w:spacing w:after="0" w:line="240" w:lineRule="auto"/>
        <w:rPr>
          <w:rFonts w:cstheme="minorHAnsi"/>
          <w:color w:val="030303"/>
        </w:rPr>
      </w:pPr>
      <w:hyperlink r:id="rId457" w:history="1">
        <w:r w:rsidRPr="00F34774">
          <w:rPr>
            <w:rStyle w:val="Heading2Char"/>
            <w:rFonts w:asciiTheme="minorHAnsi" w:eastAsiaTheme="minorHAnsi" w:hAnsiTheme="minorHAnsi" w:cstheme="minorHAnsi"/>
            <w:b w:val="0"/>
            <w:bCs w:val="0"/>
            <w:color w:val="258EB2"/>
            <w:sz w:val="22"/>
            <w:szCs w:val="22"/>
          </w:rPr>
          <w:t>Oxide film thickening on the surface of iron-chromium alloys in relation to anion type and concentration</w:t>
        </w:r>
      </w:hyperlink>
    </w:p>
    <w:p w14:paraId="6E25F4DA"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May 1982</w:t>
      </w:r>
      <w:r w:rsidRPr="00F34774">
        <w:rPr>
          <w:rStyle w:val="dash-separator"/>
          <w:rFonts w:cstheme="minorHAnsi"/>
          <w:color w:val="505050"/>
        </w:rPr>
        <w:t>-</w:t>
      </w:r>
      <w:hyperlink r:id="rId458" w:history="1">
        <w:r w:rsidRPr="00F34774">
          <w:rPr>
            <w:rStyle w:val="Heading2Char"/>
            <w:rFonts w:asciiTheme="minorHAnsi" w:eastAsiaTheme="minorHAnsi" w:hAnsiTheme="minorHAnsi" w:cstheme="minorHAnsi"/>
            <w:color w:val="505050"/>
            <w:sz w:val="22"/>
            <w:szCs w:val="22"/>
          </w:rPr>
          <w:t>Materials Chemistry</w:t>
        </w:r>
      </w:hyperlink>
    </w:p>
    <w:p w14:paraId="412F32ED"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The variation with time of the open circuit potentials of four FeCr alloys of increasing Cr content is followed in strongly aerated solutions of Cl−, Br−, I−, NO3−, SO4−−, WO4−−, CrO4−−, and H2PO4− of varying molarities, till the attainment of steady state values. Difference in behaviour is noted between Alloy I (7% Cr) and the other three Alloys (</w:t>
      </w:r>
      <w:r w:rsidRPr="00F34774">
        <w:rPr>
          <w:rFonts w:ascii="Cambria Math" w:hAnsi="Cambria Math" w:cs="Cambria Math"/>
          <w:color w:val="505050"/>
        </w:rPr>
        <w:t>⩾</w:t>
      </w:r>
      <w:r w:rsidRPr="00F34774">
        <w:rPr>
          <w:rFonts w:cstheme="minorHAnsi"/>
          <w:color w:val="505050"/>
        </w:rPr>
        <w:t xml:space="preserve"> 13% Cr). With Alloy I, film thickening is noted only in very dilute salt solutions, whilst film destruction and dissolution operates in more concentrated media. With the three other alloys film formation describes the behaviour. Film thickening in all solutions follows a direct logarithmic law, with rates depending on the nature of anion in solution, and alloy composition. The action of the various anions is specific. In solution of the same anion the thickness of the oxide film increases with the Cr content of the alloy. Phosphate solutions produce significantly thicker passivating films. The behaviour of the FeCr alloys in CrO42− solutions is unexpected. Whilst passivation is expected, the changes in potential denote film destruction. The steady-state potentials measured in solutions of equimolar concentrations of the various anions are not the same. These potentials tend towards more negative values with the increase of anion-content of the solution. Under otherwise the same conditions, the steady-state potentials tend towards nobler values with the increase of the Cr-content of the alloys.</w:t>
      </w:r>
    </w:p>
    <w:p w14:paraId="4AC17EF2"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05D21B50" w14:textId="77777777" w:rsidR="00206C71" w:rsidRPr="00F34774" w:rsidRDefault="00206C71" w:rsidP="00F34774">
      <w:pPr>
        <w:spacing w:after="0" w:line="240" w:lineRule="auto"/>
        <w:rPr>
          <w:rFonts w:cstheme="minorHAnsi"/>
        </w:rPr>
      </w:pPr>
      <w:r w:rsidRPr="00F34774">
        <w:rPr>
          <w:rFonts w:cstheme="minorHAnsi"/>
        </w:rPr>
        <w:pict w14:anchorId="77A2CC31">
          <v:rect id="_x0000_i1661" style="width:0;height:1.5pt" o:hralign="center" o:hrstd="t" o:hrnoshade="t" o:hr="t" fillcolor="#030303" stroked="f"/>
        </w:pict>
      </w:r>
    </w:p>
    <w:p w14:paraId="740B2CB0" w14:textId="77777777" w:rsidR="00206C71" w:rsidRPr="00F34774" w:rsidRDefault="00206C71" w:rsidP="00F34774">
      <w:pPr>
        <w:shd w:val="clear" w:color="auto" w:fill="FFFFFF"/>
        <w:spacing w:after="0" w:line="240" w:lineRule="auto"/>
        <w:rPr>
          <w:rFonts w:cstheme="minorHAnsi"/>
          <w:color w:val="030303"/>
        </w:rPr>
      </w:pPr>
      <w:hyperlink r:id="rId459" w:history="1">
        <w:r w:rsidRPr="00F34774">
          <w:rPr>
            <w:rStyle w:val="Heading2Char"/>
            <w:rFonts w:asciiTheme="minorHAnsi" w:eastAsiaTheme="minorHAnsi" w:hAnsiTheme="minorHAnsi" w:cstheme="minorHAnsi"/>
            <w:b w:val="0"/>
            <w:bCs w:val="0"/>
            <w:color w:val="258EB2"/>
            <w:sz w:val="22"/>
            <w:szCs w:val="22"/>
          </w:rPr>
          <w:t>Effect of cold work on anodic polarization of low carbon steel</w:t>
        </w:r>
      </w:hyperlink>
    </w:p>
    <w:p w14:paraId="7EB11BF7" w14:textId="77777777" w:rsidR="00206C71" w:rsidRPr="00F34774" w:rsidRDefault="00206C71" w:rsidP="00F34774">
      <w:pPr>
        <w:shd w:val="clear" w:color="auto" w:fill="FFFFFF"/>
        <w:spacing w:after="0" w:line="240" w:lineRule="auto"/>
        <w:rPr>
          <w:rFonts w:cstheme="minorHAnsi"/>
          <w:color w:val="030303"/>
        </w:rPr>
      </w:pPr>
      <w:r w:rsidRPr="00F34774">
        <w:rPr>
          <w:rStyle w:val="muitypography-root"/>
          <w:rFonts w:cstheme="minorHAnsi"/>
          <w:color w:val="505050"/>
        </w:rPr>
        <w:t>01 Sep 1983</w:t>
      </w:r>
      <w:r w:rsidRPr="00F34774">
        <w:rPr>
          <w:rStyle w:val="dash-separator"/>
          <w:rFonts w:cstheme="minorHAnsi"/>
          <w:color w:val="505050"/>
        </w:rPr>
        <w:t>-</w:t>
      </w:r>
      <w:hyperlink r:id="rId460" w:history="1">
        <w:r w:rsidRPr="00F34774">
          <w:rPr>
            <w:rStyle w:val="Heading2Char"/>
            <w:rFonts w:asciiTheme="minorHAnsi" w:eastAsiaTheme="minorHAnsi" w:hAnsiTheme="minorHAnsi" w:cstheme="minorHAnsi"/>
            <w:color w:val="505050"/>
            <w:sz w:val="22"/>
            <w:szCs w:val="22"/>
          </w:rPr>
          <w:t>Journal of Materials Science</w:t>
        </w:r>
      </w:hyperlink>
    </w:p>
    <w:p w14:paraId="6B8AD088" w14:textId="77777777" w:rsidR="00206C71" w:rsidRPr="00F34774" w:rsidRDefault="00206C71" w:rsidP="00F34774">
      <w:pPr>
        <w:shd w:val="clear" w:color="auto" w:fill="FFFFFF"/>
        <w:spacing w:after="0" w:line="240" w:lineRule="auto"/>
        <w:rPr>
          <w:rFonts w:cstheme="minorHAnsi"/>
          <w:color w:val="505050"/>
        </w:rPr>
      </w:pPr>
      <w:r w:rsidRPr="00F34774">
        <w:rPr>
          <w:rStyle w:val="muitypography-root"/>
          <w:rFonts w:cstheme="minorHAnsi"/>
          <w:b/>
          <w:bCs/>
          <w:color w:val="505050"/>
        </w:rPr>
        <w:t xml:space="preserve">Abstract: </w:t>
      </w:r>
      <w:r w:rsidRPr="00F34774">
        <w:rPr>
          <w:rFonts w:cstheme="minorHAnsi"/>
          <w:color w:val="505050"/>
        </w:rPr>
        <w:t>Carbon steel nails prepared by deep drawing exhibit grains elongated in the direction of swaging. They are also characterized by high corrosion rates, as measured potentiodynamically in 0.1 M H2SO4. Normalization of grain dimensions and reduction in the corrosion rate are achieved through annealing. Treatment at 750‡ C for 2 h is effective in producing strain-free specimens with rounded grains. Extended heat treatment at this temperature causes the development of larger grains and the improvement in the corrosion behaviour of the alloy. “As-received” and strain-free specimens are subjected to controlled tensile or torsional cold work. In all cases deformation results in an increase in the susceptibility of the alloy to undergo attack. The rate of corrosion increases greatly when the deformed steel corrodes in Cl− ion containing media. Both general and pitting corrosion are operative.</w:t>
      </w:r>
    </w:p>
    <w:p w14:paraId="476EF0B6" w14:textId="77777777" w:rsidR="00206C71" w:rsidRPr="00F34774" w:rsidRDefault="00206C71" w:rsidP="00F34774">
      <w:pPr>
        <w:pStyle w:val="underline"/>
        <w:shd w:val="clear" w:color="auto" w:fill="FFFFFF"/>
        <w:spacing w:after="0" w:line="240" w:lineRule="auto"/>
        <w:rPr>
          <w:rFonts w:cstheme="minorHAnsi"/>
          <w:b/>
          <w:bCs/>
          <w:color w:val="505050"/>
        </w:rPr>
      </w:pPr>
      <w:r w:rsidRPr="00F34774">
        <w:rPr>
          <w:rFonts w:cstheme="minorHAnsi"/>
          <w:b/>
          <w:bCs/>
          <w:color w:val="505050"/>
        </w:rPr>
        <w:t>... </w:t>
      </w:r>
      <w:r w:rsidRPr="00F34774">
        <w:rPr>
          <w:rStyle w:val="muitypography-root1"/>
          <w:rFonts w:cstheme="minorHAnsi"/>
          <w:b/>
          <w:bCs/>
          <w:color w:val="505050"/>
        </w:rPr>
        <w:t>read more</w:t>
      </w:r>
    </w:p>
    <w:p w14:paraId="6F385C63" w14:textId="77777777" w:rsidR="00206C71" w:rsidRDefault="00206C71"/>
    <w:p w14:paraId="0E2F5977" w14:textId="77777777" w:rsidR="00172FF8" w:rsidRDefault="00172FF8">
      <w:pPr>
        <w:rPr>
          <w:lang w:bidi="ar-EG"/>
        </w:rPr>
      </w:pPr>
      <w:r>
        <w:rPr>
          <w:lang w:bidi="ar-EG"/>
        </w:rPr>
        <w:br w:type="page"/>
      </w:r>
    </w:p>
    <w:p w14:paraId="3617B9D6" w14:textId="6ED8CCA2" w:rsidR="00277996" w:rsidRDefault="00F80721" w:rsidP="00E8044F">
      <w:pPr>
        <w:rPr>
          <w:lang w:bidi="ar-EG"/>
        </w:rPr>
      </w:pPr>
      <w:r>
        <w:rPr>
          <w:lang w:bidi="ar-EG"/>
        </w:rPr>
        <w:lastRenderedPageBreak/>
        <w:t xml:space="preserve">DEGREES &amp; </w:t>
      </w:r>
      <w:r w:rsidR="00277996">
        <w:rPr>
          <w:lang w:bidi="ar-EG"/>
        </w:rPr>
        <w:t>AWARDS</w:t>
      </w:r>
    </w:p>
    <w:p w14:paraId="1342ED57" w14:textId="77777777" w:rsidR="00F80721" w:rsidRDefault="00F80721" w:rsidP="00E8044F">
      <w:pPr>
        <w:rPr>
          <w:lang w:bidi="ar-EG"/>
        </w:rPr>
      </w:pPr>
    </w:p>
    <w:tbl>
      <w:tblPr>
        <w:tblStyle w:val="NoSpacing"/>
        <w:tblW w:w="0" w:type="auto"/>
        <w:tblLook w:val="04A0" w:firstRow="1" w:lastRow="0" w:firstColumn="1" w:lastColumn="0" w:noHBand="0" w:noVBand="1"/>
      </w:tblPr>
      <w:tblGrid>
        <w:gridCol w:w="663"/>
        <w:gridCol w:w="4102"/>
        <w:gridCol w:w="4251"/>
      </w:tblGrid>
      <w:tr w:rsidR="004E706D" w14:paraId="68203DB0" w14:textId="77777777" w:rsidTr="00F80721">
        <w:tc>
          <w:tcPr>
            <w:tcW w:w="663" w:type="dxa"/>
          </w:tcPr>
          <w:p w14:paraId="15D97774" w14:textId="3427A3C6" w:rsidR="004E706D" w:rsidRDefault="004E706D" w:rsidP="00277996">
            <w:pPr>
              <w:rPr>
                <w:lang w:bidi="ar-EG"/>
              </w:rPr>
            </w:pPr>
            <w:r w:rsidRPr="004E706D">
              <w:rPr>
                <w:rFonts w:hint="cs"/>
                <w:rtl/>
              </w:rPr>
              <w:t>1956</w:t>
            </w:r>
          </w:p>
        </w:tc>
        <w:tc>
          <w:tcPr>
            <w:tcW w:w="4102" w:type="dxa"/>
          </w:tcPr>
          <w:p w14:paraId="6917F2C7" w14:textId="77777777" w:rsidR="004E706D" w:rsidRDefault="004E706D" w:rsidP="00277996">
            <w:r w:rsidRPr="004E706D">
              <w:t>PhD from Cairo University</w:t>
            </w:r>
          </w:p>
          <w:p w14:paraId="52C86765" w14:textId="0820B04B" w:rsidR="00F80721" w:rsidRDefault="00F80721" w:rsidP="00277996">
            <w:pPr>
              <w:rPr>
                <w:lang w:bidi="ar-EG"/>
              </w:rPr>
            </w:pPr>
          </w:p>
        </w:tc>
        <w:tc>
          <w:tcPr>
            <w:tcW w:w="4251" w:type="dxa"/>
          </w:tcPr>
          <w:p w14:paraId="6D3367C1" w14:textId="34191E7D" w:rsidR="004E706D" w:rsidRDefault="004E706D" w:rsidP="00F80721">
            <w:pPr>
              <w:pStyle w:val="NormalWeb"/>
              <w:bidi/>
            </w:pPr>
            <w:r w:rsidRPr="004E706D">
              <w:rPr>
                <w:rFonts w:hint="cs"/>
                <w:rtl/>
              </w:rPr>
              <w:t>دكتوراه الفلسفة من جامعة القاهرة</w:t>
            </w:r>
          </w:p>
        </w:tc>
      </w:tr>
      <w:tr w:rsidR="004E706D" w14:paraId="38A9E5A9" w14:textId="77777777" w:rsidTr="00F80721">
        <w:tc>
          <w:tcPr>
            <w:tcW w:w="663" w:type="dxa"/>
          </w:tcPr>
          <w:p w14:paraId="33F9744D" w14:textId="7029DCC4" w:rsidR="004E706D" w:rsidRPr="004E706D" w:rsidRDefault="00A630B9" w:rsidP="00277996">
            <w:pPr>
              <w:rPr>
                <w:rFonts w:hint="cs"/>
                <w:rtl/>
              </w:rPr>
            </w:pPr>
            <w:r w:rsidRPr="004E706D">
              <w:rPr>
                <w:rFonts w:hint="cs"/>
                <w:rtl/>
              </w:rPr>
              <w:t>1960</w:t>
            </w:r>
          </w:p>
        </w:tc>
        <w:tc>
          <w:tcPr>
            <w:tcW w:w="4102" w:type="dxa"/>
          </w:tcPr>
          <w:p w14:paraId="11CD42C8" w14:textId="77777777" w:rsidR="004E706D" w:rsidRDefault="004E706D" w:rsidP="00277996">
            <w:r w:rsidRPr="004E706D">
              <w:t>DSC Techn from Zurich Federal Institute</w:t>
            </w:r>
            <w:r w:rsidR="00F80721">
              <w:t xml:space="preserve">, Switzerland </w:t>
            </w:r>
          </w:p>
          <w:p w14:paraId="03EF7190" w14:textId="56C9ABB6" w:rsidR="00F80721" w:rsidRPr="004E706D" w:rsidRDefault="00F80721" w:rsidP="00277996"/>
        </w:tc>
        <w:tc>
          <w:tcPr>
            <w:tcW w:w="4251" w:type="dxa"/>
          </w:tcPr>
          <w:p w14:paraId="13E44EA6" w14:textId="0986EC84" w:rsidR="004E706D" w:rsidRPr="004E706D" w:rsidRDefault="00A630B9" w:rsidP="00F80721">
            <w:pPr>
              <w:pStyle w:val="NormalWeb"/>
              <w:bidi/>
              <w:rPr>
                <w:rFonts w:hint="cs"/>
                <w:rtl/>
              </w:rPr>
            </w:pPr>
            <w:r w:rsidRPr="004E706D">
              <w:rPr>
                <w:rFonts w:hint="cs"/>
                <w:rtl/>
              </w:rPr>
              <w:t>دكتوراه العلوم التطبيقية من المعهد الفيدرالي بسويسرا (زيوريخ)</w:t>
            </w:r>
          </w:p>
        </w:tc>
      </w:tr>
      <w:tr w:rsidR="00F80721" w14:paraId="28FC5D01" w14:textId="77777777" w:rsidTr="00F80721">
        <w:tc>
          <w:tcPr>
            <w:tcW w:w="663" w:type="dxa"/>
          </w:tcPr>
          <w:p w14:paraId="4D7EFC0A" w14:textId="7488C095" w:rsidR="00F80721" w:rsidRPr="004E706D" w:rsidRDefault="00F80721" w:rsidP="00277996">
            <w:pPr>
              <w:rPr>
                <w:rFonts w:hint="cs"/>
                <w:rtl/>
              </w:rPr>
            </w:pPr>
            <w:r w:rsidRPr="004E706D">
              <w:rPr>
                <w:rFonts w:hint="cs"/>
                <w:rtl/>
              </w:rPr>
              <w:t>1964</w:t>
            </w:r>
          </w:p>
        </w:tc>
        <w:tc>
          <w:tcPr>
            <w:tcW w:w="4102" w:type="dxa"/>
          </w:tcPr>
          <w:p w14:paraId="51D36595" w14:textId="77777777" w:rsidR="00F80721" w:rsidRDefault="00F80721" w:rsidP="00F80721">
            <w:r w:rsidRPr="004E706D">
              <w:t>DSC from Cairo University</w:t>
            </w:r>
          </w:p>
          <w:p w14:paraId="1B97E613" w14:textId="2270860D" w:rsidR="00F80721" w:rsidRPr="004E706D" w:rsidRDefault="00F80721" w:rsidP="00F80721"/>
        </w:tc>
        <w:tc>
          <w:tcPr>
            <w:tcW w:w="4251" w:type="dxa"/>
          </w:tcPr>
          <w:p w14:paraId="2D622399" w14:textId="1EE61742" w:rsidR="00F80721" w:rsidRPr="004E706D" w:rsidRDefault="00F80721" w:rsidP="00F80721">
            <w:pPr>
              <w:pStyle w:val="NormalWeb"/>
              <w:bidi/>
              <w:rPr>
                <w:rtl/>
              </w:rPr>
            </w:pPr>
            <w:r w:rsidRPr="004E706D">
              <w:rPr>
                <w:rFonts w:hint="cs"/>
                <w:rtl/>
              </w:rPr>
              <w:t>دكتوراه العلوم من جامعة القاهرة</w:t>
            </w:r>
          </w:p>
        </w:tc>
      </w:tr>
      <w:tr w:rsidR="00F80721" w14:paraId="1AF44516" w14:textId="77777777" w:rsidTr="00F80721">
        <w:tc>
          <w:tcPr>
            <w:tcW w:w="663" w:type="dxa"/>
          </w:tcPr>
          <w:p w14:paraId="6A3C0F9F" w14:textId="280B1664" w:rsidR="00F80721" w:rsidRPr="004E706D" w:rsidRDefault="00F80721" w:rsidP="00277996">
            <w:pPr>
              <w:rPr>
                <w:rFonts w:hint="cs"/>
                <w:rtl/>
              </w:rPr>
            </w:pPr>
            <w:r w:rsidRPr="004E706D">
              <w:t>1964</w:t>
            </w:r>
          </w:p>
        </w:tc>
        <w:tc>
          <w:tcPr>
            <w:tcW w:w="4102" w:type="dxa"/>
          </w:tcPr>
          <w:p w14:paraId="5AC8468D" w14:textId="77777777" w:rsidR="00F80721" w:rsidRDefault="00F80721" w:rsidP="00277996">
            <w:r w:rsidRPr="004E706D">
              <w:t>State Incentive Award</w:t>
            </w:r>
          </w:p>
          <w:p w14:paraId="1D303B21" w14:textId="35ECDC32" w:rsidR="00F80721" w:rsidRPr="004E706D" w:rsidRDefault="00F80721" w:rsidP="00277996"/>
        </w:tc>
        <w:tc>
          <w:tcPr>
            <w:tcW w:w="4251" w:type="dxa"/>
          </w:tcPr>
          <w:p w14:paraId="5E5917D6" w14:textId="3FE0EA54" w:rsidR="00F80721" w:rsidRPr="004E706D" w:rsidRDefault="00F80721" w:rsidP="00F80721">
            <w:pPr>
              <w:pStyle w:val="NormalWeb"/>
              <w:bidi/>
              <w:rPr>
                <w:rFonts w:hint="cs"/>
                <w:rtl/>
              </w:rPr>
            </w:pPr>
            <w:r w:rsidRPr="004E706D">
              <w:rPr>
                <w:rFonts w:hint="cs"/>
                <w:rtl/>
              </w:rPr>
              <w:t>جائزة الدولة التشجيعية</w:t>
            </w:r>
          </w:p>
        </w:tc>
      </w:tr>
      <w:tr w:rsidR="00F80721" w14:paraId="27C66AEE" w14:textId="77777777" w:rsidTr="00F80721">
        <w:tc>
          <w:tcPr>
            <w:tcW w:w="663" w:type="dxa"/>
          </w:tcPr>
          <w:p w14:paraId="084E0954" w14:textId="0200F1B3" w:rsidR="00F80721" w:rsidRPr="004E706D" w:rsidRDefault="00F80721" w:rsidP="00277996">
            <w:r w:rsidRPr="004E706D">
              <w:rPr>
                <w:rFonts w:hint="cs"/>
                <w:rtl/>
              </w:rPr>
              <w:t>1979</w:t>
            </w:r>
          </w:p>
        </w:tc>
        <w:tc>
          <w:tcPr>
            <w:tcW w:w="4102" w:type="dxa"/>
          </w:tcPr>
          <w:p w14:paraId="5E5FBEF1" w14:textId="77777777" w:rsidR="00F80721" w:rsidRDefault="00F80721" w:rsidP="00277996">
            <w:r w:rsidRPr="004E706D">
              <w:t>DSC from Ain Shams University</w:t>
            </w:r>
          </w:p>
          <w:p w14:paraId="34C88D32" w14:textId="504767A3" w:rsidR="00F80721" w:rsidRPr="004E706D" w:rsidRDefault="00F80721" w:rsidP="00277996"/>
        </w:tc>
        <w:tc>
          <w:tcPr>
            <w:tcW w:w="4251" w:type="dxa"/>
          </w:tcPr>
          <w:p w14:paraId="0CDD7B0D" w14:textId="010357A3" w:rsidR="00F80721" w:rsidRPr="004E706D" w:rsidRDefault="00F80721" w:rsidP="00F80721">
            <w:pPr>
              <w:pStyle w:val="NormalWeb"/>
              <w:bidi/>
              <w:rPr>
                <w:rFonts w:hint="cs"/>
                <w:rtl/>
              </w:rPr>
            </w:pPr>
            <w:r w:rsidRPr="004E706D">
              <w:rPr>
                <w:rFonts w:hint="cs"/>
                <w:rtl/>
              </w:rPr>
              <w:t>دكتوراه العلوم من جامعة عين شمس</w:t>
            </w:r>
          </w:p>
        </w:tc>
      </w:tr>
      <w:tr w:rsidR="00F80721" w14:paraId="7F17D9B9" w14:textId="77777777" w:rsidTr="00F80721">
        <w:tc>
          <w:tcPr>
            <w:tcW w:w="663" w:type="dxa"/>
          </w:tcPr>
          <w:p w14:paraId="62C174EB" w14:textId="51088FAF" w:rsidR="00F80721" w:rsidRPr="004E706D" w:rsidRDefault="00F80721" w:rsidP="00277996">
            <w:pPr>
              <w:rPr>
                <w:rFonts w:hint="cs"/>
                <w:rtl/>
              </w:rPr>
            </w:pPr>
            <w:r w:rsidRPr="004E706D">
              <w:t>1983</w:t>
            </w:r>
          </w:p>
        </w:tc>
        <w:tc>
          <w:tcPr>
            <w:tcW w:w="4102" w:type="dxa"/>
          </w:tcPr>
          <w:p w14:paraId="1F365F1A" w14:textId="1DAEA784" w:rsidR="00F80721" w:rsidRPr="004E706D" w:rsidRDefault="00F80721" w:rsidP="00F80721">
            <w:pPr>
              <w:pStyle w:val="NormalWeb"/>
            </w:pPr>
            <w:r w:rsidRPr="004E706D">
              <w:rPr>
                <w:lang w:bidi="ar-EG"/>
              </w:rPr>
              <w:t>National Research Center Award for Scientific Excellence</w:t>
            </w:r>
          </w:p>
          <w:p w14:paraId="32AF567B" w14:textId="77777777" w:rsidR="00F80721" w:rsidRPr="004E706D" w:rsidRDefault="00F80721" w:rsidP="00277996"/>
        </w:tc>
        <w:tc>
          <w:tcPr>
            <w:tcW w:w="4251" w:type="dxa"/>
          </w:tcPr>
          <w:p w14:paraId="0B9570DF" w14:textId="182C4811" w:rsidR="00F80721" w:rsidRPr="004E706D" w:rsidRDefault="00F80721" w:rsidP="00F80721">
            <w:pPr>
              <w:pStyle w:val="NormalWeb"/>
              <w:bidi/>
              <w:rPr>
                <w:rFonts w:hint="cs"/>
                <w:rtl/>
              </w:rPr>
            </w:pPr>
            <w:r w:rsidRPr="004E706D">
              <w:rPr>
                <w:rFonts w:hint="cs"/>
                <w:rtl/>
              </w:rPr>
              <w:t>جائزة المركز القومي للبحوث عن التفوق العلمي</w:t>
            </w:r>
          </w:p>
        </w:tc>
      </w:tr>
      <w:tr w:rsidR="00F80721" w14:paraId="12029A13" w14:textId="77777777" w:rsidTr="00F80721">
        <w:tc>
          <w:tcPr>
            <w:tcW w:w="663" w:type="dxa"/>
          </w:tcPr>
          <w:p w14:paraId="60429DCF" w14:textId="2907AFB4" w:rsidR="00F80721" w:rsidRPr="004E706D" w:rsidRDefault="00F80721" w:rsidP="00277996">
            <w:r w:rsidRPr="004E706D">
              <w:rPr>
                <w:rFonts w:hint="cs"/>
                <w:rtl/>
              </w:rPr>
              <w:t>1993</w:t>
            </w:r>
          </w:p>
        </w:tc>
        <w:tc>
          <w:tcPr>
            <w:tcW w:w="4102" w:type="dxa"/>
          </w:tcPr>
          <w:p w14:paraId="68388580" w14:textId="505D27DA" w:rsidR="00F80721" w:rsidRPr="004E706D" w:rsidRDefault="00F80721" w:rsidP="00F80721">
            <w:pPr>
              <w:pStyle w:val="NormalWeb"/>
            </w:pPr>
            <w:r w:rsidRPr="004E706D">
              <w:rPr>
                <w:lang w:bidi="ar-EG"/>
              </w:rPr>
              <w:t>State Appreciation Award in Science</w:t>
            </w:r>
          </w:p>
          <w:p w14:paraId="76ACE87C" w14:textId="77777777" w:rsidR="00F80721" w:rsidRPr="004E706D" w:rsidRDefault="00F80721" w:rsidP="00F80721">
            <w:pPr>
              <w:pStyle w:val="NormalWeb"/>
              <w:rPr>
                <w:rtl/>
              </w:rPr>
            </w:pPr>
          </w:p>
        </w:tc>
        <w:tc>
          <w:tcPr>
            <w:tcW w:w="4251" w:type="dxa"/>
          </w:tcPr>
          <w:p w14:paraId="625FD887" w14:textId="75D56BEB" w:rsidR="00F80721" w:rsidRPr="004E706D" w:rsidRDefault="00F80721" w:rsidP="00F80721">
            <w:pPr>
              <w:pStyle w:val="NormalWeb"/>
              <w:bidi/>
              <w:rPr>
                <w:rFonts w:hint="cs"/>
                <w:rtl/>
              </w:rPr>
            </w:pPr>
            <w:r w:rsidRPr="004E706D">
              <w:rPr>
                <w:rFonts w:hint="cs"/>
                <w:rtl/>
              </w:rPr>
              <w:t>جائزة الدولة التقديرية في العلوم</w:t>
            </w:r>
          </w:p>
        </w:tc>
      </w:tr>
      <w:tr w:rsidR="00F80721" w14:paraId="25745D71" w14:textId="77777777" w:rsidTr="00F80721">
        <w:tc>
          <w:tcPr>
            <w:tcW w:w="663" w:type="dxa"/>
          </w:tcPr>
          <w:p w14:paraId="5841F8AB" w14:textId="7C318287" w:rsidR="00F80721" w:rsidRPr="004E706D" w:rsidRDefault="00F80721" w:rsidP="00277996">
            <w:pPr>
              <w:rPr>
                <w:rFonts w:hint="cs"/>
                <w:rtl/>
              </w:rPr>
            </w:pPr>
            <w:r w:rsidRPr="004E706D">
              <w:rPr>
                <w:rFonts w:hint="cs"/>
                <w:rtl/>
              </w:rPr>
              <w:t>2002</w:t>
            </w:r>
          </w:p>
        </w:tc>
        <w:tc>
          <w:tcPr>
            <w:tcW w:w="4102" w:type="dxa"/>
          </w:tcPr>
          <w:p w14:paraId="47F1DB5B" w14:textId="20CEB92E" w:rsidR="00F80721" w:rsidRPr="004E706D" w:rsidRDefault="00F80721" w:rsidP="00F80721">
            <w:pPr>
              <w:pStyle w:val="NormalWeb"/>
            </w:pPr>
            <w:r w:rsidRPr="004E706D">
              <w:t>DSC from Canadian University</w:t>
            </w:r>
          </w:p>
          <w:p w14:paraId="75EDAE81" w14:textId="77777777" w:rsidR="00F80721" w:rsidRPr="004E706D" w:rsidRDefault="00F80721" w:rsidP="00F80721">
            <w:pPr>
              <w:pStyle w:val="NormalWeb"/>
              <w:rPr>
                <w:rtl/>
              </w:rPr>
            </w:pPr>
          </w:p>
        </w:tc>
        <w:tc>
          <w:tcPr>
            <w:tcW w:w="4251" w:type="dxa"/>
          </w:tcPr>
          <w:p w14:paraId="3A4C8AC4" w14:textId="179A1BF9" w:rsidR="00F80721" w:rsidRPr="004E706D" w:rsidRDefault="00F80721" w:rsidP="00F80721">
            <w:pPr>
              <w:pStyle w:val="NormalWeb"/>
              <w:bidi/>
              <w:rPr>
                <w:rFonts w:hint="cs"/>
                <w:rtl/>
                <w:lang w:bidi="ar-EG"/>
              </w:rPr>
            </w:pPr>
            <w:r w:rsidRPr="004E706D">
              <w:rPr>
                <w:rFonts w:hint="cs"/>
                <w:rtl/>
              </w:rPr>
              <w:t>دكتوراه العلوم من جامعة .... بكندا</w:t>
            </w:r>
          </w:p>
        </w:tc>
      </w:tr>
      <w:tr w:rsidR="00F80721" w14:paraId="6ED7F228" w14:textId="77777777" w:rsidTr="00F80721">
        <w:tc>
          <w:tcPr>
            <w:tcW w:w="663" w:type="dxa"/>
          </w:tcPr>
          <w:p w14:paraId="04976DA2" w14:textId="6D71E596" w:rsidR="00F80721" w:rsidRPr="004E706D" w:rsidRDefault="00F80721" w:rsidP="00277996">
            <w:pPr>
              <w:rPr>
                <w:rFonts w:hint="cs"/>
                <w:rtl/>
              </w:rPr>
            </w:pPr>
            <w:r w:rsidRPr="004E706D">
              <w:rPr>
                <w:rFonts w:hint="cs"/>
                <w:rtl/>
              </w:rPr>
              <w:t>2004</w:t>
            </w:r>
          </w:p>
        </w:tc>
        <w:tc>
          <w:tcPr>
            <w:tcW w:w="4102" w:type="dxa"/>
          </w:tcPr>
          <w:p w14:paraId="7DF1C884" w14:textId="35A2CB2A" w:rsidR="00F80721" w:rsidRPr="004E706D" w:rsidRDefault="00F80721" w:rsidP="00F80721">
            <w:pPr>
              <w:pStyle w:val="NormalWeb"/>
            </w:pPr>
            <w:r w:rsidRPr="004E706D">
              <w:t>Mubarak Award for Science</w:t>
            </w:r>
          </w:p>
          <w:p w14:paraId="40559CB2" w14:textId="77777777" w:rsidR="00F80721" w:rsidRPr="004E706D" w:rsidRDefault="00F80721" w:rsidP="00F80721">
            <w:pPr>
              <w:pStyle w:val="NormalWeb"/>
              <w:rPr>
                <w:rtl/>
              </w:rPr>
            </w:pPr>
          </w:p>
        </w:tc>
        <w:tc>
          <w:tcPr>
            <w:tcW w:w="4251" w:type="dxa"/>
          </w:tcPr>
          <w:p w14:paraId="2F691F06" w14:textId="0E2FCDD7" w:rsidR="00F80721" w:rsidRPr="004E706D" w:rsidRDefault="00F80721" w:rsidP="00F80721">
            <w:pPr>
              <w:pStyle w:val="NormalWeb"/>
              <w:bidi/>
              <w:rPr>
                <w:rFonts w:hint="cs"/>
                <w:rtl/>
              </w:rPr>
            </w:pPr>
            <w:r w:rsidRPr="004E706D">
              <w:rPr>
                <w:rFonts w:hint="cs"/>
                <w:rtl/>
              </w:rPr>
              <w:t>جائزة مبارك للعلوم</w:t>
            </w:r>
          </w:p>
        </w:tc>
      </w:tr>
      <w:tr w:rsidR="00F80721" w14:paraId="64E52F64" w14:textId="77777777" w:rsidTr="00F80721">
        <w:tc>
          <w:tcPr>
            <w:tcW w:w="663" w:type="dxa"/>
          </w:tcPr>
          <w:p w14:paraId="0E8B4A61" w14:textId="181A5E88" w:rsidR="00F80721" w:rsidRPr="004E706D" w:rsidRDefault="00F80721" w:rsidP="00277996">
            <w:pPr>
              <w:rPr>
                <w:rFonts w:hint="cs"/>
                <w:rtl/>
              </w:rPr>
            </w:pPr>
            <w:r w:rsidRPr="004E706D">
              <w:rPr>
                <w:rFonts w:hint="cs"/>
                <w:rtl/>
              </w:rPr>
              <w:t>2004</w:t>
            </w:r>
          </w:p>
        </w:tc>
        <w:tc>
          <w:tcPr>
            <w:tcW w:w="4102" w:type="dxa"/>
          </w:tcPr>
          <w:p w14:paraId="4EF764A6" w14:textId="4158DF9A" w:rsidR="00F80721" w:rsidRPr="004E706D" w:rsidRDefault="00F80721" w:rsidP="00F80721">
            <w:pPr>
              <w:pStyle w:val="NormalWeb"/>
            </w:pPr>
            <w:r w:rsidRPr="004E706D">
              <w:t>Nile Award</w:t>
            </w:r>
          </w:p>
          <w:p w14:paraId="10B12F47" w14:textId="77777777" w:rsidR="00F80721" w:rsidRPr="004E706D" w:rsidRDefault="00F80721" w:rsidP="00F80721">
            <w:pPr>
              <w:pStyle w:val="NormalWeb"/>
              <w:rPr>
                <w:rtl/>
              </w:rPr>
            </w:pPr>
          </w:p>
        </w:tc>
        <w:tc>
          <w:tcPr>
            <w:tcW w:w="4251" w:type="dxa"/>
          </w:tcPr>
          <w:p w14:paraId="786F6791" w14:textId="5AF8754A" w:rsidR="00F80721" w:rsidRPr="004E706D" w:rsidRDefault="00F80721" w:rsidP="00F80721">
            <w:pPr>
              <w:pStyle w:val="NormalWeb"/>
              <w:bidi/>
              <w:rPr>
                <w:rFonts w:hint="cs"/>
                <w:rtl/>
                <w:lang w:bidi="ar-EG"/>
              </w:rPr>
            </w:pPr>
            <w:r w:rsidRPr="004E706D">
              <w:rPr>
                <w:rFonts w:hint="cs"/>
                <w:rtl/>
              </w:rPr>
              <w:t>جائزة النيل ؟؟</w:t>
            </w:r>
          </w:p>
        </w:tc>
      </w:tr>
    </w:tbl>
    <w:p w14:paraId="03F56B93" w14:textId="5B665C69" w:rsidR="00277996" w:rsidRPr="004E706D" w:rsidRDefault="004E706D" w:rsidP="004E706D">
      <w:pPr>
        <w:pStyle w:val="NormalWeb"/>
        <w:rPr>
          <w:rtl/>
        </w:rPr>
      </w:pPr>
      <w:r>
        <w:tab/>
      </w:r>
      <w:r>
        <w:tab/>
      </w:r>
      <w:r>
        <w:tab/>
      </w:r>
      <w:r>
        <w:tab/>
      </w:r>
      <w:r>
        <w:tab/>
      </w:r>
    </w:p>
    <w:p w14:paraId="78ABD4CD" w14:textId="730FAD03" w:rsidR="00734F7C" w:rsidRDefault="00734F7C" w:rsidP="00E8044F">
      <w:pPr>
        <w:rPr>
          <w:rtl/>
          <w:lang w:bidi="ar-EG"/>
        </w:rPr>
      </w:pPr>
    </w:p>
    <w:p w14:paraId="3B6D45B3" w14:textId="6A17B65F" w:rsidR="00734F7C" w:rsidRDefault="00734F7C" w:rsidP="00E8044F">
      <w:pPr>
        <w:rPr>
          <w:rtl/>
          <w:lang w:bidi="ar-EG"/>
        </w:rPr>
      </w:pPr>
    </w:p>
    <w:p w14:paraId="189AB58E" w14:textId="77777777" w:rsidR="00FB48D9" w:rsidRDefault="00FB48D9"/>
    <w:p w14:paraId="029E4DEA" w14:textId="3FB057FA" w:rsidR="009459CD" w:rsidRDefault="00831A27">
      <w:hyperlink r:id="rId461" w:history="1">
        <w:r w:rsidRPr="00FB4D31">
          <w:rPr>
            <w:rStyle w:val="Heading2Char"/>
            <w:rFonts w:eastAsiaTheme="minorHAnsi"/>
          </w:rPr>
          <w:t>https://typeset.io/authors/a-m-shams-el-din-1m7u9be0uo</w:t>
        </w:r>
      </w:hyperlink>
    </w:p>
    <w:p w14:paraId="67CF9726" w14:textId="359316DB" w:rsidR="00831A27" w:rsidRDefault="00831A27"/>
    <w:p w14:paraId="7798BF50" w14:textId="62C20B39" w:rsidR="00831A27" w:rsidRDefault="00831A27">
      <w:hyperlink r:id="rId462" w:history="1">
        <w:r w:rsidRPr="00FB4D31">
          <w:rPr>
            <w:rStyle w:val="Heading2Char"/>
            <w:rFonts w:eastAsiaTheme="minorHAnsi"/>
          </w:rPr>
          <w:t>https://typeset.io/search?q=a.m.%20shams%20el%20din</w:t>
        </w:r>
      </w:hyperlink>
    </w:p>
    <w:p w14:paraId="680ED384" w14:textId="77777777" w:rsidR="003F3BDC" w:rsidRDefault="003F3BDC"/>
    <w:p w14:paraId="0AB056C0" w14:textId="28F8B39A" w:rsidR="003F3BDC" w:rsidRDefault="003F3BDC">
      <w:r>
        <w:t>journal of Electroanalytical Chemistry</w:t>
      </w:r>
    </w:p>
    <w:p w14:paraId="3CFCA092" w14:textId="516CEAEC" w:rsidR="00831A27" w:rsidRDefault="003F3BDC">
      <w:hyperlink r:id="rId463" w:history="1">
        <w:r w:rsidRPr="00FB4D31">
          <w:rPr>
            <w:rStyle w:val="Heading2Char"/>
            <w:rFonts w:eastAsiaTheme="minorHAnsi"/>
          </w:rPr>
          <w:t>https://www.sciencedirect.com/journal/journal-of-electroanalytical-chemistry-1959/vol/6/issue/2</w:t>
        </w:r>
      </w:hyperlink>
    </w:p>
    <w:p w14:paraId="4FE68885" w14:textId="11EA3872" w:rsidR="003F3BDC" w:rsidRDefault="003F3BDC">
      <w:r>
        <w:t>Desalination</w:t>
      </w:r>
    </w:p>
    <w:p w14:paraId="61841CC4" w14:textId="081859EF" w:rsidR="003F3BDC" w:rsidRDefault="003F3BDC">
      <w:hyperlink r:id="rId464" w:history="1">
        <w:r w:rsidRPr="00FB4D31">
          <w:rPr>
            <w:rStyle w:val="Heading2Char"/>
            <w:rFonts w:eastAsiaTheme="minorHAnsi"/>
          </w:rPr>
          <w:t>https://typeset.io/authors/a-m-shams-el-din-1m7u9be0uo</w:t>
        </w:r>
      </w:hyperlink>
    </w:p>
    <w:p w14:paraId="5DD5783A" w14:textId="36068B8A" w:rsidR="003F3BDC" w:rsidRDefault="003F3BDC"/>
    <w:p w14:paraId="3423F9A3" w14:textId="0CF4ACFE" w:rsidR="00547938" w:rsidRDefault="00547938">
      <w:hyperlink r:id="rId465" w:history="1">
        <w:r w:rsidRPr="00FB4D31">
          <w:rPr>
            <w:rStyle w:val="Heading2Char"/>
            <w:rFonts w:eastAsiaTheme="minorHAnsi"/>
          </w:rPr>
          <w:t>https://www.sciencedirect.com/search?qs=a.m.%20shams%20el%20din</w:t>
        </w:r>
      </w:hyperlink>
    </w:p>
    <w:p w14:paraId="36F8C02E" w14:textId="3BFF084A" w:rsidR="00547938" w:rsidRDefault="00691523">
      <w:r w:rsidRPr="00691523">
        <w:t>desalination a.m. shams el din</w:t>
      </w:r>
    </w:p>
    <w:p w14:paraId="41EDE3BD" w14:textId="77777777" w:rsidR="00691523" w:rsidRDefault="00691523"/>
    <w:p w14:paraId="1F4A038B" w14:textId="3843A1CA" w:rsidR="00547938" w:rsidRDefault="00547938">
      <w:hyperlink r:id="rId466" w:history="1">
        <w:r w:rsidRPr="00FB4D31">
          <w:rPr>
            <w:rStyle w:val="Heading2Char"/>
            <w:rFonts w:eastAsiaTheme="minorHAnsi"/>
          </w:rPr>
          <w:t>http://www.desware.net/sample-chapters/d07/d14-019.pdf</w:t>
        </w:r>
      </w:hyperlink>
    </w:p>
    <w:p w14:paraId="08398DAA" w14:textId="07C9A3EE" w:rsidR="00547938" w:rsidRDefault="00547938"/>
    <w:p w14:paraId="5DA283ED" w14:textId="37B5A729" w:rsidR="00691523" w:rsidRDefault="00691523">
      <w:hyperlink r:id="rId467" w:history="1">
        <w:r w:rsidRPr="00FB4D31">
          <w:rPr>
            <w:rStyle w:val="Heading2Char"/>
            <w:rFonts w:eastAsiaTheme="minorHAnsi"/>
          </w:rPr>
          <w:t>https://www.desware.net/Sample-Chapters/D02/D14-025.pdf</w:t>
        </w:r>
      </w:hyperlink>
    </w:p>
    <w:p w14:paraId="6AB2C36E" w14:textId="04F934B2" w:rsidR="00691523" w:rsidRDefault="00691523"/>
    <w:p w14:paraId="64FC4A16" w14:textId="651F6317" w:rsidR="00691523" w:rsidRDefault="00691523" w:rsidP="00691523">
      <w:r w:rsidRPr="00691523">
        <w:t>https://www.desware.net/DeswareLogin/browsedt_advanced/browsedt_categorysorted_des.asp?cmd=search&amp;request1=&amp;request2=a.m.%20shams%20el%20din&amp;request3=&amp;request4=&amp;request5=&amp;maxFiles=10&amp;autoStopLimit=5000&amp;sort=Hits&amp;index=%22D%3A%5CProgram+Files%5CdtSearch+Developer%5CUserData%5CD01%22&amp;index=%22D%3A%5CProgram+Files%5CdtSearch+Developer%5CUserData%5CD02%22&amp;index=%22D%3A%5CProgram+Files%5CdtSearch+Developer%5CUserData%5CD03%22&amp;index=%22D%3A%5CProgram+Files%5CdtSearch+Developer%5CUserData%5CD04%22&amp;index=%22D%3A%5CProgram+Files%5CdtSearch+Developer%5CUserData%5CD05%22&amp;index=%22D%3A%5CProgram+Files%5CdtSearch+Developer%5CUserData%5CD06%22&amp;index=%22D%3A%5CProgram+Files%5CdtSearch+Developer%5CUserData%5CD07%22&amp;index=%22D%3A%5CProgram+Files%5CdtSearch+Developer%5CUserData%5CD08%22&amp;index=%22D%3A%5CProgram+Files%5CdtSearch+Developer%5CUserData%5CD09%22&amp;index=%22D%3A%5CProgram+Files%5CdtSearch+Developer%5CUserData%5CD10%22&amp;index=%22D%3A%5CProgram+Files%5CdtSearch+Developer%5CUserData%5CD11%22&amp;index=%22D%3A%5CProgram+Files%5CdtSearch+Developer%5CUserData%5CD12%22&amp;index=%22D%3A%5CProgram+Files%5CdtSearch+Developer%5CUserData%5CD13%22&amp;index=%22D%3A%5CProgram+Files%5CdtSearch+Developer%5CUserData%5CD14%22&amp;index=%22D%3A%5CProgram+Files%5CdtSearch+Developer%5CUserData%5CD15%22&amp;index=%22D%3A%5CProgram+Files%5CdtSearch+Developer%5CUserData%5CD16%22&amp;nPage=1</w:t>
      </w:r>
    </w:p>
    <w:p w14:paraId="00295AE0" w14:textId="77777777" w:rsidR="00691523" w:rsidRDefault="00691523" w:rsidP="00691523"/>
    <w:p w14:paraId="30A32C89" w14:textId="742E1092" w:rsidR="00691523" w:rsidRDefault="00135869">
      <w:r>
        <w:t>British Corrosion Journal</w:t>
      </w:r>
    </w:p>
    <w:p w14:paraId="263EB2AB" w14:textId="6D80471C" w:rsidR="00135869" w:rsidRDefault="00135869">
      <w:hyperlink r:id="rId468" w:history="1">
        <w:r w:rsidRPr="00FB4D31">
          <w:rPr>
            <w:rStyle w:val="Heading2Char"/>
            <w:rFonts w:eastAsiaTheme="minorHAnsi"/>
          </w:rPr>
          <w:t>https://www.tandfonline.com/action/doSearch?AllField=a.m.+shams+el+din&amp;SeriesKey=ycst19</w:t>
        </w:r>
      </w:hyperlink>
    </w:p>
    <w:p w14:paraId="728C395C" w14:textId="679B0341" w:rsidR="00135869" w:rsidRDefault="00135869">
      <w:r>
        <w:t>American Chemical Society</w:t>
      </w:r>
    </w:p>
    <w:p w14:paraId="40D8CED2" w14:textId="3FAAAE39" w:rsidR="00135869" w:rsidRDefault="00135869">
      <w:hyperlink r:id="rId469" w:history="1">
        <w:r w:rsidRPr="00FB4D31">
          <w:rPr>
            <w:rStyle w:val="Heading2Char"/>
            <w:rFonts w:eastAsiaTheme="minorHAnsi"/>
          </w:rPr>
          <w:t>https://pubs.acs.org/action/doSearch?SeriesKey=jpchax&amp;AllField=a.m.+shams+el+din</w:t>
        </w:r>
      </w:hyperlink>
    </w:p>
    <w:p w14:paraId="397B8DFA" w14:textId="77777777" w:rsidR="00135869" w:rsidRDefault="00135869"/>
    <w:sectPr w:rsidR="001358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2FF"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17E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7D7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0481C"/>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848B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C647A"/>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230B5"/>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54E9D"/>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F34E1"/>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64870"/>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24B6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92F50"/>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61BE0"/>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0739F"/>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72C53"/>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744D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C51D0"/>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F187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2517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A497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C772A"/>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5788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A5281"/>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F449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E65B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A937D9"/>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23106"/>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7E6EF3"/>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01B6D"/>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60FC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39289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4A3BC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72EF1"/>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0E0A3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14472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E64942"/>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FE040D"/>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C4314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C24CC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3349BC"/>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A53D5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2427E6"/>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92E39"/>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0A1EA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724AEC"/>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3B1D2C"/>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906289"/>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611DA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907390"/>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9A60B8"/>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C57BC8"/>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284216"/>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F04CC9"/>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B0463F"/>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A86C6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A8782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FF6E19"/>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DC45E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6C618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5975B5"/>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8E3995"/>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0674C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4865D0"/>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5945B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084C5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F96EA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98457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6C6CE6"/>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A66FC1"/>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FA0C55"/>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7F71E3"/>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BD1E9C"/>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3A2E3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FB1696"/>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FB190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0E08E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BD430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5021A6"/>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783D02"/>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EC3655"/>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85D23"/>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1F0E1D"/>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FD2A4C"/>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F53C62"/>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8A16D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DD0C32"/>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E31E8A"/>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290F75"/>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2A6EFF"/>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8B12E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69354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2B52E8"/>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5F2392"/>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CE7759"/>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D105E3"/>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7D1856"/>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44751B"/>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33458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5F478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83489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6229A6"/>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BF1CBD"/>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F778C8"/>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5911BF"/>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3527FF"/>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EE3F44"/>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1F2AC2"/>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AC4A9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B868F7"/>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E33123"/>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957E7E"/>
    <w:multiLevelType w:val="multilevel"/>
    <w:tmpl w:val="3E6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4"/>
  </w:num>
  <w:num w:numId="2">
    <w:abstractNumId w:val="102"/>
  </w:num>
  <w:num w:numId="3">
    <w:abstractNumId w:val="101"/>
  </w:num>
  <w:num w:numId="4">
    <w:abstractNumId w:val="98"/>
  </w:num>
  <w:num w:numId="5">
    <w:abstractNumId w:val="26"/>
  </w:num>
  <w:num w:numId="6">
    <w:abstractNumId w:val="39"/>
  </w:num>
  <w:num w:numId="7">
    <w:abstractNumId w:val="24"/>
  </w:num>
  <w:num w:numId="8">
    <w:abstractNumId w:val="56"/>
  </w:num>
  <w:num w:numId="9">
    <w:abstractNumId w:val="75"/>
  </w:num>
  <w:num w:numId="10">
    <w:abstractNumId w:val="21"/>
  </w:num>
  <w:num w:numId="11">
    <w:abstractNumId w:val="1"/>
  </w:num>
  <w:num w:numId="12">
    <w:abstractNumId w:val="28"/>
  </w:num>
  <w:num w:numId="13">
    <w:abstractNumId w:val="70"/>
  </w:num>
  <w:num w:numId="14">
    <w:abstractNumId w:val="25"/>
  </w:num>
  <w:num w:numId="15">
    <w:abstractNumId w:val="68"/>
  </w:num>
  <w:num w:numId="16">
    <w:abstractNumId w:val="41"/>
  </w:num>
  <w:num w:numId="17">
    <w:abstractNumId w:val="103"/>
  </w:num>
  <w:num w:numId="18">
    <w:abstractNumId w:val="42"/>
  </w:num>
  <w:num w:numId="19">
    <w:abstractNumId w:val="18"/>
  </w:num>
  <w:num w:numId="20">
    <w:abstractNumId w:val="54"/>
  </w:num>
  <w:num w:numId="21">
    <w:abstractNumId w:val="40"/>
  </w:num>
  <w:num w:numId="22">
    <w:abstractNumId w:val="53"/>
  </w:num>
  <w:num w:numId="23">
    <w:abstractNumId w:val="79"/>
  </w:num>
  <w:num w:numId="24">
    <w:abstractNumId w:val="34"/>
  </w:num>
  <w:num w:numId="25">
    <w:abstractNumId w:val="81"/>
  </w:num>
  <w:num w:numId="26">
    <w:abstractNumId w:val="37"/>
  </w:num>
  <w:num w:numId="27">
    <w:abstractNumId w:val="100"/>
  </w:num>
  <w:num w:numId="28">
    <w:abstractNumId w:val="20"/>
  </w:num>
  <w:num w:numId="29">
    <w:abstractNumId w:val="35"/>
  </w:num>
  <w:num w:numId="30">
    <w:abstractNumId w:val="3"/>
  </w:num>
  <w:num w:numId="31">
    <w:abstractNumId w:val="61"/>
  </w:num>
  <w:num w:numId="32">
    <w:abstractNumId w:val="10"/>
  </w:num>
  <w:num w:numId="33">
    <w:abstractNumId w:val="89"/>
  </w:num>
  <w:num w:numId="34">
    <w:abstractNumId w:val="30"/>
  </w:num>
  <w:num w:numId="35">
    <w:abstractNumId w:val="31"/>
  </w:num>
  <w:num w:numId="36">
    <w:abstractNumId w:val="94"/>
  </w:num>
  <w:num w:numId="37">
    <w:abstractNumId w:val="0"/>
  </w:num>
  <w:num w:numId="38">
    <w:abstractNumId w:val="38"/>
  </w:num>
  <w:num w:numId="39">
    <w:abstractNumId w:val="52"/>
  </w:num>
  <w:num w:numId="40">
    <w:abstractNumId w:val="57"/>
  </w:num>
  <w:num w:numId="41">
    <w:abstractNumId w:val="104"/>
  </w:num>
  <w:num w:numId="42">
    <w:abstractNumId w:val="83"/>
  </w:num>
  <w:num w:numId="43">
    <w:abstractNumId w:val="46"/>
  </w:num>
  <w:num w:numId="44">
    <w:abstractNumId w:val="107"/>
  </w:num>
  <w:num w:numId="45">
    <w:abstractNumId w:val="45"/>
  </w:num>
  <w:num w:numId="46">
    <w:abstractNumId w:val="92"/>
  </w:num>
  <w:num w:numId="47">
    <w:abstractNumId w:val="86"/>
  </w:num>
  <w:num w:numId="48">
    <w:abstractNumId w:val="14"/>
  </w:num>
  <w:num w:numId="49">
    <w:abstractNumId w:val="90"/>
  </w:num>
  <w:num w:numId="50">
    <w:abstractNumId w:val="65"/>
  </w:num>
  <w:num w:numId="51">
    <w:abstractNumId w:val="91"/>
  </w:num>
  <w:num w:numId="52">
    <w:abstractNumId w:val="19"/>
  </w:num>
  <w:num w:numId="53">
    <w:abstractNumId w:val="15"/>
  </w:num>
  <w:num w:numId="54">
    <w:abstractNumId w:val="33"/>
  </w:num>
  <w:num w:numId="55">
    <w:abstractNumId w:val="88"/>
  </w:num>
  <w:num w:numId="56">
    <w:abstractNumId w:val="23"/>
  </w:num>
  <w:num w:numId="57">
    <w:abstractNumId w:val="44"/>
  </w:num>
  <w:num w:numId="58">
    <w:abstractNumId w:val="12"/>
  </w:num>
  <w:num w:numId="59">
    <w:abstractNumId w:val="7"/>
  </w:num>
  <w:num w:numId="60">
    <w:abstractNumId w:val="105"/>
  </w:num>
  <w:num w:numId="61">
    <w:abstractNumId w:val="72"/>
  </w:num>
  <w:num w:numId="62">
    <w:abstractNumId w:val="2"/>
  </w:num>
  <w:num w:numId="63">
    <w:abstractNumId w:val="43"/>
  </w:num>
  <w:num w:numId="64">
    <w:abstractNumId w:val="11"/>
  </w:num>
  <w:num w:numId="65">
    <w:abstractNumId w:val="60"/>
  </w:num>
  <w:num w:numId="66">
    <w:abstractNumId w:val="66"/>
  </w:num>
  <w:num w:numId="67">
    <w:abstractNumId w:val="6"/>
  </w:num>
  <w:num w:numId="68">
    <w:abstractNumId w:val="48"/>
  </w:num>
  <w:num w:numId="69">
    <w:abstractNumId w:val="50"/>
  </w:num>
  <w:num w:numId="70">
    <w:abstractNumId w:val="47"/>
  </w:num>
  <w:num w:numId="71">
    <w:abstractNumId w:val="51"/>
  </w:num>
  <w:num w:numId="72">
    <w:abstractNumId w:val="32"/>
  </w:num>
  <w:num w:numId="73">
    <w:abstractNumId w:val="95"/>
  </w:num>
  <w:num w:numId="74">
    <w:abstractNumId w:val="97"/>
  </w:num>
  <w:num w:numId="75">
    <w:abstractNumId w:val="63"/>
  </w:num>
  <w:num w:numId="76">
    <w:abstractNumId w:val="78"/>
  </w:num>
  <w:num w:numId="77">
    <w:abstractNumId w:val="67"/>
  </w:num>
  <w:num w:numId="78">
    <w:abstractNumId w:val="84"/>
  </w:num>
  <w:num w:numId="79">
    <w:abstractNumId w:val="76"/>
  </w:num>
  <w:num w:numId="80">
    <w:abstractNumId w:val="74"/>
  </w:num>
  <w:num w:numId="81">
    <w:abstractNumId w:val="17"/>
  </w:num>
  <w:num w:numId="82">
    <w:abstractNumId w:val="77"/>
  </w:num>
  <w:num w:numId="83">
    <w:abstractNumId w:val="71"/>
  </w:num>
  <w:num w:numId="84">
    <w:abstractNumId w:val="80"/>
  </w:num>
  <w:num w:numId="85">
    <w:abstractNumId w:val="62"/>
  </w:num>
  <w:num w:numId="86">
    <w:abstractNumId w:val="108"/>
  </w:num>
  <w:num w:numId="87">
    <w:abstractNumId w:val="4"/>
  </w:num>
  <w:num w:numId="88">
    <w:abstractNumId w:val="109"/>
  </w:num>
  <w:num w:numId="89">
    <w:abstractNumId w:val="82"/>
  </w:num>
  <w:num w:numId="90">
    <w:abstractNumId w:val="36"/>
  </w:num>
  <w:num w:numId="91">
    <w:abstractNumId w:val="99"/>
  </w:num>
  <w:num w:numId="92">
    <w:abstractNumId w:val="9"/>
  </w:num>
  <w:num w:numId="93">
    <w:abstractNumId w:val="13"/>
  </w:num>
  <w:num w:numId="94">
    <w:abstractNumId w:val="106"/>
  </w:num>
  <w:num w:numId="95">
    <w:abstractNumId w:val="58"/>
  </w:num>
  <w:num w:numId="96">
    <w:abstractNumId w:val="29"/>
  </w:num>
  <w:num w:numId="97">
    <w:abstractNumId w:val="85"/>
  </w:num>
  <w:num w:numId="98">
    <w:abstractNumId w:val="8"/>
  </w:num>
  <w:num w:numId="99">
    <w:abstractNumId w:val="55"/>
  </w:num>
  <w:num w:numId="100">
    <w:abstractNumId w:val="49"/>
  </w:num>
  <w:num w:numId="101">
    <w:abstractNumId w:val="59"/>
  </w:num>
  <w:num w:numId="102">
    <w:abstractNumId w:val="5"/>
  </w:num>
  <w:num w:numId="103">
    <w:abstractNumId w:val="93"/>
  </w:num>
  <w:num w:numId="104">
    <w:abstractNumId w:val="27"/>
  </w:num>
  <w:num w:numId="105">
    <w:abstractNumId w:val="96"/>
  </w:num>
  <w:num w:numId="106">
    <w:abstractNumId w:val="73"/>
  </w:num>
  <w:num w:numId="107">
    <w:abstractNumId w:val="87"/>
  </w:num>
  <w:num w:numId="108">
    <w:abstractNumId w:val="16"/>
  </w:num>
  <w:num w:numId="109">
    <w:abstractNumId w:val="22"/>
  </w:num>
  <w:num w:numId="110">
    <w:abstractNumId w:val="69"/>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27"/>
    <w:rsid w:val="000D0D95"/>
    <w:rsid w:val="000D7086"/>
    <w:rsid w:val="000F6C4E"/>
    <w:rsid w:val="00135869"/>
    <w:rsid w:val="00172FF8"/>
    <w:rsid w:val="00185D53"/>
    <w:rsid w:val="001A54EA"/>
    <w:rsid w:val="001C6C20"/>
    <w:rsid w:val="001D39AA"/>
    <w:rsid w:val="00203FB9"/>
    <w:rsid w:val="00206C71"/>
    <w:rsid w:val="00277996"/>
    <w:rsid w:val="002E4678"/>
    <w:rsid w:val="00395FBA"/>
    <w:rsid w:val="003F0EBE"/>
    <w:rsid w:val="003F3BDC"/>
    <w:rsid w:val="004E076F"/>
    <w:rsid w:val="004E706D"/>
    <w:rsid w:val="00547938"/>
    <w:rsid w:val="00691523"/>
    <w:rsid w:val="006937D6"/>
    <w:rsid w:val="006D0B70"/>
    <w:rsid w:val="006D4593"/>
    <w:rsid w:val="00734F7C"/>
    <w:rsid w:val="00831A27"/>
    <w:rsid w:val="008A17B3"/>
    <w:rsid w:val="009459CD"/>
    <w:rsid w:val="009F3FDC"/>
    <w:rsid w:val="00A630B9"/>
    <w:rsid w:val="00AA4742"/>
    <w:rsid w:val="00B51158"/>
    <w:rsid w:val="00B91106"/>
    <w:rsid w:val="00B9661B"/>
    <w:rsid w:val="00BA7D8B"/>
    <w:rsid w:val="00C128B8"/>
    <w:rsid w:val="00CB24FB"/>
    <w:rsid w:val="00CB69C0"/>
    <w:rsid w:val="00D43489"/>
    <w:rsid w:val="00D6376D"/>
    <w:rsid w:val="00DC746E"/>
    <w:rsid w:val="00DC7A64"/>
    <w:rsid w:val="00E8044F"/>
    <w:rsid w:val="00F34774"/>
    <w:rsid w:val="00F50C01"/>
    <w:rsid w:val="00F80721"/>
    <w:rsid w:val="00FA184A"/>
    <w:rsid w:val="00FB48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52AAD"/>
  <w15:chartTrackingRefBased/>
  <w15:docId w15:val="{808C670D-1519-4BFD-87CA-03599260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D70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7086"/>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831A27"/>
    <w:rPr>
      <w:color w:val="0563C1" w:themeColor="hyperlink"/>
      <w:u w:val="single"/>
    </w:rPr>
  </w:style>
  <w:style w:type="character" w:styleId="UnresolvedMention">
    <w:name w:val="Unresolved Mention"/>
    <w:basedOn w:val="DefaultParagraphFont"/>
    <w:uiPriority w:val="99"/>
    <w:semiHidden/>
    <w:unhideWhenUsed/>
    <w:rsid w:val="00831A27"/>
    <w:rPr>
      <w:color w:val="605E5C"/>
      <w:shd w:val="clear" w:color="auto" w:fill="E1DFDD"/>
    </w:rPr>
  </w:style>
  <w:style w:type="paragraph" w:styleId="NormalWeb">
    <w:name w:val="Normal (Web)"/>
    <w:basedOn w:val="Normal"/>
    <w:uiPriority w:val="99"/>
    <w:semiHidden/>
    <w:unhideWhenUsed/>
    <w:rsid w:val="00D4348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E706D"/>
    <w:pPr>
      <w:spacing w:after="0" w:line="240" w:lineRule="auto"/>
    </w:pPr>
  </w:style>
  <w:style w:type="table" w:styleId="TableGrid">
    <w:name w:val="Table Grid"/>
    <w:basedOn w:val="TableNormal"/>
    <w:uiPriority w:val="39"/>
    <w:rsid w:val="004E7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A17B3"/>
    <w:rPr>
      <w:color w:val="954F72" w:themeColor="followedHyperlink"/>
      <w:u w:val="single"/>
    </w:rPr>
  </w:style>
  <w:style w:type="character" w:customStyle="1" w:styleId="nova-legacy-e-badge">
    <w:name w:val="nova-legacy-e-badge"/>
    <w:basedOn w:val="DefaultParagraphFont"/>
    <w:rsid w:val="000D7086"/>
  </w:style>
  <w:style w:type="paragraph" w:customStyle="1" w:styleId="nova-legacy-e-listitem">
    <w:name w:val="nova-legacy-e-list__item"/>
    <w:basedOn w:val="Normal"/>
    <w:rsid w:val="000D70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va-legacy-v-person-inline-itemfullname">
    <w:name w:val="nova-legacy-v-person-inline-item__fullname"/>
    <w:basedOn w:val="DefaultParagraphFont"/>
    <w:rsid w:val="000D7086"/>
  </w:style>
  <w:style w:type="character" w:customStyle="1" w:styleId="nova-legacy-c-buttonlabel">
    <w:name w:val="nova-legacy-c-button__label"/>
    <w:basedOn w:val="DefaultParagraphFont"/>
    <w:rsid w:val="000D7086"/>
  </w:style>
  <w:style w:type="paragraph" w:customStyle="1" w:styleId="msonormal0">
    <w:name w:val="msonormal"/>
    <w:basedOn w:val="Normal"/>
    <w:rsid w:val="000D70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va-legacy-v-person-inline-item">
    <w:name w:val="nova-legacy-v-person-inline-item"/>
    <w:basedOn w:val="DefaultParagraphFont"/>
    <w:rsid w:val="000D7086"/>
  </w:style>
  <w:style w:type="character" w:customStyle="1" w:styleId="lite-person-inline-itemimage">
    <w:name w:val="lite-person-inline-item__image"/>
    <w:basedOn w:val="DefaultParagraphFont"/>
    <w:rsid w:val="000D7086"/>
  </w:style>
  <w:style w:type="character" w:customStyle="1" w:styleId="nova-legacy-v-publication-itemperson-list-truncation">
    <w:name w:val="nova-legacy-v-publication-item__person-list-truncation"/>
    <w:basedOn w:val="DefaultParagraphFont"/>
    <w:rsid w:val="000D7086"/>
  </w:style>
  <w:style w:type="character" w:customStyle="1" w:styleId="gtm-profile-item">
    <w:name w:val="gtm-profile-item"/>
    <w:basedOn w:val="DefaultParagraphFont"/>
    <w:rsid w:val="000D7086"/>
  </w:style>
  <w:style w:type="character" w:customStyle="1" w:styleId="gtm-citation-item">
    <w:name w:val="gtm-citation-item"/>
    <w:basedOn w:val="DefaultParagraphFont"/>
    <w:rsid w:val="000D7086"/>
  </w:style>
  <w:style w:type="character" w:customStyle="1" w:styleId="nova-legacy-v-person-inline-itemimage-container">
    <w:name w:val="nova-legacy-v-person-inline-item__image-container"/>
    <w:basedOn w:val="DefaultParagraphFont"/>
    <w:rsid w:val="000D7086"/>
  </w:style>
  <w:style w:type="character" w:customStyle="1" w:styleId="nova-legacy-e-avatar">
    <w:name w:val="nova-legacy-e-avatar"/>
    <w:basedOn w:val="DefaultParagraphFont"/>
    <w:rsid w:val="000D7086"/>
  </w:style>
  <w:style w:type="character" w:customStyle="1" w:styleId="muitypography-root">
    <w:name w:val="muitypography-root"/>
    <w:basedOn w:val="DefaultParagraphFont"/>
    <w:rsid w:val="00206C71"/>
  </w:style>
  <w:style w:type="character" w:customStyle="1" w:styleId="dash-separator">
    <w:name w:val="dash-separator"/>
    <w:basedOn w:val="DefaultParagraphFont"/>
    <w:rsid w:val="00206C71"/>
  </w:style>
  <w:style w:type="character" w:customStyle="1" w:styleId="underline">
    <w:name w:val="underline"/>
    <w:basedOn w:val="DefaultParagraphFont"/>
    <w:rsid w:val="00206C71"/>
  </w:style>
  <w:style w:type="paragraph" w:customStyle="1" w:styleId="muitypography-root1">
    <w:name w:val="muitypography-root1"/>
    <w:basedOn w:val="Normal"/>
    <w:rsid w:val="00206C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ll-separator">
    <w:name w:val="bull-separator"/>
    <w:basedOn w:val="DefaultParagraphFont"/>
    <w:rsid w:val="00206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14838">
      <w:bodyDiv w:val="1"/>
      <w:marLeft w:val="0"/>
      <w:marRight w:val="0"/>
      <w:marTop w:val="0"/>
      <w:marBottom w:val="0"/>
      <w:divBdr>
        <w:top w:val="none" w:sz="0" w:space="0" w:color="auto"/>
        <w:left w:val="none" w:sz="0" w:space="0" w:color="auto"/>
        <w:bottom w:val="none" w:sz="0" w:space="0" w:color="auto"/>
        <w:right w:val="none" w:sz="0" w:space="0" w:color="auto"/>
      </w:divBdr>
      <w:divsChild>
        <w:div w:id="138763587">
          <w:marLeft w:val="0"/>
          <w:marRight w:val="0"/>
          <w:marTop w:val="0"/>
          <w:marBottom w:val="0"/>
          <w:divBdr>
            <w:top w:val="none" w:sz="0" w:space="0" w:color="auto"/>
            <w:left w:val="none" w:sz="0" w:space="0" w:color="auto"/>
            <w:bottom w:val="none" w:sz="0" w:space="0" w:color="auto"/>
            <w:right w:val="none" w:sz="0" w:space="0" w:color="auto"/>
          </w:divBdr>
          <w:divsChild>
            <w:div w:id="1498036900">
              <w:marLeft w:val="0"/>
              <w:marRight w:val="0"/>
              <w:marTop w:val="96"/>
              <w:marBottom w:val="0"/>
              <w:divBdr>
                <w:top w:val="none" w:sz="0" w:space="0" w:color="auto"/>
                <w:left w:val="none" w:sz="0" w:space="0" w:color="auto"/>
                <w:bottom w:val="none" w:sz="0" w:space="0" w:color="auto"/>
                <w:right w:val="none" w:sz="0" w:space="0" w:color="auto"/>
              </w:divBdr>
            </w:div>
            <w:div w:id="880367381">
              <w:marLeft w:val="0"/>
              <w:marRight w:val="0"/>
              <w:marTop w:val="96"/>
              <w:marBottom w:val="0"/>
              <w:divBdr>
                <w:top w:val="none" w:sz="0" w:space="0" w:color="auto"/>
                <w:left w:val="none" w:sz="0" w:space="0" w:color="auto"/>
                <w:bottom w:val="none" w:sz="0" w:space="0" w:color="auto"/>
                <w:right w:val="none" w:sz="0" w:space="0" w:color="auto"/>
              </w:divBdr>
            </w:div>
            <w:div w:id="1764910733">
              <w:marLeft w:val="0"/>
              <w:marRight w:val="0"/>
              <w:marTop w:val="96"/>
              <w:marBottom w:val="0"/>
              <w:divBdr>
                <w:top w:val="none" w:sz="0" w:space="0" w:color="auto"/>
                <w:left w:val="none" w:sz="0" w:space="0" w:color="auto"/>
                <w:bottom w:val="none" w:sz="0" w:space="0" w:color="auto"/>
                <w:right w:val="none" w:sz="0" w:space="0" w:color="auto"/>
              </w:divBdr>
            </w:div>
            <w:div w:id="1410034248">
              <w:marLeft w:val="0"/>
              <w:marRight w:val="0"/>
              <w:marTop w:val="96"/>
              <w:marBottom w:val="0"/>
              <w:divBdr>
                <w:top w:val="none" w:sz="0" w:space="0" w:color="auto"/>
                <w:left w:val="none" w:sz="0" w:space="0" w:color="auto"/>
                <w:bottom w:val="none" w:sz="0" w:space="0" w:color="auto"/>
                <w:right w:val="none" w:sz="0" w:space="0" w:color="auto"/>
              </w:divBdr>
              <w:divsChild>
                <w:div w:id="394357796">
                  <w:marLeft w:val="0"/>
                  <w:marRight w:val="0"/>
                  <w:marTop w:val="0"/>
                  <w:marBottom w:val="0"/>
                  <w:divBdr>
                    <w:top w:val="none" w:sz="0" w:space="0" w:color="auto"/>
                    <w:left w:val="none" w:sz="0" w:space="0" w:color="auto"/>
                    <w:bottom w:val="none" w:sz="0" w:space="0" w:color="auto"/>
                    <w:right w:val="none" w:sz="0" w:space="0" w:color="auto"/>
                  </w:divBdr>
                  <w:divsChild>
                    <w:div w:id="565922415">
                      <w:marLeft w:val="0"/>
                      <w:marRight w:val="0"/>
                      <w:marTop w:val="0"/>
                      <w:marBottom w:val="0"/>
                      <w:divBdr>
                        <w:top w:val="none" w:sz="0" w:space="0" w:color="auto"/>
                        <w:left w:val="none" w:sz="0" w:space="0" w:color="auto"/>
                        <w:bottom w:val="none" w:sz="0" w:space="0" w:color="auto"/>
                        <w:right w:val="none" w:sz="0" w:space="0" w:color="auto"/>
                      </w:divBdr>
                      <w:divsChild>
                        <w:div w:id="202525552">
                          <w:marLeft w:val="0"/>
                          <w:marRight w:val="0"/>
                          <w:marTop w:val="0"/>
                          <w:marBottom w:val="0"/>
                          <w:divBdr>
                            <w:top w:val="none" w:sz="0" w:space="0" w:color="auto"/>
                            <w:left w:val="none" w:sz="0" w:space="0" w:color="auto"/>
                            <w:bottom w:val="none" w:sz="0" w:space="0" w:color="auto"/>
                            <w:right w:val="none" w:sz="0" w:space="0" w:color="auto"/>
                          </w:divBdr>
                          <w:divsChild>
                            <w:div w:id="155453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6680">
              <w:marLeft w:val="0"/>
              <w:marRight w:val="0"/>
              <w:marTop w:val="96"/>
              <w:marBottom w:val="0"/>
              <w:divBdr>
                <w:top w:val="none" w:sz="0" w:space="0" w:color="auto"/>
                <w:left w:val="none" w:sz="0" w:space="0" w:color="auto"/>
                <w:bottom w:val="none" w:sz="0" w:space="0" w:color="auto"/>
                <w:right w:val="none" w:sz="0" w:space="0" w:color="auto"/>
              </w:divBdr>
            </w:div>
            <w:div w:id="557977985">
              <w:marLeft w:val="0"/>
              <w:marRight w:val="0"/>
              <w:marTop w:val="96"/>
              <w:marBottom w:val="0"/>
              <w:divBdr>
                <w:top w:val="none" w:sz="0" w:space="0" w:color="auto"/>
                <w:left w:val="none" w:sz="0" w:space="0" w:color="auto"/>
                <w:bottom w:val="none" w:sz="0" w:space="0" w:color="auto"/>
                <w:right w:val="none" w:sz="0" w:space="0" w:color="auto"/>
              </w:divBdr>
              <w:divsChild>
                <w:div w:id="26806670">
                  <w:marLeft w:val="0"/>
                  <w:marRight w:val="0"/>
                  <w:marTop w:val="0"/>
                  <w:marBottom w:val="0"/>
                  <w:divBdr>
                    <w:top w:val="none" w:sz="0" w:space="0" w:color="auto"/>
                    <w:left w:val="none" w:sz="0" w:space="0" w:color="auto"/>
                    <w:bottom w:val="none" w:sz="0" w:space="0" w:color="auto"/>
                    <w:right w:val="none" w:sz="0" w:space="0" w:color="auto"/>
                  </w:divBdr>
                  <w:divsChild>
                    <w:div w:id="249895401">
                      <w:marLeft w:val="0"/>
                      <w:marRight w:val="0"/>
                      <w:marTop w:val="0"/>
                      <w:marBottom w:val="0"/>
                      <w:divBdr>
                        <w:top w:val="none" w:sz="0" w:space="0" w:color="auto"/>
                        <w:left w:val="none" w:sz="0" w:space="0" w:color="auto"/>
                        <w:bottom w:val="none" w:sz="0" w:space="0" w:color="auto"/>
                        <w:right w:val="none" w:sz="0" w:space="0" w:color="auto"/>
                      </w:divBdr>
                    </w:div>
                  </w:divsChild>
                </w:div>
                <w:div w:id="1126005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016808245">
          <w:marLeft w:val="0"/>
          <w:marRight w:val="0"/>
          <w:marTop w:val="240"/>
          <w:marBottom w:val="0"/>
          <w:divBdr>
            <w:top w:val="none" w:sz="0" w:space="0" w:color="auto"/>
            <w:left w:val="none" w:sz="0" w:space="0" w:color="auto"/>
            <w:bottom w:val="none" w:sz="0" w:space="0" w:color="auto"/>
            <w:right w:val="none" w:sz="0" w:space="0" w:color="auto"/>
          </w:divBdr>
          <w:divsChild>
            <w:div w:id="1719544730">
              <w:marLeft w:val="0"/>
              <w:marRight w:val="0"/>
              <w:marTop w:val="0"/>
              <w:marBottom w:val="0"/>
              <w:divBdr>
                <w:top w:val="none" w:sz="0" w:space="0" w:color="auto"/>
                <w:left w:val="none" w:sz="0" w:space="0" w:color="auto"/>
                <w:bottom w:val="none" w:sz="0" w:space="0" w:color="auto"/>
                <w:right w:val="none" w:sz="0" w:space="0" w:color="auto"/>
              </w:divBdr>
            </w:div>
            <w:div w:id="1172142930">
              <w:marLeft w:val="0"/>
              <w:marRight w:val="0"/>
              <w:marTop w:val="96"/>
              <w:marBottom w:val="0"/>
              <w:divBdr>
                <w:top w:val="none" w:sz="0" w:space="0" w:color="auto"/>
                <w:left w:val="none" w:sz="0" w:space="0" w:color="auto"/>
                <w:bottom w:val="none" w:sz="0" w:space="0" w:color="auto"/>
                <w:right w:val="none" w:sz="0" w:space="0" w:color="auto"/>
              </w:divBdr>
            </w:div>
            <w:div w:id="449445948">
              <w:marLeft w:val="0"/>
              <w:marRight w:val="0"/>
              <w:marTop w:val="96"/>
              <w:marBottom w:val="0"/>
              <w:divBdr>
                <w:top w:val="none" w:sz="0" w:space="0" w:color="auto"/>
                <w:left w:val="none" w:sz="0" w:space="0" w:color="auto"/>
                <w:bottom w:val="none" w:sz="0" w:space="0" w:color="auto"/>
                <w:right w:val="none" w:sz="0" w:space="0" w:color="auto"/>
              </w:divBdr>
            </w:div>
            <w:div w:id="1925186959">
              <w:marLeft w:val="0"/>
              <w:marRight w:val="0"/>
              <w:marTop w:val="96"/>
              <w:marBottom w:val="0"/>
              <w:divBdr>
                <w:top w:val="none" w:sz="0" w:space="0" w:color="auto"/>
                <w:left w:val="none" w:sz="0" w:space="0" w:color="auto"/>
                <w:bottom w:val="none" w:sz="0" w:space="0" w:color="auto"/>
                <w:right w:val="none" w:sz="0" w:space="0" w:color="auto"/>
              </w:divBdr>
            </w:div>
            <w:div w:id="2108841997">
              <w:marLeft w:val="0"/>
              <w:marRight w:val="0"/>
              <w:marTop w:val="96"/>
              <w:marBottom w:val="0"/>
              <w:divBdr>
                <w:top w:val="none" w:sz="0" w:space="0" w:color="auto"/>
                <w:left w:val="none" w:sz="0" w:space="0" w:color="auto"/>
                <w:bottom w:val="none" w:sz="0" w:space="0" w:color="auto"/>
                <w:right w:val="none" w:sz="0" w:space="0" w:color="auto"/>
              </w:divBdr>
              <w:divsChild>
                <w:div w:id="2033652207">
                  <w:marLeft w:val="0"/>
                  <w:marRight w:val="0"/>
                  <w:marTop w:val="0"/>
                  <w:marBottom w:val="0"/>
                  <w:divBdr>
                    <w:top w:val="none" w:sz="0" w:space="0" w:color="auto"/>
                    <w:left w:val="none" w:sz="0" w:space="0" w:color="auto"/>
                    <w:bottom w:val="none" w:sz="0" w:space="0" w:color="auto"/>
                    <w:right w:val="none" w:sz="0" w:space="0" w:color="auto"/>
                  </w:divBdr>
                  <w:divsChild>
                    <w:div w:id="154416278">
                      <w:marLeft w:val="0"/>
                      <w:marRight w:val="0"/>
                      <w:marTop w:val="0"/>
                      <w:marBottom w:val="0"/>
                      <w:divBdr>
                        <w:top w:val="none" w:sz="0" w:space="0" w:color="auto"/>
                        <w:left w:val="none" w:sz="0" w:space="0" w:color="auto"/>
                        <w:bottom w:val="none" w:sz="0" w:space="0" w:color="auto"/>
                        <w:right w:val="none" w:sz="0" w:space="0" w:color="auto"/>
                      </w:divBdr>
                      <w:divsChild>
                        <w:div w:id="1883858207">
                          <w:marLeft w:val="0"/>
                          <w:marRight w:val="0"/>
                          <w:marTop w:val="0"/>
                          <w:marBottom w:val="0"/>
                          <w:divBdr>
                            <w:top w:val="none" w:sz="0" w:space="0" w:color="auto"/>
                            <w:left w:val="none" w:sz="0" w:space="0" w:color="auto"/>
                            <w:bottom w:val="none" w:sz="0" w:space="0" w:color="auto"/>
                            <w:right w:val="none" w:sz="0" w:space="0" w:color="auto"/>
                          </w:divBdr>
                          <w:divsChild>
                            <w:div w:id="13339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516304">
              <w:marLeft w:val="0"/>
              <w:marRight w:val="0"/>
              <w:marTop w:val="96"/>
              <w:marBottom w:val="0"/>
              <w:divBdr>
                <w:top w:val="none" w:sz="0" w:space="0" w:color="auto"/>
                <w:left w:val="none" w:sz="0" w:space="0" w:color="auto"/>
                <w:bottom w:val="none" w:sz="0" w:space="0" w:color="auto"/>
                <w:right w:val="none" w:sz="0" w:space="0" w:color="auto"/>
              </w:divBdr>
              <w:divsChild>
                <w:div w:id="992372427">
                  <w:marLeft w:val="0"/>
                  <w:marRight w:val="0"/>
                  <w:marTop w:val="0"/>
                  <w:marBottom w:val="0"/>
                  <w:divBdr>
                    <w:top w:val="none" w:sz="0" w:space="0" w:color="auto"/>
                    <w:left w:val="none" w:sz="0" w:space="0" w:color="auto"/>
                    <w:bottom w:val="none" w:sz="0" w:space="0" w:color="auto"/>
                    <w:right w:val="none" w:sz="0" w:space="0" w:color="auto"/>
                  </w:divBdr>
                  <w:divsChild>
                    <w:div w:id="2136750776">
                      <w:marLeft w:val="0"/>
                      <w:marRight w:val="0"/>
                      <w:marTop w:val="0"/>
                      <w:marBottom w:val="0"/>
                      <w:divBdr>
                        <w:top w:val="none" w:sz="0" w:space="0" w:color="auto"/>
                        <w:left w:val="none" w:sz="0" w:space="0" w:color="auto"/>
                        <w:bottom w:val="none" w:sz="0" w:space="0" w:color="auto"/>
                        <w:right w:val="none" w:sz="0" w:space="0" w:color="auto"/>
                      </w:divBdr>
                    </w:div>
                  </w:divsChild>
                </w:div>
                <w:div w:id="5196669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13510802">
          <w:marLeft w:val="0"/>
          <w:marRight w:val="0"/>
          <w:marTop w:val="240"/>
          <w:marBottom w:val="0"/>
          <w:divBdr>
            <w:top w:val="none" w:sz="0" w:space="0" w:color="auto"/>
            <w:left w:val="none" w:sz="0" w:space="0" w:color="auto"/>
            <w:bottom w:val="none" w:sz="0" w:space="0" w:color="auto"/>
            <w:right w:val="none" w:sz="0" w:space="0" w:color="auto"/>
          </w:divBdr>
          <w:divsChild>
            <w:div w:id="1929845488">
              <w:marLeft w:val="0"/>
              <w:marRight w:val="0"/>
              <w:marTop w:val="0"/>
              <w:marBottom w:val="0"/>
              <w:divBdr>
                <w:top w:val="none" w:sz="0" w:space="0" w:color="auto"/>
                <w:left w:val="none" w:sz="0" w:space="0" w:color="auto"/>
                <w:bottom w:val="none" w:sz="0" w:space="0" w:color="auto"/>
                <w:right w:val="none" w:sz="0" w:space="0" w:color="auto"/>
              </w:divBdr>
            </w:div>
            <w:div w:id="142936866">
              <w:marLeft w:val="0"/>
              <w:marRight w:val="0"/>
              <w:marTop w:val="96"/>
              <w:marBottom w:val="0"/>
              <w:divBdr>
                <w:top w:val="none" w:sz="0" w:space="0" w:color="auto"/>
                <w:left w:val="none" w:sz="0" w:space="0" w:color="auto"/>
                <w:bottom w:val="none" w:sz="0" w:space="0" w:color="auto"/>
                <w:right w:val="none" w:sz="0" w:space="0" w:color="auto"/>
              </w:divBdr>
            </w:div>
            <w:div w:id="853806745">
              <w:marLeft w:val="0"/>
              <w:marRight w:val="0"/>
              <w:marTop w:val="96"/>
              <w:marBottom w:val="0"/>
              <w:divBdr>
                <w:top w:val="none" w:sz="0" w:space="0" w:color="auto"/>
                <w:left w:val="none" w:sz="0" w:space="0" w:color="auto"/>
                <w:bottom w:val="none" w:sz="0" w:space="0" w:color="auto"/>
                <w:right w:val="none" w:sz="0" w:space="0" w:color="auto"/>
              </w:divBdr>
            </w:div>
            <w:div w:id="180171380">
              <w:marLeft w:val="0"/>
              <w:marRight w:val="0"/>
              <w:marTop w:val="96"/>
              <w:marBottom w:val="0"/>
              <w:divBdr>
                <w:top w:val="none" w:sz="0" w:space="0" w:color="auto"/>
                <w:left w:val="none" w:sz="0" w:space="0" w:color="auto"/>
                <w:bottom w:val="none" w:sz="0" w:space="0" w:color="auto"/>
                <w:right w:val="none" w:sz="0" w:space="0" w:color="auto"/>
              </w:divBdr>
            </w:div>
            <w:div w:id="84957594">
              <w:marLeft w:val="0"/>
              <w:marRight w:val="0"/>
              <w:marTop w:val="96"/>
              <w:marBottom w:val="0"/>
              <w:divBdr>
                <w:top w:val="none" w:sz="0" w:space="0" w:color="auto"/>
                <w:left w:val="none" w:sz="0" w:space="0" w:color="auto"/>
                <w:bottom w:val="none" w:sz="0" w:space="0" w:color="auto"/>
                <w:right w:val="none" w:sz="0" w:space="0" w:color="auto"/>
              </w:divBdr>
              <w:divsChild>
                <w:div w:id="1786656705">
                  <w:marLeft w:val="0"/>
                  <w:marRight w:val="0"/>
                  <w:marTop w:val="0"/>
                  <w:marBottom w:val="0"/>
                  <w:divBdr>
                    <w:top w:val="none" w:sz="0" w:space="0" w:color="auto"/>
                    <w:left w:val="none" w:sz="0" w:space="0" w:color="auto"/>
                    <w:bottom w:val="none" w:sz="0" w:space="0" w:color="auto"/>
                    <w:right w:val="none" w:sz="0" w:space="0" w:color="auto"/>
                  </w:divBdr>
                  <w:divsChild>
                    <w:div w:id="677970970">
                      <w:marLeft w:val="0"/>
                      <w:marRight w:val="0"/>
                      <w:marTop w:val="0"/>
                      <w:marBottom w:val="0"/>
                      <w:divBdr>
                        <w:top w:val="none" w:sz="0" w:space="0" w:color="auto"/>
                        <w:left w:val="none" w:sz="0" w:space="0" w:color="auto"/>
                        <w:bottom w:val="none" w:sz="0" w:space="0" w:color="auto"/>
                        <w:right w:val="none" w:sz="0" w:space="0" w:color="auto"/>
                      </w:divBdr>
                      <w:divsChild>
                        <w:div w:id="973558170">
                          <w:marLeft w:val="0"/>
                          <w:marRight w:val="0"/>
                          <w:marTop w:val="0"/>
                          <w:marBottom w:val="0"/>
                          <w:divBdr>
                            <w:top w:val="none" w:sz="0" w:space="0" w:color="auto"/>
                            <w:left w:val="none" w:sz="0" w:space="0" w:color="auto"/>
                            <w:bottom w:val="none" w:sz="0" w:space="0" w:color="auto"/>
                            <w:right w:val="none" w:sz="0" w:space="0" w:color="auto"/>
                          </w:divBdr>
                          <w:divsChild>
                            <w:div w:id="8466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68387">
              <w:marLeft w:val="0"/>
              <w:marRight w:val="0"/>
              <w:marTop w:val="96"/>
              <w:marBottom w:val="0"/>
              <w:divBdr>
                <w:top w:val="none" w:sz="0" w:space="0" w:color="auto"/>
                <w:left w:val="none" w:sz="0" w:space="0" w:color="auto"/>
                <w:bottom w:val="none" w:sz="0" w:space="0" w:color="auto"/>
                <w:right w:val="none" w:sz="0" w:space="0" w:color="auto"/>
              </w:divBdr>
            </w:div>
            <w:div w:id="479422607">
              <w:marLeft w:val="0"/>
              <w:marRight w:val="0"/>
              <w:marTop w:val="96"/>
              <w:marBottom w:val="0"/>
              <w:divBdr>
                <w:top w:val="none" w:sz="0" w:space="0" w:color="auto"/>
                <w:left w:val="none" w:sz="0" w:space="0" w:color="auto"/>
                <w:bottom w:val="none" w:sz="0" w:space="0" w:color="auto"/>
                <w:right w:val="none" w:sz="0" w:space="0" w:color="auto"/>
              </w:divBdr>
              <w:divsChild>
                <w:div w:id="165824685">
                  <w:marLeft w:val="0"/>
                  <w:marRight w:val="0"/>
                  <w:marTop w:val="0"/>
                  <w:marBottom w:val="0"/>
                  <w:divBdr>
                    <w:top w:val="none" w:sz="0" w:space="0" w:color="auto"/>
                    <w:left w:val="none" w:sz="0" w:space="0" w:color="auto"/>
                    <w:bottom w:val="none" w:sz="0" w:space="0" w:color="auto"/>
                    <w:right w:val="none" w:sz="0" w:space="0" w:color="auto"/>
                  </w:divBdr>
                  <w:divsChild>
                    <w:div w:id="772358649">
                      <w:marLeft w:val="0"/>
                      <w:marRight w:val="0"/>
                      <w:marTop w:val="0"/>
                      <w:marBottom w:val="0"/>
                      <w:divBdr>
                        <w:top w:val="none" w:sz="0" w:space="0" w:color="auto"/>
                        <w:left w:val="none" w:sz="0" w:space="0" w:color="auto"/>
                        <w:bottom w:val="none" w:sz="0" w:space="0" w:color="auto"/>
                        <w:right w:val="none" w:sz="0" w:space="0" w:color="auto"/>
                      </w:divBdr>
                    </w:div>
                  </w:divsChild>
                </w:div>
                <w:div w:id="102177866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91115872">
          <w:marLeft w:val="0"/>
          <w:marRight w:val="0"/>
          <w:marTop w:val="240"/>
          <w:marBottom w:val="0"/>
          <w:divBdr>
            <w:top w:val="none" w:sz="0" w:space="0" w:color="auto"/>
            <w:left w:val="none" w:sz="0" w:space="0" w:color="auto"/>
            <w:bottom w:val="none" w:sz="0" w:space="0" w:color="auto"/>
            <w:right w:val="none" w:sz="0" w:space="0" w:color="auto"/>
          </w:divBdr>
          <w:divsChild>
            <w:div w:id="1512641418">
              <w:marLeft w:val="0"/>
              <w:marRight w:val="0"/>
              <w:marTop w:val="0"/>
              <w:marBottom w:val="0"/>
              <w:divBdr>
                <w:top w:val="none" w:sz="0" w:space="0" w:color="auto"/>
                <w:left w:val="none" w:sz="0" w:space="0" w:color="auto"/>
                <w:bottom w:val="none" w:sz="0" w:space="0" w:color="auto"/>
                <w:right w:val="none" w:sz="0" w:space="0" w:color="auto"/>
              </w:divBdr>
            </w:div>
            <w:div w:id="586158982">
              <w:marLeft w:val="0"/>
              <w:marRight w:val="0"/>
              <w:marTop w:val="96"/>
              <w:marBottom w:val="0"/>
              <w:divBdr>
                <w:top w:val="none" w:sz="0" w:space="0" w:color="auto"/>
                <w:left w:val="none" w:sz="0" w:space="0" w:color="auto"/>
                <w:bottom w:val="none" w:sz="0" w:space="0" w:color="auto"/>
                <w:right w:val="none" w:sz="0" w:space="0" w:color="auto"/>
              </w:divBdr>
            </w:div>
            <w:div w:id="2011062123">
              <w:marLeft w:val="0"/>
              <w:marRight w:val="0"/>
              <w:marTop w:val="96"/>
              <w:marBottom w:val="0"/>
              <w:divBdr>
                <w:top w:val="none" w:sz="0" w:space="0" w:color="auto"/>
                <w:left w:val="none" w:sz="0" w:space="0" w:color="auto"/>
                <w:bottom w:val="none" w:sz="0" w:space="0" w:color="auto"/>
                <w:right w:val="none" w:sz="0" w:space="0" w:color="auto"/>
              </w:divBdr>
            </w:div>
            <w:div w:id="562955969">
              <w:marLeft w:val="0"/>
              <w:marRight w:val="0"/>
              <w:marTop w:val="96"/>
              <w:marBottom w:val="0"/>
              <w:divBdr>
                <w:top w:val="none" w:sz="0" w:space="0" w:color="auto"/>
                <w:left w:val="none" w:sz="0" w:space="0" w:color="auto"/>
                <w:bottom w:val="none" w:sz="0" w:space="0" w:color="auto"/>
                <w:right w:val="none" w:sz="0" w:space="0" w:color="auto"/>
              </w:divBdr>
            </w:div>
            <w:div w:id="2134319911">
              <w:marLeft w:val="0"/>
              <w:marRight w:val="0"/>
              <w:marTop w:val="96"/>
              <w:marBottom w:val="0"/>
              <w:divBdr>
                <w:top w:val="none" w:sz="0" w:space="0" w:color="auto"/>
                <w:left w:val="none" w:sz="0" w:space="0" w:color="auto"/>
                <w:bottom w:val="none" w:sz="0" w:space="0" w:color="auto"/>
                <w:right w:val="none" w:sz="0" w:space="0" w:color="auto"/>
              </w:divBdr>
              <w:divsChild>
                <w:div w:id="2136017180">
                  <w:marLeft w:val="0"/>
                  <w:marRight w:val="0"/>
                  <w:marTop w:val="0"/>
                  <w:marBottom w:val="0"/>
                  <w:divBdr>
                    <w:top w:val="none" w:sz="0" w:space="0" w:color="auto"/>
                    <w:left w:val="none" w:sz="0" w:space="0" w:color="auto"/>
                    <w:bottom w:val="none" w:sz="0" w:space="0" w:color="auto"/>
                    <w:right w:val="none" w:sz="0" w:space="0" w:color="auto"/>
                  </w:divBdr>
                  <w:divsChild>
                    <w:div w:id="726492954">
                      <w:marLeft w:val="0"/>
                      <w:marRight w:val="0"/>
                      <w:marTop w:val="0"/>
                      <w:marBottom w:val="0"/>
                      <w:divBdr>
                        <w:top w:val="none" w:sz="0" w:space="0" w:color="auto"/>
                        <w:left w:val="none" w:sz="0" w:space="0" w:color="auto"/>
                        <w:bottom w:val="none" w:sz="0" w:space="0" w:color="auto"/>
                        <w:right w:val="none" w:sz="0" w:space="0" w:color="auto"/>
                      </w:divBdr>
                      <w:divsChild>
                        <w:div w:id="233662129">
                          <w:marLeft w:val="0"/>
                          <w:marRight w:val="0"/>
                          <w:marTop w:val="0"/>
                          <w:marBottom w:val="0"/>
                          <w:divBdr>
                            <w:top w:val="none" w:sz="0" w:space="0" w:color="auto"/>
                            <w:left w:val="none" w:sz="0" w:space="0" w:color="auto"/>
                            <w:bottom w:val="none" w:sz="0" w:space="0" w:color="auto"/>
                            <w:right w:val="none" w:sz="0" w:space="0" w:color="auto"/>
                          </w:divBdr>
                          <w:divsChild>
                            <w:div w:id="4868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102591">
              <w:marLeft w:val="0"/>
              <w:marRight w:val="0"/>
              <w:marTop w:val="96"/>
              <w:marBottom w:val="0"/>
              <w:divBdr>
                <w:top w:val="none" w:sz="0" w:space="0" w:color="auto"/>
                <w:left w:val="none" w:sz="0" w:space="0" w:color="auto"/>
                <w:bottom w:val="none" w:sz="0" w:space="0" w:color="auto"/>
                <w:right w:val="none" w:sz="0" w:space="0" w:color="auto"/>
              </w:divBdr>
            </w:div>
            <w:div w:id="562065494">
              <w:marLeft w:val="0"/>
              <w:marRight w:val="0"/>
              <w:marTop w:val="96"/>
              <w:marBottom w:val="0"/>
              <w:divBdr>
                <w:top w:val="none" w:sz="0" w:space="0" w:color="auto"/>
                <w:left w:val="none" w:sz="0" w:space="0" w:color="auto"/>
                <w:bottom w:val="none" w:sz="0" w:space="0" w:color="auto"/>
                <w:right w:val="none" w:sz="0" w:space="0" w:color="auto"/>
              </w:divBdr>
              <w:divsChild>
                <w:div w:id="1917203716">
                  <w:marLeft w:val="0"/>
                  <w:marRight w:val="0"/>
                  <w:marTop w:val="0"/>
                  <w:marBottom w:val="0"/>
                  <w:divBdr>
                    <w:top w:val="none" w:sz="0" w:space="0" w:color="auto"/>
                    <w:left w:val="none" w:sz="0" w:space="0" w:color="auto"/>
                    <w:bottom w:val="none" w:sz="0" w:space="0" w:color="auto"/>
                    <w:right w:val="none" w:sz="0" w:space="0" w:color="auto"/>
                  </w:divBdr>
                  <w:divsChild>
                    <w:div w:id="496843249">
                      <w:marLeft w:val="0"/>
                      <w:marRight w:val="0"/>
                      <w:marTop w:val="0"/>
                      <w:marBottom w:val="0"/>
                      <w:divBdr>
                        <w:top w:val="none" w:sz="0" w:space="0" w:color="auto"/>
                        <w:left w:val="none" w:sz="0" w:space="0" w:color="auto"/>
                        <w:bottom w:val="none" w:sz="0" w:space="0" w:color="auto"/>
                        <w:right w:val="none" w:sz="0" w:space="0" w:color="auto"/>
                      </w:divBdr>
                    </w:div>
                  </w:divsChild>
                </w:div>
                <w:div w:id="20028040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58922114">
          <w:marLeft w:val="0"/>
          <w:marRight w:val="0"/>
          <w:marTop w:val="240"/>
          <w:marBottom w:val="0"/>
          <w:divBdr>
            <w:top w:val="none" w:sz="0" w:space="0" w:color="auto"/>
            <w:left w:val="none" w:sz="0" w:space="0" w:color="auto"/>
            <w:bottom w:val="none" w:sz="0" w:space="0" w:color="auto"/>
            <w:right w:val="none" w:sz="0" w:space="0" w:color="auto"/>
          </w:divBdr>
          <w:divsChild>
            <w:div w:id="1468548788">
              <w:marLeft w:val="0"/>
              <w:marRight w:val="0"/>
              <w:marTop w:val="0"/>
              <w:marBottom w:val="0"/>
              <w:divBdr>
                <w:top w:val="none" w:sz="0" w:space="0" w:color="auto"/>
                <w:left w:val="none" w:sz="0" w:space="0" w:color="auto"/>
                <w:bottom w:val="none" w:sz="0" w:space="0" w:color="auto"/>
                <w:right w:val="none" w:sz="0" w:space="0" w:color="auto"/>
              </w:divBdr>
            </w:div>
            <w:div w:id="307175823">
              <w:marLeft w:val="0"/>
              <w:marRight w:val="0"/>
              <w:marTop w:val="96"/>
              <w:marBottom w:val="0"/>
              <w:divBdr>
                <w:top w:val="none" w:sz="0" w:space="0" w:color="auto"/>
                <w:left w:val="none" w:sz="0" w:space="0" w:color="auto"/>
                <w:bottom w:val="none" w:sz="0" w:space="0" w:color="auto"/>
                <w:right w:val="none" w:sz="0" w:space="0" w:color="auto"/>
              </w:divBdr>
            </w:div>
            <w:div w:id="1954553133">
              <w:marLeft w:val="0"/>
              <w:marRight w:val="0"/>
              <w:marTop w:val="96"/>
              <w:marBottom w:val="0"/>
              <w:divBdr>
                <w:top w:val="none" w:sz="0" w:space="0" w:color="auto"/>
                <w:left w:val="none" w:sz="0" w:space="0" w:color="auto"/>
                <w:bottom w:val="none" w:sz="0" w:space="0" w:color="auto"/>
                <w:right w:val="none" w:sz="0" w:space="0" w:color="auto"/>
              </w:divBdr>
            </w:div>
            <w:div w:id="1203055453">
              <w:marLeft w:val="0"/>
              <w:marRight w:val="0"/>
              <w:marTop w:val="96"/>
              <w:marBottom w:val="0"/>
              <w:divBdr>
                <w:top w:val="none" w:sz="0" w:space="0" w:color="auto"/>
                <w:left w:val="none" w:sz="0" w:space="0" w:color="auto"/>
                <w:bottom w:val="none" w:sz="0" w:space="0" w:color="auto"/>
                <w:right w:val="none" w:sz="0" w:space="0" w:color="auto"/>
              </w:divBdr>
            </w:div>
            <w:div w:id="1872181563">
              <w:marLeft w:val="0"/>
              <w:marRight w:val="0"/>
              <w:marTop w:val="96"/>
              <w:marBottom w:val="0"/>
              <w:divBdr>
                <w:top w:val="none" w:sz="0" w:space="0" w:color="auto"/>
                <w:left w:val="none" w:sz="0" w:space="0" w:color="auto"/>
                <w:bottom w:val="none" w:sz="0" w:space="0" w:color="auto"/>
                <w:right w:val="none" w:sz="0" w:space="0" w:color="auto"/>
              </w:divBdr>
              <w:divsChild>
                <w:div w:id="1207716582">
                  <w:marLeft w:val="0"/>
                  <w:marRight w:val="0"/>
                  <w:marTop w:val="0"/>
                  <w:marBottom w:val="0"/>
                  <w:divBdr>
                    <w:top w:val="none" w:sz="0" w:space="0" w:color="auto"/>
                    <w:left w:val="none" w:sz="0" w:space="0" w:color="auto"/>
                    <w:bottom w:val="none" w:sz="0" w:space="0" w:color="auto"/>
                    <w:right w:val="none" w:sz="0" w:space="0" w:color="auto"/>
                  </w:divBdr>
                  <w:divsChild>
                    <w:div w:id="1779838287">
                      <w:marLeft w:val="0"/>
                      <w:marRight w:val="0"/>
                      <w:marTop w:val="0"/>
                      <w:marBottom w:val="0"/>
                      <w:divBdr>
                        <w:top w:val="none" w:sz="0" w:space="0" w:color="auto"/>
                        <w:left w:val="none" w:sz="0" w:space="0" w:color="auto"/>
                        <w:bottom w:val="none" w:sz="0" w:space="0" w:color="auto"/>
                        <w:right w:val="none" w:sz="0" w:space="0" w:color="auto"/>
                      </w:divBdr>
                      <w:divsChild>
                        <w:div w:id="2032026625">
                          <w:marLeft w:val="0"/>
                          <w:marRight w:val="0"/>
                          <w:marTop w:val="0"/>
                          <w:marBottom w:val="0"/>
                          <w:divBdr>
                            <w:top w:val="none" w:sz="0" w:space="0" w:color="auto"/>
                            <w:left w:val="none" w:sz="0" w:space="0" w:color="auto"/>
                            <w:bottom w:val="none" w:sz="0" w:space="0" w:color="auto"/>
                            <w:right w:val="none" w:sz="0" w:space="0" w:color="auto"/>
                          </w:divBdr>
                          <w:divsChild>
                            <w:div w:id="47606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35874">
              <w:marLeft w:val="0"/>
              <w:marRight w:val="0"/>
              <w:marTop w:val="96"/>
              <w:marBottom w:val="0"/>
              <w:divBdr>
                <w:top w:val="none" w:sz="0" w:space="0" w:color="auto"/>
                <w:left w:val="none" w:sz="0" w:space="0" w:color="auto"/>
                <w:bottom w:val="none" w:sz="0" w:space="0" w:color="auto"/>
                <w:right w:val="none" w:sz="0" w:space="0" w:color="auto"/>
              </w:divBdr>
              <w:divsChild>
                <w:div w:id="894123420">
                  <w:marLeft w:val="0"/>
                  <w:marRight w:val="0"/>
                  <w:marTop w:val="0"/>
                  <w:marBottom w:val="0"/>
                  <w:divBdr>
                    <w:top w:val="none" w:sz="0" w:space="0" w:color="auto"/>
                    <w:left w:val="none" w:sz="0" w:space="0" w:color="auto"/>
                    <w:bottom w:val="none" w:sz="0" w:space="0" w:color="auto"/>
                    <w:right w:val="none" w:sz="0" w:space="0" w:color="auto"/>
                  </w:divBdr>
                  <w:divsChild>
                    <w:div w:id="911235353">
                      <w:marLeft w:val="0"/>
                      <w:marRight w:val="0"/>
                      <w:marTop w:val="0"/>
                      <w:marBottom w:val="0"/>
                      <w:divBdr>
                        <w:top w:val="none" w:sz="0" w:space="0" w:color="auto"/>
                        <w:left w:val="none" w:sz="0" w:space="0" w:color="auto"/>
                        <w:bottom w:val="none" w:sz="0" w:space="0" w:color="auto"/>
                        <w:right w:val="none" w:sz="0" w:space="0" w:color="auto"/>
                      </w:divBdr>
                    </w:div>
                  </w:divsChild>
                </w:div>
                <w:div w:id="50963765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00658152">
          <w:marLeft w:val="0"/>
          <w:marRight w:val="0"/>
          <w:marTop w:val="240"/>
          <w:marBottom w:val="0"/>
          <w:divBdr>
            <w:top w:val="none" w:sz="0" w:space="0" w:color="auto"/>
            <w:left w:val="none" w:sz="0" w:space="0" w:color="auto"/>
            <w:bottom w:val="none" w:sz="0" w:space="0" w:color="auto"/>
            <w:right w:val="none" w:sz="0" w:space="0" w:color="auto"/>
          </w:divBdr>
          <w:divsChild>
            <w:div w:id="637535287">
              <w:marLeft w:val="0"/>
              <w:marRight w:val="0"/>
              <w:marTop w:val="0"/>
              <w:marBottom w:val="0"/>
              <w:divBdr>
                <w:top w:val="none" w:sz="0" w:space="0" w:color="auto"/>
                <w:left w:val="none" w:sz="0" w:space="0" w:color="auto"/>
                <w:bottom w:val="none" w:sz="0" w:space="0" w:color="auto"/>
                <w:right w:val="none" w:sz="0" w:space="0" w:color="auto"/>
              </w:divBdr>
            </w:div>
            <w:div w:id="958073197">
              <w:marLeft w:val="0"/>
              <w:marRight w:val="0"/>
              <w:marTop w:val="96"/>
              <w:marBottom w:val="0"/>
              <w:divBdr>
                <w:top w:val="none" w:sz="0" w:space="0" w:color="auto"/>
                <w:left w:val="none" w:sz="0" w:space="0" w:color="auto"/>
                <w:bottom w:val="none" w:sz="0" w:space="0" w:color="auto"/>
                <w:right w:val="none" w:sz="0" w:space="0" w:color="auto"/>
              </w:divBdr>
            </w:div>
            <w:div w:id="732630286">
              <w:marLeft w:val="0"/>
              <w:marRight w:val="0"/>
              <w:marTop w:val="96"/>
              <w:marBottom w:val="0"/>
              <w:divBdr>
                <w:top w:val="none" w:sz="0" w:space="0" w:color="auto"/>
                <w:left w:val="none" w:sz="0" w:space="0" w:color="auto"/>
                <w:bottom w:val="none" w:sz="0" w:space="0" w:color="auto"/>
                <w:right w:val="none" w:sz="0" w:space="0" w:color="auto"/>
              </w:divBdr>
            </w:div>
            <w:div w:id="1745109175">
              <w:marLeft w:val="0"/>
              <w:marRight w:val="0"/>
              <w:marTop w:val="96"/>
              <w:marBottom w:val="0"/>
              <w:divBdr>
                <w:top w:val="none" w:sz="0" w:space="0" w:color="auto"/>
                <w:left w:val="none" w:sz="0" w:space="0" w:color="auto"/>
                <w:bottom w:val="none" w:sz="0" w:space="0" w:color="auto"/>
                <w:right w:val="none" w:sz="0" w:space="0" w:color="auto"/>
              </w:divBdr>
            </w:div>
            <w:div w:id="7411873">
              <w:marLeft w:val="0"/>
              <w:marRight w:val="0"/>
              <w:marTop w:val="96"/>
              <w:marBottom w:val="0"/>
              <w:divBdr>
                <w:top w:val="none" w:sz="0" w:space="0" w:color="auto"/>
                <w:left w:val="none" w:sz="0" w:space="0" w:color="auto"/>
                <w:bottom w:val="none" w:sz="0" w:space="0" w:color="auto"/>
                <w:right w:val="none" w:sz="0" w:space="0" w:color="auto"/>
              </w:divBdr>
              <w:divsChild>
                <w:div w:id="228422334">
                  <w:marLeft w:val="0"/>
                  <w:marRight w:val="0"/>
                  <w:marTop w:val="0"/>
                  <w:marBottom w:val="0"/>
                  <w:divBdr>
                    <w:top w:val="none" w:sz="0" w:space="0" w:color="auto"/>
                    <w:left w:val="none" w:sz="0" w:space="0" w:color="auto"/>
                    <w:bottom w:val="none" w:sz="0" w:space="0" w:color="auto"/>
                    <w:right w:val="none" w:sz="0" w:space="0" w:color="auto"/>
                  </w:divBdr>
                  <w:divsChild>
                    <w:div w:id="249773571">
                      <w:marLeft w:val="0"/>
                      <w:marRight w:val="0"/>
                      <w:marTop w:val="0"/>
                      <w:marBottom w:val="0"/>
                      <w:divBdr>
                        <w:top w:val="none" w:sz="0" w:space="0" w:color="auto"/>
                        <w:left w:val="none" w:sz="0" w:space="0" w:color="auto"/>
                        <w:bottom w:val="none" w:sz="0" w:space="0" w:color="auto"/>
                        <w:right w:val="none" w:sz="0" w:space="0" w:color="auto"/>
                      </w:divBdr>
                      <w:divsChild>
                        <w:div w:id="802380910">
                          <w:marLeft w:val="0"/>
                          <w:marRight w:val="0"/>
                          <w:marTop w:val="0"/>
                          <w:marBottom w:val="0"/>
                          <w:divBdr>
                            <w:top w:val="none" w:sz="0" w:space="0" w:color="auto"/>
                            <w:left w:val="none" w:sz="0" w:space="0" w:color="auto"/>
                            <w:bottom w:val="none" w:sz="0" w:space="0" w:color="auto"/>
                            <w:right w:val="none" w:sz="0" w:space="0" w:color="auto"/>
                          </w:divBdr>
                          <w:divsChild>
                            <w:div w:id="10062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121817">
              <w:marLeft w:val="0"/>
              <w:marRight w:val="0"/>
              <w:marTop w:val="96"/>
              <w:marBottom w:val="0"/>
              <w:divBdr>
                <w:top w:val="none" w:sz="0" w:space="0" w:color="auto"/>
                <w:left w:val="none" w:sz="0" w:space="0" w:color="auto"/>
                <w:bottom w:val="none" w:sz="0" w:space="0" w:color="auto"/>
                <w:right w:val="none" w:sz="0" w:space="0" w:color="auto"/>
              </w:divBdr>
            </w:div>
            <w:div w:id="262224972">
              <w:marLeft w:val="0"/>
              <w:marRight w:val="0"/>
              <w:marTop w:val="96"/>
              <w:marBottom w:val="0"/>
              <w:divBdr>
                <w:top w:val="none" w:sz="0" w:space="0" w:color="auto"/>
                <w:left w:val="none" w:sz="0" w:space="0" w:color="auto"/>
                <w:bottom w:val="none" w:sz="0" w:space="0" w:color="auto"/>
                <w:right w:val="none" w:sz="0" w:space="0" w:color="auto"/>
              </w:divBdr>
              <w:divsChild>
                <w:div w:id="2119567434">
                  <w:marLeft w:val="0"/>
                  <w:marRight w:val="0"/>
                  <w:marTop w:val="0"/>
                  <w:marBottom w:val="0"/>
                  <w:divBdr>
                    <w:top w:val="none" w:sz="0" w:space="0" w:color="auto"/>
                    <w:left w:val="none" w:sz="0" w:space="0" w:color="auto"/>
                    <w:bottom w:val="none" w:sz="0" w:space="0" w:color="auto"/>
                    <w:right w:val="none" w:sz="0" w:space="0" w:color="auto"/>
                  </w:divBdr>
                  <w:divsChild>
                    <w:div w:id="2054307661">
                      <w:marLeft w:val="0"/>
                      <w:marRight w:val="0"/>
                      <w:marTop w:val="0"/>
                      <w:marBottom w:val="0"/>
                      <w:divBdr>
                        <w:top w:val="none" w:sz="0" w:space="0" w:color="auto"/>
                        <w:left w:val="none" w:sz="0" w:space="0" w:color="auto"/>
                        <w:bottom w:val="none" w:sz="0" w:space="0" w:color="auto"/>
                        <w:right w:val="none" w:sz="0" w:space="0" w:color="auto"/>
                      </w:divBdr>
                    </w:div>
                  </w:divsChild>
                </w:div>
                <w:div w:id="1275495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97297046">
          <w:marLeft w:val="0"/>
          <w:marRight w:val="0"/>
          <w:marTop w:val="240"/>
          <w:marBottom w:val="0"/>
          <w:divBdr>
            <w:top w:val="none" w:sz="0" w:space="0" w:color="auto"/>
            <w:left w:val="none" w:sz="0" w:space="0" w:color="auto"/>
            <w:bottom w:val="none" w:sz="0" w:space="0" w:color="auto"/>
            <w:right w:val="none" w:sz="0" w:space="0" w:color="auto"/>
          </w:divBdr>
          <w:divsChild>
            <w:div w:id="251817365">
              <w:marLeft w:val="0"/>
              <w:marRight w:val="0"/>
              <w:marTop w:val="0"/>
              <w:marBottom w:val="0"/>
              <w:divBdr>
                <w:top w:val="none" w:sz="0" w:space="0" w:color="auto"/>
                <w:left w:val="none" w:sz="0" w:space="0" w:color="auto"/>
                <w:bottom w:val="none" w:sz="0" w:space="0" w:color="auto"/>
                <w:right w:val="none" w:sz="0" w:space="0" w:color="auto"/>
              </w:divBdr>
            </w:div>
            <w:div w:id="490174732">
              <w:marLeft w:val="0"/>
              <w:marRight w:val="0"/>
              <w:marTop w:val="96"/>
              <w:marBottom w:val="0"/>
              <w:divBdr>
                <w:top w:val="none" w:sz="0" w:space="0" w:color="auto"/>
                <w:left w:val="none" w:sz="0" w:space="0" w:color="auto"/>
                <w:bottom w:val="none" w:sz="0" w:space="0" w:color="auto"/>
                <w:right w:val="none" w:sz="0" w:space="0" w:color="auto"/>
              </w:divBdr>
            </w:div>
            <w:div w:id="1610120549">
              <w:marLeft w:val="0"/>
              <w:marRight w:val="0"/>
              <w:marTop w:val="96"/>
              <w:marBottom w:val="0"/>
              <w:divBdr>
                <w:top w:val="none" w:sz="0" w:space="0" w:color="auto"/>
                <w:left w:val="none" w:sz="0" w:space="0" w:color="auto"/>
                <w:bottom w:val="none" w:sz="0" w:space="0" w:color="auto"/>
                <w:right w:val="none" w:sz="0" w:space="0" w:color="auto"/>
              </w:divBdr>
            </w:div>
            <w:div w:id="1268348197">
              <w:marLeft w:val="0"/>
              <w:marRight w:val="0"/>
              <w:marTop w:val="96"/>
              <w:marBottom w:val="0"/>
              <w:divBdr>
                <w:top w:val="none" w:sz="0" w:space="0" w:color="auto"/>
                <w:left w:val="none" w:sz="0" w:space="0" w:color="auto"/>
                <w:bottom w:val="none" w:sz="0" w:space="0" w:color="auto"/>
                <w:right w:val="none" w:sz="0" w:space="0" w:color="auto"/>
              </w:divBdr>
            </w:div>
            <w:div w:id="633603150">
              <w:marLeft w:val="0"/>
              <w:marRight w:val="0"/>
              <w:marTop w:val="96"/>
              <w:marBottom w:val="0"/>
              <w:divBdr>
                <w:top w:val="none" w:sz="0" w:space="0" w:color="auto"/>
                <w:left w:val="none" w:sz="0" w:space="0" w:color="auto"/>
                <w:bottom w:val="none" w:sz="0" w:space="0" w:color="auto"/>
                <w:right w:val="none" w:sz="0" w:space="0" w:color="auto"/>
              </w:divBdr>
              <w:divsChild>
                <w:div w:id="340282858">
                  <w:marLeft w:val="0"/>
                  <w:marRight w:val="0"/>
                  <w:marTop w:val="0"/>
                  <w:marBottom w:val="0"/>
                  <w:divBdr>
                    <w:top w:val="none" w:sz="0" w:space="0" w:color="auto"/>
                    <w:left w:val="none" w:sz="0" w:space="0" w:color="auto"/>
                    <w:bottom w:val="none" w:sz="0" w:space="0" w:color="auto"/>
                    <w:right w:val="none" w:sz="0" w:space="0" w:color="auto"/>
                  </w:divBdr>
                  <w:divsChild>
                    <w:div w:id="1421296378">
                      <w:marLeft w:val="0"/>
                      <w:marRight w:val="0"/>
                      <w:marTop w:val="0"/>
                      <w:marBottom w:val="0"/>
                      <w:divBdr>
                        <w:top w:val="none" w:sz="0" w:space="0" w:color="auto"/>
                        <w:left w:val="none" w:sz="0" w:space="0" w:color="auto"/>
                        <w:bottom w:val="none" w:sz="0" w:space="0" w:color="auto"/>
                        <w:right w:val="none" w:sz="0" w:space="0" w:color="auto"/>
                      </w:divBdr>
                      <w:divsChild>
                        <w:div w:id="500000233">
                          <w:marLeft w:val="0"/>
                          <w:marRight w:val="0"/>
                          <w:marTop w:val="0"/>
                          <w:marBottom w:val="0"/>
                          <w:divBdr>
                            <w:top w:val="none" w:sz="0" w:space="0" w:color="auto"/>
                            <w:left w:val="none" w:sz="0" w:space="0" w:color="auto"/>
                            <w:bottom w:val="none" w:sz="0" w:space="0" w:color="auto"/>
                            <w:right w:val="none" w:sz="0" w:space="0" w:color="auto"/>
                          </w:divBdr>
                          <w:divsChild>
                            <w:div w:id="9360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87025">
              <w:marLeft w:val="0"/>
              <w:marRight w:val="0"/>
              <w:marTop w:val="96"/>
              <w:marBottom w:val="0"/>
              <w:divBdr>
                <w:top w:val="none" w:sz="0" w:space="0" w:color="auto"/>
                <w:left w:val="none" w:sz="0" w:space="0" w:color="auto"/>
                <w:bottom w:val="none" w:sz="0" w:space="0" w:color="auto"/>
                <w:right w:val="none" w:sz="0" w:space="0" w:color="auto"/>
              </w:divBdr>
            </w:div>
            <w:div w:id="1914310302">
              <w:marLeft w:val="0"/>
              <w:marRight w:val="0"/>
              <w:marTop w:val="96"/>
              <w:marBottom w:val="0"/>
              <w:divBdr>
                <w:top w:val="none" w:sz="0" w:space="0" w:color="auto"/>
                <w:left w:val="none" w:sz="0" w:space="0" w:color="auto"/>
                <w:bottom w:val="none" w:sz="0" w:space="0" w:color="auto"/>
                <w:right w:val="none" w:sz="0" w:space="0" w:color="auto"/>
              </w:divBdr>
              <w:divsChild>
                <w:div w:id="1260681484">
                  <w:marLeft w:val="0"/>
                  <w:marRight w:val="0"/>
                  <w:marTop w:val="0"/>
                  <w:marBottom w:val="0"/>
                  <w:divBdr>
                    <w:top w:val="none" w:sz="0" w:space="0" w:color="auto"/>
                    <w:left w:val="none" w:sz="0" w:space="0" w:color="auto"/>
                    <w:bottom w:val="none" w:sz="0" w:space="0" w:color="auto"/>
                    <w:right w:val="none" w:sz="0" w:space="0" w:color="auto"/>
                  </w:divBdr>
                  <w:divsChild>
                    <w:div w:id="811171023">
                      <w:marLeft w:val="0"/>
                      <w:marRight w:val="0"/>
                      <w:marTop w:val="0"/>
                      <w:marBottom w:val="0"/>
                      <w:divBdr>
                        <w:top w:val="none" w:sz="0" w:space="0" w:color="auto"/>
                        <w:left w:val="none" w:sz="0" w:space="0" w:color="auto"/>
                        <w:bottom w:val="none" w:sz="0" w:space="0" w:color="auto"/>
                        <w:right w:val="none" w:sz="0" w:space="0" w:color="auto"/>
                      </w:divBdr>
                    </w:div>
                  </w:divsChild>
                </w:div>
                <w:div w:id="15257087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32539774">
          <w:marLeft w:val="0"/>
          <w:marRight w:val="0"/>
          <w:marTop w:val="240"/>
          <w:marBottom w:val="0"/>
          <w:divBdr>
            <w:top w:val="none" w:sz="0" w:space="0" w:color="auto"/>
            <w:left w:val="none" w:sz="0" w:space="0" w:color="auto"/>
            <w:bottom w:val="none" w:sz="0" w:space="0" w:color="auto"/>
            <w:right w:val="none" w:sz="0" w:space="0" w:color="auto"/>
          </w:divBdr>
          <w:divsChild>
            <w:div w:id="1247761920">
              <w:marLeft w:val="0"/>
              <w:marRight w:val="0"/>
              <w:marTop w:val="0"/>
              <w:marBottom w:val="0"/>
              <w:divBdr>
                <w:top w:val="none" w:sz="0" w:space="0" w:color="auto"/>
                <w:left w:val="none" w:sz="0" w:space="0" w:color="auto"/>
                <w:bottom w:val="none" w:sz="0" w:space="0" w:color="auto"/>
                <w:right w:val="none" w:sz="0" w:space="0" w:color="auto"/>
              </w:divBdr>
            </w:div>
            <w:div w:id="1739789772">
              <w:marLeft w:val="0"/>
              <w:marRight w:val="0"/>
              <w:marTop w:val="96"/>
              <w:marBottom w:val="0"/>
              <w:divBdr>
                <w:top w:val="none" w:sz="0" w:space="0" w:color="auto"/>
                <w:left w:val="none" w:sz="0" w:space="0" w:color="auto"/>
                <w:bottom w:val="none" w:sz="0" w:space="0" w:color="auto"/>
                <w:right w:val="none" w:sz="0" w:space="0" w:color="auto"/>
              </w:divBdr>
            </w:div>
            <w:div w:id="924270153">
              <w:marLeft w:val="0"/>
              <w:marRight w:val="0"/>
              <w:marTop w:val="96"/>
              <w:marBottom w:val="0"/>
              <w:divBdr>
                <w:top w:val="none" w:sz="0" w:space="0" w:color="auto"/>
                <w:left w:val="none" w:sz="0" w:space="0" w:color="auto"/>
                <w:bottom w:val="none" w:sz="0" w:space="0" w:color="auto"/>
                <w:right w:val="none" w:sz="0" w:space="0" w:color="auto"/>
              </w:divBdr>
            </w:div>
            <w:div w:id="80570979">
              <w:marLeft w:val="0"/>
              <w:marRight w:val="0"/>
              <w:marTop w:val="96"/>
              <w:marBottom w:val="0"/>
              <w:divBdr>
                <w:top w:val="none" w:sz="0" w:space="0" w:color="auto"/>
                <w:left w:val="none" w:sz="0" w:space="0" w:color="auto"/>
                <w:bottom w:val="none" w:sz="0" w:space="0" w:color="auto"/>
                <w:right w:val="none" w:sz="0" w:space="0" w:color="auto"/>
              </w:divBdr>
            </w:div>
            <w:div w:id="747002485">
              <w:marLeft w:val="0"/>
              <w:marRight w:val="0"/>
              <w:marTop w:val="96"/>
              <w:marBottom w:val="0"/>
              <w:divBdr>
                <w:top w:val="none" w:sz="0" w:space="0" w:color="auto"/>
                <w:left w:val="none" w:sz="0" w:space="0" w:color="auto"/>
                <w:bottom w:val="none" w:sz="0" w:space="0" w:color="auto"/>
                <w:right w:val="none" w:sz="0" w:space="0" w:color="auto"/>
              </w:divBdr>
              <w:divsChild>
                <w:div w:id="547451873">
                  <w:marLeft w:val="0"/>
                  <w:marRight w:val="0"/>
                  <w:marTop w:val="0"/>
                  <w:marBottom w:val="0"/>
                  <w:divBdr>
                    <w:top w:val="none" w:sz="0" w:space="0" w:color="auto"/>
                    <w:left w:val="none" w:sz="0" w:space="0" w:color="auto"/>
                    <w:bottom w:val="none" w:sz="0" w:space="0" w:color="auto"/>
                    <w:right w:val="none" w:sz="0" w:space="0" w:color="auto"/>
                  </w:divBdr>
                  <w:divsChild>
                    <w:div w:id="2054037770">
                      <w:marLeft w:val="0"/>
                      <w:marRight w:val="0"/>
                      <w:marTop w:val="0"/>
                      <w:marBottom w:val="0"/>
                      <w:divBdr>
                        <w:top w:val="none" w:sz="0" w:space="0" w:color="auto"/>
                        <w:left w:val="none" w:sz="0" w:space="0" w:color="auto"/>
                        <w:bottom w:val="none" w:sz="0" w:space="0" w:color="auto"/>
                        <w:right w:val="none" w:sz="0" w:space="0" w:color="auto"/>
                      </w:divBdr>
                      <w:divsChild>
                        <w:div w:id="518205099">
                          <w:marLeft w:val="0"/>
                          <w:marRight w:val="0"/>
                          <w:marTop w:val="0"/>
                          <w:marBottom w:val="0"/>
                          <w:divBdr>
                            <w:top w:val="none" w:sz="0" w:space="0" w:color="auto"/>
                            <w:left w:val="none" w:sz="0" w:space="0" w:color="auto"/>
                            <w:bottom w:val="none" w:sz="0" w:space="0" w:color="auto"/>
                            <w:right w:val="none" w:sz="0" w:space="0" w:color="auto"/>
                          </w:divBdr>
                          <w:divsChild>
                            <w:div w:id="3117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824594">
              <w:marLeft w:val="0"/>
              <w:marRight w:val="0"/>
              <w:marTop w:val="96"/>
              <w:marBottom w:val="0"/>
              <w:divBdr>
                <w:top w:val="none" w:sz="0" w:space="0" w:color="auto"/>
                <w:left w:val="none" w:sz="0" w:space="0" w:color="auto"/>
                <w:bottom w:val="none" w:sz="0" w:space="0" w:color="auto"/>
                <w:right w:val="none" w:sz="0" w:space="0" w:color="auto"/>
              </w:divBdr>
            </w:div>
            <w:div w:id="1901014001">
              <w:marLeft w:val="0"/>
              <w:marRight w:val="0"/>
              <w:marTop w:val="96"/>
              <w:marBottom w:val="0"/>
              <w:divBdr>
                <w:top w:val="none" w:sz="0" w:space="0" w:color="auto"/>
                <w:left w:val="none" w:sz="0" w:space="0" w:color="auto"/>
                <w:bottom w:val="none" w:sz="0" w:space="0" w:color="auto"/>
                <w:right w:val="none" w:sz="0" w:space="0" w:color="auto"/>
              </w:divBdr>
              <w:divsChild>
                <w:div w:id="691034490">
                  <w:marLeft w:val="0"/>
                  <w:marRight w:val="0"/>
                  <w:marTop w:val="0"/>
                  <w:marBottom w:val="0"/>
                  <w:divBdr>
                    <w:top w:val="none" w:sz="0" w:space="0" w:color="auto"/>
                    <w:left w:val="none" w:sz="0" w:space="0" w:color="auto"/>
                    <w:bottom w:val="none" w:sz="0" w:space="0" w:color="auto"/>
                    <w:right w:val="none" w:sz="0" w:space="0" w:color="auto"/>
                  </w:divBdr>
                  <w:divsChild>
                    <w:div w:id="627661915">
                      <w:marLeft w:val="0"/>
                      <w:marRight w:val="0"/>
                      <w:marTop w:val="0"/>
                      <w:marBottom w:val="0"/>
                      <w:divBdr>
                        <w:top w:val="none" w:sz="0" w:space="0" w:color="auto"/>
                        <w:left w:val="none" w:sz="0" w:space="0" w:color="auto"/>
                        <w:bottom w:val="none" w:sz="0" w:space="0" w:color="auto"/>
                        <w:right w:val="none" w:sz="0" w:space="0" w:color="auto"/>
                      </w:divBdr>
                    </w:div>
                  </w:divsChild>
                </w:div>
                <w:div w:id="9609567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44952516">
          <w:marLeft w:val="0"/>
          <w:marRight w:val="0"/>
          <w:marTop w:val="240"/>
          <w:marBottom w:val="0"/>
          <w:divBdr>
            <w:top w:val="none" w:sz="0" w:space="0" w:color="auto"/>
            <w:left w:val="none" w:sz="0" w:space="0" w:color="auto"/>
            <w:bottom w:val="none" w:sz="0" w:space="0" w:color="auto"/>
            <w:right w:val="none" w:sz="0" w:space="0" w:color="auto"/>
          </w:divBdr>
          <w:divsChild>
            <w:div w:id="1138037136">
              <w:marLeft w:val="0"/>
              <w:marRight w:val="0"/>
              <w:marTop w:val="0"/>
              <w:marBottom w:val="0"/>
              <w:divBdr>
                <w:top w:val="none" w:sz="0" w:space="0" w:color="auto"/>
                <w:left w:val="none" w:sz="0" w:space="0" w:color="auto"/>
                <w:bottom w:val="none" w:sz="0" w:space="0" w:color="auto"/>
                <w:right w:val="none" w:sz="0" w:space="0" w:color="auto"/>
              </w:divBdr>
            </w:div>
            <w:div w:id="1072432969">
              <w:marLeft w:val="0"/>
              <w:marRight w:val="0"/>
              <w:marTop w:val="96"/>
              <w:marBottom w:val="0"/>
              <w:divBdr>
                <w:top w:val="none" w:sz="0" w:space="0" w:color="auto"/>
                <w:left w:val="none" w:sz="0" w:space="0" w:color="auto"/>
                <w:bottom w:val="none" w:sz="0" w:space="0" w:color="auto"/>
                <w:right w:val="none" w:sz="0" w:space="0" w:color="auto"/>
              </w:divBdr>
            </w:div>
            <w:div w:id="1964729262">
              <w:marLeft w:val="0"/>
              <w:marRight w:val="0"/>
              <w:marTop w:val="96"/>
              <w:marBottom w:val="0"/>
              <w:divBdr>
                <w:top w:val="none" w:sz="0" w:space="0" w:color="auto"/>
                <w:left w:val="none" w:sz="0" w:space="0" w:color="auto"/>
                <w:bottom w:val="none" w:sz="0" w:space="0" w:color="auto"/>
                <w:right w:val="none" w:sz="0" w:space="0" w:color="auto"/>
              </w:divBdr>
            </w:div>
            <w:div w:id="1122771753">
              <w:marLeft w:val="0"/>
              <w:marRight w:val="0"/>
              <w:marTop w:val="96"/>
              <w:marBottom w:val="0"/>
              <w:divBdr>
                <w:top w:val="none" w:sz="0" w:space="0" w:color="auto"/>
                <w:left w:val="none" w:sz="0" w:space="0" w:color="auto"/>
                <w:bottom w:val="none" w:sz="0" w:space="0" w:color="auto"/>
                <w:right w:val="none" w:sz="0" w:space="0" w:color="auto"/>
              </w:divBdr>
            </w:div>
            <w:div w:id="1422407925">
              <w:marLeft w:val="0"/>
              <w:marRight w:val="0"/>
              <w:marTop w:val="96"/>
              <w:marBottom w:val="0"/>
              <w:divBdr>
                <w:top w:val="none" w:sz="0" w:space="0" w:color="auto"/>
                <w:left w:val="none" w:sz="0" w:space="0" w:color="auto"/>
                <w:bottom w:val="none" w:sz="0" w:space="0" w:color="auto"/>
                <w:right w:val="none" w:sz="0" w:space="0" w:color="auto"/>
              </w:divBdr>
              <w:divsChild>
                <w:div w:id="1107967656">
                  <w:marLeft w:val="0"/>
                  <w:marRight w:val="0"/>
                  <w:marTop w:val="0"/>
                  <w:marBottom w:val="0"/>
                  <w:divBdr>
                    <w:top w:val="none" w:sz="0" w:space="0" w:color="auto"/>
                    <w:left w:val="none" w:sz="0" w:space="0" w:color="auto"/>
                    <w:bottom w:val="none" w:sz="0" w:space="0" w:color="auto"/>
                    <w:right w:val="none" w:sz="0" w:space="0" w:color="auto"/>
                  </w:divBdr>
                  <w:divsChild>
                    <w:div w:id="559680461">
                      <w:marLeft w:val="0"/>
                      <w:marRight w:val="0"/>
                      <w:marTop w:val="0"/>
                      <w:marBottom w:val="0"/>
                      <w:divBdr>
                        <w:top w:val="none" w:sz="0" w:space="0" w:color="auto"/>
                        <w:left w:val="none" w:sz="0" w:space="0" w:color="auto"/>
                        <w:bottom w:val="none" w:sz="0" w:space="0" w:color="auto"/>
                        <w:right w:val="none" w:sz="0" w:space="0" w:color="auto"/>
                      </w:divBdr>
                      <w:divsChild>
                        <w:div w:id="2013020242">
                          <w:marLeft w:val="0"/>
                          <w:marRight w:val="0"/>
                          <w:marTop w:val="0"/>
                          <w:marBottom w:val="0"/>
                          <w:divBdr>
                            <w:top w:val="none" w:sz="0" w:space="0" w:color="auto"/>
                            <w:left w:val="none" w:sz="0" w:space="0" w:color="auto"/>
                            <w:bottom w:val="none" w:sz="0" w:space="0" w:color="auto"/>
                            <w:right w:val="none" w:sz="0" w:space="0" w:color="auto"/>
                          </w:divBdr>
                          <w:divsChild>
                            <w:div w:id="19658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270551">
              <w:marLeft w:val="0"/>
              <w:marRight w:val="0"/>
              <w:marTop w:val="96"/>
              <w:marBottom w:val="0"/>
              <w:divBdr>
                <w:top w:val="none" w:sz="0" w:space="0" w:color="auto"/>
                <w:left w:val="none" w:sz="0" w:space="0" w:color="auto"/>
                <w:bottom w:val="none" w:sz="0" w:space="0" w:color="auto"/>
                <w:right w:val="none" w:sz="0" w:space="0" w:color="auto"/>
              </w:divBdr>
            </w:div>
            <w:div w:id="538738078">
              <w:marLeft w:val="0"/>
              <w:marRight w:val="0"/>
              <w:marTop w:val="96"/>
              <w:marBottom w:val="0"/>
              <w:divBdr>
                <w:top w:val="none" w:sz="0" w:space="0" w:color="auto"/>
                <w:left w:val="none" w:sz="0" w:space="0" w:color="auto"/>
                <w:bottom w:val="none" w:sz="0" w:space="0" w:color="auto"/>
                <w:right w:val="none" w:sz="0" w:space="0" w:color="auto"/>
              </w:divBdr>
              <w:divsChild>
                <w:div w:id="304355572">
                  <w:marLeft w:val="0"/>
                  <w:marRight w:val="0"/>
                  <w:marTop w:val="0"/>
                  <w:marBottom w:val="0"/>
                  <w:divBdr>
                    <w:top w:val="none" w:sz="0" w:space="0" w:color="auto"/>
                    <w:left w:val="none" w:sz="0" w:space="0" w:color="auto"/>
                    <w:bottom w:val="none" w:sz="0" w:space="0" w:color="auto"/>
                    <w:right w:val="none" w:sz="0" w:space="0" w:color="auto"/>
                  </w:divBdr>
                  <w:divsChild>
                    <w:div w:id="1309896312">
                      <w:marLeft w:val="0"/>
                      <w:marRight w:val="0"/>
                      <w:marTop w:val="0"/>
                      <w:marBottom w:val="0"/>
                      <w:divBdr>
                        <w:top w:val="none" w:sz="0" w:space="0" w:color="auto"/>
                        <w:left w:val="none" w:sz="0" w:space="0" w:color="auto"/>
                        <w:bottom w:val="none" w:sz="0" w:space="0" w:color="auto"/>
                        <w:right w:val="none" w:sz="0" w:space="0" w:color="auto"/>
                      </w:divBdr>
                    </w:div>
                  </w:divsChild>
                </w:div>
                <w:div w:id="11710661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96961384">
          <w:marLeft w:val="0"/>
          <w:marRight w:val="0"/>
          <w:marTop w:val="240"/>
          <w:marBottom w:val="0"/>
          <w:divBdr>
            <w:top w:val="none" w:sz="0" w:space="0" w:color="auto"/>
            <w:left w:val="none" w:sz="0" w:space="0" w:color="auto"/>
            <w:bottom w:val="none" w:sz="0" w:space="0" w:color="auto"/>
            <w:right w:val="none" w:sz="0" w:space="0" w:color="auto"/>
          </w:divBdr>
          <w:divsChild>
            <w:div w:id="1024601168">
              <w:marLeft w:val="0"/>
              <w:marRight w:val="0"/>
              <w:marTop w:val="0"/>
              <w:marBottom w:val="0"/>
              <w:divBdr>
                <w:top w:val="none" w:sz="0" w:space="0" w:color="auto"/>
                <w:left w:val="none" w:sz="0" w:space="0" w:color="auto"/>
                <w:bottom w:val="none" w:sz="0" w:space="0" w:color="auto"/>
                <w:right w:val="none" w:sz="0" w:space="0" w:color="auto"/>
              </w:divBdr>
            </w:div>
            <w:div w:id="83114452">
              <w:marLeft w:val="0"/>
              <w:marRight w:val="0"/>
              <w:marTop w:val="96"/>
              <w:marBottom w:val="0"/>
              <w:divBdr>
                <w:top w:val="none" w:sz="0" w:space="0" w:color="auto"/>
                <w:left w:val="none" w:sz="0" w:space="0" w:color="auto"/>
                <w:bottom w:val="none" w:sz="0" w:space="0" w:color="auto"/>
                <w:right w:val="none" w:sz="0" w:space="0" w:color="auto"/>
              </w:divBdr>
            </w:div>
            <w:div w:id="128088489">
              <w:marLeft w:val="0"/>
              <w:marRight w:val="0"/>
              <w:marTop w:val="96"/>
              <w:marBottom w:val="0"/>
              <w:divBdr>
                <w:top w:val="none" w:sz="0" w:space="0" w:color="auto"/>
                <w:left w:val="none" w:sz="0" w:space="0" w:color="auto"/>
                <w:bottom w:val="none" w:sz="0" w:space="0" w:color="auto"/>
                <w:right w:val="none" w:sz="0" w:space="0" w:color="auto"/>
              </w:divBdr>
            </w:div>
            <w:div w:id="1740319594">
              <w:marLeft w:val="0"/>
              <w:marRight w:val="0"/>
              <w:marTop w:val="96"/>
              <w:marBottom w:val="0"/>
              <w:divBdr>
                <w:top w:val="none" w:sz="0" w:space="0" w:color="auto"/>
                <w:left w:val="none" w:sz="0" w:space="0" w:color="auto"/>
                <w:bottom w:val="none" w:sz="0" w:space="0" w:color="auto"/>
                <w:right w:val="none" w:sz="0" w:space="0" w:color="auto"/>
              </w:divBdr>
            </w:div>
            <w:div w:id="419640071">
              <w:marLeft w:val="0"/>
              <w:marRight w:val="0"/>
              <w:marTop w:val="96"/>
              <w:marBottom w:val="0"/>
              <w:divBdr>
                <w:top w:val="none" w:sz="0" w:space="0" w:color="auto"/>
                <w:left w:val="none" w:sz="0" w:space="0" w:color="auto"/>
                <w:bottom w:val="none" w:sz="0" w:space="0" w:color="auto"/>
                <w:right w:val="none" w:sz="0" w:space="0" w:color="auto"/>
              </w:divBdr>
            </w:div>
            <w:div w:id="894702025">
              <w:marLeft w:val="0"/>
              <w:marRight w:val="0"/>
              <w:marTop w:val="96"/>
              <w:marBottom w:val="0"/>
              <w:divBdr>
                <w:top w:val="none" w:sz="0" w:space="0" w:color="auto"/>
                <w:left w:val="none" w:sz="0" w:space="0" w:color="auto"/>
                <w:bottom w:val="none" w:sz="0" w:space="0" w:color="auto"/>
                <w:right w:val="none" w:sz="0" w:space="0" w:color="auto"/>
              </w:divBdr>
              <w:divsChild>
                <w:div w:id="1212381243">
                  <w:marLeft w:val="0"/>
                  <w:marRight w:val="0"/>
                  <w:marTop w:val="0"/>
                  <w:marBottom w:val="0"/>
                  <w:divBdr>
                    <w:top w:val="none" w:sz="0" w:space="0" w:color="auto"/>
                    <w:left w:val="none" w:sz="0" w:space="0" w:color="auto"/>
                    <w:bottom w:val="none" w:sz="0" w:space="0" w:color="auto"/>
                    <w:right w:val="none" w:sz="0" w:space="0" w:color="auto"/>
                  </w:divBdr>
                  <w:divsChild>
                    <w:div w:id="605894158">
                      <w:marLeft w:val="0"/>
                      <w:marRight w:val="0"/>
                      <w:marTop w:val="0"/>
                      <w:marBottom w:val="0"/>
                      <w:divBdr>
                        <w:top w:val="none" w:sz="0" w:space="0" w:color="auto"/>
                        <w:left w:val="none" w:sz="0" w:space="0" w:color="auto"/>
                        <w:bottom w:val="none" w:sz="0" w:space="0" w:color="auto"/>
                        <w:right w:val="none" w:sz="0" w:space="0" w:color="auto"/>
                      </w:divBdr>
                    </w:div>
                  </w:divsChild>
                </w:div>
                <w:div w:id="2573723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32811366">
          <w:marLeft w:val="0"/>
          <w:marRight w:val="0"/>
          <w:marTop w:val="240"/>
          <w:marBottom w:val="0"/>
          <w:divBdr>
            <w:top w:val="none" w:sz="0" w:space="0" w:color="auto"/>
            <w:left w:val="none" w:sz="0" w:space="0" w:color="auto"/>
            <w:bottom w:val="none" w:sz="0" w:space="0" w:color="auto"/>
            <w:right w:val="none" w:sz="0" w:space="0" w:color="auto"/>
          </w:divBdr>
          <w:divsChild>
            <w:div w:id="1354989413">
              <w:marLeft w:val="0"/>
              <w:marRight w:val="0"/>
              <w:marTop w:val="0"/>
              <w:marBottom w:val="0"/>
              <w:divBdr>
                <w:top w:val="none" w:sz="0" w:space="0" w:color="auto"/>
                <w:left w:val="none" w:sz="0" w:space="0" w:color="auto"/>
                <w:bottom w:val="none" w:sz="0" w:space="0" w:color="auto"/>
                <w:right w:val="none" w:sz="0" w:space="0" w:color="auto"/>
              </w:divBdr>
            </w:div>
            <w:div w:id="1863666849">
              <w:marLeft w:val="0"/>
              <w:marRight w:val="0"/>
              <w:marTop w:val="96"/>
              <w:marBottom w:val="0"/>
              <w:divBdr>
                <w:top w:val="none" w:sz="0" w:space="0" w:color="auto"/>
                <w:left w:val="none" w:sz="0" w:space="0" w:color="auto"/>
                <w:bottom w:val="none" w:sz="0" w:space="0" w:color="auto"/>
                <w:right w:val="none" w:sz="0" w:space="0" w:color="auto"/>
              </w:divBdr>
            </w:div>
            <w:div w:id="1337919347">
              <w:marLeft w:val="0"/>
              <w:marRight w:val="0"/>
              <w:marTop w:val="96"/>
              <w:marBottom w:val="0"/>
              <w:divBdr>
                <w:top w:val="none" w:sz="0" w:space="0" w:color="auto"/>
                <w:left w:val="none" w:sz="0" w:space="0" w:color="auto"/>
                <w:bottom w:val="none" w:sz="0" w:space="0" w:color="auto"/>
                <w:right w:val="none" w:sz="0" w:space="0" w:color="auto"/>
              </w:divBdr>
            </w:div>
            <w:div w:id="1192845341">
              <w:marLeft w:val="0"/>
              <w:marRight w:val="0"/>
              <w:marTop w:val="96"/>
              <w:marBottom w:val="0"/>
              <w:divBdr>
                <w:top w:val="none" w:sz="0" w:space="0" w:color="auto"/>
                <w:left w:val="none" w:sz="0" w:space="0" w:color="auto"/>
                <w:bottom w:val="none" w:sz="0" w:space="0" w:color="auto"/>
                <w:right w:val="none" w:sz="0" w:space="0" w:color="auto"/>
              </w:divBdr>
            </w:div>
            <w:div w:id="2084378132">
              <w:marLeft w:val="0"/>
              <w:marRight w:val="0"/>
              <w:marTop w:val="96"/>
              <w:marBottom w:val="0"/>
              <w:divBdr>
                <w:top w:val="none" w:sz="0" w:space="0" w:color="auto"/>
                <w:left w:val="none" w:sz="0" w:space="0" w:color="auto"/>
                <w:bottom w:val="none" w:sz="0" w:space="0" w:color="auto"/>
                <w:right w:val="none" w:sz="0" w:space="0" w:color="auto"/>
              </w:divBdr>
              <w:divsChild>
                <w:div w:id="1976063656">
                  <w:marLeft w:val="0"/>
                  <w:marRight w:val="0"/>
                  <w:marTop w:val="0"/>
                  <w:marBottom w:val="0"/>
                  <w:divBdr>
                    <w:top w:val="none" w:sz="0" w:space="0" w:color="auto"/>
                    <w:left w:val="none" w:sz="0" w:space="0" w:color="auto"/>
                    <w:bottom w:val="none" w:sz="0" w:space="0" w:color="auto"/>
                    <w:right w:val="none" w:sz="0" w:space="0" w:color="auto"/>
                  </w:divBdr>
                  <w:divsChild>
                    <w:div w:id="253249043">
                      <w:marLeft w:val="0"/>
                      <w:marRight w:val="0"/>
                      <w:marTop w:val="0"/>
                      <w:marBottom w:val="0"/>
                      <w:divBdr>
                        <w:top w:val="none" w:sz="0" w:space="0" w:color="auto"/>
                        <w:left w:val="none" w:sz="0" w:space="0" w:color="auto"/>
                        <w:bottom w:val="none" w:sz="0" w:space="0" w:color="auto"/>
                        <w:right w:val="none" w:sz="0" w:space="0" w:color="auto"/>
                      </w:divBdr>
                      <w:divsChild>
                        <w:div w:id="212541212">
                          <w:marLeft w:val="0"/>
                          <w:marRight w:val="0"/>
                          <w:marTop w:val="0"/>
                          <w:marBottom w:val="0"/>
                          <w:divBdr>
                            <w:top w:val="none" w:sz="0" w:space="0" w:color="auto"/>
                            <w:left w:val="none" w:sz="0" w:space="0" w:color="auto"/>
                            <w:bottom w:val="none" w:sz="0" w:space="0" w:color="auto"/>
                            <w:right w:val="none" w:sz="0" w:space="0" w:color="auto"/>
                          </w:divBdr>
                          <w:divsChild>
                            <w:div w:id="15279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753775">
              <w:marLeft w:val="0"/>
              <w:marRight w:val="0"/>
              <w:marTop w:val="96"/>
              <w:marBottom w:val="0"/>
              <w:divBdr>
                <w:top w:val="none" w:sz="0" w:space="0" w:color="auto"/>
                <w:left w:val="none" w:sz="0" w:space="0" w:color="auto"/>
                <w:bottom w:val="none" w:sz="0" w:space="0" w:color="auto"/>
                <w:right w:val="none" w:sz="0" w:space="0" w:color="auto"/>
              </w:divBdr>
              <w:divsChild>
                <w:div w:id="1665468690">
                  <w:marLeft w:val="0"/>
                  <w:marRight w:val="0"/>
                  <w:marTop w:val="0"/>
                  <w:marBottom w:val="0"/>
                  <w:divBdr>
                    <w:top w:val="none" w:sz="0" w:space="0" w:color="auto"/>
                    <w:left w:val="none" w:sz="0" w:space="0" w:color="auto"/>
                    <w:bottom w:val="none" w:sz="0" w:space="0" w:color="auto"/>
                    <w:right w:val="none" w:sz="0" w:space="0" w:color="auto"/>
                  </w:divBdr>
                  <w:divsChild>
                    <w:div w:id="248849817">
                      <w:marLeft w:val="0"/>
                      <w:marRight w:val="0"/>
                      <w:marTop w:val="0"/>
                      <w:marBottom w:val="0"/>
                      <w:divBdr>
                        <w:top w:val="none" w:sz="0" w:space="0" w:color="auto"/>
                        <w:left w:val="none" w:sz="0" w:space="0" w:color="auto"/>
                        <w:bottom w:val="none" w:sz="0" w:space="0" w:color="auto"/>
                        <w:right w:val="none" w:sz="0" w:space="0" w:color="auto"/>
                      </w:divBdr>
                    </w:div>
                  </w:divsChild>
                </w:div>
                <w:div w:id="1500230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15623202">
          <w:marLeft w:val="0"/>
          <w:marRight w:val="0"/>
          <w:marTop w:val="240"/>
          <w:marBottom w:val="0"/>
          <w:divBdr>
            <w:top w:val="none" w:sz="0" w:space="0" w:color="auto"/>
            <w:left w:val="none" w:sz="0" w:space="0" w:color="auto"/>
            <w:bottom w:val="none" w:sz="0" w:space="0" w:color="auto"/>
            <w:right w:val="none" w:sz="0" w:space="0" w:color="auto"/>
          </w:divBdr>
          <w:divsChild>
            <w:div w:id="478428647">
              <w:marLeft w:val="0"/>
              <w:marRight w:val="0"/>
              <w:marTop w:val="0"/>
              <w:marBottom w:val="0"/>
              <w:divBdr>
                <w:top w:val="none" w:sz="0" w:space="0" w:color="auto"/>
                <w:left w:val="none" w:sz="0" w:space="0" w:color="auto"/>
                <w:bottom w:val="none" w:sz="0" w:space="0" w:color="auto"/>
                <w:right w:val="none" w:sz="0" w:space="0" w:color="auto"/>
              </w:divBdr>
            </w:div>
            <w:div w:id="1782921657">
              <w:marLeft w:val="0"/>
              <w:marRight w:val="0"/>
              <w:marTop w:val="96"/>
              <w:marBottom w:val="0"/>
              <w:divBdr>
                <w:top w:val="none" w:sz="0" w:space="0" w:color="auto"/>
                <w:left w:val="none" w:sz="0" w:space="0" w:color="auto"/>
                <w:bottom w:val="none" w:sz="0" w:space="0" w:color="auto"/>
                <w:right w:val="none" w:sz="0" w:space="0" w:color="auto"/>
              </w:divBdr>
            </w:div>
            <w:div w:id="2136211866">
              <w:marLeft w:val="0"/>
              <w:marRight w:val="0"/>
              <w:marTop w:val="96"/>
              <w:marBottom w:val="0"/>
              <w:divBdr>
                <w:top w:val="none" w:sz="0" w:space="0" w:color="auto"/>
                <w:left w:val="none" w:sz="0" w:space="0" w:color="auto"/>
                <w:bottom w:val="none" w:sz="0" w:space="0" w:color="auto"/>
                <w:right w:val="none" w:sz="0" w:space="0" w:color="auto"/>
              </w:divBdr>
            </w:div>
            <w:div w:id="83379407">
              <w:marLeft w:val="0"/>
              <w:marRight w:val="0"/>
              <w:marTop w:val="96"/>
              <w:marBottom w:val="0"/>
              <w:divBdr>
                <w:top w:val="none" w:sz="0" w:space="0" w:color="auto"/>
                <w:left w:val="none" w:sz="0" w:space="0" w:color="auto"/>
                <w:bottom w:val="none" w:sz="0" w:space="0" w:color="auto"/>
                <w:right w:val="none" w:sz="0" w:space="0" w:color="auto"/>
              </w:divBdr>
            </w:div>
            <w:div w:id="1941601620">
              <w:marLeft w:val="0"/>
              <w:marRight w:val="0"/>
              <w:marTop w:val="96"/>
              <w:marBottom w:val="0"/>
              <w:divBdr>
                <w:top w:val="none" w:sz="0" w:space="0" w:color="auto"/>
                <w:left w:val="none" w:sz="0" w:space="0" w:color="auto"/>
                <w:bottom w:val="none" w:sz="0" w:space="0" w:color="auto"/>
                <w:right w:val="none" w:sz="0" w:space="0" w:color="auto"/>
              </w:divBdr>
              <w:divsChild>
                <w:div w:id="1036735243">
                  <w:marLeft w:val="0"/>
                  <w:marRight w:val="0"/>
                  <w:marTop w:val="0"/>
                  <w:marBottom w:val="0"/>
                  <w:divBdr>
                    <w:top w:val="none" w:sz="0" w:space="0" w:color="auto"/>
                    <w:left w:val="none" w:sz="0" w:space="0" w:color="auto"/>
                    <w:bottom w:val="none" w:sz="0" w:space="0" w:color="auto"/>
                    <w:right w:val="none" w:sz="0" w:space="0" w:color="auto"/>
                  </w:divBdr>
                  <w:divsChild>
                    <w:div w:id="1991980237">
                      <w:marLeft w:val="0"/>
                      <w:marRight w:val="0"/>
                      <w:marTop w:val="0"/>
                      <w:marBottom w:val="0"/>
                      <w:divBdr>
                        <w:top w:val="none" w:sz="0" w:space="0" w:color="auto"/>
                        <w:left w:val="none" w:sz="0" w:space="0" w:color="auto"/>
                        <w:bottom w:val="none" w:sz="0" w:space="0" w:color="auto"/>
                        <w:right w:val="none" w:sz="0" w:space="0" w:color="auto"/>
                      </w:divBdr>
                      <w:divsChild>
                        <w:div w:id="1164127625">
                          <w:marLeft w:val="0"/>
                          <w:marRight w:val="0"/>
                          <w:marTop w:val="0"/>
                          <w:marBottom w:val="0"/>
                          <w:divBdr>
                            <w:top w:val="none" w:sz="0" w:space="0" w:color="auto"/>
                            <w:left w:val="none" w:sz="0" w:space="0" w:color="auto"/>
                            <w:bottom w:val="none" w:sz="0" w:space="0" w:color="auto"/>
                            <w:right w:val="none" w:sz="0" w:space="0" w:color="auto"/>
                          </w:divBdr>
                          <w:divsChild>
                            <w:div w:id="119060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26775">
              <w:marLeft w:val="0"/>
              <w:marRight w:val="0"/>
              <w:marTop w:val="96"/>
              <w:marBottom w:val="0"/>
              <w:divBdr>
                <w:top w:val="none" w:sz="0" w:space="0" w:color="auto"/>
                <w:left w:val="none" w:sz="0" w:space="0" w:color="auto"/>
                <w:bottom w:val="none" w:sz="0" w:space="0" w:color="auto"/>
                <w:right w:val="none" w:sz="0" w:space="0" w:color="auto"/>
              </w:divBdr>
              <w:divsChild>
                <w:div w:id="491066032">
                  <w:marLeft w:val="0"/>
                  <w:marRight w:val="0"/>
                  <w:marTop w:val="0"/>
                  <w:marBottom w:val="0"/>
                  <w:divBdr>
                    <w:top w:val="none" w:sz="0" w:space="0" w:color="auto"/>
                    <w:left w:val="none" w:sz="0" w:space="0" w:color="auto"/>
                    <w:bottom w:val="none" w:sz="0" w:space="0" w:color="auto"/>
                    <w:right w:val="none" w:sz="0" w:space="0" w:color="auto"/>
                  </w:divBdr>
                  <w:divsChild>
                    <w:div w:id="735666260">
                      <w:marLeft w:val="0"/>
                      <w:marRight w:val="0"/>
                      <w:marTop w:val="0"/>
                      <w:marBottom w:val="0"/>
                      <w:divBdr>
                        <w:top w:val="none" w:sz="0" w:space="0" w:color="auto"/>
                        <w:left w:val="none" w:sz="0" w:space="0" w:color="auto"/>
                        <w:bottom w:val="none" w:sz="0" w:space="0" w:color="auto"/>
                        <w:right w:val="none" w:sz="0" w:space="0" w:color="auto"/>
                      </w:divBdr>
                    </w:div>
                  </w:divsChild>
                </w:div>
                <w:div w:id="19707479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7141274">
          <w:marLeft w:val="0"/>
          <w:marRight w:val="0"/>
          <w:marTop w:val="240"/>
          <w:marBottom w:val="0"/>
          <w:divBdr>
            <w:top w:val="none" w:sz="0" w:space="0" w:color="auto"/>
            <w:left w:val="none" w:sz="0" w:space="0" w:color="auto"/>
            <w:bottom w:val="none" w:sz="0" w:space="0" w:color="auto"/>
            <w:right w:val="none" w:sz="0" w:space="0" w:color="auto"/>
          </w:divBdr>
          <w:divsChild>
            <w:div w:id="2074351615">
              <w:marLeft w:val="0"/>
              <w:marRight w:val="0"/>
              <w:marTop w:val="0"/>
              <w:marBottom w:val="0"/>
              <w:divBdr>
                <w:top w:val="none" w:sz="0" w:space="0" w:color="auto"/>
                <w:left w:val="none" w:sz="0" w:space="0" w:color="auto"/>
                <w:bottom w:val="none" w:sz="0" w:space="0" w:color="auto"/>
                <w:right w:val="none" w:sz="0" w:space="0" w:color="auto"/>
              </w:divBdr>
            </w:div>
            <w:div w:id="712653097">
              <w:marLeft w:val="0"/>
              <w:marRight w:val="0"/>
              <w:marTop w:val="96"/>
              <w:marBottom w:val="0"/>
              <w:divBdr>
                <w:top w:val="none" w:sz="0" w:space="0" w:color="auto"/>
                <w:left w:val="none" w:sz="0" w:space="0" w:color="auto"/>
                <w:bottom w:val="none" w:sz="0" w:space="0" w:color="auto"/>
                <w:right w:val="none" w:sz="0" w:space="0" w:color="auto"/>
              </w:divBdr>
            </w:div>
            <w:div w:id="2049377031">
              <w:marLeft w:val="0"/>
              <w:marRight w:val="0"/>
              <w:marTop w:val="96"/>
              <w:marBottom w:val="0"/>
              <w:divBdr>
                <w:top w:val="none" w:sz="0" w:space="0" w:color="auto"/>
                <w:left w:val="none" w:sz="0" w:space="0" w:color="auto"/>
                <w:bottom w:val="none" w:sz="0" w:space="0" w:color="auto"/>
                <w:right w:val="none" w:sz="0" w:space="0" w:color="auto"/>
              </w:divBdr>
            </w:div>
            <w:div w:id="619150274">
              <w:marLeft w:val="0"/>
              <w:marRight w:val="0"/>
              <w:marTop w:val="96"/>
              <w:marBottom w:val="0"/>
              <w:divBdr>
                <w:top w:val="none" w:sz="0" w:space="0" w:color="auto"/>
                <w:left w:val="none" w:sz="0" w:space="0" w:color="auto"/>
                <w:bottom w:val="none" w:sz="0" w:space="0" w:color="auto"/>
                <w:right w:val="none" w:sz="0" w:space="0" w:color="auto"/>
              </w:divBdr>
            </w:div>
            <w:div w:id="1126854705">
              <w:marLeft w:val="0"/>
              <w:marRight w:val="0"/>
              <w:marTop w:val="96"/>
              <w:marBottom w:val="0"/>
              <w:divBdr>
                <w:top w:val="none" w:sz="0" w:space="0" w:color="auto"/>
                <w:left w:val="none" w:sz="0" w:space="0" w:color="auto"/>
                <w:bottom w:val="none" w:sz="0" w:space="0" w:color="auto"/>
                <w:right w:val="none" w:sz="0" w:space="0" w:color="auto"/>
              </w:divBdr>
              <w:divsChild>
                <w:div w:id="926577150">
                  <w:marLeft w:val="0"/>
                  <w:marRight w:val="0"/>
                  <w:marTop w:val="0"/>
                  <w:marBottom w:val="0"/>
                  <w:divBdr>
                    <w:top w:val="none" w:sz="0" w:space="0" w:color="auto"/>
                    <w:left w:val="none" w:sz="0" w:space="0" w:color="auto"/>
                    <w:bottom w:val="none" w:sz="0" w:space="0" w:color="auto"/>
                    <w:right w:val="none" w:sz="0" w:space="0" w:color="auto"/>
                  </w:divBdr>
                  <w:divsChild>
                    <w:div w:id="256984781">
                      <w:marLeft w:val="0"/>
                      <w:marRight w:val="0"/>
                      <w:marTop w:val="0"/>
                      <w:marBottom w:val="0"/>
                      <w:divBdr>
                        <w:top w:val="none" w:sz="0" w:space="0" w:color="auto"/>
                        <w:left w:val="none" w:sz="0" w:space="0" w:color="auto"/>
                        <w:bottom w:val="none" w:sz="0" w:space="0" w:color="auto"/>
                        <w:right w:val="none" w:sz="0" w:space="0" w:color="auto"/>
                      </w:divBdr>
                      <w:divsChild>
                        <w:div w:id="426466681">
                          <w:marLeft w:val="0"/>
                          <w:marRight w:val="0"/>
                          <w:marTop w:val="0"/>
                          <w:marBottom w:val="0"/>
                          <w:divBdr>
                            <w:top w:val="none" w:sz="0" w:space="0" w:color="auto"/>
                            <w:left w:val="none" w:sz="0" w:space="0" w:color="auto"/>
                            <w:bottom w:val="none" w:sz="0" w:space="0" w:color="auto"/>
                            <w:right w:val="none" w:sz="0" w:space="0" w:color="auto"/>
                          </w:divBdr>
                          <w:divsChild>
                            <w:div w:id="179617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565437">
              <w:marLeft w:val="0"/>
              <w:marRight w:val="0"/>
              <w:marTop w:val="96"/>
              <w:marBottom w:val="0"/>
              <w:divBdr>
                <w:top w:val="none" w:sz="0" w:space="0" w:color="auto"/>
                <w:left w:val="none" w:sz="0" w:space="0" w:color="auto"/>
                <w:bottom w:val="none" w:sz="0" w:space="0" w:color="auto"/>
                <w:right w:val="none" w:sz="0" w:space="0" w:color="auto"/>
              </w:divBdr>
              <w:divsChild>
                <w:div w:id="526679093">
                  <w:marLeft w:val="0"/>
                  <w:marRight w:val="0"/>
                  <w:marTop w:val="0"/>
                  <w:marBottom w:val="0"/>
                  <w:divBdr>
                    <w:top w:val="none" w:sz="0" w:space="0" w:color="auto"/>
                    <w:left w:val="none" w:sz="0" w:space="0" w:color="auto"/>
                    <w:bottom w:val="none" w:sz="0" w:space="0" w:color="auto"/>
                    <w:right w:val="none" w:sz="0" w:space="0" w:color="auto"/>
                  </w:divBdr>
                  <w:divsChild>
                    <w:div w:id="785583316">
                      <w:marLeft w:val="0"/>
                      <w:marRight w:val="0"/>
                      <w:marTop w:val="0"/>
                      <w:marBottom w:val="0"/>
                      <w:divBdr>
                        <w:top w:val="none" w:sz="0" w:space="0" w:color="auto"/>
                        <w:left w:val="none" w:sz="0" w:space="0" w:color="auto"/>
                        <w:bottom w:val="none" w:sz="0" w:space="0" w:color="auto"/>
                        <w:right w:val="none" w:sz="0" w:space="0" w:color="auto"/>
                      </w:divBdr>
                    </w:div>
                  </w:divsChild>
                </w:div>
                <w:div w:id="56703628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62278990">
          <w:marLeft w:val="0"/>
          <w:marRight w:val="0"/>
          <w:marTop w:val="240"/>
          <w:marBottom w:val="0"/>
          <w:divBdr>
            <w:top w:val="none" w:sz="0" w:space="0" w:color="auto"/>
            <w:left w:val="none" w:sz="0" w:space="0" w:color="auto"/>
            <w:bottom w:val="none" w:sz="0" w:space="0" w:color="auto"/>
            <w:right w:val="none" w:sz="0" w:space="0" w:color="auto"/>
          </w:divBdr>
          <w:divsChild>
            <w:div w:id="578907570">
              <w:marLeft w:val="0"/>
              <w:marRight w:val="0"/>
              <w:marTop w:val="0"/>
              <w:marBottom w:val="0"/>
              <w:divBdr>
                <w:top w:val="none" w:sz="0" w:space="0" w:color="auto"/>
                <w:left w:val="none" w:sz="0" w:space="0" w:color="auto"/>
                <w:bottom w:val="none" w:sz="0" w:space="0" w:color="auto"/>
                <w:right w:val="none" w:sz="0" w:space="0" w:color="auto"/>
              </w:divBdr>
            </w:div>
            <w:div w:id="1829251032">
              <w:marLeft w:val="0"/>
              <w:marRight w:val="0"/>
              <w:marTop w:val="96"/>
              <w:marBottom w:val="0"/>
              <w:divBdr>
                <w:top w:val="none" w:sz="0" w:space="0" w:color="auto"/>
                <w:left w:val="none" w:sz="0" w:space="0" w:color="auto"/>
                <w:bottom w:val="none" w:sz="0" w:space="0" w:color="auto"/>
                <w:right w:val="none" w:sz="0" w:space="0" w:color="auto"/>
              </w:divBdr>
            </w:div>
            <w:div w:id="616136476">
              <w:marLeft w:val="0"/>
              <w:marRight w:val="0"/>
              <w:marTop w:val="96"/>
              <w:marBottom w:val="0"/>
              <w:divBdr>
                <w:top w:val="none" w:sz="0" w:space="0" w:color="auto"/>
                <w:left w:val="none" w:sz="0" w:space="0" w:color="auto"/>
                <w:bottom w:val="none" w:sz="0" w:space="0" w:color="auto"/>
                <w:right w:val="none" w:sz="0" w:space="0" w:color="auto"/>
              </w:divBdr>
            </w:div>
            <w:div w:id="271326964">
              <w:marLeft w:val="0"/>
              <w:marRight w:val="0"/>
              <w:marTop w:val="96"/>
              <w:marBottom w:val="0"/>
              <w:divBdr>
                <w:top w:val="none" w:sz="0" w:space="0" w:color="auto"/>
                <w:left w:val="none" w:sz="0" w:space="0" w:color="auto"/>
                <w:bottom w:val="none" w:sz="0" w:space="0" w:color="auto"/>
                <w:right w:val="none" w:sz="0" w:space="0" w:color="auto"/>
              </w:divBdr>
            </w:div>
            <w:div w:id="2007973961">
              <w:marLeft w:val="0"/>
              <w:marRight w:val="0"/>
              <w:marTop w:val="96"/>
              <w:marBottom w:val="0"/>
              <w:divBdr>
                <w:top w:val="none" w:sz="0" w:space="0" w:color="auto"/>
                <w:left w:val="none" w:sz="0" w:space="0" w:color="auto"/>
                <w:bottom w:val="none" w:sz="0" w:space="0" w:color="auto"/>
                <w:right w:val="none" w:sz="0" w:space="0" w:color="auto"/>
              </w:divBdr>
              <w:divsChild>
                <w:div w:id="120459488">
                  <w:marLeft w:val="0"/>
                  <w:marRight w:val="0"/>
                  <w:marTop w:val="0"/>
                  <w:marBottom w:val="0"/>
                  <w:divBdr>
                    <w:top w:val="none" w:sz="0" w:space="0" w:color="auto"/>
                    <w:left w:val="none" w:sz="0" w:space="0" w:color="auto"/>
                    <w:bottom w:val="none" w:sz="0" w:space="0" w:color="auto"/>
                    <w:right w:val="none" w:sz="0" w:space="0" w:color="auto"/>
                  </w:divBdr>
                  <w:divsChild>
                    <w:div w:id="2091659384">
                      <w:marLeft w:val="0"/>
                      <w:marRight w:val="0"/>
                      <w:marTop w:val="0"/>
                      <w:marBottom w:val="0"/>
                      <w:divBdr>
                        <w:top w:val="none" w:sz="0" w:space="0" w:color="auto"/>
                        <w:left w:val="none" w:sz="0" w:space="0" w:color="auto"/>
                        <w:bottom w:val="none" w:sz="0" w:space="0" w:color="auto"/>
                        <w:right w:val="none" w:sz="0" w:space="0" w:color="auto"/>
                      </w:divBdr>
                      <w:divsChild>
                        <w:div w:id="283780032">
                          <w:marLeft w:val="0"/>
                          <w:marRight w:val="0"/>
                          <w:marTop w:val="0"/>
                          <w:marBottom w:val="0"/>
                          <w:divBdr>
                            <w:top w:val="none" w:sz="0" w:space="0" w:color="auto"/>
                            <w:left w:val="none" w:sz="0" w:space="0" w:color="auto"/>
                            <w:bottom w:val="none" w:sz="0" w:space="0" w:color="auto"/>
                            <w:right w:val="none" w:sz="0" w:space="0" w:color="auto"/>
                          </w:divBdr>
                          <w:divsChild>
                            <w:div w:id="4199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90518">
              <w:marLeft w:val="0"/>
              <w:marRight w:val="0"/>
              <w:marTop w:val="96"/>
              <w:marBottom w:val="0"/>
              <w:divBdr>
                <w:top w:val="none" w:sz="0" w:space="0" w:color="auto"/>
                <w:left w:val="none" w:sz="0" w:space="0" w:color="auto"/>
                <w:bottom w:val="none" w:sz="0" w:space="0" w:color="auto"/>
                <w:right w:val="none" w:sz="0" w:space="0" w:color="auto"/>
              </w:divBdr>
            </w:div>
            <w:div w:id="1264997653">
              <w:marLeft w:val="0"/>
              <w:marRight w:val="0"/>
              <w:marTop w:val="96"/>
              <w:marBottom w:val="0"/>
              <w:divBdr>
                <w:top w:val="none" w:sz="0" w:space="0" w:color="auto"/>
                <w:left w:val="none" w:sz="0" w:space="0" w:color="auto"/>
                <w:bottom w:val="none" w:sz="0" w:space="0" w:color="auto"/>
                <w:right w:val="none" w:sz="0" w:space="0" w:color="auto"/>
              </w:divBdr>
              <w:divsChild>
                <w:div w:id="907765925">
                  <w:marLeft w:val="0"/>
                  <w:marRight w:val="0"/>
                  <w:marTop w:val="0"/>
                  <w:marBottom w:val="0"/>
                  <w:divBdr>
                    <w:top w:val="none" w:sz="0" w:space="0" w:color="auto"/>
                    <w:left w:val="none" w:sz="0" w:space="0" w:color="auto"/>
                    <w:bottom w:val="none" w:sz="0" w:space="0" w:color="auto"/>
                    <w:right w:val="none" w:sz="0" w:space="0" w:color="auto"/>
                  </w:divBdr>
                  <w:divsChild>
                    <w:div w:id="633220351">
                      <w:marLeft w:val="0"/>
                      <w:marRight w:val="0"/>
                      <w:marTop w:val="0"/>
                      <w:marBottom w:val="0"/>
                      <w:divBdr>
                        <w:top w:val="none" w:sz="0" w:space="0" w:color="auto"/>
                        <w:left w:val="none" w:sz="0" w:space="0" w:color="auto"/>
                        <w:bottom w:val="none" w:sz="0" w:space="0" w:color="auto"/>
                        <w:right w:val="none" w:sz="0" w:space="0" w:color="auto"/>
                      </w:divBdr>
                    </w:div>
                  </w:divsChild>
                </w:div>
                <w:div w:id="3812506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41066950">
          <w:marLeft w:val="0"/>
          <w:marRight w:val="0"/>
          <w:marTop w:val="240"/>
          <w:marBottom w:val="0"/>
          <w:divBdr>
            <w:top w:val="none" w:sz="0" w:space="0" w:color="auto"/>
            <w:left w:val="none" w:sz="0" w:space="0" w:color="auto"/>
            <w:bottom w:val="none" w:sz="0" w:space="0" w:color="auto"/>
            <w:right w:val="none" w:sz="0" w:space="0" w:color="auto"/>
          </w:divBdr>
          <w:divsChild>
            <w:div w:id="811560068">
              <w:marLeft w:val="0"/>
              <w:marRight w:val="0"/>
              <w:marTop w:val="0"/>
              <w:marBottom w:val="0"/>
              <w:divBdr>
                <w:top w:val="none" w:sz="0" w:space="0" w:color="auto"/>
                <w:left w:val="none" w:sz="0" w:space="0" w:color="auto"/>
                <w:bottom w:val="none" w:sz="0" w:space="0" w:color="auto"/>
                <w:right w:val="none" w:sz="0" w:space="0" w:color="auto"/>
              </w:divBdr>
            </w:div>
            <w:div w:id="1041438877">
              <w:marLeft w:val="0"/>
              <w:marRight w:val="0"/>
              <w:marTop w:val="96"/>
              <w:marBottom w:val="0"/>
              <w:divBdr>
                <w:top w:val="none" w:sz="0" w:space="0" w:color="auto"/>
                <w:left w:val="none" w:sz="0" w:space="0" w:color="auto"/>
                <w:bottom w:val="none" w:sz="0" w:space="0" w:color="auto"/>
                <w:right w:val="none" w:sz="0" w:space="0" w:color="auto"/>
              </w:divBdr>
            </w:div>
            <w:div w:id="1377664070">
              <w:marLeft w:val="0"/>
              <w:marRight w:val="0"/>
              <w:marTop w:val="96"/>
              <w:marBottom w:val="0"/>
              <w:divBdr>
                <w:top w:val="none" w:sz="0" w:space="0" w:color="auto"/>
                <w:left w:val="none" w:sz="0" w:space="0" w:color="auto"/>
                <w:bottom w:val="none" w:sz="0" w:space="0" w:color="auto"/>
                <w:right w:val="none" w:sz="0" w:space="0" w:color="auto"/>
              </w:divBdr>
            </w:div>
            <w:div w:id="723918167">
              <w:marLeft w:val="0"/>
              <w:marRight w:val="0"/>
              <w:marTop w:val="96"/>
              <w:marBottom w:val="0"/>
              <w:divBdr>
                <w:top w:val="none" w:sz="0" w:space="0" w:color="auto"/>
                <w:left w:val="none" w:sz="0" w:space="0" w:color="auto"/>
                <w:bottom w:val="none" w:sz="0" w:space="0" w:color="auto"/>
                <w:right w:val="none" w:sz="0" w:space="0" w:color="auto"/>
              </w:divBdr>
            </w:div>
            <w:div w:id="1565490322">
              <w:marLeft w:val="0"/>
              <w:marRight w:val="0"/>
              <w:marTop w:val="96"/>
              <w:marBottom w:val="0"/>
              <w:divBdr>
                <w:top w:val="none" w:sz="0" w:space="0" w:color="auto"/>
                <w:left w:val="none" w:sz="0" w:space="0" w:color="auto"/>
                <w:bottom w:val="none" w:sz="0" w:space="0" w:color="auto"/>
                <w:right w:val="none" w:sz="0" w:space="0" w:color="auto"/>
              </w:divBdr>
              <w:divsChild>
                <w:div w:id="302468928">
                  <w:marLeft w:val="0"/>
                  <w:marRight w:val="0"/>
                  <w:marTop w:val="0"/>
                  <w:marBottom w:val="0"/>
                  <w:divBdr>
                    <w:top w:val="none" w:sz="0" w:space="0" w:color="auto"/>
                    <w:left w:val="none" w:sz="0" w:space="0" w:color="auto"/>
                    <w:bottom w:val="none" w:sz="0" w:space="0" w:color="auto"/>
                    <w:right w:val="none" w:sz="0" w:space="0" w:color="auto"/>
                  </w:divBdr>
                  <w:divsChild>
                    <w:div w:id="1254515506">
                      <w:marLeft w:val="0"/>
                      <w:marRight w:val="0"/>
                      <w:marTop w:val="0"/>
                      <w:marBottom w:val="0"/>
                      <w:divBdr>
                        <w:top w:val="none" w:sz="0" w:space="0" w:color="auto"/>
                        <w:left w:val="none" w:sz="0" w:space="0" w:color="auto"/>
                        <w:bottom w:val="none" w:sz="0" w:space="0" w:color="auto"/>
                        <w:right w:val="none" w:sz="0" w:space="0" w:color="auto"/>
                      </w:divBdr>
                      <w:divsChild>
                        <w:div w:id="518469151">
                          <w:marLeft w:val="0"/>
                          <w:marRight w:val="0"/>
                          <w:marTop w:val="0"/>
                          <w:marBottom w:val="0"/>
                          <w:divBdr>
                            <w:top w:val="none" w:sz="0" w:space="0" w:color="auto"/>
                            <w:left w:val="none" w:sz="0" w:space="0" w:color="auto"/>
                            <w:bottom w:val="none" w:sz="0" w:space="0" w:color="auto"/>
                            <w:right w:val="none" w:sz="0" w:space="0" w:color="auto"/>
                          </w:divBdr>
                          <w:divsChild>
                            <w:div w:id="43614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3177">
              <w:marLeft w:val="0"/>
              <w:marRight w:val="0"/>
              <w:marTop w:val="96"/>
              <w:marBottom w:val="0"/>
              <w:divBdr>
                <w:top w:val="none" w:sz="0" w:space="0" w:color="auto"/>
                <w:left w:val="none" w:sz="0" w:space="0" w:color="auto"/>
                <w:bottom w:val="none" w:sz="0" w:space="0" w:color="auto"/>
                <w:right w:val="none" w:sz="0" w:space="0" w:color="auto"/>
              </w:divBdr>
            </w:div>
            <w:div w:id="974607196">
              <w:marLeft w:val="0"/>
              <w:marRight w:val="0"/>
              <w:marTop w:val="96"/>
              <w:marBottom w:val="0"/>
              <w:divBdr>
                <w:top w:val="none" w:sz="0" w:space="0" w:color="auto"/>
                <w:left w:val="none" w:sz="0" w:space="0" w:color="auto"/>
                <w:bottom w:val="none" w:sz="0" w:space="0" w:color="auto"/>
                <w:right w:val="none" w:sz="0" w:space="0" w:color="auto"/>
              </w:divBdr>
              <w:divsChild>
                <w:div w:id="1227884975">
                  <w:marLeft w:val="0"/>
                  <w:marRight w:val="0"/>
                  <w:marTop w:val="0"/>
                  <w:marBottom w:val="0"/>
                  <w:divBdr>
                    <w:top w:val="none" w:sz="0" w:space="0" w:color="auto"/>
                    <w:left w:val="none" w:sz="0" w:space="0" w:color="auto"/>
                    <w:bottom w:val="none" w:sz="0" w:space="0" w:color="auto"/>
                    <w:right w:val="none" w:sz="0" w:space="0" w:color="auto"/>
                  </w:divBdr>
                  <w:divsChild>
                    <w:div w:id="1294826974">
                      <w:marLeft w:val="0"/>
                      <w:marRight w:val="0"/>
                      <w:marTop w:val="0"/>
                      <w:marBottom w:val="0"/>
                      <w:divBdr>
                        <w:top w:val="none" w:sz="0" w:space="0" w:color="auto"/>
                        <w:left w:val="none" w:sz="0" w:space="0" w:color="auto"/>
                        <w:bottom w:val="none" w:sz="0" w:space="0" w:color="auto"/>
                        <w:right w:val="none" w:sz="0" w:space="0" w:color="auto"/>
                      </w:divBdr>
                    </w:div>
                  </w:divsChild>
                </w:div>
                <w:div w:id="2434164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64102667">
          <w:marLeft w:val="0"/>
          <w:marRight w:val="0"/>
          <w:marTop w:val="240"/>
          <w:marBottom w:val="0"/>
          <w:divBdr>
            <w:top w:val="none" w:sz="0" w:space="0" w:color="auto"/>
            <w:left w:val="none" w:sz="0" w:space="0" w:color="auto"/>
            <w:bottom w:val="none" w:sz="0" w:space="0" w:color="auto"/>
            <w:right w:val="none" w:sz="0" w:space="0" w:color="auto"/>
          </w:divBdr>
          <w:divsChild>
            <w:div w:id="1033263705">
              <w:marLeft w:val="0"/>
              <w:marRight w:val="0"/>
              <w:marTop w:val="0"/>
              <w:marBottom w:val="0"/>
              <w:divBdr>
                <w:top w:val="none" w:sz="0" w:space="0" w:color="auto"/>
                <w:left w:val="none" w:sz="0" w:space="0" w:color="auto"/>
                <w:bottom w:val="none" w:sz="0" w:space="0" w:color="auto"/>
                <w:right w:val="none" w:sz="0" w:space="0" w:color="auto"/>
              </w:divBdr>
            </w:div>
            <w:div w:id="633826446">
              <w:marLeft w:val="0"/>
              <w:marRight w:val="0"/>
              <w:marTop w:val="96"/>
              <w:marBottom w:val="0"/>
              <w:divBdr>
                <w:top w:val="none" w:sz="0" w:space="0" w:color="auto"/>
                <w:left w:val="none" w:sz="0" w:space="0" w:color="auto"/>
                <w:bottom w:val="none" w:sz="0" w:space="0" w:color="auto"/>
                <w:right w:val="none" w:sz="0" w:space="0" w:color="auto"/>
              </w:divBdr>
            </w:div>
            <w:div w:id="554777235">
              <w:marLeft w:val="0"/>
              <w:marRight w:val="0"/>
              <w:marTop w:val="96"/>
              <w:marBottom w:val="0"/>
              <w:divBdr>
                <w:top w:val="none" w:sz="0" w:space="0" w:color="auto"/>
                <w:left w:val="none" w:sz="0" w:space="0" w:color="auto"/>
                <w:bottom w:val="none" w:sz="0" w:space="0" w:color="auto"/>
                <w:right w:val="none" w:sz="0" w:space="0" w:color="auto"/>
              </w:divBdr>
            </w:div>
            <w:div w:id="824207156">
              <w:marLeft w:val="0"/>
              <w:marRight w:val="0"/>
              <w:marTop w:val="96"/>
              <w:marBottom w:val="0"/>
              <w:divBdr>
                <w:top w:val="none" w:sz="0" w:space="0" w:color="auto"/>
                <w:left w:val="none" w:sz="0" w:space="0" w:color="auto"/>
                <w:bottom w:val="none" w:sz="0" w:space="0" w:color="auto"/>
                <w:right w:val="none" w:sz="0" w:space="0" w:color="auto"/>
              </w:divBdr>
            </w:div>
            <w:div w:id="1739785986">
              <w:marLeft w:val="0"/>
              <w:marRight w:val="0"/>
              <w:marTop w:val="96"/>
              <w:marBottom w:val="0"/>
              <w:divBdr>
                <w:top w:val="none" w:sz="0" w:space="0" w:color="auto"/>
                <w:left w:val="none" w:sz="0" w:space="0" w:color="auto"/>
                <w:bottom w:val="none" w:sz="0" w:space="0" w:color="auto"/>
                <w:right w:val="none" w:sz="0" w:space="0" w:color="auto"/>
              </w:divBdr>
              <w:divsChild>
                <w:div w:id="1595700251">
                  <w:marLeft w:val="0"/>
                  <w:marRight w:val="0"/>
                  <w:marTop w:val="0"/>
                  <w:marBottom w:val="0"/>
                  <w:divBdr>
                    <w:top w:val="none" w:sz="0" w:space="0" w:color="auto"/>
                    <w:left w:val="none" w:sz="0" w:space="0" w:color="auto"/>
                    <w:bottom w:val="none" w:sz="0" w:space="0" w:color="auto"/>
                    <w:right w:val="none" w:sz="0" w:space="0" w:color="auto"/>
                  </w:divBdr>
                  <w:divsChild>
                    <w:div w:id="581258244">
                      <w:marLeft w:val="0"/>
                      <w:marRight w:val="0"/>
                      <w:marTop w:val="0"/>
                      <w:marBottom w:val="0"/>
                      <w:divBdr>
                        <w:top w:val="none" w:sz="0" w:space="0" w:color="auto"/>
                        <w:left w:val="none" w:sz="0" w:space="0" w:color="auto"/>
                        <w:bottom w:val="none" w:sz="0" w:space="0" w:color="auto"/>
                        <w:right w:val="none" w:sz="0" w:space="0" w:color="auto"/>
                      </w:divBdr>
                      <w:divsChild>
                        <w:div w:id="2036925311">
                          <w:marLeft w:val="0"/>
                          <w:marRight w:val="0"/>
                          <w:marTop w:val="0"/>
                          <w:marBottom w:val="0"/>
                          <w:divBdr>
                            <w:top w:val="none" w:sz="0" w:space="0" w:color="auto"/>
                            <w:left w:val="none" w:sz="0" w:space="0" w:color="auto"/>
                            <w:bottom w:val="none" w:sz="0" w:space="0" w:color="auto"/>
                            <w:right w:val="none" w:sz="0" w:space="0" w:color="auto"/>
                          </w:divBdr>
                          <w:divsChild>
                            <w:div w:id="16588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202">
              <w:marLeft w:val="0"/>
              <w:marRight w:val="0"/>
              <w:marTop w:val="96"/>
              <w:marBottom w:val="0"/>
              <w:divBdr>
                <w:top w:val="none" w:sz="0" w:space="0" w:color="auto"/>
                <w:left w:val="none" w:sz="0" w:space="0" w:color="auto"/>
                <w:bottom w:val="none" w:sz="0" w:space="0" w:color="auto"/>
                <w:right w:val="none" w:sz="0" w:space="0" w:color="auto"/>
              </w:divBdr>
            </w:div>
            <w:div w:id="122697127">
              <w:marLeft w:val="0"/>
              <w:marRight w:val="0"/>
              <w:marTop w:val="96"/>
              <w:marBottom w:val="0"/>
              <w:divBdr>
                <w:top w:val="none" w:sz="0" w:space="0" w:color="auto"/>
                <w:left w:val="none" w:sz="0" w:space="0" w:color="auto"/>
                <w:bottom w:val="none" w:sz="0" w:space="0" w:color="auto"/>
                <w:right w:val="none" w:sz="0" w:space="0" w:color="auto"/>
              </w:divBdr>
              <w:divsChild>
                <w:div w:id="1320964277">
                  <w:marLeft w:val="0"/>
                  <w:marRight w:val="0"/>
                  <w:marTop w:val="0"/>
                  <w:marBottom w:val="0"/>
                  <w:divBdr>
                    <w:top w:val="none" w:sz="0" w:space="0" w:color="auto"/>
                    <w:left w:val="none" w:sz="0" w:space="0" w:color="auto"/>
                    <w:bottom w:val="none" w:sz="0" w:space="0" w:color="auto"/>
                    <w:right w:val="none" w:sz="0" w:space="0" w:color="auto"/>
                  </w:divBdr>
                  <w:divsChild>
                    <w:div w:id="547376305">
                      <w:marLeft w:val="0"/>
                      <w:marRight w:val="0"/>
                      <w:marTop w:val="0"/>
                      <w:marBottom w:val="0"/>
                      <w:divBdr>
                        <w:top w:val="none" w:sz="0" w:space="0" w:color="auto"/>
                        <w:left w:val="none" w:sz="0" w:space="0" w:color="auto"/>
                        <w:bottom w:val="none" w:sz="0" w:space="0" w:color="auto"/>
                        <w:right w:val="none" w:sz="0" w:space="0" w:color="auto"/>
                      </w:divBdr>
                    </w:div>
                  </w:divsChild>
                </w:div>
                <w:div w:id="14145514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8748967">
          <w:marLeft w:val="0"/>
          <w:marRight w:val="0"/>
          <w:marTop w:val="240"/>
          <w:marBottom w:val="0"/>
          <w:divBdr>
            <w:top w:val="none" w:sz="0" w:space="0" w:color="auto"/>
            <w:left w:val="none" w:sz="0" w:space="0" w:color="auto"/>
            <w:bottom w:val="none" w:sz="0" w:space="0" w:color="auto"/>
            <w:right w:val="none" w:sz="0" w:space="0" w:color="auto"/>
          </w:divBdr>
          <w:divsChild>
            <w:div w:id="1736976436">
              <w:marLeft w:val="0"/>
              <w:marRight w:val="0"/>
              <w:marTop w:val="0"/>
              <w:marBottom w:val="0"/>
              <w:divBdr>
                <w:top w:val="none" w:sz="0" w:space="0" w:color="auto"/>
                <w:left w:val="none" w:sz="0" w:space="0" w:color="auto"/>
                <w:bottom w:val="none" w:sz="0" w:space="0" w:color="auto"/>
                <w:right w:val="none" w:sz="0" w:space="0" w:color="auto"/>
              </w:divBdr>
            </w:div>
            <w:div w:id="1520042498">
              <w:marLeft w:val="0"/>
              <w:marRight w:val="0"/>
              <w:marTop w:val="96"/>
              <w:marBottom w:val="0"/>
              <w:divBdr>
                <w:top w:val="none" w:sz="0" w:space="0" w:color="auto"/>
                <w:left w:val="none" w:sz="0" w:space="0" w:color="auto"/>
                <w:bottom w:val="none" w:sz="0" w:space="0" w:color="auto"/>
                <w:right w:val="none" w:sz="0" w:space="0" w:color="auto"/>
              </w:divBdr>
            </w:div>
            <w:div w:id="505828603">
              <w:marLeft w:val="0"/>
              <w:marRight w:val="0"/>
              <w:marTop w:val="96"/>
              <w:marBottom w:val="0"/>
              <w:divBdr>
                <w:top w:val="none" w:sz="0" w:space="0" w:color="auto"/>
                <w:left w:val="none" w:sz="0" w:space="0" w:color="auto"/>
                <w:bottom w:val="none" w:sz="0" w:space="0" w:color="auto"/>
                <w:right w:val="none" w:sz="0" w:space="0" w:color="auto"/>
              </w:divBdr>
            </w:div>
            <w:div w:id="1430202295">
              <w:marLeft w:val="0"/>
              <w:marRight w:val="0"/>
              <w:marTop w:val="96"/>
              <w:marBottom w:val="0"/>
              <w:divBdr>
                <w:top w:val="none" w:sz="0" w:space="0" w:color="auto"/>
                <w:left w:val="none" w:sz="0" w:space="0" w:color="auto"/>
                <w:bottom w:val="none" w:sz="0" w:space="0" w:color="auto"/>
                <w:right w:val="none" w:sz="0" w:space="0" w:color="auto"/>
              </w:divBdr>
            </w:div>
            <w:div w:id="694959414">
              <w:marLeft w:val="0"/>
              <w:marRight w:val="0"/>
              <w:marTop w:val="96"/>
              <w:marBottom w:val="0"/>
              <w:divBdr>
                <w:top w:val="none" w:sz="0" w:space="0" w:color="auto"/>
                <w:left w:val="none" w:sz="0" w:space="0" w:color="auto"/>
                <w:bottom w:val="none" w:sz="0" w:space="0" w:color="auto"/>
                <w:right w:val="none" w:sz="0" w:space="0" w:color="auto"/>
              </w:divBdr>
              <w:divsChild>
                <w:div w:id="1107507829">
                  <w:marLeft w:val="0"/>
                  <w:marRight w:val="0"/>
                  <w:marTop w:val="0"/>
                  <w:marBottom w:val="0"/>
                  <w:divBdr>
                    <w:top w:val="none" w:sz="0" w:space="0" w:color="auto"/>
                    <w:left w:val="none" w:sz="0" w:space="0" w:color="auto"/>
                    <w:bottom w:val="none" w:sz="0" w:space="0" w:color="auto"/>
                    <w:right w:val="none" w:sz="0" w:space="0" w:color="auto"/>
                  </w:divBdr>
                  <w:divsChild>
                    <w:div w:id="1354460740">
                      <w:marLeft w:val="0"/>
                      <w:marRight w:val="0"/>
                      <w:marTop w:val="0"/>
                      <w:marBottom w:val="0"/>
                      <w:divBdr>
                        <w:top w:val="none" w:sz="0" w:space="0" w:color="auto"/>
                        <w:left w:val="none" w:sz="0" w:space="0" w:color="auto"/>
                        <w:bottom w:val="none" w:sz="0" w:space="0" w:color="auto"/>
                        <w:right w:val="none" w:sz="0" w:space="0" w:color="auto"/>
                      </w:divBdr>
                      <w:divsChild>
                        <w:div w:id="1822773019">
                          <w:marLeft w:val="0"/>
                          <w:marRight w:val="0"/>
                          <w:marTop w:val="0"/>
                          <w:marBottom w:val="0"/>
                          <w:divBdr>
                            <w:top w:val="none" w:sz="0" w:space="0" w:color="auto"/>
                            <w:left w:val="none" w:sz="0" w:space="0" w:color="auto"/>
                            <w:bottom w:val="none" w:sz="0" w:space="0" w:color="auto"/>
                            <w:right w:val="none" w:sz="0" w:space="0" w:color="auto"/>
                          </w:divBdr>
                          <w:divsChild>
                            <w:div w:id="7965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730932">
              <w:marLeft w:val="0"/>
              <w:marRight w:val="0"/>
              <w:marTop w:val="96"/>
              <w:marBottom w:val="0"/>
              <w:divBdr>
                <w:top w:val="none" w:sz="0" w:space="0" w:color="auto"/>
                <w:left w:val="none" w:sz="0" w:space="0" w:color="auto"/>
                <w:bottom w:val="none" w:sz="0" w:space="0" w:color="auto"/>
                <w:right w:val="none" w:sz="0" w:space="0" w:color="auto"/>
              </w:divBdr>
            </w:div>
            <w:div w:id="172384536">
              <w:marLeft w:val="0"/>
              <w:marRight w:val="0"/>
              <w:marTop w:val="96"/>
              <w:marBottom w:val="0"/>
              <w:divBdr>
                <w:top w:val="none" w:sz="0" w:space="0" w:color="auto"/>
                <w:left w:val="none" w:sz="0" w:space="0" w:color="auto"/>
                <w:bottom w:val="none" w:sz="0" w:space="0" w:color="auto"/>
                <w:right w:val="none" w:sz="0" w:space="0" w:color="auto"/>
              </w:divBdr>
              <w:divsChild>
                <w:div w:id="1460028973">
                  <w:marLeft w:val="0"/>
                  <w:marRight w:val="0"/>
                  <w:marTop w:val="0"/>
                  <w:marBottom w:val="0"/>
                  <w:divBdr>
                    <w:top w:val="none" w:sz="0" w:space="0" w:color="auto"/>
                    <w:left w:val="none" w:sz="0" w:space="0" w:color="auto"/>
                    <w:bottom w:val="none" w:sz="0" w:space="0" w:color="auto"/>
                    <w:right w:val="none" w:sz="0" w:space="0" w:color="auto"/>
                  </w:divBdr>
                  <w:divsChild>
                    <w:div w:id="1581476547">
                      <w:marLeft w:val="0"/>
                      <w:marRight w:val="0"/>
                      <w:marTop w:val="0"/>
                      <w:marBottom w:val="0"/>
                      <w:divBdr>
                        <w:top w:val="none" w:sz="0" w:space="0" w:color="auto"/>
                        <w:left w:val="none" w:sz="0" w:space="0" w:color="auto"/>
                        <w:bottom w:val="none" w:sz="0" w:space="0" w:color="auto"/>
                        <w:right w:val="none" w:sz="0" w:space="0" w:color="auto"/>
                      </w:divBdr>
                    </w:div>
                  </w:divsChild>
                </w:div>
                <w:div w:id="10769000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37368120">
          <w:marLeft w:val="0"/>
          <w:marRight w:val="0"/>
          <w:marTop w:val="240"/>
          <w:marBottom w:val="0"/>
          <w:divBdr>
            <w:top w:val="none" w:sz="0" w:space="0" w:color="auto"/>
            <w:left w:val="none" w:sz="0" w:space="0" w:color="auto"/>
            <w:bottom w:val="none" w:sz="0" w:space="0" w:color="auto"/>
            <w:right w:val="none" w:sz="0" w:space="0" w:color="auto"/>
          </w:divBdr>
          <w:divsChild>
            <w:div w:id="1062406071">
              <w:marLeft w:val="0"/>
              <w:marRight w:val="0"/>
              <w:marTop w:val="0"/>
              <w:marBottom w:val="0"/>
              <w:divBdr>
                <w:top w:val="none" w:sz="0" w:space="0" w:color="auto"/>
                <w:left w:val="none" w:sz="0" w:space="0" w:color="auto"/>
                <w:bottom w:val="none" w:sz="0" w:space="0" w:color="auto"/>
                <w:right w:val="none" w:sz="0" w:space="0" w:color="auto"/>
              </w:divBdr>
            </w:div>
            <w:div w:id="298610453">
              <w:marLeft w:val="0"/>
              <w:marRight w:val="0"/>
              <w:marTop w:val="96"/>
              <w:marBottom w:val="0"/>
              <w:divBdr>
                <w:top w:val="none" w:sz="0" w:space="0" w:color="auto"/>
                <w:left w:val="none" w:sz="0" w:space="0" w:color="auto"/>
                <w:bottom w:val="none" w:sz="0" w:space="0" w:color="auto"/>
                <w:right w:val="none" w:sz="0" w:space="0" w:color="auto"/>
              </w:divBdr>
            </w:div>
            <w:div w:id="754016639">
              <w:marLeft w:val="0"/>
              <w:marRight w:val="0"/>
              <w:marTop w:val="96"/>
              <w:marBottom w:val="0"/>
              <w:divBdr>
                <w:top w:val="none" w:sz="0" w:space="0" w:color="auto"/>
                <w:left w:val="none" w:sz="0" w:space="0" w:color="auto"/>
                <w:bottom w:val="none" w:sz="0" w:space="0" w:color="auto"/>
                <w:right w:val="none" w:sz="0" w:space="0" w:color="auto"/>
              </w:divBdr>
            </w:div>
            <w:div w:id="1505390054">
              <w:marLeft w:val="0"/>
              <w:marRight w:val="0"/>
              <w:marTop w:val="96"/>
              <w:marBottom w:val="0"/>
              <w:divBdr>
                <w:top w:val="none" w:sz="0" w:space="0" w:color="auto"/>
                <w:left w:val="none" w:sz="0" w:space="0" w:color="auto"/>
                <w:bottom w:val="none" w:sz="0" w:space="0" w:color="auto"/>
                <w:right w:val="none" w:sz="0" w:space="0" w:color="auto"/>
              </w:divBdr>
            </w:div>
            <w:div w:id="1659305994">
              <w:marLeft w:val="0"/>
              <w:marRight w:val="0"/>
              <w:marTop w:val="96"/>
              <w:marBottom w:val="0"/>
              <w:divBdr>
                <w:top w:val="none" w:sz="0" w:space="0" w:color="auto"/>
                <w:left w:val="none" w:sz="0" w:space="0" w:color="auto"/>
                <w:bottom w:val="none" w:sz="0" w:space="0" w:color="auto"/>
                <w:right w:val="none" w:sz="0" w:space="0" w:color="auto"/>
              </w:divBdr>
              <w:divsChild>
                <w:div w:id="1055588892">
                  <w:marLeft w:val="0"/>
                  <w:marRight w:val="0"/>
                  <w:marTop w:val="0"/>
                  <w:marBottom w:val="0"/>
                  <w:divBdr>
                    <w:top w:val="none" w:sz="0" w:space="0" w:color="auto"/>
                    <w:left w:val="none" w:sz="0" w:space="0" w:color="auto"/>
                    <w:bottom w:val="none" w:sz="0" w:space="0" w:color="auto"/>
                    <w:right w:val="none" w:sz="0" w:space="0" w:color="auto"/>
                  </w:divBdr>
                  <w:divsChild>
                    <w:div w:id="1236085164">
                      <w:marLeft w:val="0"/>
                      <w:marRight w:val="0"/>
                      <w:marTop w:val="0"/>
                      <w:marBottom w:val="0"/>
                      <w:divBdr>
                        <w:top w:val="none" w:sz="0" w:space="0" w:color="auto"/>
                        <w:left w:val="none" w:sz="0" w:space="0" w:color="auto"/>
                        <w:bottom w:val="none" w:sz="0" w:space="0" w:color="auto"/>
                        <w:right w:val="none" w:sz="0" w:space="0" w:color="auto"/>
                      </w:divBdr>
                      <w:divsChild>
                        <w:div w:id="20129723">
                          <w:marLeft w:val="0"/>
                          <w:marRight w:val="0"/>
                          <w:marTop w:val="0"/>
                          <w:marBottom w:val="0"/>
                          <w:divBdr>
                            <w:top w:val="none" w:sz="0" w:space="0" w:color="auto"/>
                            <w:left w:val="none" w:sz="0" w:space="0" w:color="auto"/>
                            <w:bottom w:val="none" w:sz="0" w:space="0" w:color="auto"/>
                            <w:right w:val="none" w:sz="0" w:space="0" w:color="auto"/>
                          </w:divBdr>
                          <w:divsChild>
                            <w:div w:id="10030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803517">
              <w:marLeft w:val="0"/>
              <w:marRight w:val="0"/>
              <w:marTop w:val="96"/>
              <w:marBottom w:val="0"/>
              <w:divBdr>
                <w:top w:val="none" w:sz="0" w:space="0" w:color="auto"/>
                <w:left w:val="none" w:sz="0" w:space="0" w:color="auto"/>
                <w:bottom w:val="none" w:sz="0" w:space="0" w:color="auto"/>
                <w:right w:val="none" w:sz="0" w:space="0" w:color="auto"/>
              </w:divBdr>
            </w:div>
            <w:div w:id="1794789043">
              <w:marLeft w:val="0"/>
              <w:marRight w:val="0"/>
              <w:marTop w:val="96"/>
              <w:marBottom w:val="0"/>
              <w:divBdr>
                <w:top w:val="none" w:sz="0" w:space="0" w:color="auto"/>
                <w:left w:val="none" w:sz="0" w:space="0" w:color="auto"/>
                <w:bottom w:val="none" w:sz="0" w:space="0" w:color="auto"/>
                <w:right w:val="none" w:sz="0" w:space="0" w:color="auto"/>
              </w:divBdr>
              <w:divsChild>
                <w:div w:id="1299798813">
                  <w:marLeft w:val="0"/>
                  <w:marRight w:val="0"/>
                  <w:marTop w:val="0"/>
                  <w:marBottom w:val="0"/>
                  <w:divBdr>
                    <w:top w:val="none" w:sz="0" w:space="0" w:color="auto"/>
                    <w:left w:val="none" w:sz="0" w:space="0" w:color="auto"/>
                    <w:bottom w:val="none" w:sz="0" w:space="0" w:color="auto"/>
                    <w:right w:val="none" w:sz="0" w:space="0" w:color="auto"/>
                  </w:divBdr>
                  <w:divsChild>
                    <w:div w:id="1316031074">
                      <w:marLeft w:val="0"/>
                      <w:marRight w:val="0"/>
                      <w:marTop w:val="0"/>
                      <w:marBottom w:val="0"/>
                      <w:divBdr>
                        <w:top w:val="none" w:sz="0" w:space="0" w:color="auto"/>
                        <w:left w:val="none" w:sz="0" w:space="0" w:color="auto"/>
                        <w:bottom w:val="none" w:sz="0" w:space="0" w:color="auto"/>
                        <w:right w:val="none" w:sz="0" w:space="0" w:color="auto"/>
                      </w:divBdr>
                    </w:div>
                  </w:divsChild>
                </w:div>
                <w:div w:id="1001031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58821969">
          <w:marLeft w:val="0"/>
          <w:marRight w:val="0"/>
          <w:marTop w:val="240"/>
          <w:marBottom w:val="0"/>
          <w:divBdr>
            <w:top w:val="none" w:sz="0" w:space="0" w:color="auto"/>
            <w:left w:val="none" w:sz="0" w:space="0" w:color="auto"/>
            <w:bottom w:val="none" w:sz="0" w:space="0" w:color="auto"/>
            <w:right w:val="none" w:sz="0" w:space="0" w:color="auto"/>
          </w:divBdr>
          <w:divsChild>
            <w:div w:id="1059480551">
              <w:marLeft w:val="0"/>
              <w:marRight w:val="0"/>
              <w:marTop w:val="0"/>
              <w:marBottom w:val="0"/>
              <w:divBdr>
                <w:top w:val="none" w:sz="0" w:space="0" w:color="auto"/>
                <w:left w:val="none" w:sz="0" w:space="0" w:color="auto"/>
                <w:bottom w:val="none" w:sz="0" w:space="0" w:color="auto"/>
                <w:right w:val="none" w:sz="0" w:space="0" w:color="auto"/>
              </w:divBdr>
            </w:div>
            <w:div w:id="1268079757">
              <w:marLeft w:val="0"/>
              <w:marRight w:val="0"/>
              <w:marTop w:val="96"/>
              <w:marBottom w:val="0"/>
              <w:divBdr>
                <w:top w:val="none" w:sz="0" w:space="0" w:color="auto"/>
                <w:left w:val="none" w:sz="0" w:space="0" w:color="auto"/>
                <w:bottom w:val="none" w:sz="0" w:space="0" w:color="auto"/>
                <w:right w:val="none" w:sz="0" w:space="0" w:color="auto"/>
              </w:divBdr>
            </w:div>
            <w:div w:id="734012144">
              <w:marLeft w:val="0"/>
              <w:marRight w:val="0"/>
              <w:marTop w:val="96"/>
              <w:marBottom w:val="0"/>
              <w:divBdr>
                <w:top w:val="none" w:sz="0" w:space="0" w:color="auto"/>
                <w:left w:val="none" w:sz="0" w:space="0" w:color="auto"/>
                <w:bottom w:val="none" w:sz="0" w:space="0" w:color="auto"/>
                <w:right w:val="none" w:sz="0" w:space="0" w:color="auto"/>
              </w:divBdr>
            </w:div>
            <w:div w:id="1990400202">
              <w:marLeft w:val="0"/>
              <w:marRight w:val="0"/>
              <w:marTop w:val="96"/>
              <w:marBottom w:val="0"/>
              <w:divBdr>
                <w:top w:val="none" w:sz="0" w:space="0" w:color="auto"/>
                <w:left w:val="none" w:sz="0" w:space="0" w:color="auto"/>
                <w:bottom w:val="none" w:sz="0" w:space="0" w:color="auto"/>
                <w:right w:val="none" w:sz="0" w:space="0" w:color="auto"/>
              </w:divBdr>
            </w:div>
            <w:div w:id="2143422647">
              <w:marLeft w:val="0"/>
              <w:marRight w:val="0"/>
              <w:marTop w:val="96"/>
              <w:marBottom w:val="0"/>
              <w:divBdr>
                <w:top w:val="none" w:sz="0" w:space="0" w:color="auto"/>
                <w:left w:val="none" w:sz="0" w:space="0" w:color="auto"/>
                <w:bottom w:val="none" w:sz="0" w:space="0" w:color="auto"/>
                <w:right w:val="none" w:sz="0" w:space="0" w:color="auto"/>
              </w:divBdr>
              <w:divsChild>
                <w:div w:id="1285960427">
                  <w:marLeft w:val="0"/>
                  <w:marRight w:val="0"/>
                  <w:marTop w:val="0"/>
                  <w:marBottom w:val="0"/>
                  <w:divBdr>
                    <w:top w:val="none" w:sz="0" w:space="0" w:color="auto"/>
                    <w:left w:val="none" w:sz="0" w:space="0" w:color="auto"/>
                    <w:bottom w:val="none" w:sz="0" w:space="0" w:color="auto"/>
                    <w:right w:val="none" w:sz="0" w:space="0" w:color="auto"/>
                  </w:divBdr>
                  <w:divsChild>
                    <w:div w:id="773593178">
                      <w:marLeft w:val="0"/>
                      <w:marRight w:val="0"/>
                      <w:marTop w:val="0"/>
                      <w:marBottom w:val="0"/>
                      <w:divBdr>
                        <w:top w:val="none" w:sz="0" w:space="0" w:color="auto"/>
                        <w:left w:val="none" w:sz="0" w:space="0" w:color="auto"/>
                        <w:bottom w:val="none" w:sz="0" w:space="0" w:color="auto"/>
                        <w:right w:val="none" w:sz="0" w:space="0" w:color="auto"/>
                      </w:divBdr>
                      <w:divsChild>
                        <w:div w:id="213590847">
                          <w:marLeft w:val="0"/>
                          <w:marRight w:val="0"/>
                          <w:marTop w:val="0"/>
                          <w:marBottom w:val="0"/>
                          <w:divBdr>
                            <w:top w:val="none" w:sz="0" w:space="0" w:color="auto"/>
                            <w:left w:val="none" w:sz="0" w:space="0" w:color="auto"/>
                            <w:bottom w:val="none" w:sz="0" w:space="0" w:color="auto"/>
                            <w:right w:val="none" w:sz="0" w:space="0" w:color="auto"/>
                          </w:divBdr>
                          <w:divsChild>
                            <w:div w:id="3231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57845">
              <w:marLeft w:val="0"/>
              <w:marRight w:val="0"/>
              <w:marTop w:val="96"/>
              <w:marBottom w:val="0"/>
              <w:divBdr>
                <w:top w:val="none" w:sz="0" w:space="0" w:color="auto"/>
                <w:left w:val="none" w:sz="0" w:space="0" w:color="auto"/>
                <w:bottom w:val="none" w:sz="0" w:space="0" w:color="auto"/>
                <w:right w:val="none" w:sz="0" w:space="0" w:color="auto"/>
              </w:divBdr>
              <w:divsChild>
                <w:div w:id="2052992280">
                  <w:marLeft w:val="0"/>
                  <w:marRight w:val="0"/>
                  <w:marTop w:val="0"/>
                  <w:marBottom w:val="0"/>
                  <w:divBdr>
                    <w:top w:val="none" w:sz="0" w:space="0" w:color="auto"/>
                    <w:left w:val="none" w:sz="0" w:space="0" w:color="auto"/>
                    <w:bottom w:val="none" w:sz="0" w:space="0" w:color="auto"/>
                    <w:right w:val="none" w:sz="0" w:space="0" w:color="auto"/>
                  </w:divBdr>
                  <w:divsChild>
                    <w:div w:id="1764915689">
                      <w:marLeft w:val="0"/>
                      <w:marRight w:val="0"/>
                      <w:marTop w:val="0"/>
                      <w:marBottom w:val="0"/>
                      <w:divBdr>
                        <w:top w:val="none" w:sz="0" w:space="0" w:color="auto"/>
                        <w:left w:val="none" w:sz="0" w:space="0" w:color="auto"/>
                        <w:bottom w:val="none" w:sz="0" w:space="0" w:color="auto"/>
                        <w:right w:val="none" w:sz="0" w:space="0" w:color="auto"/>
                      </w:divBdr>
                    </w:div>
                  </w:divsChild>
                </w:div>
                <w:div w:id="1897568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034767476">
          <w:marLeft w:val="0"/>
          <w:marRight w:val="0"/>
          <w:marTop w:val="240"/>
          <w:marBottom w:val="0"/>
          <w:divBdr>
            <w:top w:val="none" w:sz="0" w:space="0" w:color="auto"/>
            <w:left w:val="none" w:sz="0" w:space="0" w:color="auto"/>
            <w:bottom w:val="none" w:sz="0" w:space="0" w:color="auto"/>
            <w:right w:val="none" w:sz="0" w:space="0" w:color="auto"/>
          </w:divBdr>
          <w:divsChild>
            <w:div w:id="934902780">
              <w:marLeft w:val="0"/>
              <w:marRight w:val="0"/>
              <w:marTop w:val="0"/>
              <w:marBottom w:val="0"/>
              <w:divBdr>
                <w:top w:val="none" w:sz="0" w:space="0" w:color="auto"/>
                <w:left w:val="none" w:sz="0" w:space="0" w:color="auto"/>
                <w:bottom w:val="none" w:sz="0" w:space="0" w:color="auto"/>
                <w:right w:val="none" w:sz="0" w:space="0" w:color="auto"/>
              </w:divBdr>
            </w:div>
            <w:div w:id="731389371">
              <w:marLeft w:val="0"/>
              <w:marRight w:val="0"/>
              <w:marTop w:val="96"/>
              <w:marBottom w:val="0"/>
              <w:divBdr>
                <w:top w:val="none" w:sz="0" w:space="0" w:color="auto"/>
                <w:left w:val="none" w:sz="0" w:space="0" w:color="auto"/>
                <w:bottom w:val="none" w:sz="0" w:space="0" w:color="auto"/>
                <w:right w:val="none" w:sz="0" w:space="0" w:color="auto"/>
              </w:divBdr>
            </w:div>
            <w:div w:id="488592984">
              <w:marLeft w:val="0"/>
              <w:marRight w:val="0"/>
              <w:marTop w:val="96"/>
              <w:marBottom w:val="0"/>
              <w:divBdr>
                <w:top w:val="none" w:sz="0" w:space="0" w:color="auto"/>
                <w:left w:val="none" w:sz="0" w:space="0" w:color="auto"/>
                <w:bottom w:val="none" w:sz="0" w:space="0" w:color="auto"/>
                <w:right w:val="none" w:sz="0" w:space="0" w:color="auto"/>
              </w:divBdr>
            </w:div>
            <w:div w:id="218328574">
              <w:marLeft w:val="0"/>
              <w:marRight w:val="0"/>
              <w:marTop w:val="96"/>
              <w:marBottom w:val="0"/>
              <w:divBdr>
                <w:top w:val="none" w:sz="0" w:space="0" w:color="auto"/>
                <w:left w:val="none" w:sz="0" w:space="0" w:color="auto"/>
                <w:bottom w:val="none" w:sz="0" w:space="0" w:color="auto"/>
                <w:right w:val="none" w:sz="0" w:space="0" w:color="auto"/>
              </w:divBdr>
            </w:div>
            <w:div w:id="105585518">
              <w:marLeft w:val="0"/>
              <w:marRight w:val="0"/>
              <w:marTop w:val="96"/>
              <w:marBottom w:val="0"/>
              <w:divBdr>
                <w:top w:val="none" w:sz="0" w:space="0" w:color="auto"/>
                <w:left w:val="none" w:sz="0" w:space="0" w:color="auto"/>
                <w:bottom w:val="none" w:sz="0" w:space="0" w:color="auto"/>
                <w:right w:val="none" w:sz="0" w:space="0" w:color="auto"/>
              </w:divBdr>
              <w:divsChild>
                <w:div w:id="1178620550">
                  <w:marLeft w:val="0"/>
                  <w:marRight w:val="0"/>
                  <w:marTop w:val="0"/>
                  <w:marBottom w:val="0"/>
                  <w:divBdr>
                    <w:top w:val="none" w:sz="0" w:space="0" w:color="auto"/>
                    <w:left w:val="none" w:sz="0" w:space="0" w:color="auto"/>
                    <w:bottom w:val="none" w:sz="0" w:space="0" w:color="auto"/>
                    <w:right w:val="none" w:sz="0" w:space="0" w:color="auto"/>
                  </w:divBdr>
                  <w:divsChild>
                    <w:div w:id="1173303842">
                      <w:marLeft w:val="0"/>
                      <w:marRight w:val="0"/>
                      <w:marTop w:val="0"/>
                      <w:marBottom w:val="0"/>
                      <w:divBdr>
                        <w:top w:val="none" w:sz="0" w:space="0" w:color="auto"/>
                        <w:left w:val="none" w:sz="0" w:space="0" w:color="auto"/>
                        <w:bottom w:val="none" w:sz="0" w:space="0" w:color="auto"/>
                        <w:right w:val="none" w:sz="0" w:space="0" w:color="auto"/>
                      </w:divBdr>
                      <w:divsChild>
                        <w:div w:id="1805391542">
                          <w:marLeft w:val="0"/>
                          <w:marRight w:val="0"/>
                          <w:marTop w:val="0"/>
                          <w:marBottom w:val="0"/>
                          <w:divBdr>
                            <w:top w:val="none" w:sz="0" w:space="0" w:color="auto"/>
                            <w:left w:val="none" w:sz="0" w:space="0" w:color="auto"/>
                            <w:bottom w:val="none" w:sz="0" w:space="0" w:color="auto"/>
                            <w:right w:val="none" w:sz="0" w:space="0" w:color="auto"/>
                          </w:divBdr>
                          <w:divsChild>
                            <w:div w:id="11608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357958">
              <w:marLeft w:val="0"/>
              <w:marRight w:val="0"/>
              <w:marTop w:val="96"/>
              <w:marBottom w:val="0"/>
              <w:divBdr>
                <w:top w:val="none" w:sz="0" w:space="0" w:color="auto"/>
                <w:left w:val="none" w:sz="0" w:space="0" w:color="auto"/>
                <w:bottom w:val="none" w:sz="0" w:space="0" w:color="auto"/>
                <w:right w:val="none" w:sz="0" w:space="0" w:color="auto"/>
              </w:divBdr>
              <w:divsChild>
                <w:div w:id="1540777342">
                  <w:marLeft w:val="0"/>
                  <w:marRight w:val="0"/>
                  <w:marTop w:val="0"/>
                  <w:marBottom w:val="0"/>
                  <w:divBdr>
                    <w:top w:val="none" w:sz="0" w:space="0" w:color="auto"/>
                    <w:left w:val="none" w:sz="0" w:space="0" w:color="auto"/>
                    <w:bottom w:val="none" w:sz="0" w:space="0" w:color="auto"/>
                    <w:right w:val="none" w:sz="0" w:space="0" w:color="auto"/>
                  </w:divBdr>
                  <w:divsChild>
                    <w:div w:id="1461220879">
                      <w:marLeft w:val="0"/>
                      <w:marRight w:val="0"/>
                      <w:marTop w:val="0"/>
                      <w:marBottom w:val="0"/>
                      <w:divBdr>
                        <w:top w:val="none" w:sz="0" w:space="0" w:color="auto"/>
                        <w:left w:val="none" w:sz="0" w:space="0" w:color="auto"/>
                        <w:bottom w:val="none" w:sz="0" w:space="0" w:color="auto"/>
                        <w:right w:val="none" w:sz="0" w:space="0" w:color="auto"/>
                      </w:divBdr>
                    </w:div>
                  </w:divsChild>
                </w:div>
                <w:div w:id="117638570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883203418">
          <w:marLeft w:val="0"/>
          <w:marRight w:val="0"/>
          <w:marTop w:val="240"/>
          <w:marBottom w:val="0"/>
          <w:divBdr>
            <w:top w:val="none" w:sz="0" w:space="0" w:color="auto"/>
            <w:left w:val="none" w:sz="0" w:space="0" w:color="auto"/>
            <w:bottom w:val="none" w:sz="0" w:space="0" w:color="auto"/>
            <w:right w:val="none" w:sz="0" w:space="0" w:color="auto"/>
          </w:divBdr>
          <w:divsChild>
            <w:div w:id="770735806">
              <w:marLeft w:val="0"/>
              <w:marRight w:val="0"/>
              <w:marTop w:val="0"/>
              <w:marBottom w:val="0"/>
              <w:divBdr>
                <w:top w:val="none" w:sz="0" w:space="0" w:color="auto"/>
                <w:left w:val="none" w:sz="0" w:space="0" w:color="auto"/>
                <w:bottom w:val="none" w:sz="0" w:space="0" w:color="auto"/>
                <w:right w:val="none" w:sz="0" w:space="0" w:color="auto"/>
              </w:divBdr>
            </w:div>
            <w:div w:id="1896773671">
              <w:marLeft w:val="0"/>
              <w:marRight w:val="0"/>
              <w:marTop w:val="96"/>
              <w:marBottom w:val="0"/>
              <w:divBdr>
                <w:top w:val="none" w:sz="0" w:space="0" w:color="auto"/>
                <w:left w:val="none" w:sz="0" w:space="0" w:color="auto"/>
                <w:bottom w:val="none" w:sz="0" w:space="0" w:color="auto"/>
                <w:right w:val="none" w:sz="0" w:space="0" w:color="auto"/>
              </w:divBdr>
            </w:div>
            <w:div w:id="498540149">
              <w:marLeft w:val="0"/>
              <w:marRight w:val="0"/>
              <w:marTop w:val="96"/>
              <w:marBottom w:val="0"/>
              <w:divBdr>
                <w:top w:val="none" w:sz="0" w:space="0" w:color="auto"/>
                <w:left w:val="none" w:sz="0" w:space="0" w:color="auto"/>
                <w:bottom w:val="none" w:sz="0" w:space="0" w:color="auto"/>
                <w:right w:val="none" w:sz="0" w:space="0" w:color="auto"/>
              </w:divBdr>
            </w:div>
            <w:div w:id="1920863311">
              <w:marLeft w:val="0"/>
              <w:marRight w:val="0"/>
              <w:marTop w:val="96"/>
              <w:marBottom w:val="0"/>
              <w:divBdr>
                <w:top w:val="none" w:sz="0" w:space="0" w:color="auto"/>
                <w:left w:val="none" w:sz="0" w:space="0" w:color="auto"/>
                <w:bottom w:val="none" w:sz="0" w:space="0" w:color="auto"/>
                <w:right w:val="none" w:sz="0" w:space="0" w:color="auto"/>
              </w:divBdr>
            </w:div>
            <w:div w:id="891187881">
              <w:marLeft w:val="0"/>
              <w:marRight w:val="0"/>
              <w:marTop w:val="96"/>
              <w:marBottom w:val="0"/>
              <w:divBdr>
                <w:top w:val="none" w:sz="0" w:space="0" w:color="auto"/>
                <w:left w:val="none" w:sz="0" w:space="0" w:color="auto"/>
                <w:bottom w:val="none" w:sz="0" w:space="0" w:color="auto"/>
                <w:right w:val="none" w:sz="0" w:space="0" w:color="auto"/>
              </w:divBdr>
              <w:divsChild>
                <w:div w:id="1573585054">
                  <w:marLeft w:val="0"/>
                  <w:marRight w:val="0"/>
                  <w:marTop w:val="0"/>
                  <w:marBottom w:val="0"/>
                  <w:divBdr>
                    <w:top w:val="none" w:sz="0" w:space="0" w:color="auto"/>
                    <w:left w:val="none" w:sz="0" w:space="0" w:color="auto"/>
                    <w:bottom w:val="none" w:sz="0" w:space="0" w:color="auto"/>
                    <w:right w:val="none" w:sz="0" w:space="0" w:color="auto"/>
                  </w:divBdr>
                  <w:divsChild>
                    <w:div w:id="1155950939">
                      <w:marLeft w:val="0"/>
                      <w:marRight w:val="0"/>
                      <w:marTop w:val="0"/>
                      <w:marBottom w:val="0"/>
                      <w:divBdr>
                        <w:top w:val="none" w:sz="0" w:space="0" w:color="auto"/>
                        <w:left w:val="none" w:sz="0" w:space="0" w:color="auto"/>
                        <w:bottom w:val="none" w:sz="0" w:space="0" w:color="auto"/>
                        <w:right w:val="none" w:sz="0" w:space="0" w:color="auto"/>
                      </w:divBdr>
                      <w:divsChild>
                        <w:div w:id="1058557522">
                          <w:marLeft w:val="0"/>
                          <w:marRight w:val="0"/>
                          <w:marTop w:val="0"/>
                          <w:marBottom w:val="0"/>
                          <w:divBdr>
                            <w:top w:val="none" w:sz="0" w:space="0" w:color="auto"/>
                            <w:left w:val="none" w:sz="0" w:space="0" w:color="auto"/>
                            <w:bottom w:val="none" w:sz="0" w:space="0" w:color="auto"/>
                            <w:right w:val="none" w:sz="0" w:space="0" w:color="auto"/>
                          </w:divBdr>
                          <w:divsChild>
                            <w:div w:id="87177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727509">
              <w:marLeft w:val="0"/>
              <w:marRight w:val="0"/>
              <w:marTop w:val="96"/>
              <w:marBottom w:val="0"/>
              <w:divBdr>
                <w:top w:val="none" w:sz="0" w:space="0" w:color="auto"/>
                <w:left w:val="none" w:sz="0" w:space="0" w:color="auto"/>
                <w:bottom w:val="none" w:sz="0" w:space="0" w:color="auto"/>
                <w:right w:val="none" w:sz="0" w:space="0" w:color="auto"/>
              </w:divBdr>
            </w:div>
            <w:div w:id="267273060">
              <w:marLeft w:val="0"/>
              <w:marRight w:val="0"/>
              <w:marTop w:val="96"/>
              <w:marBottom w:val="0"/>
              <w:divBdr>
                <w:top w:val="none" w:sz="0" w:space="0" w:color="auto"/>
                <w:left w:val="none" w:sz="0" w:space="0" w:color="auto"/>
                <w:bottom w:val="none" w:sz="0" w:space="0" w:color="auto"/>
                <w:right w:val="none" w:sz="0" w:space="0" w:color="auto"/>
              </w:divBdr>
              <w:divsChild>
                <w:div w:id="1138644499">
                  <w:marLeft w:val="0"/>
                  <w:marRight w:val="0"/>
                  <w:marTop w:val="0"/>
                  <w:marBottom w:val="0"/>
                  <w:divBdr>
                    <w:top w:val="none" w:sz="0" w:space="0" w:color="auto"/>
                    <w:left w:val="none" w:sz="0" w:space="0" w:color="auto"/>
                    <w:bottom w:val="none" w:sz="0" w:space="0" w:color="auto"/>
                    <w:right w:val="none" w:sz="0" w:space="0" w:color="auto"/>
                  </w:divBdr>
                  <w:divsChild>
                    <w:div w:id="561646858">
                      <w:marLeft w:val="0"/>
                      <w:marRight w:val="0"/>
                      <w:marTop w:val="0"/>
                      <w:marBottom w:val="0"/>
                      <w:divBdr>
                        <w:top w:val="none" w:sz="0" w:space="0" w:color="auto"/>
                        <w:left w:val="none" w:sz="0" w:space="0" w:color="auto"/>
                        <w:bottom w:val="none" w:sz="0" w:space="0" w:color="auto"/>
                        <w:right w:val="none" w:sz="0" w:space="0" w:color="auto"/>
                      </w:divBdr>
                    </w:div>
                  </w:divsChild>
                </w:div>
                <w:div w:id="12442980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55100040">
          <w:marLeft w:val="0"/>
          <w:marRight w:val="0"/>
          <w:marTop w:val="240"/>
          <w:marBottom w:val="0"/>
          <w:divBdr>
            <w:top w:val="none" w:sz="0" w:space="0" w:color="auto"/>
            <w:left w:val="none" w:sz="0" w:space="0" w:color="auto"/>
            <w:bottom w:val="none" w:sz="0" w:space="0" w:color="auto"/>
            <w:right w:val="none" w:sz="0" w:space="0" w:color="auto"/>
          </w:divBdr>
          <w:divsChild>
            <w:div w:id="534391177">
              <w:marLeft w:val="0"/>
              <w:marRight w:val="0"/>
              <w:marTop w:val="0"/>
              <w:marBottom w:val="0"/>
              <w:divBdr>
                <w:top w:val="none" w:sz="0" w:space="0" w:color="auto"/>
                <w:left w:val="none" w:sz="0" w:space="0" w:color="auto"/>
                <w:bottom w:val="none" w:sz="0" w:space="0" w:color="auto"/>
                <w:right w:val="none" w:sz="0" w:space="0" w:color="auto"/>
              </w:divBdr>
            </w:div>
            <w:div w:id="1969124600">
              <w:marLeft w:val="0"/>
              <w:marRight w:val="0"/>
              <w:marTop w:val="96"/>
              <w:marBottom w:val="0"/>
              <w:divBdr>
                <w:top w:val="none" w:sz="0" w:space="0" w:color="auto"/>
                <w:left w:val="none" w:sz="0" w:space="0" w:color="auto"/>
                <w:bottom w:val="none" w:sz="0" w:space="0" w:color="auto"/>
                <w:right w:val="none" w:sz="0" w:space="0" w:color="auto"/>
              </w:divBdr>
            </w:div>
            <w:div w:id="73934764">
              <w:marLeft w:val="0"/>
              <w:marRight w:val="0"/>
              <w:marTop w:val="96"/>
              <w:marBottom w:val="0"/>
              <w:divBdr>
                <w:top w:val="none" w:sz="0" w:space="0" w:color="auto"/>
                <w:left w:val="none" w:sz="0" w:space="0" w:color="auto"/>
                <w:bottom w:val="none" w:sz="0" w:space="0" w:color="auto"/>
                <w:right w:val="none" w:sz="0" w:space="0" w:color="auto"/>
              </w:divBdr>
            </w:div>
            <w:div w:id="58483397">
              <w:marLeft w:val="0"/>
              <w:marRight w:val="0"/>
              <w:marTop w:val="96"/>
              <w:marBottom w:val="0"/>
              <w:divBdr>
                <w:top w:val="none" w:sz="0" w:space="0" w:color="auto"/>
                <w:left w:val="none" w:sz="0" w:space="0" w:color="auto"/>
                <w:bottom w:val="none" w:sz="0" w:space="0" w:color="auto"/>
                <w:right w:val="none" w:sz="0" w:space="0" w:color="auto"/>
              </w:divBdr>
            </w:div>
            <w:div w:id="682632686">
              <w:marLeft w:val="0"/>
              <w:marRight w:val="0"/>
              <w:marTop w:val="96"/>
              <w:marBottom w:val="0"/>
              <w:divBdr>
                <w:top w:val="none" w:sz="0" w:space="0" w:color="auto"/>
                <w:left w:val="none" w:sz="0" w:space="0" w:color="auto"/>
                <w:bottom w:val="none" w:sz="0" w:space="0" w:color="auto"/>
                <w:right w:val="none" w:sz="0" w:space="0" w:color="auto"/>
              </w:divBdr>
              <w:divsChild>
                <w:div w:id="318315136">
                  <w:marLeft w:val="0"/>
                  <w:marRight w:val="0"/>
                  <w:marTop w:val="0"/>
                  <w:marBottom w:val="0"/>
                  <w:divBdr>
                    <w:top w:val="none" w:sz="0" w:space="0" w:color="auto"/>
                    <w:left w:val="none" w:sz="0" w:space="0" w:color="auto"/>
                    <w:bottom w:val="none" w:sz="0" w:space="0" w:color="auto"/>
                    <w:right w:val="none" w:sz="0" w:space="0" w:color="auto"/>
                  </w:divBdr>
                  <w:divsChild>
                    <w:div w:id="1880051361">
                      <w:marLeft w:val="0"/>
                      <w:marRight w:val="0"/>
                      <w:marTop w:val="0"/>
                      <w:marBottom w:val="0"/>
                      <w:divBdr>
                        <w:top w:val="none" w:sz="0" w:space="0" w:color="auto"/>
                        <w:left w:val="none" w:sz="0" w:space="0" w:color="auto"/>
                        <w:bottom w:val="none" w:sz="0" w:space="0" w:color="auto"/>
                        <w:right w:val="none" w:sz="0" w:space="0" w:color="auto"/>
                      </w:divBdr>
                      <w:divsChild>
                        <w:div w:id="1631473999">
                          <w:marLeft w:val="0"/>
                          <w:marRight w:val="0"/>
                          <w:marTop w:val="0"/>
                          <w:marBottom w:val="0"/>
                          <w:divBdr>
                            <w:top w:val="none" w:sz="0" w:space="0" w:color="auto"/>
                            <w:left w:val="none" w:sz="0" w:space="0" w:color="auto"/>
                            <w:bottom w:val="none" w:sz="0" w:space="0" w:color="auto"/>
                            <w:right w:val="none" w:sz="0" w:space="0" w:color="auto"/>
                          </w:divBdr>
                          <w:divsChild>
                            <w:div w:id="138498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47637">
              <w:marLeft w:val="0"/>
              <w:marRight w:val="0"/>
              <w:marTop w:val="96"/>
              <w:marBottom w:val="0"/>
              <w:divBdr>
                <w:top w:val="none" w:sz="0" w:space="0" w:color="auto"/>
                <w:left w:val="none" w:sz="0" w:space="0" w:color="auto"/>
                <w:bottom w:val="none" w:sz="0" w:space="0" w:color="auto"/>
                <w:right w:val="none" w:sz="0" w:space="0" w:color="auto"/>
              </w:divBdr>
            </w:div>
            <w:div w:id="53545833">
              <w:marLeft w:val="0"/>
              <w:marRight w:val="0"/>
              <w:marTop w:val="96"/>
              <w:marBottom w:val="0"/>
              <w:divBdr>
                <w:top w:val="none" w:sz="0" w:space="0" w:color="auto"/>
                <w:left w:val="none" w:sz="0" w:space="0" w:color="auto"/>
                <w:bottom w:val="none" w:sz="0" w:space="0" w:color="auto"/>
                <w:right w:val="none" w:sz="0" w:space="0" w:color="auto"/>
              </w:divBdr>
              <w:divsChild>
                <w:div w:id="1423140411">
                  <w:marLeft w:val="0"/>
                  <w:marRight w:val="0"/>
                  <w:marTop w:val="0"/>
                  <w:marBottom w:val="0"/>
                  <w:divBdr>
                    <w:top w:val="none" w:sz="0" w:space="0" w:color="auto"/>
                    <w:left w:val="none" w:sz="0" w:space="0" w:color="auto"/>
                    <w:bottom w:val="none" w:sz="0" w:space="0" w:color="auto"/>
                    <w:right w:val="none" w:sz="0" w:space="0" w:color="auto"/>
                  </w:divBdr>
                  <w:divsChild>
                    <w:div w:id="1025057446">
                      <w:marLeft w:val="0"/>
                      <w:marRight w:val="0"/>
                      <w:marTop w:val="0"/>
                      <w:marBottom w:val="0"/>
                      <w:divBdr>
                        <w:top w:val="none" w:sz="0" w:space="0" w:color="auto"/>
                        <w:left w:val="none" w:sz="0" w:space="0" w:color="auto"/>
                        <w:bottom w:val="none" w:sz="0" w:space="0" w:color="auto"/>
                        <w:right w:val="none" w:sz="0" w:space="0" w:color="auto"/>
                      </w:divBdr>
                    </w:div>
                  </w:divsChild>
                </w:div>
                <w:div w:id="20911483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83900770">
          <w:marLeft w:val="0"/>
          <w:marRight w:val="0"/>
          <w:marTop w:val="240"/>
          <w:marBottom w:val="0"/>
          <w:divBdr>
            <w:top w:val="none" w:sz="0" w:space="0" w:color="auto"/>
            <w:left w:val="none" w:sz="0" w:space="0" w:color="auto"/>
            <w:bottom w:val="none" w:sz="0" w:space="0" w:color="auto"/>
            <w:right w:val="none" w:sz="0" w:space="0" w:color="auto"/>
          </w:divBdr>
          <w:divsChild>
            <w:div w:id="968784828">
              <w:marLeft w:val="0"/>
              <w:marRight w:val="0"/>
              <w:marTop w:val="0"/>
              <w:marBottom w:val="0"/>
              <w:divBdr>
                <w:top w:val="none" w:sz="0" w:space="0" w:color="auto"/>
                <w:left w:val="none" w:sz="0" w:space="0" w:color="auto"/>
                <w:bottom w:val="none" w:sz="0" w:space="0" w:color="auto"/>
                <w:right w:val="none" w:sz="0" w:space="0" w:color="auto"/>
              </w:divBdr>
            </w:div>
            <w:div w:id="129055659">
              <w:marLeft w:val="0"/>
              <w:marRight w:val="0"/>
              <w:marTop w:val="96"/>
              <w:marBottom w:val="0"/>
              <w:divBdr>
                <w:top w:val="none" w:sz="0" w:space="0" w:color="auto"/>
                <w:left w:val="none" w:sz="0" w:space="0" w:color="auto"/>
                <w:bottom w:val="none" w:sz="0" w:space="0" w:color="auto"/>
                <w:right w:val="none" w:sz="0" w:space="0" w:color="auto"/>
              </w:divBdr>
            </w:div>
            <w:div w:id="791216975">
              <w:marLeft w:val="0"/>
              <w:marRight w:val="0"/>
              <w:marTop w:val="96"/>
              <w:marBottom w:val="0"/>
              <w:divBdr>
                <w:top w:val="none" w:sz="0" w:space="0" w:color="auto"/>
                <w:left w:val="none" w:sz="0" w:space="0" w:color="auto"/>
                <w:bottom w:val="none" w:sz="0" w:space="0" w:color="auto"/>
                <w:right w:val="none" w:sz="0" w:space="0" w:color="auto"/>
              </w:divBdr>
            </w:div>
            <w:div w:id="1950578899">
              <w:marLeft w:val="0"/>
              <w:marRight w:val="0"/>
              <w:marTop w:val="96"/>
              <w:marBottom w:val="0"/>
              <w:divBdr>
                <w:top w:val="none" w:sz="0" w:space="0" w:color="auto"/>
                <w:left w:val="none" w:sz="0" w:space="0" w:color="auto"/>
                <w:bottom w:val="none" w:sz="0" w:space="0" w:color="auto"/>
                <w:right w:val="none" w:sz="0" w:space="0" w:color="auto"/>
              </w:divBdr>
            </w:div>
            <w:div w:id="256645009">
              <w:marLeft w:val="0"/>
              <w:marRight w:val="0"/>
              <w:marTop w:val="96"/>
              <w:marBottom w:val="0"/>
              <w:divBdr>
                <w:top w:val="none" w:sz="0" w:space="0" w:color="auto"/>
                <w:left w:val="none" w:sz="0" w:space="0" w:color="auto"/>
                <w:bottom w:val="none" w:sz="0" w:space="0" w:color="auto"/>
                <w:right w:val="none" w:sz="0" w:space="0" w:color="auto"/>
              </w:divBdr>
              <w:divsChild>
                <w:div w:id="923152788">
                  <w:marLeft w:val="0"/>
                  <w:marRight w:val="0"/>
                  <w:marTop w:val="0"/>
                  <w:marBottom w:val="0"/>
                  <w:divBdr>
                    <w:top w:val="none" w:sz="0" w:space="0" w:color="auto"/>
                    <w:left w:val="none" w:sz="0" w:space="0" w:color="auto"/>
                    <w:bottom w:val="none" w:sz="0" w:space="0" w:color="auto"/>
                    <w:right w:val="none" w:sz="0" w:space="0" w:color="auto"/>
                  </w:divBdr>
                  <w:divsChild>
                    <w:div w:id="1028916903">
                      <w:marLeft w:val="0"/>
                      <w:marRight w:val="0"/>
                      <w:marTop w:val="0"/>
                      <w:marBottom w:val="0"/>
                      <w:divBdr>
                        <w:top w:val="none" w:sz="0" w:space="0" w:color="auto"/>
                        <w:left w:val="none" w:sz="0" w:space="0" w:color="auto"/>
                        <w:bottom w:val="none" w:sz="0" w:space="0" w:color="auto"/>
                        <w:right w:val="none" w:sz="0" w:space="0" w:color="auto"/>
                      </w:divBdr>
                      <w:divsChild>
                        <w:div w:id="1097604510">
                          <w:marLeft w:val="0"/>
                          <w:marRight w:val="0"/>
                          <w:marTop w:val="0"/>
                          <w:marBottom w:val="0"/>
                          <w:divBdr>
                            <w:top w:val="none" w:sz="0" w:space="0" w:color="auto"/>
                            <w:left w:val="none" w:sz="0" w:space="0" w:color="auto"/>
                            <w:bottom w:val="none" w:sz="0" w:space="0" w:color="auto"/>
                            <w:right w:val="none" w:sz="0" w:space="0" w:color="auto"/>
                          </w:divBdr>
                          <w:divsChild>
                            <w:div w:id="1498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49141">
              <w:marLeft w:val="0"/>
              <w:marRight w:val="0"/>
              <w:marTop w:val="96"/>
              <w:marBottom w:val="0"/>
              <w:divBdr>
                <w:top w:val="none" w:sz="0" w:space="0" w:color="auto"/>
                <w:left w:val="none" w:sz="0" w:space="0" w:color="auto"/>
                <w:bottom w:val="none" w:sz="0" w:space="0" w:color="auto"/>
                <w:right w:val="none" w:sz="0" w:space="0" w:color="auto"/>
              </w:divBdr>
            </w:div>
            <w:div w:id="1988438662">
              <w:marLeft w:val="0"/>
              <w:marRight w:val="0"/>
              <w:marTop w:val="96"/>
              <w:marBottom w:val="0"/>
              <w:divBdr>
                <w:top w:val="none" w:sz="0" w:space="0" w:color="auto"/>
                <w:left w:val="none" w:sz="0" w:space="0" w:color="auto"/>
                <w:bottom w:val="none" w:sz="0" w:space="0" w:color="auto"/>
                <w:right w:val="none" w:sz="0" w:space="0" w:color="auto"/>
              </w:divBdr>
              <w:divsChild>
                <w:div w:id="2126457626">
                  <w:marLeft w:val="0"/>
                  <w:marRight w:val="0"/>
                  <w:marTop w:val="0"/>
                  <w:marBottom w:val="0"/>
                  <w:divBdr>
                    <w:top w:val="none" w:sz="0" w:space="0" w:color="auto"/>
                    <w:left w:val="none" w:sz="0" w:space="0" w:color="auto"/>
                    <w:bottom w:val="none" w:sz="0" w:space="0" w:color="auto"/>
                    <w:right w:val="none" w:sz="0" w:space="0" w:color="auto"/>
                  </w:divBdr>
                  <w:divsChild>
                    <w:div w:id="942568606">
                      <w:marLeft w:val="0"/>
                      <w:marRight w:val="0"/>
                      <w:marTop w:val="0"/>
                      <w:marBottom w:val="0"/>
                      <w:divBdr>
                        <w:top w:val="none" w:sz="0" w:space="0" w:color="auto"/>
                        <w:left w:val="none" w:sz="0" w:space="0" w:color="auto"/>
                        <w:bottom w:val="none" w:sz="0" w:space="0" w:color="auto"/>
                        <w:right w:val="none" w:sz="0" w:space="0" w:color="auto"/>
                      </w:divBdr>
                    </w:div>
                  </w:divsChild>
                </w:div>
                <w:div w:id="5324952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448939717">
          <w:marLeft w:val="0"/>
          <w:marRight w:val="0"/>
          <w:marTop w:val="240"/>
          <w:marBottom w:val="0"/>
          <w:divBdr>
            <w:top w:val="none" w:sz="0" w:space="0" w:color="auto"/>
            <w:left w:val="none" w:sz="0" w:space="0" w:color="auto"/>
            <w:bottom w:val="none" w:sz="0" w:space="0" w:color="auto"/>
            <w:right w:val="none" w:sz="0" w:space="0" w:color="auto"/>
          </w:divBdr>
          <w:divsChild>
            <w:div w:id="1449078766">
              <w:marLeft w:val="0"/>
              <w:marRight w:val="0"/>
              <w:marTop w:val="0"/>
              <w:marBottom w:val="0"/>
              <w:divBdr>
                <w:top w:val="none" w:sz="0" w:space="0" w:color="auto"/>
                <w:left w:val="none" w:sz="0" w:space="0" w:color="auto"/>
                <w:bottom w:val="none" w:sz="0" w:space="0" w:color="auto"/>
                <w:right w:val="none" w:sz="0" w:space="0" w:color="auto"/>
              </w:divBdr>
            </w:div>
            <w:div w:id="1140423136">
              <w:marLeft w:val="0"/>
              <w:marRight w:val="0"/>
              <w:marTop w:val="96"/>
              <w:marBottom w:val="0"/>
              <w:divBdr>
                <w:top w:val="none" w:sz="0" w:space="0" w:color="auto"/>
                <w:left w:val="none" w:sz="0" w:space="0" w:color="auto"/>
                <w:bottom w:val="none" w:sz="0" w:space="0" w:color="auto"/>
                <w:right w:val="none" w:sz="0" w:space="0" w:color="auto"/>
              </w:divBdr>
            </w:div>
            <w:div w:id="1143307702">
              <w:marLeft w:val="0"/>
              <w:marRight w:val="0"/>
              <w:marTop w:val="96"/>
              <w:marBottom w:val="0"/>
              <w:divBdr>
                <w:top w:val="none" w:sz="0" w:space="0" w:color="auto"/>
                <w:left w:val="none" w:sz="0" w:space="0" w:color="auto"/>
                <w:bottom w:val="none" w:sz="0" w:space="0" w:color="auto"/>
                <w:right w:val="none" w:sz="0" w:space="0" w:color="auto"/>
              </w:divBdr>
            </w:div>
            <w:div w:id="1651136691">
              <w:marLeft w:val="0"/>
              <w:marRight w:val="0"/>
              <w:marTop w:val="96"/>
              <w:marBottom w:val="0"/>
              <w:divBdr>
                <w:top w:val="none" w:sz="0" w:space="0" w:color="auto"/>
                <w:left w:val="none" w:sz="0" w:space="0" w:color="auto"/>
                <w:bottom w:val="none" w:sz="0" w:space="0" w:color="auto"/>
                <w:right w:val="none" w:sz="0" w:space="0" w:color="auto"/>
              </w:divBdr>
            </w:div>
            <w:div w:id="1113940499">
              <w:marLeft w:val="0"/>
              <w:marRight w:val="0"/>
              <w:marTop w:val="96"/>
              <w:marBottom w:val="0"/>
              <w:divBdr>
                <w:top w:val="none" w:sz="0" w:space="0" w:color="auto"/>
                <w:left w:val="none" w:sz="0" w:space="0" w:color="auto"/>
                <w:bottom w:val="none" w:sz="0" w:space="0" w:color="auto"/>
                <w:right w:val="none" w:sz="0" w:space="0" w:color="auto"/>
              </w:divBdr>
              <w:divsChild>
                <w:div w:id="2039087746">
                  <w:marLeft w:val="0"/>
                  <w:marRight w:val="0"/>
                  <w:marTop w:val="0"/>
                  <w:marBottom w:val="0"/>
                  <w:divBdr>
                    <w:top w:val="none" w:sz="0" w:space="0" w:color="auto"/>
                    <w:left w:val="none" w:sz="0" w:space="0" w:color="auto"/>
                    <w:bottom w:val="none" w:sz="0" w:space="0" w:color="auto"/>
                    <w:right w:val="none" w:sz="0" w:space="0" w:color="auto"/>
                  </w:divBdr>
                  <w:divsChild>
                    <w:div w:id="500970773">
                      <w:marLeft w:val="0"/>
                      <w:marRight w:val="0"/>
                      <w:marTop w:val="0"/>
                      <w:marBottom w:val="0"/>
                      <w:divBdr>
                        <w:top w:val="none" w:sz="0" w:space="0" w:color="auto"/>
                        <w:left w:val="none" w:sz="0" w:space="0" w:color="auto"/>
                        <w:bottom w:val="none" w:sz="0" w:space="0" w:color="auto"/>
                        <w:right w:val="none" w:sz="0" w:space="0" w:color="auto"/>
                      </w:divBdr>
                      <w:divsChild>
                        <w:div w:id="563640559">
                          <w:marLeft w:val="0"/>
                          <w:marRight w:val="0"/>
                          <w:marTop w:val="0"/>
                          <w:marBottom w:val="0"/>
                          <w:divBdr>
                            <w:top w:val="none" w:sz="0" w:space="0" w:color="auto"/>
                            <w:left w:val="none" w:sz="0" w:space="0" w:color="auto"/>
                            <w:bottom w:val="none" w:sz="0" w:space="0" w:color="auto"/>
                            <w:right w:val="none" w:sz="0" w:space="0" w:color="auto"/>
                          </w:divBdr>
                          <w:divsChild>
                            <w:div w:id="15865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95241">
              <w:marLeft w:val="0"/>
              <w:marRight w:val="0"/>
              <w:marTop w:val="96"/>
              <w:marBottom w:val="0"/>
              <w:divBdr>
                <w:top w:val="none" w:sz="0" w:space="0" w:color="auto"/>
                <w:left w:val="none" w:sz="0" w:space="0" w:color="auto"/>
                <w:bottom w:val="none" w:sz="0" w:space="0" w:color="auto"/>
                <w:right w:val="none" w:sz="0" w:space="0" w:color="auto"/>
              </w:divBdr>
            </w:div>
            <w:div w:id="1987125361">
              <w:marLeft w:val="0"/>
              <w:marRight w:val="0"/>
              <w:marTop w:val="96"/>
              <w:marBottom w:val="0"/>
              <w:divBdr>
                <w:top w:val="none" w:sz="0" w:space="0" w:color="auto"/>
                <w:left w:val="none" w:sz="0" w:space="0" w:color="auto"/>
                <w:bottom w:val="none" w:sz="0" w:space="0" w:color="auto"/>
                <w:right w:val="none" w:sz="0" w:space="0" w:color="auto"/>
              </w:divBdr>
              <w:divsChild>
                <w:div w:id="891504232">
                  <w:marLeft w:val="0"/>
                  <w:marRight w:val="0"/>
                  <w:marTop w:val="0"/>
                  <w:marBottom w:val="0"/>
                  <w:divBdr>
                    <w:top w:val="none" w:sz="0" w:space="0" w:color="auto"/>
                    <w:left w:val="none" w:sz="0" w:space="0" w:color="auto"/>
                    <w:bottom w:val="none" w:sz="0" w:space="0" w:color="auto"/>
                    <w:right w:val="none" w:sz="0" w:space="0" w:color="auto"/>
                  </w:divBdr>
                  <w:divsChild>
                    <w:div w:id="35156314">
                      <w:marLeft w:val="0"/>
                      <w:marRight w:val="0"/>
                      <w:marTop w:val="0"/>
                      <w:marBottom w:val="0"/>
                      <w:divBdr>
                        <w:top w:val="none" w:sz="0" w:space="0" w:color="auto"/>
                        <w:left w:val="none" w:sz="0" w:space="0" w:color="auto"/>
                        <w:bottom w:val="none" w:sz="0" w:space="0" w:color="auto"/>
                        <w:right w:val="none" w:sz="0" w:space="0" w:color="auto"/>
                      </w:divBdr>
                    </w:div>
                  </w:divsChild>
                </w:div>
                <w:div w:id="57405163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17925787">
          <w:marLeft w:val="0"/>
          <w:marRight w:val="0"/>
          <w:marTop w:val="240"/>
          <w:marBottom w:val="0"/>
          <w:divBdr>
            <w:top w:val="none" w:sz="0" w:space="0" w:color="auto"/>
            <w:left w:val="none" w:sz="0" w:space="0" w:color="auto"/>
            <w:bottom w:val="none" w:sz="0" w:space="0" w:color="auto"/>
            <w:right w:val="none" w:sz="0" w:space="0" w:color="auto"/>
          </w:divBdr>
          <w:divsChild>
            <w:div w:id="120999879">
              <w:marLeft w:val="0"/>
              <w:marRight w:val="0"/>
              <w:marTop w:val="0"/>
              <w:marBottom w:val="0"/>
              <w:divBdr>
                <w:top w:val="none" w:sz="0" w:space="0" w:color="auto"/>
                <w:left w:val="none" w:sz="0" w:space="0" w:color="auto"/>
                <w:bottom w:val="none" w:sz="0" w:space="0" w:color="auto"/>
                <w:right w:val="none" w:sz="0" w:space="0" w:color="auto"/>
              </w:divBdr>
            </w:div>
            <w:div w:id="726150086">
              <w:marLeft w:val="0"/>
              <w:marRight w:val="0"/>
              <w:marTop w:val="96"/>
              <w:marBottom w:val="0"/>
              <w:divBdr>
                <w:top w:val="none" w:sz="0" w:space="0" w:color="auto"/>
                <w:left w:val="none" w:sz="0" w:space="0" w:color="auto"/>
                <w:bottom w:val="none" w:sz="0" w:space="0" w:color="auto"/>
                <w:right w:val="none" w:sz="0" w:space="0" w:color="auto"/>
              </w:divBdr>
            </w:div>
            <w:div w:id="1579486976">
              <w:marLeft w:val="0"/>
              <w:marRight w:val="0"/>
              <w:marTop w:val="96"/>
              <w:marBottom w:val="0"/>
              <w:divBdr>
                <w:top w:val="none" w:sz="0" w:space="0" w:color="auto"/>
                <w:left w:val="none" w:sz="0" w:space="0" w:color="auto"/>
                <w:bottom w:val="none" w:sz="0" w:space="0" w:color="auto"/>
                <w:right w:val="none" w:sz="0" w:space="0" w:color="auto"/>
              </w:divBdr>
            </w:div>
            <w:div w:id="2040281118">
              <w:marLeft w:val="0"/>
              <w:marRight w:val="0"/>
              <w:marTop w:val="96"/>
              <w:marBottom w:val="0"/>
              <w:divBdr>
                <w:top w:val="none" w:sz="0" w:space="0" w:color="auto"/>
                <w:left w:val="none" w:sz="0" w:space="0" w:color="auto"/>
                <w:bottom w:val="none" w:sz="0" w:space="0" w:color="auto"/>
                <w:right w:val="none" w:sz="0" w:space="0" w:color="auto"/>
              </w:divBdr>
            </w:div>
            <w:div w:id="652568907">
              <w:marLeft w:val="0"/>
              <w:marRight w:val="0"/>
              <w:marTop w:val="96"/>
              <w:marBottom w:val="0"/>
              <w:divBdr>
                <w:top w:val="none" w:sz="0" w:space="0" w:color="auto"/>
                <w:left w:val="none" w:sz="0" w:space="0" w:color="auto"/>
                <w:bottom w:val="none" w:sz="0" w:space="0" w:color="auto"/>
                <w:right w:val="none" w:sz="0" w:space="0" w:color="auto"/>
              </w:divBdr>
              <w:divsChild>
                <w:div w:id="2119451086">
                  <w:marLeft w:val="0"/>
                  <w:marRight w:val="0"/>
                  <w:marTop w:val="0"/>
                  <w:marBottom w:val="0"/>
                  <w:divBdr>
                    <w:top w:val="none" w:sz="0" w:space="0" w:color="auto"/>
                    <w:left w:val="none" w:sz="0" w:space="0" w:color="auto"/>
                    <w:bottom w:val="none" w:sz="0" w:space="0" w:color="auto"/>
                    <w:right w:val="none" w:sz="0" w:space="0" w:color="auto"/>
                  </w:divBdr>
                  <w:divsChild>
                    <w:div w:id="317149143">
                      <w:marLeft w:val="0"/>
                      <w:marRight w:val="0"/>
                      <w:marTop w:val="0"/>
                      <w:marBottom w:val="0"/>
                      <w:divBdr>
                        <w:top w:val="none" w:sz="0" w:space="0" w:color="auto"/>
                        <w:left w:val="none" w:sz="0" w:space="0" w:color="auto"/>
                        <w:bottom w:val="none" w:sz="0" w:space="0" w:color="auto"/>
                        <w:right w:val="none" w:sz="0" w:space="0" w:color="auto"/>
                      </w:divBdr>
                      <w:divsChild>
                        <w:div w:id="464856307">
                          <w:marLeft w:val="0"/>
                          <w:marRight w:val="0"/>
                          <w:marTop w:val="0"/>
                          <w:marBottom w:val="0"/>
                          <w:divBdr>
                            <w:top w:val="none" w:sz="0" w:space="0" w:color="auto"/>
                            <w:left w:val="none" w:sz="0" w:space="0" w:color="auto"/>
                            <w:bottom w:val="none" w:sz="0" w:space="0" w:color="auto"/>
                            <w:right w:val="none" w:sz="0" w:space="0" w:color="auto"/>
                          </w:divBdr>
                          <w:divsChild>
                            <w:div w:id="177288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931416">
              <w:marLeft w:val="0"/>
              <w:marRight w:val="0"/>
              <w:marTop w:val="96"/>
              <w:marBottom w:val="0"/>
              <w:divBdr>
                <w:top w:val="none" w:sz="0" w:space="0" w:color="auto"/>
                <w:left w:val="none" w:sz="0" w:space="0" w:color="auto"/>
                <w:bottom w:val="none" w:sz="0" w:space="0" w:color="auto"/>
                <w:right w:val="none" w:sz="0" w:space="0" w:color="auto"/>
              </w:divBdr>
              <w:divsChild>
                <w:div w:id="1204825659">
                  <w:marLeft w:val="0"/>
                  <w:marRight w:val="0"/>
                  <w:marTop w:val="0"/>
                  <w:marBottom w:val="0"/>
                  <w:divBdr>
                    <w:top w:val="none" w:sz="0" w:space="0" w:color="auto"/>
                    <w:left w:val="none" w:sz="0" w:space="0" w:color="auto"/>
                    <w:bottom w:val="none" w:sz="0" w:space="0" w:color="auto"/>
                    <w:right w:val="none" w:sz="0" w:space="0" w:color="auto"/>
                  </w:divBdr>
                  <w:divsChild>
                    <w:div w:id="190925130">
                      <w:marLeft w:val="0"/>
                      <w:marRight w:val="0"/>
                      <w:marTop w:val="0"/>
                      <w:marBottom w:val="0"/>
                      <w:divBdr>
                        <w:top w:val="none" w:sz="0" w:space="0" w:color="auto"/>
                        <w:left w:val="none" w:sz="0" w:space="0" w:color="auto"/>
                        <w:bottom w:val="none" w:sz="0" w:space="0" w:color="auto"/>
                        <w:right w:val="none" w:sz="0" w:space="0" w:color="auto"/>
                      </w:divBdr>
                    </w:div>
                  </w:divsChild>
                </w:div>
                <w:div w:id="5502643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04571691">
          <w:marLeft w:val="0"/>
          <w:marRight w:val="0"/>
          <w:marTop w:val="240"/>
          <w:marBottom w:val="0"/>
          <w:divBdr>
            <w:top w:val="none" w:sz="0" w:space="0" w:color="auto"/>
            <w:left w:val="none" w:sz="0" w:space="0" w:color="auto"/>
            <w:bottom w:val="none" w:sz="0" w:space="0" w:color="auto"/>
            <w:right w:val="none" w:sz="0" w:space="0" w:color="auto"/>
          </w:divBdr>
          <w:divsChild>
            <w:div w:id="240219691">
              <w:marLeft w:val="0"/>
              <w:marRight w:val="0"/>
              <w:marTop w:val="0"/>
              <w:marBottom w:val="0"/>
              <w:divBdr>
                <w:top w:val="none" w:sz="0" w:space="0" w:color="auto"/>
                <w:left w:val="none" w:sz="0" w:space="0" w:color="auto"/>
                <w:bottom w:val="none" w:sz="0" w:space="0" w:color="auto"/>
                <w:right w:val="none" w:sz="0" w:space="0" w:color="auto"/>
              </w:divBdr>
            </w:div>
            <w:div w:id="1978101655">
              <w:marLeft w:val="0"/>
              <w:marRight w:val="0"/>
              <w:marTop w:val="96"/>
              <w:marBottom w:val="0"/>
              <w:divBdr>
                <w:top w:val="none" w:sz="0" w:space="0" w:color="auto"/>
                <w:left w:val="none" w:sz="0" w:space="0" w:color="auto"/>
                <w:bottom w:val="none" w:sz="0" w:space="0" w:color="auto"/>
                <w:right w:val="none" w:sz="0" w:space="0" w:color="auto"/>
              </w:divBdr>
            </w:div>
            <w:div w:id="629432767">
              <w:marLeft w:val="0"/>
              <w:marRight w:val="0"/>
              <w:marTop w:val="96"/>
              <w:marBottom w:val="0"/>
              <w:divBdr>
                <w:top w:val="none" w:sz="0" w:space="0" w:color="auto"/>
                <w:left w:val="none" w:sz="0" w:space="0" w:color="auto"/>
                <w:bottom w:val="none" w:sz="0" w:space="0" w:color="auto"/>
                <w:right w:val="none" w:sz="0" w:space="0" w:color="auto"/>
              </w:divBdr>
            </w:div>
            <w:div w:id="1961298446">
              <w:marLeft w:val="0"/>
              <w:marRight w:val="0"/>
              <w:marTop w:val="96"/>
              <w:marBottom w:val="0"/>
              <w:divBdr>
                <w:top w:val="none" w:sz="0" w:space="0" w:color="auto"/>
                <w:left w:val="none" w:sz="0" w:space="0" w:color="auto"/>
                <w:bottom w:val="none" w:sz="0" w:space="0" w:color="auto"/>
                <w:right w:val="none" w:sz="0" w:space="0" w:color="auto"/>
              </w:divBdr>
            </w:div>
            <w:div w:id="687368653">
              <w:marLeft w:val="0"/>
              <w:marRight w:val="0"/>
              <w:marTop w:val="96"/>
              <w:marBottom w:val="0"/>
              <w:divBdr>
                <w:top w:val="none" w:sz="0" w:space="0" w:color="auto"/>
                <w:left w:val="none" w:sz="0" w:space="0" w:color="auto"/>
                <w:bottom w:val="none" w:sz="0" w:space="0" w:color="auto"/>
                <w:right w:val="none" w:sz="0" w:space="0" w:color="auto"/>
              </w:divBdr>
              <w:divsChild>
                <w:div w:id="1496335940">
                  <w:marLeft w:val="0"/>
                  <w:marRight w:val="0"/>
                  <w:marTop w:val="0"/>
                  <w:marBottom w:val="0"/>
                  <w:divBdr>
                    <w:top w:val="none" w:sz="0" w:space="0" w:color="auto"/>
                    <w:left w:val="none" w:sz="0" w:space="0" w:color="auto"/>
                    <w:bottom w:val="none" w:sz="0" w:space="0" w:color="auto"/>
                    <w:right w:val="none" w:sz="0" w:space="0" w:color="auto"/>
                  </w:divBdr>
                  <w:divsChild>
                    <w:div w:id="1276209228">
                      <w:marLeft w:val="0"/>
                      <w:marRight w:val="0"/>
                      <w:marTop w:val="0"/>
                      <w:marBottom w:val="0"/>
                      <w:divBdr>
                        <w:top w:val="none" w:sz="0" w:space="0" w:color="auto"/>
                        <w:left w:val="none" w:sz="0" w:space="0" w:color="auto"/>
                        <w:bottom w:val="none" w:sz="0" w:space="0" w:color="auto"/>
                        <w:right w:val="none" w:sz="0" w:space="0" w:color="auto"/>
                      </w:divBdr>
                      <w:divsChild>
                        <w:div w:id="1531646252">
                          <w:marLeft w:val="0"/>
                          <w:marRight w:val="0"/>
                          <w:marTop w:val="0"/>
                          <w:marBottom w:val="0"/>
                          <w:divBdr>
                            <w:top w:val="none" w:sz="0" w:space="0" w:color="auto"/>
                            <w:left w:val="none" w:sz="0" w:space="0" w:color="auto"/>
                            <w:bottom w:val="none" w:sz="0" w:space="0" w:color="auto"/>
                            <w:right w:val="none" w:sz="0" w:space="0" w:color="auto"/>
                          </w:divBdr>
                          <w:divsChild>
                            <w:div w:id="13680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216340">
              <w:marLeft w:val="0"/>
              <w:marRight w:val="0"/>
              <w:marTop w:val="96"/>
              <w:marBottom w:val="0"/>
              <w:divBdr>
                <w:top w:val="none" w:sz="0" w:space="0" w:color="auto"/>
                <w:left w:val="none" w:sz="0" w:space="0" w:color="auto"/>
                <w:bottom w:val="none" w:sz="0" w:space="0" w:color="auto"/>
                <w:right w:val="none" w:sz="0" w:space="0" w:color="auto"/>
              </w:divBdr>
            </w:div>
            <w:div w:id="470446534">
              <w:marLeft w:val="0"/>
              <w:marRight w:val="0"/>
              <w:marTop w:val="96"/>
              <w:marBottom w:val="0"/>
              <w:divBdr>
                <w:top w:val="none" w:sz="0" w:space="0" w:color="auto"/>
                <w:left w:val="none" w:sz="0" w:space="0" w:color="auto"/>
                <w:bottom w:val="none" w:sz="0" w:space="0" w:color="auto"/>
                <w:right w:val="none" w:sz="0" w:space="0" w:color="auto"/>
              </w:divBdr>
              <w:divsChild>
                <w:div w:id="241257934">
                  <w:marLeft w:val="0"/>
                  <w:marRight w:val="0"/>
                  <w:marTop w:val="0"/>
                  <w:marBottom w:val="0"/>
                  <w:divBdr>
                    <w:top w:val="none" w:sz="0" w:space="0" w:color="auto"/>
                    <w:left w:val="none" w:sz="0" w:space="0" w:color="auto"/>
                    <w:bottom w:val="none" w:sz="0" w:space="0" w:color="auto"/>
                    <w:right w:val="none" w:sz="0" w:space="0" w:color="auto"/>
                  </w:divBdr>
                  <w:divsChild>
                    <w:div w:id="1525710203">
                      <w:marLeft w:val="0"/>
                      <w:marRight w:val="0"/>
                      <w:marTop w:val="0"/>
                      <w:marBottom w:val="0"/>
                      <w:divBdr>
                        <w:top w:val="none" w:sz="0" w:space="0" w:color="auto"/>
                        <w:left w:val="none" w:sz="0" w:space="0" w:color="auto"/>
                        <w:bottom w:val="none" w:sz="0" w:space="0" w:color="auto"/>
                        <w:right w:val="none" w:sz="0" w:space="0" w:color="auto"/>
                      </w:divBdr>
                    </w:div>
                  </w:divsChild>
                </w:div>
                <w:div w:id="184138570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73406618">
          <w:marLeft w:val="0"/>
          <w:marRight w:val="0"/>
          <w:marTop w:val="240"/>
          <w:marBottom w:val="0"/>
          <w:divBdr>
            <w:top w:val="none" w:sz="0" w:space="0" w:color="auto"/>
            <w:left w:val="none" w:sz="0" w:space="0" w:color="auto"/>
            <w:bottom w:val="none" w:sz="0" w:space="0" w:color="auto"/>
            <w:right w:val="none" w:sz="0" w:space="0" w:color="auto"/>
          </w:divBdr>
          <w:divsChild>
            <w:div w:id="1611429311">
              <w:marLeft w:val="0"/>
              <w:marRight w:val="0"/>
              <w:marTop w:val="0"/>
              <w:marBottom w:val="0"/>
              <w:divBdr>
                <w:top w:val="none" w:sz="0" w:space="0" w:color="auto"/>
                <w:left w:val="none" w:sz="0" w:space="0" w:color="auto"/>
                <w:bottom w:val="none" w:sz="0" w:space="0" w:color="auto"/>
                <w:right w:val="none" w:sz="0" w:space="0" w:color="auto"/>
              </w:divBdr>
            </w:div>
            <w:div w:id="1571961234">
              <w:marLeft w:val="0"/>
              <w:marRight w:val="0"/>
              <w:marTop w:val="96"/>
              <w:marBottom w:val="0"/>
              <w:divBdr>
                <w:top w:val="none" w:sz="0" w:space="0" w:color="auto"/>
                <w:left w:val="none" w:sz="0" w:space="0" w:color="auto"/>
                <w:bottom w:val="none" w:sz="0" w:space="0" w:color="auto"/>
                <w:right w:val="none" w:sz="0" w:space="0" w:color="auto"/>
              </w:divBdr>
            </w:div>
            <w:div w:id="933511658">
              <w:marLeft w:val="0"/>
              <w:marRight w:val="0"/>
              <w:marTop w:val="96"/>
              <w:marBottom w:val="0"/>
              <w:divBdr>
                <w:top w:val="none" w:sz="0" w:space="0" w:color="auto"/>
                <w:left w:val="none" w:sz="0" w:space="0" w:color="auto"/>
                <w:bottom w:val="none" w:sz="0" w:space="0" w:color="auto"/>
                <w:right w:val="none" w:sz="0" w:space="0" w:color="auto"/>
              </w:divBdr>
            </w:div>
            <w:div w:id="1322927624">
              <w:marLeft w:val="0"/>
              <w:marRight w:val="0"/>
              <w:marTop w:val="96"/>
              <w:marBottom w:val="0"/>
              <w:divBdr>
                <w:top w:val="none" w:sz="0" w:space="0" w:color="auto"/>
                <w:left w:val="none" w:sz="0" w:space="0" w:color="auto"/>
                <w:bottom w:val="none" w:sz="0" w:space="0" w:color="auto"/>
                <w:right w:val="none" w:sz="0" w:space="0" w:color="auto"/>
              </w:divBdr>
            </w:div>
            <w:div w:id="1129517712">
              <w:marLeft w:val="0"/>
              <w:marRight w:val="0"/>
              <w:marTop w:val="96"/>
              <w:marBottom w:val="0"/>
              <w:divBdr>
                <w:top w:val="none" w:sz="0" w:space="0" w:color="auto"/>
                <w:left w:val="none" w:sz="0" w:space="0" w:color="auto"/>
                <w:bottom w:val="none" w:sz="0" w:space="0" w:color="auto"/>
                <w:right w:val="none" w:sz="0" w:space="0" w:color="auto"/>
              </w:divBdr>
              <w:divsChild>
                <w:div w:id="1115249936">
                  <w:marLeft w:val="0"/>
                  <w:marRight w:val="0"/>
                  <w:marTop w:val="0"/>
                  <w:marBottom w:val="0"/>
                  <w:divBdr>
                    <w:top w:val="none" w:sz="0" w:space="0" w:color="auto"/>
                    <w:left w:val="none" w:sz="0" w:space="0" w:color="auto"/>
                    <w:bottom w:val="none" w:sz="0" w:space="0" w:color="auto"/>
                    <w:right w:val="none" w:sz="0" w:space="0" w:color="auto"/>
                  </w:divBdr>
                  <w:divsChild>
                    <w:div w:id="389421853">
                      <w:marLeft w:val="0"/>
                      <w:marRight w:val="0"/>
                      <w:marTop w:val="0"/>
                      <w:marBottom w:val="0"/>
                      <w:divBdr>
                        <w:top w:val="none" w:sz="0" w:space="0" w:color="auto"/>
                        <w:left w:val="none" w:sz="0" w:space="0" w:color="auto"/>
                        <w:bottom w:val="none" w:sz="0" w:space="0" w:color="auto"/>
                        <w:right w:val="none" w:sz="0" w:space="0" w:color="auto"/>
                      </w:divBdr>
                      <w:divsChild>
                        <w:div w:id="1508860005">
                          <w:marLeft w:val="0"/>
                          <w:marRight w:val="0"/>
                          <w:marTop w:val="0"/>
                          <w:marBottom w:val="0"/>
                          <w:divBdr>
                            <w:top w:val="none" w:sz="0" w:space="0" w:color="auto"/>
                            <w:left w:val="none" w:sz="0" w:space="0" w:color="auto"/>
                            <w:bottom w:val="none" w:sz="0" w:space="0" w:color="auto"/>
                            <w:right w:val="none" w:sz="0" w:space="0" w:color="auto"/>
                          </w:divBdr>
                          <w:divsChild>
                            <w:div w:id="978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29484">
              <w:marLeft w:val="0"/>
              <w:marRight w:val="0"/>
              <w:marTop w:val="96"/>
              <w:marBottom w:val="0"/>
              <w:divBdr>
                <w:top w:val="none" w:sz="0" w:space="0" w:color="auto"/>
                <w:left w:val="none" w:sz="0" w:space="0" w:color="auto"/>
                <w:bottom w:val="none" w:sz="0" w:space="0" w:color="auto"/>
                <w:right w:val="none" w:sz="0" w:space="0" w:color="auto"/>
              </w:divBdr>
            </w:div>
            <w:div w:id="215554264">
              <w:marLeft w:val="0"/>
              <w:marRight w:val="0"/>
              <w:marTop w:val="96"/>
              <w:marBottom w:val="0"/>
              <w:divBdr>
                <w:top w:val="none" w:sz="0" w:space="0" w:color="auto"/>
                <w:left w:val="none" w:sz="0" w:space="0" w:color="auto"/>
                <w:bottom w:val="none" w:sz="0" w:space="0" w:color="auto"/>
                <w:right w:val="none" w:sz="0" w:space="0" w:color="auto"/>
              </w:divBdr>
              <w:divsChild>
                <w:div w:id="783621021">
                  <w:marLeft w:val="0"/>
                  <w:marRight w:val="0"/>
                  <w:marTop w:val="0"/>
                  <w:marBottom w:val="0"/>
                  <w:divBdr>
                    <w:top w:val="none" w:sz="0" w:space="0" w:color="auto"/>
                    <w:left w:val="none" w:sz="0" w:space="0" w:color="auto"/>
                    <w:bottom w:val="none" w:sz="0" w:space="0" w:color="auto"/>
                    <w:right w:val="none" w:sz="0" w:space="0" w:color="auto"/>
                  </w:divBdr>
                  <w:divsChild>
                    <w:div w:id="1441103789">
                      <w:marLeft w:val="0"/>
                      <w:marRight w:val="0"/>
                      <w:marTop w:val="0"/>
                      <w:marBottom w:val="0"/>
                      <w:divBdr>
                        <w:top w:val="none" w:sz="0" w:space="0" w:color="auto"/>
                        <w:left w:val="none" w:sz="0" w:space="0" w:color="auto"/>
                        <w:bottom w:val="none" w:sz="0" w:space="0" w:color="auto"/>
                        <w:right w:val="none" w:sz="0" w:space="0" w:color="auto"/>
                      </w:divBdr>
                    </w:div>
                  </w:divsChild>
                </w:div>
                <w:div w:id="15542669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98414352">
          <w:marLeft w:val="0"/>
          <w:marRight w:val="0"/>
          <w:marTop w:val="240"/>
          <w:marBottom w:val="0"/>
          <w:divBdr>
            <w:top w:val="none" w:sz="0" w:space="0" w:color="auto"/>
            <w:left w:val="none" w:sz="0" w:space="0" w:color="auto"/>
            <w:bottom w:val="none" w:sz="0" w:space="0" w:color="auto"/>
            <w:right w:val="none" w:sz="0" w:space="0" w:color="auto"/>
          </w:divBdr>
          <w:divsChild>
            <w:div w:id="349574362">
              <w:marLeft w:val="0"/>
              <w:marRight w:val="0"/>
              <w:marTop w:val="0"/>
              <w:marBottom w:val="0"/>
              <w:divBdr>
                <w:top w:val="none" w:sz="0" w:space="0" w:color="auto"/>
                <w:left w:val="none" w:sz="0" w:space="0" w:color="auto"/>
                <w:bottom w:val="none" w:sz="0" w:space="0" w:color="auto"/>
                <w:right w:val="none" w:sz="0" w:space="0" w:color="auto"/>
              </w:divBdr>
            </w:div>
            <w:div w:id="2040661207">
              <w:marLeft w:val="0"/>
              <w:marRight w:val="0"/>
              <w:marTop w:val="96"/>
              <w:marBottom w:val="0"/>
              <w:divBdr>
                <w:top w:val="none" w:sz="0" w:space="0" w:color="auto"/>
                <w:left w:val="none" w:sz="0" w:space="0" w:color="auto"/>
                <w:bottom w:val="none" w:sz="0" w:space="0" w:color="auto"/>
                <w:right w:val="none" w:sz="0" w:space="0" w:color="auto"/>
              </w:divBdr>
            </w:div>
            <w:div w:id="762074564">
              <w:marLeft w:val="0"/>
              <w:marRight w:val="0"/>
              <w:marTop w:val="96"/>
              <w:marBottom w:val="0"/>
              <w:divBdr>
                <w:top w:val="none" w:sz="0" w:space="0" w:color="auto"/>
                <w:left w:val="none" w:sz="0" w:space="0" w:color="auto"/>
                <w:bottom w:val="none" w:sz="0" w:space="0" w:color="auto"/>
                <w:right w:val="none" w:sz="0" w:space="0" w:color="auto"/>
              </w:divBdr>
            </w:div>
            <w:div w:id="1498033864">
              <w:marLeft w:val="0"/>
              <w:marRight w:val="0"/>
              <w:marTop w:val="96"/>
              <w:marBottom w:val="0"/>
              <w:divBdr>
                <w:top w:val="none" w:sz="0" w:space="0" w:color="auto"/>
                <w:left w:val="none" w:sz="0" w:space="0" w:color="auto"/>
                <w:bottom w:val="none" w:sz="0" w:space="0" w:color="auto"/>
                <w:right w:val="none" w:sz="0" w:space="0" w:color="auto"/>
              </w:divBdr>
            </w:div>
            <w:div w:id="1904482323">
              <w:marLeft w:val="0"/>
              <w:marRight w:val="0"/>
              <w:marTop w:val="96"/>
              <w:marBottom w:val="0"/>
              <w:divBdr>
                <w:top w:val="none" w:sz="0" w:space="0" w:color="auto"/>
                <w:left w:val="none" w:sz="0" w:space="0" w:color="auto"/>
                <w:bottom w:val="none" w:sz="0" w:space="0" w:color="auto"/>
                <w:right w:val="none" w:sz="0" w:space="0" w:color="auto"/>
              </w:divBdr>
              <w:divsChild>
                <w:div w:id="1628465476">
                  <w:marLeft w:val="0"/>
                  <w:marRight w:val="0"/>
                  <w:marTop w:val="0"/>
                  <w:marBottom w:val="0"/>
                  <w:divBdr>
                    <w:top w:val="none" w:sz="0" w:space="0" w:color="auto"/>
                    <w:left w:val="none" w:sz="0" w:space="0" w:color="auto"/>
                    <w:bottom w:val="none" w:sz="0" w:space="0" w:color="auto"/>
                    <w:right w:val="none" w:sz="0" w:space="0" w:color="auto"/>
                  </w:divBdr>
                  <w:divsChild>
                    <w:div w:id="389155229">
                      <w:marLeft w:val="0"/>
                      <w:marRight w:val="0"/>
                      <w:marTop w:val="0"/>
                      <w:marBottom w:val="0"/>
                      <w:divBdr>
                        <w:top w:val="none" w:sz="0" w:space="0" w:color="auto"/>
                        <w:left w:val="none" w:sz="0" w:space="0" w:color="auto"/>
                        <w:bottom w:val="none" w:sz="0" w:space="0" w:color="auto"/>
                        <w:right w:val="none" w:sz="0" w:space="0" w:color="auto"/>
                      </w:divBdr>
                      <w:divsChild>
                        <w:div w:id="1451391809">
                          <w:marLeft w:val="0"/>
                          <w:marRight w:val="0"/>
                          <w:marTop w:val="0"/>
                          <w:marBottom w:val="0"/>
                          <w:divBdr>
                            <w:top w:val="none" w:sz="0" w:space="0" w:color="auto"/>
                            <w:left w:val="none" w:sz="0" w:space="0" w:color="auto"/>
                            <w:bottom w:val="none" w:sz="0" w:space="0" w:color="auto"/>
                            <w:right w:val="none" w:sz="0" w:space="0" w:color="auto"/>
                          </w:divBdr>
                          <w:divsChild>
                            <w:div w:id="9120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174258">
              <w:marLeft w:val="0"/>
              <w:marRight w:val="0"/>
              <w:marTop w:val="96"/>
              <w:marBottom w:val="0"/>
              <w:divBdr>
                <w:top w:val="none" w:sz="0" w:space="0" w:color="auto"/>
                <w:left w:val="none" w:sz="0" w:space="0" w:color="auto"/>
                <w:bottom w:val="none" w:sz="0" w:space="0" w:color="auto"/>
                <w:right w:val="none" w:sz="0" w:space="0" w:color="auto"/>
              </w:divBdr>
            </w:div>
            <w:div w:id="1245409852">
              <w:marLeft w:val="0"/>
              <w:marRight w:val="0"/>
              <w:marTop w:val="96"/>
              <w:marBottom w:val="0"/>
              <w:divBdr>
                <w:top w:val="none" w:sz="0" w:space="0" w:color="auto"/>
                <w:left w:val="none" w:sz="0" w:space="0" w:color="auto"/>
                <w:bottom w:val="none" w:sz="0" w:space="0" w:color="auto"/>
                <w:right w:val="none" w:sz="0" w:space="0" w:color="auto"/>
              </w:divBdr>
              <w:divsChild>
                <w:div w:id="230387159">
                  <w:marLeft w:val="0"/>
                  <w:marRight w:val="0"/>
                  <w:marTop w:val="0"/>
                  <w:marBottom w:val="0"/>
                  <w:divBdr>
                    <w:top w:val="none" w:sz="0" w:space="0" w:color="auto"/>
                    <w:left w:val="none" w:sz="0" w:space="0" w:color="auto"/>
                    <w:bottom w:val="none" w:sz="0" w:space="0" w:color="auto"/>
                    <w:right w:val="none" w:sz="0" w:space="0" w:color="auto"/>
                  </w:divBdr>
                  <w:divsChild>
                    <w:div w:id="566695237">
                      <w:marLeft w:val="0"/>
                      <w:marRight w:val="0"/>
                      <w:marTop w:val="0"/>
                      <w:marBottom w:val="0"/>
                      <w:divBdr>
                        <w:top w:val="none" w:sz="0" w:space="0" w:color="auto"/>
                        <w:left w:val="none" w:sz="0" w:space="0" w:color="auto"/>
                        <w:bottom w:val="none" w:sz="0" w:space="0" w:color="auto"/>
                        <w:right w:val="none" w:sz="0" w:space="0" w:color="auto"/>
                      </w:divBdr>
                    </w:div>
                  </w:divsChild>
                </w:div>
                <w:div w:id="6418716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28340562">
          <w:marLeft w:val="0"/>
          <w:marRight w:val="0"/>
          <w:marTop w:val="240"/>
          <w:marBottom w:val="0"/>
          <w:divBdr>
            <w:top w:val="none" w:sz="0" w:space="0" w:color="auto"/>
            <w:left w:val="none" w:sz="0" w:space="0" w:color="auto"/>
            <w:bottom w:val="none" w:sz="0" w:space="0" w:color="auto"/>
            <w:right w:val="none" w:sz="0" w:space="0" w:color="auto"/>
          </w:divBdr>
          <w:divsChild>
            <w:div w:id="285890055">
              <w:marLeft w:val="0"/>
              <w:marRight w:val="0"/>
              <w:marTop w:val="0"/>
              <w:marBottom w:val="0"/>
              <w:divBdr>
                <w:top w:val="none" w:sz="0" w:space="0" w:color="auto"/>
                <w:left w:val="none" w:sz="0" w:space="0" w:color="auto"/>
                <w:bottom w:val="none" w:sz="0" w:space="0" w:color="auto"/>
                <w:right w:val="none" w:sz="0" w:space="0" w:color="auto"/>
              </w:divBdr>
            </w:div>
            <w:div w:id="1935361017">
              <w:marLeft w:val="0"/>
              <w:marRight w:val="0"/>
              <w:marTop w:val="96"/>
              <w:marBottom w:val="0"/>
              <w:divBdr>
                <w:top w:val="none" w:sz="0" w:space="0" w:color="auto"/>
                <w:left w:val="none" w:sz="0" w:space="0" w:color="auto"/>
                <w:bottom w:val="none" w:sz="0" w:space="0" w:color="auto"/>
                <w:right w:val="none" w:sz="0" w:space="0" w:color="auto"/>
              </w:divBdr>
            </w:div>
            <w:div w:id="1262567183">
              <w:marLeft w:val="0"/>
              <w:marRight w:val="0"/>
              <w:marTop w:val="96"/>
              <w:marBottom w:val="0"/>
              <w:divBdr>
                <w:top w:val="none" w:sz="0" w:space="0" w:color="auto"/>
                <w:left w:val="none" w:sz="0" w:space="0" w:color="auto"/>
                <w:bottom w:val="none" w:sz="0" w:space="0" w:color="auto"/>
                <w:right w:val="none" w:sz="0" w:space="0" w:color="auto"/>
              </w:divBdr>
            </w:div>
            <w:div w:id="1087730561">
              <w:marLeft w:val="0"/>
              <w:marRight w:val="0"/>
              <w:marTop w:val="96"/>
              <w:marBottom w:val="0"/>
              <w:divBdr>
                <w:top w:val="none" w:sz="0" w:space="0" w:color="auto"/>
                <w:left w:val="none" w:sz="0" w:space="0" w:color="auto"/>
                <w:bottom w:val="none" w:sz="0" w:space="0" w:color="auto"/>
                <w:right w:val="none" w:sz="0" w:space="0" w:color="auto"/>
              </w:divBdr>
            </w:div>
            <w:div w:id="2093771698">
              <w:marLeft w:val="0"/>
              <w:marRight w:val="0"/>
              <w:marTop w:val="96"/>
              <w:marBottom w:val="0"/>
              <w:divBdr>
                <w:top w:val="none" w:sz="0" w:space="0" w:color="auto"/>
                <w:left w:val="none" w:sz="0" w:space="0" w:color="auto"/>
                <w:bottom w:val="none" w:sz="0" w:space="0" w:color="auto"/>
                <w:right w:val="none" w:sz="0" w:space="0" w:color="auto"/>
              </w:divBdr>
              <w:divsChild>
                <w:div w:id="1899776028">
                  <w:marLeft w:val="0"/>
                  <w:marRight w:val="0"/>
                  <w:marTop w:val="0"/>
                  <w:marBottom w:val="0"/>
                  <w:divBdr>
                    <w:top w:val="none" w:sz="0" w:space="0" w:color="auto"/>
                    <w:left w:val="none" w:sz="0" w:space="0" w:color="auto"/>
                    <w:bottom w:val="none" w:sz="0" w:space="0" w:color="auto"/>
                    <w:right w:val="none" w:sz="0" w:space="0" w:color="auto"/>
                  </w:divBdr>
                  <w:divsChild>
                    <w:div w:id="1382559974">
                      <w:marLeft w:val="0"/>
                      <w:marRight w:val="0"/>
                      <w:marTop w:val="0"/>
                      <w:marBottom w:val="0"/>
                      <w:divBdr>
                        <w:top w:val="none" w:sz="0" w:space="0" w:color="auto"/>
                        <w:left w:val="none" w:sz="0" w:space="0" w:color="auto"/>
                        <w:bottom w:val="none" w:sz="0" w:space="0" w:color="auto"/>
                        <w:right w:val="none" w:sz="0" w:space="0" w:color="auto"/>
                      </w:divBdr>
                      <w:divsChild>
                        <w:div w:id="326859486">
                          <w:marLeft w:val="0"/>
                          <w:marRight w:val="0"/>
                          <w:marTop w:val="0"/>
                          <w:marBottom w:val="0"/>
                          <w:divBdr>
                            <w:top w:val="none" w:sz="0" w:space="0" w:color="auto"/>
                            <w:left w:val="none" w:sz="0" w:space="0" w:color="auto"/>
                            <w:bottom w:val="none" w:sz="0" w:space="0" w:color="auto"/>
                            <w:right w:val="none" w:sz="0" w:space="0" w:color="auto"/>
                          </w:divBdr>
                          <w:divsChild>
                            <w:div w:id="14431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089534">
              <w:marLeft w:val="0"/>
              <w:marRight w:val="0"/>
              <w:marTop w:val="96"/>
              <w:marBottom w:val="0"/>
              <w:divBdr>
                <w:top w:val="none" w:sz="0" w:space="0" w:color="auto"/>
                <w:left w:val="none" w:sz="0" w:space="0" w:color="auto"/>
                <w:bottom w:val="none" w:sz="0" w:space="0" w:color="auto"/>
                <w:right w:val="none" w:sz="0" w:space="0" w:color="auto"/>
              </w:divBdr>
            </w:div>
            <w:div w:id="2107530776">
              <w:marLeft w:val="0"/>
              <w:marRight w:val="0"/>
              <w:marTop w:val="96"/>
              <w:marBottom w:val="0"/>
              <w:divBdr>
                <w:top w:val="none" w:sz="0" w:space="0" w:color="auto"/>
                <w:left w:val="none" w:sz="0" w:space="0" w:color="auto"/>
                <w:bottom w:val="none" w:sz="0" w:space="0" w:color="auto"/>
                <w:right w:val="none" w:sz="0" w:space="0" w:color="auto"/>
              </w:divBdr>
              <w:divsChild>
                <w:div w:id="1160924172">
                  <w:marLeft w:val="0"/>
                  <w:marRight w:val="0"/>
                  <w:marTop w:val="0"/>
                  <w:marBottom w:val="0"/>
                  <w:divBdr>
                    <w:top w:val="none" w:sz="0" w:space="0" w:color="auto"/>
                    <w:left w:val="none" w:sz="0" w:space="0" w:color="auto"/>
                    <w:bottom w:val="none" w:sz="0" w:space="0" w:color="auto"/>
                    <w:right w:val="none" w:sz="0" w:space="0" w:color="auto"/>
                  </w:divBdr>
                  <w:divsChild>
                    <w:div w:id="148140275">
                      <w:marLeft w:val="0"/>
                      <w:marRight w:val="0"/>
                      <w:marTop w:val="0"/>
                      <w:marBottom w:val="0"/>
                      <w:divBdr>
                        <w:top w:val="none" w:sz="0" w:space="0" w:color="auto"/>
                        <w:left w:val="none" w:sz="0" w:space="0" w:color="auto"/>
                        <w:bottom w:val="none" w:sz="0" w:space="0" w:color="auto"/>
                        <w:right w:val="none" w:sz="0" w:space="0" w:color="auto"/>
                      </w:divBdr>
                    </w:div>
                  </w:divsChild>
                </w:div>
                <w:div w:id="396749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87484007">
          <w:marLeft w:val="0"/>
          <w:marRight w:val="0"/>
          <w:marTop w:val="240"/>
          <w:marBottom w:val="0"/>
          <w:divBdr>
            <w:top w:val="none" w:sz="0" w:space="0" w:color="auto"/>
            <w:left w:val="none" w:sz="0" w:space="0" w:color="auto"/>
            <w:bottom w:val="none" w:sz="0" w:space="0" w:color="auto"/>
            <w:right w:val="none" w:sz="0" w:space="0" w:color="auto"/>
          </w:divBdr>
          <w:divsChild>
            <w:div w:id="467435515">
              <w:marLeft w:val="0"/>
              <w:marRight w:val="0"/>
              <w:marTop w:val="0"/>
              <w:marBottom w:val="0"/>
              <w:divBdr>
                <w:top w:val="none" w:sz="0" w:space="0" w:color="auto"/>
                <w:left w:val="none" w:sz="0" w:space="0" w:color="auto"/>
                <w:bottom w:val="none" w:sz="0" w:space="0" w:color="auto"/>
                <w:right w:val="none" w:sz="0" w:space="0" w:color="auto"/>
              </w:divBdr>
            </w:div>
            <w:div w:id="1912546901">
              <w:marLeft w:val="0"/>
              <w:marRight w:val="0"/>
              <w:marTop w:val="96"/>
              <w:marBottom w:val="0"/>
              <w:divBdr>
                <w:top w:val="none" w:sz="0" w:space="0" w:color="auto"/>
                <w:left w:val="none" w:sz="0" w:space="0" w:color="auto"/>
                <w:bottom w:val="none" w:sz="0" w:space="0" w:color="auto"/>
                <w:right w:val="none" w:sz="0" w:space="0" w:color="auto"/>
              </w:divBdr>
            </w:div>
            <w:div w:id="324287942">
              <w:marLeft w:val="0"/>
              <w:marRight w:val="0"/>
              <w:marTop w:val="96"/>
              <w:marBottom w:val="0"/>
              <w:divBdr>
                <w:top w:val="none" w:sz="0" w:space="0" w:color="auto"/>
                <w:left w:val="none" w:sz="0" w:space="0" w:color="auto"/>
                <w:bottom w:val="none" w:sz="0" w:space="0" w:color="auto"/>
                <w:right w:val="none" w:sz="0" w:space="0" w:color="auto"/>
              </w:divBdr>
            </w:div>
            <w:div w:id="1639648982">
              <w:marLeft w:val="0"/>
              <w:marRight w:val="0"/>
              <w:marTop w:val="96"/>
              <w:marBottom w:val="0"/>
              <w:divBdr>
                <w:top w:val="none" w:sz="0" w:space="0" w:color="auto"/>
                <w:left w:val="none" w:sz="0" w:space="0" w:color="auto"/>
                <w:bottom w:val="none" w:sz="0" w:space="0" w:color="auto"/>
                <w:right w:val="none" w:sz="0" w:space="0" w:color="auto"/>
              </w:divBdr>
            </w:div>
            <w:div w:id="2007828143">
              <w:marLeft w:val="0"/>
              <w:marRight w:val="0"/>
              <w:marTop w:val="96"/>
              <w:marBottom w:val="0"/>
              <w:divBdr>
                <w:top w:val="none" w:sz="0" w:space="0" w:color="auto"/>
                <w:left w:val="none" w:sz="0" w:space="0" w:color="auto"/>
                <w:bottom w:val="none" w:sz="0" w:space="0" w:color="auto"/>
                <w:right w:val="none" w:sz="0" w:space="0" w:color="auto"/>
              </w:divBdr>
              <w:divsChild>
                <w:div w:id="143394102">
                  <w:marLeft w:val="0"/>
                  <w:marRight w:val="0"/>
                  <w:marTop w:val="0"/>
                  <w:marBottom w:val="0"/>
                  <w:divBdr>
                    <w:top w:val="none" w:sz="0" w:space="0" w:color="auto"/>
                    <w:left w:val="none" w:sz="0" w:space="0" w:color="auto"/>
                    <w:bottom w:val="none" w:sz="0" w:space="0" w:color="auto"/>
                    <w:right w:val="none" w:sz="0" w:space="0" w:color="auto"/>
                  </w:divBdr>
                  <w:divsChild>
                    <w:div w:id="1838186412">
                      <w:marLeft w:val="0"/>
                      <w:marRight w:val="0"/>
                      <w:marTop w:val="0"/>
                      <w:marBottom w:val="0"/>
                      <w:divBdr>
                        <w:top w:val="none" w:sz="0" w:space="0" w:color="auto"/>
                        <w:left w:val="none" w:sz="0" w:space="0" w:color="auto"/>
                        <w:bottom w:val="none" w:sz="0" w:space="0" w:color="auto"/>
                        <w:right w:val="none" w:sz="0" w:space="0" w:color="auto"/>
                      </w:divBdr>
                      <w:divsChild>
                        <w:div w:id="831990810">
                          <w:marLeft w:val="0"/>
                          <w:marRight w:val="0"/>
                          <w:marTop w:val="0"/>
                          <w:marBottom w:val="0"/>
                          <w:divBdr>
                            <w:top w:val="none" w:sz="0" w:space="0" w:color="auto"/>
                            <w:left w:val="none" w:sz="0" w:space="0" w:color="auto"/>
                            <w:bottom w:val="none" w:sz="0" w:space="0" w:color="auto"/>
                            <w:right w:val="none" w:sz="0" w:space="0" w:color="auto"/>
                          </w:divBdr>
                          <w:divsChild>
                            <w:div w:id="11822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708549">
              <w:marLeft w:val="0"/>
              <w:marRight w:val="0"/>
              <w:marTop w:val="96"/>
              <w:marBottom w:val="0"/>
              <w:divBdr>
                <w:top w:val="none" w:sz="0" w:space="0" w:color="auto"/>
                <w:left w:val="none" w:sz="0" w:space="0" w:color="auto"/>
                <w:bottom w:val="none" w:sz="0" w:space="0" w:color="auto"/>
                <w:right w:val="none" w:sz="0" w:space="0" w:color="auto"/>
              </w:divBdr>
            </w:div>
            <w:div w:id="1797019813">
              <w:marLeft w:val="0"/>
              <w:marRight w:val="0"/>
              <w:marTop w:val="96"/>
              <w:marBottom w:val="0"/>
              <w:divBdr>
                <w:top w:val="none" w:sz="0" w:space="0" w:color="auto"/>
                <w:left w:val="none" w:sz="0" w:space="0" w:color="auto"/>
                <w:bottom w:val="none" w:sz="0" w:space="0" w:color="auto"/>
                <w:right w:val="none" w:sz="0" w:space="0" w:color="auto"/>
              </w:divBdr>
              <w:divsChild>
                <w:div w:id="186257243">
                  <w:marLeft w:val="0"/>
                  <w:marRight w:val="0"/>
                  <w:marTop w:val="0"/>
                  <w:marBottom w:val="0"/>
                  <w:divBdr>
                    <w:top w:val="none" w:sz="0" w:space="0" w:color="auto"/>
                    <w:left w:val="none" w:sz="0" w:space="0" w:color="auto"/>
                    <w:bottom w:val="none" w:sz="0" w:space="0" w:color="auto"/>
                    <w:right w:val="none" w:sz="0" w:space="0" w:color="auto"/>
                  </w:divBdr>
                  <w:divsChild>
                    <w:div w:id="208536396">
                      <w:marLeft w:val="0"/>
                      <w:marRight w:val="0"/>
                      <w:marTop w:val="0"/>
                      <w:marBottom w:val="0"/>
                      <w:divBdr>
                        <w:top w:val="none" w:sz="0" w:space="0" w:color="auto"/>
                        <w:left w:val="none" w:sz="0" w:space="0" w:color="auto"/>
                        <w:bottom w:val="none" w:sz="0" w:space="0" w:color="auto"/>
                        <w:right w:val="none" w:sz="0" w:space="0" w:color="auto"/>
                      </w:divBdr>
                    </w:div>
                  </w:divsChild>
                </w:div>
                <w:div w:id="7528987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78720110">
          <w:marLeft w:val="0"/>
          <w:marRight w:val="0"/>
          <w:marTop w:val="240"/>
          <w:marBottom w:val="0"/>
          <w:divBdr>
            <w:top w:val="none" w:sz="0" w:space="0" w:color="auto"/>
            <w:left w:val="none" w:sz="0" w:space="0" w:color="auto"/>
            <w:bottom w:val="none" w:sz="0" w:space="0" w:color="auto"/>
            <w:right w:val="none" w:sz="0" w:space="0" w:color="auto"/>
          </w:divBdr>
          <w:divsChild>
            <w:div w:id="961423511">
              <w:marLeft w:val="0"/>
              <w:marRight w:val="0"/>
              <w:marTop w:val="0"/>
              <w:marBottom w:val="0"/>
              <w:divBdr>
                <w:top w:val="none" w:sz="0" w:space="0" w:color="auto"/>
                <w:left w:val="none" w:sz="0" w:space="0" w:color="auto"/>
                <w:bottom w:val="none" w:sz="0" w:space="0" w:color="auto"/>
                <w:right w:val="none" w:sz="0" w:space="0" w:color="auto"/>
              </w:divBdr>
            </w:div>
            <w:div w:id="951014620">
              <w:marLeft w:val="0"/>
              <w:marRight w:val="0"/>
              <w:marTop w:val="96"/>
              <w:marBottom w:val="0"/>
              <w:divBdr>
                <w:top w:val="none" w:sz="0" w:space="0" w:color="auto"/>
                <w:left w:val="none" w:sz="0" w:space="0" w:color="auto"/>
                <w:bottom w:val="none" w:sz="0" w:space="0" w:color="auto"/>
                <w:right w:val="none" w:sz="0" w:space="0" w:color="auto"/>
              </w:divBdr>
            </w:div>
            <w:div w:id="763301459">
              <w:marLeft w:val="0"/>
              <w:marRight w:val="0"/>
              <w:marTop w:val="96"/>
              <w:marBottom w:val="0"/>
              <w:divBdr>
                <w:top w:val="none" w:sz="0" w:space="0" w:color="auto"/>
                <w:left w:val="none" w:sz="0" w:space="0" w:color="auto"/>
                <w:bottom w:val="none" w:sz="0" w:space="0" w:color="auto"/>
                <w:right w:val="none" w:sz="0" w:space="0" w:color="auto"/>
              </w:divBdr>
            </w:div>
            <w:div w:id="208222226">
              <w:marLeft w:val="0"/>
              <w:marRight w:val="0"/>
              <w:marTop w:val="96"/>
              <w:marBottom w:val="0"/>
              <w:divBdr>
                <w:top w:val="none" w:sz="0" w:space="0" w:color="auto"/>
                <w:left w:val="none" w:sz="0" w:space="0" w:color="auto"/>
                <w:bottom w:val="none" w:sz="0" w:space="0" w:color="auto"/>
                <w:right w:val="none" w:sz="0" w:space="0" w:color="auto"/>
              </w:divBdr>
            </w:div>
            <w:div w:id="1035959522">
              <w:marLeft w:val="0"/>
              <w:marRight w:val="0"/>
              <w:marTop w:val="96"/>
              <w:marBottom w:val="0"/>
              <w:divBdr>
                <w:top w:val="none" w:sz="0" w:space="0" w:color="auto"/>
                <w:left w:val="none" w:sz="0" w:space="0" w:color="auto"/>
                <w:bottom w:val="none" w:sz="0" w:space="0" w:color="auto"/>
                <w:right w:val="none" w:sz="0" w:space="0" w:color="auto"/>
              </w:divBdr>
              <w:divsChild>
                <w:div w:id="416678724">
                  <w:marLeft w:val="0"/>
                  <w:marRight w:val="0"/>
                  <w:marTop w:val="0"/>
                  <w:marBottom w:val="0"/>
                  <w:divBdr>
                    <w:top w:val="none" w:sz="0" w:space="0" w:color="auto"/>
                    <w:left w:val="none" w:sz="0" w:space="0" w:color="auto"/>
                    <w:bottom w:val="none" w:sz="0" w:space="0" w:color="auto"/>
                    <w:right w:val="none" w:sz="0" w:space="0" w:color="auto"/>
                  </w:divBdr>
                  <w:divsChild>
                    <w:div w:id="1459176894">
                      <w:marLeft w:val="0"/>
                      <w:marRight w:val="0"/>
                      <w:marTop w:val="0"/>
                      <w:marBottom w:val="0"/>
                      <w:divBdr>
                        <w:top w:val="none" w:sz="0" w:space="0" w:color="auto"/>
                        <w:left w:val="none" w:sz="0" w:space="0" w:color="auto"/>
                        <w:bottom w:val="none" w:sz="0" w:space="0" w:color="auto"/>
                        <w:right w:val="none" w:sz="0" w:space="0" w:color="auto"/>
                      </w:divBdr>
                      <w:divsChild>
                        <w:div w:id="2136024729">
                          <w:marLeft w:val="0"/>
                          <w:marRight w:val="0"/>
                          <w:marTop w:val="0"/>
                          <w:marBottom w:val="0"/>
                          <w:divBdr>
                            <w:top w:val="none" w:sz="0" w:space="0" w:color="auto"/>
                            <w:left w:val="none" w:sz="0" w:space="0" w:color="auto"/>
                            <w:bottom w:val="none" w:sz="0" w:space="0" w:color="auto"/>
                            <w:right w:val="none" w:sz="0" w:space="0" w:color="auto"/>
                          </w:divBdr>
                          <w:divsChild>
                            <w:div w:id="8665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909824">
              <w:marLeft w:val="0"/>
              <w:marRight w:val="0"/>
              <w:marTop w:val="96"/>
              <w:marBottom w:val="0"/>
              <w:divBdr>
                <w:top w:val="none" w:sz="0" w:space="0" w:color="auto"/>
                <w:left w:val="none" w:sz="0" w:space="0" w:color="auto"/>
                <w:bottom w:val="none" w:sz="0" w:space="0" w:color="auto"/>
                <w:right w:val="none" w:sz="0" w:space="0" w:color="auto"/>
              </w:divBdr>
            </w:div>
            <w:div w:id="1244028597">
              <w:marLeft w:val="0"/>
              <w:marRight w:val="0"/>
              <w:marTop w:val="96"/>
              <w:marBottom w:val="0"/>
              <w:divBdr>
                <w:top w:val="none" w:sz="0" w:space="0" w:color="auto"/>
                <w:left w:val="none" w:sz="0" w:space="0" w:color="auto"/>
                <w:bottom w:val="none" w:sz="0" w:space="0" w:color="auto"/>
                <w:right w:val="none" w:sz="0" w:space="0" w:color="auto"/>
              </w:divBdr>
              <w:divsChild>
                <w:div w:id="958879767">
                  <w:marLeft w:val="0"/>
                  <w:marRight w:val="0"/>
                  <w:marTop w:val="0"/>
                  <w:marBottom w:val="0"/>
                  <w:divBdr>
                    <w:top w:val="none" w:sz="0" w:space="0" w:color="auto"/>
                    <w:left w:val="none" w:sz="0" w:space="0" w:color="auto"/>
                    <w:bottom w:val="none" w:sz="0" w:space="0" w:color="auto"/>
                    <w:right w:val="none" w:sz="0" w:space="0" w:color="auto"/>
                  </w:divBdr>
                  <w:divsChild>
                    <w:div w:id="1048606780">
                      <w:marLeft w:val="0"/>
                      <w:marRight w:val="0"/>
                      <w:marTop w:val="0"/>
                      <w:marBottom w:val="0"/>
                      <w:divBdr>
                        <w:top w:val="none" w:sz="0" w:space="0" w:color="auto"/>
                        <w:left w:val="none" w:sz="0" w:space="0" w:color="auto"/>
                        <w:bottom w:val="none" w:sz="0" w:space="0" w:color="auto"/>
                        <w:right w:val="none" w:sz="0" w:space="0" w:color="auto"/>
                      </w:divBdr>
                    </w:div>
                  </w:divsChild>
                </w:div>
                <w:div w:id="57939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55042041">
          <w:marLeft w:val="0"/>
          <w:marRight w:val="0"/>
          <w:marTop w:val="240"/>
          <w:marBottom w:val="0"/>
          <w:divBdr>
            <w:top w:val="none" w:sz="0" w:space="0" w:color="auto"/>
            <w:left w:val="none" w:sz="0" w:space="0" w:color="auto"/>
            <w:bottom w:val="none" w:sz="0" w:space="0" w:color="auto"/>
            <w:right w:val="none" w:sz="0" w:space="0" w:color="auto"/>
          </w:divBdr>
          <w:divsChild>
            <w:div w:id="188301334">
              <w:marLeft w:val="0"/>
              <w:marRight w:val="0"/>
              <w:marTop w:val="0"/>
              <w:marBottom w:val="0"/>
              <w:divBdr>
                <w:top w:val="none" w:sz="0" w:space="0" w:color="auto"/>
                <w:left w:val="none" w:sz="0" w:space="0" w:color="auto"/>
                <w:bottom w:val="none" w:sz="0" w:space="0" w:color="auto"/>
                <w:right w:val="none" w:sz="0" w:space="0" w:color="auto"/>
              </w:divBdr>
            </w:div>
            <w:div w:id="649479379">
              <w:marLeft w:val="0"/>
              <w:marRight w:val="0"/>
              <w:marTop w:val="96"/>
              <w:marBottom w:val="0"/>
              <w:divBdr>
                <w:top w:val="none" w:sz="0" w:space="0" w:color="auto"/>
                <w:left w:val="none" w:sz="0" w:space="0" w:color="auto"/>
                <w:bottom w:val="none" w:sz="0" w:space="0" w:color="auto"/>
                <w:right w:val="none" w:sz="0" w:space="0" w:color="auto"/>
              </w:divBdr>
            </w:div>
            <w:div w:id="1823158369">
              <w:marLeft w:val="0"/>
              <w:marRight w:val="0"/>
              <w:marTop w:val="96"/>
              <w:marBottom w:val="0"/>
              <w:divBdr>
                <w:top w:val="none" w:sz="0" w:space="0" w:color="auto"/>
                <w:left w:val="none" w:sz="0" w:space="0" w:color="auto"/>
                <w:bottom w:val="none" w:sz="0" w:space="0" w:color="auto"/>
                <w:right w:val="none" w:sz="0" w:space="0" w:color="auto"/>
              </w:divBdr>
            </w:div>
            <w:div w:id="213540937">
              <w:marLeft w:val="0"/>
              <w:marRight w:val="0"/>
              <w:marTop w:val="96"/>
              <w:marBottom w:val="0"/>
              <w:divBdr>
                <w:top w:val="none" w:sz="0" w:space="0" w:color="auto"/>
                <w:left w:val="none" w:sz="0" w:space="0" w:color="auto"/>
                <w:bottom w:val="none" w:sz="0" w:space="0" w:color="auto"/>
                <w:right w:val="none" w:sz="0" w:space="0" w:color="auto"/>
              </w:divBdr>
            </w:div>
            <w:div w:id="336923668">
              <w:marLeft w:val="0"/>
              <w:marRight w:val="0"/>
              <w:marTop w:val="96"/>
              <w:marBottom w:val="0"/>
              <w:divBdr>
                <w:top w:val="none" w:sz="0" w:space="0" w:color="auto"/>
                <w:left w:val="none" w:sz="0" w:space="0" w:color="auto"/>
                <w:bottom w:val="none" w:sz="0" w:space="0" w:color="auto"/>
                <w:right w:val="none" w:sz="0" w:space="0" w:color="auto"/>
              </w:divBdr>
              <w:divsChild>
                <w:div w:id="287588947">
                  <w:marLeft w:val="0"/>
                  <w:marRight w:val="0"/>
                  <w:marTop w:val="0"/>
                  <w:marBottom w:val="0"/>
                  <w:divBdr>
                    <w:top w:val="none" w:sz="0" w:space="0" w:color="auto"/>
                    <w:left w:val="none" w:sz="0" w:space="0" w:color="auto"/>
                    <w:bottom w:val="none" w:sz="0" w:space="0" w:color="auto"/>
                    <w:right w:val="none" w:sz="0" w:space="0" w:color="auto"/>
                  </w:divBdr>
                  <w:divsChild>
                    <w:div w:id="752897260">
                      <w:marLeft w:val="0"/>
                      <w:marRight w:val="0"/>
                      <w:marTop w:val="0"/>
                      <w:marBottom w:val="0"/>
                      <w:divBdr>
                        <w:top w:val="none" w:sz="0" w:space="0" w:color="auto"/>
                        <w:left w:val="none" w:sz="0" w:space="0" w:color="auto"/>
                        <w:bottom w:val="none" w:sz="0" w:space="0" w:color="auto"/>
                        <w:right w:val="none" w:sz="0" w:space="0" w:color="auto"/>
                      </w:divBdr>
                      <w:divsChild>
                        <w:div w:id="1123840833">
                          <w:marLeft w:val="0"/>
                          <w:marRight w:val="0"/>
                          <w:marTop w:val="0"/>
                          <w:marBottom w:val="0"/>
                          <w:divBdr>
                            <w:top w:val="none" w:sz="0" w:space="0" w:color="auto"/>
                            <w:left w:val="none" w:sz="0" w:space="0" w:color="auto"/>
                            <w:bottom w:val="none" w:sz="0" w:space="0" w:color="auto"/>
                            <w:right w:val="none" w:sz="0" w:space="0" w:color="auto"/>
                          </w:divBdr>
                          <w:divsChild>
                            <w:div w:id="1109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127137">
              <w:marLeft w:val="0"/>
              <w:marRight w:val="0"/>
              <w:marTop w:val="96"/>
              <w:marBottom w:val="0"/>
              <w:divBdr>
                <w:top w:val="none" w:sz="0" w:space="0" w:color="auto"/>
                <w:left w:val="none" w:sz="0" w:space="0" w:color="auto"/>
                <w:bottom w:val="none" w:sz="0" w:space="0" w:color="auto"/>
                <w:right w:val="none" w:sz="0" w:space="0" w:color="auto"/>
              </w:divBdr>
            </w:div>
            <w:div w:id="1195465650">
              <w:marLeft w:val="0"/>
              <w:marRight w:val="0"/>
              <w:marTop w:val="96"/>
              <w:marBottom w:val="0"/>
              <w:divBdr>
                <w:top w:val="none" w:sz="0" w:space="0" w:color="auto"/>
                <w:left w:val="none" w:sz="0" w:space="0" w:color="auto"/>
                <w:bottom w:val="none" w:sz="0" w:space="0" w:color="auto"/>
                <w:right w:val="none" w:sz="0" w:space="0" w:color="auto"/>
              </w:divBdr>
              <w:divsChild>
                <w:div w:id="2016685351">
                  <w:marLeft w:val="0"/>
                  <w:marRight w:val="0"/>
                  <w:marTop w:val="0"/>
                  <w:marBottom w:val="0"/>
                  <w:divBdr>
                    <w:top w:val="none" w:sz="0" w:space="0" w:color="auto"/>
                    <w:left w:val="none" w:sz="0" w:space="0" w:color="auto"/>
                    <w:bottom w:val="none" w:sz="0" w:space="0" w:color="auto"/>
                    <w:right w:val="none" w:sz="0" w:space="0" w:color="auto"/>
                  </w:divBdr>
                  <w:divsChild>
                    <w:div w:id="232474702">
                      <w:marLeft w:val="0"/>
                      <w:marRight w:val="0"/>
                      <w:marTop w:val="0"/>
                      <w:marBottom w:val="0"/>
                      <w:divBdr>
                        <w:top w:val="none" w:sz="0" w:space="0" w:color="auto"/>
                        <w:left w:val="none" w:sz="0" w:space="0" w:color="auto"/>
                        <w:bottom w:val="none" w:sz="0" w:space="0" w:color="auto"/>
                        <w:right w:val="none" w:sz="0" w:space="0" w:color="auto"/>
                      </w:divBdr>
                    </w:div>
                  </w:divsChild>
                </w:div>
                <w:div w:id="10126827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37919407">
          <w:marLeft w:val="0"/>
          <w:marRight w:val="0"/>
          <w:marTop w:val="240"/>
          <w:marBottom w:val="0"/>
          <w:divBdr>
            <w:top w:val="none" w:sz="0" w:space="0" w:color="auto"/>
            <w:left w:val="none" w:sz="0" w:space="0" w:color="auto"/>
            <w:bottom w:val="none" w:sz="0" w:space="0" w:color="auto"/>
            <w:right w:val="none" w:sz="0" w:space="0" w:color="auto"/>
          </w:divBdr>
          <w:divsChild>
            <w:div w:id="1701055016">
              <w:marLeft w:val="0"/>
              <w:marRight w:val="0"/>
              <w:marTop w:val="0"/>
              <w:marBottom w:val="0"/>
              <w:divBdr>
                <w:top w:val="none" w:sz="0" w:space="0" w:color="auto"/>
                <w:left w:val="none" w:sz="0" w:space="0" w:color="auto"/>
                <w:bottom w:val="none" w:sz="0" w:space="0" w:color="auto"/>
                <w:right w:val="none" w:sz="0" w:space="0" w:color="auto"/>
              </w:divBdr>
            </w:div>
            <w:div w:id="753629464">
              <w:marLeft w:val="0"/>
              <w:marRight w:val="0"/>
              <w:marTop w:val="96"/>
              <w:marBottom w:val="0"/>
              <w:divBdr>
                <w:top w:val="none" w:sz="0" w:space="0" w:color="auto"/>
                <w:left w:val="none" w:sz="0" w:space="0" w:color="auto"/>
                <w:bottom w:val="none" w:sz="0" w:space="0" w:color="auto"/>
                <w:right w:val="none" w:sz="0" w:space="0" w:color="auto"/>
              </w:divBdr>
            </w:div>
            <w:div w:id="735058063">
              <w:marLeft w:val="0"/>
              <w:marRight w:val="0"/>
              <w:marTop w:val="96"/>
              <w:marBottom w:val="0"/>
              <w:divBdr>
                <w:top w:val="none" w:sz="0" w:space="0" w:color="auto"/>
                <w:left w:val="none" w:sz="0" w:space="0" w:color="auto"/>
                <w:bottom w:val="none" w:sz="0" w:space="0" w:color="auto"/>
                <w:right w:val="none" w:sz="0" w:space="0" w:color="auto"/>
              </w:divBdr>
            </w:div>
            <w:div w:id="782043235">
              <w:marLeft w:val="0"/>
              <w:marRight w:val="0"/>
              <w:marTop w:val="96"/>
              <w:marBottom w:val="0"/>
              <w:divBdr>
                <w:top w:val="none" w:sz="0" w:space="0" w:color="auto"/>
                <w:left w:val="none" w:sz="0" w:space="0" w:color="auto"/>
                <w:bottom w:val="none" w:sz="0" w:space="0" w:color="auto"/>
                <w:right w:val="none" w:sz="0" w:space="0" w:color="auto"/>
              </w:divBdr>
            </w:div>
            <w:div w:id="488248920">
              <w:marLeft w:val="0"/>
              <w:marRight w:val="0"/>
              <w:marTop w:val="96"/>
              <w:marBottom w:val="0"/>
              <w:divBdr>
                <w:top w:val="none" w:sz="0" w:space="0" w:color="auto"/>
                <w:left w:val="none" w:sz="0" w:space="0" w:color="auto"/>
                <w:bottom w:val="none" w:sz="0" w:space="0" w:color="auto"/>
                <w:right w:val="none" w:sz="0" w:space="0" w:color="auto"/>
              </w:divBdr>
              <w:divsChild>
                <w:div w:id="1619870398">
                  <w:marLeft w:val="0"/>
                  <w:marRight w:val="0"/>
                  <w:marTop w:val="0"/>
                  <w:marBottom w:val="0"/>
                  <w:divBdr>
                    <w:top w:val="none" w:sz="0" w:space="0" w:color="auto"/>
                    <w:left w:val="none" w:sz="0" w:space="0" w:color="auto"/>
                    <w:bottom w:val="none" w:sz="0" w:space="0" w:color="auto"/>
                    <w:right w:val="none" w:sz="0" w:space="0" w:color="auto"/>
                  </w:divBdr>
                  <w:divsChild>
                    <w:div w:id="1293629550">
                      <w:marLeft w:val="0"/>
                      <w:marRight w:val="0"/>
                      <w:marTop w:val="0"/>
                      <w:marBottom w:val="0"/>
                      <w:divBdr>
                        <w:top w:val="none" w:sz="0" w:space="0" w:color="auto"/>
                        <w:left w:val="none" w:sz="0" w:space="0" w:color="auto"/>
                        <w:bottom w:val="none" w:sz="0" w:space="0" w:color="auto"/>
                        <w:right w:val="none" w:sz="0" w:space="0" w:color="auto"/>
                      </w:divBdr>
                      <w:divsChild>
                        <w:div w:id="403840441">
                          <w:marLeft w:val="0"/>
                          <w:marRight w:val="0"/>
                          <w:marTop w:val="0"/>
                          <w:marBottom w:val="0"/>
                          <w:divBdr>
                            <w:top w:val="none" w:sz="0" w:space="0" w:color="auto"/>
                            <w:left w:val="none" w:sz="0" w:space="0" w:color="auto"/>
                            <w:bottom w:val="none" w:sz="0" w:space="0" w:color="auto"/>
                            <w:right w:val="none" w:sz="0" w:space="0" w:color="auto"/>
                          </w:divBdr>
                          <w:divsChild>
                            <w:div w:id="12197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920007">
              <w:marLeft w:val="0"/>
              <w:marRight w:val="0"/>
              <w:marTop w:val="96"/>
              <w:marBottom w:val="0"/>
              <w:divBdr>
                <w:top w:val="none" w:sz="0" w:space="0" w:color="auto"/>
                <w:left w:val="none" w:sz="0" w:space="0" w:color="auto"/>
                <w:bottom w:val="none" w:sz="0" w:space="0" w:color="auto"/>
                <w:right w:val="none" w:sz="0" w:space="0" w:color="auto"/>
              </w:divBdr>
            </w:div>
            <w:div w:id="184834607">
              <w:marLeft w:val="0"/>
              <w:marRight w:val="0"/>
              <w:marTop w:val="96"/>
              <w:marBottom w:val="0"/>
              <w:divBdr>
                <w:top w:val="none" w:sz="0" w:space="0" w:color="auto"/>
                <w:left w:val="none" w:sz="0" w:space="0" w:color="auto"/>
                <w:bottom w:val="none" w:sz="0" w:space="0" w:color="auto"/>
                <w:right w:val="none" w:sz="0" w:space="0" w:color="auto"/>
              </w:divBdr>
              <w:divsChild>
                <w:div w:id="515728563">
                  <w:marLeft w:val="0"/>
                  <w:marRight w:val="0"/>
                  <w:marTop w:val="0"/>
                  <w:marBottom w:val="0"/>
                  <w:divBdr>
                    <w:top w:val="none" w:sz="0" w:space="0" w:color="auto"/>
                    <w:left w:val="none" w:sz="0" w:space="0" w:color="auto"/>
                    <w:bottom w:val="none" w:sz="0" w:space="0" w:color="auto"/>
                    <w:right w:val="none" w:sz="0" w:space="0" w:color="auto"/>
                  </w:divBdr>
                  <w:divsChild>
                    <w:div w:id="548108944">
                      <w:marLeft w:val="0"/>
                      <w:marRight w:val="0"/>
                      <w:marTop w:val="0"/>
                      <w:marBottom w:val="0"/>
                      <w:divBdr>
                        <w:top w:val="none" w:sz="0" w:space="0" w:color="auto"/>
                        <w:left w:val="none" w:sz="0" w:space="0" w:color="auto"/>
                        <w:bottom w:val="none" w:sz="0" w:space="0" w:color="auto"/>
                        <w:right w:val="none" w:sz="0" w:space="0" w:color="auto"/>
                      </w:divBdr>
                    </w:div>
                  </w:divsChild>
                </w:div>
                <w:div w:id="12622541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69645737">
          <w:marLeft w:val="0"/>
          <w:marRight w:val="0"/>
          <w:marTop w:val="240"/>
          <w:marBottom w:val="0"/>
          <w:divBdr>
            <w:top w:val="none" w:sz="0" w:space="0" w:color="auto"/>
            <w:left w:val="none" w:sz="0" w:space="0" w:color="auto"/>
            <w:bottom w:val="none" w:sz="0" w:space="0" w:color="auto"/>
            <w:right w:val="none" w:sz="0" w:space="0" w:color="auto"/>
          </w:divBdr>
          <w:divsChild>
            <w:div w:id="1486509479">
              <w:marLeft w:val="0"/>
              <w:marRight w:val="0"/>
              <w:marTop w:val="0"/>
              <w:marBottom w:val="0"/>
              <w:divBdr>
                <w:top w:val="none" w:sz="0" w:space="0" w:color="auto"/>
                <w:left w:val="none" w:sz="0" w:space="0" w:color="auto"/>
                <w:bottom w:val="none" w:sz="0" w:space="0" w:color="auto"/>
                <w:right w:val="none" w:sz="0" w:space="0" w:color="auto"/>
              </w:divBdr>
            </w:div>
            <w:div w:id="2018194715">
              <w:marLeft w:val="0"/>
              <w:marRight w:val="0"/>
              <w:marTop w:val="96"/>
              <w:marBottom w:val="0"/>
              <w:divBdr>
                <w:top w:val="none" w:sz="0" w:space="0" w:color="auto"/>
                <w:left w:val="none" w:sz="0" w:space="0" w:color="auto"/>
                <w:bottom w:val="none" w:sz="0" w:space="0" w:color="auto"/>
                <w:right w:val="none" w:sz="0" w:space="0" w:color="auto"/>
              </w:divBdr>
            </w:div>
            <w:div w:id="1628928702">
              <w:marLeft w:val="0"/>
              <w:marRight w:val="0"/>
              <w:marTop w:val="96"/>
              <w:marBottom w:val="0"/>
              <w:divBdr>
                <w:top w:val="none" w:sz="0" w:space="0" w:color="auto"/>
                <w:left w:val="none" w:sz="0" w:space="0" w:color="auto"/>
                <w:bottom w:val="none" w:sz="0" w:space="0" w:color="auto"/>
                <w:right w:val="none" w:sz="0" w:space="0" w:color="auto"/>
              </w:divBdr>
            </w:div>
            <w:div w:id="104350585">
              <w:marLeft w:val="0"/>
              <w:marRight w:val="0"/>
              <w:marTop w:val="96"/>
              <w:marBottom w:val="0"/>
              <w:divBdr>
                <w:top w:val="none" w:sz="0" w:space="0" w:color="auto"/>
                <w:left w:val="none" w:sz="0" w:space="0" w:color="auto"/>
                <w:bottom w:val="none" w:sz="0" w:space="0" w:color="auto"/>
                <w:right w:val="none" w:sz="0" w:space="0" w:color="auto"/>
              </w:divBdr>
            </w:div>
            <w:div w:id="1746028176">
              <w:marLeft w:val="0"/>
              <w:marRight w:val="0"/>
              <w:marTop w:val="96"/>
              <w:marBottom w:val="0"/>
              <w:divBdr>
                <w:top w:val="none" w:sz="0" w:space="0" w:color="auto"/>
                <w:left w:val="none" w:sz="0" w:space="0" w:color="auto"/>
                <w:bottom w:val="none" w:sz="0" w:space="0" w:color="auto"/>
                <w:right w:val="none" w:sz="0" w:space="0" w:color="auto"/>
              </w:divBdr>
              <w:divsChild>
                <w:div w:id="262033553">
                  <w:marLeft w:val="0"/>
                  <w:marRight w:val="0"/>
                  <w:marTop w:val="0"/>
                  <w:marBottom w:val="0"/>
                  <w:divBdr>
                    <w:top w:val="none" w:sz="0" w:space="0" w:color="auto"/>
                    <w:left w:val="none" w:sz="0" w:space="0" w:color="auto"/>
                    <w:bottom w:val="none" w:sz="0" w:space="0" w:color="auto"/>
                    <w:right w:val="none" w:sz="0" w:space="0" w:color="auto"/>
                  </w:divBdr>
                  <w:divsChild>
                    <w:div w:id="768237525">
                      <w:marLeft w:val="0"/>
                      <w:marRight w:val="0"/>
                      <w:marTop w:val="0"/>
                      <w:marBottom w:val="0"/>
                      <w:divBdr>
                        <w:top w:val="none" w:sz="0" w:space="0" w:color="auto"/>
                        <w:left w:val="none" w:sz="0" w:space="0" w:color="auto"/>
                        <w:bottom w:val="none" w:sz="0" w:space="0" w:color="auto"/>
                        <w:right w:val="none" w:sz="0" w:space="0" w:color="auto"/>
                      </w:divBdr>
                      <w:divsChild>
                        <w:div w:id="492062292">
                          <w:marLeft w:val="0"/>
                          <w:marRight w:val="0"/>
                          <w:marTop w:val="0"/>
                          <w:marBottom w:val="0"/>
                          <w:divBdr>
                            <w:top w:val="none" w:sz="0" w:space="0" w:color="auto"/>
                            <w:left w:val="none" w:sz="0" w:space="0" w:color="auto"/>
                            <w:bottom w:val="none" w:sz="0" w:space="0" w:color="auto"/>
                            <w:right w:val="none" w:sz="0" w:space="0" w:color="auto"/>
                          </w:divBdr>
                          <w:divsChild>
                            <w:div w:id="5958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292825">
              <w:marLeft w:val="0"/>
              <w:marRight w:val="0"/>
              <w:marTop w:val="96"/>
              <w:marBottom w:val="0"/>
              <w:divBdr>
                <w:top w:val="none" w:sz="0" w:space="0" w:color="auto"/>
                <w:left w:val="none" w:sz="0" w:space="0" w:color="auto"/>
                <w:bottom w:val="none" w:sz="0" w:space="0" w:color="auto"/>
                <w:right w:val="none" w:sz="0" w:space="0" w:color="auto"/>
              </w:divBdr>
            </w:div>
            <w:div w:id="967668207">
              <w:marLeft w:val="0"/>
              <w:marRight w:val="0"/>
              <w:marTop w:val="96"/>
              <w:marBottom w:val="0"/>
              <w:divBdr>
                <w:top w:val="none" w:sz="0" w:space="0" w:color="auto"/>
                <w:left w:val="none" w:sz="0" w:space="0" w:color="auto"/>
                <w:bottom w:val="none" w:sz="0" w:space="0" w:color="auto"/>
                <w:right w:val="none" w:sz="0" w:space="0" w:color="auto"/>
              </w:divBdr>
              <w:divsChild>
                <w:div w:id="1345783446">
                  <w:marLeft w:val="0"/>
                  <w:marRight w:val="0"/>
                  <w:marTop w:val="0"/>
                  <w:marBottom w:val="0"/>
                  <w:divBdr>
                    <w:top w:val="none" w:sz="0" w:space="0" w:color="auto"/>
                    <w:left w:val="none" w:sz="0" w:space="0" w:color="auto"/>
                    <w:bottom w:val="none" w:sz="0" w:space="0" w:color="auto"/>
                    <w:right w:val="none" w:sz="0" w:space="0" w:color="auto"/>
                  </w:divBdr>
                  <w:divsChild>
                    <w:div w:id="1781414157">
                      <w:marLeft w:val="0"/>
                      <w:marRight w:val="0"/>
                      <w:marTop w:val="0"/>
                      <w:marBottom w:val="0"/>
                      <w:divBdr>
                        <w:top w:val="none" w:sz="0" w:space="0" w:color="auto"/>
                        <w:left w:val="none" w:sz="0" w:space="0" w:color="auto"/>
                        <w:bottom w:val="none" w:sz="0" w:space="0" w:color="auto"/>
                        <w:right w:val="none" w:sz="0" w:space="0" w:color="auto"/>
                      </w:divBdr>
                    </w:div>
                  </w:divsChild>
                </w:div>
                <w:div w:id="6558455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33835412">
          <w:marLeft w:val="0"/>
          <w:marRight w:val="0"/>
          <w:marTop w:val="240"/>
          <w:marBottom w:val="0"/>
          <w:divBdr>
            <w:top w:val="none" w:sz="0" w:space="0" w:color="auto"/>
            <w:left w:val="none" w:sz="0" w:space="0" w:color="auto"/>
            <w:bottom w:val="none" w:sz="0" w:space="0" w:color="auto"/>
            <w:right w:val="none" w:sz="0" w:space="0" w:color="auto"/>
          </w:divBdr>
          <w:divsChild>
            <w:div w:id="1818957435">
              <w:marLeft w:val="0"/>
              <w:marRight w:val="0"/>
              <w:marTop w:val="0"/>
              <w:marBottom w:val="0"/>
              <w:divBdr>
                <w:top w:val="none" w:sz="0" w:space="0" w:color="auto"/>
                <w:left w:val="none" w:sz="0" w:space="0" w:color="auto"/>
                <w:bottom w:val="none" w:sz="0" w:space="0" w:color="auto"/>
                <w:right w:val="none" w:sz="0" w:space="0" w:color="auto"/>
              </w:divBdr>
            </w:div>
            <w:div w:id="1777677437">
              <w:marLeft w:val="0"/>
              <w:marRight w:val="0"/>
              <w:marTop w:val="96"/>
              <w:marBottom w:val="0"/>
              <w:divBdr>
                <w:top w:val="none" w:sz="0" w:space="0" w:color="auto"/>
                <w:left w:val="none" w:sz="0" w:space="0" w:color="auto"/>
                <w:bottom w:val="none" w:sz="0" w:space="0" w:color="auto"/>
                <w:right w:val="none" w:sz="0" w:space="0" w:color="auto"/>
              </w:divBdr>
            </w:div>
            <w:div w:id="730615555">
              <w:marLeft w:val="0"/>
              <w:marRight w:val="0"/>
              <w:marTop w:val="96"/>
              <w:marBottom w:val="0"/>
              <w:divBdr>
                <w:top w:val="none" w:sz="0" w:space="0" w:color="auto"/>
                <w:left w:val="none" w:sz="0" w:space="0" w:color="auto"/>
                <w:bottom w:val="none" w:sz="0" w:space="0" w:color="auto"/>
                <w:right w:val="none" w:sz="0" w:space="0" w:color="auto"/>
              </w:divBdr>
            </w:div>
            <w:div w:id="1439450644">
              <w:marLeft w:val="0"/>
              <w:marRight w:val="0"/>
              <w:marTop w:val="96"/>
              <w:marBottom w:val="0"/>
              <w:divBdr>
                <w:top w:val="none" w:sz="0" w:space="0" w:color="auto"/>
                <w:left w:val="none" w:sz="0" w:space="0" w:color="auto"/>
                <w:bottom w:val="none" w:sz="0" w:space="0" w:color="auto"/>
                <w:right w:val="none" w:sz="0" w:space="0" w:color="auto"/>
              </w:divBdr>
            </w:div>
            <w:div w:id="34162455">
              <w:marLeft w:val="0"/>
              <w:marRight w:val="0"/>
              <w:marTop w:val="96"/>
              <w:marBottom w:val="0"/>
              <w:divBdr>
                <w:top w:val="none" w:sz="0" w:space="0" w:color="auto"/>
                <w:left w:val="none" w:sz="0" w:space="0" w:color="auto"/>
                <w:bottom w:val="none" w:sz="0" w:space="0" w:color="auto"/>
                <w:right w:val="none" w:sz="0" w:space="0" w:color="auto"/>
              </w:divBdr>
              <w:divsChild>
                <w:div w:id="1470392220">
                  <w:marLeft w:val="0"/>
                  <w:marRight w:val="0"/>
                  <w:marTop w:val="0"/>
                  <w:marBottom w:val="0"/>
                  <w:divBdr>
                    <w:top w:val="none" w:sz="0" w:space="0" w:color="auto"/>
                    <w:left w:val="none" w:sz="0" w:space="0" w:color="auto"/>
                    <w:bottom w:val="none" w:sz="0" w:space="0" w:color="auto"/>
                    <w:right w:val="none" w:sz="0" w:space="0" w:color="auto"/>
                  </w:divBdr>
                  <w:divsChild>
                    <w:div w:id="161315951">
                      <w:marLeft w:val="0"/>
                      <w:marRight w:val="0"/>
                      <w:marTop w:val="0"/>
                      <w:marBottom w:val="0"/>
                      <w:divBdr>
                        <w:top w:val="none" w:sz="0" w:space="0" w:color="auto"/>
                        <w:left w:val="none" w:sz="0" w:space="0" w:color="auto"/>
                        <w:bottom w:val="none" w:sz="0" w:space="0" w:color="auto"/>
                        <w:right w:val="none" w:sz="0" w:space="0" w:color="auto"/>
                      </w:divBdr>
                    </w:div>
                  </w:divsChild>
                </w:div>
                <w:div w:id="199965459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66468228">
          <w:marLeft w:val="0"/>
          <w:marRight w:val="0"/>
          <w:marTop w:val="240"/>
          <w:marBottom w:val="0"/>
          <w:divBdr>
            <w:top w:val="none" w:sz="0" w:space="0" w:color="auto"/>
            <w:left w:val="none" w:sz="0" w:space="0" w:color="auto"/>
            <w:bottom w:val="none" w:sz="0" w:space="0" w:color="auto"/>
            <w:right w:val="none" w:sz="0" w:space="0" w:color="auto"/>
          </w:divBdr>
          <w:divsChild>
            <w:div w:id="8680891">
              <w:marLeft w:val="0"/>
              <w:marRight w:val="0"/>
              <w:marTop w:val="0"/>
              <w:marBottom w:val="0"/>
              <w:divBdr>
                <w:top w:val="none" w:sz="0" w:space="0" w:color="auto"/>
                <w:left w:val="none" w:sz="0" w:space="0" w:color="auto"/>
                <w:bottom w:val="none" w:sz="0" w:space="0" w:color="auto"/>
                <w:right w:val="none" w:sz="0" w:space="0" w:color="auto"/>
              </w:divBdr>
            </w:div>
            <w:div w:id="694577666">
              <w:marLeft w:val="0"/>
              <w:marRight w:val="0"/>
              <w:marTop w:val="96"/>
              <w:marBottom w:val="0"/>
              <w:divBdr>
                <w:top w:val="none" w:sz="0" w:space="0" w:color="auto"/>
                <w:left w:val="none" w:sz="0" w:space="0" w:color="auto"/>
                <w:bottom w:val="none" w:sz="0" w:space="0" w:color="auto"/>
                <w:right w:val="none" w:sz="0" w:space="0" w:color="auto"/>
              </w:divBdr>
            </w:div>
            <w:div w:id="1686785706">
              <w:marLeft w:val="0"/>
              <w:marRight w:val="0"/>
              <w:marTop w:val="96"/>
              <w:marBottom w:val="0"/>
              <w:divBdr>
                <w:top w:val="none" w:sz="0" w:space="0" w:color="auto"/>
                <w:left w:val="none" w:sz="0" w:space="0" w:color="auto"/>
                <w:bottom w:val="none" w:sz="0" w:space="0" w:color="auto"/>
                <w:right w:val="none" w:sz="0" w:space="0" w:color="auto"/>
              </w:divBdr>
            </w:div>
            <w:div w:id="1837843527">
              <w:marLeft w:val="0"/>
              <w:marRight w:val="0"/>
              <w:marTop w:val="96"/>
              <w:marBottom w:val="0"/>
              <w:divBdr>
                <w:top w:val="none" w:sz="0" w:space="0" w:color="auto"/>
                <w:left w:val="none" w:sz="0" w:space="0" w:color="auto"/>
                <w:bottom w:val="none" w:sz="0" w:space="0" w:color="auto"/>
                <w:right w:val="none" w:sz="0" w:space="0" w:color="auto"/>
              </w:divBdr>
            </w:div>
            <w:div w:id="1008799117">
              <w:marLeft w:val="0"/>
              <w:marRight w:val="0"/>
              <w:marTop w:val="96"/>
              <w:marBottom w:val="0"/>
              <w:divBdr>
                <w:top w:val="none" w:sz="0" w:space="0" w:color="auto"/>
                <w:left w:val="none" w:sz="0" w:space="0" w:color="auto"/>
                <w:bottom w:val="none" w:sz="0" w:space="0" w:color="auto"/>
                <w:right w:val="none" w:sz="0" w:space="0" w:color="auto"/>
              </w:divBdr>
              <w:divsChild>
                <w:div w:id="286394827">
                  <w:marLeft w:val="0"/>
                  <w:marRight w:val="0"/>
                  <w:marTop w:val="0"/>
                  <w:marBottom w:val="0"/>
                  <w:divBdr>
                    <w:top w:val="none" w:sz="0" w:space="0" w:color="auto"/>
                    <w:left w:val="none" w:sz="0" w:space="0" w:color="auto"/>
                    <w:bottom w:val="none" w:sz="0" w:space="0" w:color="auto"/>
                    <w:right w:val="none" w:sz="0" w:space="0" w:color="auto"/>
                  </w:divBdr>
                  <w:divsChild>
                    <w:div w:id="528226239">
                      <w:marLeft w:val="0"/>
                      <w:marRight w:val="0"/>
                      <w:marTop w:val="0"/>
                      <w:marBottom w:val="0"/>
                      <w:divBdr>
                        <w:top w:val="none" w:sz="0" w:space="0" w:color="auto"/>
                        <w:left w:val="none" w:sz="0" w:space="0" w:color="auto"/>
                        <w:bottom w:val="none" w:sz="0" w:space="0" w:color="auto"/>
                        <w:right w:val="none" w:sz="0" w:space="0" w:color="auto"/>
                      </w:divBdr>
                      <w:divsChild>
                        <w:div w:id="1808353903">
                          <w:marLeft w:val="0"/>
                          <w:marRight w:val="0"/>
                          <w:marTop w:val="0"/>
                          <w:marBottom w:val="0"/>
                          <w:divBdr>
                            <w:top w:val="none" w:sz="0" w:space="0" w:color="auto"/>
                            <w:left w:val="none" w:sz="0" w:space="0" w:color="auto"/>
                            <w:bottom w:val="none" w:sz="0" w:space="0" w:color="auto"/>
                            <w:right w:val="none" w:sz="0" w:space="0" w:color="auto"/>
                          </w:divBdr>
                          <w:divsChild>
                            <w:div w:id="16717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574425">
              <w:marLeft w:val="0"/>
              <w:marRight w:val="0"/>
              <w:marTop w:val="96"/>
              <w:marBottom w:val="0"/>
              <w:divBdr>
                <w:top w:val="none" w:sz="0" w:space="0" w:color="auto"/>
                <w:left w:val="none" w:sz="0" w:space="0" w:color="auto"/>
                <w:bottom w:val="none" w:sz="0" w:space="0" w:color="auto"/>
                <w:right w:val="none" w:sz="0" w:space="0" w:color="auto"/>
              </w:divBdr>
            </w:div>
            <w:div w:id="565994606">
              <w:marLeft w:val="0"/>
              <w:marRight w:val="0"/>
              <w:marTop w:val="96"/>
              <w:marBottom w:val="0"/>
              <w:divBdr>
                <w:top w:val="none" w:sz="0" w:space="0" w:color="auto"/>
                <w:left w:val="none" w:sz="0" w:space="0" w:color="auto"/>
                <w:bottom w:val="none" w:sz="0" w:space="0" w:color="auto"/>
                <w:right w:val="none" w:sz="0" w:space="0" w:color="auto"/>
              </w:divBdr>
              <w:divsChild>
                <w:div w:id="1189414765">
                  <w:marLeft w:val="0"/>
                  <w:marRight w:val="0"/>
                  <w:marTop w:val="0"/>
                  <w:marBottom w:val="0"/>
                  <w:divBdr>
                    <w:top w:val="none" w:sz="0" w:space="0" w:color="auto"/>
                    <w:left w:val="none" w:sz="0" w:space="0" w:color="auto"/>
                    <w:bottom w:val="none" w:sz="0" w:space="0" w:color="auto"/>
                    <w:right w:val="none" w:sz="0" w:space="0" w:color="auto"/>
                  </w:divBdr>
                  <w:divsChild>
                    <w:div w:id="303239201">
                      <w:marLeft w:val="0"/>
                      <w:marRight w:val="0"/>
                      <w:marTop w:val="0"/>
                      <w:marBottom w:val="0"/>
                      <w:divBdr>
                        <w:top w:val="none" w:sz="0" w:space="0" w:color="auto"/>
                        <w:left w:val="none" w:sz="0" w:space="0" w:color="auto"/>
                        <w:bottom w:val="none" w:sz="0" w:space="0" w:color="auto"/>
                        <w:right w:val="none" w:sz="0" w:space="0" w:color="auto"/>
                      </w:divBdr>
                    </w:div>
                  </w:divsChild>
                </w:div>
                <w:div w:id="20728040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19362746">
          <w:marLeft w:val="0"/>
          <w:marRight w:val="0"/>
          <w:marTop w:val="240"/>
          <w:marBottom w:val="0"/>
          <w:divBdr>
            <w:top w:val="none" w:sz="0" w:space="0" w:color="auto"/>
            <w:left w:val="none" w:sz="0" w:space="0" w:color="auto"/>
            <w:bottom w:val="none" w:sz="0" w:space="0" w:color="auto"/>
            <w:right w:val="none" w:sz="0" w:space="0" w:color="auto"/>
          </w:divBdr>
          <w:divsChild>
            <w:div w:id="1930311763">
              <w:marLeft w:val="0"/>
              <w:marRight w:val="0"/>
              <w:marTop w:val="0"/>
              <w:marBottom w:val="0"/>
              <w:divBdr>
                <w:top w:val="none" w:sz="0" w:space="0" w:color="auto"/>
                <w:left w:val="none" w:sz="0" w:space="0" w:color="auto"/>
                <w:bottom w:val="none" w:sz="0" w:space="0" w:color="auto"/>
                <w:right w:val="none" w:sz="0" w:space="0" w:color="auto"/>
              </w:divBdr>
            </w:div>
            <w:div w:id="1596278880">
              <w:marLeft w:val="0"/>
              <w:marRight w:val="0"/>
              <w:marTop w:val="96"/>
              <w:marBottom w:val="0"/>
              <w:divBdr>
                <w:top w:val="none" w:sz="0" w:space="0" w:color="auto"/>
                <w:left w:val="none" w:sz="0" w:space="0" w:color="auto"/>
                <w:bottom w:val="none" w:sz="0" w:space="0" w:color="auto"/>
                <w:right w:val="none" w:sz="0" w:space="0" w:color="auto"/>
              </w:divBdr>
            </w:div>
            <w:div w:id="657195768">
              <w:marLeft w:val="0"/>
              <w:marRight w:val="0"/>
              <w:marTop w:val="96"/>
              <w:marBottom w:val="0"/>
              <w:divBdr>
                <w:top w:val="none" w:sz="0" w:space="0" w:color="auto"/>
                <w:left w:val="none" w:sz="0" w:space="0" w:color="auto"/>
                <w:bottom w:val="none" w:sz="0" w:space="0" w:color="auto"/>
                <w:right w:val="none" w:sz="0" w:space="0" w:color="auto"/>
              </w:divBdr>
            </w:div>
            <w:div w:id="1881277713">
              <w:marLeft w:val="0"/>
              <w:marRight w:val="0"/>
              <w:marTop w:val="96"/>
              <w:marBottom w:val="0"/>
              <w:divBdr>
                <w:top w:val="none" w:sz="0" w:space="0" w:color="auto"/>
                <w:left w:val="none" w:sz="0" w:space="0" w:color="auto"/>
                <w:bottom w:val="none" w:sz="0" w:space="0" w:color="auto"/>
                <w:right w:val="none" w:sz="0" w:space="0" w:color="auto"/>
              </w:divBdr>
            </w:div>
            <w:div w:id="1207908123">
              <w:marLeft w:val="0"/>
              <w:marRight w:val="0"/>
              <w:marTop w:val="96"/>
              <w:marBottom w:val="0"/>
              <w:divBdr>
                <w:top w:val="none" w:sz="0" w:space="0" w:color="auto"/>
                <w:left w:val="none" w:sz="0" w:space="0" w:color="auto"/>
                <w:bottom w:val="none" w:sz="0" w:space="0" w:color="auto"/>
                <w:right w:val="none" w:sz="0" w:space="0" w:color="auto"/>
              </w:divBdr>
              <w:divsChild>
                <w:div w:id="921180227">
                  <w:marLeft w:val="0"/>
                  <w:marRight w:val="0"/>
                  <w:marTop w:val="0"/>
                  <w:marBottom w:val="0"/>
                  <w:divBdr>
                    <w:top w:val="none" w:sz="0" w:space="0" w:color="auto"/>
                    <w:left w:val="none" w:sz="0" w:space="0" w:color="auto"/>
                    <w:bottom w:val="none" w:sz="0" w:space="0" w:color="auto"/>
                    <w:right w:val="none" w:sz="0" w:space="0" w:color="auto"/>
                  </w:divBdr>
                  <w:divsChild>
                    <w:div w:id="2135826189">
                      <w:marLeft w:val="0"/>
                      <w:marRight w:val="0"/>
                      <w:marTop w:val="0"/>
                      <w:marBottom w:val="0"/>
                      <w:divBdr>
                        <w:top w:val="none" w:sz="0" w:space="0" w:color="auto"/>
                        <w:left w:val="none" w:sz="0" w:space="0" w:color="auto"/>
                        <w:bottom w:val="none" w:sz="0" w:space="0" w:color="auto"/>
                        <w:right w:val="none" w:sz="0" w:space="0" w:color="auto"/>
                      </w:divBdr>
                      <w:divsChild>
                        <w:div w:id="334963547">
                          <w:marLeft w:val="0"/>
                          <w:marRight w:val="0"/>
                          <w:marTop w:val="0"/>
                          <w:marBottom w:val="0"/>
                          <w:divBdr>
                            <w:top w:val="none" w:sz="0" w:space="0" w:color="auto"/>
                            <w:left w:val="none" w:sz="0" w:space="0" w:color="auto"/>
                            <w:bottom w:val="none" w:sz="0" w:space="0" w:color="auto"/>
                            <w:right w:val="none" w:sz="0" w:space="0" w:color="auto"/>
                          </w:divBdr>
                          <w:divsChild>
                            <w:div w:id="14367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72877">
              <w:marLeft w:val="0"/>
              <w:marRight w:val="0"/>
              <w:marTop w:val="96"/>
              <w:marBottom w:val="0"/>
              <w:divBdr>
                <w:top w:val="none" w:sz="0" w:space="0" w:color="auto"/>
                <w:left w:val="none" w:sz="0" w:space="0" w:color="auto"/>
                <w:bottom w:val="none" w:sz="0" w:space="0" w:color="auto"/>
                <w:right w:val="none" w:sz="0" w:space="0" w:color="auto"/>
              </w:divBdr>
              <w:divsChild>
                <w:div w:id="49884098">
                  <w:marLeft w:val="0"/>
                  <w:marRight w:val="0"/>
                  <w:marTop w:val="0"/>
                  <w:marBottom w:val="0"/>
                  <w:divBdr>
                    <w:top w:val="none" w:sz="0" w:space="0" w:color="auto"/>
                    <w:left w:val="none" w:sz="0" w:space="0" w:color="auto"/>
                    <w:bottom w:val="none" w:sz="0" w:space="0" w:color="auto"/>
                    <w:right w:val="none" w:sz="0" w:space="0" w:color="auto"/>
                  </w:divBdr>
                  <w:divsChild>
                    <w:div w:id="536312667">
                      <w:marLeft w:val="0"/>
                      <w:marRight w:val="0"/>
                      <w:marTop w:val="0"/>
                      <w:marBottom w:val="0"/>
                      <w:divBdr>
                        <w:top w:val="none" w:sz="0" w:space="0" w:color="auto"/>
                        <w:left w:val="none" w:sz="0" w:space="0" w:color="auto"/>
                        <w:bottom w:val="none" w:sz="0" w:space="0" w:color="auto"/>
                        <w:right w:val="none" w:sz="0" w:space="0" w:color="auto"/>
                      </w:divBdr>
                    </w:div>
                  </w:divsChild>
                </w:div>
                <w:div w:id="10819475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83485015">
          <w:marLeft w:val="0"/>
          <w:marRight w:val="0"/>
          <w:marTop w:val="240"/>
          <w:marBottom w:val="0"/>
          <w:divBdr>
            <w:top w:val="none" w:sz="0" w:space="0" w:color="auto"/>
            <w:left w:val="none" w:sz="0" w:space="0" w:color="auto"/>
            <w:bottom w:val="none" w:sz="0" w:space="0" w:color="auto"/>
            <w:right w:val="none" w:sz="0" w:space="0" w:color="auto"/>
          </w:divBdr>
          <w:divsChild>
            <w:div w:id="785733720">
              <w:marLeft w:val="0"/>
              <w:marRight w:val="0"/>
              <w:marTop w:val="0"/>
              <w:marBottom w:val="0"/>
              <w:divBdr>
                <w:top w:val="none" w:sz="0" w:space="0" w:color="auto"/>
                <w:left w:val="none" w:sz="0" w:space="0" w:color="auto"/>
                <w:bottom w:val="none" w:sz="0" w:space="0" w:color="auto"/>
                <w:right w:val="none" w:sz="0" w:space="0" w:color="auto"/>
              </w:divBdr>
            </w:div>
            <w:div w:id="1456145290">
              <w:marLeft w:val="0"/>
              <w:marRight w:val="0"/>
              <w:marTop w:val="96"/>
              <w:marBottom w:val="0"/>
              <w:divBdr>
                <w:top w:val="none" w:sz="0" w:space="0" w:color="auto"/>
                <w:left w:val="none" w:sz="0" w:space="0" w:color="auto"/>
                <w:bottom w:val="none" w:sz="0" w:space="0" w:color="auto"/>
                <w:right w:val="none" w:sz="0" w:space="0" w:color="auto"/>
              </w:divBdr>
            </w:div>
            <w:div w:id="1486051710">
              <w:marLeft w:val="0"/>
              <w:marRight w:val="0"/>
              <w:marTop w:val="96"/>
              <w:marBottom w:val="0"/>
              <w:divBdr>
                <w:top w:val="none" w:sz="0" w:space="0" w:color="auto"/>
                <w:left w:val="none" w:sz="0" w:space="0" w:color="auto"/>
                <w:bottom w:val="none" w:sz="0" w:space="0" w:color="auto"/>
                <w:right w:val="none" w:sz="0" w:space="0" w:color="auto"/>
              </w:divBdr>
            </w:div>
            <w:div w:id="1221867820">
              <w:marLeft w:val="0"/>
              <w:marRight w:val="0"/>
              <w:marTop w:val="96"/>
              <w:marBottom w:val="0"/>
              <w:divBdr>
                <w:top w:val="none" w:sz="0" w:space="0" w:color="auto"/>
                <w:left w:val="none" w:sz="0" w:space="0" w:color="auto"/>
                <w:bottom w:val="none" w:sz="0" w:space="0" w:color="auto"/>
                <w:right w:val="none" w:sz="0" w:space="0" w:color="auto"/>
              </w:divBdr>
            </w:div>
            <w:div w:id="396974871">
              <w:marLeft w:val="0"/>
              <w:marRight w:val="0"/>
              <w:marTop w:val="96"/>
              <w:marBottom w:val="0"/>
              <w:divBdr>
                <w:top w:val="none" w:sz="0" w:space="0" w:color="auto"/>
                <w:left w:val="none" w:sz="0" w:space="0" w:color="auto"/>
                <w:bottom w:val="none" w:sz="0" w:space="0" w:color="auto"/>
                <w:right w:val="none" w:sz="0" w:space="0" w:color="auto"/>
              </w:divBdr>
              <w:divsChild>
                <w:div w:id="1352219055">
                  <w:marLeft w:val="0"/>
                  <w:marRight w:val="0"/>
                  <w:marTop w:val="0"/>
                  <w:marBottom w:val="0"/>
                  <w:divBdr>
                    <w:top w:val="none" w:sz="0" w:space="0" w:color="auto"/>
                    <w:left w:val="none" w:sz="0" w:space="0" w:color="auto"/>
                    <w:bottom w:val="none" w:sz="0" w:space="0" w:color="auto"/>
                    <w:right w:val="none" w:sz="0" w:space="0" w:color="auto"/>
                  </w:divBdr>
                  <w:divsChild>
                    <w:div w:id="321276021">
                      <w:marLeft w:val="0"/>
                      <w:marRight w:val="0"/>
                      <w:marTop w:val="0"/>
                      <w:marBottom w:val="0"/>
                      <w:divBdr>
                        <w:top w:val="none" w:sz="0" w:space="0" w:color="auto"/>
                        <w:left w:val="none" w:sz="0" w:space="0" w:color="auto"/>
                        <w:bottom w:val="none" w:sz="0" w:space="0" w:color="auto"/>
                        <w:right w:val="none" w:sz="0" w:space="0" w:color="auto"/>
                      </w:divBdr>
                      <w:divsChild>
                        <w:div w:id="440341576">
                          <w:marLeft w:val="0"/>
                          <w:marRight w:val="0"/>
                          <w:marTop w:val="0"/>
                          <w:marBottom w:val="0"/>
                          <w:divBdr>
                            <w:top w:val="none" w:sz="0" w:space="0" w:color="auto"/>
                            <w:left w:val="none" w:sz="0" w:space="0" w:color="auto"/>
                            <w:bottom w:val="none" w:sz="0" w:space="0" w:color="auto"/>
                            <w:right w:val="none" w:sz="0" w:space="0" w:color="auto"/>
                          </w:divBdr>
                          <w:divsChild>
                            <w:div w:id="16621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973162">
              <w:marLeft w:val="0"/>
              <w:marRight w:val="0"/>
              <w:marTop w:val="96"/>
              <w:marBottom w:val="0"/>
              <w:divBdr>
                <w:top w:val="none" w:sz="0" w:space="0" w:color="auto"/>
                <w:left w:val="none" w:sz="0" w:space="0" w:color="auto"/>
                <w:bottom w:val="none" w:sz="0" w:space="0" w:color="auto"/>
                <w:right w:val="none" w:sz="0" w:space="0" w:color="auto"/>
              </w:divBdr>
            </w:div>
            <w:div w:id="1721129612">
              <w:marLeft w:val="0"/>
              <w:marRight w:val="0"/>
              <w:marTop w:val="96"/>
              <w:marBottom w:val="0"/>
              <w:divBdr>
                <w:top w:val="none" w:sz="0" w:space="0" w:color="auto"/>
                <w:left w:val="none" w:sz="0" w:space="0" w:color="auto"/>
                <w:bottom w:val="none" w:sz="0" w:space="0" w:color="auto"/>
                <w:right w:val="none" w:sz="0" w:space="0" w:color="auto"/>
              </w:divBdr>
              <w:divsChild>
                <w:div w:id="1283924295">
                  <w:marLeft w:val="0"/>
                  <w:marRight w:val="0"/>
                  <w:marTop w:val="0"/>
                  <w:marBottom w:val="0"/>
                  <w:divBdr>
                    <w:top w:val="none" w:sz="0" w:space="0" w:color="auto"/>
                    <w:left w:val="none" w:sz="0" w:space="0" w:color="auto"/>
                    <w:bottom w:val="none" w:sz="0" w:space="0" w:color="auto"/>
                    <w:right w:val="none" w:sz="0" w:space="0" w:color="auto"/>
                  </w:divBdr>
                  <w:divsChild>
                    <w:div w:id="53430853">
                      <w:marLeft w:val="0"/>
                      <w:marRight w:val="0"/>
                      <w:marTop w:val="0"/>
                      <w:marBottom w:val="0"/>
                      <w:divBdr>
                        <w:top w:val="none" w:sz="0" w:space="0" w:color="auto"/>
                        <w:left w:val="none" w:sz="0" w:space="0" w:color="auto"/>
                        <w:bottom w:val="none" w:sz="0" w:space="0" w:color="auto"/>
                        <w:right w:val="none" w:sz="0" w:space="0" w:color="auto"/>
                      </w:divBdr>
                    </w:div>
                  </w:divsChild>
                </w:div>
                <w:div w:id="10450595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72380899">
          <w:marLeft w:val="0"/>
          <w:marRight w:val="0"/>
          <w:marTop w:val="240"/>
          <w:marBottom w:val="0"/>
          <w:divBdr>
            <w:top w:val="none" w:sz="0" w:space="0" w:color="auto"/>
            <w:left w:val="none" w:sz="0" w:space="0" w:color="auto"/>
            <w:bottom w:val="none" w:sz="0" w:space="0" w:color="auto"/>
            <w:right w:val="none" w:sz="0" w:space="0" w:color="auto"/>
          </w:divBdr>
          <w:divsChild>
            <w:div w:id="116922242">
              <w:marLeft w:val="0"/>
              <w:marRight w:val="0"/>
              <w:marTop w:val="0"/>
              <w:marBottom w:val="0"/>
              <w:divBdr>
                <w:top w:val="none" w:sz="0" w:space="0" w:color="auto"/>
                <w:left w:val="none" w:sz="0" w:space="0" w:color="auto"/>
                <w:bottom w:val="none" w:sz="0" w:space="0" w:color="auto"/>
                <w:right w:val="none" w:sz="0" w:space="0" w:color="auto"/>
              </w:divBdr>
            </w:div>
            <w:div w:id="1668483593">
              <w:marLeft w:val="0"/>
              <w:marRight w:val="0"/>
              <w:marTop w:val="96"/>
              <w:marBottom w:val="0"/>
              <w:divBdr>
                <w:top w:val="none" w:sz="0" w:space="0" w:color="auto"/>
                <w:left w:val="none" w:sz="0" w:space="0" w:color="auto"/>
                <w:bottom w:val="none" w:sz="0" w:space="0" w:color="auto"/>
                <w:right w:val="none" w:sz="0" w:space="0" w:color="auto"/>
              </w:divBdr>
            </w:div>
            <w:div w:id="166946866">
              <w:marLeft w:val="0"/>
              <w:marRight w:val="0"/>
              <w:marTop w:val="96"/>
              <w:marBottom w:val="0"/>
              <w:divBdr>
                <w:top w:val="none" w:sz="0" w:space="0" w:color="auto"/>
                <w:left w:val="none" w:sz="0" w:space="0" w:color="auto"/>
                <w:bottom w:val="none" w:sz="0" w:space="0" w:color="auto"/>
                <w:right w:val="none" w:sz="0" w:space="0" w:color="auto"/>
              </w:divBdr>
            </w:div>
            <w:div w:id="1628580012">
              <w:marLeft w:val="0"/>
              <w:marRight w:val="0"/>
              <w:marTop w:val="96"/>
              <w:marBottom w:val="0"/>
              <w:divBdr>
                <w:top w:val="none" w:sz="0" w:space="0" w:color="auto"/>
                <w:left w:val="none" w:sz="0" w:space="0" w:color="auto"/>
                <w:bottom w:val="none" w:sz="0" w:space="0" w:color="auto"/>
                <w:right w:val="none" w:sz="0" w:space="0" w:color="auto"/>
              </w:divBdr>
            </w:div>
            <w:div w:id="1876190494">
              <w:marLeft w:val="0"/>
              <w:marRight w:val="0"/>
              <w:marTop w:val="96"/>
              <w:marBottom w:val="0"/>
              <w:divBdr>
                <w:top w:val="none" w:sz="0" w:space="0" w:color="auto"/>
                <w:left w:val="none" w:sz="0" w:space="0" w:color="auto"/>
                <w:bottom w:val="none" w:sz="0" w:space="0" w:color="auto"/>
                <w:right w:val="none" w:sz="0" w:space="0" w:color="auto"/>
              </w:divBdr>
              <w:divsChild>
                <w:div w:id="27802955">
                  <w:marLeft w:val="0"/>
                  <w:marRight w:val="0"/>
                  <w:marTop w:val="0"/>
                  <w:marBottom w:val="0"/>
                  <w:divBdr>
                    <w:top w:val="none" w:sz="0" w:space="0" w:color="auto"/>
                    <w:left w:val="none" w:sz="0" w:space="0" w:color="auto"/>
                    <w:bottom w:val="none" w:sz="0" w:space="0" w:color="auto"/>
                    <w:right w:val="none" w:sz="0" w:space="0" w:color="auto"/>
                  </w:divBdr>
                  <w:divsChild>
                    <w:div w:id="2039038911">
                      <w:marLeft w:val="0"/>
                      <w:marRight w:val="0"/>
                      <w:marTop w:val="0"/>
                      <w:marBottom w:val="0"/>
                      <w:divBdr>
                        <w:top w:val="none" w:sz="0" w:space="0" w:color="auto"/>
                        <w:left w:val="none" w:sz="0" w:space="0" w:color="auto"/>
                        <w:bottom w:val="none" w:sz="0" w:space="0" w:color="auto"/>
                        <w:right w:val="none" w:sz="0" w:space="0" w:color="auto"/>
                      </w:divBdr>
                      <w:divsChild>
                        <w:div w:id="1424766102">
                          <w:marLeft w:val="0"/>
                          <w:marRight w:val="0"/>
                          <w:marTop w:val="0"/>
                          <w:marBottom w:val="0"/>
                          <w:divBdr>
                            <w:top w:val="none" w:sz="0" w:space="0" w:color="auto"/>
                            <w:left w:val="none" w:sz="0" w:space="0" w:color="auto"/>
                            <w:bottom w:val="none" w:sz="0" w:space="0" w:color="auto"/>
                            <w:right w:val="none" w:sz="0" w:space="0" w:color="auto"/>
                          </w:divBdr>
                          <w:divsChild>
                            <w:div w:id="13659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135681">
              <w:marLeft w:val="0"/>
              <w:marRight w:val="0"/>
              <w:marTop w:val="96"/>
              <w:marBottom w:val="0"/>
              <w:divBdr>
                <w:top w:val="none" w:sz="0" w:space="0" w:color="auto"/>
                <w:left w:val="none" w:sz="0" w:space="0" w:color="auto"/>
                <w:bottom w:val="none" w:sz="0" w:space="0" w:color="auto"/>
                <w:right w:val="none" w:sz="0" w:space="0" w:color="auto"/>
              </w:divBdr>
            </w:div>
            <w:div w:id="279799263">
              <w:marLeft w:val="0"/>
              <w:marRight w:val="0"/>
              <w:marTop w:val="96"/>
              <w:marBottom w:val="0"/>
              <w:divBdr>
                <w:top w:val="none" w:sz="0" w:space="0" w:color="auto"/>
                <w:left w:val="none" w:sz="0" w:space="0" w:color="auto"/>
                <w:bottom w:val="none" w:sz="0" w:space="0" w:color="auto"/>
                <w:right w:val="none" w:sz="0" w:space="0" w:color="auto"/>
              </w:divBdr>
              <w:divsChild>
                <w:div w:id="817068679">
                  <w:marLeft w:val="0"/>
                  <w:marRight w:val="0"/>
                  <w:marTop w:val="0"/>
                  <w:marBottom w:val="0"/>
                  <w:divBdr>
                    <w:top w:val="none" w:sz="0" w:space="0" w:color="auto"/>
                    <w:left w:val="none" w:sz="0" w:space="0" w:color="auto"/>
                    <w:bottom w:val="none" w:sz="0" w:space="0" w:color="auto"/>
                    <w:right w:val="none" w:sz="0" w:space="0" w:color="auto"/>
                  </w:divBdr>
                  <w:divsChild>
                    <w:div w:id="481315169">
                      <w:marLeft w:val="0"/>
                      <w:marRight w:val="0"/>
                      <w:marTop w:val="0"/>
                      <w:marBottom w:val="0"/>
                      <w:divBdr>
                        <w:top w:val="none" w:sz="0" w:space="0" w:color="auto"/>
                        <w:left w:val="none" w:sz="0" w:space="0" w:color="auto"/>
                        <w:bottom w:val="none" w:sz="0" w:space="0" w:color="auto"/>
                        <w:right w:val="none" w:sz="0" w:space="0" w:color="auto"/>
                      </w:divBdr>
                    </w:div>
                  </w:divsChild>
                </w:div>
                <w:div w:id="9106506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20138479">
          <w:marLeft w:val="0"/>
          <w:marRight w:val="0"/>
          <w:marTop w:val="240"/>
          <w:marBottom w:val="0"/>
          <w:divBdr>
            <w:top w:val="none" w:sz="0" w:space="0" w:color="auto"/>
            <w:left w:val="none" w:sz="0" w:space="0" w:color="auto"/>
            <w:bottom w:val="none" w:sz="0" w:space="0" w:color="auto"/>
            <w:right w:val="none" w:sz="0" w:space="0" w:color="auto"/>
          </w:divBdr>
          <w:divsChild>
            <w:div w:id="762802144">
              <w:marLeft w:val="0"/>
              <w:marRight w:val="0"/>
              <w:marTop w:val="0"/>
              <w:marBottom w:val="0"/>
              <w:divBdr>
                <w:top w:val="none" w:sz="0" w:space="0" w:color="auto"/>
                <w:left w:val="none" w:sz="0" w:space="0" w:color="auto"/>
                <w:bottom w:val="none" w:sz="0" w:space="0" w:color="auto"/>
                <w:right w:val="none" w:sz="0" w:space="0" w:color="auto"/>
              </w:divBdr>
            </w:div>
            <w:div w:id="195896019">
              <w:marLeft w:val="0"/>
              <w:marRight w:val="0"/>
              <w:marTop w:val="96"/>
              <w:marBottom w:val="0"/>
              <w:divBdr>
                <w:top w:val="none" w:sz="0" w:space="0" w:color="auto"/>
                <w:left w:val="none" w:sz="0" w:space="0" w:color="auto"/>
                <w:bottom w:val="none" w:sz="0" w:space="0" w:color="auto"/>
                <w:right w:val="none" w:sz="0" w:space="0" w:color="auto"/>
              </w:divBdr>
            </w:div>
            <w:div w:id="176583600">
              <w:marLeft w:val="0"/>
              <w:marRight w:val="0"/>
              <w:marTop w:val="96"/>
              <w:marBottom w:val="0"/>
              <w:divBdr>
                <w:top w:val="none" w:sz="0" w:space="0" w:color="auto"/>
                <w:left w:val="none" w:sz="0" w:space="0" w:color="auto"/>
                <w:bottom w:val="none" w:sz="0" w:space="0" w:color="auto"/>
                <w:right w:val="none" w:sz="0" w:space="0" w:color="auto"/>
              </w:divBdr>
            </w:div>
            <w:div w:id="1621297932">
              <w:marLeft w:val="0"/>
              <w:marRight w:val="0"/>
              <w:marTop w:val="96"/>
              <w:marBottom w:val="0"/>
              <w:divBdr>
                <w:top w:val="none" w:sz="0" w:space="0" w:color="auto"/>
                <w:left w:val="none" w:sz="0" w:space="0" w:color="auto"/>
                <w:bottom w:val="none" w:sz="0" w:space="0" w:color="auto"/>
                <w:right w:val="none" w:sz="0" w:space="0" w:color="auto"/>
              </w:divBdr>
            </w:div>
            <w:div w:id="1908101705">
              <w:marLeft w:val="0"/>
              <w:marRight w:val="0"/>
              <w:marTop w:val="96"/>
              <w:marBottom w:val="0"/>
              <w:divBdr>
                <w:top w:val="none" w:sz="0" w:space="0" w:color="auto"/>
                <w:left w:val="none" w:sz="0" w:space="0" w:color="auto"/>
                <w:bottom w:val="none" w:sz="0" w:space="0" w:color="auto"/>
                <w:right w:val="none" w:sz="0" w:space="0" w:color="auto"/>
              </w:divBdr>
              <w:divsChild>
                <w:div w:id="966934687">
                  <w:marLeft w:val="0"/>
                  <w:marRight w:val="0"/>
                  <w:marTop w:val="0"/>
                  <w:marBottom w:val="0"/>
                  <w:divBdr>
                    <w:top w:val="none" w:sz="0" w:space="0" w:color="auto"/>
                    <w:left w:val="none" w:sz="0" w:space="0" w:color="auto"/>
                    <w:bottom w:val="none" w:sz="0" w:space="0" w:color="auto"/>
                    <w:right w:val="none" w:sz="0" w:space="0" w:color="auto"/>
                  </w:divBdr>
                  <w:divsChild>
                    <w:div w:id="1244338606">
                      <w:marLeft w:val="0"/>
                      <w:marRight w:val="0"/>
                      <w:marTop w:val="0"/>
                      <w:marBottom w:val="0"/>
                      <w:divBdr>
                        <w:top w:val="none" w:sz="0" w:space="0" w:color="auto"/>
                        <w:left w:val="none" w:sz="0" w:space="0" w:color="auto"/>
                        <w:bottom w:val="none" w:sz="0" w:space="0" w:color="auto"/>
                        <w:right w:val="none" w:sz="0" w:space="0" w:color="auto"/>
                      </w:divBdr>
                    </w:div>
                  </w:divsChild>
                </w:div>
                <w:div w:id="9072258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47912861">
          <w:marLeft w:val="0"/>
          <w:marRight w:val="0"/>
          <w:marTop w:val="240"/>
          <w:marBottom w:val="0"/>
          <w:divBdr>
            <w:top w:val="none" w:sz="0" w:space="0" w:color="auto"/>
            <w:left w:val="none" w:sz="0" w:space="0" w:color="auto"/>
            <w:bottom w:val="none" w:sz="0" w:space="0" w:color="auto"/>
            <w:right w:val="none" w:sz="0" w:space="0" w:color="auto"/>
          </w:divBdr>
          <w:divsChild>
            <w:div w:id="1285967684">
              <w:marLeft w:val="0"/>
              <w:marRight w:val="0"/>
              <w:marTop w:val="0"/>
              <w:marBottom w:val="0"/>
              <w:divBdr>
                <w:top w:val="none" w:sz="0" w:space="0" w:color="auto"/>
                <w:left w:val="none" w:sz="0" w:space="0" w:color="auto"/>
                <w:bottom w:val="none" w:sz="0" w:space="0" w:color="auto"/>
                <w:right w:val="none" w:sz="0" w:space="0" w:color="auto"/>
              </w:divBdr>
            </w:div>
            <w:div w:id="1931888440">
              <w:marLeft w:val="0"/>
              <w:marRight w:val="0"/>
              <w:marTop w:val="96"/>
              <w:marBottom w:val="0"/>
              <w:divBdr>
                <w:top w:val="none" w:sz="0" w:space="0" w:color="auto"/>
                <w:left w:val="none" w:sz="0" w:space="0" w:color="auto"/>
                <w:bottom w:val="none" w:sz="0" w:space="0" w:color="auto"/>
                <w:right w:val="none" w:sz="0" w:space="0" w:color="auto"/>
              </w:divBdr>
            </w:div>
            <w:div w:id="1076976761">
              <w:marLeft w:val="0"/>
              <w:marRight w:val="0"/>
              <w:marTop w:val="96"/>
              <w:marBottom w:val="0"/>
              <w:divBdr>
                <w:top w:val="none" w:sz="0" w:space="0" w:color="auto"/>
                <w:left w:val="none" w:sz="0" w:space="0" w:color="auto"/>
                <w:bottom w:val="none" w:sz="0" w:space="0" w:color="auto"/>
                <w:right w:val="none" w:sz="0" w:space="0" w:color="auto"/>
              </w:divBdr>
            </w:div>
            <w:div w:id="713772023">
              <w:marLeft w:val="0"/>
              <w:marRight w:val="0"/>
              <w:marTop w:val="96"/>
              <w:marBottom w:val="0"/>
              <w:divBdr>
                <w:top w:val="none" w:sz="0" w:space="0" w:color="auto"/>
                <w:left w:val="none" w:sz="0" w:space="0" w:color="auto"/>
                <w:bottom w:val="none" w:sz="0" w:space="0" w:color="auto"/>
                <w:right w:val="none" w:sz="0" w:space="0" w:color="auto"/>
              </w:divBdr>
            </w:div>
            <w:div w:id="485435627">
              <w:marLeft w:val="0"/>
              <w:marRight w:val="0"/>
              <w:marTop w:val="96"/>
              <w:marBottom w:val="0"/>
              <w:divBdr>
                <w:top w:val="none" w:sz="0" w:space="0" w:color="auto"/>
                <w:left w:val="none" w:sz="0" w:space="0" w:color="auto"/>
                <w:bottom w:val="none" w:sz="0" w:space="0" w:color="auto"/>
                <w:right w:val="none" w:sz="0" w:space="0" w:color="auto"/>
              </w:divBdr>
              <w:divsChild>
                <w:div w:id="957417684">
                  <w:marLeft w:val="0"/>
                  <w:marRight w:val="0"/>
                  <w:marTop w:val="0"/>
                  <w:marBottom w:val="0"/>
                  <w:divBdr>
                    <w:top w:val="none" w:sz="0" w:space="0" w:color="auto"/>
                    <w:left w:val="none" w:sz="0" w:space="0" w:color="auto"/>
                    <w:bottom w:val="none" w:sz="0" w:space="0" w:color="auto"/>
                    <w:right w:val="none" w:sz="0" w:space="0" w:color="auto"/>
                  </w:divBdr>
                  <w:divsChild>
                    <w:div w:id="1482041645">
                      <w:marLeft w:val="0"/>
                      <w:marRight w:val="0"/>
                      <w:marTop w:val="0"/>
                      <w:marBottom w:val="0"/>
                      <w:divBdr>
                        <w:top w:val="none" w:sz="0" w:space="0" w:color="auto"/>
                        <w:left w:val="none" w:sz="0" w:space="0" w:color="auto"/>
                        <w:bottom w:val="none" w:sz="0" w:space="0" w:color="auto"/>
                        <w:right w:val="none" w:sz="0" w:space="0" w:color="auto"/>
                      </w:divBdr>
                    </w:div>
                  </w:divsChild>
                </w:div>
                <w:div w:id="110592901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844470100">
          <w:marLeft w:val="0"/>
          <w:marRight w:val="0"/>
          <w:marTop w:val="240"/>
          <w:marBottom w:val="0"/>
          <w:divBdr>
            <w:top w:val="none" w:sz="0" w:space="0" w:color="auto"/>
            <w:left w:val="none" w:sz="0" w:space="0" w:color="auto"/>
            <w:bottom w:val="none" w:sz="0" w:space="0" w:color="auto"/>
            <w:right w:val="none" w:sz="0" w:space="0" w:color="auto"/>
          </w:divBdr>
          <w:divsChild>
            <w:div w:id="124813221">
              <w:marLeft w:val="0"/>
              <w:marRight w:val="0"/>
              <w:marTop w:val="0"/>
              <w:marBottom w:val="0"/>
              <w:divBdr>
                <w:top w:val="none" w:sz="0" w:space="0" w:color="auto"/>
                <w:left w:val="none" w:sz="0" w:space="0" w:color="auto"/>
                <w:bottom w:val="none" w:sz="0" w:space="0" w:color="auto"/>
                <w:right w:val="none" w:sz="0" w:space="0" w:color="auto"/>
              </w:divBdr>
            </w:div>
            <w:div w:id="159006499">
              <w:marLeft w:val="0"/>
              <w:marRight w:val="0"/>
              <w:marTop w:val="96"/>
              <w:marBottom w:val="0"/>
              <w:divBdr>
                <w:top w:val="none" w:sz="0" w:space="0" w:color="auto"/>
                <w:left w:val="none" w:sz="0" w:space="0" w:color="auto"/>
                <w:bottom w:val="none" w:sz="0" w:space="0" w:color="auto"/>
                <w:right w:val="none" w:sz="0" w:space="0" w:color="auto"/>
              </w:divBdr>
            </w:div>
            <w:div w:id="1041247091">
              <w:marLeft w:val="0"/>
              <w:marRight w:val="0"/>
              <w:marTop w:val="96"/>
              <w:marBottom w:val="0"/>
              <w:divBdr>
                <w:top w:val="none" w:sz="0" w:space="0" w:color="auto"/>
                <w:left w:val="none" w:sz="0" w:space="0" w:color="auto"/>
                <w:bottom w:val="none" w:sz="0" w:space="0" w:color="auto"/>
                <w:right w:val="none" w:sz="0" w:space="0" w:color="auto"/>
              </w:divBdr>
            </w:div>
            <w:div w:id="2016297313">
              <w:marLeft w:val="0"/>
              <w:marRight w:val="0"/>
              <w:marTop w:val="96"/>
              <w:marBottom w:val="0"/>
              <w:divBdr>
                <w:top w:val="none" w:sz="0" w:space="0" w:color="auto"/>
                <w:left w:val="none" w:sz="0" w:space="0" w:color="auto"/>
                <w:bottom w:val="none" w:sz="0" w:space="0" w:color="auto"/>
                <w:right w:val="none" w:sz="0" w:space="0" w:color="auto"/>
              </w:divBdr>
            </w:div>
            <w:div w:id="308175633">
              <w:marLeft w:val="0"/>
              <w:marRight w:val="0"/>
              <w:marTop w:val="96"/>
              <w:marBottom w:val="0"/>
              <w:divBdr>
                <w:top w:val="none" w:sz="0" w:space="0" w:color="auto"/>
                <w:left w:val="none" w:sz="0" w:space="0" w:color="auto"/>
                <w:bottom w:val="none" w:sz="0" w:space="0" w:color="auto"/>
                <w:right w:val="none" w:sz="0" w:space="0" w:color="auto"/>
              </w:divBdr>
              <w:divsChild>
                <w:div w:id="500318199">
                  <w:marLeft w:val="0"/>
                  <w:marRight w:val="0"/>
                  <w:marTop w:val="0"/>
                  <w:marBottom w:val="0"/>
                  <w:divBdr>
                    <w:top w:val="none" w:sz="0" w:space="0" w:color="auto"/>
                    <w:left w:val="none" w:sz="0" w:space="0" w:color="auto"/>
                    <w:bottom w:val="none" w:sz="0" w:space="0" w:color="auto"/>
                    <w:right w:val="none" w:sz="0" w:space="0" w:color="auto"/>
                  </w:divBdr>
                  <w:divsChild>
                    <w:div w:id="1411463900">
                      <w:marLeft w:val="0"/>
                      <w:marRight w:val="0"/>
                      <w:marTop w:val="0"/>
                      <w:marBottom w:val="0"/>
                      <w:divBdr>
                        <w:top w:val="none" w:sz="0" w:space="0" w:color="auto"/>
                        <w:left w:val="none" w:sz="0" w:space="0" w:color="auto"/>
                        <w:bottom w:val="none" w:sz="0" w:space="0" w:color="auto"/>
                        <w:right w:val="none" w:sz="0" w:space="0" w:color="auto"/>
                      </w:divBdr>
                      <w:divsChild>
                        <w:div w:id="1765568582">
                          <w:marLeft w:val="0"/>
                          <w:marRight w:val="0"/>
                          <w:marTop w:val="0"/>
                          <w:marBottom w:val="0"/>
                          <w:divBdr>
                            <w:top w:val="none" w:sz="0" w:space="0" w:color="auto"/>
                            <w:left w:val="none" w:sz="0" w:space="0" w:color="auto"/>
                            <w:bottom w:val="none" w:sz="0" w:space="0" w:color="auto"/>
                            <w:right w:val="none" w:sz="0" w:space="0" w:color="auto"/>
                          </w:divBdr>
                          <w:divsChild>
                            <w:div w:id="8162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074746">
              <w:marLeft w:val="0"/>
              <w:marRight w:val="0"/>
              <w:marTop w:val="96"/>
              <w:marBottom w:val="0"/>
              <w:divBdr>
                <w:top w:val="none" w:sz="0" w:space="0" w:color="auto"/>
                <w:left w:val="none" w:sz="0" w:space="0" w:color="auto"/>
                <w:bottom w:val="none" w:sz="0" w:space="0" w:color="auto"/>
                <w:right w:val="none" w:sz="0" w:space="0" w:color="auto"/>
              </w:divBdr>
            </w:div>
            <w:div w:id="1580943414">
              <w:marLeft w:val="0"/>
              <w:marRight w:val="0"/>
              <w:marTop w:val="96"/>
              <w:marBottom w:val="0"/>
              <w:divBdr>
                <w:top w:val="none" w:sz="0" w:space="0" w:color="auto"/>
                <w:left w:val="none" w:sz="0" w:space="0" w:color="auto"/>
                <w:bottom w:val="none" w:sz="0" w:space="0" w:color="auto"/>
                <w:right w:val="none" w:sz="0" w:space="0" w:color="auto"/>
              </w:divBdr>
              <w:divsChild>
                <w:div w:id="1800948810">
                  <w:marLeft w:val="0"/>
                  <w:marRight w:val="0"/>
                  <w:marTop w:val="0"/>
                  <w:marBottom w:val="0"/>
                  <w:divBdr>
                    <w:top w:val="none" w:sz="0" w:space="0" w:color="auto"/>
                    <w:left w:val="none" w:sz="0" w:space="0" w:color="auto"/>
                    <w:bottom w:val="none" w:sz="0" w:space="0" w:color="auto"/>
                    <w:right w:val="none" w:sz="0" w:space="0" w:color="auto"/>
                  </w:divBdr>
                  <w:divsChild>
                    <w:div w:id="1963220357">
                      <w:marLeft w:val="0"/>
                      <w:marRight w:val="0"/>
                      <w:marTop w:val="0"/>
                      <w:marBottom w:val="0"/>
                      <w:divBdr>
                        <w:top w:val="none" w:sz="0" w:space="0" w:color="auto"/>
                        <w:left w:val="none" w:sz="0" w:space="0" w:color="auto"/>
                        <w:bottom w:val="none" w:sz="0" w:space="0" w:color="auto"/>
                        <w:right w:val="none" w:sz="0" w:space="0" w:color="auto"/>
                      </w:divBdr>
                    </w:div>
                  </w:divsChild>
                </w:div>
                <w:div w:id="134416375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11661960">
          <w:marLeft w:val="0"/>
          <w:marRight w:val="0"/>
          <w:marTop w:val="240"/>
          <w:marBottom w:val="0"/>
          <w:divBdr>
            <w:top w:val="none" w:sz="0" w:space="0" w:color="auto"/>
            <w:left w:val="none" w:sz="0" w:space="0" w:color="auto"/>
            <w:bottom w:val="none" w:sz="0" w:space="0" w:color="auto"/>
            <w:right w:val="none" w:sz="0" w:space="0" w:color="auto"/>
          </w:divBdr>
          <w:divsChild>
            <w:div w:id="1754818959">
              <w:marLeft w:val="0"/>
              <w:marRight w:val="0"/>
              <w:marTop w:val="0"/>
              <w:marBottom w:val="0"/>
              <w:divBdr>
                <w:top w:val="none" w:sz="0" w:space="0" w:color="auto"/>
                <w:left w:val="none" w:sz="0" w:space="0" w:color="auto"/>
                <w:bottom w:val="none" w:sz="0" w:space="0" w:color="auto"/>
                <w:right w:val="none" w:sz="0" w:space="0" w:color="auto"/>
              </w:divBdr>
            </w:div>
            <w:div w:id="972709572">
              <w:marLeft w:val="0"/>
              <w:marRight w:val="0"/>
              <w:marTop w:val="96"/>
              <w:marBottom w:val="0"/>
              <w:divBdr>
                <w:top w:val="none" w:sz="0" w:space="0" w:color="auto"/>
                <w:left w:val="none" w:sz="0" w:space="0" w:color="auto"/>
                <w:bottom w:val="none" w:sz="0" w:space="0" w:color="auto"/>
                <w:right w:val="none" w:sz="0" w:space="0" w:color="auto"/>
              </w:divBdr>
            </w:div>
            <w:div w:id="467864599">
              <w:marLeft w:val="0"/>
              <w:marRight w:val="0"/>
              <w:marTop w:val="96"/>
              <w:marBottom w:val="0"/>
              <w:divBdr>
                <w:top w:val="none" w:sz="0" w:space="0" w:color="auto"/>
                <w:left w:val="none" w:sz="0" w:space="0" w:color="auto"/>
                <w:bottom w:val="none" w:sz="0" w:space="0" w:color="auto"/>
                <w:right w:val="none" w:sz="0" w:space="0" w:color="auto"/>
              </w:divBdr>
            </w:div>
            <w:div w:id="1733036339">
              <w:marLeft w:val="0"/>
              <w:marRight w:val="0"/>
              <w:marTop w:val="96"/>
              <w:marBottom w:val="0"/>
              <w:divBdr>
                <w:top w:val="none" w:sz="0" w:space="0" w:color="auto"/>
                <w:left w:val="none" w:sz="0" w:space="0" w:color="auto"/>
                <w:bottom w:val="none" w:sz="0" w:space="0" w:color="auto"/>
                <w:right w:val="none" w:sz="0" w:space="0" w:color="auto"/>
              </w:divBdr>
            </w:div>
            <w:div w:id="51394169">
              <w:marLeft w:val="0"/>
              <w:marRight w:val="0"/>
              <w:marTop w:val="96"/>
              <w:marBottom w:val="0"/>
              <w:divBdr>
                <w:top w:val="none" w:sz="0" w:space="0" w:color="auto"/>
                <w:left w:val="none" w:sz="0" w:space="0" w:color="auto"/>
                <w:bottom w:val="none" w:sz="0" w:space="0" w:color="auto"/>
                <w:right w:val="none" w:sz="0" w:space="0" w:color="auto"/>
              </w:divBdr>
              <w:divsChild>
                <w:div w:id="1103184137">
                  <w:marLeft w:val="0"/>
                  <w:marRight w:val="0"/>
                  <w:marTop w:val="0"/>
                  <w:marBottom w:val="0"/>
                  <w:divBdr>
                    <w:top w:val="none" w:sz="0" w:space="0" w:color="auto"/>
                    <w:left w:val="none" w:sz="0" w:space="0" w:color="auto"/>
                    <w:bottom w:val="none" w:sz="0" w:space="0" w:color="auto"/>
                    <w:right w:val="none" w:sz="0" w:space="0" w:color="auto"/>
                  </w:divBdr>
                  <w:divsChild>
                    <w:div w:id="1615211488">
                      <w:marLeft w:val="0"/>
                      <w:marRight w:val="0"/>
                      <w:marTop w:val="0"/>
                      <w:marBottom w:val="0"/>
                      <w:divBdr>
                        <w:top w:val="none" w:sz="0" w:space="0" w:color="auto"/>
                        <w:left w:val="none" w:sz="0" w:space="0" w:color="auto"/>
                        <w:bottom w:val="none" w:sz="0" w:space="0" w:color="auto"/>
                        <w:right w:val="none" w:sz="0" w:space="0" w:color="auto"/>
                      </w:divBdr>
                      <w:divsChild>
                        <w:div w:id="1480343712">
                          <w:marLeft w:val="0"/>
                          <w:marRight w:val="0"/>
                          <w:marTop w:val="0"/>
                          <w:marBottom w:val="0"/>
                          <w:divBdr>
                            <w:top w:val="none" w:sz="0" w:space="0" w:color="auto"/>
                            <w:left w:val="none" w:sz="0" w:space="0" w:color="auto"/>
                            <w:bottom w:val="none" w:sz="0" w:space="0" w:color="auto"/>
                            <w:right w:val="none" w:sz="0" w:space="0" w:color="auto"/>
                          </w:divBdr>
                          <w:divsChild>
                            <w:div w:id="648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381208">
              <w:marLeft w:val="0"/>
              <w:marRight w:val="0"/>
              <w:marTop w:val="96"/>
              <w:marBottom w:val="0"/>
              <w:divBdr>
                <w:top w:val="none" w:sz="0" w:space="0" w:color="auto"/>
                <w:left w:val="none" w:sz="0" w:space="0" w:color="auto"/>
                <w:bottom w:val="none" w:sz="0" w:space="0" w:color="auto"/>
                <w:right w:val="none" w:sz="0" w:space="0" w:color="auto"/>
              </w:divBdr>
            </w:div>
            <w:div w:id="1086339021">
              <w:marLeft w:val="0"/>
              <w:marRight w:val="0"/>
              <w:marTop w:val="96"/>
              <w:marBottom w:val="0"/>
              <w:divBdr>
                <w:top w:val="none" w:sz="0" w:space="0" w:color="auto"/>
                <w:left w:val="none" w:sz="0" w:space="0" w:color="auto"/>
                <w:bottom w:val="none" w:sz="0" w:space="0" w:color="auto"/>
                <w:right w:val="none" w:sz="0" w:space="0" w:color="auto"/>
              </w:divBdr>
              <w:divsChild>
                <w:div w:id="1476334541">
                  <w:marLeft w:val="0"/>
                  <w:marRight w:val="0"/>
                  <w:marTop w:val="0"/>
                  <w:marBottom w:val="0"/>
                  <w:divBdr>
                    <w:top w:val="none" w:sz="0" w:space="0" w:color="auto"/>
                    <w:left w:val="none" w:sz="0" w:space="0" w:color="auto"/>
                    <w:bottom w:val="none" w:sz="0" w:space="0" w:color="auto"/>
                    <w:right w:val="none" w:sz="0" w:space="0" w:color="auto"/>
                  </w:divBdr>
                  <w:divsChild>
                    <w:div w:id="1879320951">
                      <w:marLeft w:val="0"/>
                      <w:marRight w:val="0"/>
                      <w:marTop w:val="0"/>
                      <w:marBottom w:val="0"/>
                      <w:divBdr>
                        <w:top w:val="none" w:sz="0" w:space="0" w:color="auto"/>
                        <w:left w:val="none" w:sz="0" w:space="0" w:color="auto"/>
                        <w:bottom w:val="none" w:sz="0" w:space="0" w:color="auto"/>
                        <w:right w:val="none" w:sz="0" w:space="0" w:color="auto"/>
                      </w:divBdr>
                    </w:div>
                  </w:divsChild>
                </w:div>
                <w:div w:id="10052786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01422573">
          <w:marLeft w:val="0"/>
          <w:marRight w:val="0"/>
          <w:marTop w:val="240"/>
          <w:marBottom w:val="0"/>
          <w:divBdr>
            <w:top w:val="none" w:sz="0" w:space="0" w:color="auto"/>
            <w:left w:val="none" w:sz="0" w:space="0" w:color="auto"/>
            <w:bottom w:val="none" w:sz="0" w:space="0" w:color="auto"/>
            <w:right w:val="none" w:sz="0" w:space="0" w:color="auto"/>
          </w:divBdr>
          <w:divsChild>
            <w:div w:id="958923071">
              <w:marLeft w:val="0"/>
              <w:marRight w:val="0"/>
              <w:marTop w:val="0"/>
              <w:marBottom w:val="0"/>
              <w:divBdr>
                <w:top w:val="none" w:sz="0" w:space="0" w:color="auto"/>
                <w:left w:val="none" w:sz="0" w:space="0" w:color="auto"/>
                <w:bottom w:val="none" w:sz="0" w:space="0" w:color="auto"/>
                <w:right w:val="none" w:sz="0" w:space="0" w:color="auto"/>
              </w:divBdr>
            </w:div>
            <w:div w:id="1470593620">
              <w:marLeft w:val="0"/>
              <w:marRight w:val="0"/>
              <w:marTop w:val="96"/>
              <w:marBottom w:val="0"/>
              <w:divBdr>
                <w:top w:val="none" w:sz="0" w:space="0" w:color="auto"/>
                <w:left w:val="none" w:sz="0" w:space="0" w:color="auto"/>
                <w:bottom w:val="none" w:sz="0" w:space="0" w:color="auto"/>
                <w:right w:val="none" w:sz="0" w:space="0" w:color="auto"/>
              </w:divBdr>
            </w:div>
            <w:div w:id="619844820">
              <w:marLeft w:val="0"/>
              <w:marRight w:val="0"/>
              <w:marTop w:val="96"/>
              <w:marBottom w:val="0"/>
              <w:divBdr>
                <w:top w:val="none" w:sz="0" w:space="0" w:color="auto"/>
                <w:left w:val="none" w:sz="0" w:space="0" w:color="auto"/>
                <w:bottom w:val="none" w:sz="0" w:space="0" w:color="auto"/>
                <w:right w:val="none" w:sz="0" w:space="0" w:color="auto"/>
              </w:divBdr>
            </w:div>
            <w:div w:id="337970283">
              <w:marLeft w:val="0"/>
              <w:marRight w:val="0"/>
              <w:marTop w:val="96"/>
              <w:marBottom w:val="0"/>
              <w:divBdr>
                <w:top w:val="none" w:sz="0" w:space="0" w:color="auto"/>
                <w:left w:val="none" w:sz="0" w:space="0" w:color="auto"/>
                <w:bottom w:val="none" w:sz="0" w:space="0" w:color="auto"/>
                <w:right w:val="none" w:sz="0" w:space="0" w:color="auto"/>
              </w:divBdr>
            </w:div>
            <w:div w:id="612640836">
              <w:marLeft w:val="0"/>
              <w:marRight w:val="0"/>
              <w:marTop w:val="96"/>
              <w:marBottom w:val="0"/>
              <w:divBdr>
                <w:top w:val="none" w:sz="0" w:space="0" w:color="auto"/>
                <w:left w:val="none" w:sz="0" w:space="0" w:color="auto"/>
                <w:bottom w:val="none" w:sz="0" w:space="0" w:color="auto"/>
                <w:right w:val="none" w:sz="0" w:space="0" w:color="auto"/>
              </w:divBdr>
              <w:divsChild>
                <w:div w:id="548103896">
                  <w:marLeft w:val="0"/>
                  <w:marRight w:val="0"/>
                  <w:marTop w:val="0"/>
                  <w:marBottom w:val="0"/>
                  <w:divBdr>
                    <w:top w:val="none" w:sz="0" w:space="0" w:color="auto"/>
                    <w:left w:val="none" w:sz="0" w:space="0" w:color="auto"/>
                    <w:bottom w:val="none" w:sz="0" w:space="0" w:color="auto"/>
                    <w:right w:val="none" w:sz="0" w:space="0" w:color="auto"/>
                  </w:divBdr>
                  <w:divsChild>
                    <w:div w:id="827943007">
                      <w:marLeft w:val="0"/>
                      <w:marRight w:val="0"/>
                      <w:marTop w:val="0"/>
                      <w:marBottom w:val="0"/>
                      <w:divBdr>
                        <w:top w:val="none" w:sz="0" w:space="0" w:color="auto"/>
                        <w:left w:val="none" w:sz="0" w:space="0" w:color="auto"/>
                        <w:bottom w:val="none" w:sz="0" w:space="0" w:color="auto"/>
                        <w:right w:val="none" w:sz="0" w:space="0" w:color="auto"/>
                      </w:divBdr>
                      <w:divsChild>
                        <w:div w:id="309330625">
                          <w:marLeft w:val="0"/>
                          <w:marRight w:val="0"/>
                          <w:marTop w:val="0"/>
                          <w:marBottom w:val="0"/>
                          <w:divBdr>
                            <w:top w:val="none" w:sz="0" w:space="0" w:color="auto"/>
                            <w:left w:val="none" w:sz="0" w:space="0" w:color="auto"/>
                            <w:bottom w:val="none" w:sz="0" w:space="0" w:color="auto"/>
                            <w:right w:val="none" w:sz="0" w:space="0" w:color="auto"/>
                          </w:divBdr>
                          <w:divsChild>
                            <w:div w:id="20522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194609">
              <w:marLeft w:val="0"/>
              <w:marRight w:val="0"/>
              <w:marTop w:val="96"/>
              <w:marBottom w:val="0"/>
              <w:divBdr>
                <w:top w:val="none" w:sz="0" w:space="0" w:color="auto"/>
                <w:left w:val="none" w:sz="0" w:space="0" w:color="auto"/>
                <w:bottom w:val="none" w:sz="0" w:space="0" w:color="auto"/>
                <w:right w:val="none" w:sz="0" w:space="0" w:color="auto"/>
              </w:divBdr>
            </w:div>
            <w:div w:id="637220207">
              <w:marLeft w:val="0"/>
              <w:marRight w:val="0"/>
              <w:marTop w:val="96"/>
              <w:marBottom w:val="0"/>
              <w:divBdr>
                <w:top w:val="none" w:sz="0" w:space="0" w:color="auto"/>
                <w:left w:val="none" w:sz="0" w:space="0" w:color="auto"/>
                <w:bottom w:val="none" w:sz="0" w:space="0" w:color="auto"/>
                <w:right w:val="none" w:sz="0" w:space="0" w:color="auto"/>
              </w:divBdr>
              <w:divsChild>
                <w:div w:id="461308912">
                  <w:marLeft w:val="0"/>
                  <w:marRight w:val="0"/>
                  <w:marTop w:val="0"/>
                  <w:marBottom w:val="0"/>
                  <w:divBdr>
                    <w:top w:val="none" w:sz="0" w:space="0" w:color="auto"/>
                    <w:left w:val="none" w:sz="0" w:space="0" w:color="auto"/>
                    <w:bottom w:val="none" w:sz="0" w:space="0" w:color="auto"/>
                    <w:right w:val="none" w:sz="0" w:space="0" w:color="auto"/>
                  </w:divBdr>
                  <w:divsChild>
                    <w:div w:id="1258490047">
                      <w:marLeft w:val="0"/>
                      <w:marRight w:val="0"/>
                      <w:marTop w:val="0"/>
                      <w:marBottom w:val="0"/>
                      <w:divBdr>
                        <w:top w:val="none" w:sz="0" w:space="0" w:color="auto"/>
                        <w:left w:val="none" w:sz="0" w:space="0" w:color="auto"/>
                        <w:bottom w:val="none" w:sz="0" w:space="0" w:color="auto"/>
                        <w:right w:val="none" w:sz="0" w:space="0" w:color="auto"/>
                      </w:divBdr>
                    </w:div>
                  </w:divsChild>
                </w:div>
                <w:div w:id="695464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92997951">
          <w:marLeft w:val="0"/>
          <w:marRight w:val="0"/>
          <w:marTop w:val="240"/>
          <w:marBottom w:val="0"/>
          <w:divBdr>
            <w:top w:val="none" w:sz="0" w:space="0" w:color="auto"/>
            <w:left w:val="none" w:sz="0" w:space="0" w:color="auto"/>
            <w:bottom w:val="none" w:sz="0" w:space="0" w:color="auto"/>
            <w:right w:val="none" w:sz="0" w:space="0" w:color="auto"/>
          </w:divBdr>
          <w:divsChild>
            <w:div w:id="1067847353">
              <w:marLeft w:val="0"/>
              <w:marRight w:val="0"/>
              <w:marTop w:val="0"/>
              <w:marBottom w:val="0"/>
              <w:divBdr>
                <w:top w:val="none" w:sz="0" w:space="0" w:color="auto"/>
                <w:left w:val="none" w:sz="0" w:space="0" w:color="auto"/>
                <w:bottom w:val="none" w:sz="0" w:space="0" w:color="auto"/>
                <w:right w:val="none" w:sz="0" w:space="0" w:color="auto"/>
              </w:divBdr>
            </w:div>
            <w:div w:id="1362974208">
              <w:marLeft w:val="0"/>
              <w:marRight w:val="0"/>
              <w:marTop w:val="96"/>
              <w:marBottom w:val="0"/>
              <w:divBdr>
                <w:top w:val="none" w:sz="0" w:space="0" w:color="auto"/>
                <w:left w:val="none" w:sz="0" w:space="0" w:color="auto"/>
                <w:bottom w:val="none" w:sz="0" w:space="0" w:color="auto"/>
                <w:right w:val="none" w:sz="0" w:space="0" w:color="auto"/>
              </w:divBdr>
            </w:div>
            <w:div w:id="1804617281">
              <w:marLeft w:val="0"/>
              <w:marRight w:val="0"/>
              <w:marTop w:val="96"/>
              <w:marBottom w:val="0"/>
              <w:divBdr>
                <w:top w:val="none" w:sz="0" w:space="0" w:color="auto"/>
                <w:left w:val="none" w:sz="0" w:space="0" w:color="auto"/>
                <w:bottom w:val="none" w:sz="0" w:space="0" w:color="auto"/>
                <w:right w:val="none" w:sz="0" w:space="0" w:color="auto"/>
              </w:divBdr>
            </w:div>
            <w:div w:id="1254048595">
              <w:marLeft w:val="0"/>
              <w:marRight w:val="0"/>
              <w:marTop w:val="96"/>
              <w:marBottom w:val="0"/>
              <w:divBdr>
                <w:top w:val="none" w:sz="0" w:space="0" w:color="auto"/>
                <w:left w:val="none" w:sz="0" w:space="0" w:color="auto"/>
                <w:bottom w:val="none" w:sz="0" w:space="0" w:color="auto"/>
                <w:right w:val="none" w:sz="0" w:space="0" w:color="auto"/>
              </w:divBdr>
            </w:div>
            <w:div w:id="1775056482">
              <w:marLeft w:val="0"/>
              <w:marRight w:val="0"/>
              <w:marTop w:val="96"/>
              <w:marBottom w:val="0"/>
              <w:divBdr>
                <w:top w:val="none" w:sz="0" w:space="0" w:color="auto"/>
                <w:left w:val="none" w:sz="0" w:space="0" w:color="auto"/>
                <w:bottom w:val="none" w:sz="0" w:space="0" w:color="auto"/>
                <w:right w:val="none" w:sz="0" w:space="0" w:color="auto"/>
              </w:divBdr>
            </w:div>
            <w:div w:id="1811438774">
              <w:marLeft w:val="0"/>
              <w:marRight w:val="0"/>
              <w:marTop w:val="96"/>
              <w:marBottom w:val="0"/>
              <w:divBdr>
                <w:top w:val="none" w:sz="0" w:space="0" w:color="auto"/>
                <w:left w:val="none" w:sz="0" w:space="0" w:color="auto"/>
                <w:bottom w:val="none" w:sz="0" w:space="0" w:color="auto"/>
                <w:right w:val="none" w:sz="0" w:space="0" w:color="auto"/>
              </w:divBdr>
              <w:divsChild>
                <w:div w:id="1609198233">
                  <w:marLeft w:val="0"/>
                  <w:marRight w:val="0"/>
                  <w:marTop w:val="0"/>
                  <w:marBottom w:val="0"/>
                  <w:divBdr>
                    <w:top w:val="none" w:sz="0" w:space="0" w:color="auto"/>
                    <w:left w:val="none" w:sz="0" w:space="0" w:color="auto"/>
                    <w:bottom w:val="none" w:sz="0" w:space="0" w:color="auto"/>
                    <w:right w:val="none" w:sz="0" w:space="0" w:color="auto"/>
                  </w:divBdr>
                  <w:divsChild>
                    <w:div w:id="1446149094">
                      <w:marLeft w:val="0"/>
                      <w:marRight w:val="0"/>
                      <w:marTop w:val="0"/>
                      <w:marBottom w:val="0"/>
                      <w:divBdr>
                        <w:top w:val="none" w:sz="0" w:space="0" w:color="auto"/>
                        <w:left w:val="none" w:sz="0" w:space="0" w:color="auto"/>
                        <w:bottom w:val="none" w:sz="0" w:space="0" w:color="auto"/>
                        <w:right w:val="none" w:sz="0" w:space="0" w:color="auto"/>
                      </w:divBdr>
                    </w:div>
                  </w:divsChild>
                </w:div>
                <w:div w:id="2986092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13124627">
          <w:marLeft w:val="0"/>
          <w:marRight w:val="0"/>
          <w:marTop w:val="240"/>
          <w:marBottom w:val="0"/>
          <w:divBdr>
            <w:top w:val="none" w:sz="0" w:space="0" w:color="auto"/>
            <w:left w:val="none" w:sz="0" w:space="0" w:color="auto"/>
            <w:bottom w:val="none" w:sz="0" w:space="0" w:color="auto"/>
            <w:right w:val="none" w:sz="0" w:space="0" w:color="auto"/>
          </w:divBdr>
          <w:divsChild>
            <w:div w:id="490875883">
              <w:marLeft w:val="0"/>
              <w:marRight w:val="0"/>
              <w:marTop w:val="0"/>
              <w:marBottom w:val="0"/>
              <w:divBdr>
                <w:top w:val="none" w:sz="0" w:space="0" w:color="auto"/>
                <w:left w:val="none" w:sz="0" w:space="0" w:color="auto"/>
                <w:bottom w:val="none" w:sz="0" w:space="0" w:color="auto"/>
                <w:right w:val="none" w:sz="0" w:space="0" w:color="auto"/>
              </w:divBdr>
            </w:div>
            <w:div w:id="1507554691">
              <w:marLeft w:val="0"/>
              <w:marRight w:val="0"/>
              <w:marTop w:val="96"/>
              <w:marBottom w:val="0"/>
              <w:divBdr>
                <w:top w:val="none" w:sz="0" w:space="0" w:color="auto"/>
                <w:left w:val="none" w:sz="0" w:space="0" w:color="auto"/>
                <w:bottom w:val="none" w:sz="0" w:space="0" w:color="auto"/>
                <w:right w:val="none" w:sz="0" w:space="0" w:color="auto"/>
              </w:divBdr>
            </w:div>
            <w:div w:id="1328484040">
              <w:marLeft w:val="0"/>
              <w:marRight w:val="0"/>
              <w:marTop w:val="96"/>
              <w:marBottom w:val="0"/>
              <w:divBdr>
                <w:top w:val="none" w:sz="0" w:space="0" w:color="auto"/>
                <w:left w:val="none" w:sz="0" w:space="0" w:color="auto"/>
                <w:bottom w:val="none" w:sz="0" w:space="0" w:color="auto"/>
                <w:right w:val="none" w:sz="0" w:space="0" w:color="auto"/>
              </w:divBdr>
            </w:div>
            <w:div w:id="541550855">
              <w:marLeft w:val="0"/>
              <w:marRight w:val="0"/>
              <w:marTop w:val="96"/>
              <w:marBottom w:val="0"/>
              <w:divBdr>
                <w:top w:val="none" w:sz="0" w:space="0" w:color="auto"/>
                <w:left w:val="none" w:sz="0" w:space="0" w:color="auto"/>
                <w:bottom w:val="none" w:sz="0" w:space="0" w:color="auto"/>
                <w:right w:val="none" w:sz="0" w:space="0" w:color="auto"/>
              </w:divBdr>
            </w:div>
            <w:div w:id="2076975923">
              <w:marLeft w:val="0"/>
              <w:marRight w:val="0"/>
              <w:marTop w:val="96"/>
              <w:marBottom w:val="0"/>
              <w:divBdr>
                <w:top w:val="none" w:sz="0" w:space="0" w:color="auto"/>
                <w:left w:val="none" w:sz="0" w:space="0" w:color="auto"/>
                <w:bottom w:val="none" w:sz="0" w:space="0" w:color="auto"/>
                <w:right w:val="none" w:sz="0" w:space="0" w:color="auto"/>
              </w:divBdr>
              <w:divsChild>
                <w:div w:id="1337804384">
                  <w:marLeft w:val="0"/>
                  <w:marRight w:val="0"/>
                  <w:marTop w:val="0"/>
                  <w:marBottom w:val="0"/>
                  <w:divBdr>
                    <w:top w:val="none" w:sz="0" w:space="0" w:color="auto"/>
                    <w:left w:val="none" w:sz="0" w:space="0" w:color="auto"/>
                    <w:bottom w:val="none" w:sz="0" w:space="0" w:color="auto"/>
                    <w:right w:val="none" w:sz="0" w:space="0" w:color="auto"/>
                  </w:divBdr>
                  <w:divsChild>
                    <w:div w:id="1677028051">
                      <w:marLeft w:val="0"/>
                      <w:marRight w:val="0"/>
                      <w:marTop w:val="0"/>
                      <w:marBottom w:val="0"/>
                      <w:divBdr>
                        <w:top w:val="none" w:sz="0" w:space="0" w:color="auto"/>
                        <w:left w:val="none" w:sz="0" w:space="0" w:color="auto"/>
                        <w:bottom w:val="none" w:sz="0" w:space="0" w:color="auto"/>
                        <w:right w:val="none" w:sz="0" w:space="0" w:color="auto"/>
                      </w:divBdr>
                      <w:divsChild>
                        <w:div w:id="1190220845">
                          <w:marLeft w:val="0"/>
                          <w:marRight w:val="0"/>
                          <w:marTop w:val="0"/>
                          <w:marBottom w:val="0"/>
                          <w:divBdr>
                            <w:top w:val="none" w:sz="0" w:space="0" w:color="auto"/>
                            <w:left w:val="none" w:sz="0" w:space="0" w:color="auto"/>
                            <w:bottom w:val="none" w:sz="0" w:space="0" w:color="auto"/>
                            <w:right w:val="none" w:sz="0" w:space="0" w:color="auto"/>
                          </w:divBdr>
                          <w:divsChild>
                            <w:div w:id="11771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543497">
              <w:marLeft w:val="0"/>
              <w:marRight w:val="0"/>
              <w:marTop w:val="96"/>
              <w:marBottom w:val="0"/>
              <w:divBdr>
                <w:top w:val="none" w:sz="0" w:space="0" w:color="auto"/>
                <w:left w:val="none" w:sz="0" w:space="0" w:color="auto"/>
                <w:bottom w:val="none" w:sz="0" w:space="0" w:color="auto"/>
                <w:right w:val="none" w:sz="0" w:space="0" w:color="auto"/>
              </w:divBdr>
            </w:div>
            <w:div w:id="1444685677">
              <w:marLeft w:val="0"/>
              <w:marRight w:val="0"/>
              <w:marTop w:val="96"/>
              <w:marBottom w:val="0"/>
              <w:divBdr>
                <w:top w:val="none" w:sz="0" w:space="0" w:color="auto"/>
                <w:left w:val="none" w:sz="0" w:space="0" w:color="auto"/>
                <w:bottom w:val="none" w:sz="0" w:space="0" w:color="auto"/>
                <w:right w:val="none" w:sz="0" w:space="0" w:color="auto"/>
              </w:divBdr>
              <w:divsChild>
                <w:div w:id="1051224039">
                  <w:marLeft w:val="0"/>
                  <w:marRight w:val="0"/>
                  <w:marTop w:val="0"/>
                  <w:marBottom w:val="0"/>
                  <w:divBdr>
                    <w:top w:val="none" w:sz="0" w:space="0" w:color="auto"/>
                    <w:left w:val="none" w:sz="0" w:space="0" w:color="auto"/>
                    <w:bottom w:val="none" w:sz="0" w:space="0" w:color="auto"/>
                    <w:right w:val="none" w:sz="0" w:space="0" w:color="auto"/>
                  </w:divBdr>
                  <w:divsChild>
                    <w:div w:id="1311447397">
                      <w:marLeft w:val="0"/>
                      <w:marRight w:val="0"/>
                      <w:marTop w:val="0"/>
                      <w:marBottom w:val="0"/>
                      <w:divBdr>
                        <w:top w:val="none" w:sz="0" w:space="0" w:color="auto"/>
                        <w:left w:val="none" w:sz="0" w:space="0" w:color="auto"/>
                        <w:bottom w:val="none" w:sz="0" w:space="0" w:color="auto"/>
                        <w:right w:val="none" w:sz="0" w:space="0" w:color="auto"/>
                      </w:divBdr>
                    </w:div>
                  </w:divsChild>
                </w:div>
                <w:div w:id="7766022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37907198">
          <w:marLeft w:val="0"/>
          <w:marRight w:val="0"/>
          <w:marTop w:val="240"/>
          <w:marBottom w:val="0"/>
          <w:divBdr>
            <w:top w:val="none" w:sz="0" w:space="0" w:color="auto"/>
            <w:left w:val="none" w:sz="0" w:space="0" w:color="auto"/>
            <w:bottom w:val="none" w:sz="0" w:space="0" w:color="auto"/>
            <w:right w:val="none" w:sz="0" w:space="0" w:color="auto"/>
          </w:divBdr>
          <w:divsChild>
            <w:div w:id="519858288">
              <w:marLeft w:val="0"/>
              <w:marRight w:val="0"/>
              <w:marTop w:val="0"/>
              <w:marBottom w:val="0"/>
              <w:divBdr>
                <w:top w:val="none" w:sz="0" w:space="0" w:color="auto"/>
                <w:left w:val="none" w:sz="0" w:space="0" w:color="auto"/>
                <w:bottom w:val="none" w:sz="0" w:space="0" w:color="auto"/>
                <w:right w:val="none" w:sz="0" w:space="0" w:color="auto"/>
              </w:divBdr>
            </w:div>
            <w:div w:id="818616446">
              <w:marLeft w:val="0"/>
              <w:marRight w:val="0"/>
              <w:marTop w:val="96"/>
              <w:marBottom w:val="0"/>
              <w:divBdr>
                <w:top w:val="none" w:sz="0" w:space="0" w:color="auto"/>
                <w:left w:val="none" w:sz="0" w:space="0" w:color="auto"/>
                <w:bottom w:val="none" w:sz="0" w:space="0" w:color="auto"/>
                <w:right w:val="none" w:sz="0" w:space="0" w:color="auto"/>
              </w:divBdr>
            </w:div>
            <w:div w:id="747191684">
              <w:marLeft w:val="0"/>
              <w:marRight w:val="0"/>
              <w:marTop w:val="96"/>
              <w:marBottom w:val="0"/>
              <w:divBdr>
                <w:top w:val="none" w:sz="0" w:space="0" w:color="auto"/>
                <w:left w:val="none" w:sz="0" w:space="0" w:color="auto"/>
                <w:bottom w:val="none" w:sz="0" w:space="0" w:color="auto"/>
                <w:right w:val="none" w:sz="0" w:space="0" w:color="auto"/>
              </w:divBdr>
            </w:div>
            <w:div w:id="2135784036">
              <w:marLeft w:val="0"/>
              <w:marRight w:val="0"/>
              <w:marTop w:val="96"/>
              <w:marBottom w:val="0"/>
              <w:divBdr>
                <w:top w:val="none" w:sz="0" w:space="0" w:color="auto"/>
                <w:left w:val="none" w:sz="0" w:space="0" w:color="auto"/>
                <w:bottom w:val="none" w:sz="0" w:space="0" w:color="auto"/>
                <w:right w:val="none" w:sz="0" w:space="0" w:color="auto"/>
              </w:divBdr>
            </w:div>
            <w:div w:id="207692513">
              <w:marLeft w:val="0"/>
              <w:marRight w:val="0"/>
              <w:marTop w:val="96"/>
              <w:marBottom w:val="0"/>
              <w:divBdr>
                <w:top w:val="none" w:sz="0" w:space="0" w:color="auto"/>
                <w:left w:val="none" w:sz="0" w:space="0" w:color="auto"/>
                <w:bottom w:val="none" w:sz="0" w:space="0" w:color="auto"/>
                <w:right w:val="none" w:sz="0" w:space="0" w:color="auto"/>
              </w:divBdr>
              <w:divsChild>
                <w:div w:id="2112818557">
                  <w:marLeft w:val="0"/>
                  <w:marRight w:val="0"/>
                  <w:marTop w:val="0"/>
                  <w:marBottom w:val="0"/>
                  <w:divBdr>
                    <w:top w:val="none" w:sz="0" w:space="0" w:color="auto"/>
                    <w:left w:val="none" w:sz="0" w:space="0" w:color="auto"/>
                    <w:bottom w:val="none" w:sz="0" w:space="0" w:color="auto"/>
                    <w:right w:val="none" w:sz="0" w:space="0" w:color="auto"/>
                  </w:divBdr>
                  <w:divsChild>
                    <w:div w:id="437797435">
                      <w:marLeft w:val="0"/>
                      <w:marRight w:val="0"/>
                      <w:marTop w:val="0"/>
                      <w:marBottom w:val="0"/>
                      <w:divBdr>
                        <w:top w:val="none" w:sz="0" w:space="0" w:color="auto"/>
                        <w:left w:val="none" w:sz="0" w:space="0" w:color="auto"/>
                        <w:bottom w:val="none" w:sz="0" w:space="0" w:color="auto"/>
                        <w:right w:val="none" w:sz="0" w:space="0" w:color="auto"/>
                      </w:divBdr>
                      <w:divsChild>
                        <w:div w:id="1150631424">
                          <w:marLeft w:val="0"/>
                          <w:marRight w:val="0"/>
                          <w:marTop w:val="0"/>
                          <w:marBottom w:val="0"/>
                          <w:divBdr>
                            <w:top w:val="none" w:sz="0" w:space="0" w:color="auto"/>
                            <w:left w:val="none" w:sz="0" w:space="0" w:color="auto"/>
                            <w:bottom w:val="none" w:sz="0" w:space="0" w:color="auto"/>
                            <w:right w:val="none" w:sz="0" w:space="0" w:color="auto"/>
                          </w:divBdr>
                          <w:divsChild>
                            <w:div w:id="2051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022967">
              <w:marLeft w:val="0"/>
              <w:marRight w:val="0"/>
              <w:marTop w:val="96"/>
              <w:marBottom w:val="0"/>
              <w:divBdr>
                <w:top w:val="none" w:sz="0" w:space="0" w:color="auto"/>
                <w:left w:val="none" w:sz="0" w:space="0" w:color="auto"/>
                <w:bottom w:val="none" w:sz="0" w:space="0" w:color="auto"/>
                <w:right w:val="none" w:sz="0" w:space="0" w:color="auto"/>
              </w:divBdr>
            </w:div>
            <w:div w:id="2143964880">
              <w:marLeft w:val="0"/>
              <w:marRight w:val="0"/>
              <w:marTop w:val="96"/>
              <w:marBottom w:val="0"/>
              <w:divBdr>
                <w:top w:val="none" w:sz="0" w:space="0" w:color="auto"/>
                <w:left w:val="none" w:sz="0" w:space="0" w:color="auto"/>
                <w:bottom w:val="none" w:sz="0" w:space="0" w:color="auto"/>
                <w:right w:val="none" w:sz="0" w:space="0" w:color="auto"/>
              </w:divBdr>
              <w:divsChild>
                <w:div w:id="1169516349">
                  <w:marLeft w:val="0"/>
                  <w:marRight w:val="0"/>
                  <w:marTop w:val="0"/>
                  <w:marBottom w:val="0"/>
                  <w:divBdr>
                    <w:top w:val="none" w:sz="0" w:space="0" w:color="auto"/>
                    <w:left w:val="none" w:sz="0" w:space="0" w:color="auto"/>
                    <w:bottom w:val="none" w:sz="0" w:space="0" w:color="auto"/>
                    <w:right w:val="none" w:sz="0" w:space="0" w:color="auto"/>
                  </w:divBdr>
                  <w:divsChild>
                    <w:div w:id="437340003">
                      <w:marLeft w:val="0"/>
                      <w:marRight w:val="0"/>
                      <w:marTop w:val="0"/>
                      <w:marBottom w:val="0"/>
                      <w:divBdr>
                        <w:top w:val="none" w:sz="0" w:space="0" w:color="auto"/>
                        <w:left w:val="none" w:sz="0" w:space="0" w:color="auto"/>
                        <w:bottom w:val="none" w:sz="0" w:space="0" w:color="auto"/>
                        <w:right w:val="none" w:sz="0" w:space="0" w:color="auto"/>
                      </w:divBdr>
                    </w:div>
                  </w:divsChild>
                </w:div>
                <w:div w:id="6658597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45261601">
          <w:marLeft w:val="0"/>
          <w:marRight w:val="0"/>
          <w:marTop w:val="240"/>
          <w:marBottom w:val="0"/>
          <w:divBdr>
            <w:top w:val="none" w:sz="0" w:space="0" w:color="auto"/>
            <w:left w:val="none" w:sz="0" w:space="0" w:color="auto"/>
            <w:bottom w:val="none" w:sz="0" w:space="0" w:color="auto"/>
            <w:right w:val="none" w:sz="0" w:space="0" w:color="auto"/>
          </w:divBdr>
          <w:divsChild>
            <w:div w:id="737242153">
              <w:marLeft w:val="0"/>
              <w:marRight w:val="0"/>
              <w:marTop w:val="0"/>
              <w:marBottom w:val="0"/>
              <w:divBdr>
                <w:top w:val="none" w:sz="0" w:space="0" w:color="auto"/>
                <w:left w:val="none" w:sz="0" w:space="0" w:color="auto"/>
                <w:bottom w:val="none" w:sz="0" w:space="0" w:color="auto"/>
                <w:right w:val="none" w:sz="0" w:space="0" w:color="auto"/>
              </w:divBdr>
            </w:div>
            <w:div w:id="132408699">
              <w:marLeft w:val="0"/>
              <w:marRight w:val="0"/>
              <w:marTop w:val="96"/>
              <w:marBottom w:val="0"/>
              <w:divBdr>
                <w:top w:val="none" w:sz="0" w:space="0" w:color="auto"/>
                <w:left w:val="none" w:sz="0" w:space="0" w:color="auto"/>
                <w:bottom w:val="none" w:sz="0" w:space="0" w:color="auto"/>
                <w:right w:val="none" w:sz="0" w:space="0" w:color="auto"/>
              </w:divBdr>
            </w:div>
            <w:div w:id="1044981457">
              <w:marLeft w:val="0"/>
              <w:marRight w:val="0"/>
              <w:marTop w:val="96"/>
              <w:marBottom w:val="0"/>
              <w:divBdr>
                <w:top w:val="none" w:sz="0" w:space="0" w:color="auto"/>
                <w:left w:val="none" w:sz="0" w:space="0" w:color="auto"/>
                <w:bottom w:val="none" w:sz="0" w:space="0" w:color="auto"/>
                <w:right w:val="none" w:sz="0" w:space="0" w:color="auto"/>
              </w:divBdr>
            </w:div>
            <w:div w:id="572589422">
              <w:marLeft w:val="0"/>
              <w:marRight w:val="0"/>
              <w:marTop w:val="96"/>
              <w:marBottom w:val="0"/>
              <w:divBdr>
                <w:top w:val="none" w:sz="0" w:space="0" w:color="auto"/>
                <w:left w:val="none" w:sz="0" w:space="0" w:color="auto"/>
                <w:bottom w:val="none" w:sz="0" w:space="0" w:color="auto"/>
                <w:right w:val="none" w:sz="0" w:space="0" w:color="auto"/>
              </w:divBdr>
            </w:div>
            <w:div w:id="1710912717">
              <w:marLeft w:val="0"/>
              <w:marRight w:val="0"/>
              <w:marTop w:val="96"/>
              <w:marBottom w:val="0"/>
              <w:divBdr>
                <w:top w:val="none" w:sz="0" w:space="0" w:color="auto"/>
                <w:left w:val="none" w:sz="0" w:space="0" w:color="auto"/>
                <w:bottom w:val="none" w:sz="0" w:space="0" w:color="auto"/>
                <w:right w:val="none" w:sz="0" w:space="0" w:color="auto"/>
              </w:divBdr>
              <w:divsChild>
                <w:div w:id="1012032175">
                  <w:marLeft w:val="0"/>
                  <w:marRight w:val="0"/>
                  <w:marTop w:val="0"/>
                  <w:marBottom w:val="0"/>
                  <w:divBdr>
                    <w:top w:val="none" w:sz="0" w:space="0" w:color="auto"/>
                    <w:left w:val="none" w:sz="0" w:space="0" w:color="auto"/>
                    <w:bottom w:val="none" w:sz="0" w:space="0" w:color="auto"/>
                    <w:right w:val="none" w:sz="0" w:space="0" w:color="auto"/>
                  </w:divBdr>
                  <w:divsChild>
                    <w:div w:id="1732341449">
                      <w:marLeft w:val="0"/>
                      <w:marRight w:val="0"/>
                      <w:marTop w:val="0"/>
                      <w:marBottom w:val="0"/>
                      <w:divBdr>
                        <w:top w:val="none" w:sz="0" w:space="0" w:color="auto"/>
                        <w:left w:val="none" w:sz="0" w:space="0" w:color="auto"/>
                        <w:bottom w:val="none" w:sz="0" w:space="0" w:color="auto"/>
                        <w:right w:val="none" w:sz="0" w:space="0" w:color="auto"/>
                      </w:divBdr>
                      <w:divsChild>
                        <w:div w:id="1065906887">
                          <w:marLeft w:val="0"/>
                          <w:marRight w:val="0"/>
                          <w:marTop w:val="0"/>
                          <w:marBottom w:val="0"/>
                          <w:divBdr>
                            <w:top w:val="none" w:sz="0" w:space="0" w:color="auto"/>
                            <w:left w:val="none" w:sz="0" w:space="0" w:color="auto"/>
                            <w:bottom w:val="none" w:sz="0" w:space="0" w:color="auto"/>
                            <w:right w:val="none" w:sz="0" w:space="0" w:color="auto"/>
                          </w:divBdr>
                          <w:divsChild>
                            <w:div w:id="153696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07722">
              <w:marLeft w:val="0"/>
              <w:marRight w:val="0"/>
              <w:marTop w:val="96"/>
              <w:marBottom w:val="0"/>
              <w:divBdr>
                <w:top w:val="none" w:sz="0" w:space="0" w:color="auto"/>
                <w:left w:val="none" w:sz="0" w:space="0" w:color="auto"/>
                <w:bottom w:val="none" w:sz="0" w:space="0" w:color="auto"/>
                <w:right w:val="none" w:sz="0" w:space="0" w:color="auto"/>
              </w:divBdr>
            </w:div>
            <w:div w:id="1298561533">
              <w:marLeft w:val="0"/>
              <w:marRight w:val="0"/>
              <w:marTop w:val="96"/>
              <w:marBottom w:val="0"/>
              <w:divBdr>
                <w:top w:val="none" w:sz="0" w:space="0" w:color="auto"/>
                <w:left w:val="none" w:sz="0" w:space="0" w:color="auto"/>
                <w:bottom w:val="none" w:sz="0" w:space="0" w:color="auto"/>
                <w:right w:val="none" w:sz="0" w:space="0" w:color="auto"/>
              </w:divBdr>
              <w:divsChild>
                <w:div w:id="1304388903">
                  <w:marLeft w:val="0"/>
                  <w:marRight w:val="0"/>
                  <w:marTop w:val="0"/>
                  <w:marBottom w:val="0"/>
                  <w:divBdr>
                    <w:top w:val="none" w:sz="0" w:space="0" w:color="auto"/>
                    <w:left w:val="none" w:sz="0" w:space="0" w:color="auto"/>
                    <w:bottom w:val="none" w:sz="0" w:space="0" w:color="auto"/>
                    <w:right w:val="none" w:sz="0" w:space="0" w:color="auto"/>
                  </w:divBdr>
                  <w:divsChild>
                    <w:div w:id="411195837">
                      <w:marLeft w:val="0"/>
                      <w:marRight w:val="0"/>
                      <w:marTop w:val="0"/>
                      <w:marBottom w:val="0"/>
                      <w:divBdr>
                        <w:top w:val="none" w:sz="0" w:space="0" w:color="auto"/>
                        <w:left w:val="none" w:sz="0" w:space="0" w:color="auto"/>
                        <w:bottom w:val="none" w:sz="0" w:space="0" w:color="auto"/>
                        <w:right w:val="none" w:sz="0" w:space="0" w:color="auto"/>
                      </w:divBdr>
                    </w:div>
                  </w:divsChild>
                </w:div>
                <w:div w:id="8099091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91498569">
          <w:marLeft w:val="0"/>
          <w:marRight w:val="0"/>
          <w:marTop w:val="240"/>
          <w:marBottom w:val="0"/>
          <w:divBdr>
            <w:top w:val="none" w:sz="0" w:space="0" w:color="auto"/>
            <w:left w:val="none" w:sz="0" w:space="0" w:color="auto"/>
            <w:bottom w:val="none" w:sz="0" w:space="0" w:color="auto"/>
            <w:right w:val="none" w:sz="0" w:space="0" w:color="auto"/>
          </w:divBdr>
          <w:divsChild>
            <w:div w:id="1281885933">
              <w:marLeft w:val="0"/>
              <w:marRight w:val="0"/>
              <w:marTop w:val="0"/>
              <w:marBottom w:val="0"/>
              <w:divBdr>
                <w:top w:val="none" w:sz="0" w:space="0" w:color="auto"/>
                <w:left w:val="none" w:sz="0" w:space="0" w:color="auto"/>
                <w:bottom w:val="none" w:sz="0" w:space="0" w:color="auto"/>
                <w:right w:val="none" w:sz="0" w:space="0" w:color="auto"/>
              </w:divBdr>
            </w:div>
            <w:div w:id="916793256">
              <w:marLeft w:val="0"/>
              <w:marRight w:val="0"/>
              <w:marTop w:val="96"/>
              <w:marBottom w:val="0"/>
              <w:divBdr>
                <w:top w:val="none" w:sz="0" w:space="0" w:color="auto"/>
                <w:left w:val="none" w:sz="0" w:space="0" w:color="auto"/>
                <w:bottom w:val="none" w:sz="0" w:space="0" w:color="auto"/>
                <w:right w:val="none" w:sz="0" w:space="0" w:color="auto"/>
              </w:divBdr>
            </w:div>
            <w:div w:id="1980569182">
              <w:marLeft w:val="0"/>
              <w:marRight w:val="0"/>
              <w:marTop w:val="96"/>
              <w:marBottom w:val="0"/>
              <w:divBdr>
                <w:top w:val="none" w:sz="0" w:space="0" w:color="auto"/>
                <w:left w:val="none" w:sz="0" w:space="0" w:color="auto"/>
                <w:bottom w:val="none" w:sz="0" w:space="0" w:color="auto"/>
                <w:right w:val="none" w:sz="0" w:space="0" w:color="auto"/>
              </w:divBdr>
            </w:div>
            <w:div w:id="833759185">
              <w:marLeft w:val="0"/>
              <w:marRight w:val="0"/>
              <w:marTop w:val="96"/>
              <w:marBottom w:val="0"/>
              <w:divBdr>
                <w:top w:val="none" w:sz="0" w:space="0" w:color="auto"/>
                <w:left w:val="none" w:sz="0" w:space="0" w:color="auto"/>
                <w:bottom w:val="none" w:sz="0" w:space="0" w:color="auto"/>
                <w:right w:val="none" w:sz="0" w:space="0" w:color="auto"/>
              </w:divBdr>
            </w:div>
            <w:div w:id="394936002">
              <w:marLeft w:val="0"/>
              <w:marRight w:val="0"/>
              <w:marTop w:val="96"/>
              <w:marBottom w:val="0"/>
              <w:divBdr>
                <w:top w:val="none" w:sz="0" w:space="0" w:color="auto"/>
                <w:left w:val="none" w:sz="0" w:space="0" w:color="auto"/>
                <w:bottom w:val="none" w:sz="0" w:space="0" w:color="auto"/>
                <w:right w:val="none" w:sz="0" w:space="0" w:color="auto"/>
              </w:divBdr>
              <w:divsChild>
                <w:div w:id="288631671">
                  <w:marLeft w:val="0"/>
                  <w:marRight w:val="0"/>
                  <w:marTop w:val="0"/>
                  <w:marBottom w:val="0"/>
                  <w:divBdr>
                    <w:top w:val="none" w:sz="0" w:space="0" w:color="auto"/>
                    <w:left w:val="none" w:sz="0" w:space="0" w:color="auto"/>
                    <w:bottom w:val="none" w:sz="0" w:space="0" w:color="auto"/>
                    <w:right w:val="none" w:sz="0" w:space="0" w:color="auto"/>
                  </w:divBdr>
                  <w:divsChild>
                    <w:div w:id="520170780">
                      <w:marLeft w:val="0"/>
                      <w:marRight w:val="0"/>
                      <w:marTop w:val="0"/>
                      <w:marBottom w:val="0"/>
                      <w:divBdr>
                        <w:top w:val="none" w:sz="0" w:space="0" w:color="auto"/>
                        <w:left w:val="none" w:sz="0" w:space="0" w:color="auto"/>
                        <w:bottom w:val="none" w:sz="0" w:space="0" w:color="auto"/>
                        <w:right w:val="none" w:sz="0" w:space="0" w:color="auto"/>
                      </w:divBdr>
                      <w:divsChild>
                        <w:div w:id="888960549">
                          <w:marLeft w:val="0"/>
                          <w:marRight w:val="0"/>
                          <w:marTop w:val="0"/>
                          <w:marBottom w:val="0"/>
                          <w:divBdr>
                            <w:top w:val="none" w:sz="0" w:space="0" w:color="auto"/>
                            <w:left w:val="none" w:sz="0" w:space="0" w:color="auto"/>
                            <w:bottom w:val="none" w:sz="0" w:space="0" w:color="auto"/>
                            <w:right w:val="none" w:sz="0" w:space="0" w:color="auto"/>
                          </w:divBdr>
                          <w:divsChild>
                            <w:div w:id="1400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301479">
              <w:marLeft w:val="0"/>
              <w:marRight w:val="0"/>
              <w:marTop w:val="96"/>
              <w:marBottom w:val="0"/>
              <w:divBdr>
                <w:top w:val="none" w:sz="0" w:space="0" w:color="auto"/>
                <w:left w:val="none" w:sz="0" w:space="0" w:color="auto"/>
                <w:bottom w:val="none" w:sz="0" w:space="0" w:color="auto"/>
                <w:right w:val="none" w:sz="0" w:space="0" w:color="auto"/>
              </w:divBdr>
            </w:div>
            <w:div w:id="1423910189">
              <w:marLeft w:val="0"/>
              <w:marRight w:val="0"/>
              <w:marTop w:val="96"/>
              <w:marBottom w:val="0"/>
              <w:divBdr>
                <w:top w:val="none" w:sz="0" w:space="0" w:color="auto"/>
                <w:left w:val="none" w:sz="0" w:space="0" w:color="auto"/>
                <w:bottom w:val="none" w:sz="0" w:space="0" w:color="auto"/>
                <w:right w:val="none" w:sz="0" w:space="0" w:color="auto"/>
              </w:divBdr>
              <w:divsChild>
                <w:div w:id="2043433755">
                  <w:marLeft w:val="0"/>
                  <w:marRight w:val="0"/>
                  <w:marTop w:val="0"/>
                  <w:marBottom w:val="0"/>
                  <w:divBdr>
                    <w:top w:val="none" w:sz="0" w:space="0" w:color="auto"/>
                    <w:left w:val="none" w:sz="0" w:space="0" w:color="auto"/>
                    <w:bottom w:val="none" w:sz="0" w:space="0" w:color="auto"/>
                    <w:right w:val="none" w:sz="0" w:space="0" w:color="auto"/>
                  </w:divBdr>
                  <w:divsChild>
                    <w:div w:id="1691181132">
                      <w:marLeft w:val="0"/>
                      <w:marRight w:val="0"/>
                      <w:marTop w:val="0"/>
                      <w:marBottom w:val="0"/>
                      <w:divBdr>
                        <w:top w:val="none" w:sz="0" w:space="0" w:color="auto"/>
                        <w:left w:val="none" w:sz="0" w:space="0" w:color="auto"/>
                        <w:bottom w:val="none" w:sz="0" w:space="0" w:color="auto"/>
                        <w:right w:val="none" w:sz="0" w:space="0" w:color="auto"/>
                      </w:divBdr>
                    </w:div>
                  </w:divsChild>
                </w:div>
                <w:div w:id="133603267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96637867">
          <w:marLeft w:val="0"/>
          <w:marRight w:val="0"/>
          <w:marTop w:val="240"/>
          <w:marBottom w:val="0"/>
          <w:divBdr>
            <w:top w:val="none" w:sz="0" w:space="0" w:color="auto"/>
            <w:left w:val="none" w:sz="0" w:space="0" w:color="auto"/>
            <w:bottom w:val="none" w:sz="0" w:space="0" w:color="auto"/>
            <w:right w:val="none" w:sz="0" w:space="0" w:color="auto"/>
          </w:divBdr>
          <w:divsChild>
            <w:div w:id="1743134406">
              <w:marLeft w:val="0"/>
              <w:marRight w:val="0"/>
              <w:marTop w:val="0"/>
              <w:marBottom w:val="0"/>
              <w:divBdr>
                <w:top w:val="none" w:sz="0" w:space="0" w:color="auto"/>
                <w:left w:val="none" w:sz="0" w:space="0" w:color="auto"/>
                <w:bottom w:val="none" w:sz="0" w:space="0" w:color="auto"/>
                <w:right w:val="none" w:sz="0" w:space="0" w:color="auto"/>
              </w:divBdr>
            </w:div>
            <w:div w:id="904536866">
              <w:marLeft w:val="0"/>
              <w:marRight w:val="0"/>
              <w:marTop w:val="96"/>
              <w:marBottom w:val="0"/>
              <w:divBdr>
                <w:top w:val="none" w:sz="0" w:space="0" w:color="auto"/>
                <w:left w:val="none" w:sz="0" w:space="0" w:color="auto"/>
                <w:bottom w:val="none" w:sz="0" w:space="0" w:color="auto"/>
                <w:right w:val="none" w:sz="0" w:space="0" w:color="auto"/>
              </w:divBdr>
            </w:div>
            <w:div w:id="1514026187">
              <w:marLeft w:val="0"/>
              <w:marRight w:val="0"/>
              <w:marTop w:val="96"/>
              <w:marBottom w:val="0"/>
              <w:divBdr>
                <w:top w:val="none" w:sz="0" w:space="0" w:color="auto"/>
                <w:left w:val="none" w:sz="0" w:space="0" w:color="auto"/>
                <w:bottom w:val="none" w:sz="0" w:space="0" w:color="auto"/>
                <w:right w:val="none" w:sz="0" w:space="0" w:color="auto"/>
              </w:divBdr>
            </w:div>
            <w:div w:id="1946696184">
              <w:marLeft w:val="0"/>
              <w:marRight w:val="0"/>
              <w:marTop w:val="96"/>
              <w:marBottom w:val="0"/>
              <w:divBdr>
                <w:top w:val="none" w:sz="0" w:space="0" w:color="auto"/>
                <w:left w:val="none" w:sz="0" w:space="0" w:color="auto"/>
                <w:bottom w:val="none" w:sz="0" w:space="0" w:color="auto"/>
                <w:right w:val="none" w:sz="0" w:space="0" w:color="auto"/>
              </w:divBdr>
            </w:div>
            <w:div w:id="355886149">
              <w:marLeft w:val="0"/>
              <w:marRight w:val="0"/>
              <w:marTop w:val="96"/>
              <w:marBottom w:val="0"/>
              <w:divBdr>
                <w:top w:val="none" w:sz="0" w:space="0" w:color="auto"/>
                <w:left w:val="none" w:sz="0" w:space="0" w:color="auto"/>
                <w:bottom w:val="none" w:sz="0" w:space="0" w:color="auto"/>
                <w:right w:val="none" w:sz="0" w:space="0" w:color="auto"/>
              </w:divBdr>
              <w:divsChild>
                <w:div w:id="896086634">
                  <w:marLeft w:val="0"/>
                  <w:marRight w:val="0"/>
                  <w:marTop w:val="0"/>
                  <w:marBottom w:val="0"/>
                  <w:divBdr>
                    <w:top w:val="none" w:sz="0" w:space="0" w:color="auto"/>
                    <w:left w:val="none" w:sz="0" w:space="0" w:color="auto"/>
                    <w:bottom w:val="none" w:sz="0" w:space="0" w:color="auto"/>
                    <w:right w:val="none" w:sz="0" w:space="0" w:color="auto"/>
                  </w:divBdr>
                  <w:divsChild>
                    <w:div w:id="999963994">
                      <w:marLeft w:val="0"/>
                      <w:marRight w:val="0"/>
                      <w:marTop w:val="0"/>
                      <w:marBottom w:val="0"/>
                      <w:divBdr>
                        <w:top w:val="none" w:sz="0" w:space="0" w:color="auto"/>
                        <w:left w:val="none" w:sz="0" w:space="0" w:color="auto"/>
                        <w:bottom w:val="none" w:sz="0" w:space="0" w:color="auto"/>
                        <w:right w:val="none" w:sz="0" w:space="0" w:color="auto"/>
                      </w:divBdr>
                      <w:divsChild>
                        <w:div w:id="1861554052">
                          <w:marLeft w:val="0"/>
                          <w:marRight w:val="0"/>
                          <w:marTop w:val="0"/>
                          <w:marBottom w:val="0"/>
                          <w:divBdr>
                            <w:top w:val="none" w:sz="0" w:space="0" w:color="auto"/>
                            <w:left w:val="none" w:sz="0" w:space="0" w:color="auto"/>
                            <w:bottom w:val="none" w:sz="0" w:space="0" w:color="auto"/>
                            <w:right w:val="none" w:sz="0" w:space="0" w:color="auto"/>
                          </w:divBdr>
                          <w:divsChild>
                            <w:div w:id="13992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081140">
              <w:marLeft w:val="0"/>
              <w:marRight w:val="0"/>
              <w:marTop w:val="96"/>
              <w:marBottom w:val="0"/>
              <w:divBdr>
                <w:top w:val="none" w:sz="0" w:space="0" w:color="auto"/>
                <w:left w:val="none" w:sz="0" w:space="0" w:color="auto"/>
                <w:bottom w:val="none" w:sz="0" w:space="0" w:color="auto"/>
                <w:right w:val="none" w:sz="0" w:space="0" w:color="auto"/>
              </w:divBdr>
            </w:div>
            <w:div w:id="1651405141">
              <w:marLeft w:val="0"/>
              <w:marRight w:val="0"/>
              <w:marTop w:val="96"/>
              <w:marBottom w:val="0"/>
              <w:divBdr>
                <w:top w:val="none" w:sz="0" w:space="0" w:color="auto"/>
                <w:left w:val="none" w:sz="0" w:space="0" w:color="auto"/>
                <w:bottom w:val="none" w:sz="0" w:space="0" w:color="auto"/>
                <w:right w:val="none" w:sz="0" w:space="0" w:color="auto"/>
              </w:divBdr>
              <w:divsChild>
                <w:div w:id="1118062429">
                  <w:marLeft w:val="0"/>
                  <w:marRight w:val="0"/>
                  <w:marTop w:val="0"/>
                  <w:marBottom w:val="0"/>
                  <w:divBdr>
                    <w:top w:val="none" w:sz="0" w:space="0" w:color="auto"/>
                    <w:left w:val="none" w:sz="0" w:space="0" w:color="auto"/>
                    <w:bottom w:val="none" w:sz="0" w:space="0" w:color="auto"/>
                    <w:right w:val="none" w:sz="0" w:space="0" w:color="auto"/>
                  </w:divBdr>
                  <w:divsChild>
                    <w:div w:id="1647391829">
                      <w:marLeft w:val="0"/>
                      <w:marRight w:val="0"/>
                      <w:marTop w:val="0"/>
                      <w:marBottom w:val="0"/>
                      <w:divBdr>
                        <w:top w:val="none" w:sz="0" w:space="0" w:color="auto"/>
                        <w:left w:val="none" w:sz="0" w:space="0" w:color="auto"/>
                        <w:bottom w:val="none" w:sz="0" w:space="0" w:color="auto"/>
                        <w:right w:val="none" w:sz="0" w:space="0" w:color="auto"/>
                      </w:divBdr>
                    </w:div>
                  </w:divsChild>
                </w:div>
                <w:div w:id="158171400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33291865">
          <w:marLeft w:val="0"/>
          <w:marRight w:val="0"/>
          <w:marTop w:val="240"/>
          <w:marBottom w:val="0"/>
          <w:divBdr>
            <w:top w:val="none" w:sz="0" w:space="0" w:color="auto"/>
            <w:left w:val="none" w:sz="0" w:space="0" w:color="auto"/>
            <w:bottom w:val="none" w:sz="0" w:space="0" w:color="auto"/>
            <w:right w:val="none" w:sz="0" w:space="0" w:color="auto"/>
          </w:divBdr>
          <w:divsChild>
            <w:div w:id="428238384">
              <w:marLeft w:val="0"/>
              <w:marRight w:val="0"/>
              <w:marTop w:val="0"/>
              <w:marBottom w:val="0"/>
              <w:divBdr>
                <w:top w:val="none" w:sz="0" w:space="0" w:color="auto"/>
                <w:left w:val="none" w:sz="0" w:space="0" w:color="auto"/>
                <w:bottom w:val="none" w:sz="0" w:space="0" w:color="auto"/>
                <w:right w:val="none" w:sz="0" w:space="0" w:color="auto"/>
              </w:divBdr>
            </w:div>
            <w:div w:id="1482582469">
              <w:marLeft w:val="0"/>
              <w:marRight w:val="0"/>
              <w:marTop w:val="96"/>
              <w:marBottom w:val="0"/>
              <w:divBdr>
                <w:top w:val="none" w:sz="0" w:space="0" w:color="auto"/>
                <w:left w:val="none" w:sz="0" w:space="0" w:color="auto"/>
                <w:bottom w:val="none" w:sz="0" w:space="0" w:color="auto"/>
                <w:right w:val="none" w:sz="0" w:space="0" w:color="auto"/>
              </w:divBdr>
            </w:div>
            <w:div w:id="1279415308">
              <w:marLeft w:val="0"/>
              <w:marRight w:val="0"/>
              <w:marTop w:val="96"/>
              <w:marBottom w:val="0"/>
              <w:divBdr>
                <w:top w:val="none" w:sz="0" w:space="0" w:color="auto"/>
                <w:left w:val="none" w:sz="0" w:space="0" w:color="auto"/>
                <w:bottom w:val="none" w:sz="0" w:space="0" w:color="auto"/>
                <w:right w:val="none" w:sz="0" w:space="0" w:color="auto"/>
              </w:divBdr>
            </w:div>
            <w:div w:id="1708987860">
              <w:marLeft w:val="0"/>
              <w:marRight w:val="0"/>
              <w:marTop w:val="96"/>
              <w:marBottom w:val="0"/>
              <w:divBdr>
                <w:top w:val="none" w:sz="0" w:space="0" w:color="auto"/>
                <w:left w:val="none" w:sz="0" w:space="0" w:color="auto"/>
                <w:bottom w:val="none" w:sz="0" w:space="0" w:color="auto"/>
                <w:right w:val="none" w:sz="0" w:space="0" w:color="auto"/>
              </w:divBdr>
            </w:div>
            <w:div w:id="366564722">
              <w:marLeft w:val="0"/>
              <w:marRight w:val="0"/>
              <w:marTop w:val="96"/>
              <w:marBottom w:val="0"/>
              <w:divBdr>
                <w:top w:val="none" w:sz="0" w:space="0" w:color="auto"/>
                <w:left w:val="none" w:sz="0" w:space="0" w:color="auto"/>
                <w:bottom w:val="none" w:sz="0" w:space="0" w:color="auto"/>
                <w:right w:val="none" w:sz="0" w:space="0" w:color="auto"/>
              </w:divBdr>
              <w:divsChild>
                <w:div w:id="1010986269">
                  <w:marLeft w:val="0"/>
                  <w:marRight w:val="0"/>
                  <w:marTop w:val="0"/>
                  <w:marBottom w:val="0"/>
                  <w:divBdr>
                    <w:top w:val="none" w:sz="0" w:space="0" w:color="auto"/>
                    <w:left w:val="none" w:sz="0" w:space="0" w:color="auto"/>
                    <w:bottom w:val="none" w:sz="0" w:space="0" w:color="auto"/>
                    <w:right w:val="none" w:sz="0" w:space="0" w:color="auto"/>
                  </w:divBdr>
                  <w:divsChild>
                    <w:div w:id="1172064369">
                      <w:marLeft w:val="0"/>
                      <w:marRight w:val="0"/>
                      <w:marTop w:val="0"/>
                      <w:marBottom w:val="0"/>
                      <w:divBdr>
                        <w:top w:val="none" w:sz="0" w:space="0" w:color="auto"/>
                        <w:left w:val="none" w:sz="0" w:space="0" w:color="auto"/>
                        <w:bottom w:val="none" w:sz="0" w:space="0" w:color="auto"/>
                        <w:right w:val="none" w:sz="0" w:space="0" w:color="auto"/>
                      </w:divBdr>
                      <w:divsChild>
                        <w:div w:id="470174136">
                          <w:marLeft w:val="0"/>
                          <w:marRight w:val="0"/>
                          <w:marTop w:val="0"/>
                          <w:marBottom w:val="0"/>
                          <w:divBdr>
                            <w:top w:val="none" w:sz="0" w:space="0" w:color="auto"/>
                            <w:left w:val="none" w:sz="0" w:space="0" w:color="auto"/>
                            <w:bottom w:val="none" w:sz="0" w:space="0" w:color="auto"/>
                            <w:right w:val="none" w:sz="0" w:space="0" w:color="auto"/>
                          </w:divBdr>
                          <w:divsChild>
                            <w:div w:id="172740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2163">
              <w:marLeft w:val="0"/>
              <w:marRight w:val="0"/>
              <w:marTop w:val="96"/>
              <w:marBottom w:val="0"/>
              <w:divBdr>
                <w:top w:val="none" w:sz="0" w:space="0" w:color="auto"/>
                <w:left w:val="none" w:sz="0" w:space="0" w:color="auto"/>
                <w:bottom w:val="none" w:sz="0" w:space="0" w:color="auto"/>
                <w:right w:val="none" w:sz="0" w:space="0" w:color="auto"/>
              </w:divBdr>
            </w:div>
            <w:div w:id="1361466499">
              <w:marLeft w:val="0"/>
              <w:marRight w:val="0"/>
              <w:marTop w:val="96"/>
              <w:marBottom w:val="0"/>
              <w:divBdr>
                <w:top w:val="none" w:sz="0" w:space="0" w:color="auto"/>
                <w:left w:val="none" w:sz="0" w:space="0" w:color="auto"/>
                <w:bottom w:val="none" w:sz="0" w:space="0" w:color="auto"/>
                <w:right w:val="none" w:sz="0" w:space="0" w:color="auto"/>
              </w:divBdr>
              <w:divsChild>
                <w:div w:id="1910650334">
                  <w:marLeft w:val="0"/>
                  <w:marRight w:val="0"/>
                  <w:marTop w:val="0"/>
                  <w:marBottom w:val="0"/>
                  <w:divBdr>
                    <w:top w:val="none" w:sz="0" w:space="0" w:color="auto"/>
                    <w:left w:val="none" w:sz="0" w:space="0" w:color="auto"/>
                    <w:bottom w:val="none" w:sz="0" w:space="0" w:color="auto"/>
                    <w:right w:val="none" w:sz="0" w:space="0" w:color="auto"/>
                  </w:divBdr>
                  <w:divsChild>
                    <w:div w:id="1702170952">
                      <w:marLeft w:val="0"/>
                      <w:marRight w:val="0"/>
                      <w:marTop w:val="0"/>
                      <w:marBottom w:val="0"/>
                      <w:divBdr>
                        <w:top w:val="none" w:sz="0" w:space="0" w:color="auto"/>
                        <w:left w:val="none" w:sz="0" w:space="0" w:color="auto"/>
                        <w:bottom w:val="none" w:sz="0" w:space="0" w:color="auto"/>
                        <w:right w:val="none" w:sz="0" w:space="0" w:color="auto"/>
                      </w:divBdr>
                    </w:div>
                  </w:divsChild>
                </w:div>
                <w:div w:id="6788475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42932933">
          <w:marLeft w:val="0"/>
          <w:marRight w:val="0"/>
          <w:marTop w:val="240"/>
          <w:marBottom w:val="0"/>
          <w:divBdr>
            <w:top w:val="none" w:sz="0" w:space="0" w:color="auto"/>
            <w:left w:val="none" w:sz="0" w:space="0" w:color="auto"/>
            <w:bottom w:val="none" w:sz="0" w:space="0" w:color="auto"/>
            <w:right w:val="none" w:sz="0" w:space="0" w:color="auto"/>
          </w:divBdr>
          <w:divsChild>
            <w:div w:id="1649935209">
              <w:marLeft w:val="0"/>
              <w:marRight w:val="0"/>
              <w:marTop w:val="0"/>
              <w:marBottom w:val="0"/>
              <w:divBdr>
                <w:top w:val="none" w:sz="0" w:space="0" w:color="auto"/>
                <w:left w:val="none" w:sz="0" w:space="0" w:color="auto"/>
                <w:bottom w:val="none" w:sz="0" w:space="0" w:color="auto"/>
                <w:right w:val="none" w:sz="0" w:space="0" w:color="auto"/>
              </w:divBdr>
            </w:div>
            <w:div w:id="1282035416">
              <w:marLeft w:val="0"/>
              <w:marRight w:val="0"/>
              <w:marTop w:val="96"/>
              <w:marBottom w:val="0"/>
              <w:divBdr>
                <w:top w:val="none" w:sz="0" w:space="0" w:color="auto"/>
                <w:left w:val="none" w:sz="0" w:space="0" w:color="auto"/>
                <w:bottom w:val="none" w:sz="0" w:space="0" w:color="auto"/>
                <w:right w:val="none" w:sz="0" w:space="0" w:color="auto"/>
              </w:divBdr>
            </w:div>
            <w:div w:id="1171946864">
              <w:marLeft w:val="0"/>
              <w:marRight w:val="0"/>
              <w:marTop w:val="96"/>
              <w:marBottom w:val="0"/>
              <w:divBdr>
                <w:top w:val="none" w:sz="0" w:space="0" w:color="auto"/>
                <w:left w:val="none" w:sz="0" w:space="0" w:color="auto"/>
                <w:bottom w:val="none" w:sz="0" w:space="0" w:color="auto"/>
                <w:right w:val="none" w:sz="0" w:space="0" w:color="auto"/>
              </w:divBdr>
            </w:div>
            <w:div w:id="1678655991">
              <w:marLeft w:val="0"/>
              <w:marRight w:val="0"/>
              <w:marTop w:val="96"/>
              <w:marBottom w:val="0"/>
              <w:divBdr>
                <w:top w:val="none" w:sz="0" w:space="0" w:color="auto"/>
                <w:left w:val="none" w:sz="0" w:space="0" w:color="auto"/>
                <w:bottom w:val="none" w:sz="0" w:space="0" w:color="auto"/>
                <w:right w:val="none" w:sz="0" w:space="0" w:color="auto"/>
              </w:divBdr>
            </w:div>
            <w:div w:id="1483233372">
              <w:marLeft w:val="0"/>
              <w:marRight w:val="0"/>
              <w:marTop w:val="96"/>
              <w:marBottom w:val="0"/>
              <w:divBdr>
                <w:top w:val="none" w:sz="0" w:space="0" w:color="auto"/>
                <w:left w:val="none" w:sz="0" w:space="0" w:color="auto"/>
                <w:bottom w:val="none" w:sz="0" w:space="0" w:color="auto"/>
                <w:right w:val="none" w:sz="0" w:space="0" w:color="auto"/>
              </w:divBdr>
              <w:divsChild>
                <w:div w:id="1540900161">
                  <w:marLeft w:val="0"/>
                  <w:marRight w:val="0"/>
                  <w:marTop w:val="0"/>
                  <w:marBottom w:val="0"/>
                  <w:divBdr>
                    <w:top w:val="none" w:sz="0" w:space="0" w:color="auto"/>
                    <w:left w:val="none" w:sz="0" w:space="0" w:color="auto"/>
                    <w:bottom w:val="none" w:sz="0" w:space="0" w:color="auto"/>
                    <w:right w:val="none" w:sz="0" w:space="0" w:color="auto"/>
                  </w:divBdr>
                  <w:divsChild>
                    <w:div w:id="1955019319">
                      <w:marLeft w:val="0"/>
                      <w:marRight w:val="0"/>
                      <w:marTop w:val="0"/>
                      <w:marBottom w:val="0"/>
                      <w:divBdr>
                        <w:top w:val="none" w:sz="0" w:space="0" w:color="auto"/>
                        <w:left w:val="none" w:sz="0" w:space="0" w:color="auto"/>
                        <w:bottom w:val="none" w:sz="0" w:space="0" w:color="auto"/>
                        <w:right w:val="none" w:sz="0" w:space="0" w:color="auto"/>
                      </w:divBdr>
                      <w:divsChild>
                        <w:div w:id="1052997453">
                          <w:marLeft w:val="0"/>
                          <w:marRight w:val="0"/>
                          <w:marTop w:val="0"/>
                          <w:marBottom w:val="0"/>
                          <w:divBdr>
                            <w:top w:val="none" w:sz="0" w:space="0" w:color="auto"/>
                            <w:left w:val="none" w:sz="0" w:space="0" w:color="auto"/>
                            <w:bottom w:val="none" w:sz="0" w:space="0" w:color="auto"/>
                            <w:right w:val="none" w:sz="0" w:space="0" w:color="auto"/>
                          </w:divBdr>
                          <w:divsChild>
                            <w:div w:id="11127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76540">
              <w:marLeft w:val="0"/>
              <w:marRight w:val="0"/>
              <w:marTop w:val="96"/>
              <w:marBottom w:val="0"/>
              <w:divBdr>
                <w:top w:val="none" w:sz="0" w:space="0" w:color="auto"/>
                <w:left w:val="none" w:sz="0" w:space="0" w:color="auto"/>
                <w:bottom w:val="none" w:sz="0" w:space="0" w:color="auto"/>
                <w:right w:val="none" w:sz="0" w:space="0" w:color="auto"/>
              </w:divBdr>
              <w:divsChild>
                <w:div w:id="1545404417">
                  <w:marLeft w:val="0"/>
                  <w:marRight w:val="0"/>
                  <w:marTop w:val="0"/>
                  <w:marBottom w:val="0"/>
                  <w:divBdr>
                    <w:top w:val="none" w:sz="0" w:space="0" w:color="auto"/>
                    <w:left w:val="none" w:sz="0" w:space="0" w:color="auto"/>
                    <w:bottom w:val="none" w:sz="0" w:space="0" w:color="auto"/>
                    <w:right w:val="none" w:sz="0" w:space="0" w:color="auto"/>
                  </w:divBdr>
                  <w:divsChild>
                    <w:div w:id="1983732801">
                      <w:marLeft w:val="0"/>
                      <w:marRight w:val="0"/>
                      <w:marTop w:val="0"/>
                      <w:marBottom w:val="0"/>
                      <w:divBdr>
                        <w:top w:val="none" w:sz="0" w:space="0" w:color="auto"/>
                        <w:left w:val="none" w:sz="0" w:space="0" w:color="auto"/>
                        <w:bottom w:val="none" w:sz="0" w:space="0" w:color="auto"/>
                        <w:right w:val="none" w:sz="0" w:space="0" w:color="auto"/>
                      </w:divBdr>
                    </w:div>
                  </w:divsChild>
                </w:div>
                <w:div w:id="45680190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834102583">
          <w:marLeft w:val="0"/>
          <w:marRight w:val="0"/>
          <w:marTop w:val="240"/>
          <w:marBottom w:val="0"/>
          <w:divBdr>
            <w:top w:val="none" w:sz="0" w:space="0" w:color="auto"/>
            <w:left w:val="none" w:sz="0" w:space="0" w:color="auto"/>
            <w:bottom w:val="none" w:sz="0" w:space="0" w:color="auto"/>
            <w:right w:val="none" w:sz="0" w:space="0" w:color="auto"/>
          </w:divBdr>
          <w:divsChild>
            <w:div w:id="434860367">
              <w:marLeft w:val="0"/>
              <w:marRight w:val="0"/>
              <w:marTop w:val="0"/>
              <w:marBottom w:val="0"/>
              <w:divBdr>
                <w:top w:val="none" w:sz="0" w:space="0" w:color="auto"/>
                <w:left w:val="none" w:sz="0" w:space="0" w:color="auto"/>
                <w:bottom w:val="none" w:sz="0" w:space="0" w:color="auto"/>
                <w:right w:val="none" w:sz="0" w:space="0" w:color="auto"/>
              </w:divBdr>
            </w:div>
            <w:div w:id="316230166">
              <w:marLeft w:val="0"/>
              <w:marRight w:val="0"/>
              <w:marTop w:val="96"/>
              <w:marBottom w:val="0"/>
              <w:divBdr>
                <w:top w:val="none" w:sz="0" w:space="0" w:color="auto"/>
                <w:left w:val="none" w:sz="0" w:space="0" w:color="auto"/>
                <w:bottom w:val="none" w:sz="0" w:space="0" w:color="auto"/>
                <w:right w:val="none" w:sz="0" w:space="0" w:color="auto"/>
              </w:divBdr>
            </w:div>
            <w:div w:id="1012032473">
              <w:marLeft w:val="0"/>
              <w:marRight w:val="0"/>
              <w:marTop w:val="96"/>
              <w:marBottom w:val="0"/>
              <w:divBdr>
                <w:top w:val="none" w:sz="0" w:space="0" w:color="auto"/>
                <w:left w:val="none" w:sz="0" w:space="0" w:color="auto"/>
                <w:bottom w:val="none" w:sz="0" w:space="0" w:color="auto"/>
                <w:right w:val="none" w:sz="0" w:space="0" w:color="auto"/>
              </w:divBdr>
            </w:div>
            <w:div w:id="872771331">
              <w:marLeft w:val="0"/>
              <w:marRight w:val="0"/>
              <w:marTop w:val="96"/>
              <w:marBottom w:val="0"/>
              <w:divBdr>
                <w:top w:val="none" w:sz="0" w:space="0" w:color="auto"/>
                <w:left w:val="none" w:sz="0" w:space="0" w:color="auto"/>
                <w:bottom w:val="none" w:sz="0" w:space="0" w:color="auto"/>
                <w:right w:val="none" w:sz="0" w:space="0" w:color="auto"/>
              </w:divBdr>
            </w:div>
            <w:div w:id="1117748460">
              <w:marLeft w:val="0"/>
              <w:marRight w:val="0"/>
              <w:marTop w:val="96"/>
              <w:marBottom w:val="0"/>
              <w:divBdr>
                <w:top w:val="none" w:sz="0" w:space="0" w:color="auto"/>
                <w:left w:val="none" w:sz="0" w:space="0" w:color="auto"/>
                <w:bottom w:val="none" w:sz="0" w:space="0" w:color="auto"/>
                <w:right w:val="none" w:sz="0" w:space="0" w:color="auto"/>
              </w:divBdr>
              <w:divsChild>
                <w:div w:id="185143068">
                  <w:marLeft w:val="0"/>
                  <w:marRight w:val="0"/>
                  <w:marTop w:val="0"/>
                  <w:marBottom w:val="0"/>
                  <w:divBdr>
                    <w:top w:val="none" w:sz="0" w:space="0" w:color="auto"/>
                    <w:left w:val="none" w:sz="0" w:space="0" w:color="auto"/>
                    <w:bottom w:val="none" w:sz="0" w:space="0" w:color="auto"/>
                    <w:right w:val="none" w:sz="0" w:space="0" w:color="auto"/>
                  </w:divBdr>
                  <w:divsChild>
                    <w:div w:id="995304677">
                      <w:marLeft w:val="0"/>
                      <w:marRight w:val="0"/>
                      <w:marTop w:val="0"/>
                      <w:marBottom w:val="0"/>
                      <w:divBdr>
                        <w:top w:val="none" w:sz="0" w:space="0" w:color="auto"/>
                        <w:left w:val="none" w:sz="0" w:space="0" w:color="auto"/>
                        <w:bottom w:val="none" w:sz="0" w:space="0" w:color="auto"/>
                        <w:right w:val="none" w:sz="0" w:space="0" w:color="auto"/>
                      </w:divBdr>
                      <w:divsChild>
                        <w:div w:id="1276207739">
                          <w:marLeft w:val="0"/>
                          <w:marRight w:val="0"/>
                          <w:marTop w:val="0"/>
                          <w:marBottom w:val="0"/>
                          <w:divBdr>
                            <w:top w:val="none" w:sz="0" w:space="0" w:color="auto"/>
                            <w:left w:val="none" w:sz="0" w:space="0" w:color="auto"/>
                            <w:bottom w:val="none" w:sz="0" w:space="0" w:color="auto"/>
                            <w:right w:val="none" w:sz="0" w:space="0" w:color="auto"/>
                          </w:divBdr>
                          <w:divsChild>
                            <w:div w:id="154776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443937">
              <w:marLeft w:val="0"/>
              <w:marRight w:val="0"/>
              <w:marTop w:val="96"/>
              <w:marBottom w:val="0"/>
              <w:divBdr>
                <w:top w:val="none" w:sz="0" w:space="0" w:color="auto"/>
                <w:left w:val="none" w:sz="0" w:space="0" w:color="auto"/>
                <w:bottom w:val="none" w:sz="0" w:space="0" w:color="auto"/>
                <w:right w:val="none" w:sz="0" w:space="0" w:color="auto"/>
              </w:divBdr>
            </w:div>
            <w:div w:id="1117409151">
              <w:marLeft w:val="0"/>
              <w:marRight w:val="0"/>
              <w:marTop w:val="96"/>
              <w:marBottom w:val="0"/>
              <w:divBdr>
                <w:top w:val="none" w:sz="0" w:space="0" w:color="auto"/>
                <w:left w:val="none" w:sz="0" w:space="0" w:color="auto"/>
                <w:bottom w:val="none" w:sz="0" w:space="0" w:color="auto"/>
                <w:right w:val="none" w:sz="0" w:space="0" w:color="auto"/>
              </w:divBdr>
              <w:divsChild>
                <w:div w:id="738132533">
                  <w:marLeft w:val="0"/>
                  <w:marRight w:val="0"/>
                  <w:marTop w:val="0"/>
                  <w:marBottom w:val="0"/>
                  <w:divBdr>
                    <w:top w:val="none" w:sz="0" w:space="0" w:color="auto"/>
                    <w:left w:val="none" w:sz="0" w:space="0" w:color="auto"/>
                    <w:bottom w:val="none" w:sz="0" w:space="0" w:color="auto"/>
                    <w:right w:val="none" w:sz="0" w:space="0" w:color="auto"/>
                  </w:divBdr>
                  <w:divsChild>
                    <w:div w:id="1314992503">
                      <w:marLeft w:val="0"/>
                      <w:marRight w:val="0"/>
                      <w:marTop w:val="0"/>
                      <w:marBottom w:val="0"/>
                      <w:divBdr>
                        <w:top w:val="none" w:sz="0" w:space="0" w:color="auto"/>
                        <w:left w:val="none" w:sz="0" w:space="0" w:color="auto"/>
                        <w:bottom w:val="none" w:sz="0" w:space="0" w:color="auto"/>
                        <w:right w:val="none" w:sz="0" w:space="0" w:color="auto"/>
                      </w:divBdr>
                    </w:div>
                  </w:divsChild>
                </w:div>
                <w:div w:id="100508497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76945794">
          <w:marLeft w:val="0"/>
          <w:marRight w:val="0"/>
          <w:marTop w:val="240"/>
          <w:marBottom w:val="0"/>
          <w:divBdr>
            <w:top w:val="none" w:sz="0" w:space="0" w:color="auto"/>
            <w:left w:val="none" w:sz="0" w:space="0" w:color="auto"/>
            <w:bottom w:val="none" w:sz="0" w:space="0" w:color="auto"/>
            <w:right w:val="none" w:sz="0" w:space="0" w:color="auto"/>
          </w:divBdr>
          <w:divsChild>
            <w:div w:id="2003656994">
              <w:marLeft w:val="0"/>
              <w:marRight w:val="0"/>
              <w:marTop w:val="0"/>
              <w:marBottom w:val="0"/>
              <w:divBdr>
                <w:top w:val="none" w:sz="0" w:space="0" w:color="auto"/>
                <w:left w:val="none" w:sz="0" w:space="0" w:color="auto"/>
                <w:bottom w:val="none" w:sz="0" w:space="0" w:color="auto"/>
                <w:right w:val="none" w:sz="0" w:space="0" w:color="auto"/>
              </w:divBdr>
            </w:div>
            <w:div w:id="46102453">
              <w:marLeft w:val="0"/>
              <w:marRight w:val="0"/>
              <w:marTop w:val="96"/>
              <w:marBottom w:val="0"/>
              <w:divBdr>
                <w:top w:val="none" w:sz="0" w:space="0" w:color="auto"/>
                <w:left w:val="none" w:sz="0" w:space="0" w:color="auto"/>
                <w:bottom w:val="none" w:sz="0" w:space="0" w:color="auto"/>
                <w:right w:val="none" w:sz="0" w:space="0" w:color="auto"/>
              </w:divBdr>
            </w:div>
            <w:div w:id="274100296">
              <w:marLeft w:val="0"/>
              <w:marRight w:val="0"/>
              <w:marTop w:val="96"/>
              <w:marBottom w:val="0"/>
              <w:divBdr>
                <w:top w:val="none" w:sz="0" w:space="0" w:color="auto"/>
                <w:left w:val="none" w:sz="0" w:space="0" w:color="auto"/>
                <w:bottom w:val="none" w:sz="0" w:space="0" w:color="auto"/>
                <w:right w:val="none" w:sz="0" w:space="0" w:color="auto"/>
              </w:divBdr>
            </w:div>
            <w:div w:id="653989543">
              <w:marLeft w:val="0"/>
              <w:marRight w:val="0"/>
              <w:marTop w:val="96"/>
              <w:marBottom w:val="0"/>
              <w:divBdr>
                <w:top w:val="none" w:sz="0" w:space="0" w:color="auto"/>
                <w:left w:val="none" w:sz="0" w:space="0" w:color="auto"/>
                <w:bottom w:val="none" w:sz="0" w:space="0" w:color="auto"/>
                <w:right w:val="none" w:sz="0" w:space="0" w:color="auto"/>
              </w:divBdr>
            </w:div>
            <w:div w:id="2141921609">
              <w:marLeft w:val="0"/>
              <w:marRight w:val="0"/>
              <w:marTop w:val="96"/>
              <w:marBottom w:val="0"/>
              <w:divBdr>
                <w:top w:val="none" w:sz="0" w:space="0" w:color="auto"/>
                <w:left w:val="none" w:sz="0" w:space="0" w:color="auto"/>
                <w:bottom w:val="none" w:sz="0" w:space="0" w:color="auto"/>
                <w:right w:val="none" w:sz="0" w:space="0" w:color="auto"/>
              </w:divBdr>
              <w:divsChild>
                <w:div w:id="963778478">
                  <w:marLeft w:val="0"/>
                  <w:marRight w:val="0"/>
                  <w:marTop w:val="0"/>
                  <w:marBottom w:val="0"/>
                  <w:divBdr>
                    <w:top w:val="none" w:sz="0" w:space="0" w:color="auto"/>
                    <w:left w:val="none" w:sz="0" w:space="0" w:color="auto"/>
                    <w:bottom w:val="none" w:sz="0" w:space="0" w:color="auto"/>
                    <w:right w:val="none" w:sz="0" w:space="0" w:color="auto"/>
                  </w:divBdr>
                  <w:divsChild>
                    <w:div w:id="1612514886">
                      <w:marLeft w:val="0"/>
                      <w:marRight w:val="0"/>
                      <w:marTop w:val="0"/>
                      <w:marBottom w:val="0"/>
                      <w:divBdr>
                        <w:top w:val="none" w:sz="0" w:space="0" w:color="auto"/>
                        <w:left w:val="none" w:sz="0" w:space="0" w:color="auto"/>
                        <w:bottom w:val="none" w:sz="0" w:space="0" w:color="auto"/>
                        <w:right w:val="none" w:sz="0" w:space="0" w:color="auto"/>
                      </w:divBdr>
                      <w:divsChild>
                        <w:div w:id="2109886592">
                          <w:marLeft w:val="0"/>
                          <w:marRight w:val="0"/>
                          <w:marTop w:val="0"/>
                          <w:marBottom w:val="0"/>
                          <w:divBdr>
                            <w:top w:val="none" w:sz="0" w:space="0" w:color="auto"/>
                            <w:left w:val="none" w:sz="0" w:space="0" w:color="auto"/>
                            <w:bottom w:val="none" w:sz="0" w:space="0" w:color="auto"/>
                            <w:right w:val="none" w:sz="0" w:space="0" w:color="auto"/>
                          </w:divBdr>
                          <w:divsChild>
                            <w:div w:id="3526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542895">
              <w:marLeft w:val="0"/>
              <w:marRight w:val="0"/>
              <w:marTop w:val="96"/>
              <w:marBottom w:val="0"/>
              <w:divBdr>
                <w:top w:val="none" w:sz="0" w:space="0" w:color="auto"/>
                <w:left w:val="none" w:sz="0" w:space="0" w:color="auto"/>
                <w:bottom w:val="none" w:sz="0" w:space="0" w:color="auto"/>
                <w:right w:val="none" w:sz="0" w:space="0" w:color="auto"/>
              </w:divBdr>
            </w:div>
            <w:div w:id="198856560">
              <w:marLeft w:val="0"/>
              <w:marRight w:val="0"/>
              <w:marTop w:val="96"/>
              <w:marBottom w:val="0"/>
              <w:divBdr>
                <w:top w:val="none" w:sz="0" w:space="0" w:color="auto"/>
                <w:left w:val="none" w:sz="0" w:space="0" w:color="auto"/>
                <w:bottom w:val="none" w:sz="0" w:space="0" w:color="auto"/>
                <w:right w:val="none" w:sz="0" w:space="0" w:color="auto"/>
              </w:divBdr>
              <w:divsChild>
                <w:div w:id="2023243536">
                  <w:marLeft w:val="0"/>
                  <w:marRight w:val="0"/>
                  <w:marTop w:val="0"/>
                  <w:marBottom w:val="0"/>
                  <w:divBdr>
                    <w:top w:val="none" w:sz="0" w:space="0" w:color="auto"/>
                    <w:left w:val="none" w:sz="0" w:space="0" w:color="auto"/>
                    <w:bottom w:val="none" w:sz="0" w:space="0" w:color="auto"/>
                    <w:right w:val="none" w:sz="0" w:space="0" w:color="auto"/>
                  </w:divBdr>
                  <w:divsChild>
                    <w:div w:id="715391336">
                      <w:marLeft w:val="0"/>
                      <w:marRight w:val="0"/>
                      <w:marTop w:val="0"/>
                      <w:marBottom w:val="0"/>
                      <w:divBdr>
                        <w:top w:val="none" w:sz="0" w:space="0" w:color="auto"/>
                        <w:left w:val="none" w:sz="0" w:space="0" w:color="auto"/>
                        <w:bottom w:val="none" w:sz="0" w:space="0" w:color="auto"/>
                        <w:right w:val="none" w:sz="0" w:space="0" w:color="auto"/>
                      </w:divBdr>
                    </w:div>
                  </w:divsChild>
                </w:div>
                <w:div w:id="183900613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83489281">
          <w:marLeft w:val="0"/>
          <w:marRight w:val="0"/>
          <w:marTop w:val="240"/>
          <w:marBottom w:val="0"/>
          <w:divBdr>
            <w:top w:val="none" w:sz="0" w:space="0" w:color="auto"/>
            <w:left w:val="none" w:sz="0" w:space="0" w:color="auto"/>
            <w:bottom w:val="none" w:sz="0" w:space="0" w:color="auto"/>
            <w:right w:val="none" w:sz="0" w:space="0" w:color="auto"/>
          </w:divBdr>
          <w:divsChild>
            <w:div w:id="1678341088">
              <w:marLeft w:val="0"/>
              <w:marRight w:val="0"/>
              <w:marTop w:val="0"/>
              <w:marBottom w:val="0"/>
              <w:divBdr>
                <w:top w:val="none" w:sz="0" w:space="0" w:color="auto"/>
                <w:left w:val="none" w:sz="0" w:space="0" w:color="auto"/>
                <w:bottom w:val="none" w:sz="0" w:space="0" w:color="auto"/>
                <w:right w:val="none" w:sz="0" w:space="0" w:color="auto"/>
              </w:divBdr>
            </w:div>
            <w:div w:id="318537582">
              <w:marLeft w:val="0"/>
              <w:marRight w:val="0"/>
              <w:marTop w:val="96"/>
              <w:marBottom w:val="0"/>
              <w:divBdr>
                <w:top w:val="none" w:sz="0" w:space="0" w:color="auto"/>
                <w:left w:val="none" w:sz="0" w:space="0" w:color="auto"/>
                <w:bottom w:val="none" w:sz="0" w:space="0" w:color="auto"/>
                <w:right w:val="none" w:sz="0" w:space="0" w:color="auto"/>
              </w:divBdr>
            </w:div>
            <w:div w:id="1066222234">
              <w:marLeft w:val="0"/>
              <w:marRight w:val="0"/>
              <w:marTop w:val="96"/>
              <w:marBottom w:val="0"/>
              <w:divBdr>
                <w:top w:val="none" w:sz="0" w:space="0" w:color="auto"/>
                <w:left w:val="none" w:sz="0" w:space="0" w:color="auto"/>
                <w:bottom w:val="none" w:sz="0" w:space="0" w:color="auto"/>
                <w:right w:val="none" w:sz="0" w:space="0" w:color="auto"/>
              </w:divBdr>
            </w:div>
            <w:div w:id="808518885">
              <w:marLeft w:val="0"/>
              <w:marRight w:val="0"/>
              <w:marTop w:val="96"/>
              <w:marBottom w:val="0"/>
              <w:divBdr>
                <w:top w:val="none" w:sz="0" w:space="0" w:color="auto"/>
                <w:left w:val="none" w:sz="0" w:space="0" w:color="auto"/>
                <w:bottom w:val="none" w:sz="0" w:space="0" w:color="auto"/>
                <w:right w:val="none" w:sz="0" w:space="0" w:color="auto"/>
              </w:divBdr>
            </w:div>
            <w:div w:id="133186825">
              <w:marLeft w:val="0"/>
              <w:marRight w:val="0"/>
              <w:marTop w:val="96"/>
              <w:marBottom w:val="0"/>
              <w:divBdr>
                <w:top w:val="none" w:sz="0" w:space="0" w:color="auto"/>
                <w:left w:val="none" w:sz="0" w:space="0" w:color="auto"/>
                <w:bottom w:val="none" w:sz="0" w:space="0" w:color="auto"/>
                <w:right w:val="none" w:sz="0" w:space="0" w:color="auto"/>
              </w:divBdr>
              <w:divsChild>
                <w:div w:id="367068544">
                  <w:marLeft w:val="0"/>
                  <w:marRight w:val="0"/>
                  <w:marTop w:val="0"/>
                  <w:marBottom w:val="0"/>
                  <w:divBdr>
                    <w:top w:val="none" w:sz="0" w:space="0" w:color="auto"/>
                    <w:left w:val="none" w:sz="0" w:space="0" w:color="auto"/>
                    <w:bottom w:val="none" w:sz="0" w:space="0" w:color="auto"/>
                    <w:right w:val="none" w:sz="0" w:space="0" w:color="auto"/>
                  </w:divBdr>
                  <w:divsChild>
                    <w:div w:id="1426807475">
                      <w:marLeft w:val="0"/>
                      <w:marRight w:val="0"/>
                      <w:marTop w:val="0"/>
                      <w:marBottom w:val="0"/>
                      <w:divBdr>
                        <w:top w:val="none" w:sz="0" w:space="0" w:color="auto"/>
                        <w:left w:val="none" w:sz="0" w:space="0" w:color="auto"/>
                        <w:bottom w:val="none" w:sz="0" w:space="0" w:color="auto"/>
                        <w:right w:val="none" w:sz="0" w:space="0" w:color="auto"/>
                      </w:divBdr>
                      <w:divsChild>
                        <w:div w:id="640234922">
                          <w:marLeft w:val="0"/>
                          <w:marRight w:val="0"/>
                          <w:marTop w:val="0"/>
                          <w:marBottom w:val="0"/>
                          <w:divBdr>
                            <w:top w:val="none" w:sz="0" w:space="0" w:color="auto"/>
                            <w:left w:val="none" w:sz="0" w:space="0" w:color="auto"/>
                            <w:bottom w:val="none" w:sz="0" w:space="0" w:color="auto"/>
                            <w:right w:val="none" w:sz="0" w:space="0" w:color="auto"/>
                          </w:divBdr>
                          <w:divsChild>
                            <w:div w:id="15650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461096">
              <w:marLeft w:val="0"/>
              <w:marRight w:val="0"/>
              <w:marTop w:val="96"/>
              <w:marBottom w:val="0"/>
              <w:divBdr>
                <w:top w:val="none" w:sz="0" w:space="0" w:color="auto"/>
                <w:left w:val="none" w:sz="0" w:space="0" w:color="auto"/>
                <w:bottom w:val="none" w:sz="0" w:space="0" w:color="auto"/>
                <w:right w:val="none" w:sz="0" w:space="0" w:color="auto"/>
              </w:divBdr>
              <w:divsChild>
                <w:div w:id="209415421">
                  <w:marLeft w:val="0"/>
                  <w:marRight w:val="0"/>
                  <w:marTop w:val="0"/>
                  <w:marBottom w:val="0"/>
                  <w:divBdr>
                    <w:top w:val="none" w:sz="0" w:space="0" w:color="auto"/>
                    <w:left w:val="none" w:sz="0" w:space="0" w:color="auto"/>
                    <w:bottom w:val="none" w:sz="0" w:space="0" w:color="auto"/>
                    <w:right w:val="none" w:sz="0" w:space="0" w:color="auto"/>
                  </w:divBdr>
                  <w:divsChild>
                    <w:div w:id="131103306">
                      <w:marLeft w:val="0"/>
                      <w:marRight w:val="0"/>
                      <w:marTop w:val="0"/>
                      <w:marBottom w:val="0"/>
                      <w:divBdr>
                        <w:top w:val="none" w:sz="0" w:space="0" w:color="auto"/>
                        <w:left w:val="none" w:sz="0" w:space="0" w:color="auto"/>
                        <w:bottom w:val="none" w:sz="0" w:space="0" w:color="auto"/>
                        <w:right w:val="none" w:sz="0" w:space="0" w:color="auto"/>
                      </w:divBdr>
                    </w:div>
                  </w:divsChild>
                </w:div>
                <w:div w:id="120810077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3282157">
          <w:marLeft w:val="0"/>
          <w:marRight w:val="0"/>
          <w:marTop w:val="240"/>
          <w:marBottom w:val="0"/>
          <w:divBdr>
            <w:top w:val="none" w:sz="0" w:space="0" w:color="auto"/>
            <w:left w:val="none" w:sz="0" w:space="0" w:color="auto"/>
            <w:bottom w:val="none" w:sz="0" w:space="0" w:color="auto"/>
            <w:right w:val="none" w:sz="0" w:space="0" w:color="auto"/>
          </w:divBdr>
          <w:divsChild>
            <w:div w:id="1714040614">
              <w:marLeft w:val="0"/>
              <w:marRight w:val="0"/>
              <w:marTop w:val="0"/>
              <w:marBottom w:val="0"/>
              <w:divBdr>
                <w:top w:val="none" w:sz="0" w:space="0" w:color="auto"/>
                <w:left w:val="none" w:sz="0" w:space="0" w:color="auto"/>
                <w:bottom w:val="none" w:sz="0" w:space="0" w:color="auto"/>
                <w:right w:val="none" w:sz="0" w:space="0" w:color="auto"/>
              </w:divBdr>
            </w:div>
            <w:div w:id="1531793859">
              <w:marLeft w:val="0"/>
              <w:marRight w:val="0"/>
              <w:marTop w:val="96"/>
              <w:marBottom w:val="0"/>
              <w:divBdr>
                <w:top w:val="none" w:sz="0" w:space="0" w:color="auto"/>
                <w:left w:val="none" w:sz="0" w:space="0" w:color="auto"/>
                <w:bottom w:val="none" w:sz="0" w:space="0" w:color="auto"/>
                <w:right w:val="none" w:sz="0" w:space="0" w:color="auto"/>
              </w:divBdr>
            </w:div>
            <w:div w:id="1433238110">
              <w:marLeft w:val="0"/>
              <w:marRight w:val="0"/>
              <w:marTop w:val="96"/>
              <w:marBottom w:val="0"/>
              <w:divBdr>
                <w:top w:val="none" w:sz="0" w:space="0" w:color="auto"/>
                <w:left w:val="none" w:sz="0" w:space="0" w:color="auto"/>
                <w:bottom w:val="none" w:sz="0" w:space="0" w:color="auto"/>
                <w:right w:val="none" w:sz="0" w:space="0" w:color="auto"/>
              </w:divBdr>
            </w:div>
            <w:div w:id="519243450">
              <w:marLeft w:val="0"/>
              <w:marRight w:val="0"/>
              <w:marTop w:val="96"/>
              <w:marBottom w:val="0"/>
              <w:divBdr>
                <w:top w:val="none" w:sz="0" w:space="0" w:color="auto"/>
                <w:left w:val="none" w:sz="0" w:space="0" w:color="auto"/>
                <w:bottom w:val="none" w:sz="0" w:space="0" w:color="auto"/>
                <w:right w:val="none" w:sz="0" w:space="0" w:color="auto"/>
              </w:divBdr>
            </w:div>
            <w:div w:id="1119835696">
              <w:marLeft w:val="0"/>
              <w:marRight w:val="0"/>
              <w:marTop w:val="96"/>
              <w:marBottom w:val="0"/>
              <w:divBdr>
                <w:top w:val="none" w:sz="0" w:space="0" w:color="auto"/>
                <w:left w:val="none" w:sz="0" w:space="0" w:color="auto"/>
                <w:bottom w:val="none" w:sz="0" w:space="0" w:color="auto"/>
                <w:right w:val="none" w:sz="0" w:space="0" w:color="auto"/>
              </w:divBdr>
              <w:divsChild>
                <w:div w:id="1846751490">
                  <w:marLeft w:val="0"/>
                  <w:marRight w:val="0"/>
                  <w:marTop w:val="0"/>
                  <w:marBottom w:val="0"/>
                  <w:divBdr>
                    <w:top w:val="none" w:sz="0" w:space="0" w:color="auto"/>
                    <w:left w:val="none" w:sz="0" w:space="0" w:color="auto"/>
                    <w:bottom w:val="none" w:sz="0" w:space="0" w:color="auto"/>
                    <w:right w:val="none" w:sz="0" w:space="0" w:color="auto"/>
                  </w:divBdr>
                  <w:divsChild>
                    <w:div w:id="827477294">
                      <w:marLeft w:val="0"/>
                      <w:marRight w:val="0"/>
                      <w:marTop w:val="0"/>
                      <w:marBottom w:val="0"/>
                      <w:divBdr>
                        <w:top w:val="none" w:sz="0" w:space="0" w:color="auto"/>
                        <w:left w:val="none" w:sz="0" w:space="0" w:color="auto"/>
                        <w:bottom w:val="none" w:sz="0" w:space="0" w:color="auto"/>
                        <w:right w:val="none" w:sz="0" w:space="0" w:color="auto"/>
                      </w:divBdr>
                      <w:divsChild>
                        <w:div w:id="291982743">
                          <w:marLeft w:val="0"/>
                          <w:marRight w:val="0"/>
                          <w:marTop w:val="0"/>
                          <w:marBottom w:val="0"/>
                          <w:divBdr>
                            <w:top w:val="none" w:sz="0" w:space="0" w:color="auto"/>
                            <w:left w:val="none" w:sz="0" w:space="0" w:color="auto"/>
                            <w:bottom w:val="none" w:sz="0" w:space="0" w:color="auto"/>
                            <w:right w:val="none" w:sz="0" w:space="0" w:color="auto"/>
                          </w:divBdr>
                          <w:divsChild>
                            <w:div w:id="1407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141049">
              <w:marLeft w:val="0"/>
              <w:marRight w:val="0"/>
              <w:marTop w:val="96"/>
              <w:marBottom w:val="0"/>
              <w:divBdr>
                <w:top w:val="none" w:sz="0" w:space="0" w:color="auto"/>
                <w:left w:val="none" w:sz="0" w:space="0" w:color="auto"/>
                <w:bottom w:val="none" w:sz="0" w:space="0" w:color="auto"/>
                <w:right w:val="none" w:sz="0" w:space="0" w:color="auto"/>
              </w:divBdr>
            </w:div>
            <w:div w:id="1338651785">
              <w:marLeft w:val="0"/>
              <w:marRight w:val="0"/>
              <w:marTop w:val="96"/>
              <w:marBottom w:val="0"/>
              <w:divBdr>
                <w:top w:val="none" w:sz="0" w:space="0" w:color="auto"/>
                <w:left w:val="none" w:sz="0" w:space="0" w:color="auto"/>
                <w:bottom w:val="none" w:sz="0" w:space="0" w:color="auto"/>
                <w:right w:val="none" w:sz="0" w:space="0" w:color="auto"/>
              </w:divBdr>
              <w:divsChild>
                <w:div w:id="731779018">
                  <w:marLeft w:val="0"/>
                  <w:marRight w:val="0"/>
                  <w:marTop w:val="0"/>
                  <w:marBottom w:val="0"/>
                  <w:divBdr>
                    <w:top w:val="none" w:sz="0" w:space="0" w:color="auto"/>
                    <w:left w:val="none" w:sz="0" w:space="0" w:color="auto"/>
                    <w:bottom w:val="none" w:sz="0" w:space="0" w:color="auto"/>
                    <w:right w:val="none" w:sz="0" w:space="0" w:color="auto"/>
                  </w:divBdr>
                  <w:divsChild>
                    <w:div w:id="937180379">
                      <w:marLeft w:val="0"/>
                      <w:marRight w:val="0"/>
                      <w:marTop w:val="0"/>
                      <w:marBottom w:val="0"/>
                      <w:divBdr>
                        <w:top w:val="none" w:sz="0" w:space="0" w:color="auto"/>
                        <w:left w:val="none" w:sz="0" w:space="0" w:color="auto"/>
                        <w:bottom w:val="none" w:sz="0" w:space="0" w:color="auto"/>
                        <w:right w:val="none" w:sz="0" w:space="0" w:color="auto"/>
                      </w:divBdr>
                    </w:div>
                  </w:divsChild>
                </w:div>
                <w:div w:id="9707515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90698097">
          <w:marLeft w:val="0"/>
          <w:marRight w:val="0"/>
          <w:marTop w:val="240"/>
          <w:marBottom w:val="0"/>
          <w:divBdr>
            <w:top w:val="none" w:sz="0" w:space="0" w:color="auto"/>
            <w:left w:val="none" w:sz="0" w:space="0" w:color="auto"/>
            <w:bottom w:val="none" w:sz="0" w:space="0" w:color="auto"/>
            <w:right w:val="none" w:sz="0" w:space="0" w:color="auto"/>
          </w:divBdr>
          <w:divsChild>
            <w:div w:id="2028869162">
              <w:marLeft w:val="0"/>
              <w:marRight w:val="0"/>
              <w:marTop w:val="0"/>
              <w:marBottom w:val="0"/>
              <w:divBdr>
                <w:top w:val="none" w:sz="0" w:space="0" w:color="auto"/>
                <w:left w:val="none" w:sz="0" w:space="0" w:color="auto"/>
                <w:bottom w:val="none" w:sz="0" w:space="0" w:color="auto"/>
                <w:right w:val="none" w:sz="0" w:space="0" w:color="auto"/>
              </w:divBdr>
            </w:div>
            <w:div w:id="1422067205">
              <w:marLeft w:val="0"/>
              <w:marRight w:val="0"/>
              <w:marTop w:val="96"/>
              <w:marBottom w:val="0"/>
              <w:divBdr>
                <w:top w:val="none" w:sz="0" w:space="0" w:color="auto"/>
                <w:left w:val="none" w:sz="0" w:space="0" w:color="auto"/>
                <w:bottom w:val="none" w:sz="0" w:space="0" w:color="auto"/>
                <w:right w:val="none" w:sz="0" w:space="0" w:color="auto"/>
              </w:divBdr>
            </w:div>
            <w:div w:id="1973707372">
              <w:marLeft w:val="0"/>
              <w:marRight w:val="0"/>
              <w:marTop w:val="96"/>
              <w:marBottom w:val="0"/>
              <w:divBdr>
                <w:top w:val="none" w:sz="0" w:space="0" w:color="auto"/>
                <w:left w:val="none" w:sz="0" w:space="0" w:color="auto"/>
                <w:bottom w:val="none" w:sz="0" w:space="0" w:color="auto"/>
                <w:right w:val="none" w:sz="0" w:space="0" w:color="auto"/>
              </w:divBdr>
            </w:div>
            <w:div w:id="1635215034">
              <w:marLeft w:val="0"/>
              <w:marRight w:val="0"/>
              <w:marTop w:val="96"/>
              <w:marBottom w:val="0"/>
              <w:divBdr>
                <w:top w:val="none" w:sz="0" w:space="0" w:color="auto"/>
                <w:left w:val="none" w:sz="0" w:space="0" w:color="auto"/>
                <w:bottom w:val="none" w:sz="0" w:space="0" w:color="auto"/>
                <w:right w:val="none" w:sz="0" w:space="0" w:color="auto"/>
              </w:divBdr>
            </w:div>
            <w:div w:id="36390779">
              <w:marLeft w:val="0"/>
              <w:marRight w:val="0"/>
              <w:marTop w:val="96"/>
              <w:marBottom w:val="0"/>
              <w:divBdr>
                <w:top w:val="none" w:sz="0" w:space="0" w:color="auto"/>
                <w:left w:val="none" w:sz="0" w:space="0" w:color="auto"/>
                <w:bottom w:val="none" w:sz="0" w:space="0" w:color="auto"/>
                <w:right w:val="none" w:sz="0" w:space="0" w:color="auto"/>
              </w:divBdr>
              <w:divsChild>
                <w:div w:id="1193305886">
                  <w:marLeft w:val="0"/>
                  <w:marRight w:val="0"/>
                  <w:marTop w:val="0"/>
                  <w:marBottom w:val="0"/>
                  <w:divBdr>
                    <w:top w:val="none" w:sz="0" w:space="0" w:color="auto"/>
                    <w:left w:val="none" w:sz="0" w:space="0" w:color="auto"/>
                    <w:bottom w:val="none" w:sz="0" w:space="0" w:color="auto"/>
                    <w:right w:val="none" w:sz="0" w:space="0" w:color="auto"/>
                  </w:divBdr>
                  <w:divsChild>
                    <w:div w:id="1782989577">
                      <w:marLeft w:val="0"/>
                      <w:marRight w:val="0"/>
                      <w:marTop w:val="0"/>
                      <w:marBottom w:val="0"/>
                      <w:divBdr>
                        <w:top w:val="none" w:sz="0" w:space="0" w:color="auto"/>
                        <w:left w:val="none" w:sz="0" w:space="0" w:color="auto"/>
                        <w:bottom w:val="none" w:sz="0" w:space="0" w:color="auto"/>
                        <w:right w:val="none" w:sz="0" w:space="0" w:color="auto"/>
                      </w:divBdr>
                      <w:divsChild>
                        <w:div w:id="1690910937">
                          <w:marLeft w:val="0"/>
                          <w:marRight w:val="0"/>
                          <w:marTop w:val="0"/>
                          <w:marBottom w:val="0"/>
                          <w:divBdr>
                            <w:top w:val="none" w:sz="0" w:space="0" w:color="auto"/>
                            <w:left w:val="none" w:sz="0" w:space="0" w:color="auto"/>
                            <w:bottom w:val="none" w:sz="0" w:space="0" w:color="auto"/>
                            <w:right w:val="none" w:sz="0" w:space="0" w:color="auto"/>
                          </w:divBdr>
                          <w:divsChild>
                            <w:div w:id="2713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887478">
              <w:marLeft w:val="0"/>
              <w:marRight w:val="0"/>
              <w:marTop w:val="96"/>
              <w:marBottom w:val="0"/>
              <w:divBdr>
                <w:top w:val="none" w:sz="0" w:space="0" w:color="auto"/>
                <w:left w:val="none" w:sz="0" w:space="0" w:color="auto"/>
                <w:bottom w:val="none" w:sz="0" w:space="0" w:color="auto"/>
                <w:right w:val="none" w:sz="0" w:space="0" w:color="auto"/>
              </w:divBdr>
            </w:div>
            <w:div w:id="797256424">
              <w:marLeft w:val="0"/>
              <w:marRight w:val="0"/>
              <w:marTop w:val="96"/>
              <w:marBottom w:val="0"/>
              <w:divBdr>
                <w:top w:val="none" w:sz="0" w:space="0" w:color="auto"/>
                <w:left w:val="none" w:sz="0" w:space="0" w:color="auto"/>
                <w:bottom w:val="none" w:sz="0" w:space="0" w:color="auto"/>
                <w:right w:val="none" w:sz="0" w:space="0" w:color="auto"/>
              </w:divBdr>
              <w:divsChild>
                <w:div w:id="502277910">
                  <w:marLeft w:val="0"/>
                  <w:marRight w:val="0"/>
                  <w:marTop w:val="0"/>
                  <w:marBottom w:val="0"/>
                  <w:divBdr>
                    <w:top w:val="none" w:sz="0" w:space="0" w:color="auto"/>
                    <w:left w:val="none" w:sz="0" w:space="0" w:color="auto"/>
                    <w:bottom w:val="none" w:sz="0" w:space="0" w:color="auto"/>
                    <w:right w:val="none" w:sz="0" w:space="0" w:color="auto"/>
                  </w:divBdr>
                  <w:divsChild>
                    <w:div w:id="2113476020">
                      <w:marLeft w:val="0"/>
                      <w:marRight w:val="0"/>
                      <w:marTop w:val="0"/>
                      <w:marBottom w:val="0"/>
                      <w:divBdr>
                        <w:top w:val="none" w:sz="0" w:space="0" w:color="auto"/>
                        <w:left w:val="none" w:sz="0" w:space="0" w:color="auto"/>
                        <w:bottom w:val="none" w:sz="0" w:space="0" w:color="auto"/>
                        <w:right w:val="none" w:sz="0" w:space="0" w:color="auto"/>
                      </w:divBdr>
                    </w:div>
                  </w:divsChild>
                </w:div>
                <w:div w:id="205993398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7042196">
          <w:marLeft w:val="0"/>
          <w:marRight w:val="0"/>
          <w:marTop w:val="240"/>
          <w:marBottom w:val="0"/>
          <w:divBdr>
            <w:top w:val="none" w:sz="0" w:space="0" w:color="auto"/>
            <w:left w:val="none" w:sz="0" w:space="0" w:color="auto"/>
            <w:bottom w:val="none" w:sz="0" w:space="0" w:color="auto"/>
            <w:right w:val="none" w:sz="0" w:space="0" w:color="auto"/>
          </w:divBdr>
          <w:divsChild>
            <w:div w:id="1546941877">
              <w:marLeft w:val="0"/>
              <w:marRight w:val="0"/>
              <w:marTop w:val="0"/>
              <w:marBottom w:val="0"/>
              <w:divBdr>
                <w:top w:val="none" w:sz="0" w:space="0" w:color="auto"/>
                <w:left w:val="none" w:sz="0" w:space="0" w:color="auto"/>
                <w:bottom w:val="none" w:sz="0" w:space="0" w:color="auto"/>
                <w:right w:val="none" w:sz="0" w:space="0" w:color="auto"/>
              </w:divBdr>
            </w:div>
            <w:div w:id="1023823727">
              <w:marLeft w:val="0"/>
              <w:marRight w:val="0"/>
              <w:marTop w:val="96"/>
              <w:marBottom w:val="0"/>
              <w:divBdr>
                <w:top w:val="none" w:sz="0" w:space="0" w:color="auto"/>
                <w:left w:val="none" w:sz="0" w:space="0" w:color="auto"/>
                <w:bottom w:val="none" w:sz="0" w:space="0" w:color="auto"/>
                <w:right w:val="none" w:sz="0" w:space="0" w:color="auto"/>
              </w:divBdr>
            </w:div>
            <w:div w:id="2000378510">
              <w:marLeft w:val="0"/>
              <w:marRight w:val="0"/>
              <w:marTop w:val="96"/>
              <w:marBottom w:val="0"/>
              <w:divBdr>
                <w:top w:val="none" w:sz="0" w:space="0" w:color="auto"/>
                <w:left w:val="none" w:sz="0" w:space="0" w:color="auto"/>
                <w:bottom w:val="none" w:sz="0" w:space="0" w:color="auto"/>
                <w:right w:val="none" w:sz="0" w:space="0" w:color="auto"/>
              </w:divBdr>
            </w:div>
            <w:div w:id="563950103">
              <w:marLeft w:val="0"/>
              <w:marRight w:val="0"/>
              <w:marTop w:val="96"/>
              <w:marBottom w:val="0"/>
              <w:divBdr>
                <w:top w:val="none" w:sz="0" w:space="0" w:color="auto"/>
                <w:left w:val="none" w:sz="0" w:space="0" w:color="auto"/>
                <w:bottom w:val="none" w:sz="0" w:space="0" w:color="auto"/>
                <w:right w:val="none" w:sz="0" w:space="0" w:color="auto"/>
              </w:divBdr>
            </w:div>
            <w:div w:id="792602993">
              <w:marLeft w:val="0"/>
              <w:marRight w:val="0"/>
              <w:marTop w:val="96"/>
              <w:marBottom w:val="0"/>
              <w:divBdr>
                <w:top w:val="none" w:sz="0" w:space="0" w:color="auto"/>
                <w:left w:val="none" w:sz="0" w:space="0" w:color="auto"/>
                <w:bottom w:val="none" w:sz="0" w:space="0" w:color="auto"/>
                <w:right w:val="none" w:sz="0" w:space="0" w:color="auto"/>
              </w:divBdr>
              <w:divsChild>
                <w:div w:id="818419344">
                  <w:marLeft w:val="0"/>
                  <w:marRight w:val="0"/>
                  <w:marTop w:val="0"/>
                  <w:marBottom w:val="0"/>
                  <w:divBdr>
                    <w:top w:val="none" w:sz="0" w:space="0" w:color="auto"/>
                    <w:left w:val="none" w:sz="0" w:space="0" w:color="auto"/>
                    <w:bottom w:val="none" w:sz="0" w:space="0" w:color="auto"/>
                    <w:right w:val="none" w:sz="0" w:space="0" w:color="auto"/>
                  </w:divBdr>
                  <w:divsChild>
                    <w:div w:id="1224413617">
                      <w:marLeft w:val="0"/>
                      <w:marRight w:val="0"/>
                      <w:marTop w:val="0"/>
                      <w:marBottom w:val="0"/>
                      <w:divBdr>
                        <w:top w:val="none" w:sz="0" w:space="0" w:color="auto"/>
                        <w:left w:val="none" w:sz="0" w:space="0" w:color="auto"/>
                        <w:bottom w:val="none" w:sz="0" w:space="0" w:color="auto"/>
                        <w:right w:val="none" w:sz="0" w:space="0" w:color="auto"/>
                      </w:divBdr>
                      <w:divsChild>
                        <w:div w:id="872812093">
                          <w:marLeft w:val="0"/>
                          <w:marRight w:val="0"/>
                          <w:marTop w:val="0"/>
                          <w:marBottom w:val="0"/>
                          <w:divBdr>
                            <w:top w:val="none" w:sz="0" w:space="0" w:color="auto"/>
                            <w:left w:val="none" w:sz="0" w:space="0" w:color="auto"/>
                            <w:bottom w:val="none" w:sz="0" w:space="0" w:color="auto"/>
                            <w:right w:val="none" w:sz="0" w:space="0" w:color="auto"/>
                          </w:divBdr>
                          <w:divsChild>
                            <w:div w:id="6087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71190">
              <w:marLeft w:val="0"/>
              <w:marRight w:val="0"/>
              <w:marTop w:val="96"/>
              <w:marBottom w:val="0"/>
              <w:divBdr>
                <w:top w:val="none" w:sz="0" w:space="0" w:color="auto"/>
                <w:left w:val="none" w:sz="0" w:space="0" w:color="auto"/>
                <w:bottom w:val="none" w:sz="0" w:space="0" w:color="auto"/>
                <w:right w:val="none" w:sz="0" w:space="0" w:color="auto"/>
              </w:divBdr>
              <w:divsChild>
                <w:div w:id="1232816424">
                  <w:marLeft w:val="0"/>
                  <w:marRight w:val="0"/>
                  <w:marTop w:val="0"/>
                  <w:marBottom w:val="0"/>
                  <w:divBdr>
                    <w:top w:val="none" w:sz="0" w:space="0" w:color="auto"/>
                    <w:left w:val="none" w:sz="0" w:space="0" w:color="auto"/>
                    <w:bottom w:val="none" w:sz="0" w:space="0" w:color="auto"/>
                    <w:right w:val="none" w:sz="0" w:space="0" w:color="auto"/>
                  </w:divBdr>
                  <w:divsChild>
                    <w:div w:id="1516769673">
                      <w:marLeft w:val="0"/>
                      <w:marRight w:val="0"/>
                      <w:marTop w:val="0"/>
                      <w:marBottom w:val="0"/>
                      <w:divBdr>
                        <w:top w:val="none" w:sz="0" w:space="0" w:color="auto"/>
                        <w:left w:val="none" w:sz="0" w:space="0" w:color="auto"/>
                        <w:bottom w:val="none" w:sz="0" w:space="0" w:color="auto"/>
                        <w:right w:val="none" w:sz="0" w:space="0" w:color="auto"/>
                      </w:divBdr>
                    </w:div>
                  </w:divsChild>
                </w:div>
                <w:div w:id="5290322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56116951">
          <w:marLeft w:val="0"/>
          <w:marRight w:val="0"/>
          <w:marTop w:val="240"/>
          <w:marBottom w:val="0"/>
          <w:divBdr>
            <w:top w:val="none" w:sz="0" w:space="0" w:color="auto"/>
            <w:left w:val="none" w:sz="0" w:space="0" w:color="auto"/>
            <w:bottom w:val="none" w:sz="0" w:space="0" w:color="auto"/>
            <w:right w:val="none" w:sz="0" w:space="0" w:color="auto"/>
          </w:divBdr>
          <w:divsChild>
            <w:div w:id="960458464">
              <w:marLeft w:val="0"/>
              <w:marRight w:val="0"/>
              <w:marTop w:val="0"/>
              <w:marBottom w:val="0"/>
              <w:divBdr>
                <w:top w:val="none" w:sz="0" w:space="0" w:color="auto"/>
                <w:left w:val="none" w:sz="0" w:space="0" w:color="auto"/>
                <w:bottom w:val="none" w:sz="0" w:space="0" w:color="auto"/>
                <w:right w:val="none" w:sz="0" w:space="0" w:color="auto"/>
              </w:divBdr>
            </w:div>
            <w:div w:id="546600667">
              <w:marLeft w:val="0"/>
              <w:marRight w:val="0"/>
              <w:marTop w:val="96"/>
              <w:marBottom w:val="0"/>
              <w:divBdr>
                <w:top w:val="none" w:sz="0" w:space="0" w:color="auto"/>
                <w:left w:val="none" w:sz="0" w:space="0" w:color="auto"/>
                <w:bottom w:val="none" w:sz="0" w:space="0" w:color="auto"/>
                <w:right w:val="none" w:sz="0" w:space="0" w:color="auto"/>
              </w:divBdr>
            </w:div>
            <w:div w:id="1816288376">
              <w:marLeft w:val="0"/>
              <w:marRight w:val="0"/>
              <w:marTop w:val="96"/>
              <w:marBottom w:val="0"/>
              <w:divBdr>
                <w:top w:val="none" w:sz="0" w:space="0" w:color="auto"/>
                <w:left w:val="none" w:sz="0" w:space="0" w:color="auto"/>
                <w:bottom w:val="none" w:sz="0" w:space="0" w:color="auto"/>
                <w:right w:val="none" w:sz="0" w:space="0" w:color="auto"/>
              </w:divBdr>
            </w:div>
            <w:div w:id="50932714">
              <w:marLeft w:val="0"/>
              <w:marRight w:val="0"/>
              <w:marTop w:val="96"/>
              <w:marBottom w:val="0"/>
              <w:divBdr>
                <w:top w:val="none" w:sz="0" w:space="0" w:color="auto"/>
                <w:left w:val="none" w:sz="0" w:space="0" w:color="auto"/>
                <w:bottom w:val="none" w:sz="0" w:space="0" w:color="auto"/>
                <w:right w:val="none" w:sz="0" w:space="0" w:color="auto"/>
              </w:divBdr>
            </w:div>
            <w:div w:id="2120366318">
              <w:marLeft w:val="0"/>
              <w:marRight w:val="0"/>
              <w:marTop w:val="96"/>
              <w:marBottom w:val="0"/>
              <w:divBdr>
                <w:top w:val="none" w:sz="0" w:space="0" w:color="auto"/>
                <w:left w:val="none" w:sz="0" w:space="0" w:color="auto"/>
                <w:bottom w:val="none" w:sz="0" w:space="0" w:color="auto"/>
                <w:right w:val="none" w:sz="0" w:space="0" w:color="auto"/>
              </w:divBdr>
              <w:divsChild>
                <w:div w:id="1610433494">
                  <w:marLeft w:val="0"/>
                  <w:marRight w:val="0"/>
                  <w:marTop w:val="0"/>
                  <w:marBottom w:val="0"/>
                  <w:divBdr>
                    <w:top w:val="none" w:sz="0" w:space="0" w:color="auto"/>
                    <w:left w:val="none" w:sz="0" w:space="0" w:color="auto"/>
                    <w:bottom w:val="none" w:sz="0" w:space="0" w:color="auto"/>
                    <w:right w:val="none" w:sz="0" w:space="0" w:color="auto"/>
                  </w:divBdr>
                  <w:divsChild>
                    <w:div w:id="1722512434">
                      <w:marLeft w:val="0"/>
                      <w:marRight w:val="0"/>
                      <w:marTop w:val="0"/>
                      <w:marBottom w:val="0"/>
                      <w:divBdr>
                        <w:top w:val="none" w:sz="0" w:space="0" w:color="auto"/>
                        <w:left w:val="none" w:sz="0" w:space="0" w:color="auto"/>
                        <w:bottom w:val="none" w:sz="0" w:space="0" w:color="auto"/>
                        <w:right w:val="none" w:sz="0" w:space="0" w:color="auto"/>
                      </w:divBdr>
                      <w:divsChild>
                        <w:div w:id="1918973808">
                          <w:marLeft w:val="0"/>
                          <w:marRight w:val="0"/>
                          <w:marTop w:val="0"/>
                          <w:marBottom w:val="0"/>
                          <w:divBdr>
                            <w:top w:val="none" w:sz="0" w:space="0" w:color="auto"/>
                            <w:left w:val="none" w:sz="0" w:space="0" w:color="auto"/>
                            <w:bottom w:val="none" w:sz="0" w:space="0" w:color="auto"/>
                            <w:right w:val="none" w:sz="0" w:space="0" w:color="auto"/>
                          </w:divBdr>
                          <w:divsChild>
                            <w:div w:id="9676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474684">
              <w:marLeft w:val="0"/>
              <w:marRight w:val="0"/>
              <w:marTop w:val="96"/>
              <w:marBottom w:val="0"/>
              <w:divBdr>
                <w:top w:val="none" w:sz="0" w:space="0" w:color="auto"/>
                <w:left w:val="none" w:sz="0" w:space="0" w:color="auto"/>
                <w:bottom w:val="none" w:sz="0" w:space="0" w:color="auto"/>
                <w:right w:val="none" w:sz="0" w:space="0" w:color="auto"/>
              </w:divBdr>
            </w:div>
            <w:div w:id="87628576">
              <w:marLeft w:val="0"/>
              <w:marRight w:val="0"/>
              <w:marTop w:val="96"/>
              <w:marBottom w:val="0"/>
              <w:divBdr>
                <w:top w:val="none" w:sz="0" w:space="0" w:color="auto"/>
                <w:left w:val="none" w:sz="0" w:space="0" w:color="auto"/>
                <w:bottom w:val="none" w:sz="0" w:space="0" w:color="auto"/>
                <w:right w:val="none" w:sz="0" w:space="0" w:color="auto"/>
              </w:divBdr>
              <w:divsChild>
                <w:div w:id="415370392">
                  <w:marLeft w:val="0"/>
                  <w:marRight w:val="0"/>
                  <w:marTop w:val="0"/>
                  <w:marBottom w:val="0"/>
                  <w:divBdr>
                    <w:top w:val="none" w:sz="0" w:space="0" w:color="auto"/>
                    <w:left w:val="none" w:sz="0" w:space="0" w:color="auto"/>
                    <w:bottom w:val="none" w:sz="0" w:space="0" w:color="auto"/>
                    <w:right w:val="none" w:sz="0" w:space="0" w:color="auto"/>
                  </w:divBdr>
                  <w:divsChild>
                    <w:div w:id="565720355">
                      <w:marLeft w:val="0"/>
                      <w:marRight w:val="0"/>
                      <w:marTop w:val="0"/>
                      <w:marBottom w:val="0"/>
                      <w:divBdr>
                        <w:top w:val="none" w:sz="0" w:space="0" w:color="auto"/>
                        <w:left w:val="none" w:sz="0" w:space="0" w:color="auto"/>
                        <w:bottom w:val="none" w:sz="0" w:space="0" w:color="auto"/>
                        <w:right w:val="none" w:sz="0" w:space="0" w:color="auto"/>
                      </w:divBdr>
                    </w:div>
                  </w:divsChild>
                </w:div>
                <w:div w:id="105554083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42181065">
          <w:marLeft w:val="0"/>
          <w:marRight w:val="0"/>
          <w:marTop w:val="240"/>
          <w:marBottom w:val="0"/>
          <w:divBdr>
            <w:top w:val="none" w:sz="0" w:space="0" w:color="auto"/>
            <w:left w:val="none" w:sz="0" w:space="0" w:color="auto"/>
            <w:bottom w:val="none" w:sz="0" w:space="0" w:color="auto"/>
            <w:right w:val="none" w:sz="0" w:space="0" w:color="auto"/>
          </w:divBdr>
          <w:divsChild>
            <w:div w:id="456802911">
              <w:marLeft w:val="0"/>
              <w:marRight w:val="0"/>
              <w:marTop w:val="0"/>
              <w:marBottom w:val="0"/>
              <w:divBdr>
                <w:top w:val="none" w:sz="0" w:space="0" w:color="auto"/>
                <w:left w:val="none" w:sz="0" w:space="0" w:color="auto"/>
                <w:bottom w:val="none" w:sz="0" w:space="0" w:color="auto"/>
                <w:right w:val="none" w:sz="0" w:space="0" w:color="auto"/>
              </w:divBdr>
            </w:div>
            <w:div w:id="1205095584">
              <w:marLeft w:val="0"/>
              <w:marRight w:val="0"/>
              <w:marTop w:val="96"/>
              <w:marBottom w:val="0"/>
              <w:divBdr>
                <w:top w:val="none" w:sz="0" w:space="0" w:color="auto"/>
                <w:left w:val="none" w:sz="0" w:space="0" w:color="auto"/>
                <w:bottom w:val="none" w:sz="0" w:space="0" w:color="auto"/>
                <w:right w:val="none" w:sz="0" w:space="0" w:color="auto"/>
              </w:divBdr>
            </w:div>
            <w:div w:id="846481892">
              <w:marLeft w:val="0"/>
              <w:marRight w:val="0"/>
              <w:marTop w:val="96"/>
              <w:marBottom w:val="0"/>
              <w:divBdr>
                <w:top w:val="none" w:sz="0" w:space="0" w:color="auto"/>
                <w:left w:val="none" w:sz="0" w:space="0" w:color="auto"/>
                <w:bottom w:val="none" w:sz="0" w:space="0" w:color="auto"/>
                <w:right w:val="none" w:sz="0" w:space="0" w:color="auto"/>
              </w:divBdr>
            </w:div>
            <w:div w:id="1353535469">
              <w:marLeft w:val="0"/>
              <w:marRight w:val="0"/>
              <w:marTop w:val="96"/>
              <w:marBottom w:val="0"/>
              <w:divBdr>
                <w:top w:val="none" w:sz="0" w:space="0" w:color="auto"/>
                <w:left w:val="none" w:sz="0" w:space="0" w:color="auto"/>
                <w:bottom w:val="none" w:sz="0" w:space="0" w:color="auto"/>
                <w:right w:val="none" w:sz="0" w:space="0" w:color="auto"/>
              </w:divBdr>
            </w:div>
            <w:div w:id="1059671750">
              <w:marLeft w:val="0"/>
              <w:marRight w:val="0"/>
              <w:marTop w:val="96"/>
              <w:marBottom w:val="0"/>
              <w:divBdr>
                <w:top w:val="none" w:sz="0" w:space="0" w:color="auto"/>
                <w:left w:val="none" w:sz="0" w:space="0" w:color="auto"/>
                <w:bottom w:val="none" w:sz="0" w:space="0" w:color="auto"/>
                <w:right w:val="none" w:sz="0" w:space="0" w:color="auto"/>
              </w:divBdr>
              <w:divsChild>
                <w:div w:id="1940139543">
                  <w:marLeft w:val="0"/>
                  <w:marRight w:val="0"/>
                  <w:marTop w:val="0"/>
                  <w:marBottom w:val="0"/>
                  <w:divBdr>
                    <w:top w:val="none" w:sz="0" w:space="0" w:color="auto"/>
                    <w:left w:val="none" w:sz="0" w:space="0" w:color="auto"/>
                    <w:bottom w:val="none" w:sz="0" w:space="0" w:color="auto"/>
                    <w:right w:val="none" w:sz="0" w:space="0" w:color="auto"/>
                  </w:divBdr>
                  <w:divsChild>
                    <w:div w:id="1601715511">
                      <w:marLeft w:val="0"/>
                      <w:marRight w:val="0"/>
                      <w:marTop w:val="0"/>
                      <w:marBottom w:val="0"/>
                      <w:divBdr>
                        <w:top w:val="none" w:sz="0" w:space="0" w:color="auto"/>
                        <w:left w:val="none" w:sz="0" w:space="0" w:color="auto"/>
                        <w:bottom w:val="none" w:sz="0" w:space="0" w:color="auto"/>
                        <w:right w:val="none" w:sz="0" w:space="0" w:color="auto"/>
                      </w:divBdr>
                      <w:divsChild>
                        <w:div w:id="568737605">
                          <w:marLeft w:val="0"/>
                          <w:marRight w:val="0"/>
                          <w:marTop w:val="0"/>
                          <w:marBottom w:val="0"/>
                          <w:divBdr>
                            <w:top w:val="none" w:sz="0" w:space="0" w:color="auto"/>
                            <w:left w:val="none" w:sz="0" w:space="0" w:color="auto"/>
                            <w:bottom w:val="none" w:sz="0" w:space="0" w:color="auto"/>
                            <w:right w:val="none" w:sz="0" w:space="0" w:color="auto"/>
                          </w:divBdr>
                          <w:divsChild>
                            <w:div w:id="13556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126818">
              <w:marLeft w:val="0"/>
              <w:marRight w:val="0"/>
              <w:marTop w:val="96"/>
              <w:marBottom w:val="0"/>
              <w:divBdr>
                <w:top w:val="none" w:sz="0" w:space="0" w:color="auto"/>
                <w:left w:val="none" w:sz="0" w:space="0" w:color="auto"/>
                <w:bottom w:val="none" w:sz="0" w:space="0" w:color="auto"/>
                <w:right w:val="none" w:sz="0" w:space="0" w:color="auto"/>
              </w:divBdr>
            </w:div>
            <w:div w:id="2086758982">
              <w:marLeft w:val="0"/>
              <w:marRight w:val="0"/>
              <w:marTop w:val="96"/>
              <w:marBottom w:val="0"/>
              <w:divBdr>
                <w:top w:val="none" w:sz="0" w:space="0" w:color="auto"/>
                <w:left w:val="none" w:sz="0" w:space="0" w:color="auto"/>
                <w:bottom w:val="none" w:sz="0" w:space="0" w:color="auto"/>
                <w:right w:val="none" w:sz="0" w:space="0" w:color="auto"/>
              </w:divBdr>
              <w:divsChild>
                <w:div w:id="1997496052">
                  <w:marLeft w:val="0"/>
                  <w:marRight w:val="0"/>
                  <w:marTop w:val="0"/>
                  <w:marBottom w:val="0"/>
                  <w:divBdr>
                    <w:top w:val="none" w:sz="0" w:space="0" w:color="auto"/>
                    <w:left w:val="none" w:sz="0" w:space="0" w:color="auto"/>
                    <w:bottom w:val="none" w:sz="0" w:space="0" w:color="auto"/>
                    <w:right w:val="none" w:sz="0" w:space="0" w:color="auto"/>
                  </w:divBdr>
                  <w:divsChild>
                    <w:div w:id="368069580">
                      <w:marLeft w:val="0"/>
                      <w:marRight w:val="0"/>
                      <w:marTop w:val="0"/>
                      <w:marBottom w:val="0"/>
                      <w:divBdr>
                        <w:top w:val="none" w:sz="0" w:space="0" w:color="auto"/>
                        <w:left w:val="none" w:sz="0" w:space="0" w:color="auto"/>
                        <w:bottom w:val="none" w:sz="0" w:space="0" w:color="auto"/>
                        <w:right w:val="none" w:sz="0" w:space="0" w:color="auto"/>
                      </w:divBdr>
                    </w:div>
                  </w:divsChild>
                </w:div>
                <w:div w:id="13906106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14007663">
          <w:marLeft w:val="0"/>
          <w:marRight w:val="0"/>
          <w:marTop w:val="240"/>
          <w:marBottom w:val="0"/>
          <w:divBdr>
            <w:top w:val="none" w:sz="0" w:space="0" w:color="auto"/>
            <w:left w:val="none" w:sz="0" w:space="0" w:color="auto"/>
            <w:bottom w:val="none" w:sz="0" w:space="0" w:color="auto"/>
            <w:right w:val="none" w:sz="0" w:space="0" w:color="auto"/>
          </w:divBdr>
          <w:divsChild>
            <w:div w:id="1528710829">
              <w:marLeft w:val="0"/>
              <w:marRight w:val="0"/>
              <w:marTop w:val="0"/>
              <w:marBottom w:val="0"/>
              <w:divBdr>
                <w:top w:val="none" w:sz="0" w:space="0" w:color="auto"/>
                <w:left w:val="none" w:sz="0" w:space="0" w:color="auto"/>
                <w:bottom w:val="none" w:sz="0" w:space="0" w:color="auto"/>
                <w:right w:val="none" w:sz="0" w:space="0" w:color="auto"/>
              </w:divBdr>
            </w:div>
            <w:div w:id="1930238335">
              <w:marLeft w:val="0"/>
              <w:marRight w:val="0"/>
              <w:marTop w:val="96"/>
              <w:marBottom w:val="0"/>
              <w:divBdr>
                <w:top w:val="none" w:sz="0" w:space="0" w:color="auto"/>
                <w:left w:val="none" w:sz="0" w:space="0" w:color="auto"/>
                <w:bottom w:val="none" w:sz="0" w:space="0" w:color="auto"/>
                <w:right w:val="none" w:sz="0" w:space="0" w:color="auto"/>
              </w:divBdr>
            </w:div>
            <w:div w:id="795609910">
              <w:marLeft w:val="0"/>
              <w:marRight w:val="0"/>
              <w:marTop w:val="96"/>
              <w:marBottom w:val="0"/>
              <w:divBdr>
                <w:top w:val="none" w:sz="0" w:space="0" w:color="auto"/>
                <w:left w:val="none" w:sz="0" w:space="0" w:color="auto"/>
                <w:bottom w:val="none" w:sz="0" w:space="0" w:color="auto"/>
                <w:right w:val="none" w:sz="0" w:space="0" w:color="auto"/>
              </w:divBdr>
            </w:div>
            <w:div w:id="305668455">
              <w:marLeft w:val="0"/>
              <w:marRight w:val="0"/>
              <w:marTop w:val="96"/>
              <w:marBottom w:val="0"/>
              <w:divBdr>
                <w:top w:val="none" w:sz="0" w:space="0" w:color="auto"/>
                <w:left w:val="none" w:sz="0" w:space="0" w:color="auto"/>
                <w:bottom w:val="none" w:sz="0" w:space="0" w:color="auto"/>
                <w:right w:val="none" w:sz="0" w:space="0" w:color="auto"/>
              </w:divBdr>
            </w:div>
            <w:div w:id="1637030289">
              <w:marLeft w:val="0"/>
              <w:marRight w:val="0"/>
              <w:marTop w:val="96"/>
              <w:marBottom w:val="0"/>
              <w:divBdr>
                <w:top w:val="none" w:sz="0" w:space="0" w:color="auto"/>
                <w:left w:val="none" w:sz="0" w:space="0" w:color="auto"/>
                <w:bottom w:val="none" w:sz="0" w:space="0" w:color="auto"/>
                <w:right w:val="none" w:sz="0" w:space="0" w:color="auto"/>
              </w:divBdr>
              <w:divsChild>
                <w:div w:id="1332021765">
                  <w:marLeft w:val="0"/>
                  <w:marRight w:val="0"/>
                  <w:marTop w:val="0"/>
                  <w:marBottom w:val="0"/>
                  <w:divBdr>
                    <w:top w:val="none" w:sz="0" w:space="0" w:color="auto"/>
                    <w:left w:val="none" w:sz="0" w:space="0" w:color="auto"/>
                    <w:bottom w:val="none" w:sz="0" w:space="0" w:color="auto"/>
                    <w:right w:val="none" w:sz="0" w:space="0" w:color="auto"/>
                  </w:divBdr>
                  <w:divsChild>
                    <w:div w:id="1547108911">
                      <w:marLeft w:val="0"/>
                      <w:marRight w:val="0"/>
                      <w:marTop w:val="0"/>
                      <w:marBottom w:val="0"/>
                      <w:divBdr>
                        <w:top w:val="none" w:sz="0" w:space="0" w:color="auto"/>
                        <w:left w:val="none" w:sz="0" w:space="0" w:color="auto"/>
                        <w:bottom w:val="none" w:sz="0" w:space="0" w:color="auto"/>
                        <w:right w:val="none" w:sz="0" w:space="0" w:color="auto"/>
                      </w:divBdr>
                      <w:divsChild>
                        <w:div w:id="1320187631">
                          <w:marLeft w:val="0"/>
                          <w:marRight w:val="0"/>
                          <w:marTop w:val="0"/>
                          <w:marBottom w:val="0"/>
                          <w:divBdr>
                            <w:top w:val="none" w:sz="0" w:space="0" w:color="auto"/>
                            <w:left w:val="none" w:sz="0" w:space="0" w:color="auto"/>
                            <w:bottom w:val="none" w:sz="0" w:space="0" w:color="auto"/>
                            <w:right w:val="none" w:sz="0" w:space="0" w:color="auto"/>
                          </w:divBdr>
                          <w:divsChild>
                            <w:div w:id="21253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58680">
              <w:marLeft w:val="0"/>
              <w:marRight w:val="0"/>
              <w:marTop w:val="96"/>
              <w:marBottom w:val="0"/>
              <w:divBdr>
                <w:top w:val="none" w:sz="0" w:space="0" w:color="auto"/>
                <w:left w:val="none" w:sz="0" w:space="0" w:color="auto"/>
                <w:bottom w:val="none" w:sz="0" w:space="0" w:color="auto"/>
                <w:right w:val="none" w:sz="0" w:space="0" w:color="auto"/>
              </w:divBdr>
              <w:divsChild>
                <w:div w:id="641928875">
                  <w:marLeft w:val="0"/>
                  <w:marRight w:val="0"/>
                  <w:marTop w:val="0"/>
                  <w:marBottom w:val="0"/>
                  <w:divBdr>
                    <w:top w:val="none" w:sz="0" w:space="0" w:color="auto"/>
                    <w:left w:val="none" w:sz="0" w:space="0" w:color="auto"/>
                    <w:bottom w:val="none" w:sz="0" w:space="0" w:color="auto"/>
                    <w:right w:val="none" w:sz="0" w:space="0" w:color="auto"/>
                  </w:divBdr>
                  <w:divsChild>
                    <w:div w:id="1325629083">
                      <w:marLeft w:val="0"/>
                      <w:marRight w:val="0"/>
                      <w:marTop w:val="0"/>
                      <w:marBottom w:val="0"/>
                      <w:divBdr>
                        <w:top w:val="none" w:sz="0" w:space="0" w:color="auto"/>
                        <w:left w:val="none" w:sz="0" w:space="0" w:color="auto"/>
                        <w:bottom w:val="none" w:sz="0" w:space="0" w:color="auto"/>
                        <w:right w:val="none" w:sz="0" w:space="0" w:color="auto"/>
                      </w:divBdr>
                    </w:div>
                  </w:divsChild>
                </w:div>
                <w:div w:id="9647727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029717463">
          <w:marLeft w:val="0"/>
          <w:marRight w:val="0"/>
          <w:marTop w:val="240"/>
          <w:marBottom w:val="0"/>
          <w:divBdr>
            <w:top w:val="none" w:sz="0" w:space="0" w:color="auto"/>
            <w:left w:val="none" w:sz="0" w:space="0" w:color="auto"/>
            <w:bottom w:val="none" w:sz="0" w:space="0" w:color="auto"/>
            <w:right w:val="none" w:sz="0" w:space="0" w:color="auto"/>
          </w:divBdr>
          <w:divsChild>
            <w:div w:id="548418909">
              <w:marLeft w:val="0"/>
              <w:marRight w:val="0"/>
              <w:marTop w:val="0"/>
              <w:marBottom w:val="0"/>
              <w:divBdr>
                <w:top w:val="none" w:sz="0" w:space="0" w:color="auto"/>
                <w:left w:val="none" w:sz="0" w:space="0" w:color="auto"/>
                <w:bottom w:val="none" w:sz="0" w:space="0" w:color="auto"/>
                <w:right w:val="none" w:sz="0" w:space="0" w:color="auto"/>
              </w:divBdr>
            </w:div>
            <w:div w:id="1211838894">
              <w:marLeft w:val="0"/>
              <w:marRight w:val="0"/>
              <w:marTop w:val="96"/>
              <w:marBottom w:val="0"/>
              <w:divBdr>
                <w:top w:val="none" w:sz="0" w:space="0" w:color="auto"/>
                <w:left w:val="none" w:sz="0" w:space="0" w:color="auto"/>
                <w:bottom w:val="none" w:sz="0" w:space="0" w:color="auto"/>
                <w:right w:val="none" w:sz="0" w:space="0" w:color="auto"/>
              </w:divBdr>
            </w:div>
            <w:div w:id="2092383549">
              <w:marLeft w:val="0"/>
              <w:marRight w:val="0"/>
              <w:marTop w:val="96"/>
              <w:marBottom w:val="0"/>
              <w:divBdr>
                <w:top w:val="none" w:sz="0" w:space="0" w:color="auto"/>
                <w:left w:val="none" w:sz="0" w:space="0" w:color="auto"/>
                <w:bottom w:val="none" w:sz="0" w:space="0" w:color="auto"/>
                <w:right w:val="none" w:sz="0" w:space="0" w:color="auto"/>
              </w:divBdr>
            </w:div>
            <w:div w:id="1613970733">
              <w:marLeft w:val="0"/>
              <w:marRight w:val="0"/>
              <w:marTop w:val="96"/>
              <w:marBottom w:val="0"/>
              <w:divBdr>
                <w:top w:val="none" w:sz="0" w:space="0" w:color="auto"/>
                <w:left w:val="none" w:sz="0" w:space="0" w:color="auto"/>
                <w:bottom w:val="none" w:sz="0" w:space="0" w:color="auto"/>
                <w:right w:val="none" w:sz="0" w:space="0" w:color="auto"/>
              </w:divBdr>
            </w:div>
            <w:div w:id="975647462">
              <w:marLeft w:val="0"/>
              <w:marRight w:val="0"/>
              <w:marTop w:val="96"/>
              <w:marBottom w:val="0"/>
              <w:divBdr>
                <w:top w:val="none" w:sz="0" w:space="0" w:color="auto"/>
                <w:left w:val="none" w:sz="0" w:space="0" w:color="auto"/>
                <w:bottom w:val="none" w:sz="0" w:space="0" w:color="auto"/>
                <w:right w:val="none" w:sz="0" w:space="0" w:color="auto"/>
              </w:divBdr>
              <w:divsChild>
                <w:div w:id="961037572">
                  <w:marLeft w:val="0"/>
                  <w:marRight w:val="0"/>
                  <w:marTop w:val="0"/>
                  <w:marBottom w:val="0"/>
                  <w:divBdr>
                    <w:top w:val="none" w:sz="0" w:space="0" w:color="auto"/>
                    <w:left w:val="none" w:sz="0" w:space="0" w:color="auto"/>
                    <w:bottom w:val="none" w:sz="0" w:space="0" w:color="auto"/>
                    <w:right w:val="none" w:sz="0" w:space="0" w:color="auto"/>
                  </w:divBdr>
                  <w:divsChild>
                    <w:div w:id="482503482">
                      <w:marLeft w:val="0"/>
                      <w:marRight w:val="0"/>
                      <w:marTop w:val="0"/>
                      <w:marBottom w:val="0"/>
                      <w:divBdr>
                        <w:top w:val="none" w:sz="0" w:space="0" w:color="auto"/>
                        <w:left w:val="none" w:sz="0" w:space="0" w:color="auto"/>
                        <w:bottom w:val="none" w:sz="0" w:space="0" w:color="auto"/>
                        <w:right w:val="none" w:sz="0" w:space="0" w:color="auto"/>
                      </w:divBdr>
                      <w:divsChild>
                        <w:div w:id="378090233">
                          <w:marLeft w:val="0"/>
                          <w:marRight w:val="0"/>
                          <w:marTop w:val="0"/>
                          <w:marBottom w:val="0"/>
                          <w:divBdr>
                            <w:top w:val="none" w:sz="0" w:space="0" w:color="auto"/>
                            <w:left w:val="none" w:sz="0" w:space="0" w:color="auto"/>
                            <w:bottom w:val="none" w:sz="0" w:space="0" w:color="auto"/>
                            <w:right w:val="none" w:sz="0" w:space="0" w:color="auto"/>
                          </w:divBdr>
                          <w:divsChild>
                            <w:div w:id="709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402328">
              <w:marLeft w:val="0"/>
              <w:marRight w:val="0"/>
              <w:marTop w:val="96"/>
              <w:marBottom w:val="0"/>
              <w:divBdr>
                <w:top w:val="none" w:sz="0" w:space="0" w:color="auto"/>
                <w:left w:val="none" w:sz="0" w:space="0" w:color="auto"/>
                <w:bottom w:val="none" w:sz="0" w:space="0" w:color="auto"/>
                <w:right w:val="none" w:sz="0" w:space="0" w:color="auto"/>
              </w:divBdr>
            </w:div>
            <w:div w:id="861748316">
              <w:marLeft w:val="0"/>
              <w:marRight w:val="0"/>
              <w:marTop w:val="96"/>
              <w:marBottom w:val="0"/>
              <w:divBdr>
                <w:top w:val="none" w:sz="0" w:space="0" w:color="auto"/>
                <w:left w:val="none" w:sz="0" w:space="0" w:color="auto"/>
                <w:bottom w:val="none" w:sz="0" w:space="0" w:color="auto"/>
                <w:right w:val="none" w:sz="0" w:space="0" w:color="auto"/>
              </w:divBdr>
              <w:divsChild>
                <w:div w:id="1122114704">
                  <w:marLeft w:val="0"/>
                  <w:marRight w:val="0"/>
                  <w:marTop w:val="0"/>
                  <w:marBottom w:val="0"/>
                  <w:divBdr>
                    <w:top w:val="none" w:sz="0" w:space="0" w:color="auto"/>
                    <w:left w:val="none" w:sz="0" w:space="0" w:color="auto"/>
                    <w:bottom w:val="none" w:sz="0" w:space="0" w:color="auto"/>
                    <w:right w:val="none" w:sz="0" w:space="0" w:color="auto"/>
                  </w:divBdr>
                  <w:divsChild>
                    <w:div w:id="973367889">
                      <w:marLeft w:val="0"/>
                      <w:marRight w:val="0"/>
                      <w:marTop w:val="0"/>
                      <w:marBottom w:val="0"/>
                      <w:divBdr>
                        <w:top w:val="none" w:sz="0" w:space="0" w:color="auto"/>
                        <w:left w:val="none" w:sz="0" w:space="0" w:color="auto"/>
                        <w:bottom w:val="none" w:sz="0" w:space="0" w:color="auto"/>
                        <w:right w:val="none" w:sz="0" w:space="0" w:color="auto"/>
                      </w:divBdr>
                    </w:div>
                  </w:divsChild>
                </w:div>
                <w:div w:id="13150652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907300483">
          <w:marLeft w:val="0"/>
          <w:marRight w:val="0"/>
          <w:marTop w:val="240"/>
          <w:marBottom w:val="0"/>
          <w:divBdr>
            <w:top w:val="none" w:sz="0" w:space="0" w:color="auto"/>
            <w:left w:val="none" w:sz="0" w:space="0" w:color="auto"/>
            <w:bottom w:val="none" w:sz="0" w:space="0" w:color="auto"/>
            <w:right w:val="none" w:sz="0" w:space="0" w:color="auto"/>
          </w:divBdr>
          <w:divsChild>
            <w:div w:id="2079356991">
              <w:marLeft w:val="0"/>
              <w:marRight w:val="0"/>
              <w:marTop w:val="0"/>
              <w:marBottom w:val="0"/>
              <w:divBdr>
                <w:top w:val="none" w:sz="0" w:space="0" w:color="auto"/>
                <w:left w:val="none" w:sz="0" w:space="0" w:color="auto"/>
                <w:bottom w:val="none" w:sz="0" w:space="0" w:color="auto"/>
                <w:right w:val="none" w:sz="0" w:space="0" w:color="auto"/>
              </w:divBdr>
            </w:div>
            <w:div w:id="1194148745">
              <w:marLeft w:val="0"/>
              <w:marRight w:val="0"/>
              <w:marTop w:val="96"/>
              <w:marBottom w:val="0"/>
              <w:divBdr>
                <w:top w:val="none" w:sz="0" w:space="0" w:color="auto"/>
                <w:left w:val="none" w:sz="0" w:space="0" w:color="auto"/>
                <w:bottom w:val="none" w:sz="0" w:space="0" w:color="auto"/>
                <w:right w:val="none" w:sz="0" w:space="0" w:color="auto"/>
              </w:divBdr>
            </w:div>
            <w:div w:id="1888372538">
              <w:marLeft w:val="0"/>
              <w:marRight w:val="0"/>
              <w:marTop w:val="96"/>
              <w:marBottom w:val="0"/>
              <w:divBdr>
                <w:top w:val="none" w:sz="0" w:space="0" w:color="auto"/>
                <w:left w:val="none" w:sz="0" w:space="0" w:color="auto"/>
                <w:bottom w:val="none" w:sz="0" w:space="0" w:color="auto"/>
                <w:right w:val="none" w:sz="0" w:space="0" w:color="auto"/>
              </w:divBdr>
            </w:div>
            <w:div w:id="505445271">
              <w:marLeft w:val="0"/>
              <w:marRight w:val="0"/>
              <w:marTop w:val="96"/>
              <w:marBottom w:val="0"/>
              <w:divBdr>
                <w:top w:val="none" w:sz="0" w:space="0" w:color="auto"/>
                <w:left w:val="none" w:sz="0" w:space="0" w:color="auto"/>
                <w:bottom w:val="none" w:sz="0" w:space="0" w:color="auto"/>
                <w:right w:val="none" w:sz="0" w:space="0" w:color="auto"/>
              </w:divBdr>
            </w:div>
            <w:div w:id="636375291">
              <w:marLeft w:val="0"/>
              <w:marRight w:val="0"/>
              <w:marTop w:val="96"/>
              <w:marBottom w:val="0"/>
              <w:divBdr>
                <w:top w:val="none" w:sz="0" w:space="0" w:color="auto"/>
                <w:left w:val="none" w:sz="0" w:space="0" w:color="auto"/>
                <w:bottom w:val="none" w:sz="0" w:space="0" w:color="auto"/>
                <w:right w:val="none" w:sz="0" w:space="0" w:color="auto"/>
              </w:divBdr>
              <w:divsChild>
                <w:div w:id="1634018444">
                  <w:marLeft w:val="0"/>
                  <w:marRight w:val="0"/>
                  <w:marTop w:val="0"/>
                  <w:marBottom w:val="0"/>
                  <w:divBdr>
                    <w:top w:val="none" w:sz="0" w:space="0" w:color="auto"/>
                    <w:left w:val="none" w:sz="0" w:space="0" w:color="auto"/>
                    <w:bottom w:val="none" w:sz="0" w:space="0" w:color="auto"/>
                    <w:right w:val="none" w:sz="0" w:space="0" w:color="auto"/>
                  </w:divBdr>
                  <w:divsChild>
                    <w:div w:id="1235512734">
                      <w:marLeft w:val="0"/>
                      <w:marRight w:val="0"/>
                      <w:marTop w:val="0"/>
                      <w:marBottom w:val="0"/>
                      <w:divBdr>
                        <w:top w:val="none" w:sz="0" w:space="0" w:color="auto"/>
                        <w:left w:val="none" w:sz="0" w:space="0" w:color="auto"/>
                        <w:bottom w:val="none" w:sz="0" w:space="0" w:color="auto"/>
                        <w:right w:val="none" w:sz="0" w:space="0" w:color="auto"/>
                      </w:divBdr>
                      <w:divsChild>
                        <w:div w:id="2097483475">
                          <w:marLeft w:val="0"/>
                          <w:marRight w:val="0"/>
                          <w:marTop w:val="0"/>
                          <w:marBottom w:val="0"/>
                          <w:divBdr>
                            <w:top w:val="none" w:sz="0" w:space="0" w:color="auto"/>
                            <w:left w:val="none" w:sz="0" w:space="0" w:color="auto"/>
                            <w:bottom w:val="none" w:sz="0" w:space="0" w:color="auto"/>
                            <w:right w:val="none" w:sz="0" w:space="0" w:color="auto"/>
                          </w:divBdr>
                          <w:divsChild>
                            <w:div w:id="198183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230666">
              <w:marLeft w:val="0"/>
              <w:marRight w:val="0"/>
              <w:marTop w:val="96"/>
              <w:marBottom w:val="0"/>
              <w:divBdr>
                <w:top w:val="none" w:sz="0" w:space="0" w:color="auto"/>
                <w:left w:val="none" w:sz="0" w:space="0" w:color="auto"/>
                <w:bottom w:val="none" w:sz="0" w:space="0" w:color="auto"/>
                <w:right w:val="none" w:sz="0" w:space="0" w:color="auto"/>
              </w:divBdr>
            </w:div>
            <w:div w:id="621575381">
              <w:marLeft w:val="0"/>
              <w:marRight w:val="0"/>
              <w:marTop w:val="96"/>
              <w:marBottom w:val="0"/>
              <w:divBdr>
                <w:top w:val="none" w:sz="0" w:space="0" w:color="auto"/>
                <w:left w:val="none" w:sz="0" w:space="0" w:color="auto"/>
                <w:bottom w:val="none" w:sz="0" w:space="0" w:color="auto"/>
                <w:right w:val="none" w:sz="0" w:space="0" w:color="auto"/>
              </w:divBdr>
              <w:divsChild>
                <w:div w:id="1631551211">
                  <w:marLeft w:val="0"/>
                  <w:marRight w:val="0"/>
                  <w:marTop w:val="0"/>
                  <w:marBottom w:val="0"/>
                  <w:divBdr>
                    <w:top w:val="none" w:sz="0" w:space="0" w:color="auto"/>
                    <w:left w:val="none" w:sz="0" w:space="0" w:color="auto"/>
                    <w:bottom w:val="none" w:sz="0" w:space="0" w:color="auto"/>
                    <w:right w:val="none" w:sz="0" w:space="0" w:color="auto"/>
                  </w:divBdr>
                  <w:divsChild>
                    <w:div w:id="202064239">
                      <w:marLeft w:val="0"/>
                      <w:marRight w:val="0"/>
                      <w:marTop w:val="0"/>
                      <w:marBottom w:val="0"/>
                      <w:divBdr>
                        <w:top w:val="none" w:sz="0" w:space="0" w:color="auto"/>
                        <w:left w:val="none" w:sz="0" w:space="0" w:color="auto"/>
                        <w:bottom w:val="none" w:sz="0" w:space="0" w:color="auto"/>
                        <w:right w:val="none" w:sz="0" w:space="0" w:color="auto"/>
                      </w:divBdr>
                    </w:div>
                  </w:divsChild>
                </w:div>
                <w:div w:id="7530123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11210146">
          <w:marLeft w:val="0"/>
          <w:marRight w:val="0"/>
          <w:marTop w:val="240"/>
          <w:marBottom w:val="0"/>
          <w:divBdr>
            <w:top w:val="none" w:sz="0" w:space="0" w:color="auto"/>
            <w:left w:val="none" w:sz="0" w:space="0" w:color="auto"/>
            <w:bottom w:val="none" w:sz="0" w:space="0" w:color="auto"/>
            <w:right w:val="none" w:sz="0" w:space="0" w:color="auto"/>
          </w:divBdr>
          <w:divsChild>
            <w:div w:id="670527995">
              <w:marLeft w:val="0"/>
              <w:marRight w:val="0"/>
              <w:marTop w:val="0"/>
              <w:marBottom w:val="0"/>
              <w:divBdr>
                <w:top w:val="none" w:sz="0" w:space="0" w:color="auto"/>
                <w:left w:val="none" w:sz="0" w:space="0" w:color="auto"/>
                <w:bottom w:val="none" w:sz="0" w:space="0" w:color="auto"/>
                <w:right w:val="none" w:sz="0" w:space="0" w:color="auto"/>
              </w:divBdr>
            </w:div>
            <w:div w:id="1625385098">
              <w:marLeft w:val="0"/>
              <w:marRight w:val="0"/>
              <w:marTop w:val="96"/>
              <w:marBottom w:val="0"/>
              <w:divBdr>
                <w:top w:val="none" w:sz="0" w:space="0" w:color="auto"/>
                <w:left w:val="none" w:sz="0" w:space="0" w:color="auto"/>
                <w:bottom w:val="none" w:sz="0" w:space="0" w:color="auto"/>
                <w:right w:val="none" w:sz="0" w:space="0" w:color="auto"/>
              </w:divBdr>
            </w:div>
            <w:div w:id="417482509">
              <w:marLeft w:val="0"/>
              <w:marRight w:val="0"/>
              <w:marTop w:val="96"/>
              <w:marBottom w:val="0"/>
              <w:divBdr>
                <w:top w:val="none" w:sz="0" w:space="0" w:color="auto"/>
                <w:left w:val="none" w:sz="0" w:space="0" w:color="auto"/>
                <w:bottom w:val="none" w:sz="0" w:space="0" w:color="auto"/>
                <w:right w:val="none" w:sz="0" w:space="0" w:color="auto"/>
              </w:divBdr>
            </w:div>
            <w:div w:id="1692603797">
              <w:marLeft w:val="0"/>
              <w:marRight w:val="0"/>
              <w:marTop w:val="96"/>
              <w:marBottom w:val="0"/>
              <w:divBdr>
                <w:top w:val="none" w:sz="0" w:space="0" w:color="auto"/>
                <w:left w:val="none" w:sz="0" w:space="0" w:color="auto"/>
                <w:bottom w:val="none" w:sz="0" w:space="0" w:color="auto"/>
                <w:right w:val="none" w:sz="0" w:space="0" w:color="auto"/>
              </w:divBdr>
            </w:div>
            <w:div w:id="598412575">
              <w:marLeft w:val="0"/>
              <w:marRight w:val="0"/>
              <w:marTop w:val="96"/>
              <w:marBottom w:val="0"/>
              <w:divBdr>
                <w:top w:val="none" w:sz="0" w:space="0" w:color="auto"/>
                <w:left w:val="none" w:sz="0" w:space="0" w:color="auto"/>
                <w:bottom w:val="none" w:sz="0" w:space="0" w:color="auto"/>
                <w:right w:val="none" w:sz="0" w:space="0" w:color="auto"/>
              </w:divBdr>
              <w:divsChild>
                <w:div w:id="1094787355">
                  <w:marLeft w:val="0"/>
                  <w:marRight w:val="0"/>
                  <w:marTop w:val="0"/>
                  <w:marBottom w:val="0"/>
                  <w:divBdr>
                    <w:top w:val="none" w:sz="0" w:space="0" w:color="auto"/>
                    <w:left w:val="none" w:sz="0" w:space="0" w:color="auto"/>
                    <w:bottom w:val="none" w:sz="0" w:space="0" w:color="auto"/>
                    <w:right w:val="none" w:sz="0" w:space="0" w:color="auto"/>
                  </w:divBdr>
                  <w:divsChild>
                    <w:div w:id="1954822166">
                      <w:marLeft w:val="0"/>
                      <w:marRight w:val="0"/>
                      <w:marTop w:val="0"/>
                      <w:marBottom w:val="0"/>
                      <w:divBdr>
                        <w:top w:val="none" w:sz="0" w:space="0" w:color="auto"/>
                        <w:left w:val="none" w:sz="0" w:space="0" w:color="auto"/>
                        <w:bottom w:val="none" w:sz="0" w:space="0" w:color="auto"/>
                        <w:right w:val="none" w:sz="0" w:space="0" w:color="auto"/>
                      </w:divBdr>
                      <w:divsChild>
                        <w:div w:id="457573389">
                          <w:marLeft w:val="0"/>
                          <w:marRight w:val="0"/>
                          <w:marTop w:val="0"/>
                          <w:marBottom w:val="0"/>
                          <w:divBdr>
                            <w:top w:val="none" w:sz="0" w:space="0" w:color="auto"/>
                            <w:left w:val="none" w:sz="0" w:space="0" w:color="auto"/>
                            <w:bottom w:val="none" w:sz="0" w:space="0" w:color="auto"/>
                            <w:right w:val="none" w:sz="0" w:space="0" w:color="auto"/>
                          </w:divBdr>
                          <w:divsChild>
                            <w:div w:id="3639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579820">
              <w:marLeft w:val="0"/>
              <w:marRight w:val="0"/>
              <w:marTop w:val="96"/>
              <w:marBottom w:val="0"/>
              <w:divBdr>
                <w:top w:val="none" w:sz="0" w:space="0" w:color="auto"/>
                <w:left w:val="none" w:sz="0" w:space="0" w:color="auto"/>
                <w:bottom w:val="none" w:sz="0" w:space="0" w:color="auto"/>
                <w:right w:val="none" w:sz="0" w:space="0" w:color="auto"/>
              </w:divBdr>
            </w:div>
            <w:div w:id="1049303377">
              <w:marLeft w:val="0"/>
              <w:marRight w:val="0"/>
              <w:marTop w:val="96"/>
              <w:marBottom w:val="0"/>
              <w:divBdr>
                <w:top w:val="none" w:sz="0" w:space="0" w:color="auto"/>
                <w:left w:val="none" w:sz="0" w:space="0" w:color="auto"/>
                <w:bottom w:val="none" w:sz="0" w:space="0" w:color="auto"/>
                <w:right w:val="none" w:sz="0" w:space="0" w:color="auto"/>
              </w:divBdr>
              <w:divsChild>
                <w:div w:id="801578171">
                  <w:marLeft w:val="0"/>
                  <w:marRight w:val="0"/>
                  <w:marTop w:val="0"/>
                  <w:marBottom w:val="0"/>
                  <w:divBdr>
                    <w:top w:val="none" w:sz="0" w:space="0" w:color="auto"/>
                    <w:left w:val="none" w:sz="0" w:space="0" w:color="auto"/>
                    <w:bottom w:val="none" w:sz="0" w:space="0" w:color="auto"/>
                    <w:right w:val="none" w:sz="0" w:space="0" w:color="auto"/>
                  </w:divBdr>
                  <w:divsChild>
                    <w:div w:id="1580939903">
                      <w:marLeft w:val="0"/>
                      <w:marRight w:val="0"/>
                      <w:marTop w:val="0"/>
                      <w:marBottom w:val="0"/>
                      <w:divBdr>
                        <w:top w:val="none" w:sz="0" w:space="0" w:color="auto"/>
                        <w:left w:val="none" w:sz="0" w:space="0" w:color="auto"/>
                        <w:bottom w:val="none" w:sz="0" w:space="0" w:color="auto"/>
                        <w:right w:val="none" w:sz="0" w:space="0" w:color="auto"/>
                      </w:divBdr>
                    </w:div>
                  </w:divsChild>
                </w:div>
                <w:div w:id="13489492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59770098">
          <w:marLeft w:val="0"/>
          <w:marRight w:val="0"/>
          <w:marTop w:val="240"/>
          <w:marBottom w:val="0"/>
          <w:divBdr>
            <w:top w:val="none" w:sz="0" w:space="0" w:color="auto"/>
            <w:left w:val="none" w:sz="0" w:space="0" w:color="auto"/>
            <w:bottom w:val="none" w:sz="0" w:space="0" w:color="auto"/>
            <w:right w:val="none" w:sz="0" w:space="0" w:color="auto"/>
          </w:divBdr>
          <w:divsChild>
            <w:div w:id="1141848931">
              <w:marLeft w:val="0"/>
              <w:marRight w:val="0"/>
              <w:marTop w:val="0"/>
              <w:marBottom w:val="0"/>
              <w:divBdr>
                <w:top w:val="none" w:sz="0" w:space="0" w:color="auto"/>
                <w:left w:val="none" w:sz="0" w:space="0" w:color="auto"/>
                <w:bottom w:val="none" w:sz="0" w:space="0" w:color="auto"/>
                <w:right w:val="none" w:sz="0" w:space="0" w:color="auto"/>
              </w:divBdr>
            </w:div>
            <w:div w:id="1692536724">
              <w:marLeft w:val="0"/>
              <w:marRight w:val="0"/>
              <w:marTop w:val="96"/>
              <w:marBottom w:val="0"/>
              <w:divBdr>
                <w:top w:val="none" w:sz="0" w:space="0" w:color="auto"/>
                <w:left w:val="none" w:sz="0" w:space="0" w:color="auto"/>
                <w:bottom w:val="none" w:sz="0" w:space="0" w:color="auto"/>
                <w:right w:val="none" w:sz="0" w:space="0" w:color="auto"/>
              </w:divBdr>
            </w:div>
            <w:div w:id="623344269">
              <w:marLeft w:val="0"/>
              <w:marRight w:val="0"/>
              <w:marTop w:val="96"/>
              <w:marBottom w:val="0"/>
              <w:divBdr>
                <w:top w:val="none" w:sz="0" w:space="0" w:color="auto"/>
                <w:left w:val="none" w:sz="0" w:space="0" w:color="auto"/>
                <w:bottom w:val="none" w:sz="0" w:space="0" w:color="auto"/>
                <w:right w:val="none" w:sz="0" w:space="0" w:color="auto"/>
              </w:divBdr>
            </w:div>
            <w:div w:id="212425360">
              <w:marLeft w:val="0"/>
              <w:marRight w:val="0"/>
              <w:marTop w:val="96"/>
              <w:marBottom w:val="0"/>
              <w:divBdr>
                <w:top w:val="none" w:sz="0" w:space="0" w:color="auto"/>
                <w:left w:val="none" w:sz="0" w:space="0" w:color="auto"/>
                <w:bottom w:val="none" w:sz="0" w:space="0" w:color="auto"/>
                <w:right w:val="none" w:sz="0" w:space="0" w:color="auto"/>
              </w:divBdr>
            </w:div>
            <w:div w:id="85853477">
              <w:marLeft w:val="0"/>
              <w:marRight w:val="0"/>
              <w:marTop w:val="96"/>
              <w:marBottom w:val="0"/>
              <w:divBdr>
                <w:top w:val="none" w:sz="0" w:space="0" w:color="auto"/>
                <w:left w:val="none" w:sz="0" w:space="0" w:color="auto"/>
                <w:bottom w:val="none" w:sz="0" w:space="0" w:color="auto"/>
                <w:right w:val="none" w:sz="0" w:space="0" w:color="auto"/>
              </w:divBdr>
              <w:divsChild>
                <w:div w:id="305671978">
                  <w:marLeft w:val="0"/>
                  <w:marRight w:val="0"/>
                  <w:marTop w:val="0"/>
                  <w:marBottom w:val="0"/>
                  <w:divBdr>
                    <w:top w:val="none" w:sz="0" w:space="0" w:color="auto"/>
                    <w:left w:val="none" w:sz="0" w:space="0" w:color="auto"/>
                    <w:bottom w:val="none" w:sz="0" w:space="0" w:color="auto"/>
                    <w:right w:val="none" w:sz="0" w:space="0" w:color="auto"/>
                  </w:divBdr>
                  <w:divsChild>
                    <w:div w:id="1228953546">
                      <w:marLeft w:val="0"/>
                      <w:marRight w:val="0"/>
                      <w:marTop w:val="0"/>
                      <w:marBottom w:val="0"/>
                      <w:divBdr>
                        <w:top w:val="none" w:sz="0" w:space="0" w:color="auto"/>
                        <w:left w:val="none" w:sz="0" w:space="0" w:color="auto"/>
                        <w:bottom w:val="none" w:sz="0" w:space="0" w:color="auto"/>
                        <w:right w:val="none" w:sz="0" w:space="0" w:color="auto"/>
                      </w:divBdr>
                      <w:divsChild>
                        <w:div w:id="1497845223">
                          <w:marLeft w:val="0"/>
                          <w:marRight w:val="0"/>
                          <w:marTop w:val="0"/>
                          <w:marBottom w:val="0"/>
                          <w:divBdr>
                            <w:top w:val="none" w:sz="0" w:space="0" w:color="auto"/>
                            <w:left w:val="none" w:sz="0" w:space="0" w:color="auto"/>
                            <w:bottom w:val="none" w:sz="0" w:space="0" w:color="auto"/>
                            <w:right w:val="none" w:sz="0" w:space="0" w:color="auto"/>
                          </w:divBdr>
                          <w:divsChild>
                            <w:div w:id="201880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649499">
              <w:marLeft w:val="0"/>
              <w:marRight w:val="0"/>
              <w:marTop w:val="96"/>
              <w:marBottom w:val="0"/>
              <w:divBdr>
                <w:top w:val="none" w:sz="0" w:space="0" w:color="auto"/>
                <w:left w:val="none" w:sz="0" w:space="0" w:color="auto"/>
                <w:bottom w:val="none" w:sz="0" w:space="0" w:color="auto"/>
                <w:right w:val="none" w:sz="0" w:space="0" w:color="auto"/>
              </w:divBdr>
            </w:div>
            <w:div w:id="567770143">
              <w:marLeft w:val="0"/>
              <w:marRight w:val="0"/>
              <w:marTop w:val="96"/>
              <w:marBottom w:val="0"/>
              <w:divBdr>
                <w:top w:val="none" w:sz="0" w:space="0" w:color="auto"/>
                <w:left w:val="none" w:sz="0" w:space="0" w:color="auto"/>
                <w:bottom w:val="none" w:sz="0" w:space="0" w:color="auto"/>
                <w:right w:val="none" w:sz="0" w:space="0" w:color="auto"/>
              </w:divBdr>
              <w:divsChild>
                <w:div w:id="63450441">
                  <w:marLeft w:val="0"/>
                  <w:marRight w:val="0"/>
                  <w:marTop w:val="0"/>
                  <w:marBottom w:val="0"/>
                  <w:divBdr>
                    <w:top w:val="none" w:sz="0" w:space="0" w:color="auto"/>
                    <w:left w:val="none" w:sz="0" w:space="0" w:color="auto"/>
                    <w:bottom w:val="none" w:sz="0" w:space="0" w:color="auto"/>
                    <w:right w:val="none" w:sz="0" w:space="0" w:color="auto"/>
                  </w:divBdr>
                  <w:divsChild>
                    <w:div w:id="512454961">
                      <w:marLeft w:val="0"/>
                      <w:marRight w:val="0"/>
                      <w:marTop w:val="0"/>
                      <w:marBottom w:val="0"/>
                      <w:divBdr>
                        <w:top w:val="none" w:sz="0" w:space="0" w:color="auto"/>
                        <w:left w:val="none" w:sz="0" w:space="0" w:color="auto"/>
                        <w:bottom w:val="none" w:sz="0" w:space="0" w:color="auto"/>
                        <w:right w:val="none" w:sz="0" w:space="0" w:color="auto"/>
                      </w:divBdr>
                    </w:div>
                  </w:divsChild>
                </w:div>
                <w:div w:id="18617715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06637664">
          <w:marLeft w:val="0"/>
          <w:marRight w:val="0"/>
          <w:marTop w:val="240"/>
          <w:marBottom w:val="0"/>
          <w:divBdr>
            <w:top w:val="none" w:sz="0" w:space="0" w:color="auto"/>
            <w:left w:val="none" w:sz="0" w:space="0" w:color="auto"/>
            <w:bottom w:val="none" w:sz="0" w:space="0" w:color="auto"/>
            <w:right w:val="none" w:sz="0" w:space="0" w:color="auto"/>
          </w:divBdr>
          <w:divsChild>
            <w:div w:id="391122886">
              <w:marLeft w:val="0"/>
              <w:marRight w:val="0"/>
              <w:marTop w:val="0"/>
              <w:marBottom w:val="0"/>
              <w:divBdr>
                <w:top w:val="none" w:sz="0" w:space="0" w:color="auto"/>
                <w:left w:val="none" w:sz="0" w:space="0" w:color="auto"/>
                <w:bottom w:val="none" w:sz="0" w:space="0" w:color="auto"/>
                <w:right w:val="none" w:sz="0" w:space="0" w:color="auto"/>
              </w:divBdr>
            </w:div>
            <w:div w:id="1032192512">
              <w:marLeft w:val="0"/>
              <w:marRight w:val="0"/>
              <w:marTop w:val="96"/>
              <w:marBottom w:val="0"/>
              <w:divBdr>
                <w:top w:val="none" w:sz="0" w:space="0" w:color="auto"/>
                <w:left w:val="none" w:sz="0" w:space="0" w:color="auto"/>
                <w:bottom w:val="none" w:sz="0" w:space="0" w:color="auto"/>
                <w:right w:val="none" w:sz="0" w:space="0" w:color="auto"/>
              </w:divBdr>
            </w:div>
            <w:div w:id="882059843">
              <w:marLeft w:val="0"/>
              <w:marRight w:val="0"/>
              <w:marTop w:val="96"/>
              <w:marBottom w:val="0"/>
              <w:divBdr>
                <w:top w:val="none" w:sz="0" w:space="0" w:color="auto"/>
                <w:left w:val="none" w:sz="0" w:space="0" w:color="auto"/>
                <w:bottom w:val="none" w:sz="0" w:space="0" w:color="auto"/>
                <w:right w:val="none" w:sz="0" w:space="0" w:color="auto"/>
              </w:divBdr>
            </w:div>
            <w:div w:id="1446192378">
              <w:marLeft w:val="0"/>
              <w:marRight w:val="0"/>
              <w:marTop w:val="96"/>
              <w:marBottom w:val="0"/>
              <w:divBdr>
                <w:top w:val="none" w:sz="0" w:space="0" w:color="auto"/>
                <w:left w:val="none" w:sz="0" w:space="0" w:color="auto"/>
                <w:bottom w:val="none" w:sz="0" w:space="0" w:color="auto"/>
                <w:right w:val="none" w:sz="0" w:space="0" w:color="auto"/>
              </w:divBdr>
            </w:div>
            <w:div w:id="59138047">
              <w:marLeft w:val="0"/>
              <w:marRight w:val="0"/>
              <w:marTop w:val="96"/>
              <w:marBottom w:val="0"/>
              <w:divBdr>
                <w:top w:val="none" w:sz="0" w:space="0" w:color="auto"/>
                <w:left w:val="none" w:sz="0" w:space="0" w:color="auto"/>
                <w:bottom w:val="none" w:sz="0" w:space="0" w:color="auto"/>
                <w:right w:val="none" w:sz="0" w:space="0" w:color="auto"/>
              </w:divBdr>
              <w:divsChild>
                <w:div w:id="1882549583">
                  <w:marLeft w:val="0"/>
                  <w:marRight w:val="0"/>
                  <w:marTop w:val="0"/>
                  <w:marBottom w:val="0"/>
                  <w:divBdr>
                    <w:top w:val="none" w:sz="0" w:space="0" w:color="auto"/>
                    <w:left w:val="none" w:sz="0" w:space="0" w:color="auto"/>
                    <w:bottom w:val="none" w:sz="0" w:space="0" w:color="auto"/>
                    <w:right w:val="none" w:sz="0" w:space="0" w:color="auto"/>
                  </w:divBdr>
                  <w:divsChild>
                    <w:div w:id="600380734">
                      <w:marLeft w:val="0"/>
                      <w:marRight w:val="0"/>
                      <w:marTop w:val="0"/>
                      <w:marBottom w:val="0"/>
                      <w:divBdr>
                        <w:top w:val="none" w:sz="0" w:space="0" w:color="auto"/>
                        <w:left w:val="none" w:sz="0" w:space="0" w:color="auto"/>
                        <w:bottom w:val="none" w:sz="0" w:space="0" w:color="auto"/>
                        <w:right w:val="none" w:sz="0" w:space="0" w:color="auto"/>
                      </w:divBdr>
                    </w:div>
                  </w:divsChild>
                </w:div>
                <w:div w:id="1529119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466510432">
          <w:marLeft w:val="0"/>
          <w:marRight w:val="0"/>
          <w:marTop w:val="240"/>
          <w:marBottom w:val="0"/>
          <w:divBdr>
            <w:top w:val="none" w:sz="0" w:space="0" w:color="auto"/>
            <w:left w:val="none" w:sz="0" w:space="0" w:color="auto"/>
            <w:bottom w:val="none" w:sz="0" w:space="0" w:color="auto"/>
            <w:right w:val="none" w:sz="0" w:space="0" w:color="auto"/>
          </w:divBdr>
          <w:divsChild>
            <w:div w:id="904224046">
              <w:marLeft w:val="0"/>
              <w:marRight w:val="0"/>
              <w:marTop w:val="0"/>
              <w:marBottom w:val="0"/>
              <w:divBdr>
                <w:top w:val="none" w:sz="0" w:space="0" w:color="auto"/>
                <w:left w:val="none" w:sz="0" w:space="0" w:color="auto"/>
                <w:bottom w:val="none" w:sz="0" w:space="0" w:color="auto"/>
                <w:right w:val="none" w:sz="0" w:space="0" w:color="auto"/>
              </w:divBdr>
            </w:div>
            <w:div w:id="1429620971">
              <w:marLeft w:val="0"/>
              <w:marRight w:val="0"/>
              <w:marTop w:val="96"/>
              <w:marBottom w:val="0"/>
              <w:divBdr>
                <w:top w:val="none" w:sz="0" w:space="0" w:color="auto"/>
                <w:left w:val="none" w:sz="0" w:space="0" w:color="auto"/>
                <w:bottom w:val="none" w:sz="0" w:space="0" w:color="auto"/>
                <w:right w:val="none" w:sz="0" w:space="0" w:color="auto"/>
              </w:divBdr>
            </w:div>
            <w:div w:id="1954094811">
              <w:marLeft w:val="0"/>
              <w:marRight w:val="0"/>
              <w:marTop w:val="96"/>
              <w:marBottom w:val="0"/>
              <w:divBdr>
                <w:top w:val="none" w:sz="0" w:space="0" w:color="auto"/>
                <w:left w:val="none" w:sz="0" w:space="0" w:color="auto"/>
                <w:bottom w:val="none" w:sz="0" w:space="0" w:color="auto"/>
                <w:right w:val="none" w:sz="0" w:space="0" w:color="auto"/>
              </w:divBdr>
            </w:div>
            <w:div w:id="1158226848">
              <w:marLeft w:val="0"/>
              <w:marRight w:val="0"/>
              <w:marTop w:val="96"/>
              <w:marBottom w:val="0"/>
              <w:divBdr>
                <w:top w:val="none" w:sz="0" w:space="0" w:color="auto"/>
                <w:left w:val="none" w:sz="0" w:space="0" w:color="auto"/>
                <w:bottom w:val="none" w:sz="0" w:space="0" w:color="auto"/>
                <w:right w:val="none" w:sz="0" w:space="0" w:color="auto"/>
              </w:divBdr>
            </w:div>
            <w:div w:id="1170636416">
              <w:marLeft w:val="0"/>
              <w:marRight w:val="0"/>
              <w:marTop w:val="96"/>
              <w:marBottom w:val="0"/>
              <w:divBdr>
                <w:top w:val="none" w:sz="0" w:space="0" w:color="auto"/>
                <w:left w:val="none" w:sz="0" w:space="0" w:color="auto"/>
                <w:bottom w:val="none" w:sz="0" w:space="0" w:color="auto"/>
                <w:right w:val="none" w:sz="0" w:space="0" w:color="auto"/>
              </w:divBdr>
            </w:div>
            <w:div w:id="1855143771">
              <w:marLeft w:val="0"/>
              <w:marRight w:val="0"/>
              <w:marTop w:val="96"/>
              <w:marBottom w:val="0"/>
              <w:divBdr>
                <w:top w:val="none" w:sz="0" w:space="0" w:color="auto"/>
                <w:left w:val="none" w:sz="0" w:space="0" w:color="auto"/>
                <w:bottom w:val="none" w:sz="0" w:space="0" w:color="auto"/>
                <w:right w:val="none" w:sz="0" w:space="0" w:color="auto"/>
              </w:divBdr>
              <w:divsChild>
                <w:div w:id="1676759993">
                  <w:marLeft w:val="0"/>
                  <w:marRight w:val="0"/>
                  <w:marTop w:val="0"/>
                  <w:marBottom w:val="0"/>
                  <w:divBdr>
                    <w:top w:val="none" w:sz="0" w:space="0" w:color="auto"/>
                    <w:left w:val="none" w:sz="0" w:space="0" w:color="auto"/>
                    <w:bottom w:val="none" w:sz="0" w:space="0" w:color="auto"/>
                    <w:right w:val="none" w:sz="0" w:space="0" w:color="auto"/>
                  </w:divBdr>
                  <w:divsChild>
                    <w:div w:id="445009901">
                      <w:marLeft w:val="0"/>
                      <w:marRight w:val="0"/>
                      <w:marTop w:val="0"/>
                      <w:marBottom w:val="0"/>
                      <w:divBdr>
                        <w:top w:val="none" w:sz="0" w:space="0" w:color="auto"/>
                        <w:left w:val="none" w:sz="0" w:space="0" w:color="auto"/>
                        <w:bottom w:val="none" w:sz="0" w:space="0" w:color="auto"/>
                        <w:right w:val="none" w:sz="0" w:space="0" w:color="auto"/>
                      </w:divBdr>
                    </w:div>
                  </w:divsChild>
                </w:div>
                <w:div w:id="21262485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48374971">
          <w:marLeft w:val="0"/>
          <w:marRight w:val="0"/>
          <w:marTop w:val="240"/>
          <w:marBottom w:val="0"/>
          <w:divBdr>
            <w:top w:val="none" w:sz="0" w:space="0" w:color="auto"/>
            <w:left w:val="none" w:sz="0" w:space="0" w:color="auto"/>
            <w:bottom w:val="none" w:sz="0" w:space="0" w:color="auto"/>
            <w:right w:val="none" w:sz="0" w:space="0" w:color="auto"/>
          </w:divBdr>
          <w:divsChild>
            <w:div w:id="316305593">
              <w:marLeft w:val="0"/>
              <w:marRight w:val="0"/>
              <w:marTop w:val="0"/>
              <w:marBottom w:val="0"/>
              <w:divBdr>
                <w:top w:val="none" w:sz="0" w:space="0" w:color="auto"/>
                <w:left w:val="none" w:sz="0" w:space="0" w:color="auto"/>
                <w:bottom w:val="none" w:sz="0" w:space="0" w:color="auto"/>
                <w:right w:val="none" w:sz="0" w:space="0" w:color="auto"/>
              </w:divBdr>
            </w:div>
            <w:div w:id="373624059">
              <w:marLeft w:val="0"/>
              <w:marRight w:val="0"/>
              <w:marTop w:val="96"/>
              <w:marBottom w:val="0"/>
              <w:divBdr>
                <w:top w:val="none" w:sz="0" w:space="0" w:color="auto"/>
                <w:left w:val="none" w:sz="0" w:space="0" w:color="auto"/>
                <w:bottom w:val="none" w:sz="0" w:space="0" w:color="auto"/>
                <w:right w:val="none" w:sz="0" w:space="0" w:color="auto"/>
              </w:divBdr>
            </w:div>
            <w:div w:id="178735624">
              <w:marLeft w:val="0"/>
              <w:marRight w:val="0"/>
              <w:marTop w:val="96"/>
              <w:marBottom w:val="0"/>
              <w:divBdr>
                <w:top w:val="none" w:sz="0" w:space="0" w:color="auto"/>
                <w:left w:val="none" w:sz="0" w:space="0" w:color="auto"/>
                <w:bottom w:val="none" w:sz="0" w:space="0" w:color="auto"/>
                <w:right w:val="none" w:sz="0" w:space="0" w:color="auto"/>
              </w:divBdr>
            </w:div>
            <w:div w:id="1010719701">
              <w:marLeft w:val="0"/>
              <w:marRight w:val="0"/>
              <w:marTop w:val="96"/>
              <w:marBottom w:val="0"/>
              <w:divBdr>
                <w:top w:val="none" w:sz="0" w:space="0" w:color="auto"/>
                <w:left w:val="none" w:sz="0" w:space="0" w:color="auto"/>
                <w:bottom w:val="none" w:sz="0" w:space="0" w:color="auto"/>
                <w:right w:val="none" w:sz="0" w:space="0" w:color="auto"/>
              </w:divBdr>
            </w:div>
            <w:div w:id="572744373">
              <w:marLeft w:val="0"/>
              <w:marRight w:val="0"/>
              <w:marTop w:val="96"/>
              <w:marBottom w:val="0"/>
              <w:divBdr>
                <w:top w:val="none" w:sz="0" w:space="0" w:color="auto"/>
                <w:left w:val="none" w:sz="0" w:space="0" w:color="auto"/>
                <w:bottom w:val="none" w:sz="0" w:space="0" w:color="auto"/>
                <w:right w:val="none" w:sz="0" w:space="0" w:color="auto"/>
              </w:divBdr>
            </w:div>
            <w:div w:id="2077169367">
              <w:marLeft w:val="0"/>
              <w:marRight w:val="0"/>
              <w:marTop w:val="96"/>
              <w:marBottom w:val="0"/>
              <w:divBdr>
                <w:top w:val="none" w:sz="0" w:space="0" w:color="auto"/>
                <w:left w:val="none" w:sz="0" w:space="0" w:color="auto"/>
                <w:bottom w:val="none" w:sz="0" w:space="0" w:color="auto"/>
                <w:right w:val="none" w:sz="0" w:space="0" w:color="auto"/>
              </w:divBdr>
              <w:divsChild>
                <w:div w:id="412507571">
                  <w:marLeft w:val="0"/>
                  <w:marRight w:val="0"/>
                  <w:marTop w:val="0"/>
                  <w:marBottom w:val="0"/>
                  <w:divBdr>
                    <w:top w:val="none" w:sz="0" w:space="0" w:color="auto"/>
                    <w:left w:val="none" w:sz="0" w:space="0" w:color="auto"/>
                    <w:bottom w:val="none" w:sz="0" w:space="0" w:color="auto"/>
                    <w:right w:val="none" w:sz="0" w:space="0" w:color="auto"/>
                  </w:divBdr>
                  <w:divsChild>
                    <w:div w:id="1720784064">
                      <w:marLeft w:val="0"/>
                      <w:marRight w:val="0"/>
                      <w:marTop w:val="0"/>
                      <w:marBottom w:val="0"/>
                      <w:divBdr>
                        <w:top w:val="none" w:sz="0" w:space="0" w:color="auto"/>
                        <w:left w:val="none" w:sz="0" w:space="0" w:color="auto"/>
                        <w:bottom w:val="none" w:sz="0" w:space="0" w:color="auto"/>
                        <w:right w:val="none" w:sz="0" w:space="0" w:color="auto"/>
                      </w:divBdr>
                    </w:div>
                  </w:divsChild>
                </w:div>
                <w:div w:id="105168728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40898388">
          <w:marLeft w:val="0"/>
          <w:marRight w:val="0"/>
          <w:marTop w:val="240"/>
          <w:marBottom w:val="0"/>
          <w:divBdr>
            <w:top w:val="none" w:sz="0" w:space="0" w:color="auto"/>
            <w:left w:val="none" w:sz="0" w:space="0" w:color="auto"/>
            <w:bottom w:val="none" w:sz="0" w:space="0" w:color="auto"/>
            <w:right w:val="none" w:sz="0" w:space="0" w:color="auto"/>
          </w:divBdr>
          <w:divsChild>
            <w:div w:id="394545459">
              <w:marLeft w:val="0"/>
              <w:marRight w:val="0"/>
              <w:marTop w:val="0"/>
              <w:marBottom w:val="0"/>
              <w:divBdr>
                <w:top w:val="none" w:sz="0" w:space="0" w:color="auto"/>
                <w:left w:val="none" w:sz="0" w:space="0" w:color="auto"/>
                <w:bottom w:val="none" w:sz="0" w:space="0" w:color="auto"/>
                <w:right w:val="none" w:sz="0" w:space="0" w:color="auto"/>
              </w:divBdr>
            </w:div>
            <w:div w:id="1313096278">
              <w:marLeft w:val="0"/>
              <w:marRight w:val="0"/>
              <w:marTop w:val="96"/>
              <w:marBottom w:val="0"/>
              <w:divBdr>
                <w:top w:val="none" w:sz="0" w:space="0" w:color="auto"/>
                <w:left w:val="none" w:sz="0" w:space="0" w:color="auto"/>
                <w:bottom w:val="none" w:sz="0" w:space="0" w:color="auto"/>
                <w:right w:val="none" w:sz="0" w:space="0" w:color="auto"/>
              </w:divBdr>
            </w:div>
            <w:div w:id="2133018051">
              <w:marLeft w:val="0"/>
              <w:marRight w:val="0"/>
              <w:marTop w:val="96"/>
              <w:marBottom w:val="0"/>
              <w:divBdr>
                <w:top w:val="none" w:sz="0" w:space="0" w:color="auto"/>
                <w:left w:val="none" w:sz="0" w:space="0" w:color="auto"/>
                <w:bottom w:val="none" w:sz="0" w:space="0" w:color="auto"/>
                <w:right w:val="none" w:sz="0" w:space="0" w:color="auto"/>
              </w:divBdr>
            </w:div>
            <w:div w:id="1457680006">
              <w:marLeft w:val="0"/>
              <w:marRight w:val="0"/>
              <w:marTop w:val="96"/>
              <w:marBottom w:val="0"/>
              <w:divBdr>
                <w:top w:val="none" w:sz="0" w:space="0" w:color="auto"/>
                <w:left w:val="none" w:sz="0" w:space="0" w:color="auto"/>
                <w:bottom w:val="none" w:sz="0" w:space="0" w:color="auto"/>
                <w:right w:val="none" w:sz="0" w:space="0" w:color="auto"/>
              </w:divBdr>
            </w:div>
            <w:div w:id="1625427833">
              <w:marLeft w:val="0"/>
              <w:marRight w:val="0"/>
              <w:marTop w:val="96"/>
              <w:marBottom w:val="0"/>
              <w:divBdr>
                <w:top w:val="none" w:sz="0" w:space="0" w:color="auto"/>
                <w:left w:val="none" w:sz="0" w:space="0" w:color="auto"/>
                <w:bottom w:val="none" w:sz="0" w:space="0" w:color="auto"/>
                <w:right w:val="none" w:sz="0" w:space="0" w:color="auto"/>
              </w:divBdr>
              <w:divsChild>
                <w:div w:id="667513543">
                  <w:marLeft w:val="0"/>
                  <w:marRight w:val="0"/>
                  <w:marTop w:val="0"/>
                  <w:marBottom w:val="0"/>
                  <w:divBdr>
                    <w:top w:val="none" w:sz="0" w:space="0" w:color="auto"/>
                    <w:left w:val="none" w:sz="0" w:space="0" w:color="auto"/>
                    <w:bottom w:val="none" w:sz="0" w:space="0" w:color="auto"/>
                    <w:right w:val="none" w:sz="0" w:space="0" w:color="auto"/>
                  </w:divBdr>
                  <w:divsChild>
                    <w:div w:id="1257329721">
                      <w:marLeft w:val="0"/>
                      <w:marRight w:val="0"/>
                      <w:marTop w:val="0"/>
                      <w:marBottom w:val="0"/>
                      <w:divBdr>
                        <w:top w:val="none" w:sz="0" w:space="0" w:color="auto"/>
                        <w:left w:val="none" w:sz="0" w:space="0" w:color="auto"/>
                        <w:bottom w:val="none" w:sz="0" w:space="0" w:color="auto"/>
                        <w:right w:val="none" w:sz="0" w:space="0" w:color="auto"/>
                      </w:divBdr>
                      <w:divsChild>
                        <w:div w:id="220017419">
                          <w:marLeft w:val="0"/>
                          <w:marRight w:val="0"/>
                          <w:marTop w:val="0"/>
                          <w:marBottom w:val="0"/>
                          <w:divBdr>
                            <w:top w:val="none" w:sz="0" w:space="0" w:color="auto"/>
                            <w:left w:val="none" w:sz="0" w:space="0" w:color="auto"/>
                            <w:bottom w:val="none" w:sz="0" w:space="0" w:color="auto"/>
                            <w:right w:val="none" w:sz="0" w:space="0" w:color="auto"/>
                          </w:divBdr>
                          <w:divsChild>
                            <w:div w:id="98100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779839">
              <w:marLeft w:val="0"/>
              <w:marRight w:val="0"/>
              <w:marTop w:val="96"/>
              <w:marBottom w:val="0"/>
              <w:divBdr>
                <w:top w:val="none" w:sz="0" w:space="0" w:color="auto"/>
                <w:left w:val="none" w:sz="0" w:space="0" w:color="auto"/>
                <w:bottom w:val="none" w:sz="0" w:space="0" w:color="auto"/>
                <w:right w:val="none" w:sz="0" w:space="0" w:color="auto"/>
              </w:divBdr>
            </w:div>
            <w:div w:id="1346446216">
              <w:marLeft w:val="0"/>
              <w:marRight w:val="0"/>
              <w:marTop w:val="96"/>
              <w:marBottom w:val="0"/>
              <w:divBdr>
                <w:top w:val="none" w:sz="0" w:space="0" w:color="auto"/>
                <w:left w:val="none" w:sz="0" w:space="0" w:color="auto"/>
                <w:bottom w:val="none" w:sz="0" w:space="0" w:color="auto"/>
                <w:right w:val="none" w:sz="0" w:space="0" w:color="auto"/>
              </w:divBdr>
              <w:divsChild>
                <w:div w:id="1137914739">
                  <w:marLeft w:val="0"/>
                  <w:marRight w:val="0"/>
                  <w:marTop w:val="0"/>
                  <w:marBottom w:val="0"/>
                  <w:divBdr>
                    <w:top w:val="none" w:sz="0" w:space="0" w:color="auto"/>
                    <w:left w:val="none" w:sz="0" w:space="0" w:color="auto"/>
                    <w:bottom w:val="none" w:sz="0" w:space="0" w:color="auto"/>
                    <w:right w:val="none" w:sz="0" w:space="0" w:color="auto"/>
                  </w:divBdr>
                  <w:divsChild>
                    <w:div w:id="406533439">
                      <w:marLeft w:val="0"/>
                      <w:marRight w:val="0"/>
                      <w:marTop w:val="0"/>
                      <w:marBottom w:val="0"/>
                      <w:divBdr>
                        <w:top w:val="none" w:sz="0" w:space="0" w:color="auto"/>
                        <w:left w:val="none" w:sz="0" w:space="0" w:color="auto"/>
                        <w:bottom w:val="none" w:sz="0" w:space="0" w:color="auto"/>
                        <w:right w:val="none" w:sz="0" w:space="0" w:color="auto"/>
                      </w:divBdr>
                    </w:div>
                  </w:divsChild>
                </w:div>
                <w:div w:id="12020101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99987714">
          <w:marLeft w:val="0"/>
          <w:marRight w:val="0"/>
          <w:marTop w:val="240"/>
          <w:marBottom w:val="0"/>
          <w:divBdr>
            <w:top w:val="none" w:sz="0" w:space="0" w:color="auto"/>
            <w:left w:val="none" w:sz="0" w:space="0" w:color="auto"/>
            <w:bottom w:val="none" w:sz="0" w:space="0" w:color="auto"/>
            <w:right w:val="none" w:sz="0" w:space="0" w:color="auto"/>
          </w:divBdr>
          <w:divsChild>
            <w:div w:id="51854867">
              <w:marLeft w:val="0"/>
              <w:marRight w:val="0"/>
              <w:marTop w:val="0"/>
              <w:marBottom w:val="0"/>
              <w:divBdr>
                <w:top w:val="none" w:sz="0" w:space="0" w:color="auto"/>
                <w:left w:val="none" w:sz="0" w:space="0" w:color="auto"/>
                <w:bottom w:val="none" w:sz="0" w:space="0" w:color="auto"/>
                <w:right w:val="none" w:sz="0" w:space="0" w:color="auto"/>
              </w:divBdr>
            </w:div>
            <w:div w:id="122308207">
              <w:marLeft w:val="0"/>
              <w:marRight w:val="0"/>
              <w:marTop w:val="96"/>
              <w:marBottom w:val="0"/>
              <w:divBdr>
                <w:top w:val="none" w:sz="0" w:space="0" w:color="auto"/>
                <w:left w:val="none" w:sz="0" w:space="0" w:color="auto"/>
                <w:bottom w:val="none" w:sz="0" w:space="0" w:color="auto"/>
                <w:right w:val="none" w:sz="0" w:space="0" w:color="auto"/>
              </w:divBdr>
            </w:div>
            <w:div w:id="793523647">
              <w:marLeft w:val="0"/>
              <w:marRight w:val="0"/>
              <w:marTop w:val="96"/>
              <w:marBottom w:val="0"/>
              <w:divBdr>
                <w:top w:val="none" w:sz="0" w:space="0" w:color="auto"/>
                <w:left w:val="none" w:sz="0" w:space="0" w:color="auto"/>
                <w:bottom w:val="none" w:sz="0" w:space="0" w:color="auto"/>
                <w:right w:val="none" w:sz="0" w:space="0" w:color="auto"/>
              </w:divBdr>
            </w:div>
            <w:div w:id="142309307">
              <w:marLeft w:val="0"/>
              <w:marRight w:val="0"/>
              <w:marTop w:val="96"/>
              <w:marBottom w:val="0"/>
              <w:divBdr>
                <w:top w:val="none" w:sz="0" w:space="0" w:color="auto"/>
                <w:left w:val="none" w:sz="0" w:space="0" w:color="auto"/>
                <w:bottom w:val="none" w:sz="0" w:space="0" w:color="auto"/>
                <w:right w:val="none" w:sz="0" w:space="0" w:color="auto"/>
              </w:divBdr>
            </w:div>
            <w:div w:id="1604800633">
              <w:marLeft w:val="0"/>
              <w:marRight w:val="0"/>
              <w:marTop w:val="96"/>
              <w:marBottom w:val="0"/>
              <w:divBdr>
                <w:top w:val="none" w:sz="0" w:space="0" w:color="auto"/>
                <w:left w:val="none" w:sz="0" w:space="0" w:color="auto"/>
                <w:bottom w:val="none" w:sz="0" w:space="0" w:color="auto"/>
                <w:right w:val="none" w:sz="0" w:space="0" w:color="auto"/>
              </w:divBdr>
              <w:divsChild>
                <w:div w:id="1460370777">
                  <w:marLeft w:val="0"/>
                  <w:marRight w:val="0"/>
                  <w:marTop w:val="0"/>
                  <w:marBottom w:val="0"/>
                  <w:divBdr>
                    <w:top w:val="none" w:sz="0" w:space="0" w:color="auto"/>
                    <w:left w:val="none" w:sz="0" w:space="0" w:color="auto"/>
                    <w:bottom w:val="none" w:sz="0" w:space="0" w:color="auto"/>
                    <w:right w:val="none" w:sz="0" w:space="0" w:color="auto"/>
                  </w:divBdr>
                  <w:divsChild>
                    <w:div w:id="543447996">
                      <w:marLeft w:val="0"/>
                      <w:marRight w:val="0"/>
                      <w:marTop w:val="0"/>
                      <w:marBottom w:val="0"/>
                      <w:divBdr>
                        <w:top w:val="none" w:sz="0" w:space="0" w:color="auto"/>
                        <w:left w:val="none" w:sz="0" w:space="0" w:color="auto"/>
                        <w:bottom w:val="none" w:sz="0" w:space="0" w:color="auto"/>
                        <w:right w:val="none" w:sz="0" w:space="0" w:color="auto"/>
                      </w:divBdr>
                      <w:divsChild>
                        <w:div w:id="2029479697">
                          <w:marLeft w:val="0"/>
                          <w:marRight w:val="0"/>
                          <w:marTop w:val="0"/>
                          <w:marBottom w:val="0"/>
                          <w:divBdr>
                            <w:top w:val="none" w:sz="0" w:space="0" w:color="auto"/>
                            <w:left w:val="none" w:sz="0" w:space="0" w:color="auto"/>
                            <w:bottom w:val="none" w:sz="0" w:space="0" w:color="auto"/>
                            <w:right w:val="none" w:sz="0" w:space="0" w:color="auto"/>
                          </w:divBdr>
                          <w:divsChild>
                            <w:div w:id="170066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198719">
              <w:marLeft w:val="0"/>
              <w:marRight w:val="0"/>
              <w:marTop w:val="96"/>
              <w:marBottom w:val="0"/>
              <w:divBdr>
                <w:top w:val="none" w:sz="0" w:space="0" w:color="auto"/>
                <w:left w:val="none" w:sz="0" w:space="0" w:color="auto"/>
                <w:bottom w:val="none" w:sz="0" w:space="0" w:color="auto"/>
                <w:right w:val="none" w:sz="0" w:space="0" w:color="auto"/>
              </w:divBdr>
            </w:div>
            <w:div w:id="1638030413">
              <w:marLeft w:val="0"/>
              <w:marRight w:val="0"/>
              <w:marTop w:val="96"/>
              <w:marBottom w:val="0"/>
              <w:divBdr>
                <w:top w:val="none" w:sz="0" w:space="0" w:color="auto"/>
                <w:left w:val="none" w:sz="0" w:space="0" w:color="auto"/>
                <w:bottom w:val="none" w:sz="0" w:space="0" w:color="auto"/>
                <w:right w:val="none" w:sz="0" w:space="0" w:color="auto"/>
              </w:divBdr>
              <w:divsChild>
                <w:div w:id="235556116">
                  <w:marLeft w:val="0"/>
                  <w:marRight w:val="0"/>
                  <w:marTop w:val="0"/>
                  <w:marBottom w:val="0"/>
                  <w:divBdr>
                    <w:top w:val="none" w:sz="0" w:space="0" w:color="auto"/>
                    <w:left w:val="none" w:sz="0" w:space="0" w:color="auto"/>
                    <w:bottom w:val="none" w:sz="0" w:space="0" w:color="auto"/>
                    <w:right w:val="none" w:sz="0" w:space="0" w:color="auto"/>
                  </w:divBdr>
                  <w:divsChild>
                    <w:div w:id="308871455">
                      <w:marLeft w:val="0"/>
                      <w:marRight w:val="0"/>
                      <w:marTop w:val="0"/>
                      <w:marBottom w:val="0"/>
                      <w:divBdr>
                        <w:top w:val="none" w:sz="0" w:space="0" w:color="auto"/>
                        <w:left w:val="none" w:sz="0" w:space="0" w:color="auto"/>
                        <w:bottom w:val="none" w:sz="0" w:space="0" w:color="auto"/>
                        <w:right w:val="none" w:sz="0" w:space="0" w:color="auto"/>
                      </w:divBdr>
                    </w:div>
                  </w:divsChild>
                </w:div>
                <w:div w:id="7114663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92579255">
          <w:marLeft w:val="0"/>
          <w:marRight w:val="0"/>
          <w:marTop w:val="240"/>
          <w:marBottom w:val="0"/>
          <w:divBdr>
            <w:top w:val="none" w:sz="0" w:space="0" w:color="auto"/>
            <w:left w:val="none" w:sz="0" w:space="0" w:color="auto"/>
            <w:bottom w:val="none" w:sz="0" w:space="0" w:color="auto"/>
            <w:right w:val="none" w:sz="0" w:space="0" w:color="auto"/>
          </w:divBdr>
          <w:divsChild>
            <w:div w:id="1839075789">
              <w:marLeft w:val="0"/>
              <w:marRight w:val="0"/>
              <w:marTop w:val="0"/>
              <w:marBottom w:val="0"/>
              <w:divBdr>
                <w:top w:val="none" w:sz="0" w:space="0" w:color="auto"/>
                <w:left w:val="none" w:sz="0" w:space="0" w:color="auto"/>
                <w:bottom w:val="none" w:sz="0" w:space="0" w:color="auto"/>
                <w:right w:val="none" w:sz="0" w:space="0" w:color="auto"/>
              </w:divBdr>
            </w:div>
            <w:div w:id="1669551884">
              <w:marLeft w:val="0"/>
              <w:marRight w:val="0"/>
              <w:marTop w:val="96"/>
              <w:marBottom w:val="0"/>
              <w:divBdr>
                <w:top w:val="none" w:sz="0" w:space="0" w:color="auto"/>
                <w:left w:val="none" w:sz="0" w:space="0" w:color="auto"/>
                <w:bottom w:val="none" w:sz="0" w:space="0" w:color="auto"/>
                <w:right w:val="none" w:sz="0" w:space="0" w:color="auto"/>
              </w:divBdr>
            </w:div>
            <w:div w:id="353920772">
              <w:marLeft w:val="0"/>
              <w:marRight w:val="0"/>
              <w:marTop w:val="96"/>
              <w:marBottom w:val="0"/>
              <w:divBdr>
                <w:top w:val="none" w:sz="0" w:space="0" w:color="auto"/>
                <w:left w:val="none" w:sz="0" w:space="0" w:color="auto"/>
                <w:bottom w:val="none" w:sz="0" w:space="0" w:color="auto"/>
                <w:right w:val="none" w:sz="0" w:space="0" w:color="auto"/>
              </w:divBdr>
            </w:div>
            <w:div w:id="918715920">
              <w:marLeft w:val="0"/>
              <w:marRight w:val="0"/>
              <w:marTop w:val="96"/>
              <w:marBottom w:val="0"/>
              <w:divBdr>
                <w:top w:val="none" w:sz="0" w:space="0" w:color="auto"/>
                <w:left w:val="none" w:sz="0" w:space="0" w:color="auto"/>
                <w:bottom w:val="none" w:sz="0" w:space="0" w:color="auto"/>
                <w:right w:val="none" w:sz="0" w:space="0" w:color="auto"/>
              </w:divBdr>
            </w:div>
            <w:div w:id="805127537">
              <w:marLeft w:val="0"/>
              <w:marRight w:val="0"/>
              <w:marTop w:val="96"/>
              <w:marBottom w:val="0"/>
              <w:divBdr>
                <w:top w:val="none" w:sz="0" w:space="0" w:color="auto"/>
                <w:left w:val="none" w:sz="0" w:space="0" w:color="auto"/>
                <w:bottom w:val="none" w:sz="0" w:space="0" w:color="auto"/>
                <w:right w:val="none" w:sz="0" w:space="0" w:color="auto"/>
              </w:divBdr>
              <w:divsChild>
                <w:div w:id="953901621">
                  <w:marLeft w:val="0"/>
                  <w:marRight w:val="0"/>
                  <w:marTop w:val="0"/>
                  <w:marBottom w:val="0"/>
                  <w:divBdr>
                    <w:top w:val="none" w:sz="0" w:space="0" w:color="auto"/>
                    <w:left w:val="none" w:sz="0" w:space="0" w:color="auto"/>
                    <w:bottom w:val="none" w:sz="0" w:space="0" w:color="auto"/>
                    <w:right w:val="none" w:sz="0" w:space="0" w:color="auto"/>
                  </w:divBdr>
                  <w:divsChild>
                    <w:div w:id="394282164">
                      <w:marLeft w:val="0"/>
                      <w:marRight w:val="0"/>
                      <w:marTop w:val="0"/>
                      <w:marBottom w:val="0"/>
                      <w:divBdr>
                        <w:top w:val="none" w:sz="0" w:space="0" w:color="auto"/>
                        <w:left w:val="none" w:sz="0" w:space="0" w:color="auto"/>
                        <w:bottom w:val="none" w:sz="0" w:space="0" w:color="auto"/>
                        <w:right w:val="none" w:sz="0" w:space="0" w:color="auto"/>
                      </w:divBdr>
                      <w:divsChild>
                        <w:div w:id="1921597372">
                          <w:marLeft w:val="0"/>
                          <w:marRight w:val="0"/>
                          <w:marTop w:val="0"/>
                          <w:marBottom w:val="0"/>
                          <w:divBdr>
                            <w:top w:val="none" w:sz="0" w:space="0" w:color="auto"/>
                            <w:left w:val="none" w:sz="0" w:space="0" w:color="auto"/>
                            <w:bottom w:val="none" w:sz="0" w:space="0" w:color="auto"/>
                            <w:right w:val="none" w:sz="0" w:space="0" w:color="auto"/>
                          </w:divBdr>
                          <w:divsChild>
                            <w:div w:id="15036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91630">
              <w:marLeft w:val="0"/>
              <w:marRight w:val="0"/>
              <w:marTop w:val="96"/>
              <w:marBottom w:val="0"/>
              <w:divBdr>
                <w:top w:val="none" w:sz="0" w:space="0" w:color="auto"/>
                <w:left w:val="none" w:sz="0" w:space="0" w:color="auto"/>
                <w:bottom w:val="none" w:sz="0" w:space="0" w:color="auto"/>
                <w:right w:val="none" w:sz="0" w:space="0" w:color="auto"/>
              </w:divBdr>
            </w:div>
            <w:div w:id="537545563">
              <w:marLeft w:val="0"/>
              <w:marRight w:val="0"/>
              <w:marTop w:val="96"/>
              <w:marBottom w:val="0"/>
              <w:divBdr>
                <w:top w:val="none" w:sz="0" w:space="0" w:color="auto"/>
                <w:left w:val="none" w:sz="0" w:space="0" w:color="auto"/>
                <w:bottom w:val="none" w:sz="0" w:space="0" w:color="auto"/>
                <w:right w:val="none" w:sz="0" w:space="0" w:color="auto"/>
              </w:divBdr>
              <w:divsChild>
                <w:div w:id="2043505936">
                  <w:marLeft w:val="0"/>
                  <w:marRight w:val="0"/>
                  <w:marTop w:val="0"/>
                  <w:marBottom w:val="0"/>
                  <w:divBdr>
                    <w:top w:val="none" w:sz="0" w:space="0" w:color="auto"/>
                    <w:left w:val="none" w:sz="0" w:space="0" w:color="auto"/>
                    <w:bottom w:val="none" w:sz="0" w:space="0" w:color="auto"/>
                    <w:right w:val="none" w:sz="0" w:space="0" w:color="auto"/>
                  </w:divBdr>
                  <w:divsChild>
                    <w:div w:id="1019745728">
                      <w:marLeft w:val="0"/>
                      <w:marRight w:val="0"/>
                      <w:marTop w:val="0"/>
                      <w:marBottom w:val="0"/>
                      <w:divBdr>
                        <w:top w:val="none" w:sz="0" w:space="0" w:color="auto"/>
                        <w:left w:val="none" w:sz="0" w:space="0" w:color="auto"/>
                        <w:bottom w:val="none" w:sz="0" w:space="0" w:color="auto"/>
                        <w:right w:val="none" w:sz="0" w:space="0" w:color="auto"/>
                      </w:divBdr>
                    </w:div>
                  </w:divsChild>
                </w:div>
                <w:div w:id="4708263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84653234">
          <w:marLeft w:val="0"/>
          <w:marRight w:val="0"/>
          <w:marTop w:val="240"/>
          <w:marBottom w:val="0"/>
          <w:divBdr>
            <w:top w:val="none" w:sz="0" w:space="0" w:color="auto"/>
            <w:left w:val="none" w:sz="0" w:space="0" w:color="auto"/>
            <w:bottom w:val="none" w:sz="0" w:space="0" w:color="auto"/>
            <w:right w:val="none" w:sz="0" w:space="0" w:color="auto"/>
          </w:divBdr>
          <w:divsChild>
            <w:div w:id="1232156155">
              <w:marLeft w:val="0"/>
              <w:marRight w:val="0"/>
              <w:marTop w:val="0"/>
              <w:marBottom w:val="0"/>
              <w:divBdr>
                <w:top w:val="none" w:sz="0" w:space="0" w:color="auto"/>
                <w:left w:val="none" w:sz="0" w:space="0" w:color="auto"/>
                <w:bottom w:val="none" w:sz="0" w:space="0" w:color="auto"/>
                <w:right w:val="none" w:sz="0" w:space="0" w:color="auto"/>
              </w:divBdr>
            </w:div>
            <w:div w:id="2001225305">
              <w:marLeft w:val="0"/>
              <w:marRight w:val="0"/>
              <w:marTop w:val="96"/>
              <w:marBottom w:val="0"/>
              <w:divBdr>
                <w:top w:val="none" w:sz="0" w:space="0" w:color="auto"/>
                <w:left w:val="none" w:sz="0" w:space="0" w:color="auto"/>
                <w:bottom w:val="none" w:sz="0" w:space="0" w:color="auto"/>
                <w:right w:val="none" w:sz="0" w:space="0" w:color="auto"/>
              </w:divBdr>
            </w:div>
            <w:div w:id="1693190897">
              <w:marLeft w:val="0"/>
              <w:marRight w:val="0"/>
              <w:marTop w:val="96"/>
              <w:marBottom w:val="0"/>
              <w:divBdr>
                <w:top w:val="none" w:sz="0" w:space="0" w:color="auto"/>
                <w:left w:val="none" w:sz="0" w:space="0" w:color="auto"/>
                <w:bottom w:val="none" w:sz="0" w:space="0" w:color="auto"/>
                <w:right w:val="none" w:sz="0" w:space="0" w:color="auto"/>
              </w:divBdr>
            </w:div>
            <w:div w:id="1104962139">
              <w:marLeft w:val="0"/>
              <w:marRight w:val="0"/>
              <w:marTop w:val="96"/>
              <w:marBottom w:val="0"/>
              <w:divBdr>
                <w:top w:val="none" w:sz="0" w:space="0" w:color="auto"/>
                <w:left w:val="none" w:sz="0" w:space="0" w:color="auto"/>
                <w:bottom w:val="none" w:sz="0" w:space="0" w:color="auto"/>
                <w:right w:val="none" w:sz="0" w:space="0" w:color="auto"/>
              </w:divBdr>
            </w:div>
            <w:div w:id="355734397">
              <w:marLeft w:val="0"/>
              <w:marRight w:val="0"/>
              <w:marTop w:val="96"/>
              <w:marBottom w:val="0"/>
              <w:divBdr>
                <w:top w:val="none" w:sz="0" w:space="0" w:color="auto"/>
                <w:left w:val="none" w:sz="0" w:space="0" w:color="auto"/>
                <w:bottom w:val="none" w:sz="0" w:space="0" w:color="auto"/>
                <w:right w:val="none" w:sz="0" w:space="0" w:color="auto"/>
              </w:divBdr>
              <w:divsChild>
                <w:div w:id="781151053">
                  <w:marLeft w:val="0"/>
                  <w:marRight w:val="0"/>
                  <w:marTop w:val="0"/>
                  <w:marBottom w:val="0"/>
                  <w:divBdr>
                    <w:top w:val="none" w:sz="0" w:space="0" w:color="auto"/>
                    <w:left w:val="none" w:sz="0" w:space="0" w:color="auto"/>
                    <w:bottom w:val="none" w:sz="0" w:space="0" w:color="auto"/>
                    <w:right w:val="none" w:sz="0" w:space="0" w:color="auto"/>
                  </w:divBdr>
                  <w:divsChild>
                    <w:div w:id="522549791">
                      <w:marLeft w:val="0"/>
                      <w:marRight w:val="0"/>
                      <w:marTop w:val="0"/>
                      <w:marBottom w:val="0"/>
                      <w:divBdr>
                        <w:top w:val="none" w:sz="0" w:space="0" w:color="auto"/>
                        <w:left w:val="none" w:sz="0" w:space="0" w:color="auto"/>
                        <w:bottom w:val="none" w:sz="0" w:space="0" w:color="auto"/>
                        <w:right w:val="none" w:sz="0" w:space="0" w:color="auto"/>
                      </w:divBdr>
                      <w:divsChild>
                        <w:div w:id="71899802">
                          <w:marLeft w:val="0"/>
                          <w:marRight w:val="0"/>
                          <w:marTop w:val="0"/>
                          <w:marBottom w:val="0"/>
                          <w:divBdr>
                            <w:top w:val="none" w:sz="0" w:space="0" w:color="auto"/>
                            <w:left w:val="none" w:sz="0" w:space="0" w:color="auto"/>
                            <w:bottom w:val="none" w:sz="0" w:space="0" w:color="auto"/>
                            <w:right w:val="none" w:sz="0" w:space="0" w:color="auto"/>
                          </w:divBdr>
                          <w:divsChild>
                            <w:div w:id="18324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027846">
              <w:marLeft w:val="0"/>
              <w:marRight w:val="0"/>
              <w:marTop w:val="96"/>
              <w:marBottom w:val="0"/>
              <w:divBdr>
                <w:top w:val="none" w:sz="0" w:space="0" w:color="auto"/>
                <w:left w:val="none" w:sz="0" w:space="0" w:color="auto"/>
                <w:bottom w:val="none" w:sz="0" w:space="0" w:color="auto"/>
                <w:right w:val="none" w:sz="0" w:space="0" w:color="auto"/>
              </w:divBdr>
            </w:div>
            <w:div w:id="17005710">
              <w:marLeft w:val="0"/>
              <w:marRight w:val="0"/>
              <w:marTop w:val="96"/>
              <w:marBottom w:val="0"/>
              <w:divBdr>
                <w:top w:val="none" w:sz="0" w:space="0" w:color="auto"/>
                <w:left w:val="none" w:sz="0" w:space="0" w:color="auto"/>
                <w:bottom w:val="none" w:sz="0" w:space="0" w:color="auto"/>
                <w:right w:val="none" w:sz="0" w:space="0" w:color="auto"/>
              </w:divBdr>
              <w:divsChild>
                <w:div w:id="1002853357">
                  <w:marLeft w:val="0"/>
                  <w:marRight w:val="0"/>
                  <w:marTop w:val="0"/>
                  <w:marBottom w:val="0"/>
                  <w:divBdr>
                    <w:top w:val="none" w:sz="0" w:space="0" w:color="auto"/>
                    <w:left w:val="none" w:sz="0" w:space="0" w:color="auto"/>
                    <w:bottom w:val="none" w:sz="0" w:space="0" w:color="auto"/>
                    <w:right w:val="none" w:sz="0" w:space="0" w:color="auto"/>
                  </w:divBdr>
                  <w:divsChild>
                    <w:div w:id="1897816636">
                      <w:marLeft w:val="0"/>
                      <w:marRight w:val="0"/>
                      <w:marTop w:val="0"/>
                      <w:marBottom w:val="0"/>
                      <w:divBdr>
                        <w:top w:val="none" w:sz="0" w:space="0" w:color="auto"/>
                        <w:left w:val="none" w:sz="0" w:space="0" w:color="auto"/>
                        <w:bottom w:val="none" w:sz="0" w:space="0" w:color="auto"/>
                        <w:right w:val="none" w:sz="0" w:space="0" w:color="auto"/>
                      </w:divBdr>
                    </w:div>
                  </w:divsChild>
                </w:div>
                <w:div w:id="10907839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58668477">
          <w:marLeft w:val="0"/>
          <w:marRight w:val="0"/>
          <w:marTop w:val="240"/>
          <w:marBottom w:val="0"/>
          <w:divBdr>
            <w:top w:val="none" w:sz="0" w:space="0" w:color="auto"/>
            <w:left w:val="none" w:sz="0" w:space="0" w:color="auto"/>
            <w:bottom w:val="none" w:sz="0" w:space="0" w:color="auto"/>
            <w:right w:val="none" w:sz="0" w:space="0" w:color="auto"/>
          </w:divBdr>
          <w:divsChild>
            <w:div w:id="636182451">
              <w:marLeft w:val="0"/>
              <w:marRight w:val="0"/>
              <w:marTop w:val="0"/>
              <w:marBottom w:val="0"/>
              <w:divBdr>
                <w:top w:val="none" w:sz="0" w:space="0" w:color="auto"/>
                <w:left w:val="none" w:sz="0" w:space="0" w:color="auto"/>
                <w:bottom w:val="none" w:sz="0" w:space="0" w:color="auto"/>
                <w:right w:val="none" w:sz="0" w:space="0" w:color="auto"/>
              </w:divBdr>
            </w:div>
            <w:div w:id="2035108470">
              <w:marLeft w:val="0"/>
              <w:marRight w:val="0"/>
              <w:marTop w:val="96"/>
              <w:marBottom w:val="0"/>
              <w:divBdr>
                <w:top w:val="none" w:sz="0" w:space="0" w:color="auto"/>
                <w:left w:val="none" w:sz="0" w:space="0" w:color="auto"/>
                <w:bottom w:val="none" w:sz="0" w:space="0" w:color="auto"/>
                <w:right w:val="none" w:sz="0" w:space="0" w:color="auto"/>
              </w:divBdr>
            </w:div>
            <w:div w:id="954601103">
              <w:marLeft w:val="0"/>
              <w:marRight w:val="0"/>
              <w:marTop w:val="96"/>
              <w:marBottom w:val="0"/>
              <w:divBdr>
                <w:top w:val="none" w:sz="0" w:space="0" w:color="auto"/>
                <w:left w:val="none" w:sz="0" w:space="0" w:color="auto"/>
                <w:bottom w:val="none" w:sz="0" w:space="0" w:color="auto"/>
                <w:right w:val="none" w:sz="0" w:space="0" w:color="auto"/>
              </w:divBdr>
            </w:div>
            <w:div w:id="45759554">
              <w:marLeft w:val="0"/>
              <w:marRight w:val="0"/>
              <w:marTop w:val="96"/>
              <w:marBottom w:val="0"/>
              <w:divBdr>
                <w:top w:val="none" w:sz="0" w:space="0" w:color="auto"/>
                <w:left w:val="none" w:sz="0" w:space="0" w:color="auto"/>
                <w:bottom w:val="none" w:sz="0" w:space="0" w:color="auto"/>
                <w:right w:val="none" w:sz="0" w:space="0" w:color="auto"/>
              </w:divBdr>
            </w:div>
            <w:div w:id="747461529">
              <w:marLeft w:val="0"/>
              <w:marRight w:val="0"/>
              <w:marTop w:val="96"/>
              <w:marBottom w:val="0"/>
              <w:divBdr>
                <w:top w:val="none" w:sz="0" w:space="0" w:color="auto"/>
                <w:left w:val="none" w:sz="0" w:space="0" w:color="auto"/>
                <w:bottom w:val="none" w:sz="0" w:space="0" w:color="auto"/>
                <w:right w:val="none" w:sz="0" w:space="0" w:color="auto"/>
              </w:divBdr>
              <w:divsChild>
                <w:div w:id="582642553">
                  <w:marLeft w:val="0"/>
                  <w:marRight w:val="0"/>
                  <w:marTop w:val="0"/>
                  <w:marBottom w:val="0"/>
                  <w:divBdr>
                    <w:top w:val="none" w:sz="0" w:space="0" w:color="auto"/>
                    <w:left w:val="none" w:sz="0" w:space="0" w:color="auto"/>
                    <w:bottom w:val="none" w:sz="0" w:space="0" w:color="auto"/>
                    <w:right w:val="none" w:sz="0" w:space="0" w:color="auto"/>
                  </w:divBdr>
                  <w:divsChild>
                    <w:div w:id="1428236038">
                      <w:marLeft w:val="0"/>
                      <w:marRight w:val="0"/>
                      <w:marTop w:val="0"/>
                      <w:marBottom w:val="0"/>
                      <w:divBdr>
                        <w:top w:val="none" w:sz="0" w:space="0" w:color="auto"/>
                        <w:left w:val="none" w:sz="0" w:space="0" w:color="auto"/>
                        <w:bottom w:val="none" w:sz="0" w:space="0" w:color="auto"/>
                        <w:right w:val="none" w:sz="0" w:space="0" w:color="auto"/>
                      </w:divBdr>
                      <w:divsChild>
                        <w:div w:id="1807698091">
                          <w:marLeft w:val="0"/>
                          <w:marRight w:val="0"/>
                          <w:marTop w:val="0"/>
                          <w:marBottom w:val="0"/>
                          <w:divBdr>
                            <w:top w:val="none" w:sz="0" w:space="0" w:color="auto"/>
                            <w:left w:val="none" w:sz="0" w:space="0" w:color="auto"/>
                            <w:bottom w:val="none" w:sz="0" w:space="0" w:color="auto"/>
                            <w:right w:val="none" w:sz="0" w:space="0" w:color="auto"/>
                          </w:divBdr>
                          <w:divsChild>
                            <w:div w:id="9519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460608">
              <w:marLeft w:val="0"/>
              <w:marRight w:val="0"/>
              <w:marTop w:val="96"/>
              <w:marBottom w:val="0"/>
              <w:divBdr>
                <w:top w:val="none" w:sz="0" w:space="0" w:color="auto"/>
                <w:left w:val="none" w:sz="0" w:space="0" w:color="auto"/>
                <w:bottom w:val="none" w:sz="0" w:space="0" w:color="auto"/>
                <w:right w:val="none" w:sz="0" w:space="0" w:color="auto"/>
              </w:divBdr>
            </w:div>
            <w:div w:id="375592734">
              <w:marLeft w:val="0"/>
              <w:marRight w:val="0"/>
              <w:marTop w:val="96"/>
              <w:marBottom w:val="0"/>
              <w:divBdr>
                <w:top w:val="none" w:sz="0" w:space="0" w:color="auto"/>
                <w:left w:val="none" w:sz="0" w:space="0" w:color="auto"/>
                <w:bottom w:val="none" w:sz="0" w:space="0" w:color="auto"/>
                <w:right w:val="none" w:sz="0" w:space="0" w:color="auto"/>
              </w:divBdr>
              <w:divsChild>
                <w:div w:id="1263222037">
                  <w:marLeft w:val="0"/>
                  <w:marRight w:val="0"/>
                  <w:marTop w:val="0"/>
                  <w:marBottom w:val="0"/>
                  <w:divBdr>
                    <w:top w:val="none" w:sz="0" w:space="0" w:color="auto"/>
                    <w:left w:val="none" w:sz="0" w:space="0" w:color="auto"/>
                    <w:bottom w:val="none" w:sz="0" w:space="0" w:color="auto"/>
                    <w:right w:val="none" w:sz="0" w:space="0" w:color="auto"/>
                  </w:divBdr>
                  <w:divsChild>
                    <w:div w:id="720709023">
                      <w:marLeft w:val="0"/>
                      <w:marRight w:val="0"/>
                      <w:marTop w:val="0"/>
                      <w:marBottom w:val="0"/>
                      <w:divBdr>
                        <w:top w:val="none" w:sz="0" w:space="0" w:color="auto"/>
                        <w:left w:val="none" w:sz="0" w:space="0" w:color="auto"/>
                        <w:bottom w:val="none" w:sz="0" w:space="0" w:color="auto"/>
                        <w:right w:val="none" w:sz="0" w:space="0" w:color="auto"/>
                      </w:divBdr>
                    </w:div>
                  </w:divsChild>
                </w:div>
                <w:div w:id="205692590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70699113">
          <w:marLeft w:val="0"/>
          <w:marRight w:val="0"/>
          <w:marTop w:val="240"/>
          <w:marBottom w:val="0"/>
          <w:divBdr>
            <w:top w:val="none" w:sz="0" w:space="0" w:color="auto"/>
            <w:left w:val="none" w:sz="0" w:space="0" w:color="auto"/>
            <w:bottom w:val="none" w:sz="0" w:space="0" w:color="auto"/>
            <w:right w:val="none" w:sz="0" w:space="0" w:color="auto"/>
          </w:divBdr>
          <w:divsChild>
            <w:div w:id="638849171">
              <w:marLeft w:val="0"/>
              <w:marRight w:val="0"/>
              <w:marTop w:val="0"/>
              <w:marBottom w:val="0"/>
              <w:divBdr>
                <w:top w:val="none" w:sz="0" w:space="0" w:color="auto"/>
                <w:left w:val="none" w:sz="0" w:space="0" w:color="auto"/>
                <w:bottom w:val="none" w:sz="0" w:space="0" w:color="auto"/>
                <w:right w:val="none" w:sz="0" w:space="0" w:color="auto"/>
              </w:divBdr>
            </w:div>
            <w:div w:id="1993293530">
              <w:marLeft w:val="0"/>
              <w:marRight w:val="0"/>
              <w:marTop w:val="96"/>
              <w:marBottom w:val="0"/>
              <w:divBdr>
                <w:top w:val="none" w:sz="0" w:space="0" w:color="auto"/>
                <w:left w:val="none" w:sz="0" w:space="0" w:color="auto"/>
                <w:bottom w:val="none" w:sz="0" w:space="0" w:color="auto"/>
                <w:right w:val="none" w:sz="0" w:space="0" w:color="auto"/>
              </w:divBdr>
            </w:div>
            <w:div w:id="1100025319">
              <w:marLeft w:val="0"/>
              <w:marRight w:val="0"/>
              <w:marTop w:val="96"/>
              <w:marBottom w:val="0"/>
              <w:divBdr>
                <w:top w:val="none" w:sz="0" w:space="0" w:color="auto"/>
                <w:left w:val="none" w:sz="0" w:space="0" w:color="auto"/>
                <w:bottom w:val="none" w:sz="0" w:space="0" w:color="auto"/>
                <w:right w:val="none" w:sz="0" w:space="0" w:color="auto"/>
              </w:divBdr>
            </w:div>
            <w:div w:id="1436747402">
              <w:marLeft w:val="0"/>
              <w:marRight w:val="0"/>
              <w:marTop w:val="96"/>
              <w:marBottom w:val="0"/>
              <w:divBdr>
                <w:top w:val="none" w:sz="0" w:space="0" w:color="auto"/>
                <w:left w:val="none" w:sz="0" w:space="0" w:color="auto"/>
                <w:bottom w:val="none" w:sz="0" w:space="0" w:color="auto"/>
                <w:right w:val="none" w:sz="0" w:space="0" w:color="auto"/>
              </w:divBdr>
            </w:div>
            <w:div w:id="2099867114">
              <w:marLeft w:val="0"/>
              <w:marRight w:val="0"/>
              <w:marTop w:val="96"/>
              <w:marBottom w:val="0"/>
              <w:divBdr>
                <w:top w:val="none" w:sz="0" w:space="0" w:color="auto"/>
                <w:left w:val="none" w:sz="0" w:space="0" w:color="auto"/>
                <w:bottom w:val="none" w:sz="0" w:space="0" w:color="auto"/>
                <w:right w:val="none" w:sz="0" w:space="0" w:color="auto"/>
              </w:divBdr>
              <w:divsChild>
                <w:div w:id="50428126">
                  <w:marLeft w:val="0"/>
                  <w:marRight w:val="0"/>
                  <w:marTop w:val="0"/>
                  <w:marBottom w:val="0"/>
                  <w:divBdr>
                    <w:top w:val="none" w:sz="0" w:space="0" w:color="auto"/>
                    <w:left w:val="none" w:sz="0" w:space="0" w:color="auto"/>
                    <w:bottom w:val="none" w:sz="0" w:space="0" w:color="auto"/>
                    <w:right w:val="none" w:sz="0" w:space="0" w:color="auto"/>
                  </w:divBdr>
                  <w:divsChild>
                    <w:div w:id="192771831">
                      <w:marLeft w:val="0"/>
                      <w:marRight w:val="0"/>
                      <w:marTop w:val="0"/>
                      <w:marBottom w:val="0"/>
                      <w:divBdr>
                        <w:top w:val="none" w:sz="0" w:space="0" w:color="auto"/>
                        <w:left w:val="none" w:sz="0" w:space="0" w:color="auto"/>
                        <w:bottom w:val="none" w:sz="0" w:space="0" w:color="auto"/>
                        <w:right w:val="none" w:sz="0" w:space="0" w:color="auto"/>
                      </w:divBdr>
                      <w:divsChild>
                        <w:div w:id="1685009345">
                          <w:marLeft w:val="0"/>
                          <w:marRight w:val="0"/>
                          <w:marTop w:val="0"/>
                          <w:marBottom w:val="0"/>
                          <w:divBdr>
                            <w:top w:val="none" w:sz="0" w:space="0" w:color="auto"/>
                            <w:left w:val="none" w:sz="0" w:space="0" w:color="auto"/>
                            <w:bottom w:val="none" w:sz="0" w:space="0" w:color="auto"/>
                            <w:right w:val="none" w:sz="0" w:space="0" w:color="auto"/>
                          </w:divBdr>
                          <w:divsChild>
                            <w:div w:id="17999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082861">
              <w:marLeft w:val="0"/>
              <w:marRight w:val="0"/>
              <w:marTop w:val="96"/>
              <w:marBottom w:val="0"/>
              <w:divBdr>
                <w:top w:val="none" w:sz="0" w:space="0" w:color="auto"/>
                <w:left w:val="none" w:sz="0" w:space="0" w:color="auto"/>
                <w:bottom w:val="none" w:sz="0" w:space="0" w:color="auto"/>
                <w:right w:val="none" w:sz="0" w:space="0" w:color="auto"/>
              </w:divBdr>
            </w:div>
            <w:div w:id="2052264785">
              <w:marLeft w:val="0"/>
              <w:marRight w:val="0"/>
              <w:marTop w:val="96"/>
              <w:marBottom w:val="0"/>
              <w:divBdr>
                <w:top w:val="none" w:sz="0" w:space="0" w:color="auto"/>
                <w:left w:val="none" w:sz="0" w:space="0" w:color="auto"/>
                <w:bottom w:val="none" w:sz="0" w:space="0" w:color="auto"/>
                <w:right w:val="none" w:sz="0" w:space="0" w:color="auto"/>
              </w:divBdr>
              <w:divsChild>
                <w:div w:id="680622657">
                  <w:marLeft w:val="0"/>
                  <w:marRight w:val="0"/>
                  <w:marTop w:val="0"/>
                  <w:marBottom w:val="0"/>
                  <w:divBdr>
                    <w:top w:val="none" w:sz="0" w:space="0" w:color="auto"/>
                    <w:left w:val="none" w:sz="0" w:space="0" w:color="auto"/>
                    <w:bottom w:val="none" w:sz="0" w:space="0" w:color="auto"/>
                    <w:right w:val="none" w:sz="0" w:space="0" w:color="auto"/>
                  </w:divBdr>
                  <w:divsChild>
                    <w:div w:id="1069766983">
                      <w:marLeft w:val="0"/>
                      <w:marRight w:val="0"/>
                      <w:marTop w:val="0"/>
                      <w:marBottom w:val="0"/>
                      <w:divBdr>
                        <w:top w:val="none" w:sz="0" w:space="0" w:color="auto"/>
                        <w:left w:val="none" w:sz="0" w:space="0" w:color="auto"/>
                        <w:bottom w:val="none" w:sz="0" w:space="0" w:color="auto"/>
                        <w:right w:val="none" w:sz="0" w:space="0" w:color="auto"/>
                      </w:divBdr>
                    </w:div>
                  </w:divsChild>
                </w:div>
                <w:div w:id="10691599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76024256">
          <w:marLeft w:val="0"/>
          <w:marRight w:val="0"/>
          <w:marTop w:val="240"/>
          <w:marBottom w:val="0"/>
          <w:divBdr>
            <w:top w:val="none" w:sz="0" w:space="0" w:color="auto"/>
            <w:left w:val="none" w:sz="0" w:space="0" w:color="auto"/>
            <w:bottom w:val="none" w:sz="0" w:space="0" w:color="auto"/>
            <w:right w:val="none" w:sz="0" w:space="0" w:color="auto"/>
          </w:divBdr>
          <w:divsChild>
            <w:div w:id="939988249">
              <w:marLeft w:val="0"/>
              <w:marRight w:val="0"/>
              <w:marTop w:val="0"/>
              <w:marBottom w:val="0"/>
              <w:divBdr>
                <w:top w:val="none" w:sz="0" w:space="0" w:color="auto"/>
                <w:left w:val="none" w:sz="0" w:space="0" w:color="auto"/>
                <w:bottom w:val="none" w:sz="0" w:space="0" w:color="auto"/>
                <w:right w:val="none" w:sz="0" w:space="0" w:color="auto"/>
              </w:divBdr>
            </w:div>
            <w:div w:id="1759978895">
              <w:marLeft w:val="0"/>
              <w:marRight w:val="0"/>
              <w:marTop w:val="96"/>
              <w:marBottom w:val="0"/>
              <w:divBdr>
                <w:top w:val="none" w:sz="0" w:space="0" w:color="auto"/>
                <w:left w:val="none" w:sz="0" w:space="0" w:color="auto"/>
                <w:bottom w:val="none" w:sz="0" w:space="0" w:color="auto"/>
                <w:right w:val="none" w:sz="0" w:space="0" w:color="auto"/>
              </w:divBdr>
            </w:div>
            <w:div w:id="1684355704">
              <w:marLeft w:val="0"/>
              <w:marRight w:val="0"/>
              <w:marTop w:val="96"/>
              <w:marBottom w:val="0"/>
              <w:divBdr>
                <w:top w:val="none" w:sz="0" w:space="0" w:color="auto"/>
                <w:left w:val="none" w:sz="0" w:space="0" w:color="auto"/>
                <w:bottom w:val="none" w:sz="0" w:space="0" w:color="auto"/>
                <w:right w:val="none" w:sz="0" w:space="0" w:color="auto"/>
              </w:divBdr>
            </w:div>
            <w:div w:id="849636901">
              <w:marLeft w:val="0"/>
              <w:marRight w:val="0"/>
              <w:marTop w:val="96"/>
              <w:marBottom w:val="0"/>
              <w:divBdr>
                <w:top w:val="none" w:sz="0" w:space="0" w:color="auto"/>
                <w:left w:val="none" w:sz="0" w:space="0" w:color="auto"/>
                <w:bottom w:val="none" w:sz="0" w:space="0" w:color="auto"/>
                <w:right w:val="none" w:sz="0" w:space="0" w:color="auto"/>
              </w:divBdr>
            </w:div>
            <w:div w:id="654575373">
              <w:marLeft w:val="0"/>
              <w:marRight w:val="0"/>
              <w:marTop w:val="96"/>
              <w:marBottom w:val="0"/>
              <w:divBdr>
                <w:top w:val="none" w:sz="0" w:space="0" w:color="auto"/>
                <w:left w:val="none" w:sz="0" w:space="0" w:color="auto"/>
                <w:bottom w:val="none" w:sz="0" w:space="0" w:color="auto"/>
                <w:right w:val="none" w:sz="0" w:space="0" w:color="auto"/>
              </w:divBdr>
              <w:divsChild>
                <w:div w:id="544366336">
                  <w:marLeft w:val="0"/>
                  <w:marRight w:val="0"/>
                  <w:marTop w:val="0"/>
                  <w:marBottom w:val="0"/>
                  <w:divBdr>
                    <w:top w:val="none" w:sz="0" w:space="0" w:color="auto"/>
                    <w:left w:val="none" w:sz="0" w:space="0" w:color="auto"/>
                    <w:bottom w:val="none" w:sz="0" w:space="0" w:color="auto"/>
                    <w:right w:val="none" w:sz="0" w:space="0" w:color="auto"/>
                  </w:divBdr>
                  <w:divsChild>
                    <w:div w:id="63453612">
                      <w:marLeft w:val="0"/>
                      <w:marRight w:val="0"/>
                      <w:marTop w:val="0"/>
                      <w:marBottom w:val="0"/>
                      <w:divBdr>
                        <w:top w:val="none" w:sz="0" w:space="0" w:color="auto"/>
                        <w:left w:val="none" w:sz="0" w:space="0" w:color="auto"/>
                        <w:bottom w:val="none" w:sz="0" w:space="0" w:color="auto"/>
                        <w:right w:val="none" w:sz="0" w:space="0" w:color="auto"/>
                      </w:divBdr>
                      <w:divsChild>
                        <w:div w:id="1447693643">
                          <w:marLeft w:val="0"/>
                          <w:marRight w:val="0"/>
                          <w:marTop w:val="0"/>
                          <w:marBottom w:val="0"/>
                          <w:divBdr>
                            <w:top w:val="none" w:sz="0" w:space="0" w:color="auto"/>
                            <w:left w:val="none" w:sz="0" w:space="0" w:color="auto"/>
                            <w:bottom w:val="none" w:sz="0" w:space="0" w:color="auto"/>
                            <w:right w:val="none" w:sz="0" w:space="0" w:color="auto"/>
                          </w:divBdr>
                          <w:divsChild>
                            <w:div w:id="8466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1527">
              <w:marLeft w:val="0"/>
              <w:marRight w:val="0"/>
              <w:marTop w:val="96"/>
              <w:marBottom w:val="0"/>
              <w:divBdr>
                <w:top w:val="none" w:sz="0" w:space="0" w:color="auto"/>
                <w:left w:val="none" w:sz="0" w:space="0" w:color="auto"/>
                <w:bottom w:val="none" w:sz="0" w:space="0" w:color="auto"/>
                <w:right w:val="none" w:sz="0" w:space="0" w:color="auto"/>
              </w:divBdr>
            </w:div>
            <w:div w:id="2043549612">
              <w:marLeft w:val="0"/>
              <w:marRight w:val="0"/>
              <w:marTop w:val="96"/>
              <w:marBottom w:val="0"/>
              <w:divBdr>
                <w:top w:val="none" w:sz="0" w:space="0" w:color="auto"/>
                <w:left w:val="none" w:sz="0" w:space="0" w:color="auto"/>
                <w:bottom w:val="none" w:sz="0" w:space="0" w:color="auto"/>
                <w:right w:val="none" w:sz="0" w:space="0" w:color="auto"/>
              </w:divBdr>
              <w:divsChild>
                <w:div w:id="1589460321">
                  <w:marLeft w:val="0"/>
                  <w:marRight w:val="0"/>
                  <w:marTop w:val="0"/>
                  <w:marBottom w:val="0"/>
                  <w:divBdr>
                    <w:top w:val="none" w:sz="0" w:space="0" w:color="auto"/>
                    <w:left w:val="none" w:sz="0" w:space="0" w:color="auto"/>
                    <w:bottom w:val="none" w:sz="0" w:space="0" w:color="auto"/>
                    <w:right w:val="none" w:sz="0" w:space="0" w:color="auto"/>
                  </w:divBdr>
                  <w:divsChild>
                    <w:div w:id="866990370">
                      <w:marLeft w:val="0"/>
                      <w:marRight w:val="0"/>
                      <w:marTop w:val="0"/>
                      <w:marBottom w:val="0"/>
                      <w:divBdr>
                        <w:top w:val="none" w:sz="0" w:space="0" w:color="auto"/>
                        <w:left w:val="none" w:sz="0" w:space="0" w:color="auto"/>
                        <w:bottom w:val="none" w:sz="0" w:space="0" w:color="auto"/>
                        <w:right w:val="none" w:sz="0" w:space="0" w:color="auto"/>
                      </w:divBdr>
                    </w:div>
                  </w:divsChild>
                </w:div>
                <w:div w:id="12809869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41259979">
          <w:marLeft w:val="0"/>
          <w:marRight w:val="0"/>
          <w:marTop w:val="240"/>
          <w:marBottom w:val="0"/>
          <w:divBdr>
            <w:top w:val="none" w:sz="0" w:space="0" w:color="auto"/>
            <w:left w:val="none" w:sz="0" w:space="0" w:color="auto"/>
            <w:bottom w:val="none" w:sz="0" w:space="0" w:color="auto"/>
            <w:right w:val="none" w:sz="0" w:space="0" w:color="auto"/>
          </w:divBdr>
          <w:divsChild>
            <w:div w:id="1077675726">
              <w:marLeft w:val="0"/>
              <w:marRight w:val="0"/>
              <w:marTop w:val="0"/>
              <w:marBottom w:val="0"/>
              <w:divBdr>
                <w:top w:val="none" w:sz="0" w:space="0" w:color="auto"/>
                <w:left w:val="none" w:sz="0" w:space="0" w:color="auto"/>
                <w:bottom w:val="none" w:sz="0" w:space="0" w:color="auto"/>
                <w:right w:val="none" w:sz="0" w:space="0" w:color="auto"/>
              </w:divBdr>
            </w:div>
            <w:div w:id="341860320">
              <w:marLeft w:val="0"/>
              <w:marRight w:val="0"/>
              <w:marTop w:val="96"/>
              <w:marBottom w:val="0"/>
              <w:divBdr>
                <w:top w:val="none" w:sz="0" w:space="0" w:color="auto"/>
                <w:left w:val="none" w:sz="0" w:space="0" w:color="auto"/>
                <w:bottom w:val="none" w:sz="0" w:space="0" w:color="auto"/>
                <w:right w:val="none" w:sz="0" w:space="0" w:color="auto"/>
              </w:divBdr>
            </w:div>
            <w:div w:id="1028605731">
              <w:marLeft w:val="0"/>
              <w:marRight w:val="0"/>
              <w:marTop w:val="96"/>
              <w:marBottom w:val="0"/>
              <w:divBdr>
                <w:top w:val="none" w:sz="0" w:space="0" w:color="auto"/>
                <w:left w:val="none" w:sz="0" w:space="0" w:color="auto"/>
                <w:bottom w:val="none" w:sz="0" w:space="0" w:color="auto"/>
                <w:right w:val="none" w:sz="0" w:space="0" w:color="auto"/>
              </w:divBdr>
            </w:div>
            <w:div w:id="570845612">
              <w:marLeft w:val="0"/>
              <w:marRight w:val="0"/>
              <w:marTop w:val="96"/>
              <w:marBottom w:val="0"/>
              <w:divBdr>
                <w:top w:val="none" w:sz="0" w:space="0" w:color="auto"/>
                <w:left w:val="none" w:sz="0" w:space="0" w:color="auto"/>
                <w:bottom w:val="none" w:sz="0" w:space="0" w:color="auto"/>
                <w:right w:val="none" w:sz="0" w:space="0" w:color="auto"/>
              </w:divBdr>
            </w:div>
            <w:div w:id="1801916402">
              <w:marLeft w:val="0"/>
              <w:marRight w:val="0"/>
              <w:marTop w:val="96"/>
              <w:marBottom w:val="0"/>
              <w:divBdr>
                <w:top w:val="none" w:sz="0" w:space="0" w:color="auto"/>
                <w:left w:val="none" w:sz="0" w:space="0" w:color="auto"/>
                <w:bottom w:val="none" w:sz="0" w:space="0" w:color="auto"/>
                <w:right w:val="none" w:sz="0" w:space="0" w:color="auto"/>
              </w:divBdr>
              <w:divsChild>
                <w:div w:id="1431395150">
                  <w:marLeft w:val="0"/>
                  <w:marRight w:val="0"/>
                  <w:marTop w:val="0"/>
                  <w:marBottom w:val="0"/>
                  <w:divBdr>
                    <w:top w:val="none" w:sz="0" w:space="0" w:color="auto"/>
                    <w:left w:val="none" w:sz="0" w:space="0" w:color="auto"/>
                    <w:bottom w:val="none" w:sz="0" w:space="0" w:color="auto"/>
                    <w:right w:val="none" w:sz="0" w:space="0" w:color="auto"/>
                  </w:divBdr>
                  <w:divsChild>
                    <w:div w:id="1180311796">
                      <w:marLeft w:val="0"/>
                      <w:marRight w:val="0"/>
                      <w:marTop w:val="0"/>
                      <w:marBottom w:val="0"/>
                      <w:divBdr>
                        <w:top w:val="none" w:sz="0" w:space="0" w:color="auto"/>
                        <w:left w:val="none" w:sz="0" w:space="0" w:color="auto"/>
                        <w:bottom w:val="none" w:sz="0" w:space="0" w:color="auto"/>
                        <w:right w:val="none" w:sz="0" w:space="0" w:color="auto"/>
                      </w:divBdr>
                      <w:divsChild>
                        <w:div w:id="401415318">
                          <w:marLeft w:val="0"/>
                          <w:marRight w:val="0"/>
                          <w:marTop w:val="0"/>
                          <w:marBottom w:val="0"/>
                          <w:divBdr>
                            <w:top w:val="none" w:sz="0" w:space="0" w:color="auto"/>
                            <w:left w:val="none" w:sz="0" w:space="0" w:color="auto"/>
                            <w:bottom w:val="none" w:sz="0" w:space="0" w:color="auto"/>
                            <w:right w:val="none" w:sz="0" w:space="0" w:color="auto"/>
                          </w:divBdr>
                          <w:divsChild>
                            <w:div w:id="2071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175188">
              <w:marLeft w:val="0"/>
              <w:marRight w:val="0"/>
              <w:marTop w:val="96"/>
              <w:marBottom w:val="0"/>
              <w:divBdr>
                <w:top w:val="none" w:sz="0" w:space="0" w:color="auto"/>
                <w:left w:val="none" w:sz="0" w:space="0" w:color="auto"/>
                <w:bottom w:val="none" w:sz="0" w:space="0" w:color="auto"/>
                <w:right w:val="none" w:sz="0" w:space="0" w:color="auto"/>
              </w:divBdr>
            </w:div>
            <w:div w:id="1126319187">
              <w:marLeft w:val="0"/>
              <w:marRight w:val="0"/>
              <w:marTop w:val="96"/>
              <w:marBottom w:val="0"/>
              <w:divBdr>
                <w:top w:val="none" w:sz="0" w:space="0" w:color="auto"/>
                <w:left w:val="none" w:sz="0" w:space="0" w:color="auto"/>
                <w:bottom w:val="none" w:sz="0" w:space="0" w:color="auto"/>
                <w:right w:val="none" w:sz="0" w:space="0" w:color="auto"/>
              </w:divBdr>
              <w:divsChild>
                <w:div w:id="275217793">
                  <w:marLeft w:val="0"/>
                  <w:marRight w:val="0"/>
                  <w:marTop w:val="0"/>
                  <w:marBottom w:val="0"/>
                  <w:divBdr>
                    <w:top w:val="none" w:sz="0" w:space="0" w:color="auto"/>
                    <w:left w:val="none" w:sz="0" w:space="0" w:color="auto"/>
                    <w:bottom w:val="none" w:sz="0" w:space="0" w:color="auto"/>
                    <w:right w:val="none" w:sz="0" w:space="0" w:color="auto"/>
                  </w:divBdr>
                  <w:divsChild>
                    <w:div w:id="725494180">
                      <w:marLeft w:val="0"/>
                      <w:marRight w:val="0"/>
                      <w:marTop w:val="0"/>
                      <w:marBottom w:val="0"/>
                      <w:divBdr>
                        <w:top w:val="none" w:sz="0" w:space="0" w:color="auto"/>
                        <w:left w:val="none" w:sz="0" w:space="0" w:color="auto"/>
                        <w:bottom w:val="none" w:sz="0" w:space="0" w:color="auto"/>
                        <w:right w:val="none" w:sz="0" w:space="0" w:color="auto"/>
                      </w:divBdr>
                    </w:div>
                  </w:divsChild>
                </w:div>
                <w:div w:id="21086501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93870629">
          <w:marLeft w:val="0"/>
          <w:marRight w:val="0"/>
          <w:marTop w:val="240"/>
          <w:marBottom w:val="0"/>
          <w:divBdr>
            <w:top w:val="none" w:sz="0" w:space="0" w:color="auto"/>
            <w:left w:val="none" w:sz="0" w:space="0" w:color="auto"/>
            <w:bottom w:val="none" w:sz="0" w:space="0" w:color="auto"/>
            <w:right w:val="none" w:sz="0" w:space="0" w:color="auto"/>
          </w:divBdr>
          <w:divsChild>
            <w:div w:id="776407176">
              <w:marLeft w:val="0"/>
              <w:marRight w:val="0"/>
              <w:marTop w:val="0"/>
              <w:marBottom w:val="0"/>
              <w:divBdr>
                <w:top w:val="none" w:sz="0" w:space="0" w:color="auto"/>
                <w:left w:val="none" w:sz="0" w:space="0" w:color="auto"/>
                <w:bottom w:val="none" w:sz="0" w:space="0" w:color="auto"/>
                <w:right w:val="none" w:sz="0" w:space="0" w:color="auto"/>
              </w:divBdr>
            </w:div>
            <w:div w:id="1195728898">
              <w:marLeft w:val="0"/>
              <w:marRight w:val="0"/>
              <w:marTop w:val="96"/>
              <w:marBottom w:val="0"/>
              <w:divBdr>
                <w:top w:val="none" w:sz="0" w:space="0" w:color="auto"/>
                <w:left w:val="none" w:sz="0" w:space="0" w:color="auto"/>
                <w:bottom w:val="none" w:sz="0" w:space="0" w:color="auto"/>
                <w:right w:val="none" w:sz="0" w:space="0" w:color="auto"/>
              </w:divBdr>
            </w:div>
            <w:div w:id="1400519214">
              <w:marLeft w:val="0"/>
              <w:marRight w:val="0"/>
              <w:marTop w:val="96"/>
              <w:marBottom w:val="0"/>
              <w:divBdr>
                <w:top w:val="none" w:sz="0" w:space="0" w:color="auto"/>
                <w:left w:val="none" w:sz="0" w:space="0" w:color="auto"/>
                <w:bottom w:val="none" w:sz="0" w:space="0" w:color="auto"/>
                <w:right w:val="none" w:sz="0" w:space="0" w:color="auto"/>
              </w:divBdr>
            </w:div>
            <w:div w:id="2111390827">
              <w:marLeft w:val="0"/>
              <w:marRight w:val="0"/>
              <w:marTop w:val="96"/>
              <w:marBottom w:val="0"/>
              <w:divBdr>
                <w:top w:val="none" w:sz="0" w:space="0" w:color="auto"/>
                <w:left w:val="none" w:sz="0" w:space="0" w:color="auto"/>
                <w:bottom w:val="none" w:sz="0" w:space="0" w:color="auto"/>
                <w:right w:val="none" w:sz="0" w:space="0" w:color="auto"/>
              </w:divBdr>
            </w:div>
            <w:div w:id="1684239414">
              <w:marLeft w:val="0"/>
              <w:marRight w:val="0"/>
              <w:marTop w:val="96"/>
              <w:marBottom w:val="0"/>
              <w:divBdr>
                <w:top w:val="none" w:sz="0" w:space="0" w:color="auto"/>
                <w:left w:val="none" w:sz="0" w:space="0" w:color="auto"/>
                <w:bottom w:val="none" w:sz="0" w:space="0" w:color="auto"/>
                <w:right w:val="none" w:sz="0" w:space="0" w:color="auto"/>
              </w:divBdr>
              <w:divsChild>
                <w:div w:id="125320556">
                  <w:marLeft w:val="0"/>
                  <w:marRight w:val="0"/>
                  <w:marTop w:val="0"/>
                  <w:marBottom w:val="0"/>
                  <w:divBdr>
                    <w:top w:val="none" w:sz="0" w:space="0" w:color="auto"/>
                    <w:left w:val="none" w:sz="0" w:space="0" w:color="auto"/>
                    <w:bottom w:val="none" w:sz="0" w:space="0" w:color="auto"/>
                    <w:right w:val="none" w:sz="0" w:space="0" w:color="auto"/>
                  </w:divBdr>
                  <w:divsChild>
                    <w:div w:id="243955040">
                      <w:marLeft w:val="0"/>
                      <w:marRight w:val="0"/>
                      <w:marTop w:val="0"/>
                      <w:marBottom w:val="0"/>
                      <w:divBdr>
                        <w:top w:val="none" w:sz="0" w:space="0" w:color="auto"/>
                        <w:left w:val="none" w:sz="0" w:space="0" w:color="auto"/>
                        <w:bottom w:val="none" w:sz="0" w:space="0" w:color="auto"/>
                        <w:right w:val="none" w:sz="0" w:space="0" w:color="auto"/>
                      </w:divBdr>
                      <w:divsChild>
                        <w:div w:id="1232885890">
                          <w:marLeft w:val="0"/>
                          <w:marRight w:val="0"/>
                          <w:marTop w:val="0"/>
                          <w:marBottom w:val="0"/>
                          <w:divBdr>
                            <w:top w:val="none" w:sz="0" w:space="0" w:color="auto"/>
                            <w:left w:val="none" w:sz="0" w:space="0" w:color="auto"/>
                            <w:bottom w:val="none" w:sz="0" w:space="0" w:color="auto"/>
                            <w:right w:val="none" w:sz="0" w:space="0" w:color="auto"/>
                          </w:divBdr>
                          <w:divsChild>
                            <w:div w:id="15930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89925">
              <w:marLeft w:val="0"/>
              <w:marRight w:val="0"/>
              <w:marTop w:val="96"/>
              <w:marBottom w:val="0"/>
              <w:divBdr>
                <w:top w:val="none" w:sz="0" w:space="0" w:color="auto"/>
                <w:left w:val="none" w:sz="0" w:space="0" w:color="auto"/>
                <w:bottom w:val="none" w:sz="0" w:space="0" w:color="auto"/>
                <w:right w:val="none" w:sz="0" w:space="0" w:color="auto"/>
              </w:divBdr>
            </w:div>
            <w:div w:id="918175812">
              <w:marLeft w:val="0"/>
              <w:marRight w:val="0"/>
              <w:marTop w:val="96"/>
              <w:marBottom w:val="0"/>
              <w:divBdr>
                <w:top w:val="none" w:sz="0" w:space="0" w:color="auto"/>
                <w:left w:val="none" w:sz="0" w:space="0" w:color="auto"/>
                <w:bottom w:val="none" w:sz="0" w:space="0" w:color="auto"/>
                <w:right w:val="none" w:sz="0" w:space="0" w:color="auto"/>
              </w:divBdr>
              <w:divsChild>
                <w:div w:id="294718042">
                  <w:marLeft w:val="0"/>
                  <w:marRight w:val="0"/>
                  <w:marTop w:val="0"/>
                  <w:marBottom w:val="0"/>
                  <w:divBdr>
                    <w:top w:val="none" w:sz="0" w:space="0" w:color="auto"/>
                    <w:left w:val="none" w:sz="0" w:space="0" w:color="auto"/>
                    <w:bottom w:val="none" w:sz="0" w:space="0" w:color="auto"/>
                    <w:right w:val="none" w:sz="0" w:space="0" w:color="auto"/>
                  </w:divBdr>
                  <w:divsChild>
                    <w:div w:id="1335186782">
                      <w:marLeft w:val="0"/>
                      <w:marRight w:val="0"/>
                      <w:marTop w:val="0"/>
                      <w:marBottom w:val="0"/>
                      <w:divBdr>
                        <w:top w:val="none" w:sz="0" w:space="0" w:color="auto"/>
                        <w:left w:val="none" w:sz="0" w:space="0" w:color="auto"/>
                        <w:bottom w:val="none" w:sz="0" w:space="0" w:color="auto"/>
                        <w:right w:val="none" w:sz="0" w:space="0" w:color="auto"/>
                      </w:divBdr>
                    </w:div>
                  </w:divsChild>
                </w:div>
                <w:div w:id="65091284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16255691">
          <w:marLeft w:val="0"/>
          <w:marRight w:val="0"/>
          <w:marTop w:val="240"/>
          <w:marBottom w:val="0"/>
          <w:divBdr>
            <w:top w:val="none" w:sz="0" w:space="0" w:color="auto"/>
            <w:left w:val="none" w:sz="0" w:space="0" w:color="auto"/>
            <w:bottom w:val="none" w:sz="0" w:space="0" w:color="auto"/>
            <w:right w:val="none" w:sz="0" w:space="0" w:color="auto"/>
          </w:divBdr>
          <w:divsChild>
            <w:div w:id="1892229204">
              <w:marLeft w:val="0"/>
              <w:marRight w:val="0"/>
              <w:marTop w:val="0"/>
              <w:marBottom w:val="0"/>
              <w:divBdr>
                <w:top w:val="none" w:sz="0" w:space="0" w:color="auto"/>
                <w:left w:val="none" w:sz="0" w:space="0" w:color="auto"/>
                <w:bottom w:val="none" w:sz="0" w:space="0" w:color="auto"/>
                <w:right w:val="none" w:sz="0" w:space="0" w:color="auto"/>
              </w:divBdr>
            </w:div>
            <w:div w:id="1260220194">
              <w:marLeft w:val="0"/>
              <w:marRight w:val="0"/>
              <w:marTop w:val="96"/>
              <w:marBottom w:val="0"/>
              <w:divBdr>
                <w:top w:val="none" w:sz="0" w:space="0" w:color="auto"/>
                <w:left w:val="none" w:sz="0" w:space="0" w:color="auto"/>
                <w:bottom w:val="none" w:sz="0" w:space="0" w:color="auto"/>
                <w:right w:val="none" w:sz="0" w:space="0" w:color="auto"/>
              </w:divBdr>
            </w:div>
            <w:div w:id="418257253">
              <w:marLeft w:val="0"/>
              <w:marRight w:val="0"/>
              <w:marTop w:val="96"/>
              <w:marBottom w:val="0"/>
              <w:divBdr>
                <w:top w:val="none" w:sz="0" w:space="0" w:color="auto"/>
                <w:left w:val="none" w:sz="0" w:space="0" w:color="auto"/>
                <w:bottom w:val="none" w:sz="0" w:space="0" w:color="auto"/>
                <w:right w:val="none" w:sz="0" w:space="0" w:color="auto"/>
              </w:divBdr>
            </w:div>
            <w:div w:id="1364284082">
              <w:marLeft w:val="0"/>
              <w:marRight w:val="0"/>
              <w:marTop w:val="96"/>
              <w:marBottom w:val="0"/>
              <w:divBdr>
                <w:top w:val="none" w:sz="0" w:space="0" w:color="auto"/>
                <w:left w:val="none" w:sz="0" w:space="0" w:color="auto"/>
                <w:bottom w:val="none" w:sz="0" w:space="0" w:color="auto"/>
                <w:right w:val="none" w:sz="0" w:space="0" w:color="auto"/>
              </w:divBdr>
            </w:div>
            <w:div w:id="705913920">
              <w:marLeft w:val="0"/>
              <w:marRight w:val="0"/>
              <w:marTop w:val="96"/>
              <w:marBottom w:val="0"/>
              <w:divBdr>
                <w:top w:val="none" w:sz="0" w:space="0" w:color="auto"/>
                <w:left w:val="none" w:sz="0" w:space="0" w:color="auto"/>
                <w:bottom w:val="none" w:sz="0" w:space="0" w:color="auto"/>
                <w:right w:val="none" w:sz="0" w:space="0" w:color="auto"/>
              </w:divBdr>
              <w:divsChild>
                <w:div w:id="938684450">
                  <w:marLeft w:val="0"/>
                  <w:marRight w:val="0"/>
                  <w:marTop w:val="0"/>
                  <w:marBottom w:val="0"/>
                  <w:divBdr>
                    <w:top w:val="none" w:sz="0" w:space="0" w:color="auto"/>
                    <w:left w:val="none" w:sz="0" w:space="0" w:color="auto"/>
                    <w:bottom w:val="none" w:sz="0" w:space="0" w:color="auto"/>
                    <w:right w:val="none" w:sz="0" w:space="0" w:color="auto"/>
                  </w:divBdr>
                  <w:divsChild>
                    <w:div w:id="1619486195">
                      <w:marLeft w:val="0"/>
                      <w:marRight w:val="0"/>
                      <w:marTop w:val="0"/>
                      <w:marBottom w:val="0"/>
                      <w:divBdr>
                        <w:top w:val="none" w:sz="0" w:space="0" w:color="auto"/>
                        <w:left w:val="none" w:sz="0" w:space="0" w:color="auto"/>
                        <w:bottom w:val="none" w:sz="0" w:space="0" w:color="auto"/>
                        <w:right w:val="none" w:sz="0" w:space="0" w:color="auto"/>
                      </w:divBdr>
                      <w:divsChild>
                        <w:div w:id="1957829800">
                          <w:marLeft w:val="0"/>
                          <w:marRight w:val="0"/>
                          <w:marTop w:val="0"/>
                          <w:marBottom w:val="0"/>
                          <w:divBdr>
                            <w:top w:val="none" w:sz="0" w:space="0" w:color="auto"/>
                            <w:left w:val="none" w:sz="0" w:space="0" w:color="auto"/>
                            <w:bottom w:val="none" w:sz="0" w:space="0" w:color="auto"/>
                            <w:right w:val="none" w:sz="0" w:space="0" w:color="auto"/>
                          </w:divBdr>
                          <w:divsChild>
                            <w:div w:id="2725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820928">
              <w:marLeft w:val="0"/>
              <w:marRight w:val="0"/>
              <w:marTop w:val="96"/>
              <w:marBottom w:val="0"/>
              <w:divBdr>
                <w:top w:val="none" w:sz="0" w:space="0" w:color="auto"/>
                <w:left w:val="none" w:sz="0" w:space="0" w:color="auto"/>
                <w:bottom w:val="none" w:sz="0" w:space="0" w:color="auto"/>
                <w:right w:val="none" w:sz="0" w:space="0" w:color="auto"/>
              </w:divBdr>
            </w:div>
            <w:div w:id="797187146">
              <w:marLeft w:val="0"/>
              <w:marRight w:val="0"/>
              <w:marTop w:val="96"/>
              <w:marBottom w:val="0"/>
              <w:divBdr>
                <w:top w:val="none" w:sz="0" w:space="0" w:color="auto"/>
                <w:left w:val="none" w:sz="0" w:space="0" w:color="auto"/>
                <w:bottom w:val="none" w:sz="0" w:space="0" w:color="auto"/>
                <w:right w:val="none" w:sz="0" w:space="0" w:color="auto"/>
              </w:divBdr>
              <w:divsChild>
                <w:div w:id="1019625317">
                  <w:marLeft w:val="0"/>
                  <w:marRight w:val="0"/>
                  <w:marTop w:val="0"/>
                  <w:marBottom w:val="0"/>
                  <w:divBdr>
                    <w:top w:val="none" w:sz="0" w:space="0" w:color="auto"/>
                    <w:left w:val="none" w:sz="0" w:space="0" w:color="auto"/>
                    <w:bottom w:val="none" w:sz="0" w:space="0" w:color="auto"/>
                    <w:right w:val="none" w:sz="0" w:space="0" w:color="auto"/>
                  </w:divBdr>
                  <w:divsChild>
                    <w:div w:id="1342050844">
                      <w:marLeft w:val="0"/>
                      <w:marRight w:val="0"/>
                      <w:marTop w:val="0"/>
                      <w:marBottom w:val="0"/>
                      <w:divBdr>
                        <w:top w:val="none" w:sz="0" w:space="0" w:color="auto"/>
                        <w:left w:val="none" w:sz="0" w:space="0" w:color="auto"/>
                        <w:bottom w:val="none" w:sz="0" w:space="0" w:color="auto"/>
                        <w:right w:val="none" w:sz="0" w:space="0" w:color="auto"/>
                      </w:divBdr>
                    </w:div>
                  </w:divsChild>
                </w:div>
                <w:div w:id="7609552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953633798">
          <w:marLeft w:val="0"/>
          <w:marRight w:val="0"/>
          <w:marTop w:val="240"/>
          <w:marBottom w:val="0"/>
          <w:divBdr>
            <w:top w:val="none" w:sz="0" w:space="0" w:color="auto"/>
            <w:left w:val="none" w:sz="0" w:space="0" w:color="auto"/>
            <w:bottom w:val="none" w:sz="0" w:space="0" w:color="auto"/>
            <w:right w:val="none" w:sz="0" w:space="0" w:color="auto"/>
          </w:divBdr>
          <w:divsChild>
            <w:div w:id="1319771631">
              <w:marLeft w:val="0"/>
              <w:marRight w:val="0"/>
              <w:marTop w:val="0"/>
              <w:marBottom w:val="0"/>
              <w:divBdr>
                <w:top w:val="none" w:sz="0" w:space="0" w:color="auto"/>
                <w:left w:val="none" w:sz="0" w:space="0" w:color="auto"/>
                <w:bottom w:val="none" w:sz="0" w:space="0" w:color="auto"/>
                <w:right w:val="none" w:sz="0" w:space="0" w:color="auto"/>
              </w:divBdr>
            </w:div>
            <w:div w:id="1886407867">
              <w:marLeft w:val="0"/>
              <w:marRight w:val="0"/>
              <w:marTop w:val="96"/>
              <w:marBottom w:val="0"/>
              <w:divBdr>
                <w:top w:val="none" w:sz="0" w:space="0" w:color="auto"/>
                <w:left w:val="none" w:sz="0" w:space="0" w:color="auto"/>
                <w:bottom w:val="none" w:sz="0" w:space="0" w:color="auto"/>
                <w:right w:val="none" w:sz="0" w:space="0" w:color="auto"/>
              </w:divBdr>
            </w:div>
            <w:div w:id="961613951">
              <w:marLeft w:val="0"/>
              <w:marRight w:val="0"/>
              <w:marTop w:val="96"/>
              <w:marBottom w:val="0"/>
              <w:divBdr>
                <w:top w:val="none" w:sz="0" w:space="0" w:color="auto"/>
                <w:left w:val="none" w:sz="0" w:space="0" w:color="auto"/>
                <w:bottom w:val="none" w:sz="0" w:space="0" w:color="auto"/>
                <w:right w:val="none" w:sz="0" w:space="0" w:color="auto"/>
              </w:divBdr>
            </w:div>
            <w:div w:id="1782451411">
              <w:marLeft w:val="0"/>
              <w:marRight w:val="0"/>
              <w:marTop w:val="96"/>
              <w:marBottom w:val="0"/>
              <w:divBdr>
                <w:top w:val="none" w:sz="0" w:space="0" w:color="auto"/>
                <w:left w:val="none" w:sz="0" w:space="0" w:color="auto"/>
                <w:bottom w:val="none" w:sz="0" w:space="0" w:color="auto"/>
                <w:right w:val="none" w:sz="0" w:space="0" w:color="auto"/>
              </w:divBdr>
            </w:div>
            <w:div w:id="929002491">
              <w:marLeft w:val="0"/>
              <w:marRight w:val="0"/>
              <w:marTop w:val="96"/>
              <w:marBottom w:val="0"/>
              <w:divBdr>
                <w:top w:val="none" w:sz="0" w:space="0" w:color="auto"/>
                <w:left w:val="none" w:sz="0" w:space="0" w:color="auto"/>
                <w:bottom w:val="none" w:sz="0" w:space="0" w:color="auto"/>
                <w:right w:val="none" w:sz="0" w:space="0" w:color="auto"/>
              </w:divBdr>
              <w:divsChild>
                <w:div w:id="389037408">
                  <w:marLeft w:val="0"/>
                  <w:marRight w:val="0"/>
                  <w:marTop w:val="0"/>
                  <w:marBottom w:val="0"/>
                  <w:divBdr>
                    <w:top w:val="none" w:sz="0" w:space="0" w:color="auto"/>
                    <w:left w:val="none" w:sz="0" w:space="0" w:color="auto"/>
                    <w:bottom w:val="none" w:sz="0" w:space="0" w:color="auto"/>
                    <w:right w:val="none" w:sz="0" w:space="0" w:color="auto"/>
                  </w:divBdr>
                  <w:divsChild>
                    <w:div w:id="1071462181">
                      <w:marLeft w:val="0"/>
                      <w:marRight w:val="0"/>
                      <w:marTop w:val="0"/>
                      <w:marBottom w:val="0"/>
                      <w:divBdr>
                        <w:top w:val="none" w:sz="0" w:space="0" w:color="auto"/>
                        <w:left w:val="none" w:sz="0" w:space="0" w:color="auto"/>
                        <w:bottom w:val="none" w:sz="0" w:space="0" w:color="auto"/>
                        <w:right w:val="none" w:sz="0" w:space="0" w:color="auto"/>
                      </w:divBdr>
                      <w:divsChild>
                        <w:div w:id="1823042532">
                          <w:marLeft w:val="0"/>
                          <w:marRight w:val="0"/>
                          <w:marTop w:val="0"/>
                          <w:marBottom w:val="0"/>
                          <w:divBdr>
                            <w:top w:val="none" w:sz="0" w:space="0" w:color="auto"/>
                            <w:left w:val="none" w:sz="0" w:space="0" w:color="auto"/>
                            <w:bottom w:val="none" w:sz="0" w:space="0" w:color="auto"/>
                            <w:right w:val="none" w:sz="0" w:space="0" w:color="auto"/>
                          </w:divBdr>
                          <w:divsChild>
                            <w:div w:id="3423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1448">
              <w:marLeft w:val="0"/>
              <w:marRight w:val="0"/>
              <w:marTop w:val="96"/>
              <w:marBottom w:val="0"/>
              <w:divBdr>
                <w:top w:val="none" w:sz="0" w:space="0" w:color="auto"/>
                <w:left w:val="none" w:sz="0" w:space="0" w:color="auto"/>
                <w:bottom w:val="none" w:sz="0" w:space="0" w:color="auto"/>
                <w:right w:val="none" w:sz="0" w:space="0" w:color="auto"/>
              </w:divBdr>
            </w:div>
            <w:div w:id="1448429958">
              <w:marLeft w:val="0"/>
              <w:marRight w:val="0"/>
              <w:marTop w:val="96"/>
              <w:marBottom w:val="0"/>
              <w:divBdr>
                <w:top w:val="none" w:sz="0" w:space="0" w:color="auto"/>
                <w:left w:val="none" w:sz="0" w:space="0" w:color="auto"/>
                <w:bottom w:val="none" w:sz="0" w:space="0" w:color="auto"/>
                <w:right w:val="none" w:sz="0" w:space="0" w:color="auto"/>
              </w:divBdr>
              <w:divsChild>
                <w:div w:id="132523312">
                  <w:marLeft w:val="0"/>
                  <w:marRight w:val="0"/>
                  <w:marTop w:val="0"/>
                  <w:marBottom w:val="0"/>
                  <w:divBdr>
                    <w:top w:val="none" w:sz="0" w:space="0" w:color="auto"/>
                    <w:left w:val="none" w:sz="0" w:space="0" w:color="auto"/>
                    <w:bottom w:val="none" w:sz="0" w:space="0" w:color="auto"/>
                    <w:right w:val="none" w:sz="0" w:space="0" w:color="auto"/>
                  </w:divBdr>
                  <w:divsChild>
                    <w:div w:id="749229939">
                      <w:marLeft w:val="0"/>
                      <w:marRight w:val="0"/>
                      <w:marTop w:val="0"/>
                      <w:marBottom w:val="0"/>
                      <w:divBdr>
                        <w:top w:val="none" w:sz="0" w:space="0" w:color="auto"/>
                        <w:left w:val="none" w:sz="0" w:space="0" w:color="auto"/>
                        <w:bottom w:val="none" w:sz="0" w:space="0" w:color="auto"/>
                        <w:right w:val="none" w:sz="0" w:space="0" w:color="auto"/>
                      </w:divBdr>
                    </w:div>
                  </w:divsChild>
                </w:div>
                <w:div w:id="9257662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13330082">
          <w:marLeft w:val="0"/>
          <w:marRight w:val="0"/>
          <w:marTop w:val="240"/>
          <w:marBottom w:val="0"/>
          <w:divBdr>
            <w:top w:val="none" w:sz="0" w:space="0" w:color="auto"/>
            <w:left w:val="none" w:sz="0" w:space="0" w:color="auto"/>
            <w:bottom w:val="none" w:sz="0" w:space="0" w:color="auto"/>
            <w:right w:val="none" w:sz="0" w:space="0" w:color="auto"/>
          </w:divBdr>
          <w:divsChild>
            <w:div w:id="417749571">
              <w:marLeft w:val="0"/>
              <w:marRight w:val="0"/>
              <w:marTop w:val="0"/>
              <w:marBottom w:val="0"/>
              <w:divBdr>
                <w:top w:val="none" w:sz="0" w:space="0" w:color="auto"/>
                <w:left w:val="none" w:sz="0" w:space="0" w:color="auto"/>
                <w:bottom w:val="none" w:sz="0" w:space="0" w:color="auto"/>
                <w:right w:val="none" w:sz="0" w:space="0" w:color="auto"/>
              </w:divBdr>
            </w:div>
            <w:div w:id="1651013882">
              <w:marLeft w:val="0"/>
              <w:marRight w:val="0"/>
              <w:marTop w:val="96"/>
              <w:marBottom w:val="0"/>
              <w:divBdr>
                <w:top w:val="none" w:sz="0" w:space="0" w:color="auto"/>
                <w:left w:val="none" w:sz="0" w:space="0" w:color="auto"/>
                <w:bottom w:val="none" w:sz="0" w:space="0" w:color="auto"/>
                <w:right w:val="none" w:sz="0" w:space="0" w:color="auto"/>
              </w:divBdr>
            </w:div>
            <w:div w:id="850486427">
              <w:marLeft w:val="0"/>
              <w:marRight w:val="0"/>
              <w:marTop w:val="96"/>
              <w:marBottom w:val="0"/>
              <w:divBdr>
                <w:top w:val="none" w:sz="0" w:space="0" w:color="auto"/>
                <w:left w:val="none" w:sz="0" w:space="0" w:color="auto"/>
                <w:bottom w:val="none" w:sz="0" w:space="0" w:color="auto"/>
                <w:right w:val="none" w:sz="0" w:space="0" w:color="auto"/>
              </w:divBdr>
            </w:div>
            <w:div w:id="648554080">
              <w:marLeft w:val="0"/>
              <w:marRight w:val="0"/>
              <w:marTop w:val="96"/>
              <w:marBottom w:val="0"/>
              <w:divBdr>
                <w:top w:val="none" w:sz="0" w:space="0" w:color="auto"/>
                <w:left w:val="none" w:sz="0" w:space="0" w:color="auto"/>
                <w:bottom w:val="none" w:sz="0" w:space="0" w:color="auto"/>
                <w:right w:val="none" w:sz="0" w:space="0" w:color="auto"/>
              </w:divBdr>
            </w:div>
            <w:div w:id="1720859664">
              <w:marLeft w:val="0"/>
              <w:marRight w:val="0"/>
              <w:marTop w:val="96"/>
              <w:marBottom w:val="0"/>
              <w:divBdr>
                <w:top w:val="none" w:sz="0" w:space="0" w:color="auto"/>
                <w:left w:val="none" w:sz="0" w:space="0" w:color="auto"/>
                <w:bottom w:val="none" w:sz="0" w:space="0" w:color="auto"/>
                <w:right w:val="none" w:sz="0" w:space="0" w:color="auto"/>
              </w:divBdr>
              <w:divsChild>
                <w:div w:id="1891382605">
                  <w:marLeft w:val="0"/>
                  <w:marRight w:val="0"/>
                  <w:marTop w:val="0"/>
                  <w:marBottom w:val="0"/>
                  <w:divBdr>
                    <w:top w:val="none" w:sz="0" w:space="0" w:color="auto"/>
                    <w:left w:val="none" w:sz="0" w:space="0" w:color="auto"/>
                    <w:bottom w:val="none" w:sz="0" w:space="0" w:color="auto"/>
                    <w:right w:val="none" w:sz="0" w:space="0" w:color="auto"/>
                  </w:divBdr>
                  <w:divsChild>
                    <w:div w:id="255748446">
                      <w:marLeft w:val="0"/>
                      <w:marRight w:val="0"/>
                      <w:marTop w:val="0"/>
                      <w:marBottom w:val="0"/>
                      <w:divBdr>
                        <w:top w:val="none" w:sz="0" w:space="0" w:color="auto"/>
                        <w:left w:val="none" w:sz="0" w:space="0" w:color="auto"/>
                        <w:bottom w:val="none" w:sz="0" w:space="0" w:color="auto"/>
                        <w:right w:val="none" w:sz="0" w:space="0" w:color="auto"/>
                      </w:divBdr>
                      <w:divsChild>
                        <w:div w:id="1672947485">
                          <w:marLeft w:val="0"/>
                          <w:marRight w:val="0"/>
                          <w:marTop w:val="0"/>
                          <w:marBottom w:val="0"/>
                          <w:divBdr>
                            <w:top w:val="none" w:sz="0" w:space="0" w:color="auto"/>
                            <w:left w:val="none" w:sz="0" w:space="0" w:color="auto"/>
                            <w:bottom w:val="none" w:sz="0" w:space="0" w:color="auto"/>
                            <w:right w:val="none" w:sz="0" w:space="0" w:color="auto"/>
                          </w:divBdr>
                          <w:divsChild>
                            <w:div w:id="13661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059279">
              <w:marLeft w:val="0"/>
              <w:marRight w:val="0"/>
              <w:marTop w:val="96"/>
              <w:marBottom w:val="0"/>
              <w:divBdr>
                <w:top w:val="none" w:sz="0" w:space="0" w:color="auto"/>
                <w:left w:val="none" w:sz="0" w:space="0" w:color="auto"/>
                <w:bottom w:val="none" w:sz="0" w:space="0" w:color="auto"/>
                <w:right w:val="none" w:sz="0" w:space="0" w:color="auto"/>
              </w:divBdr>
              <w:divsChild>
                <w:div w:id="617906110">
                  <w:marLeft w:val="0"/>
                  <w:marRight w:val="0"/>
                  <w:marTop w:val="0"/>
                  <w:marBottom w:val="0"/>
                  <w:divBdr>
                    <w:top w:val="none" w:sz="0" w:space="0" w:color="auto"/>
                    <w:left w:val="none" w:sz="0" w:space="0" w:color="auto"/>
                    <w:bottom w:val="none" w:sz="0" w:space="0" w:color="auto"/>
                    <w:right w:val="none" w:sz="0" w:space="0" w:color="auto"/>
                  </w:divBdr>
                  <w:divsChild>
                    <w:div w:id="1434469648">
                      <w:marLeft w:val="0"/>
                      <w:marRight w:val="0"/>
                      <w:marTop w:val="0"/>
                      <w:marBottom w:val="0"/>
                      <w:divBdr>
                        <w:top w:val="none" w:sz="0" w:space="0" w:color="auto"/>
                        <w:left w:val="none" w:sz="0" w:space="0" w:color="auto"/>
                        <w:bottom w:val="none" w:sz="0" w:space="0" w:color="auto"/>
                        <w:right w:val="none" w:sz="0" w:space="0" w:color="auto"/>
                      </w:divBdr>
                    </w:div>
                  </w:divsChild>
                </w:div>
                <w:div w:id="116870905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97206384">
          <w:marLeft w:val="0"/>
          <w:marRight w:val="0"/>
          <w:marTop w:val="240"/>
          <w:marBottom w:val="0"/>
          <w:divBdr>
            <w:top w:val="none" w:sz="0" w:space="0" w:color="auto"/>
            <w:left w:val="none" w:sz="0" w:space="0" w:color="auto"/>
            <w:bottom w:val="none" w:sz="0" w:space="0" w:color="auto"/>
            <w:right w:val="none" w:sz="0" w:space="0" w:color="auto"/>
          </w:divBdr>
          <w:divsChild>
            <w:div w:id="55205135">
              <w:marLeft w:val="0"/>
              <w:marRight w:val="0"/>
              <w:marTop w:val="0"/>
              <w:marBottom w:val="0"/>
              <w:divBdr>
                <w:top w:val="none" w:sz="0" w:space="0" w:color="auto"/>
                <w:left w:val="none" w:sz="0" w:space="0" w:color="auto"/>
                <w:bottom w:val="none" w:sz="0" w:space="0" w:color="auto"/>
                <w:right w:val="none" w:sz="0" w:space="0" w:color="auto"/>
              </w:divBdr>
            </w:div>
            <w:div w:id="895778297">
              <w:marLeft w:val="0"/>
              <w:marRight w:val="0"/>
              <w:marTop w:val="96"/>
              <w:marBottom w:val="0"/>
              <w:divBdr>
                <w:top w:val="none" w:sz="0" w:space="0" w:color="auto"/>
                <w:left w:val="none" w:sz="0" w:space="0" w:color="auto"/>
                <w:bottom w:val="none" w:sz="0" w:space="0" w:color="auto"/>
                <w:right w:val="none" w:sz="0" w:space="0" w:color="auto"/>
              </w:divBdr>
            </w:div>
            <w:div w:id="1467819571">
              <w:marLeft w:val="0"/>
              <w:marRight w:val="0"/>
              <w:marTop w:val="96"/>
              <w:marBottom w:val="0"/>
              <w:divBdr>
                <w:top w:val="none" w:sz="0" w:space="0" w:color="auto"/>
                <w:left w:val="none" w:sz="0" w:space="0" w:color="auto"/>
                <w:bottom w:val="none" w:sz="0" w:space="0" w:color="auto"/>
                <w:right w:val="none" w:sz="0" w:space="0" w:color="auto"/>
              </w:divBdr>
            </w:div>
            <w:div w:id="1928615143">
              <w:marLeft w:val="0"/>
              <w:marRight w:val="0"/>
              <w:marTop w:val="96"/>
              <w:marBottom w:val="0"/>
              <w:divBdr>
                <w:top w:val="none" w:sz="0" w:space="0" w:color="auto"/>
                <w:left w:val="none" w:sz="0" w:space="0" w:color="auto"/>
                <w:bottom w:val="none" w:sz="0" w:space="0" w:color="auto"/>
                <w:right w:val="none" w:sz="0" w:space="0" w:color="auto"/>
              </w:divBdr>
            </w:div>
            <w:div w:id="857085472">
              <w:marLeft w:val="0"/>
              <w:marRight w:val="0"/>
              <w:marTop w:val="96"/>
              <w:marBottom w:val="0"/>
              <w:divBdr>
                <w:top w:val="none" w:sz="0" w:space="0" w:color="auto"/>
                <w:left w:val="none" w:sz="0" w:space="0" w:color="auto"/>
                <w:bottom w:val="none" w:sz="0" w:space="0" w:color="auto"/>
                <w:right w:val="none" w:sz="0" w:space="0" w:color="auto"/>
              </w:divBdr>
              <w:divsChild>
                <w:div w:id="1485121160">
                  <w:marLeft w:val="0"/>
                  <w:marRight w:val="0"/>
                  <w:marTop w:val="0"/>
                  <w:marBottom w:val="0"/>
                  <w:divBdr>
                    <w:top w:val="none" w:sz="0" w:space="0" w:color="auto"/>
                    <w:left w:val="none" w:sz="0" w:space="0" w:color="auto"/>
                    <w:bottom w:val="none" w:sz="0" w:space="0" w:color="auto"/>
                    <w:right w:val="none" w:sz="0" w:space="0" w:color="auto"/>
                  </w:divBdr>
                  <w:divsChild>
                    <w:div w:id="442648543">
                      <w:marLeft w:val="0"/>
                      <w:marRight w:val="0"/>
                      <w:marTop w:val="0"/>
                      <w:marBottom w:val="0"/>
                      <w:divBdr>
                        <w:top w:val="none" w:sz="0" w:space="0" w:color="auto"/>
                        <w:left w:val="none" w:sz="0" w:space="0" w:color="auto"/>
                        <w:bottom w:val="none" w:sz="0" w:space="0" w:color="auto"/>
                        <w:right w:val="none" w:sz="0" w:space="0" w:color="auto"/>
                      </w:divBdr>
                      <w:divsChild>
                        <w:div w:id="733311742">
                          <w:marLeft w:val="0"/>
                          <w:marRight w:val="0"/>
                          <w:marTop w:val="0"/>
                          <w:marBottom w:val="0"/>
                          <w:divBdr>
                            <w:top w:val="none" w:sz="0" w:space="0" w:color="auto"/>
                            <w:left w:val="none" w:sz="0" w:space="0" w:color="auto"/>
                            <w:bottom w:val="none" w:sz="0" w:space="0" w:color="auto"/>
                            <w:right w:val="none" w:sz="0" w:space="0" w:color="auto"/>
                          </w:divBdr>
                          <w:divsChild>
                            <w:div w:id="12017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768327">
              <w:marLeft w:val="0"/>
              <w:marRight w:val="0"/>
              <w:marTop w:val="96"/>
              <w:marBottom w:val="0"/>
              <w:divBdr>
                <w:top w:val="none" w:sz="0" w:space="0" w:color="auto"/>
                <w:left w:val="none" w:sz="0" w:space="0" w:color="auto"/>
                <w:bottom w:val="none" w:sz="0" w:space="0" w:color="auto"/>
                <w:right w:val="none" w:sz="0" w:space="0" w:color="auto"/>
              </w:divBdr>
            </w:div>
            <w:div w:id="619921939">
              <w:marLeft w:val="0"/>
              <w:marRight w:val="0"/>
              <w:marTop w:val="96"/>
              <w:marBottom w:val="0"/>
              <w:divBdr>
                <w:top w:val="none" w:sz="0" w:space="0" w:color="auto"/>
                <w:left w:val="none" w:sz="0" w:space="0" w:color="auto"/>
                <w:bottom w:val="none" w:sz="0" w:space="0" w:color="auto"/>
                <w:right w:val="none" w:sz="0" w:space="0" w:color="auto"/>
              </w:divBdr>
              <w:divsChild>
                <w:div w:id="291400644">
                  <w:marLeft w:val="0"/>
                  <w:marRight w:val="0"/>
                  <w:marTop w:val="0"/>
                  <w:marBottom w:val="0"/>
                  <w:divBdr>
                    <w:top w:val="none" w:sz="0" w:space="0" w:color="auto"/>
                    <w:left w:val="none" w:sz="0" w:space="0" w:color="auto"/>
                    <w:bottom w:val="none" w:sz="0" w:space="0" w:color="auto"/>
                    <w:right w:val="none" w:sz="0" w:space="0" w:color="auto"/>
                  </w:divBdr>
                  <w:divsChild>
                    <w:div w:id="1110128367">
                      <w:marLeft w:val="0"/>
                      <w:marRight w:val="0"/>
                      <w:marTop w:val="0"/>
                      <w:marBottom w:val="0"/>
                      <w:divBdr>
                        <w:top w:val="none" w:sz="0" w:space="0" w:color="auto"/>
                        <w:left w:val="none" w:sz="0" w:space="0" w:color="auto"/>
                        <w:bottom w:val="none" w:sz="0" w:space="0" w:color="auto"/>
                        <w:right w:val="none" w:sz="0" w:space="0" w:color="auto"/>
                      </w:divBdr>
                    </w:div>
                  </w:divsChild>
                </w:div>
                <w:div w:id="144495567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08839460">
          <w:marLeft w:val="0"/>
          <w:marRight w:val="0"/>
          <w:marTop w:val="240"/>
          <w:marBottom w:val="0"/>
          <w:divBdr>
            <w:top w:val="none" w:sz="0" w:space="0" w:color="auto"/>
            <w:left w:val="none" w:sz="0" w:space="0" w:color="auto"/>
            <w:bottom w:val="none" w:sz="0" w:space="0" w:color="auto"/>
            <w:right w:val="none" w:sz="0" w:space="0" w:color="auto"/>
          </w:divBdr>
          <w:divsChild>
            <w:div w:id="953052247">
              <w:marLeft w:val="0"/>
              <w:marRight w:val="0"/>
              <w:marTop w:val="0"/>
              <w:marBottom w:val="0"/>
              <w:divBdr>
                <w:top w:val="none" w:sz="0" w:space="0" w:color="auto"/>
                <w:left w:val="none" w:sz="0" w:space="0" w:color="auto"/>
                <w:bottom w:val="none" w:sz="0" w:space="0" w:color="auto"/>
                <w:right w:val="none" w:sz="0" w:space="0" w:color="auto"/>
              </w:divBdr>
            </w:div>
            <w:div w:id="1941255235">
              <w:marLeft w:val="0"/>
              <w:marRight w:val="0"/>
              <w:marTop w:val="96"/>
              <w:marBottom w:val="0"/>
              <w:divBdr>
                <w:top w:val="none" w:sz="0" w:space="0" w:color="auto"/>
                <w:left w:val="none" w:sz="0" w:space="0" w:color="auto"/>
                <w:bottom w:val="none" w:sz="0" w:space="0" w:color="auto"/>
                <w:right w:val="none" w:sz="0" w:space="0" w:color="auto"/>
              </w:divBdr>
            </w:div>
            <w:div w:id="343634307">
              <w:marLeft w:val="0"/>
              <w:marRight w:val="0"/>
              <w:marTop w:val="96"/>
              <w:marBottom w:val="0"/>
              <w:divBdr>
                <w:top w:val="none" w:sz="0" w:space="0" w:color="auto"/>
                <w:left w:val="none" w:sz="0" w:space="0" w:color="auto"/>
                <w:bottom w:val="none" w:sz="0" w:space="0" w:color="auto"/>
                <w:right w:val="none" w:sz="0" w:space="0" w:color="auto"/>
              </w:divBdr>
            </w:div>
            <w:div w:id="1172720267">
              <w:marLeft w:val="0"/>
              <w:marRight w:val="0"/>
              <w:marTop w:val="96"/>
              <w:marBottom w:val="0"/>
              <w:divBdr>
                <w:top w:val="none" w:sz="0" w:space="0" w:color="auto"/>
                <w:left w:val="none" w:sz="0" w:space="0" w:color="auto"/>
                <w:bottom w:val="none" w:sz="0" w:space="0" w:color="auto"/>
                <w:right w:val="none" w:sz="0" w:space="0" w:color="auto"/>
              </w:divBdr>
            </w:div>
            <w:div w:id="2081243236">
              <w:marLeft w:val="0"/>
              <w:marRight w:val="0"/>
              <w:marTop w:val="96"/>
              <w:marBottom w:val="0"/>
              <w:divBdr>
                <w:top w:val="none" w:sz="0" w:space="0" w:color="auto"/>
                <w:left w:val="none" w:sz="0" w:space="0" w:color="auto"/>
                <w:bottom w:val="none" w:sz="0" w:space="0" w:color="auto"/>
                <w:right w:val="none" w:sz="0" w:space="0" w:color="auto"/>
              </w:divBdr>
              <w:divsChild>
                <w:div w:id="2089688156">
                  <w:marLeft w:val="0"/>
                  <w:marRight w:val="0"/>
                  <w:marTop w:val="0"/>
                  <w:marBottom w:val="0"/>
                  <w:divBdr>
                    <w:top w:val="none" w:sz="0" w:space="0" w:color="auto"/>
                    <w:left w:val="none" w:sz="0" w:space="0" w:color="auto"/>
                    <w:bottom w:val="none" w:sz="0" w:space="0" w:color="auto"/>
                    <w:right w:val="none" w:sz="0" w:space="0" w:color="auto"/>
                  </w:divBdr>
                  <w:divsChild>
                    <w:div w:id="1262032877">
                      <w:marLeft w:val="0"/>
                      <w:marRight w:val="0"/>
                      <w:marTop w:val="0"/>
                      <w:marBottom w:val="0"/>
                      <w:divBdr>
                        <w:top w:val="none" w:sz="0" w:space="0" w:color="auto"/>
                        <w:left w:val="none" w:sz="0" w:space="0" w:color="auto"/>
                        <w:bottom w:val="none" w:sz="0" w:space="0" w:color="auto"/>
                        <w:right w:val="none" w:sz="0" w:space="0" w:color="auto"/>
                      </w:divBdr>
                      <w:divsChild>
                        <w:div w:id="510608361">
                          <w:marLeft w:val="0"/>
                          <w:marRight w:val="0"/>
                          <w:marTop w:val="0"/>
                          <w:marBottom w:val="0"/>
                          <w:divBdr>
                            <w:top w:val="none" w:sz="0" w:space="0" w:color="auto"/>
                            <w:left w:val="none" w:sz="0" w:space="0" w:color="auto"/>
                            <w:bottom w:val="none" w:sz="0" w:space="0" w:color="auto"/>
                            <w:right w:val="none" w:sz="0" w:space="0" w:color="auto"/>
                          </w:divBdr>
                          <w:divsChild>
                            <w:div w:id="14419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881225">
              <w:marLeft w:val="0"/>
              <w:marRight w:val="0"/>
              <w:marTop w:val="96"/>
              <w:marBottom w:val="0"/>
              <w:divBdr>
                <w:top w:val="none" w:sz="0" w:space="0" w:color="auto"/>
                <w:left w:val="none" w:sz="0" w:space="0" w:color="auto"/>
                <w:bottom w:val="none" w:sz="0" w:space="0" w:color="auto"/>
                <w:right w:val="none" w:sz="0" w:space="0" w:color="auto"/>
              </w:divBdr>
            </w:div>
            <w:div w:id="292954229">
              <w:marLeft w:val="0"/>
              <w:marRight w:val="0"/>
              <w:marTop w:val="96"/>
              <w:marBottom w:val="0"/>
              <w:divBdr>
                <w:top w:val="none" w:sz="0" w:space="0" w:color="auto"/>
                <w:left w:val="none" w:sz="0" w:space="0" w:color="auto"/>
                <w:bottom w:val="none" w:sz="0" w:space="0" w:color="auto"/>
                <w:right w:val="none" w:sz="0" w:space="0" w:color="auto"/>
              </w:divBdr>
              <w:divsChild>
                <w:div w:id="1737119230">
                  <w:marLeft w:val="0"/>
                  <w:marRight w:val="0"/>
                  <w:marTop w:val="0"/>
                  <w:marBottom w:val="0"/>
                  <w:divBdr>
                    <w:top w:val="none" w:sz="0" w:space="0" w:color="auto"/>
                    <w:left w:val="none" w:sz="0" w:space="0" w:color="auto"/>
                    <w:bottom w:val="none" w:sz="0" w:space="0" w:color="auto"/>
                    <w:right w:val="none" w:sz="0" w:space="0" w:color="auto"/>
                  </w:divBdr>
                  <w:divsChild>
                    <w:div w:id="1156410588">
                      <w:marLeft w:val="0"/>
                      <w:marRight w:val="0"/>
                      <w:marTop w:val="0"/>
                      <w:marBottom w:val="0"/>
                      <w:divBdr>
                        <w:top w:val="none" w:sz="0" w:space="0" w:color="auto"/>
                        <w:left w:val="none" w:sz="0" w:space="0" w:color="auto"/>
                        <w:bottom w:val="none" w:sz="0" w:space="0" w:color="auto"/>
                        <w:right w:val="none" w:sz="0" w:space="0" w:color="auto"/>
                      </w:divBdr>
                    </w:div>
                  </w:divsChild>
                </w:div>
                <w:div w:id="4046509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82759759">
          <w:marLeft w:val="0"/>
          <w:marRight w:val="0"/>
          <w:marTop w:val="240"/>
          <w:marBottom w:val="0"/>
          <w:divBdr>
            <w:top w:val="none" w:sz="0" w:space="0" w:color="auto"/>
            <w:left w:val="none" w:sz="0" w:space="0" w:color="auto"/>
            <w:bottom w:val="none" w:sz="0" w:space="0" w:color="auto"/>
            <w:right w:val="none" w:sz="0" w:space="0" w:color="auto"/>
          </w:divBdr>
          <w:divsChild>
            <w:div w:id="1324120969">
              <w:marLeft w:val="0"/>
              <w:marRight w:val="0"/>
              <w:marTop w:val="0"/>
              <w:marBottom w:val="0"/>
              <w:divBdr>
                <w:top w:val="none" w:sz="0" w:space="0" w:color="auto"/>
                <w:left w:val="none" w:sz="0" w:space="0" w:color="auto"/>
                <w:bottom w:val="none" w:sz="0" w:space="0" w:color="auto"/>
                <w:right w:val="none" w:sz="0" w:space="0" w:color="auto"/>
              </w:divBdr>
            </w:div>
            <w:div w:id="1901792256">
              <w:marLeft w:val="0"/>
              <w:marRight w:val="0"/>
              <w:marTop w:val="96"/>
              <w:marBottom w:val="0"/>
              <w:divBdr>
                <w:top w:val="none" w:sz="0" w:space="0" w:color="auto"/>
                <w:left w:val="none" w:sz="0" w:space="0" w:color="auto"/>
                <w:bottom w:val="none" w:sz="0" w:space="0" w:color="auto"/>
                <w:right w:val="none" w:sz="0" w:space="0" w:color="auto"/>
              </w:divBdr>
            </w:div>
            <w:div w:id="1906378442">
              <w:marLeft w:val="0"/>
              <w:marRight w:val="0"/>
              <w:marTop w:val="96"/>
              <w:marBottom w:val="0"/>
              <w:divBdr>
                <w:top w:val="none" w:sz="0" w:space="0" w:color="auto"/>
                <w:left w:val="none" w:sz="0" w:space="0" w:color="auto"/>
                <w:bottom w:val="none" w:sz="0" w:space="0" w:color="auto"/>
                <w:right w:val="none" w:sz="0" w:space="0" w:color="auto"/>
              </w:divBdr>
            </w:div>
            <w:div w:id="238097382">
              <w:marLeft w:val="0"/>
              <w:marRight w:val="0"/>
              <w:marTop w:val="96"/>
              <w:marBottom w:val="0"/>
              <w:divBdr>
                <w:top w:val="none" w:sz="0" w:space="0" w:color="auto"/>
                <w:left w:val="none" w:sz="0" w:space="0" w:color="auto"/>
                <w:bottom w:val="none" w:sz="0" w:space="0" w:color="auto"/>
                <w:right w:val="none" w:sz="0" w:space="0" w:color="auto"/>
              </w:divBdr>
            </w:div>
            <w:div w:id="1560241671">
              <w:marLeft w:val="0"/>
              <w:marRight w:val="0"/>
              <w:marTop w:val="96"/>
              <w:marBottom w:val="0"/>
              <w:divBdr>
                <w:top w:val="none" w:sz="0" w:space="0" w:color="auto"/>
                <w:left w:val="none" w:sz="0" w:space="0" w:color="auto"/>
                <w:bottom w:val="none" w:sz="0" w:space="0" w:color="auto"/>
                <w:right w:val="none" w:sz="0" w:space="0" w:color="auto"/>
              </w:divBdr>
              <w:divsChild>
                <w:div w:id="658921457">
                  <w:marLeft w:val="0"/>
                  <w:marRight w:val="0"/>
                  <w:marTop w:val="0"/>
                  <w:marBottom w:val="0"/>
                  <w:divBdr>
                    <w:top w:val="none" w:sz="0" w:space="0" w:color="auto"/>
                    <w:left w:val="none" w:sz="0" w:space="0" w:color="auto"/>
                    <w:bottom w:val="none" w:sz="0" w:space="0" w:color="auto"/>
                    <w:right w:val="none" w:sz="0" w:space="0" w:color="auto"/>
                  </w:divBdr>
                  <w:divsChild>
                    <w:div w:id="757098851">
                      <w:marLeft w:val="0"/>
                      <w:marRight w:val="0"/>
                      <w:marTop w:val="0"/>
                      <w:marBottom w:val="0"/>
                      <w:divBdr>
                        <w:top w:val="none" w:sz="0" w:space="0" w:color="auto"/>
                        <w:left w:val="none" w:sz="0" w:space="0" w:color="auto"/>
                        <w:bottom w:val="none" w:sz="0" w:space="0" w:color="auto"/>
                        <w:right w:val="none" w:sz="0" w:space="0" w:color="auto"/>
                      </w:divBdr>
                      <w:divsChild>
                        <w:div w:id="1503663260">
                          <w:marLeft w:val="0"/>
                          <w:marRight w:val="0"/>
                          <w:marTop w:val="0"/>
                          <w:marBottom w:val="0"/>
                          <w:divBdr>
                            <w:top w:val="none" w:sz="0" w:space="0" w:color="auto"/>
                            <w:left w:val="none" w:sz="0" w:space="0" w:color="auto"/>
                            <w:bottom w:val="none" w:sz="0" w:space="0" w:color="auto"/>
                            <w:right w:val="none" w:sz="0" w:space="0" w:color="auto"/>
                          </w:divBdr>
                          <w:divsChild>
                            <w:div w:id="21221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278702">
              <w:marLeft w:val="0"/>
              <w:marRight w:val="0"/>
              <w:marTop w:val="96"/>
              <w:marBottom w:val="0"/>
              <w:divBdr>
                <w:top w:val="none" w:sz="0" w:space="0" w:color="auto"/>
                <w:left w:val="none" w:sz="0" w:space="0" w:color="auto"/>
                <w:bottom w:val="none" w:sz="0" w:space="0" w:color="auto"/>
                <w:right w:val="none" w:sz="0" w:space="0" w:color="auto"/>
              </w:divBdr>
              <w:divsChild>
                <w:div w:id="1203203042">
                  <w:marLeft w:val="0"/>
                  <w:marRight w:val="0"/>
                  <w:marTop w:val="0"/>
                  <w:marBottom w:val="0"/>
                  <w:divBdr>
                    <w:top w:val="none" w:sz="0" w:space="0" w:color="auto"/>
                    <w:left w:val="none" w:sz="0" w:space="0" w:color="auto"/>
                    <w:bottom w:val="none" w:sz="0" w:space="0" w:color="auto"/>
                    <w:right w:val="none" w:sz="0" w:space="0" w:color="auto"/>
                  </w:divBdr>
                  <w:divsChild>
                    <w:div w:id="1239705225">
                      <w:marLeft w:val="0"/>
                      <w:marRight w:val="0"/>
                      <w:marTop w:val="0"/>
                      <w:marBottom w:val="0"/>
                      <w:divBdr>
                        <w:top w:val="none" w:sz="0" w:space="0" w:color="auto"/>
                        <w:left w:val="none" w:sz="0" w:space="0" w:color="auto"/>
                        <w:bottom w:val="none" w:sz="0" w:space="0" w:color="auto"/>
                        <w:right w:val="none" w:sz="0" w:space="0" w:color="auto"/>
                      </w:divBdr>
                    </w:div>
                  </w:divsChild>
                </w:div>
                <w:div w:id="190599193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40394395">
          <w:marLeft w:val="0"/>
          <w:marRight w:val="0"/>
          <w:marTop w:val="240"/>
          <w:marBottom w:val="0"/>
          <w:divBdr>
            <w:top w:val="none" w:sz="0" w:space="0" w:color="auto"/>
            <w:left w:val="none" w:sz="0" w:space="0" w:color="auto"/>
            <w:bottom w:val="none" w:sz="0" w:space="0" w:color="auto"/>
            <w:right w:val="none" w:sz="0" w:space="0" w:color="auto"/>
          </w:divBdr>
          <w:divsChild>
            <w:div w:id="1606965422">
              <w:marLeft w:val="0"/>
              <w:marRight w:val="0"/>
              <w:marTop w:val="0"/>
              <w:marBottom w:val="0"/>
              <w:divBdr>
                <w:top w:val="none" w:sz="0" w:space="0" w:color="auto"/>
                <w:left w:val="none" w:sz="0" w:space="0" w:color="auto"/>
                <w:bottom w:val="none" w:sz="0" w:space="0" w:color="auto"/>
                <w:right w:val="none" w:sz="0" w:space="0" w:color="auto"/>
              </w:divBdr>
            </w:div>
            <w:div w:id="643244939">
              <w:marLeft w:val="0"/>
              <w:marRight w:val="0"/>
              <w:marTop w:val="96"/>
              <w:marBottom w:val="0"/>
              <w:divBdr>
                <w:top w:val="none" w:sz="0" w:space="0" w:color="auto"/>
                <w:left w:val="none" w:sz="0" w:space="0" w:color="auto"/>
                <w:bottom w:val="none" w:sz="0" w:space="0" w:color="auto"/>
                <w:right w:val="none" w:sz="0" w:space="0" w:color="auto"/>
              </w:divBdr>
            </w:div>
            <w:div w:id="336882744">
              <w:marLeft w:val="0"/>
              <w:marRight w:val="0"/>
              <w:marTop w:val="96"/>
              <w:marBottom w:val="0"/>
              <w:divBdr>
                <w:top w:val="none" w:sz="0" w:space="0" w:color="auto"/>
                <w:left w:val="none" w:sz="0" w:space="0" w:color="auto"/>
                <w:bottom w:val="none" w:sz="0" w:space="0" w:color="auto"/>
                <w:right w:val="none" w:sz="0" w:space="0" w:color="auto"/>
              </w:divBdr>
            </w:div>
            <w:div w:id="911693495">
              <w:marLeft w:val="0"/>
              <w:marRight w:val="0"/>
              <w:marTop w:val="96"/>
              <w:marBottom w:val="0"/>
              <w:divBdr>
                <w:top w:val="none" w:sz="0" w:space="0" w:color="auto"/>
                <w:left w:val="none" w:sz="0" w:space="0" w:color="auto"/>
                <w:bottom w:val="none" w:sz="0" w:space="0" w:color="auto"/>
                <w:right w:val="none" w:sz="0" w:space="0" w:color="auto"/>
              </w:divBdr>
            </w:div>
            <w:div w:id="1638947738">
              <w:marLeft w:val="0"/>
              <w:marRight w:val="0"/>
              <w:marTop w:val="96"/>
              <w:marBottom w:val="0"/>
              <w:divBdr>
                <w:top w:val="none" w:sz="0" w:space="0" w:color="auto"/>
                <w:left w:val="none" w:sz="0" w:space="0" w:color="auto"/>
                <w:bottom w:val="none" w:sz="0" w:space="0" w:color="auto"/>
                <w:right w:val="none" w:sz="0" w:space="0" w:color="auto"/>
              </w:divBdr>
              <w:divsChild>
                <w:div w:id="1784421867">
                  <w:marLeft w:val="0"/>
                  <w:marRight w:val="0"/>
                  <w:marTop w:val="0"/>
                  <w:marBottom w:val="0"/>
                  <w:divBdr>
                    <w:top w:val="none" w:sz="0" w:space="0" w:color="auto"/>
                    <w:left w:val="none" w:sz="0" w:space="0" w:color="auto"/>
                    <w:bottom w:val="none" w:sz="0" w:space="0" w:color="auto"/>
                    <w:right w:val="none" w:sz="0" w:space="0" w:color="auto"/>
                  </w:divBdr>
                  <w:divsChild>
                    <w:div w:id="1115902344">
                      <w:marLeft w:val="0"/>
                      <w:marRight w:val="0"/>
                      <w:marTop w:val="0"/>
                      <w:marBottom w:val="0"/>
                      <w:divBdr>
                        <w:top w:val="none" w:sz="0" w:space="0" w:color="auto"/>
                        <w:left w:val="none" w:sz="0" w:space="0" w:color="auto"/>
                        <w:bottom w:val="none" w:sz="0" w:space="0" w:color="auto"/>
                        <w:right w:val="none" w:sz="0" w:space="0" w:color="auto"/>
                      </w:divBdr>
                      <w:divsChild>
                        <w:div w:id="2052412737">
                          <w:marLeft w:val="0"/>
                          <w:marRight w:val="0"/>
                          <w:marTop w:val="0"/>
                          <w:marBottom w:val="0"/>
                          <w:divBdr>
                            <w:top w:val="none" w:sz="0" w:space="0" w:color="auto"/>
                            <w:left w:val="none" w:sz="0" w:space="0" w:color="auto"/>
                            <w:bottom w:val="none" w:sz="0" w:space="0" w:color="auto"/>
                            <w:right w:val="none" w:sz="0" w:space="0" w:color="auto"/>
                          </w:divBdr>
                          <w:divsChild>
                            <w:div w:id="13427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184270">
              <w:marLeft w:val="0"/>
              <w:marRight w:val="0"/>
              <w:marTop w:val="96"/>
              <w:marBottom w:val="0"/>
              <w:divBdr>
                <w:top w:val="none" w:sz="0" w:space="0" w:color="auto"/>
                <w:left w:val="none" w:sz="0" w:space="0" w:color="auto"/>
                <w:bottom w:val="none" w:sz="0" w:space="0" w:color="auto"/>
                <w:right w:val="none" w:sz="0" w:space="0" w:color="auto"/>
              </w:divBdr>
            </w:div>
            <w:div w:id="213736582">
              <w:marLeft w:val="0"/>
              <w:marRight w:val="0"/>
              <w:marTop w:val="96"/>
              <w:marBottom w:val="0"/>
              <w:divBdr>
                <w:top w:val="none" w:sz="0" w:space="0" w:color="auto"/>
                <w:left w:val="none" w:sz="0" w:space="0" w:color="auto"/>
                <w:bottom w:val="none" w:sz="0" w:space="0" w:color="auto"/>
                <w:right w:val="none" w:sz="0" w:space="0" w:color="auto"/>
              </w:divBdr>
              <w:divsChild>
                <w:div w:id="74209553">
                  <w:marLeft w:val="0"/>
                  <w:marRight w:val="0"/>
                  <w:marTop w:val="0"/>
                  <w:marBottom w:val="0"/>
                  <w:divBdr>
                    <w:top w:val="none" w:sz="0" w:space="0" w:color="auto"/>
                    <w:left w:val="none" w:sz="0" w:space="0" w:color="auto"/>
                    <w:bottom w:val="none" w:sz="0" w:space="0" w:color="auto"/>
                    <w:right w:val="none" w:sz="0" w:space="0" w:color="auto"/>
                  </w:divBdr>
                  <w:divsChild>
                    <w:div w:id="1719696509">
                      <w:marLeft w:val="0"/>
                      <w:marRight w:val="0"/>
                      <w:marTop w:val="0"/>
                      <w:marBottom w:val="0"/>
                      <w:divBdr>
                        <w:top w:val="none" w:sz="0" w:space="0" w:color="auto"/>
                        <w:left w:val="none" w:sz="0" w:space="0" w:color="auto"/>
                        <w:bottom w:val="none" w:sz="0" w:space="0" w:color="auto"/>
                        <w:right w:val="none" w:sz="0" w:space="0" w:color="auto"/>
                      </w:divBdr>
                    </w:div>
                  </w:divsChild>
                </w:div>
                <w:div w:id="1650994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65227472">
          <w:marLeft w:val="0"/>
          <w:marRight w:val="0"/>
          <w:marTop w:val="240"/>
          <w:marBottom w:val="0"/>
          <w:divBdr>
            <w:top w:val="none" w:sz="0" w:space="0" w:color="auto"/>
            <w:left w:val="none" w:sz="0" w:space="0" w:color="auto"/>
            <w:bottom w:val="none" w:sz="0" w:space="0" w:color="auto"/>
            <w:right w:val="none" w:sz="0" w:space="0" w:color="auto"/>
          </w:divBdr>
          <w:divsChild>
            <w:div w:id="512690942">
              <w:marLeft w:val="0"/>
              <w:marRight w:val="0"/>
              <w:marTop w:val="0"/>
              <w:marBottom w:val="0"/>
              <w:divBdr>
                <w:top w:val="none" w:sz="0" w:space="0" w:color="auto"/>
                <w:left w:val="none" w:sz="0" w:space="0" w:color="auto"/>
                <w:bottom w:val="none" w:sz="0" w:space="0" w:color="auto"/>
                <w:right w:val="none" w:sz="0" w:space="0" w:color="auto"/>
              </w:divBdr>
            </w:div>
            <w:div w:id="1006831702">
              <w:marLeft w:val="0"/>
              <w:marRight w:val="0"/>
              <w:marTop w:val="96"/>
              <w:marBottom w:val="0"/>
              <w:divBdr>
                <w:top w:val="none" w:sz="0" w:space="0" w:color="auto"/>
                <w:left w:val="none" w:sz="0" w:space="0" w:color="auto"/>
                <w:bottom w:val="none" w:sz="0" w:space="0" w:color="auto"/>
                <w:right w:val="none" w:sz="0" w:space="0" w:color="auto"/>
              </w:divBdr>
            </w:div>
            <w:div w:id="1287082439">
              <w:marLeft w:val="0"/>
              <w:marRight w:val="0"/>
              <w:marTop w:val="96"/>
              <w:marBottom w:val="0"/>
              <w:divBdr>
                <w:top w:val="none" w:sz="0" w:space="0" w:color="auto"/>
                <w:left w:val="none" w:sz="0" w:space="0" w:color="auto"/>
                <w:bottom w:val="none" w:sz="0" w:space="0" w:color="auto"/>
                <w:right w:val="none" w:sz="0" w:space="0" w:color="auto"/>
              </w:divBdr>
            </w:div>
            <w:div w:id="1660187252">
              <w:marLeft w:val="0"/>
              <w:marRight w:val="0"/>
              <w:marTop w:val="96"/>
              <w:marBottom w:val="0"/>
              <w:divBdr>
                <w:top w:val="none" w:sz="0" w:space="0" w:color="auto"/>
                <w:left w:val="none" w:sz="0" w:space="0" w:color="auto"/>
                <w:bottom w:val="none" w:sz="0" w:space="0" w:color="auto"/>
                <w:right w:val="none" w:sz="0" w:space="0" w:color="auto"/>
              </w:divBdr>
            </w:div>
            <w:div w:id="576479229">
              <w:marLeft w:val="0"/>
              <w:marRight w:val="0"/>
              <w:marTop w:val="96"/>
              <w:marBottom w:val="0"/>
              <w:divBdr>
                <w:top w:val="none" w:sz="0" w:space="0" w:color="auto"/>
                <w:left w:val="none" w:sz="0" w:space="0" w:color="auto"/>
                <w:bottom w:val="none" w:sz="0" w:space="0" w:color="auto"/>
                <w:right w:val="none" w:sz="0" w:space="0" w:color="auto"/>
              </w:divBdr>
              <w:divsChild>
                <w:div w:id="655299753">
                  <w:marLeft w:val="0"/>
                  <w:marRight w:val="0"/>
                  <w:marTop w:val="0"/>
                  <w:marBottom w:val="0"/>
                  <w:divBdr>
                    <w:top w:val="none" w:sz="0" w:space="0" w:color="auto"/>
                    <w:left w:val="none" w:sz="0" w:space="0" w:color="auto"/>
                    <w:bottom w:val="none" w:sz="0" w:space="0" w:color="auto"/>
                    <w:right w:val="none" w:sz="0" w:space="0" w:color="auto"/>
                  </w:divBdr>
                  <w:divsChild>
                    <w:div w:id="981539966">
                      <w:marLeft w:val="0"/>
                      <w:marRight w:val="0"/>
                      <w:marTop w:val="0"/>
                      <w:marBottom w:val="0"/>
                      <w:divBdr>
                        <w:top w:val="none" w:sz="0" w:space="0" w:color="auto"/>
                        <w:left w:val="none" w:sz="0" w:space="0" w:color="auto"/>
                        <w:bottom w:val="none" w:sz="0" w:space="0" w:color="auto"/>
                        <w:right w:val="none" w:sz="0" w:space="0" w:color="auto"/>
                      </w:divBdr>
                      <w:divsChild>
                        <w:div w:id="485704784">
                          <w:marLeft w:val="0"/>
                          <w:marRight w:val="0"/>
                          <w:marTop w:val="0"/>
                          <w:marBottom w:val="0"/>
                          <w:divBdr>
                            <w:top w:val="none" w:sz="0" w:space="0" w:color="auto"/>
                            <w:left w:val="none" w:sz="0" w:space="0" w:color="auto"/>
                            <w:bottom w:val="none" w:sz="0" w:space="0" w:color="auto"/>
                            <w:right w:val="none" w:sz="0" w:space="0" w:color="auto"/>
                          </w:divBdr>
                          <w:divsChild>
                            <w:div w:id="18150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8391">
              <w:marLeft w:val="0"/>
              <w:marRight w:val="0"/>
              <w:marTop w:val="96"/>
              <w:marBottom w:val="0"/>
              <w:divBdr>
                <w:top w:val="none" w:sz="0" w:space="0" w:color="auto"/>
                <w:left w:val="none" w:sz="0" w:space="0" w:color="auto"/>
                <w:bottom w:val="none" w:sz="0" w:space="0" w:color="auto"/>
                <w:right w:val="none" w:sz="0" w:space="0" w:color="auto"/>
              </w:divBdr>
              <w:divsChild>
                <w:div w:id="1948732286">
                  <w:marLeft w:val="0"/>
                  <w:marRight w:val="0"/>
                  <w:marTop w:val="0"/>
                  <w:marBottom w:val="0"/>
                  <w:divBdr>
                    <w:top w:val="none" w:sz="0" w:space="0" w:color="auto"/>
                    <w:left w:val="none" w:sz="0" w:space="0" w:color="auto"/>
                    <w:bottom w:val="none" w:sz="0" w:space="0" w:color="auto"/>
                    <w:right w:val="none" w:sz="0" w:space="0" w:color="auto"/>
                  </w:divBdr>
                  <w:divsChild>
                    <w:div w:id="135952752">
                      <w:marLeft w:val="0"/>
                      <w:marRight w:val="0"/>
                      <w:marTop w:val="0"/>
                      <w:marBottom w:val="0"/>
                      <w:divBdr>
                        <w:top w:val="none" w:sz="0" w:space="0" w:color="auto"/>
                        <w:left w:val="none" w:sz="0" w:space="0" w:color="auto"/>
                        <w:bottom w:val="none" w:sz="0" w:space="0" w:color="auto"/>
                        <w:right w:val="none" w:sz="0" w:space="0" w:color="auto"/>
                      </w:divBdr>
                    </w:div>
                  </w:divsChild>
                </w:div>
                <w:div w:id="9883607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10531087">
          <w:marLeft w:val="0"/>
          <w:marRight w:val="0"/>
          <w:marTop w:val="240"/>
          <w:marBottom w:val="0"/>
          <w:divBdr>
            <w:top w:val="none" w:sz="0" w:space="0" w:color="auto"/>
            <w:left w:val="none" w:sz="0" w:space="0" w:color="auto"/>
            <w:bottom w:val="none" w:sz="0" w:space="0" w:color="auto"/>
            <w:right w:val="none" w:sz="0" w:space="0" w:color="auto"/>
          </w:divBdr>
          <w:divsChild>
            <w:div w:id="677463023">
              <w:marLeft w:val="0"/>
              <w:marRight w:val="0"/>
              <w:marTop w:val="0"/>
              <w:marBottom w:val="0"/>
              <w:divBdr>
                <w:top w:val="none" w:sz="0" w:space="0" w:color="auto"/>
                <w:left w:val="none" w:sz="0" w:space="0" w:color="auto"/>
                <w:bottom w:val="none" w:sz="0" w:space="0" w:color="auto"/>
                <w:right w:val="none" w:sz="0" w:space="0" w:color="auto"/>
              </w:divBdr>
            </w:div>
            <w:div w:id="862062036">
              <w:marLeft w:val="0"/>
              <w:marRight w:val="0"/>
              <w:marTop w:val="96"/>
              <w:marBottom w:val="0"/>
              <w:divBdr>
                <w:top w:val="none" w:sz="0" w:space="0" w:color="auto"/>
                <w:left w:val="none" w:sz="0" w:space="0" w:color="auto"/>
                <w:bottom w:val="none" w:sz="0" w:space="0" w:color="auto"/>
                <w:right w:val="none" w:sz="0" w:space="0" w:color="auto"/>
              </w:divBdr>
            </w:div>
            <w:div w:id="622276503">
              <w:marLeft w:val="0"/>
              <w:marRight w:val="0"/>
              <w:marTop w:val="96"/>
              <w:marBottom w:val="0"/>
              <w:divBdr>
                <w:top w:val="none" w:sz="0" w:space="0" w:color="auto"/>
                <w:left w:val="none" w:sz="0" w:space="0" w:color="auto"/>
                <w:bottom w:val="none" w:sz="0" w:space="0" w:color="auto"/>
                <w:right w:val="none" w:sz="0" w:space="0" w:color="auto"/>
              </w:divBdr>
            </w:div>
            <w:div w:id="1437483307">
              <w:marLeft w:val="0"/>
              <w:marRight w:val="0"/>
              <w:marTop w:val="96"/>
              <w:marBottom w:val="0"/>
              <w:divBdr>
                <w:top w:val="none" w:sz="0" w:space="0" w:color="auto"/>
                <w:left w:val="none" w:sz="0" w:space="0" w:color="auto"/>
                <w:bottom w:val="none" w:sz="0" w:space="0" w:color="auto"/>
                <w:right w:val="none" w:sz="0" w:space="0" w:color="auto"/>
              </w:divBdr>
            </w:div>
            <w:div w:id="1390031398">
              <w:marLeft w:val="0"/>
              <w:marRight w:val="0"/>
              <w:marTop w:val="96"/>
              <w:marBottom w:val="0"/>
              <w:divBdr>
                <w:top w:val="none" w:sz="0" w:space="0" w:color="auto"/>
                <w:left w:val="none" w:sz="0" w:space="0" w:color="auto"/>
                <w:bottom w:val="none" w:sz="0" w:space="0" w:color="auto"/>
                <w:right w:val="none" w:sz="0" w:space="0" w:color="auto"/>
              </w:divBdr>
              <w:divsChild>
                <w:div w:id="1611818497">
                  <w:marLeft w:val="0"/>
                  <w:marRight w:val="0"/>
                  <w:marTop w:val="0"/>
                  <w:marBottom w:val="0"/>
                  <w:divBdr>
                    <w:top w:val="none" w:sz="0" w:space="0" w:color="auto"/>
                    <w:left w:val="none" w:sz="0" w:space="0" w:color="auto"/>
                    <w:bottom w:val="none" w:sz="0" w:space="0" w:color="auto"/>
                    <w:right w:val="none" w:sz="0" w:space="0" w:color="auto"/>
                  </w:divBdr>
                  <w:divsChild>
                    <w:div w:id="1105156755">
                      <w:marLeft w:val="0"/>
                      <w:marRight w:val="0"/>
                      <w:marTop w:val="0"/>
                      <w:marBottom w:val="0"/>
                      <w:divBdr>
                        <w:top w:val="none" w:sz="0" w:space="0" w:color="auto"/>
                        <w:left w:val="none" w:sz="0" w:space="0" w:color="auto"/>
                        <w:bottom w:val="none" w:sz="0" w:space="0" w:color="auto"/>
                        <w:right w:val="none" w:sz="0" w:space="0" w:color="auto"/>
                      </w:divBdr>
                      <w:divsChild>
                        <w:div w:id="250313074">
                          <w:marLeft w:val="0"/>
                          <w:marRight w:val="0"/>
                          <w:marTop w:val="0"/>
                          <w:marBottom w:val="0"/>
                          <w:divBdr>
                            <w:top w:val="none" w:sz="0" w:space="0" w:color="auto"/>
                            <w:left w:val="none" w:sz="0" w:space="0" w:color="auto"/>
                            <w:bottom w:val="none" w:sz="0" w:space="0" w:color="auto"/>
                            <w:right w:val="none" w:sz="0" w:space="0" w:color="auto"/>
                          </w:divBdr>
                          <w:divsChild>
                            <w:div w:id="7742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95803">
              <w:marLeft w:val="0"/>
              <w:marRight w:val="0"/>
              <w:marTop w:val="96"/>
              <w:marBottom w:val="0"/>
              <w:divBdr>
                <w:top w:val="none" w:sz="0" w:space="0" w:color="auto"/>
                <w:left w:val="none" w:sz="0" w:space="0" w:color="auto"/>
                <w:bottom w:val="none" w:sz="0" w:space="0" w:color="auto"/>
                <w:right w:val="none" w:sz="0" w:space="0" w:color="auto"/>
              </w:divBdr>
            </w:div>
            <w:div w:id="1869833105">
              <w:marLeft w:val="0"/>
              <w:marRight w:val="0"/>
              <w:marTop w:val="96"/>
              <w:marBottom w:val="0"/>
              <w:divBdr>
                <w:top w:val="none" w:sz="0" w:space="0" w:color="auto"/>
                <w:left w:val="none" w:sz="0" w:space="0" w:color="auto"/>
                <w:bottom w:val="none" w:sz="0" w:space="0" w:color="auto"/>
                <w:right w:val="none" w:sz="0" w:space="0" w:color="auto"/>
              </w:divBdr>
              <w:divsChild>
                <w:div w:id="955217509">
                  <w:marLeft w:val="0"/>
                  <w:marRight w:val="0"/>
                  <w:marTop w:val="0"/>
                  <w:marBottom w:val="0"/>
                  <w:divBdr>
                    <w:top w:val="none" w:sz="0" w:space="0" w:color="auto"/>
                    <w:left w:val="none" w:sz="0" w:space="0" w:color="auto"/>
                    <w:bottom w:val="none" w:sz="0" w:space="0" w:color="auto"/>
                    <w:right w:val="none" w:sz="0" w:space="0" w:color="auto"/>
                  </w:divBdr>
                  <w:divsChild>
                    <w:div w:id="209995269">
                      <w:marLeft w:val="0"/>
                      <w:marRight w:val="0"/>
                      <w:marTop w:val="0"/>
                      <w:marBottom w:val="0"/>
                      <w:divBdr>
                        <w:top w:val="none" w:sz="0" w:space="0" w:color="auto"/>
                        <w:left w:val="none" w:sz="0" w:space="0" w:color="auto"/>
                        <w:bottom w:val="none" w:sz="0" w:space="0" w:color="auto"/>
                        <w:right w:val="none" w:sz="0" w:space="0" w:color="auto"/>
                      </w:divBdr>
                    </w:div>
                  </w:divsChild>
                </w:div>
                <w:div w:id="8997078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05406583">
          <w:marLeft w:val="0"/>
          <w:marRight w:val="0"/>
          <w:marTop w:val="240"/>
          <w:marBottom w:val="0"/>
          <w:divBdr>
            <w:top w:val="none" w:sz="0" w:space="0" w:color="auto"/>
            <w:left w:val="none" w:sz="0" w:space="0" w:color="auto"/>
            <w:bottom w:val="none" w:sz="0" w:space="0" w:color="auto"/>
            <w:right w:val="none" w:sz="0" w:space="0" w:color="auto"/>
          </w:divBdr>
          <w:divsChild>
            <w:div w:id="2032955676">
              <w:marLeft w:val="0"/>
              <w:marRight w:val="0"/>
              <w:marTop w:val="0"/>
              <w:marBottom w:val="0"/>
              <w:divBdr>
                <w:top w:val="none" w:sz="0" w:space="0" w:color="auto"/>
                <w:left w:val="none" w:sz="0" w:space="0" w:color="auto"/>
                <w:bottom w:val="none" w:sz="0" w:space="0" w:color="auto"/>
                <w:right w:val="none" w:sz="0" w:space="0" w:color="auto"/>
              </w:divBdr>
            </w:div>
            <w:div w:id="1582370567">
              <w:marLeft w:val="0"/>
              <w:marRight w:val="0"/>
              <w:marTop w:val="96"/>
              <w:marBottom w:val="0"/>
              <w:divBdr>
                <w:top w:val="none" w:sz="0" w:space="0" w:color="auto"/>
                <w:left w:val="none" w:sz="0" w:space="0" w:color="auto"/>
                <w:bottom w:val="none" w:sz="0" w:space="0" w:color="auto"/>
                <w:right w:val="none" w:sz="0" w:space="0" w:color="auto"/>
              </w:divBdr>
            </w:div>
            <w:div w:id="353271588">
              <w:marLeft w:val="0"/>
              <w:marRight w:val="0"/>
              <w:marTop w:val="96"/>
              <w:marBottom w:val="0"/>
              <w:divBdr>
                <w:top w:val="none" w:sz="0" w:space="0" w:color="auto"/>
                <w:left w:val="none" w:sz="0" w:space="0" w:color="auto"/>
                <w:bottom w:val="none" w:sz="0" w:space="0" w:color="auto"/>
                <w:right w:val="none" w:sz="0" w:space="0" w:color="auto"/>
              </w:divBdr>
            </w:div>
            <w:div w:id="788472471">
              <w:marLeft w:val="0"/>
              <w:marRight w:val="0"/>
              <w:marTop w:val="96"/>
              <w:marBottom w:val="0"/>
              <w:divBdr>
                <w:top w:val="none" w:sz="0" w:space="0" w:color="auto"/>
                <w:left w:val="none" w:sz="0" w:space="0" w:color="auto"/>
                <w:bottom w:val="none" w:sz="0" w:space="0" w:color="auto"/>
                <w:right w:val="none" w:sz="0" w:space="0" w:color="auto"/>
              </w:divBdr>
            </w:div>
            <w:div w:id="1660884091">
              <w:marLeft w:val="0"/>
              <w:marRight w:val="0"/>
              <w:marTop w:val="96"/>
              <w:marBottom w:val="0"/>
              <w:divBdr>
                <w:top w:val="none" w:sz="0" w:space="0" w:color="auto"/>
                <w:left w:val="none" w:sz="0" w:space="0" w:color="auto"/>
                <w:bottom w:val="none" w:sz="0" w:space="0" w:color="auto"/>
                <w:right w:val="none" w:sz="0" w:space="0" w:color="auto"/>
              </w:divBdr>
              <w:divsChild>
                <w:div w:id="674653310">
                  <w:marLeft w:val="0"/>
                  <w:marRight w:val="0"/>
                  <w:marTop w:val="0"/>
                  <w:marBottom w:val="0"/>
                  <w:divBdr>
                    <w:top w:val="none" w:sz="0" w:space="0" w:color="auto"/>
                    <w:left w:val="none" w:sz="0" w:space="0" w:color="auto"/>
                    <w:bottom w:val="none" w:sz="0" w:space="0" w:color="auto"/>
                    <w:right w:val="none" w:sz="0" w:space="0" w:color="auto"/>
                  </w:divBdr>
                  <w:divsChild>
                    <w:div w:id="1216118647">
                      <w:marLeft w:val="0"/>
                      <w:marRight w:val="0"/>
                      <w:marTop w:val="0"/>
                      <w:marBottom w:val="0"/>
                      <w:divBdr>
                        <w:top w:val="none" w:sz="0" w:space="0" w:color="auto"/>
                        <w:left w:val="none" w:sz="0" w:space="0" w:color="auto"/>
                        <w:bottom w:val="none" w:sz="0" w:space="0" w:color="auto"/>
                        <w:right w:val="none" w:sz="0" w:space="0" w:color="auto"/>
                      </w:divBdr>
                      <w:divsChild>
                        <w:div w:id="1335718301">
                          <w:marLeft w:val="0"/>
                          <w:marRight w:val="0"/>
                          <w:marTop w:val="0"/>
                          <w:marBottom w:val="0"/>
                          <w:divBdr>
                            <w:top w:val="none" w:sz="0" w:space="0" w:color="auto"/>
                            <w:left w:val="none" w:sz="0" w:space="0" w:color="auto"/>
                            <w:bottom w:val="none" w:sz="0" w:space="0" w:color="auto"/>
                            <w:right w:val="none" w:sz="0" w:space="0" w:color="auto"/>
                          </w:divBdr>
                          <w:divsChild>
                            <w:div w:id="1768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15750">
              <w:marLeft w:val="0"/>
              <w:marRight w:val="0"/>
              <w:marTop w:val="96"/>
              <w:marBottom w:val="0"/>
              <w:divBdr>
                <w:top w:val="none" w:sz="0" w:space="0" w:color="auto"/>
                <w:left w:val="none" w:sz="0" w:space="0" w:color="auto"/>
                <w:bottom w:val="none" w:sz="0" w:space="0" w:color="auto"/>
                <w:right w:val="none" w:sz="0" w:space="0" w:color="auto"/>
              </w:divBdr>
            </w:div>
            <w:div w:id="1611815525">
              <w:marLeft w:val="0"/>
              <w:marRight w:val="0"/>
              <w:marTop w:val="96"/>
              <w:marBottom w:val="0"/>
              <w:divBdr>
                <w:top w:val="none" w:sz="0" w:space="0" w:color="auto"/>
                <w:left w:val="none" w:sz="0" w:space="0" w:color="auto"/>
                <w:bottom w:val="none" w:sz="0" w:space="0" w:color="auto"/>
                <w:right w:val="none" w:sz="0" w:space="0" w:color="auto"/>
              </w:divBdr>
              <w:divsChild>
                <w:div w:id="562639229">
                  <w:marLeft w:val="0"/>
                  <w:marRight w:val="0"/>
                  <w:marTop w:val="0"/>
                  <w:marBottom w:val="0"/>
                  <w:divBdr>
                    <w:top w:val="none" w:sz="0" w:space="0" w:color="auto"/>
                    <w:left w:val="none" w:sz="0" w:space="0" w:color="auto"/>
                    <w:bottom w:val="none" w:sz="0" w:space="0" w:color="auto"/>
                    <w:right w:val="none" w:sz="0" w:space="0" w:color="auto"/>
                  </w:divBdr>
                  <w:divsChild>
                    <w:div w:id="42559539">
                      <w:marLeft w:val="0"/>
                      <w:marRight w:val="0"/>
                      <w:marTop w:val="0"/>
                      <w:marBottom w:val="0"/>
                      <w:divBdr>
                        <w:top w:val="none" w:sz="0" w:space="0" w:color="auto"/>
                        <w:left w:val="none" w:sz="0" w:space="0" w:color="auto"/>
                        <w:bottom w:val="none" w:sz="0" w:space="0" w:color="auto"/>
                        <w:right w:val="none" w:sz="0" w:space="0" w:color="auto"/>
                      </w:divBdr>
                    </w:div>
                  </w:divsChild>
                </w:div>
                <w:div w:id="2084176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031035440">
          <w:marLeft w:val="0"/>
          <w:marRight w:val="0"/>
          <w:marTop w:val="240"/>
          <w:marBottom w:val="0"/>
          <w:divBdr>
            <w:top w:val="none" w:sz="0" w:space="0" w:color="auto"/>
            <w:left w:val="none" w:sz="0" w:space="0" w:color="auto"/>
            <w:bottom w:val="none" w:sz="0" w:space="0" w:color="auto"/>
            <w:right w:val="none" w:sz="0" w:space="0" w:color="auto"/>
          </w:divBdr>
          <w:divsChild>
            <w:div w:id="876505994">
              <w:marLeft w:val="0"/>
              <w:marRight w:val="0"/>
              <w:marTop w:val="0"/>
              <w:marBottom w:val="0"/>
              <w:divBdr>
                <w:top w:val="none" w:sz="0" w:space="0" w:color="auto"/>
                <w:left w:val="none" w:sz="0" w:space="0" w:color="auto"/>
                <w:bottom w:val="none" w:sz="0" w:space="0" w:color="auto"/>
                <w:right w:val="none" w:sz="0" w:space="0" w:color="auto"/>
              </w:divBdr>
            </w:div>
            <w:div w:id="673528667">
              <w:marLeft w:val="0"/>
              <w:marRight w:val="0"/>
              <w:marTop w:val="96"/>
              <w:marBottom w:val="0"/>
              <w:divBdr>
                <w:top w:val="none" w:sz="0" w:space="0" w:color="auto"/>
                <w:left w:val="none" w:sz="0" w:space="0" w:color="auto"/>
                <w:bottom w:val="none" w:sz="0" w:space="0" w:color="auto"/>
                <w:right w:val="none" w:sz="0" w:space="0" w:color="auto"/>
              </w:divBdr>
            </w:div>
            <w:div w:id="865599744">
              <w:marLeft w:val="0"/>
              <w:marRight w:val="0"/>
              <w:marTop w:val="96"/>
              <w:marBottom w:val="0"/>
              <w:divBdr>
                <w:top w:val="none" w:sz="0" w:space="0" w:color="auto"/>
                <w:left w:val="none" w:sz="0" w:space="0" w:color="auto"/>
                <w:bottom w:val="none" w:sz="0" w:space="0" w:color="auto"/>
                <w:right w:val="none" w:sz="0" w:space="0" w:color="auto"/>
              </w:divBdr>
            </w:div>
            <w:div w:id="1382100237">
              <w:marLeft w:val="0"/>
              <w:marRight w:val="0"/>
              <w:marTop w:val="96"/>
              <w:marBottom w:val="0"/>
              <w:divBdr>
                <w:top w:val="none" w:sz="0" w:space="0" w:color="auto"/>
                <w:left w:val="none" w:sz="0" w:space="0" w:color="auto"/>
                <w:bottom w:val="none" w:sz="0" w:space="0" w:color="auto"/>
                <w:right w:val="none" w:sz="0" w:space="0" w:color="auto"/>
              </w:divBdr>
            </w:div>
            <w:div w:id="1663704643">
              <w:marLeft w:val="0"/>
              <w:marRight w:val="0"/>
              <w:marTop w:val="96"/>
              <w:marBottom w:val="0"/>
              <w:divBdr>
                <w:top w:val="none" w:sz="0" w:space="0" w:color="auto"/>
                <w:left w:val="none" w:sz="0" w:space="0" w:color="auto"/>
                <w:bottom w:val="none" w:sz="0" w:space="0" w:color="auto"/>
                <w:right w:val="none" w:sz="0" w:space="0" w:color="auto"/>
              </w:divBdr>
              <w:divsChild>
                <w:div w:id="1514799777">
                  <w:marLeft w:val="0"/>
                  <w:marRight w:val="0"/>
                  <w:marTop w:val="0"/>
                  <w:marBottom w:val="0"/>
                  <w:divBdr>
                    <w:top w:val="none" w:sz="0" w:space="0" w:color="auto"/>
                    <w:left w:val="none" w:sz="0" w:space="0" w:color="auto"/>
                    <w:bottom w:val="none" w:sz="0" w:space="0" w:color="auto"/>
                    <w:right w:val="none" w:sz="0" w:space="0" w:color="auto"/>
                  </w:divBdr>
                  <w:divsChild>
                    <w:div w:id="2104959351">
                      <w:marLeft w:val="0"/>
                      <w:marRight w:val="0"/>
                      <w:marTop w:val="0"/>
                      <w:marBottom w:val="0"/>
                      <w:divBdr>
                        <w:top w:val="none" w:sz="0" w:space="0" w:color="auto"/>
                        <w:left w:val="none" w:sz="0" w:space="0" w:color="auto"/>
                        <w:bottom w:val="none" w:sz="0" w:space="0" w:color="auto"/>
                        <w:right w:val="none" w:sz="0" w:space="0" w:color="auto"/>
                      </w:divBdr>
                      <w:divsChild>
                        <w:div w:id="1786727643">
                          <w:marLeft w:val="0"/>
                          <w:marRight w:val="0"/>
                          <w:marTop w:val="0"/>
                          <w:marBottom w:val="0"/>
                          <w:divBdr>
                            <w:top w:val="none" w:sz="0" w:space="0" w:color="auto"/>
                            <w:left w:val="none" w:sz="0" w:space="0" w:color="auto"/>
                            <w:bottom w:val="none" w:sz="0" w:space="0" w:color="auto"/>
                            <w:right w:val="none" w:sz="0" w:space="0" w:color="auto"/>
                          </w:divBdr>
                          <w:divsChild>
                            <w:div w:id="15073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6677">
              <w:marLeft w:val="0"/>
              <w:marRight w:val="0"/>
              <w:marTop w:val="96"/>
              <w:marBottom w:val="0"/>
              <w:divBdr>
                <w:top w:val="none" w:sz="0" w:space="0" w:color="auto"/>
                <w:left w:val="none" w:sz="0" w:space="0" w:color="auto"/>
                <w:bottom w:val="none" w:sz="0" w:space="0" w:color="auto"/>
                <w:right w:val="none" w:sz="0" w:space="0" w:color="auto"/>
              </w:divBdr>
            </w:div>
            <w:div w:id="58328006">
              <w:marLeft w:val="0"/>
              <w:marRight w:val="0"/>
              <w:marTop w:val="96"/>
              <w:marBottom w:val="0"/>
              <w:divBdr>
                <w:top w:val="none" w:sz="0" w:space="0" w:color="auto"/>
                <w:left w:val="none" w:sz="0" w:space="0" w:color="auto"/>
                <w:bottom w:val="none" w:sz="0" w:space="0" w:color="auto"/>
                <w:right w:val="none" w:sz="0" w:space="0" w:color="auto"/>
              </w:divBdr>
              <w:divsChild>
                <w:div w:id="260187602">
                  <w:marLeft w:val="0"/>
                  <w:marRight w:val="0"/>
                  <w:marTop w:val="0"/>
                  <w:marBottom w:val="0"/>
                  <w:divBdr>
                    <w:top w:val="none" w:sz="0" w:space="0" w:color="auto"/>
                    <w:left w:val="none" w:sz="0" w:space="0" w:color="auto"/>
                    <w:bottom w:val="none" w:sz="0" w:space="0" w:color="auto"/>
                    <w:right w:val="none" w:sz="0" w:space="0" w:color="auto"/>
                  </w:divBdr>
                  <w:divsChild>
                    <w:div w:id="182207703">
                      <w:marLeft w:val="0"/>
                      <w:marRight w:val="0"/>
                      <w:marTop w:val="0"/>
                      <w:marBottom w:val="0"/>
                      <w:divBdr>
                        <w:top w:val="none" w:sz="0" w:space="0" w:color="auto"/>
                        <w:left w:val="none" w:sz="0" w:space="0" w:color="auto"/>
                        <w:bottom w:val="none" w:sz="0" w:space="0" w:color="auto"/>
                        <w:right w:val="none" w:sz="0" w:space="0" w:color="auto"/>
                      </w:divBdr>
                    </w:div>
                  </w:divsChild>
                </w:div>
                <w:div w:id="2502386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68106637">
          <w:marLeft w:val="0"/>
          <w:marRight w:val="0"/>
          <w:marTop w:val="240"/>
          <w:marBottom w:val="0"/>
          <w:divBdr>
            <w:top w:val="none" w:sz="0" w:space="0" w:color="auto"/>
            <w:left w:val="none" w:sz="0" w:space="0" w:color="auto"/>
            <w:bottom w:val="none" w:sz="0" w:space="0" w:color="auto"/>
            <w:right w:val="none" w:sz="0" w:space="0" w:color="auto"/>
          </w:divBdr>
          <w:divsChild>
            <w:div w:id="2129467822">
              <w:marLeft w:val="0"/>
              <w:marRight w:val="0"/>
              <w:marTop w:val="0"/>
              <w:marBottom w:val="0"/>
              <w:divBdr>
                <w:top w:val="none" w:sz="0" w:space="0" w:color="auto"/>
                <w:left w:val="none" w:sz="0" w:space="0" w:color="auto"/>
                <w:bottom w:val="none" w:sz="0" w:space="0" w:color="auto"/>
                <w:right w:val="none" w:sz="0" w:space="0" w:color="auto"/>
              </w:divBdr>
            </w:div>
            <w:div w:id="1168977599">
              <w:marLeft w:val="0"/>
              <w:marRight w:val="0"/>
              <w:marTop w:val="96"/>
              <w:marBottom w:val="0"/>
              <w:divBdr>
                <w:top w:val="none" w:sz="0" w:space="0" w:color="auto"/>
                <w:left w:val="none" w:sz="0" w:space="0" w:color="auto"/>
                <w:bottom w:val="none" w:sz="0" w:space="0" w:color="auto"/>
                <w:right w:val="none" w:sz="0" w:space="0" w:color="auto"/>
              </w:divBdr>
            </w:div>
            <w:div w:id="1702853144">
              <w:marLeft w:val="0"/>
              <w:marRight w:val="0"/>
              <w:marTop w:val="96"/>
              <w:marBottom w:val="0"/>
              <w:divBdr>
                <w:top w:val="none" w:sz="0" w:space="0" w:color="auto"/>
                <w:left w:val="none" w:sz="0" w:space="0" w:color="auto"/>
                <w:bottom w:val="none" w:sz="0" w:space="0" w:color="auto"/>
                <w:right w:val="none" w:sz="0" w:space="0" w:color="auto"/>
              </w:divBdr>
            </w:div>
            <w:div w:id="688993814">
              <w:marLeft w:val="0"/>
              <w:marRight w:val="0"/>
              <w:marTop w:val="96"/>
              <w:marBottom w:val="0"/>
              <w:divBdr>
                <w:top w:val="none" w:sz="0" w:space="0" w:color="auto"/>
                <w:left w:val="none" w:sz="0" w:space="0" w:color="auto"/>
                <w:bottom w:val="none" w:sz="0" w:space="0" w:color="auto"/>
                <w:right w:val="none" w:sz="0" w:space="0" w:color="auto"/>
              </w:divBdr>
            </w:div>
            <w:div w:id="11347542">
              <w:marLeft w:val="0"/>
              <w:marRight w:val="0"/>
              <w:marTop w:val="96"/>
              <w:marBottom w:val="0"/>
              <w:divBdr>
                <w:top w:val="none" w:sz="0" w:space="0" w:color="auto"/>
                <w:left w:val="none" w:sz="0" w:space="0" w:color="auto"/>
                <w:bottom w:val="none" w:sz="0" w:space="0" w:color="auto"/>
                <w:right w:val="none" w:sz="0" w:space="0" w:color="auto"/>
              </w:divBdr>
            </w:div>
            <w:div w:id="1460883225">
              <w:marLeft w:val="0"/>
              <w:marRight w:val="0"/>
              <w:marTop w:val="96"/>
              <w:marBottom w:val="0"/>
              <w:divBdr>
                <w:top w:val="none" w:sz="0" w:space="0" w:color="auto"/>
                <w:left w:val="none" w:sz="0" w:space="0" w:color="auto"/>
                <w:bottom w:val="none" w:sz="0" w:space="0" w:color="auto"/>
                <w:right w:val="none" w:sz="0" w:space="0" w:color="auto"/>
              </w:divBdr>
            </w:div>
            <w:div w:id="545071134">
              <w:marLeft w:val="0"/>
              <w:marRight w:val="0"/>
              <w:marTop w:val="96"/>
              <w:marBottom w:val="0"/>
              <w:divBdr>
                <w:top w:val="none" w:sz="0" w:space="0" w:color="auto"/>
                <w:left w:val="none" w:sz="0" w:space="0" w:color="auto"/>
                <w:bottom w:val="none" w:sz="0" w:space="0" w:color="auto"/>
                <w:right w:val="none" w:sz="0" w:space="0" w:color="auto"/>
              </w:divBdr>
              <w:divsChild>
                <w:div w:id="1184442881">
                  <w:marLeft w:val="0"/>
                  <w:marRight w:val="0"/>
                  <w:marTop w:val="0"/>
                  <w:marBottom w:val="0"/>
                  <w:divBdr>
                    <w:top w:val="none" w:sz="0" w:space="0" w:color="auto"/>
                    <w:left w:val="none" w:sz="0" w:space="0" w:color="auto"/>
                    <w:bottom w:val="none" w:sz="0" w:space="0" w:color="auto"/>
                    <w:right w:val="none" w:sz="0" w:space="0" w:color="auto"/>
                  </w:divBdr>
                  <w:divsChild>
                    <w:div w:id="316762658">
                      <w:marLeft w:val="0"/>
                      <w:marRight w:val="0"/>
                      <w:marTop w:val="0"/>
                      <w:marBottom w:val="0"/>
                      <w:divBdr>
                        <w:top w:val="none" w:sz="0" w:space="0" w:color="auto"/>
                        <w:left w:val="none" w:sz="0" w:space="0" w:color="auto"/>
                        <w:bottom w:val="none" w:sz="0" w:space="0" w:color="auto"/>
                        <w:right w:val="none" w:sz="0" w:space="0" w:color="auto"/>
                      </w:divBdr>
                    </w:div>
                  </w:divsChild>
                </w:div>
                <w:div w:id="194425977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59482790">
          <w:marLeft w:val="0"/>
          <w:marRight w:val="0"/>
          <w:marTop w:val="240"/>
          <w:marBottom w:val="0"/>
          <w:divBdr>
            <w:top w:val="none" w:sz="0" w:space="0" w:color="auto"/>
            <w:left w:val="none" w:sz="0" w:space="0" w:color="auto"/>
            <w:bottom w:val="none" w:sz="0" w:space="0" w:color="auto"/>
            <w:right w:val="none" w:sz="0" w:space="0" w:color="auto"/>
          </w:divBdr>
          <w:divsChild>
            <w:div w:id="1329360338">
              <w:marLeft w:val="0"/>
              <w:marRight w:val="0"/>
              <w:marTop w:val="0"/>
              <w:marBottom w:val="0"/>
              <w:divBdr>
                <w:top w:val="none" w:sz="0" w:space="0" w:color="auto"/>
                <w:left w:val="none" w:sz="0" w:space="0" w:color="auto"/>
                <w:bottom w:val="none" w:sz="0" w:space="0" w:color="auto"/>
                <w:right w:val="none" w:sz="0" w:space="0" w:color="auto"/>
              </w:divBdr>
            </w:div>
            <w:div w:id="674646947">
              <w:marLeft w:val="0"/>
              <w:marRight w:val="0"/>
              <w:marTop w:val="96"/>
              <w:marBottom w:val="0"/>
              <w:divBdr>
                <w:top w:val="none" w:sz="0" w:space="0" w:color="auto"/>
                <w:left w:val="none" w:sz="0" w:space="0" w:color="auto"/>
                <w:bottom w:val="none" w:sz="0" w:space="0" w:color="auto"/>
                <w:right w:val="none" w:sz="0" w:space="0" w:color="auto"/>
              </w:divBdr>
            </w:div>
            <w:div w:id="1180660429">
              <w:marLeft w:val="0"/>
              <w:marRight w:val="0"/>
              <w:marTop w:val="96"/>
              <w:marBottom w:val="0"/>
              <w:divBdr>
                <w:top w:val="none" w:sz="0" w:space="0" w:color="auto"/>
                <w:left w:val="none" w:sz="0" w:space="0" w:color="auto"/>
                <w:bottom w:val="none" w:sz="0" w:space="0" w:color="auto"/>
                <w:right w:val="none" w:sz="0" w:space="0" w:color="auto"/>
              </w:divBdr>
            </w:div>
            <w:div w:id="1486127071">
              <w:marLeft w:val="0"/>
              <w:marRight w:val="0"/>
              <w:marTop w:val="96"/>
              <w:marBottom w:val="0"/>
              <w:divBdr>
                <w:top w:val="none" w:sz="0" w:space="0" w:color="auto"/>
                <w:left w:val="none" w:sz="0" w:space="0" w:color="auto"/>
                <w:bottom w:val="none" w:sz="0" w:space="0" w:color="auto"/>
                <w:right w:val="none" w:sz="0" w:space="0" w:color="auto"/>
              </w:divBdr>
            </w:div>
            <w:div w:id="2093309638">
              <w:marLeft w:val="0"/>
              <w:marRight w:val="0"/>
              <w:marTop w:val="96"/>
              <w:marBottom w:val="0"/>
              <w:divBdr>
                <w:top w:val="none" w:sz="0" w:space="0" w:color="auto"/>
                <w:left w:val="none" w:sz="0" w:space="0" w:color="auto"/>
                <w:bottom w:val="none" w:sz="0" w:space="0" w:color="auto"/>
                <w:right w:val="none" w:sz="0" w:space="0" w:color="auto"/>
              </w:divBdr>
              <w:divsChild>
                <w:div w:id="789975585">
                  <w:marLeft w:val="0"/>
                  <w:marRight w:val="0"/>
                  <w:marTop w:val="0"/>
                  <w:marBottom w:val="0"/>
                  <w:divBdr>
                    <w:top w:val="none" w:sz="0" w:space="0" w:color="auto"/>
                    <w:left w:val="none" w:sz="0" w:space="0" w:color="auto"/>
                    <w:bottom w:val="none" w:sz="0" w:space="0" w:color="auto"/>
                    <w:right w:val="none" w:sz="0" w:space="0" w:color="auto"/>
                  </w:divBdr>
                  <w:divsChild>
                    <w:div w:id="329413271">
                      <w:marLeft w:val="0"/>
                      <w:marRight w:val="0"/>
                      <w:marTop w:val="0"/>
                      <w:marBottom w:val="0"/>
                      <w:divBdr>
                        <w:top w:val="none" w:sz="0" w:space="0" w:color="auto"/>
                        <w:left w:val="none" w:sz="0" w:space="0" w:color="auto"/>
                        <w:bottom w:val="none" w:sz="0" w:space="0" w:color="auto"/>
                        <w:right w:val="none" w:sz="0" w:space="0" w:color="auto"/>
                      </w:divBdr>
                      <w:divsChild>
                        <w:div w:id="561793960">
                          <w:marLeft w:val="0"/>
                          <w:marRight w:val="0"/>
                          <w:marTop w:val="0"/>
                          <w:marBottom w:val="0"/>
                          <w:divBdr>
                            <w:top w:val="none" w:sz="0" w:space="0" w:color="auto"/>
                            <w:left w:val="none" w:sz="0" w:space="0" w:color="auto"/>
                            <w:bottom w:val="none" w:sz="0" w:space="0" w:color="auto"/>
                            <w:right w:val="none" w:sz="0" w:space="0" w:color="auto"/>
                          </w:divBdr>
                          <w:divsChild>
                            <w:div w:id="79059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270596">
              <w:marLeft w:val="0"/>
              <w:marRight w:val="0"/>
              <w:marTop w:val="96"/>
              <w:marBottom w:val="0"/>
              <w:divBdr>
                <w:top w:val="none" w:sz="0" w:space="0" w:color="auto"/>
                <w:left w:val="none" w:sz="0" w:space="0" w:color="auto"/>
                <w:bottom w:val="none" w:sz="0" w:space="0" w:color="auto"/>
                <w:right w:val="none" w:sz="0" w:space="0" w:color="auto"/>
              </w:divBdr>
            </w:div>
            <w:div w:id="1870214660">
              <w:marLeft w:val="0"/>
              <w:marRight w:val="0"/>
              <w:marTop w:val="96"/>
              <w:marBottom w:val="0"/>
              <w:divBdr>
                <w:top w:val="none" w:sz="0" w:space="0" w:color="auto"/>
                <w:left w:val="none" w:sz="0" w:space="0" w:color="auto"/>
                <w:bottom w:val="none" w:sz="0" w:space="0" w:color="auto"/>
                <w:right w:val="none" w:sz="0" w:space="0" w:color="auto"/>
              </w:divBdr>
              <w:divsChild>
                <w:div w:id="908659494">
                  <w:marLeft w:val="0"/>
                  <w:marRight w:val="0"/>
                  <w:marTop w:val="0"/>
                  <w:marBottom w:val="0"/>
                  <w:divBdr>
                    <w:top w:val="none" w:sz="0" w:space="0" w:color="auto"/>
                    <w:left w:val="none" w:sz="0" w:space="0" w:color="auto"/>
                    <w:bottom w:val="none" w:sz="0" w:space="0" w:color="auto"/>
                    <w:right w:val="none" w:sz="0" w:space="0" w:color="auto"/>
                  </w:divBdr>
                  <w:divsChild>
                    <w:div w:id="1232425134">
                      <w:marLeft w:val="0"/>
                      <w:marRight w:val="0"/>
                      <w:marTop w:val="0"/>
                      <w:marBottom w:val="0"/>
                      <w:divBdr>
                        <w:top w:val="none" w:sz="0" w:space="0" w:color="auto"/>
                        <w:left w:val="none" w:sz="0" w:space="0" w:color="auto"/>
                        <w:bottom w:val="none" w:sz="0" w:space="0" w:color="auto"/>
                        <w:right w:val="none" w:sz="0" w:space="0" w:color="auto"/>
                      </w:divBdr>
                    </w:div>
                  </w:divsChild>
                </w:div>
                <w:div w:id="13005693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19744314">
          <w:marLeft w:val="0"/>
          <w:marRight w:val="0"/>
          <w:marTop w:val="240"/>
          <w:marBottom w:val="0"/>
          <w:divBdr>
            <w:top w:val="none" w:sz="0" w:space="0" w:color="auto"/>
            <w:left w:val="none" w:sz="0" w:space="0" w:color="auto"/>
            <w:bottom w:val="none" w:sz="0" w:space="0" w:color="auto"/>
            <w:right w:val="none" w:sz="0" w:space="0" w:color="auto"/>
          </w:divBdr>
          <w:divsChild>
            <w:div w:id="602539309">
              <w:marLeft w:val="0"/>
              <w:marRight w:val="0"/>
              <w:marTop w:val="0"/>
              <w:marBottom w:val="0"/>
              <w:divBdr>
                <w:top w:val="none" w:sz="0" w:space="0" w:color="auto"/>
                <w:left w:val="none" w:sz="0" w:space="0" w:color="auto"/>
                <w:bottom w:val="none" w:sz="0" w:space="0" w:color="auto"/>
                <w:right w:val="none" w:sz="0" w:space="0" w:color="auto"/>
              </w:divBdr>
            </w:div>
            <w:div w:id="696975856">
              <w:marLeft w:val="0"/>
              <w:marRight w:val="0"/>
              <w:marTop w:val="96"/>
              <w:marBottom w:val="0"/>
              <w:divBdr>
                <w:top w:val="none" w:sz="0" w:space="0" w:color="auto"/>
                <w:left w:val="none" w:sz="0" w:space="0" w:color="auto"/>
                <w:bottom w:val="none" w:sz="0" w:space="0" w:color="auto"/>
                <w:right w:val="none" w:sz="0" w:space="0" w:color="auto"/>
              </w:divBdr>
            </w:div>
            <w:div w:id="1263686977">
              <w:marLeft w:val="0"/>
              <w:marRight w:val="0"/>
              <w:marTop w:val="96"/>
              <w:marBottom w:val="0"/>
              <w:divBdr>
                <w:top w:val="none" w:sz="0" w:space="0" w:color="auto"/>
                <w:left w:val="none" w:sz="0" w:space="0" w:color="auto"/>
                <w:bottom w:val="none" w:sz="0" w:space="0" w:color="auto"/>
                <w:right w:val="none" w:sz="0" w:space="0" w:color="auto"/>
              </w:divBdr>
            </w:div>
            <w:div w:id="1074595169">
              <w:marLeft w:val="0"/>
              <w:marRight w:val="0"/>
              <w:marTop w:val="96"/>
              <w:marBottom w:val="0"/>
              <w:divBdr>
                <w:top w:val="none" w:sz="0" w:space="0" w:color="auto"/>
                <w:left w:val="none" w:sz="0" w:space="0" w:color="auto"/>
                <w:bottom w:val="none" w:sz="0" w:space="0" w:color="auto"/>
                <w:right w:val="none" w:sz="0" w:space="0" w:color="auto"/>
              </w:divBdr>
            </w:div>
            <w:div w:id="269776842">
              <w:marLeft w:val="0"/>
              <w:marRight w:val="0"/>
              <w:marTop w:val="96"/>
              <w:marBottom w:val="0"/>
              <w:divBdr>
                <w:top w:val="none" w:sz="0" w:space="0" w:color="auto"/>
                <w:left w:val="none" w:sz="0" w:space="0" w:color="auto"/>
                <w:bottom w:val="none" w:sz="0" w:space="0" w:color="auto"/>
                <w:right w:val="none" w:sz="0" w:space="0" w:color="auto"/>
              </w:divBdr>
              <w:divsChild>
                <w:div w:id="905381115">
                  <w:marLeft w:val="0"/>
                  <w:marRight w:val="0"/>
                  <w:marTop w:val="0"/>
                  <w:marBottom w:val="0"/>
                  <w:divBdr>
                    <w:top w:val="none" w:sz="0" w:space="0" w:color="auto"/>
                    <w:left w:val="none" w:sz="0" w:space="0" w:color="auto"/>
                    <w:bottom w:val="none" w:sz="0" w:space="0" w:color="auto"/>
                    <w:right w:val="none" w:sz="0" w:space="0" w:color="auto"/>
                  </w:divBdr>
                  <w:divsChild>
                    <w:div w:id="892354783">
                      <w:marLeft w:val="0"/>
                      <w:marRight w:val="0"/>
                      <w:marTop w:val="0"/>
                      <w:marBottom w:val="0"/>
                      <w:divBdr>
                        <w:top w:val="none" w:sz="0" w:space="0" w:color="auto"/>
                        <w:left w:val="none" w:sz="0" w:space="0" w:color="auto"/>
                        <w:bottom w:val="none" w:sz="0" w:space="0" w:color="auto"/>
                        <w:right w:val="none" w:sz="0" w:space="0" w:color="auto"/>
                      </w:divBdr>
                      <w:divsChild>
                        <w:div w:id="845678484">
                          <w:marLeft w:val="0"/>
                          <w:marRight w:val="0"/>
                          <w:marTop w:val="0"/>
                          <w:marBottom w:val="0"/>
                          <w:divBdr>
                            <w:top w:val="none" w:sz="0" w:space="0" w:color="auto"/>
                            <w:left w:val="none" w:sz="0" w:space="0" w:color="auto"/>
                            <w:bottom w:val="none" w:sz="0" w:space="0" w:color="auto"/>
                            <w:right w:val="none" w:sz="0" w:space="0" w:color="auto"/>
                          </w:divBdr>
                          <w:divsChild>
                            <w:div w:id="17964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4521">
              <w:marLeft w:val="0"/>
              <w:marRight w:val="0"/>
              <w:marTop w:val="96"/>
              <w:marBottom w:val="0"/>
              <w:divBdr>
                <w:top w:val="none" w:sz="0" w:space="0" w:color="auto"/>
                <w:left w:val="none" w:sz="0" w:space="0" w:color="auto"/>
                <w:bottom w:val="none" w:sz="0" w:space="0" w:color="auto"/>
                <w:right w:val="none" w:sz="0" w:space="0" w:color="auto"/>
              </w:divBdr>
              <w:divsChild>
                <w:div w:id="722950260">
                  <w:marLeft w:val="0"/>
                  <w:marRight w:val="0"/>
                  <w:marTop w:val="0"/>
                  <w:marBottom w:val="0"/>
                  <w:divBdr>
                    <w:top w:val="none" w:sz="0" w:space="0" w:color="auto"/>
                    <w:left w:val="none" w:sz="0" w:space="0" w:color="auto"/>
                    <w:bottom w:val="none" w:sz="0" w:space="0" w:color="auto"/>
                    <w:right w:val="none" w:sz="0" w:space="0" w:color="auto"/>
                  </w:divBdr>
                  <w:divsChild>
                    <w:div w:id="608858454">
                      <w:marLeft w:val="0"/>
                      <w:marRight w:val="0"/>
                      <w:marTop w:val="0"/>
                      <w:marBottom w:val="0"/>
                      <w:divBdr>
                        <w:top w:val="none" w:sz="0" w:space="0" w:color="auto"/>
                        <w:left w:val="none" w:sz="0" w:space="0" w:color="auto"/>
                        <w:bottom w:val="none" w:sz="0" w:space="0" w:color="auto"/>
                        <w:right w:val="none" w:sz="0" w:space="0" w:color="auto"/>
                      </w:divBdr>
                    </w:div>
                  </w:divsChild>
                </w:div>
                <w:div w:id="20657856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58388151">
          <w:marLeft w:val="0"/>
          <w:marRight w:val="0"/>
          <w:marTop w:val="240"/>
          <w:marBottom w:val="0"/>
          <w:divBdr>
            <w:top w:val="none" w:sz="0" w:space="0" w:color="auto"/>
            <w:left w:val="none" w:sz="0" w:space="0" w:color="auto"/>
            <w:bottom w:val="none" w:sz="0" w:space="0" w:color="auto"/>
            <w:right w:val="none" w:sz="0" w:space="0" w:color="auto"/>
          </w:divBdr>
          <w:divsChild>
            <w:div w:id="1869491006">
              <w:marLeft w:val="0"/>
              <w:marRight w:val="0"/>
              <w:marTop w:val="0"/>
              <w:marBottom w:val="0"/>
              <w:divBdr>
                <w:top w:val="none" w:sz="0" w:space="0" w:color="auto"/>
                <w:left w:val="none" w:sz="0" w:space="0" w:color="auto"/>
                <w:bottom w:val="none" w:sz="0" w:space="0" w:color="auto"/>
                <w:right w:val="none" w:sz="0" w:space="0" w:color="auto"/>
              </w:divBdr>
            </w:div>
            <w:div w:id="13728716">
              <w:marLeft w:val="0"/>
              <w:marRight w:val="0"/>
              <w:marTop w:val="96"/>
              <w:marBottom w:val="0"/>
              <w:divBdr>
                <w:top w:val="none" w:sz="0" w:space="0" w:color="auto"/>
                <w:left w:val="none" w:sz="0" w:space="0" w:color="auto"/>
                <w:bottom w:val="none" w:sz="0" w:space="0" w:color="auto"/>
                <w:right w:val="none" w:sz="0" w:space="0" w:color="auto"/>
              </w:divBdr>
            </w:div>
            <w:div w:id="2095398599">
              <w:marLeft w:val="0"/>
              <w:marRight w:val="0"/>
              <w:marTop w:val="96"/>
              <w:marBottom w:val="0"/>
              <w:divBdr>
                <w:top w:val="none" w:sz="0" w:space="0" w:color="auto"/>
                <w:left w:val="none" w:sz="0" w:space="0" w:color="auto"/>
                <w:bottom w:val="none" w:sz="0" w:space="0" w:color="auto"/>
                <w:right w:val="none" w:sz="0" w:space="0" w:color="auto"/>
              </w:divBdr>
            </w:div>
            <w:div w:id="1866938407">
              <w:marLeft w:val="0"/>
              <w:marRight w:val="0"/>
              <w:marTop w:val="96"/>
              <w:marBottom w:val="0"/>
              <w:divBdr>
                <w:top w:val="none" w:sz="0" w:space="0" w:color="auto"/>
                <w:left w:val="none" w:sz="0" w:space="0" w:color="auto"/>
                <w:bottom w:val="none" w:sz="0" w:space="0" w:color="auto"/>
                <w:right w:val="none" w:sz="0" w:space="0" w:color="auto"/>
              </w:divBdr>
            </w:div>
            <w:div w:id="800660009">
              <w:marLeft w:val="0"/>
              <w:marRight w:val="0"/>
              <w:marTop w:val="96"/>
              <w:marBottom w:val="0"/>
              <w:divBdr>
                <w:top w:val="none" w:sz="0" w:space="0" w:color="auto"/>
                <w:left w:val="none" w:sz="0" w:space="0" w:color="auto"/>
                <w:bottom w:val="none" w:sz="0" w:space="0" w:color="auto"/>
                <w:right w:val="none" w:sz="0" w:space="0" w:color="auto"/>
              </w:divBdr>
              <w:divsChild>
                <w:div w:id="128254634">
                  <w:marLeft w:val="0"/>
                  <w:marRight w:val="0"/>
                  <w:marTop w:val="0"/>
                  <w:marBottom w:val="0"/>
                  <w:divBdr>
                    <w:top w:val="none" w:sz="0" w:space="0" w:color="auto"/>
                    <w:left w:val="none" w:sz="0" w:space="0" w:color="auto"/>
                    <w:bottom w:val="none" w:sz="0" w:space="0" w:color="auto"/>
                    <w:right w:val="none" w:sz="0" w:space="0" w:color="auto"/>
                  </w:divBdr>
                  <w:divsChild>
                    <w:div w:id="1310938652">
                      <w:marLeft w:val="0"/>
                      <w:marRight w:val="0"/>
                      <w:marTop w:val="0"/>
                      <w:marBottom w:val="0"/>
                      <w:divBdr>
                        <w:top w:val="none" w:sz="0" w:space="0" w:color="auto"/>
                        <w:left w:val="none" w:sz="0" w:space="0" w:color="auto"/>
                        <w:bottom w:val="none" w:sz="0" w:space="0" w:color="auto"/>
                        <w:right w:val="none" w:sz="0" w:space="0" w:color="auto"/>
                      </w:divBdr>
                      <w:divsChild>
                        <w:div w:id="675965831">
                          <w:marLeft w:val="0"/>
                          <w:marRight w:val="0"/>
                          <w:marTop w:val="0"/>
                          <w:marBottom w:val="0"/>
                          <w:divBdr>
                            <w:top w:val="none" w:sz="0" w:space="0" w:color="auto"/>
                            <w:left w:val="none" w:sz="0" w:space="0" w:color="auto"/>
                            <w:bottom w:val="none" w:sz="0" w:space="0" w:color="auto"/>
                            <w:right w:val="none" w:sz="0" w:space="0" w:color="auto"/>
                          </w:divBdr>
                          <w:divsChild>
                            <w:div w:id="10370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581877">
              <w:marLeft w:val="0"/>
              <w:marRight w:val="0"/>
              <w:marTop w:val="96"/>
              <w:marBottom w:val="0"/>
              <w:divBdr>
                <w:top w:val="none" w:sz="0" w:space="0" w:color="auto"/>
                <w:left w:val="none" w:sz="0" w:space="0" w:color="auto"/>
                <w:bottom w:val="none" w:sz="0" w:space="0" w:color="auto"/>
                <w:right w:val="none" w:sz="0" w:space="0" w:color="auto"/>
              </w:divBdr>
            </w:div>
            <w:div w:id="1141927589">
              <w:marLeft w:val="0"/>
              <w:marRight w:val="0"/>
              <w:marTop w:val="96"/>
              <w:marBottom w:val="0"/>
              <w:divBdr>
                <w:top w:val="none" w:sz="0" w:space="0" w:color="auto"/>
                <w:left w:val="none" w:sz="0" w:space="0" w:color="auto"/>
                <w:bottom w:val="none" w:sz="0" w:space="0" w:color="auto"/>
                <w:right w:val="none" w:sz="0" w:space="0" w:color="auto"/>
              </w:divBdr>
              <w:divsChild>
                <w:div w:id="831986185">
                  <w:marLeft w:val="0"/>
                  <w:marRight w:val="0"/>
                  <w:marTop w:val="0"/>
                  <w:marBottom w:val="0"/>
                  <w:divBdr>
                    <w:top w:val="none" w:sz="0" w:space="0" w:color="auto"/>
                    <w:left w:val="none" w:sz="0" w:space="0" w:color="auto"/>
                    <w:bottom w:val="none" w:sz="0" w:space="0" w:color="auto"/>
                    <w:right w:val="none" w:sz="0" w:space="0" w:color="auto"/>
                  </w:divBdr>
                  <w:divsChild>
                    <w:div w:id="1215657977">
                      <w:marLeft w:val="0"/>
                      <w:marRight w:val="0"/>
                      <w:marTop w:val="0"/>
                      <w:marBottom w:val="0"/>
                      <w:divBdr>
                        <w:top w:val="none" w:sz="0" w:space="0" w:color="auto"/>
                        <w:left w:val="none" w:sz="0" w:space="0" w:color="auto"/>
                        <w:bottom w:val="none" w:sz="0" w:space="0" w:color="auto"/>
                        <w:right w:val="none" w:sz="0" w:space="0" w:color="auto"/>
                      </w:divBdr>
                    </w:div>
                  </w:divsChild>
                </w:div>
                <w:div w:id="168042812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33365822">
          <w:marLeft w:val="0"/>
          <w:marRight w:val="0"/>
          <w:marTop w:val="240"/>
          <w:marBottom w:val="0"/>
          <w:divBdr>
            <w:top w:val="none" w:sz="0" w:space="0" w:color="auto"/>
            <w:left w:val="none" w:sz="0" w:space="0" w:color="auto"/>
            <w:bottom w:val="none" w:sz="0" w:space="0" w:color="auto"/>
            <w:right w:val="none" w:sz="0" w:space="0" w:color="auto"/>
          </w:divBdr>
          <w:divsChild>
            <w:div w:id="326137344">
              <w:marLeft w:val="0"/>
              <w:marRight w:val="0"/>
              <w:marTop w:val="0"/>
              <w:marBottom w:val="0"/>
              <w:divBdr>
                <w:top w:val="none" w:sz="0" w:space="0" w:color="auto"/>
                <w:left w:val="none" w:sz="0" w:space="0" w:color="auto"/>
                <w:bottom w:val="none" w:sz="0" w:space="0" w:color="auto"/>
                <w:right w:val="none" w:sz="0" w:space="0" w:color="auto"/>
              </w:divBdr>
            </w:div>
            <w:div w:id="385186556">
              <w:marLeft w:val="0"/>
              <w:marRight w:val="0"/>
              <w:marTop w:val="96"/>
              <w:marBottom w:val="0"/>
              <w:divBdr>
                <w:top w:val="none" w:sz="0" w:space="0" w:color="auto"/>
                <w:left w:val="none" w:sz="0" w:space="0" w:color="auto"/>
                <w:bottom w:val="none" w:sz="0" w:space="0" w:color="auto"/>
                <w:right w:val="none" w:sz="0" w:space="0" w:color="auto"/>
              </w:divBdr>
            </w:div>
            <w:div w:id="1031690594">
              <w:marLeft w:val="0"/>
              <w:marRight w:val="0"/>
              <w:marTop w:val="96"/>
              <w:marBottom w:val="0"/>
              <w:divBdr>
                <w:top w:val="none" w:sz="0" w:space="0" w:color="auto"/>
                <w:left w:val="none" w:sz="0" w:space="0" w:color="auto"/>
                <w:bottom w:val="none" w:sz="0" w:space="0" w:color="auto"/>
                <w:right w:val="none" w:sz="0" w:space="0" w:color="auto"/>
              </w:divBdr>
            </w:div>
            <w:div w:id="793717495">
              <w:marLeft w:val="0"/>
              <w:marRight w:val="0"/>
              <w:marTop w:val="96"/>
              <w:marBottom w:val="0"/>
              <w:divBdr>
                <w:top w:val="none" w:sz="0" w:space="0" w:color="auto"/>
                <w:left w:val="none" w:sz="0" w:space="0" w:color="auto"/>
                <w:bottom w:val="none" w:sz="0" w:space="0" w:color="auto"/>
                <w:right w:val="none" w:sz="0" w:space="0" w:color="auto"/>
              </w:divBdr>
            </w:div>
            <w:div w:id="1653293393">
              <w:marLeft w:val="0"/>
              <w:marRight w:val="0"/>
              <w:marTop w:val="96"/>
              <w:marBottom w:val="0"/>
              <w:divBdr>
                <w:top w:val="none" w:sz="0" w:space="0" w:color="auto"/>
                <w:left w:val="none" w:sz="0" w:space="0" w:color="auto"/>
                <w:bottom w:val="none" w:sz="0" w:space="0" w:color="auto"/>
                <w:right w:val="none" w:sz="0" w:space="0" w:color="auto"/>
              </w:divBdr>
              <w:divsChild>
                <w:div w:id="1324355824">
                  <w:marLeft w:val="0"/>
                  <w:marRight w:val="0"/>
                  <w:marTop w:val="0"/>
                  <w:marBottom w:val="0"/>
                  <w:divBdr>
                    <w:top w:val="none" w:sz="0" w:space="0" w:color="auto"/>
                    <w:left w:val="none" w:sz="0" w:space="0" w:color="auto"/>
                    <w:bottom w:val="none" w:sz="0" w:space="0" w:color="auto"/>
                    <w:right w:val="none" w:sz="0" w:space="0" w:color="auto"/>
                  </w:divBdr>
                  <w:divsChild>
                    <w:div w:id="1016889081">
                      <w:marLeft w:val="0"/>
                      <w:marRight w:val="0"/>
                      <w:marTop w:val="0"/>
                      <w:marBottom w:val="0"/>
                      <w:divBdr>
                        <w:top w:val="none" w:sz="0" w:space="0" w:color="auto"/>
                        <w:left w:val="none" w:sz="0" w:space="0" w:color="auto"/>
                        <w:bottom w:val="none" w:sz="0" w:space="0" w:color="auto"/>
                        <w:right w:val="none" w:sz="0" w:space="0" w:color="auto"/>
                      </w:divBdr>
                      <w:divsChild>
                        <w:div w:id="1562061375">
                          <w:marLeft w:val="0"/>
                          <w:marRight w:val="0"/>
                          <w:marTop w:val="0"/>
                          <w:marBottom w:val="0"/>
                          <w:divBdr>
                            <w:top w:val="none" w:sz="0" w:space="0" w:color="auto"/>
                            <w:left w:val="none" w:sz="0" w:space="0" w:color="auto"/>
                            <w:bottom w:val="none" w:sz="0" w:space="0" w:color="auto"/>
                            <w:right w:val="none" w:sz="0" w:space="0" w:color="auto"/>
                          </w:divBdr>
                          <w:divsChild>
                            <w:div w:id="17712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916279">
              <w:marLeft w:val="0"/>
              <w:marRight w:val="0"/>
              <w:marTop w:val="96"/>
              <w:marBottom w:val="0"/>
              <w:divBdr>
                <w:top w:val="none" w:sz="0" w:space="0" w:color="auto"/>
                <w:left w:val="none" w:sz="0" w:space="0" w:color="auto"/>
                <w:bottom w:val="none" w:sz="0" w:space="0" w:color="auto"/>
                <w:right w:val="none" w:sz="0" w:space="0" w:color="auto"/>
              </w:divBdr>
              <w:divsChild>
                <w:div w:id="1806393320">
                  <w:marLeft w:val="0"/>
                  <w:marRight w:val="0"/>
                  <w:marTop w:val="0"/>
                  <w:marBottom w:val="0"/>
                  <w:divBdr>
                    <w:top w:val="none" w:sz="0" w:space="0" w:color="auto"/>
                    <w:left w:val="none" w:sz="0" w:space="0" w:color="auto"/>
                    <w:bottom w:val="none" w:sz="0" w:space="0" w:color="auto"/>
                    <w:right w:val="none" w:sz="0" w:space="0" w:color="auto"/>
                  </w:divBdr>
                  <w:divsChild>
                    <w:div w:id="1599751933">
                      <w:marLeft w:val="0"/>
                      <w:marRight w:val="0"/>
                      <w:marTop w:val="0"/>
                      <w:marBottom w:val="0"/>
                      <w:divBdr>
                        <w:top w:val="none" w:sz="0" w:space="0" w:color="auto"/>
                        <w:left w:val="none" w:sz="0" w:space="0" w:color="auto"/>
                        <w:bottom w:val="none" w:sz="0" w:space="0" w:color="auto"/>
                        <w:right w:val="none" w:sz="0" w:space="0" w:color="auto"/>
                      </w:divBdr>
                    </w:div>
                  </w:divsChild>
                </w:div>
                <w:div w:id="16713710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75940992">
          <w:marLeft w:val="0"/>
          <w:marRight w:val="0"/>
          <w:marTop w:val="240"/>
          <w:marBottom w:val="0"/>
          <w:divBdr>
            <w:top w:val="none" w:sz="0" w:space="0" w:color="auto"/>
            <w:left w:val="none" w:sz="0" w:space="0" w:color="auto"/>
            <w:bottom w:val="none" w:sz="0" w:space="0" w:color="auto"/>
            <w:right w:val="none" w:sz="0" w:space="0" w:color="auto"/>
          </w:divBdr>
          <w:divsChild>
            <w:div w:id="524830608">
              <w:marLeft w:val="0"/>
              <w:marRight w:val="0"/>
              <w:marTop w:val="0"/>
              <w:marBottom w:val="0"/>
              <w:divBdr>
                <w:top w:val="none" w:sz="0" w:space="0" w:color="auto"/>
                <w:left w:val="none" w:sz="0" w:space="0" w:color="auto"/>
                <w:bottom w:val="none" w:sz="0" w:space="0" w:color="auto"/>
                <w:right w:val="none" w:sz="0" w:space="0" w:color="auto"/>
              </w:divBdr>
            </w:div>
            <w:div w:id="2026208142">
              <w:marLeft w:val="0"/>
              <w:marRight w:val="0"/>
              <w:marTop w:val="96"/>
              <w:marBottom w:val="0"/>
              <w:divBdr>
                <w:top w:val="none" w:sz="0" w:space="0" w:color="auto"/>
                <w:left w:val="none" w:sz="0" w:space="0" w:color="auto"/>
                <w:bottom w:val="none" w:sz="0" w:space="0" w:color="auto"/>
                <w:right w:val="none" w:sz="0" w:space="0" w:color="auto"/>
              </w:divBdr>
            </w:div>
            <w:div w:id="654601653">
              <w:marLeft w:val="0"/>
              <w:marRight w:val="0"/>
              <w:marTop w:val="96"/>
              <w:marBottom w:val="0"/>
              <w:divBdr>
                <w:top w:val="none" w:sz="0" w:space="0" w:color="auto"/>
                <w:left w:val="none" w:sz="0" w:space="0" w:color="auto"/>
                <w:bottom w:val="none" w:sz="0" w:space="0" w:color="auto"/>
                <w:right w:val="none" w:sz="0" w:space="0" w:color="auto"/>
              </w:divBdr>
            </w:div>
            <w:div w:id="1471508827">
              <w:marLeft w:val="0"/>
              <w:marRight w:val="0"/>
              <w:marTop w:val="96"/>
              <w:marBottom w:val="0"/>
              <w:divBdr>
                <w:top w:val="none" w:sz="0" w:space="0" w:color="auto"/>
                <w:left w:val="none" w:sz="0" w:space="0" w:color="auto"/>
                <w:bottom w:val="none" w:sz="0" w:space="0" w:color="auto"/>
                <w:right w:val="none" w:sz="0" w:space="0" w:color="auto"/>
              </w:divBdr>
            </w:div>
            <w:div w:id="1030715625">
              <w:marLeft w:val="0"/>
              <w:marRight w:val="0"/>
              <w:marTop w:val="96"/>
              <w:marBottom w:val="0"/>
              <w:divBdr>
                <w:top w:val="none" w:sz="0" w:space="0" w:color="auto"/>
                <w:left w:val="none" w:sz="0" w:space="0" w:color="auto"/>
                <w:bottom w:val="none" w:sz="0" w:space="0" w:color="auto"/>
                <w:right w:val="none" w:sz="0" w:space="0" w:color="auto"/>
              </w:divBdr>
              <w:divsChild>
                <w:div w:id="1850489061">
                  <w:marLeft w:val="0"/>
                  <w:marRight w:val="0"/>
                  <w:marTop w:val="0"/>
                  <w:marBottom w:val="0"/>
                  <w:divBdr>
                    <w:top w:val="none" w:sz="0" w:space="0" w:color="auto"/>
                    <w:left w:val="none" w:sz="0" w:space="0" w:color="auto"/>
                    <w:bottom w:val="none" w:sz="0" w:space="0" w:color="auto"/>
                    <w:right w:val="none" w:sz="0" w:space="0" w:color="auto"/>
                  </w:divBdr>
                  <w:divsChild>
                    <w:div w:id="1003162027">
                      <w:marLeft w:val="0"/>
                      <w:marRight w:val="0"/>
                      <w:marTop w:val="0"/>
                      <w:marBottom w:val="0"/>
                      <w:divBdr>
                        <w:top w:val="none" w:sz="0" w:space="0" w:color="auto"/>
                        <w:left w:val="none" w:sz="0" w:space="0" w:color="auto"/>
                        <w:bottom w:val="none" w:sz="0" w:space="0" w:color="auto"/>
                        <w:right w:val="none" w:sz="0" w:space="0" w:color="auto"/>
                      </w:divBdr>
                      <w:divsChild>
                        <w:div w:id="860358785">
                          <w:marLeft w:val="0"/>
                          <w:marRight w:val="0"/>
                          <w:marTop w:val="0"/>
                          <w:marBottom w:val="0"/>
                          <w:divBdr>
                            <w:top w:val="none" w:sz="0" w:space="0" w:color="auto"/>
                            <w:left w:val="none" w:sz="0" w:space="0" w:color="auto"/>
                            <w:bottom w:val="none" w:sz="0" w:space="0" w:color="auto"/>
                            <w:right w:val="none" w:sz="0" w:space="0" w:color="auto"/>
                          </w:divBdr>
                          <w:divsChild>
                            <w:div w:id="17295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333284">
              <w:marLeft w:val="0"/>
              <w:marRight w:val="0"/>
              <w:marTop w:val="96"/>
              <w:marBottom w:val="0"/>
              <w:divBdr>
                <w:top w:val="none" w:sz="0" w:space="0" w:color="auto"/>
                <w:left w:val="none" w:sz="0" w:space="0" w:color="auto"/>
                <w:bottom w:val="none" w:sz="0" w:space="0" w:color="auto"/>
                <w:right w:val="none" w:sz="0" w:space="0" w:color="auto"/>
              </w:divBdr>
            </w:div>
            <w:div w:id="1418863891">
              <w:marLeft w:val="0"/>
              <w:marRight w:val="0"/>
              <w:marTop w:val="96"/>
              <w:marBottom w:val="0"/>
              <w:divBdr>
                <w:top w:val="none" w:sz="0" w:space="0" w:color="auto"/>
                <w:left w:val="none" w:sz="0" w:space="0" w:color="auto"/>
                <w:bottom w:val="none" w:sz="0" w:space="0" w:color="auto"/>
                <w:right w:val="none" w:sz="0" w:space="0" w:color="auto"/>
              </w:divBdr>
              <w:divsChild>
                <w:div w:id="1046490571">
                  <w:marLeft w:val="0"/>
                  <w:marRight w:val="0"/>
                  <w:marTop w:val="0"/>
                  <w:marBottom w:val="0"/>
                  <w:divBdr>
                    <w:top w:val="none" w:sz="0" w:space="0" w:color="auto"/>
                    <w:left w:val="none" w:sz="0" w:space="0" w:color="auto"/>
                    <w:bottom w:val="none" w:sz="0" w:space="0" w:color="auto"/>
                    <w:right w:val="none" w:sz="0" w:space="0" w:color="auto"/>
                  </w:divBdr>
                  <w:divsChild>
                    <w:div w:id="671493752">
                      <w:marLeft w:val="0"/>
                      <w:marRight w:val="0"/>
                      <w:marTop w:val="0"/>
                      <w:marBottom w:val="0"/>
                      <w:divBdr>
                        <w:top w:val="none" w:sz="0" w:space="0" w:color="auto"/>
                        <w:left w:val="none" w:sz="0" w:space="0" w:color="auto"/>
                        <w:bottom w:val="none" w:sz="0" w:space="0" w:color="auto"/>
                        <w:right w:val="none" w:sz="0" w:space="0" w:color="auto"/>
                      </w:divBdr>
                    </w:div>
                  </w:divsChild>
                </w:div>
                <w:div w:id="17133860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476068946">
          <w:marLeft w:val="0"/>
          <w:marRight w:val="0"/>
          <w:marTop w:val="240"/>
          <w:marBottom w:val="0"/>
          <w:divBdr>
            <w:top w:val="none" w:sz="0" w:space="0" w:color="auto"/>
            <w:left w:val="none" w:sz="0" w:space="0" w:color="auto"/>
            <w:bottom w:val="none" w:sz="0" w:space="0" w:color="auto"/>
            <w:right w:val="none" w:sz="0" w:space="0" w:color="auto"/>
          </w:divBdr>
          <w:divsChild>
            <w:div w:id="1319385057">
              <w:marLeft w:val="0"/>
              <w:marRight w:val="0"/>
              <w:marTop w:val="0"/>
              <w:marBottom w:val="0"/>
              <w:divBdr>
                <w:top w:val="none" w:sz="0" w:space="0" w:color="auto"/>
                <w:left w:val="none" w:sz="0" w:space="0" w:color="auto"/>
                <w:bottom w:val="none" w:sz="0" w:space="0" w:color="auto"/>
                <w:right w:val="none" w:sz="0" w:space="0" w:color="auto"/>
              </w:divBdr>
            </w:div>
            <w:div w:id="1554078906">
              <w:marLeft w:val="0"/>
              <w:marRight w:val="0"/>
              <w:marTop w:val="96"/>
              <w:marBottom w:val="0"/>
              <w:divBdr>
                <w:top w:val="none" w:sz="0" w:space="0" w:color="auto"/>
                <w:left w:val="none" w:sz="0" w:space="0" w:color="auto"/>
                <w:bottom w:val="none" w:sz="0" w:space="0" w:color="auto"/>
                <w:right w:val="none" w:sz="0" w:space="0" w:color="auto"/>
              </w:divBdr>
            </w:div>
            <w:div w:id="1907449053">
              <w:marLeft w:val="0"/>
              <w:marRight w:val="0"/>
              <w:marTop w:val="96"/>
              <w:marBottom w:val="0"/>
              <w:divBdr>
                <w:top w:val="none" w:sz="0" w:space="0" w:color="auto"/>
                <w:left w:val="none" w:sz="0" w:space="0" w:color="auto"/>
                <w:bottom w:val="none" w:sz="0" w:space="0" w:color="auto"/>
                <w:right w:val="none" w:sz="0" w:space="0" w:color="auto"/>
              </w:divBdr>
            </w:div>
            <w:div w:id="577859652">
              <w:marLeft w:val="0"/>
              <w:marRight w:val="0"/>
              <w:marTop w:val="96"/>
              <w:marBottom w:val="0"/>
              <w:divBdr>
                <w:top w:val="none" w:sz="0" w:space="0" w:color="auto"/>
                <w:left w:val="none" w:sz="0" w:space="0" w:color="auto"/>
                <w:bottom w:val="none" w:sz="0" w:space="0" w:color="auto"/>
                <w:right w:val="none" w:sz="0" w:space="0" w:color="auto"/>
              </w:divBdr>
            </w:div>
            <w:div w:id="19866451">
              <w:marLeft w:val="0"/>
              <w:marRight w:val="0"/>
              <w:marTop w:val="96"/>
              <w:marBottom w:val="0"/>
              <w:divBdr>
                <w:top w:val="none" w:sz="0" w:space="0" w:color="auto"/>
                <w:left w:val="none" w:sz="0" w:space="0" w:color="auto"/>
                <w:bottom w:val="none" w:sz="0" w:space="0" w:color="auto"/>
                <w:right w:val="none" w:sz="0" w:space="0" w:color="auto"/>
              </w:divBdr>
              <w:divsChild>
                <w:div w:id="1421878161">
                  <w:marLeft w:val="0"/>
                  <w:marRight w:val="0"/>
                  <w:marTop w:val="0"/>
                  <w:marBottom w:val="0"/>
                  <w:divBdr>
                    <w:top w:val="none" w:sz="0" w:space="0" w:color="auto"/>
                    <w:left w:val="none" w:sz="0" w:space="0" w:color="auto"/>
                    <w:bottom w:val="none" w:sz="0" w:space="0" w:color="auto"/>
                    <w:right w:val="none" w:sz="0" w:space="0" w:color="auto"/>
                  </w:divBdr>
                  <w:divsChild>
                    <w:div w:id="656345314">
                      <w:marLeft w:val="0"/>
                      <w:marRight w:val="0"/>
                      <w:marTop w:val="0"/>
                      <w:marBottom w:val="0"/>
                      <w:divBdr>
                        <w:top w:val="none" w:sz="0" w:space="0" w:color="auto"/>
                        <w:left w:val="none" w:sz="0" w:space="0" w:color="auto"/>
                        <w:bottom w:val="none" w:sz="0" w:space="0" w:color="auto"/>
                        <w:right w:val="none" w:sz="0" w:space="0" w:color="auto"/>
                      </w:divBdr>
                      <w:divsChild>
                        <w:div w:id="206913101">
                          <w:marLeft w:val="0"/>
                          <w:marRight w:val="0"/>
                          <w:marTop w:val="0"/>
                          <w:marBottom w:val="0"/>
                          <w:divBdr>
                            <w:top w:val="none" w:sz="0" w:space="0" w:color="auto"/>
                            <w:left w:val="none" w:sz="0" w:space="0" w:color="auto"/>
                            <w:bottom w:val="none" w:sz="0" w:space="0" w:color="auto"/>
                            <w:right w:val="none" w:sz="0" w:space="0" w:color="auto"/>
                          </w:divBdr>
                          <w:divsChild>
                            <w:div w:id="26859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497620">
              <w:marLeft w:val="0"/>
              <w:marRight w:val="0"/>
              <w:marTop w:val="96"/>
              <w:marBottom w:val="0"/>
              <w:divBdr>
                <w:top w:val="none" w:sz="0" w:space="0" w:color="auto"/>
                <w:left w:val="none" w:sz="0" w:space="0" w:color="auto"/>
                <w:bottom w:val="none" w:sz="0" w:space="0" w:color="auto"/>
                <w:right w:val="none" w:sz="0" w:space="0" w:color="auto"/>
              </w:divBdr>
            </w:div>
            <w:div w:id="787116751">
              <w:marLeft w:val="0"/>
              <w:marRight w:val="0"/>
              <w:marTop w:val="96"/>
              <w:marBottom w:val="0"/>
              <w:divBdr>
                <w:top w:val="none" w:sz="0" w:space="0" w:color="auto"/>
                <w:left w:val="none" w:sz="0" w:space="0" w:color="auto"/>
                <w:bottom w:val="none" w:sz="0" w:space="0" w:color="auto"/>
                <w:right w:val="none" w:sz="0" w:space="0" w:color="auto"/>
              </w:divBdr>
              <w:divsChild>
                <w:div w:id="1401171007">
                  <w:marLeft w:val="0"/>
                  <w:marRight w:val="0"/>
                  <w:marTop w:val="0"/>
                  <w:marBottom w:val="0"/>
                  <w:divBdr>
                    <w:top w:val="none" w:sz="0" w:space="0" w:color="auto"/>
                    <w:left w:val="none" w:sz="0" w:space="0" w:color="auto"/>
                    <w:bottom w:val="none" w:sz="0" w:space="0" w:color="auto"/>
                    <w:right w:val="none" w:sz="0" w:space="0" w:color="auto"/>
                  </w:divBdr>
                  <w:divsChild>
                    <w:div w:id="443157257">
                      <w:marLeft w:val="0"/>
                      <w:marRight w:val="0"/>
                      <w:marTop w:val="0"/>
                      <w:marBottom w:val="0"/>
                      <w:divBdr>
                        <w:top w:val="none" w:sz="0" w:space="0" w:color="auto"/>
                        <w:left w:val="none" w:sz="0" w:space="0" w:color="auto"/>
                        <w:bottom w:val="none" w:sz="0" w:space="0" w:color="auto"/>
                        <w:right w:val="none" w:sz="0" w:space="0" w:color="auto"/>
                      </w:divBdr>
                    </w:div>
                  </w:divsChild>
                </w:div>
                <w:div w:id="2947949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21936497">
          <w:marLeft w:val="0"/>
          <w:marRight w:val="0"/>
          <w:marTop w:val="240"/>
          <w:marBottom w:val="0"/>
          <w:divBdr>
            <w:top w:val="none" w:sz="0" w:space="0" w:color="auto"/>
            <w:left w:val="none" w:sz="0" w:space="0" w:color="auto"/>
            <w:bottom w:val="none" w:sz="0" w:space="0" w:color="auto"/>
            <w:right w:val="none" w:sz="0" w:space="0" w:color="auto"/>
          </w:divBdr>
          <w:divsChild>
            <w:div w:id="524640977">
              <w:marLeft w:val="0"/>
              <w:marRight w:val="0"/>
              <w:marTop w:val="0"/>
              <w:marBottom w:val="0"/>
              <w:divBdr>
                <w:top w:val="none" w:sz="0" w:space="0" w:color="auto"/>
                <w:left w:val="none" w:sz="0" w:space="0" w:color="auto"/>
                <w:bottom w:val="none" w:sz="0" w:space="0" w:color="auto"/>
                <w:right w:val="none" w:sz="0" w:space="0" w:color="auto"/>
              </w:divBdr>
            </w:div>
            <w:div w:id="251361228">
              <w:marLeft w:val="0"/>
              <w:marRight w:val="0"/>
              <w:marTop w:val="96"/>
              <w:marBottom w:val="0"/>
              <w:divBdr>
                <w:top w:val="none" w:sz="0" w:space="0" w:color="auto"/>
                <w:left w:val="none" w:sz="0" w:space="0" w:color="auto"/>
                <w:bottom w:val="none" w:sz="0" w:space="0" w:color="auto"/>
                <w:right w:val="none" w:sz="0" w:space="0" w:color="auto"/>
              </w:divBdr>
            </w:div>
            <w:div w:id="1781946459">
              <w:marLeft w:val="0"/>
              <w:marRight w:val="0"/>
              <w:marTop w:val="96"/>
              <w:marBottom w:val="0"/>
              <w:divBdr>
                <w:top w:val="none" w:sz="0" w:space="0" w:color="auto"/>
                <w:left w:val="none" w:sz="0" w:space="0" w:color="auto"/>
                <w:bottom w:val="none" w:sz="0" w:space="0" w:color="auto"/>
                <w:right w:val="none" w:sz="0" w:space="0" w:color="auto"/>
              </w:divBdr>
            </w:div>
            <w:div w:id="1220088472">
              <w:marLeft w:val="0"/>
              <w:marRight w:val="0"/>
              <w:marTop w:val="96"/>
              <w:marBottom w:val="0"/>
              <w:divBdr>
                <w:top w:val="none" w:sz="0" w:space="0" w:color="auto"/>
                <w:left w:val="none" w:sz="0" w:space="0" w:color="auto"/>
                <w:bottom w:val="none" w:sz="0" w:space="0" w:color="auto"/>
                <w:right w:val="none" w:sz="0" w:space="0" w:color="auto"/>
              </w:divBdr>
            </w:div>
            <w:div w:id="810901873">
              <w:marLeft w:val="0"/>
              <w:marRight w:val="0"/>
              <w:marTop w:val="96"/>
              <w:marBottom w:val="0"/>
              <w:divBdr>
                <w:top w:val="none" w:sz="0" w:space="0" w:color="auto"/>
                <w:left w:val="none" w:sz="0" w:space="0" w:color="auto"/>
                <w:bottom w:val="none" w:sz="0" w:space="0" w:color="auto"/>
                <w:right w:val="none" w:sz="0" w:space="0" w:color="auto"/>
              </w:divBdr>
              <w:divsChild>
                <w:div w:id="252013987">
                  <w:marLeft w:val="0"/>
                  <w:marRight w:val="0"/>
                  <w:marTop w:val="0"/>
                  <w:marBottom w:val="0"/>
                  <w:divBdr>
                    <w:top w:val="none" w:sz="0" w:space="0" w:color="auto"/>
                    <w:left w:val="none" w:sz="0" w:space="0" w:color="auto"/>
                    <w:bottom w:val="none" w:sz="0" w:space="0" w:color="auto"/>
                    <w:right w:val="none" w:sz="0" w:space="0" w:color="auto"/>
                  </w:divBdr>
                  <w:divsChild>
                    <w:div w:id="513148852">
                      <w:marLeft w:val="0"/>
                      <w:marRight w:val="0"/>
                      <w:marTop w:val="0"/>
                      <w:marBottom w:val="0"/>
                      <w:divBdr>
                        <w:top w:val="none" w:sz="0" w:space="0" w:color="auto"/>
                        <w:left w:val="none" w:sz="0" w:space="0" w:color="auto"/>
                        <w:bottom w:val="none" w:sz="0" w:space="0" w:color="auto"/>
                        <w:right w:val="none" w:sz="0" w:space="0" w:color="auto"/>
                      </w:divBdr>
                      <w:divsChild>
                        <w:div w:id="796534113">
                          <w:marLeft w:val="0"/>
                          <w:marRight w:val="0"/>
                          <w:marTop w:val="0"/>
                          <w:marBottom w:val="0"/>
                          <w:divBdr>
                            <w:top w:val="none" w:sz="0" w:space="0" w:color="auto"/>
                            <w:left w:val="none" w:sz="0" w:space="0" w:color="auto"/>
                            <w:bottom w:val="none" w:sz="0" w:space="0" w:color="auto"/>
                            <w:right w:val="none" w:sz="0" w:space="0" w:color="auto"/>
                          </w:divBdr>
                          <w:divsChild>
                            <w:div w:id="14079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199446">
              <w:marLeft w:val="0"/>
              <w:marRight w:val="0"/>
              <w:marTop w:val="96"/>
              <w:marBottom w:val="0"/>
              <w:divBdr>
                <w:top w:val="none" w:sz="0" w:space="0" w:color="auto"/>
                <w:left w:val="none" w:sz="0" w:space="0" w:color="auto"/>
                <w:bottom w:val="none" w:sz="0" w:space="0" w:color="auto"/>
                <w:right w:val="none" w:sz="0" w:space="0" w:color="auto"/>
              </w:divBdr>
            </w:div>
            <w:div w:id="1715883564">
              <w:marLeft w:val="0"/>
              <w:marRight w:val="0"/>
              <w:marTop w:val="96"/>
              <w:marBottom w:val="0"/>
              <w:divBdr>
                <w:top w:val="none" w:sz="0" w:space="0" w:color="auto"/>
                <w:left w:val="none" w:sz="0" w:space="0" w:color="auto"/>
                <w:bottom w:val="none" w:sz="0" w:space="0" w:color="auto"/>
                <w:right w:val="none" w:sz="0" w:space="0" w:color="auto"/>
              </w:divBdr>
              <w:divsChild>
                <w:div w:id="626594267">
                  <w:marLeft w:val="0"/>
                  <w:marRight w:val="0"/>
                  <w:marTop w:val="0"/>
                  <w:marBottom w:val="0"/>
                  <w:divBdr>
                    <w:top w:val="none" w:sz="0" w:space="0" w:color="auto"/>
                    <w:left w:val="none" w:sz="0" w:space="0" w:color="auto"/>
                    <w:bottom w:val="none" w:sz="0" w:space="0" w:color="auto"/>
                    <w:right w:val="none" w:sz="0" w:space="0" w:color="auto"/>
                  </w:divBdr>
                  <w:divsChild>
                    <w:div w:id="1432894826">
                      <w:marLeft w:val="0"/>
                      <w:marRight w:val="0"/>
                      <w:marTop w:val="0"/>
                      <w:marBottom w:val="0"/>
                      <w:divBdr>
                        <w:top w:val="none" w:sz="0" w:space="0" w:color="auto"/>
                        <w:left w:val="none" w:sz="0" w:space="0" w:color="auto"/>
                        <w:bottom w:val="none" w:sz="0" w:space="0" w:color="auto"/>
                        <w:right w:val="none" w:sz="0" w:space="0" w:color="auto"/>
                      </w:divBdr>
                    </w:div>
                  </w:divsChild>
                </w:div>
                <w:div w:id="2112328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79391214">
          <w:marLeft w:val="0"/>
          <w:marRight w:val="0"/>
          <w:marTop w:val="240"/>
          <w:marBottom w:val="0"/>
          <w:divBdr>
            <w:top w:val="none" w:sz="0" w:space="0" w:color="auto"/>
            <w:left w:val="none" w:sz="0" w:space="0" w:color="auto"/>
            <w:bottom w:val="none" w:sz="0" w:space="0" w:color="auto"/>
            <w:right w:val="none" w:sz="0" w:space="0" w:color="auto"/>
          </w:divBdr>
          <w:divsChild>
            <w:div w:id="16391410">
              <w:marLeft w:val="0"/>
              <w:marRight w:val="0"/>
              <w:marTop w:val="0"/>
              <w:marBottom w:val="0"/>
              <w:divBdr>
                <w:top w:val="none" w:sz="0" w:space="0" w:color="auto"/>
                <w:left w:val="none" w:sz="0" w:space="0" w:color="auto"/>
                <w:bottom w:val="none" w:sz="0" w:space="0" w:color="auto"/>
                <w:right w:val="none" w:sz="0" w:space="0" w:color="auto"/>
              </w:divBdr>
            </w:div>
            <w:div w:id="228152996">
              <w:marLeft w:val="0"/>
              <w:marRight w:val="0"/>
              <w:marTop w:val="96"/>
              <w:marBottom w:val="0"/>
              <w:divBdr>
                <w:top w:val="none" w:sz="0" w:space="0" w:color="auto"/>
                <w:left w:val="none" w:sz="0" w:space="0" w:color="auto"/>
                <w:bottom w:val="none" w:sz="0" w:space="0" w:color="auto"/>
                <w:right w:val="none" w:sz="0" w:space="0" w:color="auto"/>
              </w:divBdr>
            </w:div>
            <w:div w:id="1994135992">
              <w:marLeft w:val="0"/>
              <w:marRight w:val="0"/>
              <w:marTop w:val="96"/>
              <w:marBottom w:val="0"/>
              <w:divBdr>
                <w:top w:val="none" w:sz="0" w:space="0" w:color="auto"/>
                <w:left w:val="none" w:sz="0" w:space="0" w:color="auto"/>
                <w:bottom w:val="none" w:sz="0" w:space="0" w:color="auto"/>
                <w:right w:val="none" w:sz="0" w:space="0" w:color="auto"/>
              </w:divBdr>
            </w:div>
            <w:div w:id="1177186424">
              <w:marLeft w:val="0"/>
              <w:marRight w:val="0"/>
              <w:marTop w:val="96"/>
              <w:marBottom w:val="0"/>
              <w:divBdr>
                <w:top w:val="none" w:sz="0" w:space="0" w:color="auto"/>
                <w:left w:val="none" w:sz="0" w:space="0" w:color="auto"/>
                <w:bottom w:val="none" w:sz="0" w:space="0" w:color="auto"/>
                <w:right w:val="none" w:sz="0" w:space="0" w:color="auto"/>
              </w:divBdr>
            </w:div>
            <w:div w:id="349379645">
              <w:marLeft w:val="0"/>
              <w:marRight w:val="0"/>
              <w:marTop w:val="96"/>
              <w:marBottom w:val="0"/>
              <w:divBdr>
                <w:top w:val="none" w:sz="0" w:space="0" w:color="auto"/>
                <w:left w:val="none" w:sz="0" w:space="0" w:color="auto"/>
                <w:bottom w:val="none" w:sz="0" w:space="0" w:color="auto"/>
                <w:right w:val="none" w:sz="0" w:space="0" w:color="auto"/>
              </w:divBdr>
              <w:divsChild>
                <w:div w:id="1307860282">
                  <w:marLeft w:val="0"/>
                  <w:marRight w:val="0"/>
                  <w:marTop w:val="0"/>
                  <w:marBottom w:val="0"/>
                  <w:divBdr>
                    <w:top w:val="none" w:sz="0" w:space="0" w:color="auto"/>
                    <w:left w:val="none" w:sz="0" w:space="0" w:color="auto"/>
                    <w:bottom w:val="none" w:sz="0" w:space="0" w:color="auto"/>
                    <w:right w:val="none" w:sz="0" w:space="0" w:color="auto"/>
                  </w:divBdr>
                  <w:divsChild>
                    <w:div w:id="1008941475">
                      <w:marLeft w:val="0"/>
                      <w:marRight w:val="0"/>
                      <w:marTop w:val="0"/>
                      <w:marBottom w:val="0"/>
                      <w:divBdr>
                        <w:top w:val="none" w:sz="0" w:space="0" w:color="auto"/>
                        <w:left w:val="none" w:sz="0" w:space="0" w:color="auto"/>
                        <w:bottom w:val="none" w:sz="0" w:space="0" w:color="auto"/>
                        <w:right w:val="none" w:sz="0" w:space="0" w:color="auto"/>
                      </w:divBdr>
                      <w:divsChild>
                        <w:div w:id="970399487">
                          <w:marLeft w:val="0"/>
                          <w:marRight w:val="0"/>
                          <w:marTop w:val="0"/>
                          <w:marBottom w:val="0"/>
                          <w:divBdr>
                            <w:top w:val="none" w:sz="0" w:space="0" w:color="auto"/>
                            <w:left w:val="none" w:sz="0" w:space="0" w:color="auto"/>
                            <w:bottom w:val="none" w:sz="0" w:space="0" w:color="auto"/>
                            <w:right w:val="none" w:sz="0" w:space="0" w:color="auto"/>
                          </w:divBdr>
                          <w:divsChild>
                            <w:div w:id="1627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432462">
              <w:marLeft w:val="0"/>
              <w:marRight w:val="0"/>
              <w:marTop w:val="96"/>
              <w:marBottom w:val="0"/>
              <w:divBdr>
                <w:top w:val="none" w:sz="0" w:space="0" w:color="auto"/>
                <w:left w:val="none" w:sz="0" w:space="0" w:color="auto"/>
                <w:bottom w:val="none" w:sz="0" w:space="0" w:color="auto"/>
                <w:right w:val="none" w:sz="0" w:space="0" w:color="auto"/>
              </w:divBdr>
            </w:div>
            <w:div w:id="1982953622">
              <w:marLeft w:val="0"/>
              <w:marRight w:val="0"/>
              <w:marTop w:val="96"/>
              <w:marBottom w:val="0"/>
              <w:divBdr>
                <w:top w:val="none" w:sz="0" w:space="0" w:color="auto"/>
                <w:left w:val="none" w:sz="0" w:space="0" w:color="auto"/>
                <w:bottom w:val="none" w:sz="0" w:space="0" w:color="auto"/>
                <w:right w:val="none" w:sz="0" w:space="0" w:color="auto"/>
              </w:divBdr>
              <w:divsChild>
                <w:div w:id="282346547">
                  <w:marLeft w:val="0"/>
                  <w:marRight w:val="0"/>
                  <w:marTop w:val="0"/>
                  <w:marBottom w:val="0"/>
                  <w:divBdr>
                    <w:top w:val="none" w:sz="0" w:space="0" w:color="auto"/>
                    <w:left w:val="none" w:sz="0" w:space="0" w:color="auto"/>
                    <w:bottom w:val="none" w:sz="0" w:space="0" w:color="auto"/>
                    <w:right w:val="none" w:sz="0" w:space="0" w:color="auto"/>
                  </w:divBdr>
                  <w:divsChild>
                    <w:div w:id="389304246">
                      <w:marLeft w:val="0"/>
                      <w:marRight w:val="0"/>
                      <w:marTop w:val="0"/>
                      <w:marBottom w:val="0"/>
                      <w:divBdr>
                        <w:top w:val="none" w:sz="0" w:space="0" w:color="auto"/>
                        <w:left w:val="none" w:sz="0" w:space="0" w:color="auto"/>
                        <w:bottom w:val="none" w:sz="0" w:space="0" w:color="auto"/>
                        <w:right w:val="none" w:sz="0" w:space="0" w:color="auto"/>
                      </w:divBdr>
                    </w:div>
                  </w:divsChild>
                </w:div>
                <w:div w:id="181549017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34787406">
          <w:marLeft w:val="0"/>
          <w:marRight w:val="0"/>
          <w:marTop w:val="240"/>
          <w:marBottom w:val="0"/>
          <w:divBdr>
            <w:top w:val="none" w:sz="0" w:space="0" w:color="auto"/>
            <w:left w:val="none" w:sz="0" w:space="0" w:color="auto"/>
            <w:bottom w:val="none" w:sz="0" w:space="0" w:color="auto"/>
            <w:right w:val="none" w:sz="0" w:space="0" w:color="auto"/>
          </w:divBdr>
          <w:divsChild>
            <w:div w:id="2094013295">
              <w:marLeft w:val="0"/>
              <w:marRight w:val="0"/>
              <w:marTop w:val="0"/>
              <w:marBottom w:val="0"/>
              <w:divBdr>
                <w:top w:val="none" w:sz="0" w:space="0" w:color="auto"/>
                <w:left w:val="none" w:sz="0" w:space="0" w:color="auto"/>
                <w:bottom w:val="none" w:sz="0" w:space="0" w:color="auto"/>
                <w:right w:val="none" w:sz="0" w:space="0" w:color="auto"/>
              </w:divBdr>
            </w:div>
            <w:div w:id="318509389">
              <w:marLeft w:val="0"/>
              <w:marRight w:val="0"/>
              <w:marTop w:val="96"/>
              <w:marBottom w:val="0"/>
              <w:divBdr>
                <w:top w:val="none" w:sz="0" w:space="0" w:color="auto"/>
                <w:left w:val="none" w:sz="0" w:space="0" w:color="auto"/>
                <w:bottom w:val="none" w:sz="0" w:space="0" w:color="auto"/>
                <w:right w:val="none" w:sz="0" w:space="0" w:color="auto"/>
              </w:divBdr>
            </w:div>
            <w:div w:id="1149250699">
              <w:marLeft w:val="0"/>
              <w:marRight w:val="0"/>
              <w:marTop w:val="96"/>
              <w:marBottom w:val="0"/>
              <w:divBdr>
                <w:top w:val="none" w:sz="0" w:space="0" w:color="auto"/>
                <w:left w:val="none" w:sz="0" w:space="0" w:color="auto"/>
                <w:bottom w:val="none" w:sz="0" w:space="0" w:color="auto"/>
                <w:right w:val="none" w:sz="0" w:space="0" w:color="auto"/>
              </w:divBdr>
            </w:div>
            <w:div w:id="1736321255">
              <w:marLeft w:val="0"/>
              <w:marRight w:val="0"/>
              <w:marTop w:val="96"/>
              <w:marBottom w:val="0"/>
              <w:divBdr>
                <w:top w:val="none" w:sz="0" w:space="0" w:color="auto"/>
                <w:left w:val="none" w:sz="0" w:space="0" w:color="auto"/>
                <w:bottom w:val="none" w:sz="0" w:space="0" w:color="auto"/>
                <w:right w:val="none" w:sz="0" w:space="0" w:color="auto"/>
              </w:divBdr>
            </w:div>
            <w:div w:id="1485858862">
              <w:marLeft w:val="0"/>
              <w:marRight w:val="0"/>
              <w:marTop w:val="96"/>
              <w:marBottom w:val="0"/>
              <w:divBdr>
                <w:top w:val="none" w:sz="0" w:space="0" w:color="auto"/>
                <w:left w:val="none" w:sz="0" w:space="0" w:color="auto"/>
                <w:bottom w:val="none" w:sz="0" w:space="0" w:color="auto"/>
                <w:right w:val="none" w:sz="0" w:space="0" w:color="auto"/>
              </w:divBdr>
              <w:divsChild>
                <w:div w:id="1602757820">
                  <w:marLeft w:val="0"/>
                  <w:marRight w:val="0"/>
                  <w:marTop w:val="0"/>
                  <w:marBottom w:val="0"/>
                  <w:divBdr>
                    <w:top w:val="none" w:sz="0" w:space="0" w:color="auto"/>
                    <w:left w:val="none" w:sz="0" w:space="0" w:color="auto"/>
                    <w:bottom w:val="none" w:sz="0" w:space="0" w:color="auto"/>
                    <w:right w:val="none" w:sz="0" w:space="0" w:color="auto"/>
                  </w:divBdr>
                  <w:divsChild>
                    <w:div w:id="2080711401">
                      <w:marLeft w:val="0"/>
                      <w:marRight w:val="0"/>
                      <w:marTop w:val="0"/>
                      <w:marBottom w:val="0"/>
                      <w:divBdr>
                        <w:top w:val="none" w:sz="0" w:space="0" w:color="auto"/>
                        <w:left w:val="none" w:sz="0" w:space="0" w:color="auto"/>
                        <w:bottom w:val="none" w:sz="0" w:space="0" w:color="auto"/>
                        <w:right w:val="none" w:sz="0" w:space="0" w:color="auto"/>
                      </w:divBdr>
                      <w:divsChild>
                        <w:div w:id="2012636117">
                          <w:marLeft w:val="0"/>
                          <w:marRight w:val="0"/>
                          <w:marTop w:val="0"/>
                          <w:marBottom w:val="0"/>
                          <w:divBdr>
                            <w:top w:val="none" w:sz="0" w:space="0" w:color="auto"/>
                            <w:left w:val="none" w:sz="0" w:space="0" w:color="auto"/>
                            <w:bottom w:val="none" w:sz="0" w:space="0" w:color="auto"/>
                            <w:right w:val="none" w:sz="0" w:space="0" w:color="auto"/>
                          </w:divBdr>
                          <w:divsChild>
                            <w:div w:id="110160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051728">
              <w:marLeft w:val="0"/>
              <w:marRight w:val="0"/>
              <w:marTop w:val="96"/>
              <w:marBottom w:val="0"/>
              <w:divBdr>
                <w:top w:val="none" w:sz="0" w:space="0" w:color="auto"/>
                <w:left w:val="none" w:sz="0" w:space="0" w:color="auto"/>
                <w:bottom w:val="none" w:sz="0" w:space="0" w:color="auto"/>
                <w:right w:val="none" w:sz="0" w:space="0" w:color="auto"/>
              </w:divBdr>
            </w:div>
            <w:div w:id="621695214">
              <w:marLeft w:val="0"/>
              <w:marRight w:val="0"/>
              <w:marTop w:val="96"/>
              <w:marBottom w:val="0"/>
              <w:divBdr>
                <w:top w:val="none" w:sz="0" w:space="0" w:color="auto"/>
                <w:left w:val="none" w:sz="0" w:space="0" w:color="auto"/>
                <w:bottom w:val="none" w:sz="0" w:space="0" w:color="auto"/>
                <w:right w:val="none" w:sz="0" w:space="0" w:color="auto"/>
              </w:divBdr>
              <w:divsChild>
                <w:div w:id="377779305">
                  <w:marLeft w:val="0"/>
                  <w:marRight w:val="0"/>
                  <w:marTop w:val="0"/>
                  <w:marBottom w:val="0"/>
                  <w:divBdr>
                    <w:top w:val="none" w:sz="0" w:space="0" w:color="auto"/>
                    <w:left w:val="none" w:sz="0" w:space="0" w:color="auto"/>
                    <w:bottom w:val="none" w:sz="0" w:space="0" w:color="auto"/>
                    <w:right w:val="none" w:sz="0" w:space="0" w:color="auto"/>
                  </w:divBdr>
                  <w:divsChild>
                    <w:div w:id="818883597">
                      <w:marLeft w:val="0"/>
                      <w:marRight w:val="0"/>
                      <w:marTop w:val="0"/>
                      <w:marBottom w:val="0"/>
                      <w:divBdr>
                        <w:top w:val="none" w:sz="0" w:space="0" w:color="auto"/>
                        <w:left w:val="none" w:sz="0" w:space="0" w:color="auto"/>
                        <w:bottom w:val="none" w:sz="0" w:space="0" w:color="auto"/>
                        <w:right w:val="none" w:sz="0" w:space="0" w:color="auto"/>
                      </w:divBdr>
                    </w:div>
                  </w:divsChild>
                </w:div>
                <w:div w:id="209447546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99748759">
          <w:marLeft w:val="0"/>
          <w:marRight w:val="0"/>
          <w:marTop w:val="240"/>
          <w:marBottom w:val="0"/>
          <w:divBdr>
            <w:top w:val="none" w:sz="0" w:space="0" w:color="auto"/>
            <w:left w:val="none" w:sz="0" w:space="0" w:color="auto"/>
            <w:bottom w:val="none" w:sz="0" w:space="0" w:color="auto"/>
            <w:right w:val="none" w:sz="0" w:space="0" w:color="auto"/>
          </w:divBdr>
          <w:divsChild>
            <w:div w:id="715393990">
              <w:marLeft w:val="0"/>
              <w:marRight w:val="0"/>
              <w:marTop w:val="0"/>
              <w:marBottom w:val="0"/>
              <w:divBdr>
                <w:top w:val="none" w:sz="0" w:space="0" w:color="auto"/>
                <w:left w:val="none" w:sz="0" w:space="0" w:color="auto"/>
                <w:bottom w:val="none" w:sz="0" w:space="0" w:color="auto"/>
                <w:right w:val="none" w:sz="0" w:space="0" w:color="auto"/>
              </w:divBdr>
            </w:div>
            <w:div w:id="1132557139">
              <w:marLeft w:val="0"/>
              <w:marRight w:val="0"/>
              <w:marTop w:val="96"/>
              <w:marBottom w:val="0"/>
              <w:divBdr>
                <w:top w:val="none" w:sz="0" w:space="0" w:color="auto"/>
                <w:left w:val="none" w:sz="0" w:space="0" w:color="auto"/>
                <w:bottom w:val="none" w:sz="0" w:space="0" w:color="auto"/>
                <w:right w:val="none" w:sz="0" w:space="0" w:color="auto"/>
              </w:divBdr>
            </w:div>
            <w:div w:id="1633826362">
              <w:marLeft w:val="0"/>
              <w:marRight w:val="0"/>
              <w:marTop w:val="96"/>
              <w:marBottom w:val="0"/>
              <w:divBdr>
                <w:top w:val="none" w:sz="0" w:space="0" w:color="auto"/>
                <w:left w:val="none" w:sz="0" w:space="0" w:color="auto"/>
                <w:bottom w:val="none" w:sz="0" w:space="0" w:color="auto"/>
                <w:right w:val="none" w:sz="0" w:space="0" w:color="auto"/>
              </w:divBdr>
            </w:div>
            <w:div w:id="1490751157">
              <w:marLeft w:val="0"/>
              <w:marRight w:val="0"/>
              <w:marTop w:val="96"/>
              <w:marBottom w:val="0"/>
              <w:divBdr>
                <w:top w:val="none" w:sz="0" w:space="0" w:color="auto"/>
                <w:left w:val="none" w:sz="0" w:space="0" w:color="auto"/>
                <w:bottom w:val="none" w:sz="0" w:space="0" w:color="auto"/>
                <w:right w:val="none" w:sz="0" w:space="0" w:color="auto"/>
              </w:divBdr>
            </w:div>
            <w:div w:id="1718893766">
              <w:marLeft w:val="0"/>
              <w:marRight w:val="0"/>
              <w:marTop w:val="96"/>
              <w:marBottom w:val="0"/>
              <w:divBdr>
                <w:top w:val="none" w:sz="0" w:space="0" w:color="auto"/>
                <w:left w:val="none" w:sz="0" w:space="0" w:color="auto"/>
                <w:bottom w:val="none" w:sz="0" w:space="0" w:color="auto"/>
                <w:right w:val="none" w:sz="0" w:space="0" w:color="auto"/>
              </w:divBdr>
              <w:divsChild>
                <w:div w:id="1873152697">
                  <w:marLeft w:val="0"/>
                  <w:marRight w:val="0"/>
                  <w:marTop w:val="0"/>
                  <w:marBottom w:val="0"/>
                  <w:divBdr>
                    <w:top w:val="none" w:sz="0" w:space="0" w:color="auto"/>
                    <w:left w:val="none" w:sz="0" w:space="0" w:color="auto"/>
                    <w:bottom w:val="none" w:sz="0" w:space="0" w:color="auto"/>
                    <w:right w:val="none" w:sz="0" w:space="0" w:color="auto"/>
                  </w:divBdr>
                  <w:divsChild>
                    <w:div w:id="1912764634">
                      <w:marLeft w:val="0"/>
                      <w:marRight w:val="0"/>
                      <w:marTop w:val="0"/>
                      <w:marBottom w:val="0"/>
                      <w:divBdr>
                        <w:top w:val="none" w:sz="0" w:space="0" w:color="auto"/>
                        <w:left w:val="none" w:sz="0" w:space="0" w:color="auto"/>
                        <w:bottom w:val="none" w:sz="0" w:space="0" w:color="auto"/>
                        <w:right w:val="none" w:sz="0" w:space="0" w:color="auto"/>
                      </w:divBdr>
                      <w:divsChild>
                        <w:div w:id="1534461301">
                          <w:marLeft w:val="0"/>
                          <w:marRight w:val="0"/>
                          <w:marTop w:val="0"/>
                          <w:marBottom w:val="0"/>
                          <w:divBdr>
                            <w:top w:val="none" w:sz="0" w:space="0" w:color="auto"/>
                            <w:left w:val="none" w:sz="0" w:space="0" w:color="auto"/>
                            <w:bottom w:val="none" w:sz="0" w:space="0" w:color="auto"/>
                            <w:right w:val="none" w:sz="0" w:space="0" w:color="auto"/>
                          </w:divBdr>
                          <w:divsChild>
                            <w:div w:id="13512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46026">
              <w:marLeft w:val="0"/>
              <w:marRight w:val="0"/>
              <w:marTop w:val="96"/>
              <w:marBottom w:val="0"/>
              <w:divBdr>
                <w:top w:val="none" w:sz="0" w:space="0" w:color="auto"/>
                <w:left w:val="none" w:sz="0" w:space="0" w:color="auto"/>
                <w:bottom w:val="none" w:sz="0" w:space="0" w:color="auto"/>
                <w:right w:val="none" w:sz="0" w:space="0" w:color="auto"/>
              </w:divBdr>
              <w:divsChild>
                <w:div w:id="1263761267">
                  <w:marLeft w:val="0"/>
                  <w:marRight w:val="0"/>
                  <w:marTop w:val="0"/>
                  <w:marBottom w:val="0"/>
                  <w:divBdr>
                    <w:top w:val="none" w:sz="0" w:space="0" w:color="auto"/>
                    <w:left w:val="none" w:sz="0" w:space="0" w:color="auto"/>
                    <w:bottom w:val="none" w:sz="0" w:space="0" w:color="auto"/>
                    <w:right w:val="none" w:sz="0" w:space="0" w:color="auto"/>
                  </w:divBdr>
                  <w:divsChild>
                    <w:div w:id="163475429">
                      <w:marLeft w:val="0"/>
                      <w:marRight w:val="0"/>
                      <w:marTop w:val="0"/>
                      <w:marBottom w:val="0"/>
                      <w:divBdr>
                        <w:top w:val="none" w:sz="0" w:space="0" w:color="auto"/>
                        <w:left w:val="none" w:sz="0" w:space="0" w:color="auto"/>
                        <w:bottom w:val="none" w:sz="0" w:space="0" w:color="auto"/>
                        <w:right w:val="none" w:sz="0" w:space="0" w:color="auto"/>
                      </w:divBdr>
                    </w:div>
                  </w:divsChild>
                </w:div>
                <w:div w:id="66848066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77372124">
          <w:marLeft w:val="0"/>
          <w:marRight w:val="0"/>
          <w:marTop w:val="240"/>
          <w:marBottom w:val="0"/>
          <w:divBdr>
            <w:top w:val="none" w:sz="0" w:space="0" w:color="auto"/>
            <w:left w:val="none" w:sz="0" w:space="0" w:color="auto"/>
            <w:bottom w:val="none" w:sz="0" w:space="0" w:color="auto"/>
            <w:right w:val="none" w:sz="0" w:space="0" w:color="auto"/>
          </w:divBdr>
          <w:divsChild>
            <w:div w:id="1633706127">
              <w:marLeft w:val="0"/>
              <w:marRight w:val="0"/>
              <w:marTop w:val="0"/>
              <w:marBottom w:val="0"/>
              <w:divBdr>
                <w:top w:val="none" w:sz="0" w:space="0" w:color="auto"/>
                <w:left w:val="none" w:sz="0" w:space="0" w:color="auto"/>
                <w:bottom w:val="none" w:sz="0" w:space="0" w:color="auto"/>
                <w:right w:val="none" w:sz="0" w:space="0" w:color="auto"/>
              </w:divBdr>
            </w:div>
            <w:div w:id="1963265794">
              <w:marLeft w:val="0"/>
              <w:marRight w:val="0"/>
              <w:marTop w:val="96"/>
              <w:marBottom w:val="0"/>
              <w:divBdr>
                <w:top w:val="none" w:sz="0" w:space="0" w:color="auto"/>
                <w:left w:val="none" w:sz="0" w:space="0" w:color="auto"/>
                <w:bottom w:val="none" w:sz="0" w:space="0" w:color="auto"/>
                <w:right w:val="none" w:sz="0" w:space="0" w:color="auto"/>
              </w:divBdr>
            </w:div>
            <w:div w:id="1233003709">
              <w:marLeft w:val="0"/>
              <w:marRight w:val="0"/>
              <w:marTop w:val="96"/>
              <w:marBottom w:val="0"/>
              <w:divBdr>
                <w:top w:val="none" w:sz="0" w:space="0" w:color="auto"/>
                <w:left w:val="none" w:sz="0" w:space="0" w:color="auto"/>
                <w:bottom w:val="none" w:sz="0" w:space="0" w:color="auto"/>
                <w:right w:val="none" w:sz="0" w:space="0" w:color="auto"/>
              </w:divBdr>
            </w:div>
            <w:div w:id="1739399534">
              <w:marLeft w:val="0"/>
              <w:marRight w:val="0"/>
              <w:marTop w:val="96"/>
              <w:marBottom w:val="0"/>
              <w:divBdr>
                <w:top w:val="none" w:sz="0" w:space="0" w:color="auto"/>
                <w:left w:val="none" w:sz="0" w:space="0" w:color="auto"/>
                <w:bottom w:val="none" w:sz="0" w:space="0" w:color="auto"/>
                <w:right w:val="none" w:sz="0" w:space="0" w:color="auto"/>
              </w:divBdr>
            </w:div>
            <w:div w:id="192967011">
              <w:marLeft w:val="0"/>
              <w:marRight w:val="0"/>
              <w:marTop w:val="96"/>
              <w:marBottom w:val="0"/>
              <w:divBdr>
                <w:top w:val="none" w:sz="0" w:space="0" w:color="auto"/>
                <w:left w:val="none" w:sz="0" w:space="0" w:color="auto"/>
                <w:bottom w:val="none" w:sz="0" w:space="0" w:color="auto"/>
                <w:right w:val="none" w:sz="0" w:space="0" w:color="auto"/>
              </w:divBdr>
            </w:div>
            <w:div w:id="777722034">
              <w:marLeft w:val="0"/>
              <w:marRight w:val="0"/>
              <w:marTop w:val="96"/>
              <w:marBottom w:val="0"/>
              <w:divBdr>
                <w:top w:val="none" w:sz="0" w:space="0" w:color="auto"/>
                <w:left w:val="none" w:sz="0" w:space="0" w:color="auto"/>
                <w:bottom w:val="none" w:sz="0" w:space="0" w:color="auto"/>
                <w:right w:val="none" w:sz="0" w:space="0" w:color="auto"/>
              </w:divBdr>
              <w:divsChild>
                <w:div w:id="596133057">
                  <w:marLeft w:val="0"/>
                  <w:marRight w:val="0"/>
                  <w:marTop w:val="0"/>
                  <w:marBottom w:val="0"/>
                  <w:divBdr>
                    <w:top w:val="none" w:sz="0" w:space="0" w:color="auto"/>
                    <w:left w:val="none" w:sz="0" w:space="0" w:color="auto"/>
                    <w:bottom w:val="none" w:sz="0" w:space="0" w:color="auto"/>
                    <w:right w:val="none" w:sz="0" w:space="0" w:color="auto"/>
                  </w:divBdr>
                  <w:divsChild>
                    <w:div w:id="2094466296">
                      <w:marLeft w:val="0"/>
                      <w:marRight w:val="0"/>
                      <w:marTop w:val="0"/>
                      <w:marBottom w:val="0"/>
                      <w:divBdr>
                        <w:top w:val="none" w:sz="0" w:space="0" w:color="auto"/>
                        <w:left w:val="none" w:sz="0" w:space="0" w:color="auto"/>
                        <w:bottom w:val="none" w:sz="0" w:space="0" w:color="auto"/>
                        <w:right w:val="none" w:sz="0" w:space="0" w:color="auto"/>
                      </w:divBdr>
                    </w:div>
                  </w:divsChild>
                </w:div>
                <w:div w:id="8424752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52990489">
          <w:marLeft w:val="0"/>
          <w:marRight w:val="0"/>
          <w:marTop w:val="240"/>
          <w:marBottom w:val="0"/>
          <w:divBdr>
            <w:top w:val="none" w:sz="0" w:space="0" w:color="auto"/>
            <w:left w:val="none" w:sz="0" w:space="0" w:color="auto"/>
            <w:bottom w:val="none" w:sz="0" w:space="0" w:color="auto"/>
            <w:right w:val="none" w:sz="0" w:space="0" w:color="auto"/>
          </w:divBdr>
          <w:divsChild>
            <w:div w:id="165219712">
              <w:marLeft w:val="0"/>
              <w:marRight w:val="0"/>
              <w:marTop w:val="0"/>
              <w:marBottom w:val="0"/>
              <w:divBdr>
                <w:top w:val="none" w:sz="0" w:space="0" w:color="auto"/>
                <w:left w:val="none" w:sz="0" w:space="0" w:color="auto"/>
                <w:bottom w:val="none" w:sz="0" w:space="0" w:color="auto"/>
                <w:right w:val="none" w:sz="0" w:space="0" w:color="auto"/>
              </w:divBdr>
            </w:div>
            <w:div w:id="2014456581">
              <w:marLeft w:val="0"/>
              <w:marRight w:val="0"/>
              <w:marTop w:val="96"/>
              <w:marBottom w:val="0"/>
              <w:divBdr>
                <w:top w:val="none" w:sz="0" w:space="0" w:color="auto"/>
                <w:left w:val="none" w:sz="0" w:space="0" w:color="auto"/>
                <w:bottom w:val="none" w:sz="0" w:space="0" w:color="auto"/>
                <w:right w:val="none" w:sz="0" w:space="0" w:color="auto"/>
              </w:divBdr>
            </w:div>
            <w:div w:id="2099010721">
              <w:marLeft w:val="0"/>
              <w:marRight w:val="0"/>
              <w:marTop w:val="96"/>
              <w:marBottom w:val="0"/>
              <w:divBdr>
                <w:top w:val="none" w:sz="0" w:space="0" w:color="auto"/>
                <w:left w:val="none" w:sz="0" w:space="0" w:color="auto"/>
                <w:bottom w:val="none" w:sz="0" w:space="0" w:color="auto"/>
                <w:right w:val="none" w:sz="0" w:space="0" w:color="auto"/>
              </w:divBdr>
            </w:div>
            <w:div w:id="540290935">
              <w:marLeft w:val="0"/>
              <w:marRight w:val="0"/>
              <w:marTop w:val="96"/>
              <w:marBottom w:val="0"/>
              <w:divBdr>
                <w:top w:val="none" w:sz="0" w:space="0" w:color="auto"/>
                <w:left w:val="none" w:sz="0" w:space="0" w:color="auto"/>
                <w:bottom w:val="none" w:sz="0" w:space="0" w:color="auto"/>
                <w:right w:val="none" w:sz="0" w:space="0" w:color="auto"/>
              </w:divBdr>
            </w:div>
            <w:div w:id="1463843326">
              <w:marLeft w:val="0"/>
              <w:marRight w:val="0"/>
              <w:marTop w:val="96"/>
              <w:marBottom w:val="0"/>
              <w:divBdr>
                <w:top w:val="none" w:sz="0" w:space="0" w:color="auto"/>
                <w:left w:val="none" w:sz="0" w:space="0" w:color="auto"/>
                <w:bottom w:val="none" w:sz="0" w:space="0" w:color="auto"/>
                <w:right w:val="none" w:sz="0" w:space="0" w:color="auto"/>
              </w:divBdr>
              <w:divsChild>
                <w:div w:id="874076479">
                  <w:marLeft w:val="0"/>
                  <w:marRight w:val="0"/>
                  <w:marTop w:val="0"/>
                  <w:marBottom w:val="0"/>
                  <w:divBdr>
                    <w:top w:val="none" w:sz="0" w:space="0" w:color="auto"/>
                    <w:left w:val="none" w:sz="0" w:space="0" w:color="auto"/>
                    <w:bottom w:val="none" w:sz="0" w:space="0" w:color="auto"/>
                    <w:right w:val="none" w:sz="0" w:space="0" w:color="auto"/>
                  </w:divBdr>
                  <w:divsChild>
                    <w:div w:id="1788308709">
                      <w:marLeft w:val="0"/>
                      <w:marRight w:val="0"/>
                      <w:marTop w:val="0"/>
                      <w:marBottom w:val="0"/>
                      <w:divBdr>
                        <w:top w:val="none" w:sz="0" w:space="0" w:color="auto"/>
                        <w:left w:val="none" w:sz="0" w:space="0" w:color="auto"/>
                        <w:bottom w:val="none" w:sz="0" w:space="0" w:color="auto"/>
                        <w:right w:val="none" w:sz="0" w:space="0" w:color="auto"/>
                      </w:divBdr>
                      <w:divsChild>
                        <w:div w:id="2009475238">
                          <w:marLeft w:val="0"/>
                          <w:marRight w:val="0"/>
                          <w:marTop w:val="0"/>
                          <w:marBottom w:val="0"/>
                          <w:divBdr>
                            <w:top w:val="none" w:sz="0" w:space="0" w:color="auto"/>
                            <w:left w:val="none" w:sz="0" w:space="0" w:color="auto"/>
                            <w:bottom w:val="none" w:sz="0" w:space="0" w:color="auto"/>
                            <w:right w:val="none" w:sz="0" w:space="0" w:color="auto"/>
                          </w:divBdr>
                          <w:divsChild>
                            <w:div w:id="16051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751036">
              <w:marLeft w:val="0"/>
              <w:marRight w:val="0"/>
              <w:marTop w:val="96"/>
              <w:marBottom w:val="0"/>
              <w:divBdr>
                <w:top w:val="none" w:sz="0" w:space="0" w:color="auto"/>
                <w:left w:val="none" w:sz="0" w:space="0" w:color="auto"/>
                <w:bottom w:val="none" w:sz="0" w:space="0" w:color="auto"/>
                <w:right w:val="none" w:sz="0" w:space="0" w:color="auto"/>
              </w:divBdr>
            </w:div>
            <w:div w:id="1562061325">
              <w:marLeft w:val="0"/>
              <w:marRight w:val="0"/>
              <w:marTop w:val="96"/>
              <w:marBottom w:val="0"/>
              <w:divBdr>
                <w:top w:val="none" w:sz="0" w:space="0" w:color="auto"/>
                <w:left w:val="none" w:sz="0" w:space="0" w:color="auto"/>
                <w:bottom w:val="none" w:sz="0" w:space="0" w:color="auto"/>
                <w:right w:val="none" w:sz="0" w:space="0" w:color="auto"/>
              </w:divBdr>
              <w:divsChild>
                <w:div w:id="7491456">
                  <w:marLeft w:val="0"/>
                  <w:marRight w:val="0"/>
                  <w:marTop w:val="0"/>
                  <w:marBottom w:val="0"/>
                  <w:divBdr>
                    <w:top w:val="none" w:sz="0" w:space="0" w:color="auto"/>
                    <w:left w:val="none" w:sz="0" w:space="0" w:color="auto"/>
                    <w:bottom w:val="none" w:sz="0" w:space="0" w:color="auto"/>
                    <w:right w:val="none" w:sz="0" w:space="0" w:color="auto"/>
                  </w:divBdr>
                  <w:divsChild>
                    <w:div w:id="913466882">
                      <w:marLeft w:val="0"/>
                      <w:marRight w:val="0"/>
                      <w:marTop w:val="0"/>
                      <w:marBottom w:val="0"/>
                      <w:divBdr>
                        <w:top w:val="none" w:sz="0" w:space="0" w:color="auto"/>
                        <w:left w:val="none" w:sz="0" w:space="0" w:color="auto"/>
                        <w:bottom w:val="none" w:sz="0" w:space="0" w:color="auto"/>
                        <w:right w:val="none" w:sz="0" w:space="0" w:color="auto"/>
                      </w:divBdr>
                    </w:div>
                  </w:divsChild>
                </w:div>
                <w:div w:id="1984433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66374269">
          <w:marLeft w:val="0"/>
          <w:marRight w:val="0"/>
          <w:marTop w:val="240"/>
          <w:marBottom w:val="0"/>
          <w:divBdr>
            <w:top w:val="none" w:sz="0" w:space="0" w:color="auto"/>
            <w:left w:val="none" w:sz="0" w:space="0" w:color="auto"/>
            <w:bottom w:val="none" w:sz="0" w:space="0" w:color="auto"/>
            <w:right w:val="none" w:sz="0" w:space="0" w:color="auto"/>
          </w:divBdr>
          <w:divsChild>
            <w:div w:id="342977693">
              <w:marLeft w:val="0"/>
              <w:marRight w:val="0"/>
              <w:marTop w:val="0"/>
              <w:marBottom w:val="0"/>
              <w:divBdr>
                <w:top w:val="none" w:sz="0" w:space="0" w:color="auto"/>
                <w:left w:val="none" w:sz="0" w:space="0" w:color="auto"/>
                <w:bottom w:val="none" w:sz="0" w:space="0" w:color="auto"/>
                <w:right w:val="none" w:sz="0" w:space="0" w:color="auto"/>
              </w:divBdr>
            </w:div>
            <w:div w:id="1887254469">
              <w:marLeft w:val="0"/>
              <w:marRight w:val="0"/>
              <w:marTop w:val="96"/>
              <w:marBottom w:val="0"/>
              <w:divBdr>
                <w:top w:val="none" w:sz="0" w:space="0" w:color="auto"/>
                <w:left w:val="none" w:sz="0" w:space="0" w:color="auto"/>
                <w:bottom w:val="none" w:sz="0" w:space="0" w:color="auto"/>
                <w:right w:val="none" w:sz="0" w:space="0" w:color="auto"/>
              </w:divBdr>
            </w:div>
            <w:div w:id="531193646">
              <w:marLeft w:val="0"/>
              <w:marRight w:val="0"/>
              <w:marTop w:val="96"/>
              <w:marBottom w:val="0"/>
              <w:divBdr>
                <w:top w:val="none" w:sz="0" w:space="0" w:color="auto"/>
                <w:left w:val="none" w:sz="0" w:space="0" w:color="auto"/>
                <w:bottom w:val="none" w:sz="0" w:space="0" w:color="auto"/>
                <w:right w:val="none" w:sz="0" w:space="0" w:color="auto"/>
              </w:divBdr>
            </w:div>
            <w:div w:id="464662565">
              <w:marLeft w:val="0"/>
              <w:marRight w:val="0"/>
              <w:marTop w:val="96"/>
              <w:marBottom w:val="0"/>
              <w:divBdr>
                <w:top w:val="none" w:sz="0" w:space="0" w:color="auto"/>
                <w:left w:val="none" w:sz="0" w:space="0" w:color="auto"/>
                <w:bottom w:val="none" w:sz="0" w:space="0" w:color="auto"/>
                <w:right w:val="none" w:sz="0" w:space="0" w:color="auto"/>
              </w:divBdr>
            </w:div>
            <w:div w:id="1133138807">
              <w:marLeft w:val="0"/>
              <w:marRight w:val="0"/>
              <w:marTop w:val="96"/>
              <w:marBottom w:val="0"/>
              <w:divBdr>
                <w:top w:val="none" w:sz="0" w:space="0" w:color="auto"/>
                <w:left w:val="none" w:sz="0" w:space="0" w:color="auto"/>
                <w:bottom w:val="none" w:sz="0" w:space="0" w:color="auto"/>
                <w:right w:val="none" w:sz="0" w:space="0" w:color="auto"/>
              </w:divBdr>
              <w:divsChild>
                <w:div w:id="103962291">
                  <w:marLeft w:val="0"/>
                  <w:marRight w:val="0"/>
                  <w:marTop w:val="0"/>
                  <w:marBottom w:val="0"/>
                  <w:divBdr>
                    <w:top w:val="none" w:sz="0" w:space="0" w:color="auto"/>
                    <w:left w:val="none" w:sz="0" w:space="0" w:color="auto"/>
                    <w:bottom w:val="none" w:sz="0" w:space="0" w:color="auto"/>
                    <w:right w:val="none" w:sz="0" w:space="0" w:color="auto"/>
                  </w:divBdr>
                  <w:divsChild>
                    <w:div w:id="1851986004">
                      <w:marLeft w:val="0"/>
                      <w:marRight w:val="0"/>
                      <w:marTop w:val="0"/>
                      <w:marBottom w:val="0"/>
                      <w:divBdr>
                        <w:top w:val="none" w:sz="0" w:space="0" w:color="auto"/>
                        <w:left w:val="none" w:sz="0" w:space="0" w:color="auto"/>
                        <w:bottom w:val="none" w:sz="0" w:space="0" w:color="auto"/>
                        <w:right w:val="none" w:sz="0" w:space="0" w:color="auto"/>
                      </w:divBdr>
                      <w:divsChild>
                        <w:div w:id="801852391">
                          <w:marLeft w:val="0"/>
                          <w:marRight w:val="0"/>
                          <w:marTop w:val="0"/>
                          <w:marBottom w:val="0"/>
                          <w:divBdr>
                            <w:top w:val="none" w:sz="0" w:space="0" w:color="auto"/>
                            <w:left w:val="none" w:sz="0" w:space="0" w:color="auto"/>
                            <w:bottom w:val="none" w:sz="0" w:space="0" w:color="auto"/>
                            <w:right w:val="none" w:sz="0" w:space="0" w:color="auto"/>
                          </w:divBdr>
                          <w:divsChild>
                            <w:div w:id="1782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434709">
              <w:marLeft w:val="0"/>
              <w:marRight w:val="0"/>
              <w:marTop w:val="96"/>
              <w:marBottom w:val="0"/>
              <w:divBdr>
                <w:top w:val="none" w:sz="0" w:space="0" w:color="auto"/>
                <w:left w:val="none" w:sz="0" w:space="0" w:color="auto"/>
                <w:bottom w:val="none" w:sz="0" w:space="0" w:color="auto"/>
                <w:right w:val="none" w:sz="0" w:space="0" w:color="auto"/>
              </w:divBdr>
            </w:div>
            <w:div w:id="1934242953">
              <w:marLeft w:val="0"/>
              <w:marRight w:val="0"/>
              <w:marTop w:val="96"/>
              <w:marBottom w:val="0"/>
              <w:divBdr>
                <w:top w:val="none" w:sz="0" w:space="0" w:color="auto"/>
                <w:left w:val="none" w:sz="0" w:space="0" w:color="auto"/>
                <w:bottom w:val="none" w:sz="0" w:space="0" w:color="auto"/>
                <w:right w:val="none" w:sz="0" w:space="0" w:color="auto"/>
              </w:divBdr>
              <w:divsChild>
                <w:div w:id="397939998">
                  <w:marLeft w:val="0"/>
                  <w:marRight w:val="0"/>
                  <w:marTop w:val="0"/>
                  <w:marBottom w:val="0"/>
                  <w:divBdr>
                    <w:top w:val="none" w:sz="0" w:space="0" w:color="auto"/>
                    <w:left w:val="none" w:sz="0" w:space="0" w:color="auto"/>
                    <w:bottom w:val="none" w:sz="0" w:space="0" w:color="auto"/>
                    <w:right w:val="none" w:sz="0" w:space="0" w:color="auto"/>
                  </w:divBdr>
                  <w:divsChild>
                    <w:div w:id="185950679">
                      <w:marLeft w:val="0"/>
                      <w:marRight w:val="0"/>
                      <w:marTop w:val="0"/>
                      <w:marBottom w:val="0"/>
                      <w:divBdr>
                        <w:top w:val="none" w:sz="0" w:space="0" w:color="auto"/>
                        <w:left w:val="none" w:sz="0" w:space="0" w:color="auto"/>
                        <w:bottom w:val="none" w:sz="0" w:space="0" w:color="auto"/>
                        <w:right w:val="none" w:sz="0" w:space="0" w:color="auto"/>
                      </w:divBdr>
                    </w:div>
                  </w:divsChild>
                </w:div>
                <w:div w:id="69044826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942687769">
          <w:marLeft w:val="0"/>
          <w:marRight w:val="0"/>
          <w:marTop w:val="240"/>
          <w:marBottom w:val="0"/>
          <w:divBdr>
            <w:top w:val="none" w:sz="0" w:space="0" w:color="auto"/>
            <w:left w:val="none" w:sz="0" w:space="0" w:color="auto"/>
            <w:bottom w:val="none" w:sz="0" w:space="0" w:color="auto"/>
            <w:right w:val="none" w:sz="0" w:space="0" w:color="auto"/>
          </w:divBdr>
          <w:divsChild>
            <w:div w:id="19092033">
              <w:marLeft w:val="0"/>
              <w:marRight w:val="0"/>
              <w:marTop w:val="0"/>
              <w:marBottom w:val="0"/>
              <w:divBdr>
                <w:top w:val="none" w:sz="0" w:space="0" w:color="auto"/>
                <w:left w:val="none" w:sz="0" w:space="0" w:color="auto"/>
                <w:bottom w:val="none" w:sz="0" w:space="0" w:color="auto"/>
                <w:right w:val="none" w:sz="0" w:space="0" w:color="auto"/>
              </w:divBdr>
            </w:div>
            <w:div w:id="580025832">
              <w:marLeft w:val="0"/>
              <w:marRight w:val="0"/>
              <w:marTop w:val="96"/>
              <w:marBottom w:val="0"/>
              <w:divBdr>
                <w:top w:val="none" w:sz="0" w:space="0" w:color="auto"/>
                <w:left w:val="none" w:sz="0" w:space="0" w:color="auto"/>
                <w:bottom w:val="none" w:sz="0" w:space="0" w:color="auto"/>
                <w:right w:val="none" w:sz="0" w:space="0" w:color="auto"/>
              </w:divBdr>
            </w:div>
            <w:div w:id="1319769666">
              <w:marLeft w:val="0"/>
              <w:marRight w:val="0"/>
              <w:marTop w:val="96"/>
              <w:marBottom w:val="0"/>
              <w:divBdr>
                <w:top w:val="none" w:sz="0" w:space="0" w:color="auto"/>
                <w:left w:val="none" w:sz="0" w:space="0" w:color="auto"/>
                <w:bottom w:val="none" w:sz="0" w:space="0" w:color="auto"/>
                <w:right w:val="none" w:sz="0" w:space="0" w:color="auto"/>
              </w:divBdr>
            </w:div>
            <w:div w:id="1981687073">
              <w:marLeft w:val="0"/>
              <w:marRight w:val="0"/>
              <w:marTop w:val="96"/>
              <w:marBottom w:val="0"/>
              <w:divBdr>
                <w:top w:val="none" w:sz="0" w:space="0" w:color="auto"/>
                <w:left w:val="none" w:sz="0" w:space="0" w:color="auto"/>
                <w:bottom w:val="none" w:sz="0" w:space="0" w:color="auto"/>
                <w:right w:val="none" w:sz="0" w:space="0" w:color="auto"/>
              </w:divBdr>
            </w:div>
            <w:div w:id="2146387226">
              <w:marLeft w:val="0"/>
              <w:marRight w:val="0"/>
              <w:marTop w:val="96"/>
              <w:marBottom w:val="0"/>
              <w:divBdr>
                <w:top w:val="none" w:sz="0" w:space="0" w:color="auto"/>
                <w:left w:val="none" w:sz="0" w:space="0" w:color="auto"/>
                <w:bottom w:val="none" w:sz="0" w:space="0" w:color="auto"/>
                <w:right w:val="none" w:sz="0" w:space="0" w:color="auto"/>
              </w:divBdr>
              <w:divsChild>
                <w:div w:id="1356691741">
                  <w:marLeft w:val="0"/>
                  <w:marRight w:val="0"/>
                  <w:marTop w:val="0"/>
                  <w:marBottom w:val="0"/>
                  <w:divBdr>
                    <w:top w:val="none" w:sz="0" w:space="0" w:color="auto"/>
                    <w:left w:val="none" w:sz="0" w:space="0" w:color="auto"/>
                    <w:bottom w:val="none" w:sz="0" w:space="0" w:color="auto"/>
                    <w:right w:val="none" w:sz="0" w:space="0" w:color="auto"/>
                  </w:divBdr>
                  <w:divsChild>
                    <w:div w:id="1681467383">
                      <w:marLeft w:val="0"/>
                      <w:marRight w:val="0"/>
                      <w:marTop w:val="0"/>
                      <w:marBottom w:val="0"/>
                      <w:divBdr>
                        <w:top w:val="none" w:sz="0" w:space="0" w:color="auto"/>
                        <w:left w:val="none" w:sz="0" w:space="0" w:color="auto"/>
                        <w:bottom w:val="none" w:sz="0" w:space="0" w:color="auto"/>
                        <w:right w:val="none" w:sz="0" w:space="0" w:color="auto"/>
                      </w:divBdr>
                      <w:divsChild>
                        <w:div w:id="1046638796">
                          <w:marLeft w:val="0"/>
                          <w:marRight w:val="0"/>
                          <w:marTop w:val="0"/>
                          <w:marBottom w:val="0"/>
                          <w:divBdr>
                            <w:top w:val="none" w:sz="0" w:space="0" w:color="auto"/>
                            <w:left w:val="none" w:sz="0" w:space="0" w:color="auto"/>
                            <w:bottom w:val="none" w:sz="0" w:space="0" w:color="auto"/>
                            <w:right w:val="none" w:sz="0" w:space="0" w:color="auto"/>
                          </w:divBdr>
                          <w:divsChild>
                            <w:div w:id="21086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78939">
              <w:marLeft w:val="0"/>
              <w:marRight w:val="0"/>
              <w:marTop w:val="96"/>
              <w:marBottom w:val="0"/>
              <w:divBdr>
                <w:top w:val="none" w:sz="0" w:space="0" w:color="auto"/>
                <w:left w:val="none" w:sz="0" w:space="0" w:color="auto"/>
                <w:bottom w:val="none" w:sz="0" w:space="0" w:color="auto"/>
                <w:right w:val="none" w:sz="0" w:space="0" w:color="auto"/>
              </w:divBdr>
            </w:div>
            <w:div w:id="91244153">
              <w:marLeft w:val="0"/>
              <w:marRight w:val="0"/>
              <w:marTop w:val="96"/>
              <w:marBottom w:val="0"/>
              <w:divBdr>
                <w:top w:val="none" w:sz="0" w:space="0" w:color="auto"/>
                <w:left w:val="none" w:sz="0" w:space="0" w:color="auto"/>
                <w:bottom w:val="none" w:sz="0" w:space="0" w:color="auto"/>
                <w:right w:val="none" w:sz="0" w:space="0" w:color="auto"/>
              </w:divBdr>
              <w:divsChild>
                <w:div w:id="2094818412">
                  <w:marLeft w:val="0"/>
                  <w:marRight w:val="0"/>
                  <w:marTop w:val="0"/>
                  <w:marBottom w:val="0"/>
                  <w:divBdr>
                    <w:top w:val="none" w:sz="0" w:space="0" w:color="auto"/>
                    <w:left w:val="none" w:sz="0" w:space="0" w:color="auto"/>
                    <w:bottom w:val="none" w:sz="0" w:space="0" w:color="auto"/>
                    <w:right w:val="none" w:sz="0" w:space="0" w:color="auto"/>
                  </w:divBdr>
                  <w:divsChild>
                    <w:div w:id="460809386">
                      <w:marLeft w:val="0"/>
                      <w:marRight w:val="0"/>
                      <w:marTop w:val="0"/>
                      <w:marBottom w:val="0"/>
                      <w:divBdr>
                        <w:top w:val="none" w:sz="0" w:space="0" w:color="auto"/>
                        <w:left w:val="none" w:sz="0" w:space="0" w:color="auto"/>
                        <w:bottom w:val="none" w:sz="0" w:space="0" w:color="auto"/>
                        <w:right w:val="none" w:sz="0" w:space="0" w:color="auto"/>
                      </w:divBdr>
                    </w:div>
                  </w:divsChild>
                </w:div>
                <w:div w:id="4786936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72834526">
          <w:marLeft w:val="0"/>
          <w:marRight w:val="0"/>
          <w:marTop w:val="240"/>
          <w:marBottom w:val="0"/>
          <w:divBdr>
            <w:top w:val="none" w:sz="0" w:space="0" w:color="auto"/>
            <w:left w:val="none" w:sz="0" w:space="0" w:color="auto"/>
            <w:bottom w:val="none" w:sz="0" w:space="0" w:color="auto"/>
            <w:right w:val="none" w:sz="0" w:space="0" w:color="auto"/>
          </w:divBdr>
          <w:divsChild>
            <w:div w:id="948001337">
              <w:marLeft w:val="0"/>
              <w:marRight w:val="0"/>
              <w:marTop w:val="0"/>
              <w:marBottom w:val="0"/>
              <w:divBdr>
                <w:top w:val="none" w:sz="0" w:space="0" w:color="auto"/>
                <w:left w:val="none" w:sz="0" w:space="0" w:color="auto"/>
                <w:bottom w:val="none" w:sz="0" w:space="0" w:color="auto"/>
                <w:right w:val="none" w:sz="0" w:space="0" w:color="auto"/>
              </w:divBdr>
            </w:div>
            <w:div w:id="1630890204">
              <w:marLeft w:val="0"/>
              <w:marRight w:val="0"/>
              <w:marTop w:val="96"/>
              <w:marBottom w:val="0"/>
              <w:divBdr>
                <w:top w:val="none" w:sz="0" w:space="0" w:color="auto"/>
                <w:left w:val="none" w:sz="0" w:space="0" w:color="auto"/>
                <w:bottom w:val="none" w:sz="0" w:space="0" w:color="auto"/>
                <w:right w:val="none" w:sz="0" w:space="0" w:color="auto"/>
              </w:divBdr>
            </w:div>
            <w:div w:id="1854759646">
              <w:marLeft w:val="0"/>
              <w:marRight w:val="0"/>
              <w:marTop w:val="96"/>
              <w:marBottom w:val="0"/>
              <w:divBdr>
                <w:top w:val="none" w:sz="0" w:space="0" w:color="auto"/>
                <w:left w:val="none" w:sz="0" w:space="0" w:color="auto"/>
                <w:bottom w:val="none" w:sz="0" w:space="0" w:color="auto"/>
                <w:right w:val="none" w:sz="0" w:space="0" w:color="auto"/>
              </w:divBdr>
            </w:div>
            <w:div w:id="2034065263">
              <w:marLeft w:val="0"/>
              <w:marRight w:val="0"/>
              <w:marTop w:val="96"/>
              <w:marBottom w:val="0"/>
              <w:divBdr>
                <w:top w:val="none" w:sz="0" w:space="0" w:color="auto"/>
                <w:left w:val="none" w:sz="0" w:space="0" w:color="auto"/>
                <w:bottom w:val="none" w:sz="0" w:space="0" w:color="auto"/>
                <w:right w:val="none" w:sz="0" w:space="0" w:color="auto"/>
              </w:divBdr>
            </w:div>
            <w:div w:id="521670463">
              <w:marLeft w:val="0"/>
              <w:marRight w:val="0"/>
              <w:marTop w:val="96"/>
              <w:marBottom w:val="0"/>
              <w:divBdr>
                <w:top w:val="none" w:sz="0" w:space="0" w:color="auto"/>
                <w:left w:val="none" w:sz="0" w:space="0" w:color="auto"/>
                <w:bottom w:val="none" w:sz="0" w:space="0" w:color="auto"/>
                <w:right w:val="none" w:sz="0" w:space="0" w:color="auto"/>
              </w:divBdr>
              <w:divsChild>
                <w:div w:id="1293748529">
                  <w:marLeft w:val="0"/>
                  <w:marRight w:val="0"/>
                  <w:marTop w:val="0"/>
                  <w:marBottom w:val="0"/>
                  <w:divBdr>
                    <w:top w:val="none" w:sz="0" w:space="0" w:color="auto"/>
                    <w:left w:val="none" w:sz="0" w:space="0" w:color="auto"/>
                    <w:bottom w:val="none" w:sz="0" w:space="0" w:color="auto"/>
                    <w:right w:val="none" w:sz="0" w:space="0" w:color="auto"/>
                  </w:divBdr>
                  <w:divsChild>
                    <w:div w:id="934289068">
                      <w:marLeft w:val="0"/>
                      <w:marRight w:val="0"/>
                      <w:marTop w:val="0"/>
                      <w:marBottom w:val="0"/>
                      <w:divBdr>
                        <w:top w:val="none" w:sz="0" w:space="0" w:color="auto"/>
                        <w:left w:val="none" w:sz="0" w:space="0" w:color="auto"/>
                        <w:bottom w:val="none" w:sz="0" w:space="0" w:color="auto"/>
                        <w:right w:val="none" w:sz="0" w:space="0" w:color="auto"/>
                      </w:divBdr>
                      <w:divsChild>
                        <w:div w:id="2069448096">
                          <w:marLeft w:val="0"/>
                          <w:marRight w:val="0"/>
                          <w:marTop w:val="0"/>
                          <w:marBottom w:val="0"/>
                          <w:divBdr>
                            <w:top w:val="none" w:sz="0" w:space="0" w:color="auto"/>
                            <w:left w:val="none" w:sz="0" w:space="0" w:color="auto"/>
                            <w:bottom w:val="none" w:sz="0" w:space="0" w:color="auto"/>
                            <w:right w:val="none" w:sz="0" w:space="0" w:color="auto"/>
                          </w:divBdr>
                          <w:divsChild>
                            <w:div w:id="12959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113320">
              <w:marLeft w:val="0"/>
              <w:marRight w:val="0"/>
              <w:marTop w:val="96"/>
              <w:marBottom w:val="0"/>
              <w:divBdr>
                <w:top w:val="none" w:sz="0" w:space="0" w:color="auto"/>
                <w:left w:val="none" w:sz="0" w:space="0" w:color="auto"/>
                <w:bottom w:val="none" w:sz="0" w:space="0" w:color="auto"/>
                <w:right w:val="none" w:sz="0" w:space="0" w:color="auto"/>
              </w:divBdr>
              <w:divsChild>
                <w:div w:id="1296716257">
                  <w:marLeft w:val="0"/>
                  <w:marRight w:val="0"/>
                  <w:marTop w:val="0"/>
                  <w:marBottom w:val="0"/>
                  <w:divBdr>
                    <w:top w:val="none" w:sz="0" w:space="0" w:color="auto"/>
                    <w:left w:val="none" w:sz="0" w:space="0" w:color="auto"/>
                    <w:bottom w:val="none" w:sz="0" w:space="0" w:color="auto"/>
                    <w:right w:val="none" w:sz="0" w:space="0" w:color="auto"/>
                  </w:divBdr>
                  <w:divsChild>
                    <w:div w:id="1724140274">
                      <w:marLeft w:val="0"/>
                      <w:marRight w:val="0"/>
                      <w:marTop w:val="0"/>
                      <w:marBottom w:val="0"/>
                      <w:divBdr>
                        <w:top w:val="none" w:sz="0" w:space="0" w:color="auto"/>
                        <w:left w:val="none" w:sz="0" w:space="0" w:color="auto"/>
                        <w:bottom w:val="none" w:sz="0" w:space="0" w:color="auto"/>
                        <w:right w:val="none" w:sz="0" w:space="0" w:color="auto"/>
                      </w:divBdr>
                    </w:div>
                  </w:divsChild>
                </w:div>
                <w:div w:id="12924450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94727254">
          <w:marLeft w:val="0"/>
          <w:marRight w:val="0"/>
          <w:marTop w:val="240"/>
          <w:marBottom w:val="0"/>
          <w:divBdr>
            <w:top w:val="none" w:sz="0" w:space="0" w:color="auto"/>
            <w:left w:val="none" w:sz="0" w:space="0" w:color="auto"/>
            <w:bottom w:val="none" w:sz="0" w:space="0" w:color="auto"/>
            <w:right w:val="none" w:sz="0" w:space="0" w:color="auto"/>
          </w:divBdr>
          <w:divsChild>
            <w:div w:id="202988980">
              <w:marLeft w:val="0"/>
              <w:marRight w:val="0"/>
              <w:marTop w:val="0"/>
              <w:marBottom w:val="0"/>
              <w:divBdr>
                <w:top w:val="none" w:sz="0" w:space="0" w:color="auto"/>
                <w:left w:val="none" w:sz="0" w:space="0" w:color="auto"/>
                <w:bottom w:val="none" w:sz="0" w:space="0" w:color="auto"/>
                <w:right w:val="none" w:sz="0" w:space="0" w:color="auto"/>
              </w:divBdr>
            </w:div>
            <w:div w:id="1851750765">
              <w:marLeft w:val="0"/>
              <w:marRight w:val="0"/>
              <w:marTop w:val="96"/>
              <w:marBottom w:val="0"/>
              <w:divBdr>
                <w:top w:val="none" w:sz="0" w:space="0" w:color="auto"/>
                <w:left w:val="none" w:sz="0" w:space="0" w:color="auto"/>
                <w:bottom w:val="none" w:sz="0" w:space="0" w:color="auto"/>
                <w:right w:val="none" w:sz="0" w:space="0" w:color="auto"/>
              </w:divBdr>
            </w:div>
            <w:div w:id="153642452">
              <w:marLeft w:val="0"/>
              <w:marRight w:val="0"/>
              <w:marTop w:val="96"/>
              <w:marBottom w:val="0"/>
              <w:divBdr>
                <w:top w:val="none" w:sz="0" w:space="0" w:color="auto"/>
                <w:left w:val="none" w:sz="0" w:space="0" w:color="auto"/>
                <w:bottom w:val="none" w:sz="0" w:space="0" w:color="auto"/>
                <w:right w:val="none" w:sz="0" w:space="0" w:color="auto"/>
              </w:divBdr>
            </w:div>
            <w:div w:id="601456390">
              <w:marLeft w:val="0"/>
              <w:marRight w:val="0"/>
              <w:marTop w:val="96"/>
              <w:marBottom w:val="0"/>
              <w:divBdr>
                <w:top w:val="none" w:sz="0" w:space="0" w:color="auto"/>
                <w:left w:val="none" w:sz="0" w:space="0" w:color="auto"/>
                <w:bottom w:val="none" w:sz="0" w:space="0" w:color="auto"/>
                <w:right w:val="none" w:sz="0" w:space="0" w:color="auto"/>
              </w:divBdr>
            </w:div>
            <w:div w:id="1152520640">
              <w:marLeft w:val="0"/>
              <w:marRight w:val="0"/>
              <w:marTop w:val="96"/>
              <w:marBottom w:val="0"/>
              <w:divBdr>
                <w:top w:val="none" w:sz="0" w:space="0" w:color="auto"/>
                <w:left w:val="none" w:sz="0" w:space="0" w:color="auto"/>
                <w:bottom w:val="none" w:sz="0" w:space="0" w:color="auto"/>
                <w:right w:val="none" w:sz="0" w:space="0" w:color="auto"/>
              </w:divBdr>
            </w:div>
            <w:div w:id="2048875282">
              <w:marLeft w:val="0"/>
              <w:marRight w:val="0"/>
              <w:marTop w:val="96"/>
              <w:marBottom w:val="0"/>
              <w:divBdr>
                <w:top w:val="none" w:sz="0" w:space="0" w:color="auto"/>
                <w:left w:val="none" w:sz="0" w:space="0" w:color="auto"/>
                <w:bottom w:val="none" w:sz="0" w:space="0" w:color="auto"/>
                <w:right w:val="none" w:sz="0" w:space="0" w:color="auto"/>
              </w:divBdr>
              <w:divsChild>
                <w:div w:id="830175696">
                  <w:marLeft w:val="0"/>
                  <w:marRight w:val="0"/>
                  <w:marTop w:val="0"/>
                  <w:marBottom w:val="0"/>
                  <w:divBdr>
                    <w:top w:val="none" w:sz="0" w:space="0" w:color="auto"/>
                    <w:left w:val="none" w:sz="0" w:space="0" w:color="auto"/>
                    <w:bottom w:val="none" w:sz="0" w:space="0" w:color="auto"/>
                    <w:right w:val="none" w:sz="0" w:space="0" w:color="auto"/>
                  </w:divBdr>
                  <w:divsChild>
                    <w:div w:id="1895964101">
                      <w:marLeft w:val="0"/>
                      <w:marRight w:val="0"/>
                      <w:marTop w:val="0"/>
                      <w:marBottom w:val="0"/>
                      <w:divBdr>
                        <w:top w:val="none" w:sz="0" w:space="0" w:color="auto"/>
                        <w:left w:val="none" w:sz="0" w:space="0" w:color="auto"/>
                        <w:bottom w:val="none" w:sz="0" w:space="0" w:color="auto"/>
                        <w:right w:val="none" w:sz="0" w:space="0" w:color="auto"/>
                      </w:divBdr>
                    </w:div>
                  </w:divsChild>
                </w:div>
                <w:div w:id="122926566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936400581">
          <w:marLeft w:val="0"/>
          <w:marRight w:val="0"/>
          <w:marTop w:val="240"/>
          <w:marBottom w:val="0"/>
          <w:divBdr>
            <w:top w:val="none" w:sz="0" w:space="0" w:color="auto"/>
            <w:left w:val="none" w:sz="0" w:space="0" w:color="auto"/>
            <w:bottom w:val="none" w:sz="0" w:space="0" w:color="auto"/>
            <w:right w:val="none" w:sz="0" w:space="0" w:color="auto"/>
          </w:divBdr>
          <w:divsChild>
            <w:div w:id="728530576">
              <w:marLeft w:val="0"/>
              <w:marRight w:val="0"/>
              <w:marTop w:val="0"/>
              <w:marBottom w:val="0"/>
              <w:divBdr>
                <w:top w:val="none" w:sz="0" w:space="0" w:color="auto"/>
                <w:left w:val="none" w:sz="0" w:space="0" w:color="auto"/>
                <w:bottom w:val="none" w:sz="0" w:space="0" w:color="auto"/>
                <w:right w:val="none" w:sz="0" w:space="0" w:color="auto"/>
              </w:divBdr>
            </w:div>
            <w:div w:id="136578490">
              <w:marLeft w:val="0"/>
              <w:marRight w:val="0"/>
              <w:marTop w:val="96"/>
              <w:marBottom w:val="0"/>
              <w:divBdr>
                <w:top w:val="none" w:sz="0" w:space="0" w:color="auto"/>
                <w:left w:val="none" w:sz="0" w:space="0" w:color="auto"/>
                <w:bottom w:val="none" w:sz="0" w:space="0" w:color="auto"/>
                <w:right w:val="none" w:sz="0" w:space="0" w:color="auto"/>
              </w:divBdr>
            </w:div>
            <w:div w:id="977413444">
              <w:marLeft w:val="0"/>
              <w:marRight w:val="0"/>
              <w:marTop w:val="96"/>
              <w:marBottom w:val="0"/>
              <w:divBdr>
                <w:top w:val="none" w:sz="0" w:space="0" w:color="auto"/>
                <w:left w:val="none" w:sz="0" w:space="0" w:color="auto"/>
                <w:bottom w:val="none" w:sz="0" w:space="0" w:color="auto"/>
                <w:right w:val="none" w:sz="0" w:space="0" w:color="auto"/>
              </w:divBdr>
            </w:div>
            <w:div w:id="618031448">
              <w:marLeft w:val="0"/>
              <w:marRight w:val="0"/>
              <w:marTop w:val="96"/>
              <w:marBottom w:val="0"/>
              <w:divBdr>
                <w:top w:val="none" w:sz="0" w:space="0" w:color="auto"/>
                <w:left w:val="none" w:sz="0" w:space="0" w:color="auto"/>
                <w:bottom w:val="none" w:sz="0" w:space="0" w:color="auto"/>
                <w:right w:val="none" w:sz="0" w:space="0" w:color="auto"/>
              </w:divBdr>
            </w:div>
            <w:div w:id="1232423960">
              <w:marLeft w:val="0"/>
              <w:marRight w:val="0"/>
              <w:marTop w:val="96"/>
              <w:marBottom w:val="0"/>
              <w:divBdr>
                <w:top w:val="none" w:sz="0" w:space="0" w:color="auto"/>
                <w:left w:val="none" w:sz="0" w:space="0" w:color="auto"/>
                <w:bottom w:val="none" w:sz="0" w:space="0" w:color="auto"/>
                <w:right w:val="none" w:sz="0" w:space="0" w:color="auto"/>
              </w:divBdr>
              <w:divsChild>
                <w:div w:id="1759475152">
                  <w:marLeft w:val="0"/>
                  <w:marRight w:val="0"/>
                  <w:marTop w:val="0"/>
                  <w:marBottom w:val="0"/>
                  <w:divBdr>
                    <w:top w:val="none" w:sz="0" w:space="0" w:color="auto"/>
                    <w:left w:val="none" w:sz="0" w:space="0" w:color="auto"/>
                    <w:bottom w:val="none" w:sz="0" w:space="0" w:color="auto"/>
                    <w:right w:val="none" w:sz="0" w:space="0" w:color="auto"/>
                  </w:divBdr>
                  <w:divsChild>
                    <w:div w:id="2120291265">
                      <w:marLeft w:val="0"/>
                      <w:marRight w:val="0"/>
                      <w:marTop w:val="0"/>
                      <w:marBottom w:val="0"/>
                      <w:divBdr>
                        <w:top w:val="none" w:sz="0" w:space="0" w:color="auto"/>
                        <w:left w:val="none" w:sz="0" w:space="0" w:color="auto"/>
                        <w:bottom w:val="none" w:sz="0" w:space="0" w:color="auto"/>
                        <w:right w:val="none" w:sz="0" w:space="0" w:color="auto"/>
                      </w:divBdr>
                      <w:divsChild>
                        <w:div w:id="406075783">
                          <w:marLeft w:val="0"/>
                          <w:marRight w:val="0"/>
                          <w:marTop w:val="0"/>
                          <w:marBottom w:val="0"/>
                          <w:divBdr>
                            <w:top w:val="none" w:sz="0" w:space="0" w:color="auto"/>
                            <w:left w:val="none" w:sz="0" w:space="0" w:color="auto"/>
                            <w:bottom w:val="none" w:sz="0" w:space="0" w:color="auto"/>
                            <w:right w:val="none" w:sz="0" w:space="0" w:color="auto"/>
                          </w:divBdr>
                          <w:divsChild>
                            <w:div w:id="1038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3610">
              <w:marLeft w:val="0"/>
              <w:marRight w:val="0"/>
              <w:marTop w:val="96"/>
              <w:marBottom w:val="0"/>
              <w:divBdr>
                <w:top w:val="none" w:sz="0" w:space="0" w:color="auto"/>
                <w:left w:val="none" w:sz="0" w:space="0" w:color="auto"/>
                <w:bottom w:val="none" w:sz="0" w:space="0" w:color="auto"/>
                <w:right w:val="none" w:sz="0" w:space="0" w:color="auto"/>
              </w:divBdr>
            </w:div>
            <w:div w:id="1739285110">
              <w:marLeft w:val="0"/>
              <w:marRight w:val="0"/>
              <w:marTop w:val="96"/>
              <w:marBottom w:val="0"/>
              <w:divBdr>
                <w:top w:val="none" w:sz="0" w:space="0" w:color="auto"/>
                <w:left w:val="none" w:sz="0" w:space="0" w:color="auto"/>
                <w:bottom w:val="none" w:sz="0" w:space="0" w:color="auto"/>
                <w:right w:val="none" w:sz="0" w:space="0" w:color="auto"/>
              </w:divBdr>
              <w:divsChild>
                <w:div w:id="462119696">
                  <w:marLeft w:val="0"/>
                  <w:marRight w:val="0"/>
                  <w:marTop w:val="0"/>
                  <w:marBottom w:val="0"/>
                  <w:divBdr>
                    <w:top w:val="none" w:sz="0" w:space="0" w:color="auto"/>
                    <w:left w:val="none" w:sz="0" w:space="0" w:color="auto"/>
                    <w:bottom w:val="none" w:sz="0" w:space="0" w:color="auto"/>
                    <w:right w:val="none" w:sz="0" w:space="0" w:color="auto"/>
                  </w:divBdr>
                  <w:divsChild>
                    <w:div w:id="437602286">
                      <w:marLeft w:val="0"/>
                      <w:marRight w:val="0"/>
                      <w:marTop w:val="0"/>
                      <w:marBottom w:val="0"/>
                      <w:divBdr>
                        <w:top w:val="none" w:sz="0" w:space="0" w:color="auto"/>
                        <w:left w:val="none" w:sz="0" w:space="0" w:color="auto"/>
                        <w:bottom w:val="none" w:sz="0" w:space="0" w:color="auto"/>
                        <w:right w:val="none" w:sz="0" w:space="0" w:color="auto"/>
                      </w:divBdr>
                    </w:div>
                  </w:divsChild>
                </w:div>
                <w:div w:id="2715974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79479452">
          <w:marLeft w:val="0"/>
          <w:marRight w:val="0"/>
          <w:marTop w:val="240"/>
          <w:marBottom w:val="0"/>
          <w:divBdr>
            <w:top w:val="none" w:sz="0" w:space="0" w:color="auto"/>
            <w:left w:val="none" w:sz="0" w:space="0" w:color="auto"/>
            <w:bottom w:val="none" w:sz="0" w:space="0" w:color="auto"/>
            <w:right w:val="none" w:sz="0" w:space="0" w:color="auto"/>
          </w:divBdr>
          <w:divsChild>
            <w:div w:id="804661464">
              <w:marLeft w:val="0"/>
              <w:marRight w:val="0"/>
              <w:marTop w:val="0"/>
              <w:marBottom w:val="0"/>
              <w:divBdr>
                <w:top w:val="none" w:sz="0" w:space="0" w:color="auto"/>
                <w:left w:val="none" w:sz="0" w:space="0" w:color="auto"/>
                <w:bottom w:val="none" w:sz="0" w:space="0" w:color="auto"/>
                <w:right w:val="none" w:sz="0" w:space="0" w:color="auto"/>
              </w:divBdr>
            </w:div>
            <w:div w:id="1968930037">
              <w:marLeft w:val="0"/>
              <w:marRight w:val="0"/>
              <w:marTop w:val="96"/>
              <w:marBottom w:val="0"/>
              <w:divBdr>
                <w:top w:val="none" w:sz="0" w:space="0" w:color="auto"/>
                <w:left w:val="none" w:sz="0" w:space="0" w:color="auto"/>
                <w:bottom w:val="none" w:sz="0" w:space="0" w:color="auto"/>
                <w:right w:val="none" w:sz="0" w:space="0" w:color="auto"/>
              </w:divBdr>
            </w:div>
            <w:div w:id="1629236583">
              <w:marLeft w:val="0"/>
              <w:marRight w:val="0"/>
              <w:marTop w:val="96"/>
              <w:marBottom w:val="0"/>
              <w:divBdr>
                <w:top w:val="none" w:sz="0" w:space="0" w:color="auto"/>
                <w:left w:val="none" w:sz="0" w:space="0" w:color="auto"/>
                <w:bottom w:val="none" w:sz="0" w:space="0" w:color="auto"/>
                <w:right w:val="none" w:sz="0" w:space="0" w:color="auto"/>
              </w:divBdr>
            </w:div>
            <w:div w:id="1863127499">
              <w:marLeft w:val="0"/>
              <w:marRight w:val="0"/>
              <w:marTop w:val="96"/>
              <w:marBottom w:val="0"/>
              <w:divBdr>
                <w:top w:val="none" w:sz="0" w:space="0" w:color="auto"/>
                <w:left w:val="none" w:sz="0" w:space="0" w:color="auto"/>
                <w:bottom w:val="none" w:sz="0" w:space="0" w:color="auto"/>
                <w:right w:val="none" w:sz="0" w:space="0" w:color="auto"/>
              </w:divBdr>
            </w:div>
            <w:div w:id="414061179">
              <w:marLeft w:val="0"/>
              <w:marRight w:val="0"/>
              <w:marTop w:val="96"/>
              <w:marBottom w:val="0"/>
              <w:divBdr>
                <w:top w:val="none" w:sz="0" w:space="0" w:color="auto"/>
                <w:left w:val="none" w:sz="0" w:space="0" w:color="auto"/>
                <w:bottom w:val="none" w:sz="0" w:space="0" w:color="auto"/>
                <w:right w:val="none" w:sz="0" w:space="0" w:color="auto"/>
              </w:divBdr>
              <w:divsChild>
                <w:div w:id="355275568">
                  <w:marLeft w:val="0"/>
                  <w:marRight w:val="0"/>
                  <w:marTop w:val="0"/>
                  <w:marBottom w:val="0"/>
                  <w:divBdr>
                    <w:top w:val="none" w:sz="0" w:space="0" w:color="auto"/>
                    <w:left w:val="none" w:sz="0" w:space="0" w:color="auto"/>
                    <w:bottom w:val="none" w:sz="0" w:space="0" w:color="auto"/>
                    <w:right w:val="none" w:sz="0" w:space="0" w:color="auto"/>
                  </w:divBdr>
                  <w:divsChild>
                    <w:div w:id="1219780819">
                      <w:marLeft w:val="0"/>
                      <w:marRight w:val="0"/>
                      <w:marTop w:val="0"/>
                      <w:marBottom w:val="0"/>
                      <w:divBdr>
                        <w:top w:val="none" w:sz="0" w:space="0" w:color="auto"/>
                        <w:left w:val="none" w:sz="0" w:space="0" w:color="auto"/>
                        <w:bottom w:val="none" w:sz="0" w:space="0" w:color="auto"/>
                        <w:right w:val="none" w:sz="0" w:space="0" w:color="auto"/>
                      </w:divBdr>
                      <w:divsChild>
                        <w:div w:id="293682859">
                          <w:marLeft w:val="0"/>
                          <w:marRight w:val="0"/>
                          <w:marTop w:val="0"/>
                          <w:marBottom w:val="0"/>
                          <w:divBdr>
                            <w:top w:val="none" w:sz="0" w:space="0" w:color="auto"/>
                            <w:left w:val="none" w:sz="0" w:space="0" w:color="auto"/>
                            <w:bottom w:val="none" w:sz="0" w:space="0" w:color="auto"/>
                            <w:right w:val="none" w:sz="0" w:space="0" w:color="auto"/>
                          </w:divBdr>
                          <w:divsChild>
                            <w:div w:id="84092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663440">
              <w:marLeft w:val="0"/>
              <w:marRight w:val="0"/>
              <w:marTop w:val="96"/>
              <w:marBottom w:val="0"/>
              <w:divBdr>
                <w:top w:val="none" w:sz="0" w:space="0" w:color="auto"/>
                <w:left w:val="none" w:sz="0" w:space="0" w:color="auto"/>
                <w:bottom w:val="none" w:sz="0" w:space="0" w:color="auto"/>
                <w:right w:val="none" w:sz="0" w:space="0" w:color="auto"/>
              </w:divBdr>
              <w:divsChild>
                <w:div w:id="1851944831">
                  <w:marLeft w:val="0"/>
                  <w:marRight w:val="0"/>
                  <w:marTop w:val="0"/>
                  <w:marBottom w:val="0"/>
                  <w:divBdr>
                    <w:top w:val="none" w:sz="0" w:space="0" w:color="auto"/>
                    <w:left w:val="none" w:sz="0" w:space="0" w:color="auto"/>
                    <w:bottom w:val="none" w:sz="0" w:space="0" w:color="auto"/>
                    <w:right w:val="none" w:sz="0" w:space="0" w:color="auto"/>
                  </w:divBdr>
                  <w:divsChild>
                    <w:div w:id="1998612967">
                      <w:marLeft w:val="0"/>
                      <w:marRight w:val="0"/>
                      <w:marTop w:val="0"/>
                      <w:marBottom w:val="0"/>
                      <w:divBdr>
                        <w:top w:val="none" w:sz="0" w:space="0" w:color="auto"/>
                        <w:left w:val="none" w:sz="0" w:space="0" w:color="auto"/>
                        <w:bottom w:val="none" w:sz="0" w:space="0" w:color="auto"/>
                        <w:right w:val="none" w:sz="0" w:space="0" w:color="auto"/>
                      </w:divBdr>
                    </w:div>
                  </w:divsChild>
                </w:div>
                <w:div w:id="7537193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97601103">
          <w:marLeft w:val="0"/>
          <w:marRight w:val="0"/>
          <w:marTop w:val="240"/>
          <w:marBottom w:val="0"/>
          <w:divBdr>
            <w:top w:val="none" w:sz="0" w:space="0" w:color="auto"/>
            <w:left w:val="none" w:sz="0" w:space="0" w:color="auto"/>
            <w:bottom w:val="none" w:sz="0" w:space="0" w:color="auto"/>
            <w:right w:val="none" w:sz="0" w:space="0" w:color="auto"/>
          </w:divBdr>
          <w:divsChild>
            <w:div w:id="737820548">
              <w:marLeft w:val="0"/>
              <w:marRight w:val="0"/>
              <w:marTop w:val="0"/>
              <w:marBottom w:val="0"/>
              <w:divBdr>
                <w:top w:val="none" w:sz="0" w:space="0" w:color="auto"/>
                <w:left w:val="none" w:sz="0" w:space="0" w:color="auto"/>
                <w:bottom w:val="none" w:sz="0" w:space="0" w:color="auto"/>
                <w:right w:val="none" w:sz="0" w:space="0" w:color="auto"/>
              </w:divBdr>
            </w:div>
            <w:div w:id="1331522381">
              <w:marLeft w:val="0"/>
              <w:marRight w:val="0"/>
              <w:marTop w:val="96"/>
              <w:marBottom w:val="0"/>
              <w:divBdr>
                <w:top w:val="none" w:sz="0" w:space="0" w:color="auto"/>
                <w:left w:val="none" w:sz="0" w:space="0" w:color="auto"/>
                <w:bottom w:val="none" w:sz="0" w:space="0" w:color="auto"/>
                <w:right w:val="none" w:sz="0" w:space="0" w:color="auto"/>
              </w:divBdr>
            </w:div>
            <w:div w:id="361977150">
              <w:marLeft w:val="0"/>
              <w:marRight w:val="0"/>
              <w:marTop w:val="96"/>
              <w:marBottom w:val="0"/>
              <w:divBdr>
                <w:top w:val="none" w:sz="0" w:space="0" w:color="auto"/>
                <w:left w:val="none" w:sz="0" w:space="0" w:color="auto"/>
                <w:bottom w:val="none" w:sz="0" w:space="0" w:color="auto"/>
                <w:right w:val="none" w:sz="0" w:space="0" w:color="auto"/>
              </w:divBdr>
            </w:div>
            <w:div w:id="1210460415">
              <w:marLeft w:val="0"/>
              <w:marRight w:val="0"/>
              <w:marTop w:val="96"/>
              <w:marBottom w:val="0"/>
              <w:divBdr>
                <w:top w:val="none" w:sz="0" w:space="0" w:color="auto"/>
                <w:left w:val="none" w:sz="0" w:space="0" w:color="auto"/>
                <w:bottom w:val="none" w:sz="0" w:space="0" w:color="auto"/>
                <w:right w:val="none" w:sz="0" w:space="0" w:color="auto"/>
              </w:divBdr>
            </w:div>
            <w:div w:id="493961306">
              <w:marLeft w:val="0"/>
              <w:marRight w:val="0"/>
              <w:marTop w:val="96"/>
              <w:marBottom w:val="0"/>
              <w:divBdr>
                <w:top w:val="none" w:sz="0" w:space="0" w:color="auto"/>
                <w:left w:val="none" w:sz="0" w:space="0" w:color="auto"/>
                <w:bottom w:val="none" w:sz="0" w:space="0" w:color="auto"/>
                <w:right w:val="none" w:sz="0" w:space="0" w:color="auto"/>
              </w:divBdr>
              <w:divsChild>
                <w:div w:id="313610573">
                  <w:marLeft w:val="0"/>
                  <w:marRight w:val="0"/>
                  <w:marTop w:val="0"/>
                  <w:marBottom w:val="0"/>
                  <w:divBdr>
                    <w:top w:val="none" w:sz="0" w:space="0" w:color="auto"/>
                    <w:left w:val="none" w:sz="0" w:space="0" w:color="auto"/>
                    <w:bottom w:val="none" w:sz="0" w:space="0" w:color="auto"/>
                    <w:right w:val="none" w:sz="0" w:space="0" w:color="auto"/>
                  </w:divBdr>
                  <w:divsChild>
                    <w:div w:id="1932348018">
                      <w:marLeft w:val="0"/>
                      <w:marRight w:val="0"/>
                      <w:marTop w:val="0"/>
                      <w:marBottom w:val="0"/>
                      <w:divBdr>
                        <w:top w:val="none" w:sz="0" w:space="0" w:color="auto"/>
                        <w:left w:val="none" w:sz="0" w:space="0" w:color="auto"/>
                        <w:bottom w:val="none" w:sz="0" w:space="0" w:color="auto"/>
                        <w:right w:val="none" w:sz="0" w:space="0" w:color="auto"/>
                      </w:divBdr>
                      <w:divsChild>
                        <w:div w:id="585191199">
                          <w:marLeft w:val="0"/>
                          <w:marRight w:val="0"/>
                          <w:marTop w:val="0"/>
                          <w:marBottom w:val="0"/>
                          <w:divBdr>
                            <w:top w:val="none" w:sz="0" w:space="0" w:color="auto"/>
                            <w:left w:val="none" w:sz="0" w:space="0" w:color="auto"/>
                            <w:bottom w:val="none" w:sz="0" w:space="0" w:color="auto"/>
                            <w:right w:val="none" w:sz="0" w:space="0" w:color="auto"/>
                          </w:divBdr>
                          <w:divsChild>
                            <w:div w:id="17079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545118">
              <w:marLeft w:val="0"/>
              <w:marRight w:val="0"/>
              <w:marTop w:val="96"/>
              <w:marBottom w:val="0"/>
              <w:divBdr>
                <w:top w:val="none" w:sz="0" w:space="0" w:color="auto"/>
                <w:left w:val="none" w:sz="0" w:space="0" w:color="auto"/>
                <w:bottom w:val="none" w:sz="0" w:space="0" w:color="auto"/>
                <w:right w:val="none" w:sz="0" w:space="0" w:color="auto"/>
              </w:divBdr>
            </w:div>
            <w:div w:id="1503007949">
              <w:marLeft w:val="0"/>
              <w:marRight w:val="0"/>
              <w:marTop w:val="96"/>
              <w:marBottom w:val="0"/>
              <w:divBdr>
                <w:top w:val="none" w:sz="0" w:space="0" w:color="auto"/>
                <w:left w:val="none" w:sz="0" w:space="0" w:color="auto"/>
                <w:bottom w:val="none" w:sz="0" w:space="0" w:color="auto"/>
                <w:right w:val="none" w:sz="0" w:space="0" w:color="auto"/>
              </w:divBdr>
              <w:divsChild>
                <w:div w:id="1614828433">
                  <w:marLeft w:val="0"/>
                  <w:marRight w:val="0"/>
                  <w:marTop w:val="0"/>
                  <w:marBottom w:val="0"/>
                  <w:divBdr>
                    <w:top w:val="none" w:sz="0" w:space="0" w:color="auto"/>
                    <w:left w:val="none" w:sz="0" w:space="0" w:color="auto"/>
                    <w:bottom w:val="none" w:sz="0" w:space="0" w:color="auto"/>
                    <w:right w:val="none" w:sz="0" w:space="0" w:color="auto"/>
                  </w:divBdr>
                  <w:divsChild>
                    <w:div w:id="819733896">
                      <w:marLeft w:val="0"/>
                      <w:marRight w:val="0"/>
                      <w:marTop w:val="0"/>
                      <w:marBottom w:val="0"/>
                      <w:divBdr>
                        <w:top w:val="none" w:sz="0" w:space="0" w:color="auto"/>
                        <w:left w:val="none" w:sz="0" w:space="0" w:color="auto"/>
                        <w:bottom w:val="none" w:sz="0" w:space="0" w:color="auto"/>
                        <w:right w:val="none" w:sz="0" w:space="0" w:color="auto"/>
                      </w:divBdr>
                    </w:div>
                  </w:divsChild>
                </w:div>
                <w:div w:id="19423714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84235217">
          <w:marLeft w:val="0"/>
          <w:marRight w:val="0"/>
          <w:marTop w:val="240"/>
          <w:marBottom w:val="0"/>
          <w:divBdr>
            <w:top w:val="none" w:sz="0" w:space="0" w:color="auto"/>
            <w:left w:val="none" w:sz="0" w:space="0" w:color="auto"/>
            <w:bottom w:val="none" w:sz="0" w:space="0" w:color="auto"/>
            <w:right w:val="none" w:sz="0" w:space="0" w:color="auto"/>
          </w:divBdr>
          <w:divsChild>
            <w:div w:id="1557936945">
              <w:marLeft w:val="0"/>
              <w:marRight w:val="0"/>
              <w:marTop w:val="0"/>
              <w:marBottom w:val="0"/>
              <w:divBdr>
                <w:top w:val="none" w:sz="0" w:space="0" w:color="auto"/>
                <w:left w:val="none" w:sz="0" w:space="0" w:color="auto"/>
                <w:bottom w:val="none" w:sz="0" w:space="0" w:color="auto"/>
                <w:right w:val="none" w:sz="0" w:space="0" w:color="auto"/>
              </w:divBdr>
            </w:div>
            <w:div w:id="1410038613">
              <w:marLeft w:val="0"/>
              <w:marRight w:val="0"/>
              <w:marTop w:val="96"/>
              <w:marBottom w:val="0"/>
              <w:divBdr>
                <w:top w:val="none" w:sz="0" w:space="0" w:color="auto"/>
                <w:left w:val="none" w:sz="0" w:space="0" w:color="auto"/>
                <w:bottom w:val="none" w:sz="0" w:space="0" w:color="auto"/>
                <w:right w:val="none" w:sz="0" w:space="0" w:color="auto"/>
              </w:divBdr>
            </w:div>
            <w:div w:id="640040548">
              <w:marLeft w:val="0"/>
              <w:marRight w:val="0"/>
              <w:marTop w:val="96"/>
              <w:marBottom w:val="0"/>
              <w:divBdr>
                <w:top w:val="none" w:sz="0" w:space="0" w:color="auto"/>
                <w:left w:val="none" w:sz="0" w:space="0" w:color="auto"/>
                <w:bottom w:val="none" w:sz="0" w:space="0" w:color="auto"/>
                <w:right w:val="none" w:sz="0" w:space="0" w:color="auto"/>
              </w:divBdr>
            </w:div>
            <w:div w:id="402684023">
              <w:marLeft w:val="0"/>
              <w:marRight w:val="0"/>
              <w:marTop w:val="96"/>
              <w:marBottom w:val="0"/>
              <w:divBdr>
                <w:top w:val="none" w:sz="0" w:space="0" w:color="auto"/>
                <w:left w:val="none" w:sz="0" w:space="0" w:color="auto"/>
                <w:bottom w:val="none" w:sz="0" w:space="0" w:color="auto"/>
                <w:right w:val="none" w:sz="0" w:space="0" w:color="auto"/>
              </w:divBdr>
            </w:div>
            <w:div w:id="781918187">
              <w:marLeft w:val="0"/>
              <w:marRight w:val="0"/>
              <w:marTop w:val="96"/>
              <w:marBottom w:val="0"/>
              <w:divBdr>
                <w:top w:val="none" w:sz="0" w:space="0" w:color="auto"/>
                <w:left w:val="none" w:sz="0" w:space="0" w:color="auto"/>
                <w:bottom w:val="none" w:sz="0" w:space="0" w:color="auto"/>
                <w:right w:val="none" w:sz="0" w:space="0" w:color="auto"/>
              </w:divBdr>
              <w:divsChild>
                <w:div w:id="1564830829">
                  <w:marLeft w:val="0"/>
                  <w:marRight w:val="0"/>
                  <w:marTop w:val="0"/>
                  <w:marBottom w:val="0"/>
                  <w:divBdr>
                    <w:top w:val="none" w:sz="0" w:space="0" w:color="auto"/>
                    <w:left w:val="none" w:sz="0" w:space="0" w:color="auto"/>
                    <w:bottom w:val="none" w:sz="0" w:space="0" w:color="auto"/>
                    <w:right w:val="none" w:sz="0" w:space="0" w:color="auto"/>
                  </w:divBdr>
                  <w:divsChild>
                    <w:div w:id="648291213">
                      <w:marLeft w:val="0"/>
                      <w:marRight w:val="0"/>
                      <w:marTop w:val="0"/>
                      <w:marBottom w:val="0"/>
                      <w:divBdr>
                        <w:top w:val="none" w:sz="0" w:space="0" w:color="auto"/>
                        <w:left w:val="none" w:sz="0" w:space="0" w:color="auto"/>
                        <w:bottom w:val="none" w:sz="0" w:space="0" w:color="auto"/>
                        <w:right w:val="none" w:sz="0" w:space="0" w:color="auto"/>
                      </w:divBdr>
                      <w:divsChild>
                        <w:div w:id="161774141">
                          <w:marLeft w:val="0"/>
                          <w:marRight w:val="0"/>
                          <w:marTop w:val="0"/>
                          <w:marBottom w:val="0"/>
                          <w:divBdr>
                            <w:top w:val="none" w:sz="0" w:space="0" w:color="auto"/>
                            <w:left w:val="none" w:sz="0" w:space="0" w:color="auto"/>
                            <w:bottom w:val="none" w:sz="0" w:space="0" w:color="auto"/>
                            <w:right w:val="none" w:sz="0" w:space="0" w:color="auto"/>
                          </w:divBdr>
                          <w:divsChild>
                            <w:div w:id="62161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947044">
              <w:marLeft w:val="0"/>
              <w:marRight w:val="0"/>
              <w:marTop w:val="96"/>
              <w:marBottom w:val="0"/>
              <w:divBdr>
                <w:top w:val="none" w:sz="0" w:space="0" w:color="auto"/>
                <w:left w:val="none" w:sz="0" w:space="0" w:color="auto"/>
                <w:bottom w:val="none" w:sz="0" w:space="0" w:color="auto"/>
                <w:right w:val="none" w:sz="0" w:space="0" w:color="auto"/>
              </w:divBdr>
            </w:div>
            <w:div w:id="2051685493">
              <w:marLeft w:val="0"/>
              <w:marRight w:val="0"/>
              <w:marTop w:val="96"/>
              <w:marBottom w:val="0"/>
              <w:divBdr>
                <w:top w:val="none" w:sz="0" w:space="0" w:color="auto"/>
                <w:left w:val="none" w:sz="0" w:space="0" w:color="auto"/>
                <w:bottom w:val="none" w:sz="0" w:space="0" w:color="auto"/>
                <w:right w:val="none" w:sz="0" w:space="0" w:color="auto"/>
              </w:divBdr>
              <w:divsChild>
                <w:div w:id="1427843840">
                  <w:marLeft w:val="0"/>
                  <w:marRight w:val="0"/>
                  <w:marTop w:val="0"/>
                  <w:marBottom w:val="0"/>
                  <w:divBdr>
                    <w:top w:val="none" w:sz="0" w:space="0" w:color="auto"/>
                    <w:left w:val="none" w:sz="0" w:space="0" w:color="auto"/>
                    <w:bottom w:val="none" w:sz="0" w:space="0" w:color="auto"/>
                    <w:right w:val="none" w:sz="0" w:space="0" w:color="auto"/>
                  </w:divBdr>
                  <w:divsChild>
                    <w:div w:id="154879103">
                      <w:marLeft w:val="0"/>
                      <w:marRight w:val="0"/>
                      <w:marTop w:val="0"/>
                      <w:marBottom w:val="0"/>
                      <w:divBdr>
                        <w:top w:val="none" w:sz="0" w:space="0" w:color="auto"/>
                        <w:left w:val="none" w:sz="0" w:space="0" w:color="auto"/>
                        <w:bottom w:val="none" w:sz="0" w:space="0" w:color="auto"/>
                        <w:right w:val="none" w:sz="0" w:space="0" w:color="auto"/>
                      </w:divBdr>
                    </w:div>
                  </w:divsChild>
                </w:div>
                <w:div w:id="10462172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99408882">
          <w:marLeft w:val="0"/>
          <w:marRight w:val="0"/>
          <w:marTop w:val="240"/>
          <w:marBottom w:val="0"/>
          <w:divBdr>
            <w:top w:val="none" w:sz="0" w:space="0" w:color="auto"/>
            <w:left w:val="none" w:sz="0" w:space="0" w:color="auto"/>
            <w:bottom w:val="none" w:sz="0" w:space="0" w:color="auto"/>
            <w:right w:val="none" w:sz="0" w:space="0" w:color="auto"/>
          </w:divBdr>
          <w:divsChild>
            <w:div w:id="1579286739">
              <w:marLeft w:val="0"/>
              <w:marRight w:val="0"/>
              <w:marTop w:val="0"/>
              <w:marBottom w:val="0"/>
              <w:divBdr>
                <w:top w:val="none" w:sz="0" w:space="0" w:color="auto"/>
                <w:left w:val="none" w:sz="0" w:space="0" w:color="auto"/>
                <w:bottom w:val="none" w:sz="0" w:space="0" w:color="auto"/>
                <w:right w:val="none" w:sz="0" w:space="0" w:color="auto"/>
              </w:divBdr>
            </w:div>
            <w:div w:id="761027610">
              <w:marLeft w:val="0"/>
              <w:marRight w:val="0"/>
              <w:marTop w:val="96"/>
              <w:marBottom w:val="0"/>
              <w:divBdr>
                <w:top w:val="none" w:sz="0" w:space="0" w:color="auto"/>
                <w:left w:val="none" w:sz="0" w:space="0" w:color="auto"/>
                <w:bottom w:val="none" w:sz="0" w:space="0" w:color="auto"/>
                <w:right w:val="none" w:sz="0" w:space="0" w:color="auto"/>
              </w:divBdr>
            </w:div>
            <w:div w:id="1743022312">
              <w:marLeft w:val="0"/>
              <w:marRight w:val="0"/>
              <w:marTop w:val="96"/>
              <w:marBottom w:val="0"/>
              <w:divBdr>
                <w:top w:val="none" w:sz="0" w:space="0" w:color="auto"/>
                <w:left w:val="none" w:sz="0" w:space="0" w:color="auto"/>
                <w:bottom w:val="none" w:sz="0" w:space="0" w:color="auto"/>
                <w:right w:val="none" w:sz="0" w:space="0" w:color="auto"/>
              </w:divBdr>
            </w:div>
            <w:div w:id="1048068826">
              <w:marLeft w:val="0"/>
              <w:marRight w:val="0"/>
              <w:marTop w:val="96"/>
              <w:marBottom w:val="0"/>
              <w:divBdr>
                <w:top w:val="none" w:sz="0" w:space="0" w:color="auto"/>
                <w:left w:val="none" w:sz="0" w:space="0" w:color="auto"/>
                <w:bottom w:val="none" w:sz="0" w:space="0" w:color="auto"/>
                <w:right w:val="none" w:sz="0" w:space="0" w:color="auto"/>
              </w:divBdr>
            </w:div>
            <w:div w:id="1900704799">
              <w:marLeft w:val="0"/>
              <w:marRight w:val="0"/>
              <w:marTop w:val="96"/>
              <w:marBottom w:val="0"/>
              <w:divBdr>
                <w:top w:val="none" w:sz="0" w:space="0" w:color="auto"/>
                <w:left w:val="none" w:sz="0" w:space="0" w:color="auto"/>
                <w:bottom w:val="none" w:sz="0" w:space="0" w:color="auto"/>
                <w:right w:val="none" w:sz="0" w:space="0" w:color="auto"/>
              </w:divBdr>
              <w:divsChild>
                <w:div w:id="1433477115">
                  <w:marLeft w:val="0"/>
                  <w:marRight w:val="0"/>
                  <w:marTop w:val="0"/>
                  <w:marBottom w:val="0"/>
                  <w:divBdr>
                    <w:top w:val="none" w:sz="0" w:space="0" w:color="auto"/>
                    <w:left w:val="none" w:sz="0" w:space="0" w:color="auto"/>
                    <w:bottom w:val="none" w:sz="0" w:space="0" w:color="auto"/>
                    <w:right w:val="none" w:sz="0" w:space="0" w:color="auto"/>
                  </w:divBdr>
                  <w:divsChild>
                    <w:div w:id="649601799">
                      <w:marLeft w:val="0"/>
                      <w:marRight w:val="0"/>
                      <w:marTop w:val="0"/>
                      <w:marBottom w:val="0"/>
                      <w:divBdr>
                        <w:top w:val="none" w:sz="0" w:space="0" w:color="auto"/>
                        <w:left w:val="none" w:sz="0" w:space="0" w:color="auto"/>
                        <w:bottom w:val="none" w:sz="0" w:space="0" w:color="auto"/>
                        <w:right w:val="none" w:sz="0" w:space="0" w:color="auto"/>
                      </w:divBdr>
                      <w:divsChild>
                        <w:div w:id="1520974446">
                          <w:marLeft w:val="0"/>
                          <w:marRight w:val="0"/>
                          <w:marTop w:val="0"/>
                          <w:marBottom w:val="0"/>
                          <w:divBdr>
                            <w:top w:val="none" w:sz="0" w:space="0" w:color="auto"/>
                            <w:left w:val="none" w:sz="0" w:space="0" w:color="auto"/>
                            <w:bottom w:val="none" w:sz="0" w:space="0" w:color="auto"/>
                            <w:right w:val="none" w:sz="0" w:space="0" w:color="auto"/>
                          </w:divBdr>
                          <w:divsChild>
                            <w:div w:id="128608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6667">
              <w:marLeft w:val="0"/>
              <w:marRight w:val="0"/>
              <w:marTop w:val="96"/>
              <w:marBottom w:val="0"/>
              <w:divBdr>
                <w:top w:val="none" w:sz="0" w:space="0" w:color="auto"/>
                <w:left w:val="none" w:sz="0" w:space="0" w:color="auto"/>
                <w:bottom w:val="none" w:sz="0" w:space="0" w:color="auto"/>
                <w:right w:val="none" w:sz="0" w:space="0" w:color="auto"/>
              </w:divBdr>
            </w:div>
            <w:div w:id="1393456971">
              <w:marLeft w:val="0"/>
              <w:marRight w:val="0"/>
              <w:marTop w:val="96"/>
              <w:marBottom w:val="0"/>
              <w:divBdr>
                <w:top w:val="none" w:sz="0" w:space="0" w:color="auto"/>
                <w:left w:val="none" w:sz="0" w:space="0" w:color="auto"/>
                <w:bottom w:val="none" w:sz="0" w:space="0" w:color="auto"/>
                <w:right w:val="none" w:sz="0" w:space="0" w:color="auto"/>
              </w:divBdr>
              <w:divsChild>
                <w:div w:id="350495440">
                  <w:marLeft w:val="0"/>
                  <w:marRight w:val="0"/>
                  <w:marTop w:val="0"/>
                  <w:marBottom w:val="0"/>
                  <w:divBdr>
                    <w:top w:val="none" w:sz="0" w:space="0" w:color="auto"/>
                    <w:left w:val="none" w:sz="0" w:space="0" w:color="auto"/>
                    <w:bottom w:val="none" w:sz="0" w:space="0" w:color="auto"/>
                    <w:right w:val="none" w:sz="0" w:space="0" w:color="auto"/>
                  </w:divBdr>
                  <w:divsChild>
                    <w:div w:id="1611471414">
                      <w:marLeft w:val="0"/>
                      <w:marRight w:val="0"/>
                      <w:marTop w:val="0"/>
                      <w:marBottom w:val="0"/>
                      <w:divBdr>
                        <w:top w:val="none" w:sz="0" w:space="0" w:color="auto"/>
                        <w:left w:val="none" w:sz="0" w:space="0" w:color="auto"/>
                        <w:bottom w:val="none" w:sz="0" w:space="0" w:color="auto"/>
                        <w:right w:val="none" w:sz="0" w:space="0" w:color="auto"/>
                      </w:divBdr>
                    </w:div>
                  </w:divsChild>
                </w:div>
                <w:div w:id="3291356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387651001">
      <w:bodyDiv w:val="1"/>
      <w:marLeft w:val="0"/>
      <w:marRight w:val="0"/>
      <w:marTop w:val="0"/>
      <w:marBottom w:val="0"/>
      <w:divBdr>
        <w:top w:val="none" w:sz="0" w:space="0" w:color="auto"/>
        <w:left w:val="none" w:sz="0" w:space="0" w:color="auto"/>
        <w:bottom w:val="none" w:sz="0" w:space="0" w:color="auto"/>
        <w:right w:val="none" w:sz="0" w:space="0" w:color="auto"/>
      </w:divBdr>
      <w:divsChild>
        <w:div w:id="1421754568">
          <w:marLeft w:val="0"/>
          <w:marRight w:val="0"/>
          <w:marTop w:val="0"/>
          <w:marBottom w:val="0"/>
          <w:divBdr>
            <w:top w:val="none" w:sz="0" w:space="0" w:color="auto"/>
            <w:left w:val="none" w:sz="0" w:space="0" w:color="auto"/>
            <w:bottom w:val="none" w:sz="0" w:space="0" w:color="auto"/>
            <w:right w:val="none" w:sz="0" w:space="0" w:color="auto"/>
          </w:divBdr>
          <w:divsChild>
            <w:div w:id="83428078">
              <w:marLeft w:val="0"/>
              <w:marRight w:val="0"/>
              <w:marTop w:val="0"/>
              <w:marBottom w:val="0"/>
              <w:divBdr>
                <w:top w:val="none" w:sz="0" w:space="0" w:color="auto"/>
                <w:left w:val="none" w:sz="0" w:space="0" w:color="auto"/>
                <w:bottom w:val="none" w:sz="0" w:space="0" w:color="auto"/>
                <w:right w:val="none" w:sz="0" w:space="0" w:color="auto"/>
              </w:divBdr>
              <w:divsChild>
                <w:div w:id="1202398257">
                  <w:marLeft w:val="0"/>
                  <w:marRight w:val="0"/>
                  <w:marTop w:val="0"/>
                  <w:marBottom w:val="0"/>
                  <w:divBdr>
                    <w:top w:val="none" w:sz="0" w:space="0" w:color="auto"/>
                    <w:left w:val="none" w:sz="0" w:space="0" w:color="auto"/>
                    <w:bottom w:val="none" w:sz="0" w:space="0" w:color="auto"/>
                    <w:right w:val="none" w:sz="0" w:space="0" w:color="auto"/>
                  </w:divBdr>
                </w:div>
              </w:divsChild>
            </w:div>
            <w:div w:id="1849102089">
              <w:marLeft w:val="0"/>
              <w:marRight w:val="0"/>
              <w:marTop w:val="150"/>
              <w:marBottom w:val="0"/>
              <w:divBdr>
                <w:top w:val="none" w:sz="0" w:space="0" w:color="auto"/>
                <w:left w:val="none" w:sz="0" w:space="0" w:color="auto"/>
                <w:bottom w:val="none" w:sz="0" w:space="0" w:color="auto"/>
                <w:right w:val="none" w:sz="0" w:space="0" w:color="auto"/>
              </w:divBdr>
              <w:divsChild>
                <w:div w:id="230578125">
                  <w:marLeft w:val="0"/>
                  <w:marRight w:val="0"/>
                  <w:marTop w:val="0"/>
                  <w:marBottom w:val="0"/>
                  <w:divBdr>
                    <w:top w:val="none" w:sz="0" w:space="0" w:color="auto"/>
                    <w:left w:val="none" w:sz="0" w:space="0" w:color="auto"/>
                    <w:bottom w:val="none" w:sz="0" w:space="0" w:color="auto"/>
                    <w:right w:val="none" w:sz="0" w:space="0" w:color="auto"/>
                  </w:divBdr>
                  <w:divsChild>
                    <w:div w:id="1719628024">
                      <w:marLeft w:val="0"/>
                      <w:marRight w:val="75"/>
                      <w:marTop w:val="0"/>
                      <w:marBottom w:val="75"/>
                      <w:divBdr>
                        <w:top w:val="none" w:sz="0" w:space="0" w:color="auto"/>
                        <w:left w:val="none" w:sz="0" w:space="0" w:color="auto"/>
                        <w:bottom w:val="none" w:sz="0" w:space="0" w:color="auto"/>
                        <w:right w:val="none" w:sz="0" w:space="0" w:color="auto"/>
                      </w:divBdr>
                    </w:div>
                    <w:div w:id="89431510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46861159">
              <w:marLeft w:val="0"/>
              <w:marRight w:val="0"/>
              <w:marTop w:val="150"/>
              <w:marBottom w:val="0"/>
              <w:divBdr>
                <w:top w:val="none" w:sz="0" w:space="0" w:color="auto"/>
                <w:left w:val="none" w:sz="0" w:space="0" w:color="auto"/>
                <w:bottom w:val="none" w:sz="0" w:space="0" w:color="auto"/>
                <w:right w:val="none" w:sz="0" w:space="0" w:color="auto"/>
              </w:divBdr>
            </w:div>
            <w:div w:id="1211579392">
              <w:marLeft w:val="0"/>
              <w:marRight w:val="0"/>
              <w:marTop w:val="150"/>
              <w:marBottom w:val="0"/>
              <w:divBdr>
                <w:top w:val="none" w:sz="0" w:space="0" w:color="auto"/>
                <w:left w:val="none" w:sz="0" w:space="0" w:color="auto"/>
                <w:bottom w:val="none" w:sz="0" w:space="0" w:color="auto"/>
                <w:right w:val="none" w:sz="0" w:space="0" w:color="auto"/>
              </w:divBdr>
              <w:divsChild>
                <w:div w:id="6657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70940">
          <w:marLeft w:val="225"/>
          <w:marRight w:val="225"/>
          <w:marTop w:val="150"/>
          <w:marBottom w:val="0"/>
          <w:divBdr>
            <w:top w:val="none" w:sz="0" w:space="0" w:color="auto"/>
            <w:left w:val="none" w:sz="0" w:space="0" w:color="auto"/>
            <w:bottom w:val="none" w:sz="0" w:space="0" w:color="auto"/>
            <w:right w:val="none" w:sz="0" w:space="0" w:color="auto"/>
          </w:divBdr>
          <w:divsChild>
            <w:div w:id="162093416">
              <w:marLeft w:val="-150"/>
              <w:marRight w:val="-150"/>
              <w:marTop w:val="0"/>
              <w:marBottom w:val="0"/>
              <w:divBdr>
                <w:top w:val="none" w:sz="0" w:space="0" w:color="auto"/>
                <w:left w:val="none" w:sz="0" w:space="0" w:color="auto"/>
                <w:bottom w:val="none" w:sz="0" w:space="0" w:color="auto"/>
                <w:right w:val="none" w:sz="0" w:space="0" w:color="auto"/>
              </w:divBdr>
              <w:divsChild>
                <w:div w:id="1842696134">
                  <w:marLeft w:val="0"/>
                  <w:marRight w:val="0"/>
                  <w:marTop w:val="0"/>
                  <w:marBottom w:val="0"/>
                  <w:divBdr>
                    <w:top w:val="none" w:sz="0" w:space="0" w:color="auto"/>
                    <w:left w:val="none" w:sz="0" w:space="0" w:color="auto"/>
                    <w:bottom w:val="none" w:sz="0" w:space="0" w:color="auto"/>
                    <w:right w:val="none" w:sz="0" w:space="0" w:color="auto"/>
                  </w:divBdr>
                  <w:divsChild>
                    <w:div w:id="408887611">
                      <w:marLeft w:val="-300"/>
                      <w:marRight w:val="0"/>
                      <w:marTop w:val="0"/>
                      <w:marBottom w:val="0"/>
                      <w:divBdr>
                        <w:top w:val="none" w:sz="0" w:space="0" w:color="auto"/>
                        <w:left w:val="none" w:sz="0" w:space="0" w:color="auto"/>
                        <w:bottom w:val="none" w:sz="0" w:space="0" w:color="auto"/>
                        <w:right w:val="none" w:sz="0" w:space="0" w:color="auto"/>
                      </w:divBdr>
                      <w:divsChild>
                        <w:div w:id="1659458246">
                          <w:marLeft w:val="300"/>
                          <w:marRight w:val="0"/>
                          <w:marTop w:val="0"/>
                          <w:marBottom w:val="300"/>
                          <w:divBdr>
                            <w:top w:val="none" w:sz="0" w:space="0" w:color="auto"/>
                            <w:left w:val="none" w:sz="0" w:space="0" w:color="auto"/>
                            <w:bottom w:val="none" w:sz="0" w:space="0" w:color="auto"/>
                            <w:right w:val="none" w:sz="0" w:space="0" w:color="auto"/>
                          </w:divBdr>
                        </w:div>
                        <w:div w:id="52043507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14444589">
      <w:bodyDiv w:val="1"/>
      <w:marLeft w:val="0"/>
      <w:marRight w:val="0"/>
      <w:marTop w:val="0"/>
      <w:marBottom w:val="0"/>
      <w:divBdr>
        <w:top w:val="none" w:sz="0" w:space="0" w:color="auto"/>
        <w:left w:val="none" w:sz="0" w:space="0" w:color="auto"/>
        <w:bottom w:val="none" w:sz="0" w:space="0" w:color="auto"/>
        <w:right w:val="none" w:sz="0" w:space="0" w:color="auto"/>
      </w:divBdr>
    </w:div>
    <w:div w:id="1067265581">
      <w:bodyDiv w:val="1"/>
      <w:marLeft w:val="0"/>
      <w:marRight w:val="0"/>
      <w:marTop w:val="0"/>
      <w:marBottom w:val="0"/>
      <w:divBdr>
        <w:top w:val="none" w:sz="0" w:space="0" w:color="auto"/>
        <w:left w:val="none" w:sz="0" w:space="0" w:color="auto"/>
        <w:bottom w:val="none" w:sz="0" w:space="0" w:color="auto"/>
        <w:right w:val="none" w:sz="0" w:space="0" w:color="auto"/>
      </w:divBdr>
      <w:divsChild>
        <w:div w:id="673262140">
          <w:marLeft w:val="0"/>
          <w:marRight w:val="0"/>
          <w:marTop w:val="0"/>
          <w:marBottom w:val="0"/>
          <w:divBdr>
            <w:top w:val="none" w:sz="0" w:space="0" w:color="auto"/>
            <w:left w:val="none" w:sz="0" w:space="0" w:color="auto"/>
            <w:bottom w:val="none" w:sz="0" w:space="0" w:color="auto"/>
            <w:right w:val="none" w:sz="0" w:space="0" w:color="auto"/>
          </w:divBdr>
          <w:divsChild>
            <w:div w:id="742601126">
              <w:marLeft w:val="0"/>
              <w:marRight w:val="0"/>
              <w:marTop w:val="0"/>
              <w:marBottom w:val="0"/>
              <w:divBdr>
                <w:top w:val="none" w:sz="0" w:space="0" w:color="auto"/>
                <w:left w:val="none" w:sz="0" w:space="0" w:color="auto"/>
                <w:bottom w:val="none" w:sz="0" w:space="0" w:color="auto"/>
                <w:right w:val="none" w:sz="0" w:space="0" w:color="auto"/>
              </w:divBdr>
              <w:divsChild>
                <w:div w:id="1886914215">
                  <w:marLeft w:val="0"/>
                  <w:marRight w:val="0"/>
                  <w:marTop w:val="0"/>
                  <w:marBottom w:val="0"/>
                  <w:divBdr>
                    <w:top w:val="none" w:sz="0" w:space="0" w:color="auto"/>
                    <w:left w:val="none" w:sz="0" w:space="0" w:color="auto"/>
                    <w:bottom w:val="none" w:sz="0" w:space="0" w:color="auto"/>
                    <w:right w:val="none" w:sz="0" w:space="0" w:color="auto"/>
                  </w:divBdr>
                  <w:divsChild>
                    <w:div w:id="339891566">
                      <w:marLeft w:val="0"/>
                      <w:marRight w:val="0"/>
                      <w:marTop w:val="0"/>
                      <w:marBottom w:val="0"/>
                      <w:divBdr>
                        <w:top w:val="none" w:sz="0" w:space="0" w:color="auto"/>
                        <w:left w:val="none" w:sz="0" w:space="0" w:color="auto"/>
                        <w:bottom w:val="single" w:sz="6" w:space="15" w:color="DDDDDD"/>
                        <w:right w:val="none" w:sz="0" w:space="0" w:color="auto"/>
                      </w:divBdr>
                      <w:divsChild>
                        <w:div w:id="1824542923">
                          <w:marLeft w:val="0"/>
                          <w:marRight w:val="0"/>
                          <w:marTop w:val="0"/>
                          <w:marBottom w:val="0"/>
                          <w:divBdr>
                            <w:top w:val="none" w:sz="0" w:space="0" w:color="auto"/>
                            <w:left w:val="none" w:sz="0" w:space="0" w:color="auto"/>
                            <w:bottom w:val="none" w:sz="0" w:space="0" w:color="auto"/>
                            <w:right w:val="none" w:sz="0" w:space="0" w:color="auto"/>
                          </w:divBdr>
                          <w:divsChild>
                            <w:div w:id="1131243177">
                              <w:marLeft w:val="0"/>
                              <w:marRight w:val="0"/>
                              <w:marTop w:val="0"/>
                              <w:marBottom w:val="0"/>
                              <w:divBdr>
                                <w:top w:val="none" w:sz="0" w:space="0" w:color="auto"/>
                                <w:left w:val="none" w:sz="0" w:space="0" w:color="auto"/>
                                <w:bottom w:val="none" w:sz="0" w:space="0" w:color="auto"/>
                                <w:right w:val="none" w:sz="0" w:space="0" w:color="auto"/>
                              </w:divBdr>
                              <w:divsChild>
                                <w:div w:id="422839625">
                                  <w:marLeft w:val="0"/>
                                  <w:marRight w:val="0"/>
                                  <w:marTop w:val="0"/>
                                  <w:marBottom w:val="0"/>
                                  <w:divBdr>
                                    <w:top w:val="none" w:sz="0" w:space="0" w:color="auto"/>
                                    <w:left w:val="none" w:sz="0" w:space="0" w:color="auto"/>
                                    <w:bottom w:val="none" w:sz="0" w:space="0" w:color="auto"/>
                                    <w:right w:val="none" w:sz="0" w:space="0" w:color="auto"/>
                                  </w:divBdr>
                                  <w:divsChild>
                                    <w:div w:id="1982074165">
                                      <w:marLeft w:val="0"/>
                                      <w:marRight w:val="0"/>
                                      <w:marTop w:val="0"/>
                                      <w:marBottom w:val="0"/>
                                      <w:divBdr>
                                        <w:top w:val="none" w:sz="0" w:space="0" w:color="auto"/>
                                        <w:left w:val="none" w:sz="0" w:space="0" w:color="auto"/>
                                        <w:bottom w:val="none" w:sz="0" w:space="0" w:color="auto"/>
                                        <w:right w:val="none" w:sz="0" w:space="0" w:color="auto"/>
                                      </w:divBdr>
                                      <w:divsChild>
                                        <w:div w:id="660621897">
                                          <w:marLeft w:val="0"/>
                                          <w:marRight w:val="0"/>
                                          <w:marTop w:val="0"/>
                                          <w:marBottom w:val="0"/>
                                          <w:divBdr>
                                            <w:top w:val="none" w:sz="0" w:space="0" w:color="auto"/>
                                            <w:left w:val="none" w:sz="0" w:space="0" w:color="auto"/>
                                            <w:bottom w:val="none" w:sz="0" w:space="0" w:color="auto"/>
                                            <w:right w:val="none" w:sz="0" w:space="0" w:color="auto"/>
                                          </w:divBdr>
                                        </w:div>
                                      </w:divsChild>
                                    </w:div>
                                    <w:div w:id="2360439">
                                      <w:marLeft w:val="0"/>
                                      <w:marRight w:val="0"/>
                                      <w:marTop w:val="150"/>
                                      <w:marBottom w:val="0"/>
                                      <w:divBdr>
                                        <w:top w:val="none" w:sz="0" w:space="0" w:color="auto"/>
                                        <w:left w:val="none" w:sz="0" w:space="0" w:color="auto"/>
                                        <w:bottom w:val="none" w:sz="0" w:space="0" w:color="auto"/>
                                        <w:right w:val="none" w:sz="0" w:space="0" w:color="auto"/>
                                      </w:divBdr>
                                      <w:divsChild>
                                        <w:div w:id="1066105661">
                                          <w:marLeft w:val="0"/>
                                          <w:marRight w:val="0"/>
                                          <w:marTop w:val="0"/>
                                          <w:marBottom w:val="0"/>
                                          <w:divBdr>
                                            <w:top w:val="none" w:sz="0" w:space="0" w:color="auto"/>
                                            <w:left w:val="none" w:sz="0" w:space="0" w:color="auto"/>
                                            <w:bottom w:val="none" w:sz="0" w:space="0" w:color="auto"/>
                                            <w:right w:val="none" w:sz="0" w:space="0" w:color="auto"/>
                                          </w:divBdr>
                                          <w:divsChild>
                                            <w:div w:id="703289839">
                                              <w:marLeft w:val="0"/>
                                              <w:marRight w:val="75"/>
                                              <w:marTop w:val="0"/>
                                              <w:marBottom w:val="75"/>
                                              <w:divBdr>
                                                <w:top w:val="none" w:sz="0" w:space="0" w:color="auto"/>
                                                <w:left w:val="none" w:sz="0" w:space="0" w:color="auto"/>
                                                <w:bottom w:val="none" w:sz="0" w:space="0" w:color="auto"/>
                                                <w:right w:val="none" w:sz="0" w:space="0" w:color="auto"/>
                                              </w:divBdr>
                                            </w:div>
                                            <w:div w:id="152371299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51780949">
                                      <w:marLeft w:val="0"/>
                                      <w:marRight w:val="0"/>
                                      <w:marTop w:val="150"/>
                                      <w:marBottom w:val="0"/>
                                      <w:divBdr>
                                        <w:top w:val="none" w:sz="0" w:space="0" w:color="auto"/>
                                        <w:left w:val="none" w:sz="0" w:space="0" w:color="auto"/>
                                        <w:bottom w:val="none" w:sz="0" w:space="0" w:color="auto"/>
                                        <w:right w:val="none" w:sz="0" w:space="0" w:color="auto"/>
                                      </w:divBdr>
                                    </w:div>
                                    <w:div w:id="1417509630">
                                      <w:marLeft w:val="0"/>
                                      <w:marRight w:val="0"/>
                                      <w:marTop w:val="150"/>
                                      <w:marBottom w:val="0"/>
                                      <w:divBdr>
                                        <w:top w:val="none" w:sz="0" w:space="0" w:color="auto"/>
                                        <w:left w:val="none" w:sz="0" w:space="0" w:color="auto"/>
                                        <w:bottom w:val="none" w:sz="0" w:space="0" w:color="auto"/>
                                        <w:right w:val="none" w:sz="0" w:space="0" w:color="auto"/>
                                      </w:divBdr>
                                      <w:divsChild>
                                        <w:div w:id="2088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29115">
                              <w:marLeft w:val="225"/>
                              <w:marRight w:val="225"/>
                              <w:marTop w:val="150"/>
                              <w:marBottom w:val="0"/>
                              <w:divBdr>
                                <w:top w:val="none" w:sz="0" w:space="0" w:color="auto"/>
                                <w:left w:val="none" w:sz="0" w:space="0" w:color="auto"/>
                                <w:bottom w:val="none" w:sz="0" w:space="0" w:color="auto"/>
                                <w:right w:val="none" w:sz="0" w:space="0" w:color="auto"/>
                              </w:divBdr>
                              <w:divsChild>
                                <w:div w:id="767432021">
                                  <w:marLeft w:val="-150"/>
                                  <w:marRight w:val="-150"/>
                                  <w:marTop w:val="0"/>
                                  <w:marBottom w:val="0"/>
                                  <w:divBdr>
                                    <w:top w:val="none" w:sz="0" w:space="0" w:color="auto"/>
                                    <w:left w:val="none" w:sz="0" w:space="0" w:color="auto"/>
                                    <w:bottom w:val="none" w:sz="0" w:space="0" w:color="auto"/>
                                    <w:right w:val="none" w:sz="0" w:space="0" w:color="auto"/>
                                  </w:divBdr>
                                  <w:divsChild>
                                    <w:div w:id="246578316">
                                      <w:marLeft w:val="0"/>
                                      <w:marRight w:val="0"/>
                                      <w:marTop w:val="0"/>
                                      <w:marBottom w:val="0"/>
                                      <w:divBdr>
                                        <w:top w:val="none" w:sz="0" w:space="0" w:color="auto"/>
                                        <w:left w:val="none" w:sz="0" w:space="0" w:color="auto"/>
                                        <w:bottom w:val="none" w:sz="0" w:space="0" w:color="auto"/>
                                        <w:right w:val="none" w:sz="0" w:space="0" w:color="auto"/>
                                      </w:divBdr>
                                      <w:divsChild>
                                        <w:div w:id="1781796345">
                                          <w:marLeft w:val="-300"/>
                                          <w:marRight w:val="0"/>
                                          <w:marTop w:val="0"/>
                                          <w:marBottom w:val="0"/>
                                          <w:divBdr>
                                            <w:top w:val="none" w:sz="0" w:space="0" w:color="auto"/>
                                            <w:left w:val="none" w:sz="0" w:space="0" w:color="auto"/>
                                            <w:bottom w:val="none" w:sz="0" w:space="0" w:color="auto"/>
                                            <w:right w:val="none" w:sz="0" w:space="0" w:color="auto"/>
                                          </w:divBdr>
                                          <w:divsChild>
                                            <w:div w:id="310057780">
                                              <w:marLeft w:val="300"/>
                                              <w:marRight w:val="0"/>
                                              <w:marTop w:val="0"/>
                                              <w:marBottom w:val="300"/>
                                              <w:divBdr>
                                                <w:top w:val="none" w:sz="0" w:space="0" w:color="auto"/>
                                                <w:left w:val="none" w:sz="0" w:space="0" w:color="auto"/>
                                                <w:bottom w:val="none" w:sz="0" w:space="0" w:color="auto"/>
                                                <w:right w:val="none" w:sz="0" w:space="0" w:color="auto"/>
                                              </w:divBdr>
                                            </w:div>
                                            <w:div w:id="76738731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211579">
                      <w:marLeft w:val="0"/>
                      <w:marRight w:val="0"/>
                      <w:marTop w:val="0"/>
                      <w:marBottom w:val="0"/>
                      <w:divBdr>
                        <w:top w:val="none" w:sz="0" w:space="0" w:color="auto"/>
                        <w:left w:val="none" w:sz="0" w:space="0" w:color="auto"/>
                        <w:bottom w:val="single" w:sz="6" w:space="15" w:color="DDDDDD"/>
                        <w:right w:val="none" w:sz="0" w:space="0" w:color="auto"/>
                      </w:divBdr>
                      <w:divsChild>
                        <w:div w:id="39786099">
                          <w:marLeft w:val="0"/>
                          <w:marRight w:val="0"/>
                          <w:marTop w:val="0"/>
                          <w:marBottom w:val="0"/>
                          <w:divBdr>
                            <w:top w:val="none" w:sz="0" w:space="0" w:color="auto"/>
                            <w:left w:val="none" w:sz="0" w:space="0" w:color="auto"/>
                            <w:bottom w:val="none" w:sz="0" w:space="0" w:color="auto"/>
                            <w:right w:val="none" w:sz="0" w:space="0" w:color="auto"/>
                          </w:divBdr>
                          <w:divsChild>
                            <w:div w:id="130834586">
                              <w:marLeft w:val="0"/>
                              <w:marRight w:val="0"/>
                              <w:marTop w:val="0"/>
                              <w:marBottom w:val="0"/>
                              <w:divBdr>
                                <w:top w:val="none" w:sz="0" w:space="0" w:color="auto"/>
                                <w:left w:val="none" w:sz="0" w:space="0" w:color="auto"/>
                                <w:bottom w:val="none" w:sz="0" w:space="0" w:color="auto"/>
                                <w:right w:val="none" w:sz="0" w:space="0" w:color="auto"/>
                              </w:divBdr>
                              <w:divsChild>
                                <w:div w:id="1989818659">
                                  <w:marLeft w:val="0"/>
                                  <w:marRight w:val="0"/>
                                  <w:marTop w:val="0"/>
                                  <w:marBottom w:val="0"/>
                                  <w:divBdr>
                                    <w:top w:val="none" w:sz="0" w:space="0" w:color="auto"/>
                                    <w:left w:val="none" w:sz="0" w:space="0" w:color="auto"/>
                                    <w:bottom w:val="none" w:sz="0" w:space="0" w:color="auto"/>
                                    <w:right w:val="none" w:sz="0" w:space="0" w:color="auto"/>
                                  </w:divBdr>
                                  <w:divsChild>
                                    <w:div w:id="225989633">
                                      <w:marLeft w:val="0"/>
                                      <w:marRight w:val="0"/>
                                      <w:marTop w:val="0"/>
                                      <w:marBottom w:val="0"/>
                                      <w:divBdr>
                                        <w:top w:val="none" w:sz="0" w:space="0" w:color="auto"/>
                                        <w:left w:val="none" w:sz="0" w:space="0" w:color="auto"/>
                                        <w:bottom w:val="none" w:sz="0" w:space="0" w:color="auto"/>
                                        <w:right w:val="none" w:sz="0" w:space="0" w:color="auto"/>
                                      </w:divBdr>
                                      <w:divsChild>
                                        <w:div w:id="1969583626">
                                          <w:marLeft w:val="0"/>
                                          <w:marRight w:val="0"/>
                                          <w:marTop w:val="0"/>
                                          <w:marBottom w:val="0"/>
                                          <w:divBdr>
                                            <w:top w:val="none" w:sz="0" w:space="0" w:color="auto"/>
                                            <w:left w:val="none" w:sz="0" w:space="0" w:color="auto"/>
                                            <w:bottom w:val="none" w:sz="0" w:space="0" w:color="auto"/>
                                            <w:right w:val="none" w:sz="0" w:space="0" w:color="auto"/>
                                          </w:divBdr>
                                        </w:div>
                                      </w:divsChild>
                                    </w:div>
                                    <w:div w:id="107238163">
                                      <w:marLeft w:val="0"/>
                                      <w:marRight w:val="0"/>
                                      <w:marTop w:val="150"/>
                                      <w:marBottom w:val="0"/>
                                      <w:divBdr>
                                        <w:top w:val="none" w:sz="0" w:space="0" w:color="auto"/>
                                        <w:left w:val="none" w:sz="0" w:space="0" w:color="auto"/>
                                        <w:bottom w:val="none" w:sz="0" w:space="0" w:color="auto"/>
                                        <w:right w:val="none" w:sz="0" w:space="0" w:color="auto"/>
                                      </w:divBdr>
                                      <w:divsChild>
                                        <w:div w:id="1581986953">
                                          <w:marLeft w:val="0"/>
                                          <w:marRight w:val="0"/>
                                          <w:marTop w:val="0"/>
                                          <w:marBottom w:val="0"/>
                                          <w:divBdr>
                                            <w:top w:val="none" w:sz="0" w:space="0" w:color="auto"/>
                                            <w:left w:val="none" w:sz="0" w:space="0" w:color="auto"/>
                                            <w:bottom w:val="none" w:sz="0" w:space="0" w:color="auto"/>
                                            <w:right w:val="none" w:sz="0" w:space="0" w:color="auto"/>
                                          </w:divBdr>
                                          <w:divsChild>
                                            <w:div w:id="1097629081">
                                              <w:marLeft w:val="0"/>
                                              <w:marRight w:val="75"/>
                                              <w:marTop w:val="0"/>
                                              <w:marBottom w:val="75"/>
                                              <w:divBdr>
                                                <w:top w:val="none" w:sz="0" w:space="0" w:color="auto"/>
                                                <w:left w:val="none" w:sz="0" w:space="0" w:color="auto"/>
                                                <w:bottom w:val="none" w:sz="0" w:space="0" w:color="auto"/>
                                                <w:right w:val="none" w:sz="0" w:space="0" w:color="auto"/>
                                              </w:divBdr>
                                            </w:div>
                                            <w:div w:id="186155049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55933837">
                                      <w:marLeft w:val="0"/>
                                      <w:marRight w:val="0"/>
                                      <w:marTop w:val="150"/>
                                      <w:marBottom w:val="0"/>
                                      <w:divBdr>
                                        <w:top w:val="none" w:sz="0" w:space="0" w:color="auto"/>
                                        <w:left w:val="none" w:sz="0" w:space="0" w:color="auto"/>
                                        <w:bottom w:val="none" w:sz="0" w:space="0" w:color="auto"/>
                                        <w:right w:val="none" w:sz="0" w:space="0" w:color="auto"/>
                                      </w:divBdr>
                                    </w:div>
                                    <w:div w:id="844325821">
                                      <w:marLeft w:val="0"/>
                                      <w:marRight w:val="0"/>
                                      <w:marTop w:val="150"/>
                                      <w:marBottom w:val="0"/>
                                      <w:divBdr>
                                        <w:top w:val="none" w:sz="0" w:space="0" w:color="auto"/>
                                        <w:left w:val="none" w:sz="0" w:space="0" w:color="auto"/>
                                        <w:bottom w:val="none" w:sz="0" w:space="0" w:color="auto"/>
                                        <w:right w:val="none" w:sz="0" w:space="0" w:color="auto"/>
                                      </w:divBdr>
                                      <w:divsChild>
                                        <w:div w:id="20440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86051">
                              <w:marLeft w:val="225"/>
                              <w:marRight w:val="225"/>
                              <w:marTop w:val="150"/>
                              <w:marBottom w:val="0"/>
                              <w:divBdr>
                                <w:top w:val="none" w:sz="0" w:space="0" w:color="auto"/>
                                <w:left w:val="none" w:sz="0" w:space="0" w:color="auto"/>
                                <w:bottom w:val="none" w:sz="0" w:space="0" w:color="auto"/>
                                <w:right w:val="none" w:sz="0" w:space="0" w:color="auto"/>
                              </w:divBdr>
                              <w:divsChild>
                                <w:div w:id="1050149932">
                                  <w:marLeft w:val="-150"/>
                                  <w:marRight w:val="-150"/>
                                  <w:marTop w:val="0"/>
                                  <w:marBottom w:val="0"/>
                                  <w:divBdr>
                                    <w:top w:val="none" w:sz="0" w:space="0" w:color="auto"/>
                                    <w:left w:val="none" w:sz="0" w:space="0" w:color="auto"/>
                                    <w:bottom w:val="none" w:sz="0" w:space="0" w:color="auto"/>
                                    <w:right w:val="none" w:sz="0" w:space="0" w:color="auto"/>
                                  </w:divBdr>
                                  <w:divsChild>
                                    <w:div w:id="1807578762">
                                      <w:marLeft w:val="0"/>
                                      <w:marRight w:val="0"/>
                                      <w:marTop w:val="0"/>
                                      <w:marBottom w:val="0"/>
                                      <w:divBdr>
                                        <w:top w:val="none" w:sz="0" w:space="0" w:color="auto"/>
                                        <w:left w:val="none" w:sz="0" w:space="0" w:color="auto"/>
                                        <w:bottom w:val="none" w:sz="0" w:space="0" w:color="auto"/>
                                        <w:right w:val="none" w:sz="0" w:space="0" w:color="auto"/>
                                      </w:divBdr>
                                      <w:divsChild>
                                        <w:div w:id="2143309352">
                                          <w:marLeft w:val="-300"/>
                                          <w:marRight w:val="0"/>
                                          <w:marTop w:val="0"/>
                                          <w:marBottom w:val="0"/>
                                          <w:divBdr>
                                            <w:top w:val="none" w:sz="0" w:space="0" w:color="auto"/>
                                            <w:left w:val="none" w:sz="0" w:space="0" w:color="auto"/>
                                            <w:bottom w:val="none" w:sz="0" w:space="0" w:color="auto"/>
                                            <w:right w:val="none" w:sz="0" w:space="0" w:color="auto"/>
                                          </w:divBdr>
                                          <w:divsChild>
                                            <w:div w:id="231627679">
                                              <w:marLeft w:val="300"/>
                                              <w:marRight w:val="0"/>
                                              <w:marTop w:val="0"/>
                                              <w:marBottom w:val="300"/>
                                              <w:divBdr>
                                                <w:top w:val="none" w:sz="0" w:space="0" w:color="auto"/>
                                                <w:left w:val="none" w:sz="0" w:space="0" w:color="auto"/>
                                                <w:bottom w:val="none" w:sz="0" w:space="0" w:color="auto"/>
                                                <w:right w:val="none" w:sz="0" w:space="0" w:color="auto"/>
                                              </w:divBdr>
                                            </w:div>
                                            <w:div w:id="208417921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653826">
                      <w:marLeft w:val="0"/>
                      <w:marRight w:val="0"/>
                      <w:marTop w:val="0"/>
                      <w:marBottom w:val="0"/>
                      <w:divBdr>
                        <w:top w:val="none" w:sz="0" w:space="0" w:color="auto"/>
                        <w:left w:val="none" w:sz="0" w:space="0" w:color="auto"/>
                        <w:bottom w:val="single" w:sz="6" w:space="15" w:color="DDDDDD"/>
                        <w:right w:val="none" w:sz="0" w:space="0" w:color="auto"/>
                      </w:divBdr>
                      <w:divsChild>
                        <w:div w:id="440420175">
                          <w:marLeft w:val="0"/>
                          <w:marRight w:val="0"/>
                          <w:marTop w:val="0"/>
                          <w:marBottom w:val="0"/>
                          <w:divBdr>
                            <w:top w:val="none" w:sz="0" w:space="0" w:color="auto"/>
                            <w:left w:val="none" w:sz="0" w:space="0" w:color="auto"/>
                            <w:bottom w:val="none" w:sz="0" w:space="0" w:color="auto"/>
                            <w:right w:val="none" w:sz="0" w:space="0" w:color="auto"/>
                          </w:divBdr>
                          <w:divsChild>
                            <w:div w:id="1736388266">
                              <w:marLeft w:val="0"/>
                              <w:marRight w:val="0"/>
                              <w:marTop w:val="0"/>
                              <w:marBottom w:val="0"/>
                              <w:divBdr>
                                <w:top w:val="none" w:sz="0" w:space="0" w:color="auto"/>
                                <w:left w:val="none" w:sz="0" w:space="0" w:color="auto"/>
                                <w:bottom w:val="none" w:sz="0" w:space="0" w:color="auto"/>
                                <w:right w:val="none" w:sz="0" w:space="0" w:color="auto"/>
                              </w:divBdr>
                              <w:divsChild>
                                <w:div w:id="924269681">
                                  <w:marLeft w:val="0"/>
                                  <w:marRight w:val="0"/>
                                  <w:marTop w:val="0"/>
                                  <w:marBottom w:val="0"/>
                                  <w:divBdr>
                                    <w:top w:val="none" w:sz="0" w:space="0" w:color="auto"/>
                                    <w:left w:val="none" w:sz="0" w:space="0" w:color="auto"/>
                                    <w:bottom w:val="none" w:sz="0" w:space="0" w:color="auto"/>
                                    <w:right w:val="none" w:sz="0" w:space="0" w:color="auto"/>
                                  </w:divBdr>
                                  <w:divsChild>
                                    <w:div w:id="240221841">
                                      <w:marLeft w:val="0"/>
                                      <w:marRight w:val="0"/>
                                      <w:marTop w:val="0"/>
                                      <w:marBottom w:val="0"/>
                                      <w:divBdr>
                                        <w:top w:val="none" w:sz="0" w:space="0" w:color="auto"/>
                                        <w:left w:val="none" w:sz="0" w:space="0" w:color="auto"/>
                                        <w:bottom w:val="none" w:sz="0" w:space="0" w:color="auto"/>
                                        <w:right w:val="none" w:sz="0" w:space="0" w:color="auto"/>
                                      </w:divBdr>
                                      <w:divsChild>
                                        <w:div w:id="308365788">
                                          <w:marLeft w:val="0"/>
                                          <w:marRight w:val="0"/>
                                          <w:marTop w:val="0"/>
                                          <w:marBottom w:val="0"/>
                                          <w:divBdr>
                                            <w:top w:val="none" w:sz="0" w:space="0" w:color="auto"/>
                                            <w:left w:val="none" w:sz="0" w:space="0" w:color="auto"/>
                                            <w:bottom w:val="none" w:sz="0" w:space="0" w:color="auto"/>
                                            <w:right w:val="none" w:sz="0" w:space="0" w:color="auto"/>
                                          </w:divBdr>
                                        </w:div>
                                      </w:divsChild>
                                    </w:div>
                                    <w:div w:id="219027228">
                                      <w:marLeft w:val="0"/>
                                      <w:marRight w:val="0"/>
                                      <w:marTop w:val="150"/>
                                      <w:marBottom w:val="0"/>
                                      <w:divBdr>
                                        <w:top w:val="none" w:sz="0" w:space="0" w:color="auto"/>
                                        <w:left w:val="none" w:sz="0" w:space="0" w:color="auto"/>
                                        <w:bottom w:val="none" w:sz="0" w:space="0" w:color="auto"/>
                                        <w:right w:val="none" w:sz="0" w:space="0" w:color="auto"/>
                                      </w:divBdr>
                                      <w:divsChild>
                                        <w:div w:id="148130515">
                                          <w:marLeft w:val="0"/>
                                          <w:marRight w:val="0"/>
                                          <w:marTop w:val="0"/>
                                          <w:marBottom w:val="0"/>
                                          <w:divBdr>
                                            <w:top w:val="none" w:sz="0" w:space="0" w:color="auto"/>
                                            <w:left w:val="none" w:sz="0" w:space="0" w:color="auto"/>
                                            <w:bottom w:val="none" w:sz="0" w:space="0" w:color="auto"/>
                                            <w:right w:val="none" w:sz="0" w:space="0" w:color="auto"/>
                                          </w:divBdr>
                                          <w:divsChild>
                                            <w:div w:id="870339119">
                                              <w:marLeft w:val="0"/>
                                              <w:marRight w:val="75"/>
                                              <w:marTop w:val="0"/>
                                              <w:marBottom w:val="75"/>
                                              <w:divBdr>
                                                <w:top w:val="none" w:sz="0" w:space="0" w:color="auto"/>
                                                <w:left w:val="none" w:sz="0" w:space="0" w:color="auto"/>
                                                <w:bottom w:val="none" w:sz="0" w:space="0" w:color="auto"/>
                                                <w:right w:val="none" w:sz="0" w:space="0" w:color="auto"/>
                                              </w:divBdr>
                                            </w:div>
                                            <w:div w:id="189165109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545483531">
                                      <w:marLeft w:val="0"/>
                                      <w:marRight w:val="0"/>
                                      <w:marTop w:val="150"/>
                                      <w:marBottom w:val="0"/>
                                      <w:divBdr>
                                        <w:top w:val="none" w:sz="0" w:space="0" w:color="auto"/>
                                        <w:left w:val="none" w:sz="0" w:space="0" w:color="auto"/>
                                        <w:bottom w:val="none" w:sz="0" w:space="0" w:color="auto"/>
                                        <w:right w:val="none" w:sz="0" w:space="0" w:color="auto"/>
                                      </w:divBdr>
                                    </w:div>
                                    <w:div w:id="387648681">
                                      <w:marLeft w:val="0"/>
                                      <w:marRight w:val="0"/>
                                      <w:marTop w:val="150"/>
                                      <w:marBottom w:val="0"/>
                                      <w:divBdr>
                                        <w:top w:val="none" w:sz="0" w:space="0" w:color="auto"/>
                                        <w:left w:val="none" w:sz="0" w:space="0" w:color="auto"/>
                                        <w:bottom w:val="none" w:sz="0" w:space="0" w:color="auto"/>
                                        <w:right w:val="none" w:sz="0" w:space="0" w:color="auto"/>
                                      </w:divBdr>
                                      <w:divsChild>
                                        <w:div w:id="19317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338640">
                              <w:marLeft w:val="225"/>
                              <w:marRight w:val="225"/>
                              <w:marTop w:val="150"/>
                              <w:marBottom w:val="0"/>
                              <w:divBdr>
                                <w:top w:val="none" w:sz="0" w:space="0" w:color="auto"/>
                                <w:left w:val="none" w:sz="0" w:space="0" w:color="auto"/>
                                <w:bottom w:val="none" w:sz="0" w:space="0" w:color="auto"/>
                                <w:right w:val="none" w:sz="0" w:space="0" w:color="auto"/>
                              </w:divBdr>
                              <w:divsChild>
                                <w:div w:id="1072000345">
                                  <w:marLeft w:val="-150"/>
                                  <w:marRight w:val="-150"/>
                                  <w:marTop w:val="0"/>
                                  <w:marBottom w:val="0"/>
                                  <w:divBdr>
                                    <w:top w:val="none" w:sz="0" w:space="0" w:color="auto"/>
                                    <w:left w:val="none" w:sz="0" w:space="0" w:color="auto"/>
                                    <w:bottom w:val="none" w:sz="0" w:space="0" w:color="auto"/>
                                    <w:right w:val="none" w:sz="0" w:space="0" w:color="auto"/>
                                  </w:divBdr>
                                  <w:divsChild>
                                    <w:div w:id="1567908439">
                                      <w:marLeft w:val="0"/>
                                      <w:marRight w:val="0"/>
                                      <w:marTop w:val="0"/>
                                      <w:marBottom w:val="0"/>
                                      <w:divBdr>
                                        <w:top w:val="none" w:sz="0" w:space="0" w:color="auto"/>
                                        <w:left w:val="none" w:sz="0" w:space="0" w:color="auto"/>
                                        <w:bottom w:val="none" w:sz="0" w:space="0" w:color="auto"/>
                                        <w:right w:val="none" w:sz="0" w:space="0" w:color="auto"/>
                                      </w:divBdr>
                                      <w:divsChild>
                                        <w:div w:id="645549167">
                                          <w:marLeft w:val="-300"/>
                                          <w:marRight w:val="0"/>
                                          <w:marTop w:val="0"/>
                                          <w:marBottom w:val="0"/>
                                          <w:divBdr>
                                            <w:top w:val="none" w:sz="0" w:space="0" w:color="auto"/>
                                            <w:left w:val="none" w:sz="0" w:space="0" w:color="auto"/>
                                            <w:bottom w:val="none" w:sz="0" w:space="0" w:color="auto"/>
                                            <w:right w:val="none" w:sz="0" w:space="0" w:color="auto"/>
                                          </w:divBdr>
                                          <w:divsChild>
                                            <w:div w:id="1203320161">
                                              <w:marLeft w:val="300"/>
                                              <w:marRight w:val="0"/>
                                              <w:marTop w:val="0"/>
                                              <w:marBottom w:val="300"/>
                                              <w:divBdr>
                                                <w:top w:val="none" w:sz="0" w:space="0" w:color="auto"/>
                                                <w:left w:val="none" w:sz="0" w:space="0" w:color="auto"/>
                                                <w:bottom w:val="none" w:sz="0" w:space="0" w:color="auto"/>
                                                <w:right w:val="none" w:sz="0" w:space="0" w:color="auto"/>
                                              </w:divBdr>
                                            </w:div>
                                            <w:div w:id="139612927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186382">
                      <w:marLeft w:val="0"/>
                      <w:marRight w:val="0"/>
                      <w:marTop w:val="0"/>
                      <w:marBottom w:val="0"/>
                      <w:divBdr>
                        <w:top w:val="none" w:sz="0" w:space="0" w:color="auto"/>
                        <w:left w:val="none" w:sz="0" w:space="0" w:color="auto"/>
                        <w:bottom w:val="single" w:sz="6" w:space="15" w:color="DDDDDD"/>
                        <w:right w:val="none" w:sz="0" w:space="0" w:color="auto"/>
                      </w:divBdr>
                      <w:divsChild>
                        <w:div w:id="868638723">
                          <w:marLeft w:val="0"/>
                          <w:marRight w:val="0"/>
                          <w:marTop w:val="0"/>
                          <w:marBottom w:val="0"/>
                          <w:divBdr>
                            <w:top w:val="none" w:sz="0" w:space="0" w:color="auto"/>
                            <w:left w:val="none" w:sz="0" w:space="0" w:color="auto"/>
                            <w:bottom w:val="none" w:sz="0" w:space="0" w:color="auto"/>
                            <w:right w:val="none" w:sz="0" w:space="0" w:color="auto"/>
                          </w:divBdr>
                          <w:divsChild>
                            <w:div w:id="1568803395">
                              <w:marLeft w:val="0"/>
                              <w:marRight w:val="0"/>
                              <w:marTop w:val="0"/>
                              <w:marBottom w:val="0"/>
                              <w:divBdr>
                                <w:top w:val="none" w:sz="0" w:space="0" w:color="auto"/>
                                <w:left w:val="none" w:sz="0" w:space="0" w:color="auto"/>
                                <w:bottom w:val="none" w:sz="0" w:space="0" w:color="auto"/>
                                <w:right w:val="none" w:sz="0" w:space="0" w:color="auto"/>
                              </w:divBdr>
                              <w:divsChild>
                                <w:div w:id="1482697917">
                                  <w:marLeft w:val="0"/>
                                  <w:marRight w:val="0"/>
                                  <w:marTop w:val="0"/>
                                  <w:marBottom w:val="0"/>
                                  <w:divBdr>
                                    <w:top w:val="none" w:sz="0" w:space="0" w:color="auto"/>
                                    <w:left w:val="none" w:sz="0" w:space="0" w:color="auto"/>
                                    <w:bottom w:val="none" w:sz="0" w:space="0" w:color="auto"/>
                                    <w:right w:val="none" w:sz="0" w:space="0" w:color="auto"/>
                                  </w:divBdr>
                                  <w:divsChild>
                                    <w:div w:id="1917090298">
                                      <w:marLeft w:val="0"/>
                                      <w:marRight w:val="0"/>
                                      <w:marTop w:val="0"/>
                                      <w:marBottom w:val="0"/>
                                      <w:divBdr>
                                        <w:top w:val="none" w:sz="0" w:space="0" w:color="auto"/>
                                        <w:left w:val="none" w:sz="0" w:space="0" w:color="auto"/>
                                        <w:bottom w:val="none" w:sz="0" w:space="0" w:color="auto"/>
                                        <w:right w:val="none" w:sz="0" w:space="0" w:color="auto"/>
                                      </w:divBdr>
                                      <w:divsChild>
                                        <w:div w:id="1207913914">
                                          <w:marLeft w:val="0"/>
                                          <w:marRight w:val="0"/>
                                          <w:marTop w:val="0"/>
                                          <w:marBottom w:val="0"/>
                                          <w:divBdr>
                                            <w:top w:val="none" w:sz="0" w:space="0" w:color="auto"/>
                                            <w:left w:val="none" w:sz="0" w:space="0" w:color="auto"/>
                                            <w:bottom w:val="none" w:sz="0" w:space="0" w:color="auto"/>
                                            <w:right w:val="none" w:sz="0" w:space="0" w:color="auto"/>
                                          </w:divBdr>
                                        </w:div>
                                      </w:divsChild>
                                    </w:div>
                                    <w:div w:id="1344742112">
                                      <w:marLeft w:val="0"/>
                                      <w:marRight w:val="0"/>
                                      <w:marTop w:val="150"/>
                                      <w:marBottom w:val="0"/>
                                      <w:divBdr>
                                        <w:top w:val="none" w:sz="0" w:space="0" w:color="auto"/>
                                        <w:left w:val="none" w:sz="0" w:space="0" w:color="auto"/>
                                        <w:bottom w:val="none" w:sz="0" w:space="0" w:color="auto"/>
                                        <w:right w:val="none" w:sz="0" w:space="0" w:color="auto"/>
                                      </w:divBdr>
                                      <w:divsChild>
                                        <w:div w:id="119225914">
                                          <w:marLeft w:val="0"/>
                                          <w:marRight w:val="0"/>
                                          <w:marTop w:val="0"/>
                                          <w:marBottom w:val="0"/>
                                          <w:divBdr>
                                            <w:top w:val="none" w:sz="0" w:space="0" w:color="auto"/>
                                            <w:left w:val="none" w:sz="0" w:space="0" w:color="auto"/>
                                            <w:bottom w:val="none" w:sz="0" w:space="0" w:color="auto"/>
                                            <w:right w:val="none" w:sz="0" w:space="0" w:color="auto"/>
                                          </w:divBdr>
                                          <w:divsChild>
                                            <w:div w:id="333339304">
                                              <w:marLeft w:val="0"/>
                                              <w:marRight w:val="75"/>
                                              <w:marTop w:val="0"/>
                                              <w:marBottom w:val="75"/>
                                              <w:divBdr>
                                                <w:top w:val="none" w:sz="0" w:space="0" w:color="auto"/>
                                                <w:left w:val="none" w:sz="0" w:space="0" w:color="auto"/>
                                                <w:bottom w:val="none" w:sz="0" w:space="0" w:color="auto"/>
                                                <w:right w:val="none" w:sz="0" w:space="0" w:color="auto"/>
                                              </w:divBdr>
                                            </w:div>
                                            <w:div w:id="54907297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524631200">
                                      <w:marLeft w:val="0"/>
                                      <w:marRight w:val="0"/>
                                      <w:marTop w:val="150"/>
                                      <w:marBottom w:val="0"/>
                                      <w:divBdr>
                                        <w:top w:val="none" w:sz="0" w:space="0" w:color="auto"/>
                                        <w:left w:val="none" w:sz="0" w:space="0" w:color="auto"/>
                                        <w:bottom w:val="none" w:sz="0" w:space="0" w:color="auto"/>
                                        <w:right w:val="none" w:sz="0" w:space="0" w:color="auto"/>
                                      </w:divBdr>
                                    </w:div>
                                    <w:div w:id="1533415504">
                                      <w:marLeft w:val="0"/>
                                      <w:marRight w:val="0"/>
                                      <w:marTop w:val="150"/>
                                      <w:marBottom w:val="0"/>
                                      <w:divBdr>
                                        <w:top w:val="none" w:sz="0" w:space="0" w:color="auto"/>
                                        <w:left w:val="none" w:sz="0" w:space="0" w:color="auto"/>
                                        <w:bottom w:val="none" w:sz="0" w:space="0" w:color="auto"/>
                                        <w:right w:val="none" w:sz="0" w:space="0" w:color="auto"/>
                                      </w:divBdr>
                                      <w:divsChild>
                                        <w:div w:id="10563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4442">
                              <w:marLeft w:val="225"/>
                              <w:marRight w:val="225"/>
                              <w:marTop w:val="150"/>
                              <w:marBottom w:val="0"/>
                              <w:divBdr>
                                <w:top w:val="none" w:sz="0" w:space="0" w:color="auto"/>
                                <w:left w:val="none" w:sz="0" w:space="0" w:color="auto"/>
                                <w:bottom w:val="none" w:sz="0" w:space="0" w:color="auto"/>
                                <w:right w:val="none" w:sz="0" w:space="0" w:color="auto"/>
                              </w:divBdr>
                              <w:divsChild>
                                <w:div w:id="147593758">
                                  <w:marLeft w:val="-150"/>
                                  <w:marRight w:val="-150"/>
                                  <w:marTop w:val="0"/>
                                  <w:marBottom w:val="0"/>
                                  <w:divBdr>
                                    <w:top w:val="none" w:sz="0" w:space="0" w:color="auto"/>
                                    <w:left w:val="none" w:sz="0" w:space="0" w:color="auto"/>
                                    <w:bottom w:val="none" w:sz="0" w:space="0" w:color="auto"/>
                                    <w:right w:val="none" w:sz="0" w:space="0" w:color="auto"/>
                                  </w:divBdr>
                                  <w:divsChild>
                                    <w:div w:id="1671759205">
                                      <w:marLeft w:val="0"/>
                                      <w:marRight w:val="0"/>
                                      <w:marTop w:val="0"/>
                                      <w:marBottom w:val="0"/>
                                      <w:divBdr>
                                        <w:top w:val="none" w:sz="0" w:space="0" w:color="auto"/>
                                        <w:left w:val="none" w:sz="0" w:space="0" w:color="auto"/>
                                        <w:bottom w:val="none" w:sz="0" w:space="0" w:color="auto"/>
                                        <w:right w:val="none" w:sz="0" w:space="0" w:color="auto"/>
                                      </w:divBdr>
                                      <w:divsChild>
                                        <w:div w:id="1657223475">
                                          <w:marLeft w:val="-300"/>
                                          <w:marRight w:val="0"/>
                                          <w:marTop w:val="0"/>
                                          <w:marBottom w:val="0"/>
                                          <w:divBdr>
                                            <w:top w:val="none" w:sz="0" w:space="0" w:color="auto"/>
                                            <w:left w:val="none" w:sz="0" w:space="0" w:color="auto"/>
                                            <w:bottom w:val="none" w:sz="0" w:space="0" w:color="auto"/>
                                            <w:right w:val="none" w:sz="0" w:space="0" w:color="auto"/>
                                          </w:divBdr>
                                          <w:divsChild>
                                            <w:div w:id="1158033072">
                                              <w:marLeft w:val="300"/>
                                              <w:marRight w:val="0"/>
                                              <w:marTop w:val="0"/>
                                              <w:marBottom w:val="300"/>
                                              <w:divBdr>
                                                <w:top w:val="none" w:sz="0" w:space="0" w:color="auto"/>
                                                <w:left w:val="none" w:sz="0" w:space="0" w:color="auto"/>
                                                <w:bottom w:val="none" w:sz="0" w:space="0" w:color="auto"/>
                                                <w:right w:val="none" w:sz="0" w:space="0" w:color="auto"/>
                                              </w:divBdr>
                                            </w:div>
                                            <w:div w:id="100574394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256095">
                      <w:marLeft w:val="0"/>
                      <w:marRight w:val="0"/>
                      <w:marTop w:val="0"/>
                      <w:marBottom w:val="0"/>
                      <w:divBdr>
                        <w:top w:val="none" w:sz="0" w:space="0" w:color="auto"/>
                        <w:left w:val="none" w:sz="0" w:space="0" w:color="auto"/>
                        <w:bottom w:val="single" w:sz="6" w:space="15" w:color="DDDDDD"/>
                        <w:right w:val="none" w:sz="0" w:space="0" w:color="auto"/>
                      </w:divBdr>
                      <w:divsChild>
                        <w:div w:id="383716140">
                          <w:marLeft w:val="0"/>
                          <w:marRight w:val="0"/>
                          <w:marTop w:val="0"/>
                          <w:marBottom w:val="0"/>
                          <w:divBdr>
                            <w:top w:val="none" w:sz="0" w:space="0" w:color="auto"/>
                            <w:left w:val="none" w:sz="0" w:space="0" w:color="auto"/>
                            <w:bottom w:val="none" w:sz="0" w:space="0" w:color="auto"/>
                            <w:right w:val="none" w:sz="0" w:space="0" w:color="auto"/>
                          </w:divBdr>
                          <w:divsChild>
                            <w:div w:id="1795445253">
                              <w:marLeft w:val="0"/>
                              <w:marRight w:val="0"/>
                              <w:marTop w:val="0"/>
                              <w:marBottom w:val="0"/>
                              <w:divBdr>
                                <w:top w:val="none" w:sz="0" w:space="0" w:color="auto"/>
                                <w:left w:val="none" w:sz="0" w:space="0" w:color="auto"/>
                                <w:bottom w:val="none" w:sz="0" w:space="0" w:color="auto"/>
                                <w:right w:val="none" w:sz="0" w:space="0" w:color="auto"/>
                              </w:divBdr>
                              <w:divsChild>
                                <w:div w:id="718019742">
                                  <w:marLeft w:val="0"/>
                                  <w:marRight w:val="0"/>
                                  <w:marTop w:val="0"/>
                                  <w:marBottom w:val="0"/>
                                  <w:divBdr>
                                    <w:top w:val="none" w:sz="0" w:space="0" w:color="auto"/>
                                    <w:left w:val="none" w:sz="0" w:space="0" w:color="auto"/>
                                    <w:bottom w:val="none" w:sz="0" w:space="0" w:color="auto"/>
                                    <w:right w:val="none" w:sz="0" w:space="0" w:color="auto"/>
                                  </w:divBdr>
                                  <w:divsChild>
                                    <w:div w:id="953099400">
                                      <w:marLeft w:val="0"/>
                                      <w:marRight w:val="0"/>
                                      <w:marTop w:val="0"/>
                                      <w:marBottom w:val="0"/>
                                      <w:divBdr>
                                        <w:top w:val="none" w:sz="0" w:space="0" w:color="auto"/>
                                        <w:left w:val="none" w:sz="0" w:space="0" w:color="auto"/>
                                        <w:bottom w:val="none" w:sz="0" w:space="0" w:color="auto"/>
                                        <w:right w:val="none" w:sz="0" w:space="0" w:color="auto"/>
                                      </w:divBdr>
                                      <w:divsChild>
                                        <w:div w:id="1380322787">
                                          <w:marLeft w:val="0"/>
                                          <w:marRight w:val="0"/>
                                          <w:marTop w:val="0"/>
                                          <w:marBottom w:val="0"/>
                                          <w:divBdr>
                                            <w:top w:val="none" w:sz="0" w:space="0" w:color="auto"/>
                                            <w:left w:val="none" w:sz="0" w:space="0" w:color="auto"/>
                                            <w:bottom w:val="none" w:sz="0" w:space="0" w:color="auto"/>
                                            <w:right w:val="none" w:sz="0" w:space="0" w:color="auto"/>
                                          </w:divBdr>
                                        </w:div>
                                      </w:divsChild>
                                    </w:div>
                                    <w:div w:id="1281379577">
                                      <w:marLeft w:val="0"/>
                                      <w:marRight w:val="0"/>
                                      <w:marTop w:val="150"/>
                                      <w:marBottom w:val="0"/>
                                      <w:divBdr>
                                        <w:top w:val="none" w:sz="0" w:space="0" w:color="auto"/>
                                        <w:left w:val="none" w:sz="0" w:space="0" w:color="auto"/>
                                        <w:bottom w:val="none" w:sz="0" w:space="0" w:color="auto"/>
                                        <w:right w:val="none" w:sz="0" w:space="0" w:color="auto"/>
                                      </w:divBdr>
                                      <w:divsChild>
                                        <w:div w:id="1135178098">
                                          <w:marLeft w:val="0"/>
                                          <w:marRight w:val="0"/>
                                          <w:marTop w:val="0"/>
                                          <w:marBottom w:val="0"/>
                                          <w:divBdr>
                                            <w:top w:val="none" w:sz="0" w:space="0" w:color="auto"/>
                                            <w:left w:val="none" w:sz="0" w:space="0" w:color="auto"/>
                                            <w:bottom w:val="none" w:sz="0" w:space="0" w:color="auto"/>
                                            <w:right w:val="none" w:sz="0" w:space="0" w:color="auto"/>
                                          </w:divBdr>
                                          <w:divsChild>
                                            <w:div w:id="291909703">
                                              <w:marLeft w:val="0"/>
                                              <w:marRight w:val="75"/>
                                              <w:marTop w:val="0"/>
                                              <w:marBottom w:val="75"/>
                                              <w:divBdr>
                                                <w:top w:val="none" w:sz="0" w:space="0" w:color="auto"/>
                                                <w:left w:val="none" w:sz="0" w:space="0" w:color="auto"/>
                                                <w:bottom w:val="none" w:sz="0" w:space="0" w:color="auto"/>
                                                <w:right w:val="none" w:sz="0" w:space="0" w:color="auto"/>
                                              </w:divBdr>
                                            </w:div>
                                            <w:div w:id="95980424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29559211">
                                      <w:marLeft w:val="0"/>
                                      <w:marRight w:val="0"/>
                                      <w:marTop w:val="150"/>
                                      <w:marBottom w:val="0"/>
                                      <w:divBdr>
                                        <w:top w:val="none" w:sz="0" w:space="0" w:color="auto"/>
                                        <w:left w:val="none" w:sz="0" w:space="0" w:color="auto"/>
                                        <w:bottom w:val="none" w:sz="0" w:space="0" w:color="auto"/>
                                        <w:right w:val="none" w:sz="0" w:space="0" w:color="auto"/>
                                      </w:divBdr>
                                    </w:div>
                                    <w:div w:id="1338338966">
                                      <w:marLeft w:val="0"/>
                                      <w:marRight w:val="0"/>
                                      <w:marTop w:val="150"/>
                                      <w:marBottom w:val="0"/>
                                      <w:divBdr>
                                        <w:top w:val="none" w:sz="0" w:space="0" w:color="auto"/>
                                        <w:left w:val="none" w:sz="0" w:space="0" w:color="auto"/>
                                        <w:bottom w:val="none" w:sz="0" w:space="0" w:color="auto"/>
                                        <w:right w:val="none" w:sz="0" w:space="0" w:color="auto"/>
                                      </w:divBdr>
                                      <w:divsChild>
                                        <w:div w:id="6977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81806">
                              <w:marLeft w:val="225"/>
                              <w:marRight w:val="225"/>
                              <w:marTop w:val="150"/>
                              <w:marBottom w:val="0"/>
                              <w:divBdr>
                                <w:top w:val="none" w:sz="0" w:space="0" w:color="auto"/>
                                <w:left w:val="none" w:sz="0" w:space="0" w:color="auto"/>
                                <w:bottom w:val="none" w:sz="0" w:space="0" w:color="auto"/>
                                <w:right w:val="none" w:sz="0" w:space="0" w:color="auto"/>
                              </w:divBdr>
                              <w:divsChild>
                                <w:div w:id="328677035">
                                  <w:marLeft w:val="-150"/>
                                  <w:marRight w:val="-150"/>
                                  <w:marTop w:val="0"/>
                                  <w:marBottom w:val="0"/>
                                  <w:divBdr>
                                    <w:top w:val="none" w:sz="0" w:space="0" w:color="auto"/>
                                    <w:left w:val="none" w:sz="0" w:space="0" w:color="auto"/>
                                    <w:bottom w:val="none" w:sz="0" w:space="0" w:color="auto"/>
                                    <w:right w:val="none" w:sz="0" w:space="0" w:color="auto"/>
                                  </w:divBdr>
                                  <w:divsChild>
                                    <w:div w:id="2143035468">
                                      <w:marLeft w:val="0"/>
                                      <w:marRight w:val="0"/>
                                      <w:marTop w:val="0"/>
                                      <w:marBottom w:val="0"/>
                                      <w:divBdr>
                                        <w:top w:val="none" w:sz="0" w:space="0" w:color="auto"/>
                                        <w:left w:val="none" w:sz="0" w:space="0" w:color="auto"/>
                                        <w:bottom w:val="none" w:sz="0" w:space="0" w:color="auto"/>
                                        <w:right w:val="none" w:sz="0" w:space="0" w:color="auto"/>
                                      </w:divBdr>
                                      <w:divsChild>
                                        <w:div w:id="804927228">
                                          <w:marLeft w:val="-300"/>
                                          <w:marRight w:val="0"/>
                                          <w:marTop w:val="0"/>
                                          <w:marBottom w:val="0"/>
                                          <w:divBdr>
                                            <w:top w:val="none" w:sz="0" w:space="0" w:color="auto"/>
                                            <w:left w:val="none" w:sz="0" w:space="0" w:color="auto"/>
                                            <w:bottom w:val="none" w:sz="0" w:space="0" w:color="auto"/>
                                            <w:right w:val="none" w:sz="0" w:space="0" w:color="auto"/>
                                          </w:divBdr>
                                          <w:divsChild>
                                            <w:div w:id="427971422">
                                              <w:marLeft w:val="300"/>
                                              <w:marRight w:val="0"/>
                                              <w:marTop w:val="0"/>
                                              <w:marBottom w:val="300"/>
                                              <w:divBdr>
                                                <w:top w:val="none" w:sz="0" w:space="0" w:color="auto"/>
                                                <w:left w:val="none" w:sz="0" w:space="0" w:color="auto"/>
                                                <w:bottom w:val="none" w:sz="0" w:space="0" w:color="auto"/>
                                                <w:right w:val="none" w:sz="0" w:space="0" w:color="auto"/>
                                              </w:divBdr>
                                            </w:div>
                                            <w:div w:id="164288161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792651">
                      <w:marLeft w:val="0"/>
                      <w:marRight w:val="0"/>
                      <w:marTop w:val="0"/>
                      <w:marBottom w:val="0"/>
                      <w:divBdr>
                        <w:top w:val="none" w:sz="0" w:space="0" w:color="auto"/>
                        <w:left w:val="none" w:sz="0" w:space="0" w:color="auto"/>
                        <w:bottom w:val="single" w:sz="6" w:space="15" w:color="DDDDDD"/>
                        <w:right w:val="none" w:sz="0" w:space="0" w:color="auto"/>
                      </w:divBdr>
                      <w:divsChild>
                        <w:div w:id="1376000970">
                          <w:marLeft w:val="0"/>
                          <w:marRight w:val="0"/>
                          <w:marTop w:val="0"/>
                          <w:marBottom w:val="0"/>
                          <w:divBdr>
                            <w:top w:val="none" w:sz="0" w:space="0" w:color="auto"/>
                            <w:left w:val="none" w:sz="0" w:space="0" w:color="auto"/>
                            <w:bottom w:val="none" w:sz="0" w:space="0" w:color="auto"/>
                            <w:right w:val="none" w:sz="0" w:space="0" w:color="auto"/>
                          </w:divBdr>
                          <w:divsChild>
                            <w:div w:id="2113864107">
                              <w:marLeft w:val="0"/>
                              <w:marRight w:val="0"/>
                              <w:marTop w:val="0"/>
                              <w:marBottom w:val="0"/>
                              <w:divBdr>
                                <w:top w:val="none" w:sz="0" w:space="0" w:color="auto"/>
                                <w:left w:val="none" w:sz="0" w:space="0" w:color="auto"/>
                                <w:bottom w:val="none" w:sz="0" w:space="0" w:color="auto"/>
                                <w:right w:val="none" w:sz="0" w:space="0" w:color="auto"/>
                              </w:divBdr>
                              <w:divsChild>
                                <w:div w:id="976421087">
                                  <w:marLeft w:val="0"/>
                                  <w:marRight w:val="0"/>
                                  <w:marTop w:val="0"/>
                                  <w:marBottom w:val="0"/>
                                  <w:divBdr>
                                    <w:top w:val="none" w:sz="0" w:space="0" w:color="auto"/>
                                    <w:left w:val="none" w:sz="0" w:space="0" w:color="auto"/>
                                    <w:bottom w:val="none" w:sz="0" w:space="0" w:color="auto"/>
                                    <w:right w:val="none" w:sz="0" w:space="0" w:color="auto"/>
                                  </w:divBdr>
                                  <w:divsChild>
                                    <w:div w:id="1539275239">
                                      <w:marLeft w:val="0"/>
                                      <w:marRight w:val="0"/>
                                      <w:marTop w:val="0"/>
                                      <w:marBottom w:val="0"/>
                                      <w:divBdr>
                                        <w:top w:val="none" w:sz="0" w:space="0" w:color="auto"/>
                                        <w:left w:val="none" w:sz="0" w:space="0" w:color="auto"/>
                                        <w:bottom w:val="none" w:sz="0" w:space="0" w:color="auto"/>
                                        <w:right w:val="none" w:sz="0" w:space="0" w:color="auto"/>
                                      </w:divBdr>
                                      <w:divsChild>
                                        <w:div w:id="906458626">
                                          <w:marLeft w:val="0"/>
                                          <w:marRight w:val="0"/>
                                          <w:marTop w:val="0"/>
                                          <w:marBottom w:val="0"/>
                                          <w:divBdr>
                                            <w:top w:val="none" w:sz="0" w:space="0" w:color="auto"/>
                                            <w:left w:val="none" w:sz="0" w:space="0" w:color="auto"/>
                                            <w:bottom w:val="none" w:sz="0" w:space="0" w:color="auto"/>
                                            <w:right w:val="none" w:sz="0" w:space="0" w:color="auto"/>
                                          </w:divBdr>
                                        </w:div>
                                      </w:divsChild>
                                    </w:div>
                                    <w:div w:id="1916042335">
                                      <w:marLeft w:val="0"/>
                                      <w:marRight w:val="0"/>
                                      <w:marTop w:val="150"/>
                                      <w:marBottom w:val="0"/>
                                      <w:divBdr>
                                        <w:top w:val="none" w:sz="0" w:space="0" w:color="auto"/>
                                        <w:left w:val="none" w:sz="0" w:space="0" w:color="auto"/>
                                        <w:bottom w:val="none" w:sz="0" w:space="0" w:color="auto"/>
                                        <w:right w:val="none" w:sz="0" w:space="0" w:color="auto"/>
                                      </w:divBdr>
                                      <w:divsChild>
                                        <w:div w:id="1171994270">
                                          <w:marLeft w:val="0"/>
                                          <w:marRight w:val="0"/>
                                          <w:marTop w:val="0"/>
                                          <w:marBottom w:val="0"/>
                                          <w:divBdr>
                                            <w:top w:val="none" w:sz="0" w:space="0" w:color="auto"/>
                                            <w:left w:val="none" w:sz="0" w:space="0" w:color="auto"/>
                                            <w:bottom w:val="none" w:sz="0" w:space="0" w:color="auto"/>
                                            <w:right w:val="none" w:sz="0" w:space="0" w:color="auto"/>
                                          </w:divBdr>
                                          <w:divsChild>
                                            <w:div w:id="890268881">
                                              <w:marLeft w:val="0"/>
                                              <w:marRight w:val="75"/>
                                              <w:marTop w:val="0"/>
                                              <w:marBottom w:val="75"/>
                                              <w:divBdr>
                                                <w:top w:val="none" w:sz="0" w:space="0" w:color="auto"/>
                                                <w:left w:val="none" w:sz="0" w:space="0" w:color="auto"/>
                                                <w:bottom w:val="none" w:sz="0" w:space="0" w:color="auto"/>
                                                <w:right w:val="none" w:sz="0" w:space="0" w:color="auto"/>
                                              </w:divBdr>
                                            </w:div>
                                            <w:div w:id="186898667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96033259">
                                      <w:marLeft w:val="0"/>
                                      <w:marRight w:val="0"/>
                                      <w:marTop w:val="150"/>
                                      <w:marBottom w:val="0"/>
                                      <w:divBdr>
                                        <w:top w:val="none" w:sz="0" w:space="0" w:color="auto"/>
                                        <w:left w:val="none" w:sz="0" w:space="0" w:color="auto"/>
                                        <w:bottom w:val="none" w:sz="0" w:space="0" w:color="auto"/>
                                        <w:right w:val="none" w:sz="0" w:space="0" w:color="auto"/>
                                      </w:divBdr>
                                    </w:div>
                                    <w:div w:id="906722187">
                                      <w:marLeft w:val="0"/>
                                      <w:marRight w:val="0"/>
                                      <w:marTop w:val="150"/>
                                      <w:marBottom w:val="0"/>
                                      <w:divBdr>
                                        <w:top w:val="none" w:sz="0" w:space="0" w:color="auto"/>
                                        <w:left w:val="none" w:sz="0" w:space="0" w:color="auto"/>
                                        <w:bottom w:val="none" w:sz="0" w:space="0" w:color="auto"/>
                                        <w:right w:val="none" w:sz="0" w:space="0" w:color="auto"/>
                                      </w:divBdr>
                                      <w:divsChild>
                                        <w:div w:id="14216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286490">
                              <w:marLeft w:val="225"/>
                              <w:marRight w:val="225"/>
                              <w:marTop w:val="150"/>
                              <w:marBottom w:val="0"/>
                              <w:divBdr>
                                <w:top w:val="none" w:sz="0" w:space="0" w:color="auto"/>
                                <w:left w:val="none" w:sz="0" w:space="0" w:color="auto"/>
                                <w:bottom w:val="none" w:sz="0" w:space="0" w:color="auto"/>
                                <w:right w:val="none" w:sz="0" w:space="0" w:color="auto"/>
                              </w:divBdr>
                              <w:divsChild>
                                <w:div w:id="617760728">
                                  <w:marLeft w:val="-150"/>
                                  <w:marRight w:val="-150"/>
                                  <w:marTop w:val="0"/>
                                  <w:marBottom w:val="0"/>
                                  <w:divBdr>
                                    <w:top w:val="none" w:sz="0" w:space="0" w:color="auto"/>
                                    <w:left w:val="none" w:sz="0" w:space="0" w:color="auto"/>
                                    <w:bottom w:val="none" w:sz="0" w:space="0" w:color="auto"/>
                                    <w:right w:val="none" w:sz="0" w:space="0" w:color="auto"/>
                                  </w:divBdr>
                                  <w:divsChild>
                                    <w:div w:id="196428919">
                                      <w:marLeft w:val="0"/>
                                      <w:marRight w:val="0"/>
                                      <w:marTop w:val="0"/>
                                      <w:marBottom w:val="0"/>
                                      <w:divBdr>
                                        <w:top w:val="none" w:sz="0" w:space="0" w:color="auto"/>
                                        <w:left w:val="none" w:sz="0" w:space="0" w:color="auto"/>
                                        <w:bottom w:val="none" w:sz="0" w:space="0" w:color="auto"/>
                                        <w:right w:val="none" w:sz="0" w:space="0" w:color="auto"/>
                                      </w:divBdr>
                                      <w:divsChild>
                                        <w:div w:id="762457682">
                                          <w:marLeft w:val="-300"/>
                                          <w:marRight w:val="0"/>
                                          <w:marTop w:val="0"/>
                                          <w:marBottom w:val="0"/>
                                          <w:divBdr>
                                            <w:top w:val="none" w:sz="0" w:space="0" w:color="auto"/>
                                            <w:left w:val="none" w:sz="0" w:space="0" w:color="auto"/>
                                            <w:bottom w:val="none" w:sz="0" w:space="0" w:color="auto"/>
                                            <w:right w:val="none" w:sz="0" w:space="0" w:color="auto"/>
                                          </w:divBdr>
                                          <w:divsChild>
                                            <w:div w:id="228419444">
                                              <w:marLeft w:val="300"/>
                                              <w:marRight w:val="0"/>
                                              <w:marTop w:val="0"/>
                                              <w:marBottom w:val="300"/>
                                              <w:divBdr>
                                                <w:top w:val="none" w:sz="0" w:space="0" w:color="auto"/>
                                                <w:left w:val="none" w:sz="0" w:space="0" w:color="auto"/>
                                                <w:bottom w:val="none" w:sz="0" w:space="0" w:color="auto"/>
                                                <w:right w:val="none" w:sz="0" w:space="0" w:color="auto"/>
                                              </w:divBdr>
                                            </w:div>
                                            <w:div w:id="169765825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480006">
                      <w:marLeft w:val="0"/>
                      <w:marRight w:val="0"/>
                      <w:marTop w:val="0"/>
                      <w:marBottom w:val="0"/>
                      <w:divBdr>
                        <w:top w:val="none" w:sz="0" w:space="0" w:color="auto"/>
                        <w:left w:val="none" w:sz="0" w:space="0" w:color="auto"/>
                        <w:bottom w:val="single" w:sz="6" w:space="15" w:color="DDDDDD"/>
                        <w:right w:val="none" w:sz="0" w:space="0" w:color="auto"/>
                      </w:divBdr>
                      <w:divsChild>
                        <w:div w:id="1460799783">
                          <w:marLeft w:val="0"/>
                          <w:marRight w:val="0"/>
                          <w:marTop w:val="0"/>
                          <w:marBottom w:val="0"/>
                          <w:divBdr>
                            <w:top w:val="none" w:sz="0" w:space="0" w:color="auto"/>
                            <w:left w:val="none" w:sz="0" w:space="0" w:color="auto"/>
                            <w:bottom w:val="none" w:sz="0" w:space="0" w:color="auto"/>
                            <w:right w:val="none" w:sz="0" w:space="0" w:color="auto"/>
                          </w:divBdr>
                          <w:divsChild>
                            <w:div w:id="1231229871">
                              <w:marLeft w:val="0"/>
                              <w:marRight w:val="0"/>
                              <w:marTop w:val="0"/>
                              <w:marBottom w:val="0"/>
                              <w:divBdr>
                                <w:top w:val="none" w:sz="0" w:space="0" w:color="auto"/>
                                <w:left w:val="none" w:sz="0" w:space="0" w:color="auto"/>
                                <w:bottom w:val="none" w:sz="0" w:space="0" w:color="auto"/>
                                <w:right w:val="none" w:sz="0" w:space="0" w:color="auto"/>
                              </w:divBdr>
                              <w:divsChild>
                                <w:div w:id="1834642952">
                                  <w:marLeft w:val="0"/>
                                  <w:marRight w:val="0"/>
                                  <w:marTop w:val="0"/>
                                  <w:marBottom w:val="0"/>
                                  <w:divBdr>
                                    <w:top w:val="none" w:sz="0" w:space="0" w:color="auto"/>
                                    <w:left w:val="none" w:sz="0" w:space="0" w:color="auto"/>
                                    <w:bottom w:val="none" w:sz="0" w:space="0" w:color="auto"/>
                                    <w:right w:val="none" w:sz="0" w:space="0" w:color="auto"/>
                                  </w:divBdr>
                                  <w:divsChild>
                                    <w:div w:id="1766530570">
                                      <w:marLeft w:val="0"/>
                                      <w:marRight w:val="0"/>
                                      <w:marTop w:val="0"/>
                                      <w:marBottom w:val="0"/>
                                      <w:divBdr>
                                        <w:top w:val="none" w:sz="0" w:space="0" w:color="auto"/>
                                        <w:left w:val="none" w:sz="0" w:space="0" w:color="auto"/>
                                        <w:bottom w:val="none" w:sz="0" w:space="0" w:color="auto"/>
                                        <w:right w:val="none" w:sz="0" w:space="0" w:color="auto"/>
                                      </w:divBdr>
                                      <w:divsChild>
                                        <w:div w:id="1022558417">
                                          <w:marLeft w:val="0"/>
                                          <w:marRight w:val="0"/>
                                          <w:marTop w:val="0"/>
                                          <w:marBottom w:val="0"/>
                                          <w:divBdr>
                                            <w:top w:val="none" w:sz="0" w:space="0" w:color="auto"/>
                                            <w:left w:val="none" w:sz="0" w:space="0" w:color="auto"/>
                                            <w:bottom w:val="none" w:sz="0" w:space="0" w:color="auto"/>
                                            <w:right w:val="none" w:sz="0" w:space="0" w:color="auto"/>
                                          </w:divBdr>
                                        </w:div>
                                      </w:divsChild>
                                    </w:div>
                                    <w:div w:id="530728744">
                                      <w:marLeft w:val="0"/>
                                      <w:marRight w:val="0"/>
                                      <w:marTop w:val="150"/>
                                      <w:marBottom w:val="0"/>
                                      <w:divBdr>
                                        <w:top w:val="none" w:sz="0" w:space="0" w:color="auto"/>
                                        <w:left w:val="none" w:sz="0" w:space="0" w:color="auto"/>
                                        <w:bottom w:val="none" w:sz="0" w:space="0" w:color="auto"/>
                                        <w:right w:val="none" w:sz="0" w:space="0" w:color="auto"/>
                                      </w:divBdr>
                                      <w:divsChild>
                                        <w:div w:id="1056666683">
                                          <w:marLeft w:val="0"/>
                                          <w:marRight w:val="0"/>
                                          <w:marTop w:val="0"/>
                                          <w:marBottom w:val="0"/>
                                          <w:divBdr>
                                            <w:top w:val="none" w:sz="0" w:space="0" w:color="auto"/>
                                            <w:left w:val="none" w:sz="0" w:space="0" w:color="auto"/>
                                            <w:bottom w:val="none" w:sz="0" w:space="0" w:color="auto"/>
                                            <w:right w:val="none" w:sz="0" w:space="0" w:color="auto"/>
                                          </w:divBdr>
                                          <w:divsChild>
                                            <w:div w:id="1758863963">
                                              <w:marLeft w:val="0"/>
                                              <w:marRight w:val="75"/>
                                              <w:marTop w:val="0"/>
                                              <w:marBottom w:val="75"/>
                                              <w:divBdr>
                                                <w:top w:val="none" w:sz="0" w:space="0" w:color="auto"/>
                                                <w:left w:val="none" w:sz="0" w:space="0" w:color="auto"/>
                                                <w:bottom w:val="none" w:sz="0" w:space="0" w:color="auto"/>
                                                <w:right w:val="none" w:sz="0" w:space="0" w:color="auto"/>
                                              </w:divBdr>
                                            </w:div>
                                            <w:div w:id="74993390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53688169">
                                      <w:marLeft w:val="0"/>
                                      <w:marRight w:val="0"/>
                                      <w:marTop w:val="150"/>
                                      <w:marBottom w:val="0"/>
                                      <w:divBdr>
                                        <w:top w:val="none" w:sz="0" w:space="0" w:color="auto"/>
                                        <w:left w:val="none" w:sz="0" w:space="0" w:color="auto"/>
                                        <w:bottom w:val="none" w:sz="0" w:space="0" w:color="auto"/>
                                        <w:right w:val="none" w:sz="0" w:space="0" w:color="auto"/>
                                      </w:divBdr>
                                    </w:div>
                                    <w:div w:id="701366388">
                                      <w:marLeft w:val="0"/>
                                      <w:marRight w:val="0"/>
                                      <w:marTop w:val="150"/>
                                      <w:marBottom w:val="0"/>
                                      <w:divBdr>
                                        <w:top w:val="none" w:sz="0" w:space="0" w:color="auto"/>
                                        <w:left w:val="none" w:sz="0" w:space="0" w:color="auto"/>
                                        <w:bottom w:val="none" w:sz="0" w:space="0" w:color="auto"/>
                                        <w:right w:val="none" w:sz="0" w:space="0" w:color="auto"/>
                                      </w:divBdr>
                                      <w:divsChild>
                                        <w:div w:id="72044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59701">
                              <w:marLeft w:val="225"/>
                              <w:marRight w:val="225"/>
                              <w:marTop w:val="150"/>
                              <w:marBottom w:val="0"/>
                              <w:divBdr>
                                <w:top w:val="none" w:sz="0" w:space="0" w:color="auto"/>
                                <w:left w:val="none" w:sz="0" w:space="0" w:color="auto"/>
                                <w:bottom w:val="none" w:sz="0" w:space="0" w:color="auto"/>
                                <w:right w:val="none" w:sz="0" w:space="0" w:color="auto"/>
                              </w:divBdr>
                              <w:divsChild>
                                <w:div w:id="603997731">
                                  <w:marLeft w:val="-150"/>
                                  <w:marRight w:val="-150"/>
                                  <w:marTop w:val="0"/>
                                  <w:marBottom w:val="0"/>
                                  <w:divBdr>
                                    <w:top w:val="none" w:sz="0" w:space="0" w:color="auto"/>
                                    <w:left w:val="none" w:sz="0" w:space="0" w:color="auto"/>
                                    <w:bottom w:val="none" w:sz="0" w:space="0" w:color="auto"/>
                                    <w:right w:val="none" w:sz="0" w:space="0" w:color="auto"/>
                                  </w:divBdr>
                                  <w:divsChild>
                                    <w:div w:id="1362897120">
                                      <w:marLeft w:val="0"/>
                                      <w:marRight w:val="0"/>
                                      <w:marTop w:val="0"/>
                                      <w:marBottom w:val="0"/>
                                      <w:divBdr>
                                        <w:top w:val="none" w:sz="0" w:space="0" w:color="auto"/>
                                        <w:left w:val="none" w:sz="0" w:space="0" w:color="auto"/>
                                        <w:bottom w:val="none" w:sz="0" w:space="0" w:color="auto"/>
                                        <w:right w:val="none" w:sz="0" w:space="0" w:color="auto"/>
                                      </w:divBdr>
                                      <w:divsChild>
                                        <w:div w:id="1345861064">
                                          <w:marLeft w:val="-300"/>
                                          <w:marRight w:val="0"/>
                                          <w:marTop w:val="0"/>
                                          <w:marBottom w:val="0"/>
                                          <w:divBdr>
                                            <w:top w:val="none" w:sz="0" w:space="0" w:color="auto"/>
                                            <w:left w:val="none" w:sz="0" w:space="0" w:color="auto"/>
                                            <w:bottom w:val="none" w:sz="0" w:space="0" w:color="auto"/>
                                            <w:right w:val="none" w:sz="0" w:space="0" w:color="auto"/>
                                          </w:divBdr>
                                          <w:divsChild>
                                            <w:div w:id="932667771">
                                              <w:marLeft w:val="300"/>
                                              <w:marRight w:val="0"/>
                                              <w:marTop w:val="0"/>
                                              <w:marBottom w:val="300"/>
                                              <w:divBdr>
                                                <w:top w:val="none" w:sz="0" w:space="0" w:color="auto"/>
                                                <w:left w:val="none" w:sz="0" w:space="0" w:color="auto"/>
                                                <w:bottom w:val="none" w:sz="0" w:space="0" w:color="auto"/>
                                                <w:right w:val="none" w:sz="0" w:space="0" w:color="auto"/>
                                              </w:divBdr>
                                            </w:div>
                                            <w:div w:id="152490020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942420">
                      <w:marLeft w:val="0"/>
                      <w:marRight w:val="0"/>
                      <w:marTop w:val="0"/>
                      <w:marBottom w:val="0"/>
                      <w:divBdr>
                        <w:top w:val="none" w:sz="0" w:space="0" w:color="auto"/>
                        <w:left w:val="none" w:sz="0" w:space="0" w:color="auto"/>
                        <w:bottom w:val="single" w:sz="6" w:space="15" w:color="DDDDDD"/>
                        <w:right w:val="none" w:sz="0" w:space="0" w:color="auto"/>
                      </w:divBdr>
                      <w:divsChild>
                        <w:div w:id="889149684">
                          <w:marLeft w:val="0"/>
                          <w:marRight w:val="0"/>
                          <w:marTop w:val="0"/>
                          <w:marBottom w:val="0"/>
                          <w:divBdr>
                            <w:top w:val="none" w:sz="0" w:space="0" w:color="auto"/>
                            <w:left w:val="none" w:sz="0" w:space="0" w:color="auto"/>
                            <w:bottom w:val="none" w:sz="0" w:space="0" w:color="auto"/>
                            <w:right w:val="none" w:sz="0" w:space="0" w:color="auto"/>
                          </w:divBdr>
                          <w:divsChild>
                            <w:div w:id="762452518">
                              <w:marLeft w:val="0"/>
                              <w:marRight w:val="0"/>
                              <w:marTop w:val="0"/>
                              <w:marBottom w:val="0"/>
                              <w:divBdr>
                                <w:top w:val="none" w:sz="0" w:space="0" w:color="auto"/>
                                <w:left w:val="none" w:sz="0" w:space="0" w:color="auto"/>
                                <w:bottom w:val="none" w:sz="0" w:space="0" w:color="auto"/>
                                <w:right w:val="none" w:sz="0" w:space="0" w:color="auto"/>
                              </w:divBdr>
                              <w:divsChild>
                                <w:div w:id="1096243975">
                                  <w:marLeft w:val="0"/>
                                  <w:marRight w:val="0"/>
                                  <w:marTop w:val="0"/>
                                  <w:marBottom w:val="0"/>
                                  <w:divBdr>
                                    <w:top w:val="none" w:sz="0" w:space="0" w:color="auto"/>
                                    <w:left w:val="none" w:sz="0" w:space="0" w:color="auto"/>
                                    <w:bottom w:val="none" w:sz="0" w:space="0" w:color="auto"/>
                                    <w:right w:val="none" w:sz="0" w:space="0" w:color="auto"/>
                                  </w:divBdr>
                                  <w:divsChild>
                                    <w:div w:id="1099444810">
                                      <w:marLeft w:val="0"/>
                                      <w:marRight w:val="0"/>
                                      <w:marTop w:val="0"/>
                                      <w:marBottom w:val="0"/>
                                      <w:divBdr>
                                        <w:top w:val="none" w:sz="0" w:space="0" w:color="auto"/>
                                        <w:left w:val="none" w:sz="0" w:space="0" w:color="auto"/>
                                        <w:bottom w:val="none" w:sz="0" w:space="0" w:color="auto"/>
                                        <w:right w:val="none" w:sz="0" w:space="0" w:color="auto"/>
                                      </w:divBdr>
                                      <w:divsChild>
                                        <w:div w:id="928778602">
                                          <w:marLeft w:val="0"/>
                                          <w:marRight w:val="0"/>
                                          <w:marTop w:val="0"/>
                                          <w:marBottom w:val="0"/>
                                          <w:divBdr>
                                            <w:top w:val="none" w:sz="0" w:space="0" w:color="auto"/>
                                            <w:left w:val="none" w:sz="0" w:space="0" w:color="auto"/>
                                            <w:bottom w:val="none" w:sz="0" w:space="0" w:color="auto"/>
                                            <w:right w:val="none" w:sz="0" w:space="0" w:color="auto"/>
                                          </w:divBdr>
                                        </w:div>
                                      </w:divsChild>
                                    </w:div>
                                    <w:div w:id="31418256">
                                      <w:marLeft w:val="0"/>
                                      <w:marRight w:val="0"/>
                                      <w:marTop w:val="150"/>
                                      <w:marBottom w:val="0"/>
                                      <w:divBdr>
                                        <w:top w:val="none" w:sz="0" w:space="0" w:color="auto"/>
                                        <w:left w:val="none" w:sz="0" w:space="0" w:color="auto"/>
                                        <w:bottom w:val="none" w:sz="0" w:space="0" w:color="auto"/>
                                        <w:right w:val="none" w:sz="0" w:space="0" w:color="auto"/>
                                      </w:divBdr>
                                      <w:divsChild>
                                        <w:div w:id="1088963128">
                                          <w:marLeft w:val="0"/>
                                          <w:marRight w:val="0"/>
                                          <w:marTop w:val="0"/>
                                          <w:marBottom w:val="0"/>
                                          <w:divBdr>
                                            <w:top w:val="none" w:sz="0" w:space="0" w:color="auto"/>
                                            <w:left w:val="none" w:sz="0" w:space="0" w:color="auto"/>
                                            <w:bottom w:val="none" w:sz="0" w:space="0" w:color="auto"/>
                                            <w:right w:val="none" w:sz="0" w:space="0" w:color="auto"/>
                                          </w:divBdr>
                                          <w:divsChild>
                                            <w:div w:id="1579287564">
                                              <w:marLeft w:val="0"/>
                                              <w:marRight w:val="75"/>
                                              <w:marTop w:val="0"/>
                                              <w:marBottom w:val="75"/>
                                              <w:divBdr>
                                                <w:top w:val="none" w:sz="0" w:space="0" w:color="auto"/>
                                                <w:left w:val="none" w:sz="0" w:space="0" w:color="auto"/>
                                                <w:bottom w:val="none" w:sz="0" w:space="0" w:color="auto"/>
                                                <w:right w:val="none" w:sz="0" w:space="0" w:color="auto"/>
                                              </w:divBdr>
                                            </w:div>
                                            <w:div w:id="26708420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33627042">
                                      <w:marLeft w:val="0"/>
                                      <w:marRight w:val="0"/>
                                      <w:marTop w:val="150"/>
                                      <w:marBottom w:val="0"/>
                                      <w:divBdr>
                                        <w:top w:val="none" w:sz="0" w:space="0" w:color="auto"/>
                                        <w:left w:val="none" w:sz="0" w:space="0" w:color="auto"/>
                                        <w:bottom w:val="none" w:sz="0" w:space="0" w:color="auto"/>
                                        <w:right w:val="none" w:sz="0" w:space="0" w:color="auto"/>
                                      </w:divBdr>
                                    </w:div>
                                    <w:div w:id="590353788">
                                      <w:marLeft w:val="0"/>
                                      <w:marRight w:val="0"/>
                                      <w:marTop w:val="150"/>
                                      <w:marBottom w:val="0"/>
                                      <w:divBdr>
                                        <w:top w:val="none" w:sz="0" w:space="0" w:color="auto"/>
                                        <w:left w:val="none" w:sz="0" w:space="0" w:color="auto"/>
                                        <w:bottom w:val="none" w:sz="0" w:space="0" w:color="auto"/>
                                        <w:right w:val="none" w:sz="0" w:space="0" w:color="auto"/>
                                      </w:divBdr>
                                      <w:divsChild>
                                        <w:div w:id="128237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3438">
                              <w:marLeft w:val="225"/>
                              <w:marRight w:val="225"/>
                              <w:marTop w:val="150"/>
                              <w:marBottom w:val="0"/>
                              <w:divBdr>
                                <w:top w:val="none" w:sz="0" w:space="0" w:color="auto"/>
                                <w:left w:val="none" w:sz="0" w:space="0" w:color="auto"/>
                                <w:bottom w:val="none" w:sz="0" w:space="0" w:color="auto"/>
                                <w:right w:val="none" w:sz="0" w:space="0" w:color="auto"/>
                              </w:divBdr>
                              <w:divsChild>
                                <w:div w:id="1894610409">
                                  <w:marLeft w:val="-150"/>
                                  <w:marRight w:val="-150"/>
                                  <w:marTop w:val="0"/>
                                  <w:marBottom w:val="0"/>
                                  <w:divBdr>
                                    <w:top w:val="none" w:sz="0" w:space="0" w:color="auto"/>
                                    <w:left w:val="none" w:sz="0" w:space="0" w:color="auto"/>
                                    <w:bottom w:val="none" w:sz="0" w:space="0" w:color="auto"/>
                                    <w:right w:val="none" w:sz="0" w:space="0" w:color="auto"/>
                                  </w:divBdr>
                                  <w:divsChild>
                                    <w:div w:id="1201741028">
                                      <w:marLeft w:val="0"/>
                                      <w:marRight w:val="0"/>
                                      <w:marTop w:val="0"/>
                                      <w:marBottom w:val="0"/>
                                      <w:divBdr>
                                        <w:top w:val="none" w:sz="0" w:space="0" w:color="auto"/>
                                        <w:left w:val="none" w:sz="0" w:space="0" w:color="auto"/>
                                        <w:bottom w:val="none" w:sz="0" w:space="0" w:color="auto"/>
                                        <w:right w:val="none" w:sz="0" w:space="0" w:color="auto"/>
                                      </w:divBdr>
                                      <w:divsChild>
                                        <w:div w:id="1118796480">
                                          <w:marLeft w:val="-300"/>
                                          <w:marRight w:val="0"/>
                                          <w:marTop w:val="0"/>
                                          <w:marBottom w:val="0"/>
                                          <w:divBdr>
                                            <w:top w:val="none" w:sz="0" w:space="0" w:color="auto"/>
                                            <w:left w:val="none" w:sz="0" w:space="0" w:color="auto"/>
                                            <w:bottom w:val="none" w:sz="0" w:space="0" w:color="auto"/>
                                            <w:right w:val="none" w:sz="0" w:space="0" w:color="auto"/>
                                          </w:divBdr>
                                          <w:divsChild>
                                            <w:div w:id="744499369">
                                              <w:marLeft w:val="300"/>
                                              <w:marRight w:val="0"/>
                                              <w:marTop w:val="0"/>
                                              <w:marBottom w:val="300"/>
                                              <w:divBdr>
                                                <w:top w:val="none" w:sz="0" w:space="0" w:color="auto"/>
                                                <w:left w:val="none" w:sz="0" w:space="0" w:color="auto"/>
                                                <w:bottom w:val="none" w:sz="0" w:space="0" w:color="auto"/>
                                                <w:right w:val="none" w:sz="0" w:space="0" w:color="auto"/>
                                              </w:divBdr>
                                            </w:div>
                                            <w:div w:id="154895318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108209">
                      <w:marLeft w:val="0"/>
                      <w:marRight w:val="0"/>
                      <w:marTop w:val="0"/>
                      <w:marBottom w:val="0"/>
                      <w:divBdr>
                        <w:top w:val="none" w:sz="0" w:space="0" w:color="auto"/>
                        <w:left w:val="none" w:sz="0" w:space="0" w:color="auto"/>
                        <w:bottom w:val="single" w:sz="6" w:space="15" w:color="DDDDDD"/>
                        <w:right w:val="none" w:sz="0" w:space="0" w:color="auto"/>
                      </w:divBdr>
                      <w:divsChild>
                        <w:div w:id="1204171252">
                          <w:marLeft w:val="0"/>
                          <w:marRight w:val="0"/>
                          <w:marTop w:val="0"/>
                          <w:marBottom w:val="0"/>
                          <w:divBdr>
                            <w:top w:val="none" w:sz="0" w:space="0" w:color="auto"/>
                            <w:left w:val="none" w:sz="0" w:space="0" w:color="auto"/>
                            <w:bottom w:val="none" w:sz="0" w:space="0" w:color="auto"/>
                            <w:right w:val="none" w:sz="0" w:space="0" w:color="auto"/>
                          </w:divBdr>
                          <w:divsChild>
                            <w:div w:id="1001858118">
                              <w:marLeft w:val="0"/>
                              <w:marRight w:val="0"/>
                              <w:marTop w:val="0"/>
                              <w:marBottom w:val="0"/>
                              <w:divBdr>
                                <w:top w:val="none" w:sz="0" w:space="0" w:color="auto"/>
                                <w:left w:val="none" w:sz="0" w:space="0" w:color="auto"/>
                                <w:bottom w:val="none" w:sz="0" w:space="0" w:color="auto"/>
                                <w:right w:val="none" w:sz="0" w:space="0" w:color="auto"/>
                              </w:divBdr>
                              <w:divsChild>
                                <w:div w:id="1344745443">
                                  <w:marLeft w:val="0"/>
                                  <w:marRight w:val="0"/>
                                  <w:marTop w:val="0"/>
                                  <w:marBottom w:val="0"/>
                                  <w:divBdr>
                                    <w:top w:val="none" w:sz="0" w:space="0" w:color="auto"/>
                                    <w:left w:val="none" w:sz="0" w:space="0" w:color="auto"/>
                                    <w:bottom w:val="none" w:sz="0" w:space="0" w:color="auto"/>
                                    <w:right w:val="none" w:sz="0" w:space="0" w:color="auto"/>
                                  </w:divBdr>
                                  <w:divsChild>
                                    <w:div w:id="1833527952">
                                      <w:marLeft w:val="0"/>
                                      <w:marRight w:val="0"/>
                                      <w:marTop w:val="0"/>
                                      <w:marBottom w:val="0"/>
                                      <w:divBdr>
                                        <w:top w:val="none" w:sz="0" w:space="0" w:color="auto"/>
                                        <w:left w:val="none" w:sz="0" w:space="0" w:color="auto"/>
                                        <w:bottom w:val="none" w:sz="0" w:space="0" w:color="auto"/>
                                        <w:right w:val="none" w:sz="0" w:space="0" w:color="auto"/>
                                      </w:divBdr>
                                      <w:divsChild>
                                        <w:div w:id="1572698163">
                                          <w:marLeft w:val="0"/>
                                          <w:marRight w:val="0"/>
                                          <w:marTop w:val="0"/>
                                          <w:marBottom w:val="0"/>
                                          <w:divBdr>
                                            <w:top w:val="none" w:sz="0" w:space="0" w:color="auto"/>
                                            <w:left w:val="none" w:sz="0" w:space="0" w:color="auto"/>
                                            <w:bottom w:val="none" w:sz="0" w:space="0" w:color="auto"/>
                                            <w:right w:val="none" w:sz="0" w:space="0" w:color="auto"/>
                                          </w:divBdr>
                                        </w:div>
                                      </w:divsChild>
                                    </w:div>
                                    <w:div w:id="1021317261">
                                      <w:marLeft w:val="0"/>
                                      <w:marRight w:val="0"/>
                                      <w:marTop w:val="150"/>
                                      <w:marBottom w:val="0"/>
                                      <w:divBdr>
                                        <w:top w:val="none" w:sz="0" w:space="0" w:color="auto"/>
                                        <w:left w:val="none" w:sz="0" w:space="0" w:color="auto"/>
                                        <w:bottom w:val="none" w:sz="0" w:space="0" w:color="auto"/>
                                        <w:right w:val="none" w:sz="0" w:space="0" w:color="auto"/>
                                      </w:divBdr>
                                      <w:divsChild>
                                        <w:div w:id="643511331">
                                          <w:marLeft w:val="0"/>
                                          <w:marRight w:val="0"/>
                                          <w:marTop w:val="0"/>
                                          <w:marBottom w:val="0"/>
                                          <w:divBdr>
                                            <w:top w:val="none" w:sz="0" w:space="0" w:color="auto"/>
                                            <w:left w:val="none" w:sz="0" w:space="0" w:color="auto"/>
                                            <w:bottom w:val="none" w:sz="0" w:space="0" w:color="auto"/>
                                            <w:right w:val="none" w:sz="0" w:space="0" w:color="auto"/>
                                          </w:divBdr>
                                          <w:divsChild>
                                            <w:div w:id="978415659">
                                              <w:marLeft w:val="0"/>
                                              <w:marRight w:val="75"/>
                                              <w:marTop w:val="0"/>
                                              <w:marBottom w:val="75"/>
                                              <w:divBdr>
                                                <w:top w:val="none" w:sz="0" w:space="0" w:color="auto"/>
                                                <w:left w:val="none" w:sz="0" w:space="0" w:color="auto"/>
                                                <w:bottom w:val="none" w:sz="0" w:space="0" w:color="auto"/>
                                                <w:right w:val="none" w:sz="0" w:space="0" w:color="auto"/>
                                              </w:divBdr>
                                            </w:div>
                                            <w:div w:id="71966996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49686639">
                                      <w:marLeft w:val="0"/>
                                      <w:marRight w:val="0"/>
                                      <w:marTop w:val="150"/>
                                      <w:marBottom w:val="0"/>
                                      <w:divBdr>
                                        <w:top w:val="none" w:sz="0" w:space="0" w:color="auto"/>
                                        <w:left w:val="none" w:sz="0" w:space="0" w:color="auto"/>
                                        <w:bottom w:val="none" w:sz="0" w:space="0" w:color="auto"/>
                                        <w:right w:val="none" w:sz="0" w:space="0" w:color="auto"/>
                                      </w:divBdr>
                                    </w:div>
                                    <w:div w:id="807015914">
                                      <w:marLeft w:val="0"/>
                                      <w:marRight w:val="0"/>
                                      <w:marTop w:val="150"/>
                                      <w:marBottom w:val="0"/>
                                      <w:divBdr>
                                        <w:top w:val="none" w:sz="0" w:space="0" w:color="auto"/>
                                        <w:left w:val="none" w:sz="0" w:space="0" w:color="auto"/>
                                        <w:bottom w:val="none" w:sz="0" w:space="0" w:color="auto"/>
                                        <w:right w:val="none" w:sz="0" w:space="0" w:color="auto"/>
                                      </w:divBdr>
                                      <w:divsChild>
                                        <w:div w:id="7025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2790">
                              <w:marLeft w:val="225"/>
                              <w:marRight w:val="225"/>
                              <w:marTop w:val="150"/>
                              <w:marBottom w:val="0"/>
                              <w:divBdr>
                                <w:top w:val="none" w:sz="0" w:space="0" w:color="auto"/>
                                <w:left w:val="none" w:sz="0" w:space="0" w:color="auto"/>
                                <w:bottom w:val="none" w:sz="0" w:space="0" w:color="auto"/>
                                <w:right w:val="none" w:sz="0" w:space="0" w:color="auto"/>
                              </w:divBdr>
                              <w:divsChild>
                                <w:div w:id="1405759329">
                                  <w:marLeft w:val="-150"/>
                                  <w:marRight w:val="-150"/>
                                  <w:marTop w:val="0"/>
                                  <w:marBottom w:val="0"/>
                                  <w:divBdr>
                                    <w:top w:val="none" w:sz="0" w:space="0" w:color="auto"/>
                                    <w:left w:val="none" w:sz="0" w:space="0" w:color="auto"/>
                                    <w:bottom w:val="none" w:sz="0" w:space="0" w:color="auto"/>
                                    <w:right w:val="none" w:sz="0" w:space="0" w:color="auto"/>
                                  </w:divBdr>
                                  <w:divsChild>
                                    <w:div w:id="280959594">
                                      <w:marLeft w:val="0"/>
                                      <w:marRight w:val="0"/>
                                      <w:marTop w:val="0"/>
                                      <w:marBottom w:val="0"/>
                                      <w:divBdr>
                                        <w:top w:val="none" w:sz="0" w:space="0" w:color="auto"/>
                                        <w:left w:val="none" w:sz="0" w:space="0" w:color="auto"/>
                                        <w:bottom w:val="none" w:sz="0" w:space="0" w:color="auto"/>
                                        <w:right w:val="none" w:sz="0" w:space="0" w:color="auto"/>
                                      </w:divBdr>
                                      <w:divsChild>
                                        <w:div w:id="125465171">
                                          <w:marLeft w:val="-300"/>
                                          <w:marRight w:val="0"/>
                                          <w:marTop w:val="0"/>
                                          <w:marBottom w:val="0"/>
                                          <w:divBdr>
                                            <w:top w:val="none" w:sz="0" w:space="0" w:color="auto"/>
                                            <w:left w:val="none" w:sz="0" w:space="0" w:color="auto"/>
                                            <w:bottom w:val="none" w:sz="0" w:space="0" w:color="auto"/>
                                            <w:right w:val="none" w:sz="0" w:space="0" w:color="auto"/>
                                          </w:divBdr>
                                          <w:divsChild>
                                            <w:div w:id="881945926">
                                              <w:marLeft w:val="300"/>
                                              <w:marRight w:val="0"/>
                                              <w:marTop w:val="0"/>
                                              <w:marBottom w:val="300"/>
                                              <w:divBdr>
                                                <w:top w:val="none" w:sz="0" w:space="0" w:color="auto"/>
                                                <w:left w:val="none" w:sz="0" w:space="0" w:color="auto"/>
                                                <w:bottom w:val="none" w:sz="0" w:space="0" w:color="auto"/>
                                                <w:right w:val="none" w:sz="0" w:space="0" w:color="auto"/>
                                              </w:divBdr>
                                            </w:div>
                                            <w:div w:id="122166763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597537">
                      <w:marLeft w:val="0"/>
                      <w:marRight w:val="0"/>
                      <w:marTop w:val="0"/>
                      <w:marBottom w:val="0"/>
                      <w:divBdr>
                        <w:top w:val="none" w:sz="0" w:space="0" w:color="auto"/>
                        <w:left w:val="none" w:sz="0" w:space="0" w:color="auto"/>
                        <w:bottom w:val="single" w:sz="6" w:space="15" w:color="DDDDDD"/>
                        <w:right w:val="none" w:sz="0" w:space="0" w:color="auto"/>
                      </w:divBdr>
                      <w:divsChild>
                        <w:div w:id="1700668754">
                          <w:marLeft w:val="0"/>
                          <w:marRight w:val="0"/>
                          <w:marTop w:val="0"/>
                          <w:marBottom w:val="0"/>
                          <w:divBdr>
                            <w:top w:val="none" w:sz="0" w:space="0" w:color="auto"/>
                            <w:left w:val="none" w:sz="0" w:space="0" w:color="auto"/>
                            <w:bottom w:val="none" w:sz="0" w:space="0" w:color="auto"/>
                            <w:right w:val="none" w:sz="0" w:space="0" w:color="auto"/>
                          </w:divBdr>
                          <w:divsChild>
                            <w:div w:id="445123165">
                              <w:marLeft w:val="0"/>
                              <w:marRight w:val="0"/>
                              <w:marTop w:val="0"/>
                              <w:marBottom w:val="0"/>
                              <w:divBdr>
                                <w:top w:val="none" w:sz="0" w:space="0" w:color="auto"/>
                                <w:left w:val="none" w:sz="0" w:space="0" w:color="auto"/>
                                <w:bottom w:val="none" w:sz="0" w:space="0" w:color="auto"/>
                                <w:right w:val="none" w:sz="0" w:space="0" w:color="auto"/>
                              </w:divBdr>
                              <w:divsChild>
                                <w:div w:id="1597055773">
                                  <w:marLeft w:val="0"/>
                                  <w:marRight w:val="0"/>
                                  <w:marTop w:val="0"/>
                                  <w:marBottom w:val="0"/>
                                  <w:divBdr>
                                    <w:top w:val="none" w:sz="0" w:space="0" w:color="auto"/>
                                    <w:left w:val="none" w:sz="0" w:space="0" w:color="auto"/>
                                    <w:bottom w:val="none" w:sz="0" w:space="0" w:color="auto"/>
                                    <w:right w:val="none" w:sz="0" w:space="0" w:color="auto"/>
                                  </w:divBdr>
                                  <w:divsChild>
                                    <w:div w:id="12850277">
                                      <w:marLeft w:val="0"/>
                                      <w:marRight w:val="0"/>
                                      <w:marTop w:val="0"/>
                                      <w:marBottom w:val="0"/>
                                      <w:divBdr>
                                        <w:top w:val="none" w:sz="0" w:space="0" w:color="auto"/>
                                        <w:left w:val="none" w:sz="0" w:space="0" w:color="auto"/>
                                        <w:bottom w:val="none" w:sz="0" w:space="0" w:color="auto"/>
                                        <w:right w:val="none" w:sz="0" w:space="0" w:color="auto"/>
                                      </w:divBdr>
                                      <w:divsChild>
                                        <w:div w:id="1356426094">
                                          <w:marLeft w:val="0"/>
                                          <w:marRight w:val="0"/>
                                          <w:marTop w:val="0"/>
                                          <w:marBottom w:val="0"/>
                                          <w:divBdr>
                                            <w:top w:val="none" w:sz="0" w:space="0" w:color="auto"/>
                                            <w:left w:val="none" w:sz="0" w:space="0" w:color="auto"/>
                                            <w:bottom w:val="none" w:sz="0" w:space="0" w:color="auto"/>
                                            <w:right w:val="none" w:sz="0" w:space="0" w:color="auto"/>
                                          </w:divBdr>
                                        </w:div>
                                      </w:divsChild>
                                    </w:div>
                                    <w:div w:id="1424258341">
                                      <w:marLeft w:val="0"/>
                                      <w:marRight w:val="0"/>
                                      <w:marTop w:val="150"/>
                                      <w:marBottom w:val="0"/>
                                      <w:divBdr>
                                        <w:top w:val="none" w:sz="0" w:space="0" w:color="auto"/>
                                        <w:left w:val="none" w:sz="0" w:space="0" w:color="auto"/>
                                        <w:bottom w:val="none" w:sz="0" w:space="0" w:color="auto"/>
                                        <w:right w:val="none" w:sz="0" w:space="0" w:color="auto"/>
                                      </w:divBdr>
                                      <w:divsChild>
                                        <w:div w:id="823160905">
                                          <w:marLeft w:val="0"/>
                                          <w:marRight w:val="0"/>
                                          <w:marTop w:val="0"/>
                                          <w:marBottom w:val="0"/>
                                          <w:divBdr>
                                            <w:top w:val="none" w:sz="0" w:space="0" w:color="auto"/>
                                            <w:left w:val="none" w:sz="0" w:space="0" w:color="auto"/>
                                            <w:bottom w:val="none" w:sz="0" w:space="0" w:color="auto"/>
                                            <w:right w:val="none" w:sz="0" w:space="0" w:color="auto"/>
                                          </w:divBdr>
                                          <w:divsChild>
                                            <w:div w:id="1869025378">
                                              <w:marLeft w:val="0"/>
                                              <w:marRight w:val="75"/>
                                              <w:marTop w:val="0"/>
                                              <w:marBottom w:val="75"/>
                                              <w:divBdr>
                                                <w:top w:val="none" w:sz="0" w:space="0" w:color="auto"/>
                                                <w:left w:val="none" w:sz="0" w:space="0" w:color="auto"/>
                                                <w:bottom w:val="none" w:sz="0" w:space="0" w:color="auto"/>
                                                <w:right w:val="none" w:sz="0" w:space="0" w:color="auto"/>
                                              </w:divBdr>
                                            </w:div>
                                            <w:div w:id="144881522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6993642">
                                      <w:marLeft w:val="0"/>
                                      <w:marRight w:val="0"/>
                                      <w:marTop w:val="150"/>
                                      <w:marBottom w:val="0"/>
                                      <w:divBdr>
                                        <w:top w:val="none" w:sz="0" w:space="0" w:color="auto"/>
                                        <w:left w:val="none" w:sz="0" w:space="0" w:color="auto"/>
                                        <w:bottom w:val="none" w:sz="0" w:space="0" w:color="auto"/>
                                        <w:right w:val="none" w:sz="0" w:space="0" w:color="auto"/>
                                      </w:divBdr>
                                    </w:div>
                                    <w:div w:id="707410961">
                                      <w:marLeft w:val="0"/>
                                      <w:marRight w:val="0"/>
                                      <w:marTop w:val="150"/>
                                      <w:marBottom w:val="0"/>
                                      <w:divBdr>
                                        <w:top w:val="none" w:sz="0" w:space="0" w:color="auto"/>
                                        <w:left w:val="none" w:sz="0" w:space="0" w:color="auto"/>
                                        <w:bottom w:val="none" w:sz="0" w:space="0" w:color="auto"/>
                                        <w:right w:val="none" w:sz="0" w:space="0" w:color="auto"/>
                                      </w:divBdr>
                                      <w:divsChild>
                                        <w:div w:id="88545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171102">
                              <w:marLeft w:val="225"/>
                              <w:marRight w:val="225"/>
                              <w:marTop w:val="150"/>
                              <w:marBottom w:val="0"/>
                              <w:divBdr>
                                <w:top w:val="none" w:sz="0" w:space="0" w:color="auto"/>
                                <w:left w:val="none" w:sz="0" w:space="0" w:color="auto"/>
                                <w:bottom w:val="none" w:sz="0" w:space="0" w:color="auto"/>
                                <w:right w:val="none" w:sz="0" w:space="0" w:color="auto"/>
                              </w:divBdr>
                              <w:divsChild>
                                <w:div w:id="1778914678">
                                  <w:marLeft w:val="-150"/>
                                  <w:marRight w:val="-150"/>
                                  <w:marTop w:val="0"/>
                                  <w:marBottom w:val="0"/>
                                  <w:divBdr>
                                    <w:top w:val="none" w:sz="0" w:space="0" w:color="auto"/>
                                    <w:left w:val="none" w:sz="0" w:space="0" w:color="auto"/>
                                    <w:bottom w:val="none" w:sz="0" w:space="0" w:color="auto"/>
                                    <w:right w:val="none" w:sz="0" w:space="0" w:color="auto"/>
                                  </w:divBdr>
                                  <w:divsChild>
                                    <w:div w:id="566887410">
                                      <w:marLeft w:val="0"/>
                                      <w:marRight w:val="0"/>
                                      <w:marTop w:val="0"/>
                                      <w:marBottom w:val="0"/>
                                      <w:divBdr>
                                        <w:top w:val="none" w:sz="0" w:space="0" w:color="auto"/>
                                        <w:left w:val="none" w:sz="0" w:space="0" w:color="auto"/>
                                        <w:bottom w:val="none" w:sz="0" w:space="0" w:color="auto"/>
                                        <w:right w:val="none" w:sz="0" w:space="0" w:color="auto"/>
                                      </w:divBdr>
                                      <w:divsChild>
                                        <w:div w:id="543907524">
                                          <w:marLeft w:val="-300"/>
                                          <w:marRight w:val="0"/>
                                          <w:marTop w:val="0"/>
                                          <w:marBottom w:val="0"/>
                                          <w:divBdr>
                                            <w:top w:val="none" w:sz="0" w:space="0" w:color="auto"/>
                                            <w:left w:val="none" w:sz="0" w:space="0" w:color="auto"/>
                                            <w:bottom w:val="none" w:sz="0" w:space="0" w:color="auto"/>
                                            <w:right w:val="none" w:sz="0" w:space="0" w:color="auto"/>
                                          </w:divBdr>
                                          <w:divsChild>
                                            <w:div w:id="316613639">
                                              <w:marLeft w:val="300"/>
                                              <w:marRight w:val="0"/>
                                              <w:marTop w:val="0"/>
                                              <w:marBottom w:val="300"/>
                                              <w:divBdr>
                                                <w:top w:val="none" w:sz="0" w:space="0" w:color="auto"/>
                                                <w:left w:val="none" w:sz="0" w:space="0" w:color="auto"/>
                                                <w:bottom w:val="none" w:sz="0" w:space="0" w:color="auto"/>
                                                <w:right w:val="none" w:sz="0" w:space="0" w:color="auto"/>
                                              </w:divBdr>
                                            </w:div>
                                            <w:div w:id="118031039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005942">
                      <w:marLeft w:val="0"/>
                      <w:marRight w:val="0"/>
                      <w:marTop w:val="0"/>
                      <w:marBottom w:val="0"/>
                      <w:divBdr>
                        <w:top w:val="none" w:sz="0" w:space="0" w:color="auto"/>
                        <w:left w:val="none" w:sz="0" w:space="0" w:color="auto"/>
                        <w:bottom w:val="single" w:sz="6" w:space="15" w:color="DDDDDD"/>
                        <w:right w:val="none" w:sz="0" w:space="0" w:color="auto"/>
                      </w:divBdr>
                      <w:divsChild>
                        <w:div w:id="741834400">
                          <w:marLeft w:val="0"/>
                          <w:marRight w:val="0"/>
                          <w:marTop w:val="0"/>
                          <w:marBottom w:val="0"/>
                          <w:divBdr>
                            <w:top w:val="none" w:sz="0" w:space="0" w:color="auto"/>
                            <w:left w:val="none" w:sz="0" w:space="0" w:color="auto"/>
                            <w:bottom w:val="none" w:sz="0" w:space="0" w:color="auto"/>
                            <w:right w:val="none" w:sz="0" w:space="0" w:color="auto"/>
                          </w:divBdr>
                          <w:divsChild>
                            <w:div w:id="148787433">
                              <w:marLeft w:val="0"/>
                              <w:marRight w:val="0"/>
                              <w:marTop w:val="0"/>
                              <w:marBottom w:val="0"/>
                              <w:divBdr>
                                <w:top w:val="none" w:sz="0" w:space="0" w:color="auto"/>
                                <w:left w:val="none" w:sz="0" w:space="0" w:color="auto"/>
                                <w:bottom w:val="none" w:sz="0" w:space="0" w:color="auto"/>
                                <w:right w:val="none" w:sz="0" w:space="0" w:color="auto"/>
                              </w:divBdr>
                              <w:divsChild>
                                <w:div w:id="495388195">
                                  <w:marLeft w:val="0"/>
                                  <w:marRight w:val="0"/>
                                  <w:marTop w:val="0"/>
                                  <w:marBottom w:val="0"/>
                                  <w:divBdr>
                                    <w:top w:val="none" w:sz="0" w:space="0" w:color="auto"/>
                                    <w:left w:val="none" w:sz="0" w:space="0" w:color="auto"/>
                                    <w:bottom w:val="none" w:sz="0" w:space="0" w:color="auto"/>
                                    <w:right w:val="none" w:sz="0" w:space="0" w:color="auto"/>
                                  </w:divBdr>
                                  <w:divsChild>
                                    <w:div w:id="1793741100">
                                      <w:marLeft w:val="0"/>
                                      <w:marRight w:val="0"/>
                                      <w:marTop w:val="0"/>
                                      <w:marBottom w:val="0"/>
                                      <w:divBdr>
                                        <w:top w:val="none" w:sz="0" w:space="0" w:color="auto"/>
                                        <w:left w:val="none" w:sz="0" w:space="0" w:color="auto"/>
                                        <w:bottom w:val="none" w:sz="0" w:space="0" w:color="auto"/>
                                        <w:right w:val="none" w:sz="0" w:space="0" w:color="auto"/>
                                      </w:divBdr>
                                      <w:divsChild>
                                        <w:div w:id="2099212252">
                                          <w:marLeft w:val="0"/>
                                          <w:marRight w:val="0"/>
                                          <w:marTop w:val="0"/>
                                          <w:marBottom w:val="0"/>
                                          <w:divBdr>
                                            <w:top w:val="none" w:sz="0" w:space="0" w:color="auto"/>
                                            <w:left w:val="none" w:sz="0" w:space="0" w:color="auto"/>
                                            <w:bottom w:val="none" w:sz="0" w:space="0" w:color="auto"/>
                                            <w:right w:val="none" w:sz="0" w:space="0" w:color="auto"/>
                                          </w:divBdr>
                                        </w:div>
                                      </w:divsChild>
                                    </w:div>
                                    <w:div w:id="1651330663">
                                      <w:marLeft w:val="0"/>
                                      <w:marRight w:val="0"/>
                                      <w:marTop w:val="150"/>
                                      <w:marBottom w:val="0"/>
                                      <w:divBdr>
                                        <w:top w:val="none" w:sz="0" w:space="0" w:color="auto"/>
                                        <w:left w:val="none" w:sz="0" w:space="0" w:color="auto"/>
                                        <w:bottom w:val="none" w:sz="0" w:space="0" w:color="auto"/>
                                        <w:right w:val="none" w:sz="0" w:space="0" w:color="auto"/>
                                      </w:divBdr>
                                      <w:divsChild>
                                        <w:div w:id="313531119">
                                          <w:marLeft w:val="0"/>
                                          <w:marRight w:val="0"/>
                                          <w:marTop w:val="0"/>
                                          <w:marBottom w:val="0"/>
                                          <w:divBdr>
                                            <w:top w:val="none" w:sz="0" w:space="0" w:color="auto"/>
                                            <w:left w:val="none" w:sz="0" w:space="0" w:color="auto"/>
                                            <w:bottom w:val="none" w:sz="0" w:space="0" w:color="auto"/>
                                            <w:right w:val="none" w:sz="0" w:space="0" w:color="auto"/>
                                          </w:divBdr>
                                          <w:divsChild>
                                            <w:div w:id="633557915">
                                              <w:marLeft w:val="0"/>
                                              <w:marRight w:val="75"/>
                                              <w:marTop w:val="0"/>
                                              <w:marBottom w:val="75"/>
                                              <w:divBdr>
                                                <w:top w:val="none" w:sz="0" w:space="0" w:color="auto"/>
                                                <w:left w:val="none" w:sz="0" w:space="0" w:color="auto"/>
                                                <w:bottom w:val="none" w:sz="0" w:space="0" w:color="auto"/>
                                                <w:right w:val="none" w:sz="0" w:space="0" w:color="auto"/>
                                              </w:divBdr>
                                            </w:div>
                                            <w:div w:id="75690429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96315050">
                                      <w:marLeft w:val="0"/>
                                      <w:marRight w:val="0"/>
                                      <w:marTop w:val="150"/>
                                      <w:marBottom w:val="0"/>
                                      <w:divBdr>
                                        <w:top w:val="none" w:sz="0" w:space="0" w:color="auto"/>
                                        <w:left w:val="none" w:sz="0" w:space="0" w:color="auto"/>
                                        <w:bottom w:val="none" w:sz="0" w:space="0" w:color="auto"/>
                                        <w:right w:val="none" w:sz="0" w:space="0" w:color="auto"/>
                                      </w:divBdr>
                                    </w:div>
                                    <w:div w:id="1248230056">
                                      <w:marLeft w:val="0"/>
                                      <w:marRight w:val="0"/>
                                      <w:marTop w:val="150"/>
                                      <w:marBottom w:val="0"/>
                                      <w:divBdr>
                                        <w:top w:val="none" w:sz="0" w:space="0" w:color="auto"/>
                                        <w:left w:val="none" w:sz="0" w:space="0" w:color="auto"/>
                                        <w:bottom w:val="none" w:sz="0" w:space="0" w:color="auto"/>
                                        <w:right w:val="none" w:sz="0" w:space="0" w:color="auto"/>
                                      </w:divBdr>
                                      <w:divsChild>
                                        <w:div w:id="8827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850634">
                              <w:marLeft w:val="225"/>
                              <w:marRight w:val="225"/>
                              <w:marTop w:val="150"/>
                              <w:marBottom w:val="0"/>
                              <w:divBdr>
                                <w:top w:val="none" w:sz="0" w:space="0" w:color="auto"/>
                                <w:left w:val="none" w:sz="0" w:space="0" w:color="auto"/>
                                <w:bottom w:val="none" w:sz="0" w:space="0" w:color="auto"/>
                                <w:right w:val="none" w:sz="0" w:space="0" w:color="auto"/>
                              </w:divBdr>
                              <w:divsChild>
                                <w:div w:id="1761171604">
                                  <w:marLeft w:val="-150"/>
                                  <w:marRight w:val="-150"/>
                                  <w:marTop w:val="0"/>
                                  <w:marBottom w:val="0"/>
                                  <w:divBdr>
                                    <w:top w:val="none" w:sz="0" w:space="0" w:color="auto"/>
                                    <w:left w:val="none" w:sz="0" w:space="0" w:color="auto"/>
                                    <w:bottom w:val="none" w:sz="0" w:space="0" w:color="auto"/>
                                    <w:right w:val="none" w:sz="0" w:space="0" w:color="auto"/>
                                  </w:divBdr>
                                  <w:divsChild>
                                    <w:div w:id="56362177">
                                      <w:marLeft w:val="0"/>
                                      <w:marRight w:val="0"/>
                                      <w:marTop w:val="0"/>
                                      <w:marBottom w:val="0"/>
                                      <w:divBdr>
                                        <w:top w:val="none" w:sz="0" w:space="0" w:color="auto"/>
                                        <w:left w:val="none" w:sz="0" w:space="0" w:color="auto"/>
                                        <w:bottom w:val="none" w:sz="0" w:space="0" w:color="auto"/>
                                        <w:right w:val="none" w:sz="0" w:space="0" w:color="auto"/>
                                      </w:divBdr>
                                      <w:divsChild>
                                        <w:div w:id="358900459">
                                          <w:marLeft w:val="-300"/>
                                          <w:marRight w:val="0"/>
                                          <w:marTop w:val="0"/>
                                          <w:marBottom w:val="0"/>
                                          <w:divBdr>
                                            <w:top w:val="none" w:sz="0" w:space="0" w:color="auto"/>
                                            <w:left w:val="none" w:sz="0" w:space="0" w:color="auto"/>
                                            <w:bottom w:val="none" w:sz="0" w:space="0" w:color="auto"/>
                                            <w:right w:val="none" w:sz="0" w:space="0" w:color="auto"/>
                                          </w:divBdr>
                                          <w:divsChild>
                                            <w:div w:id="423721317">
                                              <w:marLeft w:val="300"/>
                                              <w:marRight w:val="0"/>
                                              <w:marTop w:val="0"/>
                                              <w:marBottom w:val="300"/>
                                              <w:divBdr>
                                                <w:top w:val="none" w:sz="0" w:space="0" w:color="auto"/>
                                                <w:left w:val="none" w:sz="0" w:space="0" w:color="auto"/>
                                                <w:bottom w:val="none" w:sz="0" w:space="0" w:color="auto"/>
                                                <w:right w:val="none" w:sz="0" w:space="0" w:color="auto"/>
                                              </w:divBdr>
                                            </w:div>
                                            <w:div w:id="90171664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374196">
                      <w:marLeft w:val="0"/>
                      <w:marRight w:val="0"/>
                      <w:marTop w:val="0"/>
                      <w:marBottom w:val="0"/>
                      <w:divBdr>
                        <w:top w:val="none" w:sz="0" w:space="0" w:color="auto"/>
                        <w:left w:val="none" w:sz="0" w:space="0" w:color="auto"/>
                        <w:bottom w:val="single" w:sz="6" w:space="15" w:color="DDDDDD"/>
                        <w:right w:val="none" w:sz="0" w:space="0" w:color="auto"/>
                      </w:divBdr>
                      <w:divsChild>
                        <w:div w:id="22290253">
                          <w:marLeft w:val="0"/>
                          <w:marRight w:val="0"/>
                          <w:marTop w:val="0"/>
                          <w:marBottom w:val="0"/>
                          <w:divBdr>
                            <w:top w:val="none" w:sz="0" w:space="0" w:color="auto"/>
                            <w:left w:val="none" w:sz="0" w:space="0" w:color="auto"/>
                            <w:bottom w:val="none" w:sz="0" w:space="0" w:color="auto"/>
                            <w:right w:val="none" w:sz="0" w:space="0" w:color="auto"/>
                          </w:divBdr>
                          <w:divsChild>
                            <w:div w:id="2112118284">
                              <w:marLeft w:val="0"/>
                              <w:marRight w:val="0"/>
                              <w:marTop w:val="0"/>
                              <w:marBottom w:val="0"/>
                              <w:divBdr>
                                <w:top w:val="none" w:sz="0" w:space="0" w:color="auto"/>
                                <w:left w:val="none" w:sz="0" w:space="0" w:color="auto"/>
                                <w:bottom w:val="none" w:sz="0" w:space="0" w:color="auto"/>
                                <w:right w:val="none" w:sz="0" w:space="0" w:color="auto"/>
                              </w:divBdr>
                              <w:divsChild>
                                <w:div w:id="298726360">
                                  <w:marLeft w:val="0"/>
                                  <w:marRight w:val="0"/>
                                  <w:marTop w:val="0"/>
                                  <w:marBottom w:val="0"/>
                                  <w:divBdr>
                                    <w:top w:val="none" w:sz="0" w:space="0" w:color="auto"/>
                                    <w:left w:val="none" w:sz="0" w:space="0" w:color="auto"/>
                                    <w:bottom w:val="none" w:sz="0" w:space="0" w:color="auto"/>
                                    <w:right w:val="none" w:sz="0" w:space="0" w:color="auto"/>
                                  </w:divBdr>
                                  <w:divsChild>
                                    <w:div w:id="1884368024">
                                      <w:marLeft w:val="0"/>
                                      <w:marRight w:val="0"/>
                                      <w:marTop w:val="0"/>
                                      <w:marBottom w:val="0"/>
                                      <w:divBdr>
                                        <w:top w:val="none" w:sz="0" w:space="0" w:color="auto"/>
                                        <w:left w:val="none" w:sz="0" w:space="0" w:color="auto"/>
                                        <w:bottom w:val="none" w:sz="0" w:space="0" w:color="auto"/>
                                        <w:right w:val="none" w:sz="0" w:space="0" w:color="auto"/>
                                      </w:divBdr>
                                      <w:divsChild>
                                        <w:div w:id="824123747">
                                          <w:marLeft w:val="0"/>
                                          <w:marRight w:val="0"/>
                                          <w:marTop w:val="0"/>
                                          <w:marBottom w:val="0"/>
                                          <w:divBdr>
                                            <w:top w:val="none" w:sz="0" w:space="0" w:color="auto"/>
                                            <w:left w:val="none" w:sz="0" w:space="0" w:color="auto"/>
                                            <w:bottom w:val="none" w:sz="0" w:space="0" w:color="auto"/>
                                            <w:right w:val="none" w:sz="0" w:space="0" w:color="auto"/>
                                          </w:divBdr>
                                        </w:div>
                                      </w:divsChild>
                                    </w:div>
                                    <w:div w:id="976225739">
                                      <w:marLeft w:val="0"/>
                                      <w:marRight w:val="0"/>
                                      <w:marTop w:val="150"/>
                                      <w:marBottom w:val="0"/>
                                      <w:divBdr>
                                        <w:top w:val="none" w:sz="0" w:space="0" w:color="auto"/>
                                        <w:left w:val="none" w:sz="0" w:space="0" w:color="auto"/>
                                        <w:bottom w:val="none" w:sz="0" w:space="0" w:color="auto"/>
                                        <w:right w:val="none" w:sz="0" w:space="0" w:color="auto"/>
                                      </w:divBdr>
                                      <w:divsChild>
                                        <w:div w:id="81874901">
                                          <w:marLeft w:val="0"/>
                                          <w:marRight w:val="0"/>
                                          <w:marTop w:val="0"/>
                                          <w:marBottom w:val="0"/>
                                          <w:divBdr>
                                            <w:top w:val="none" w:sz="0" w:space="0" w:color="auto"/>
                                            <w:left w:val="none" w:sz="0" w:space="0" w:color="auto"/>
                                            <w:bottom w:val="none" w:sz="0" w:space="0" w:color="auto"/>
                                            <w:right w:val="none" w:sz="0" w:space="0" w:color="auto"/>
                                          </w:divBdr>
                                          <w:divsChild>
                                            <w:div w:id="1473400815">
                                              <w:marLeft w:val="0"/>
                                              <w:marRight w:val="75"/>
                                              <w:marTop w:val="0"/>
                                              <w:marBottom w:val="75"/>
                                              <w:divBdr>
                                                <w:top w:val="none" w:sz="0" w:space="0" w:color="auto"/>
                                                <w:left w:val="none" w:sz="0" w:space="0" w:color="auto"/>
                                                <w:bottom w:val="none" w:sz="0" w:space="0" w:color="auto"/>
                                                <w:right w:val="none" w:sz="0" w:space="0" w:color="auto"/>
                                              </w:divBdr>
                                            </w:div>
                                            <w:div w:id="178842340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47602949">
                                      <w:marLeft w:val="0"/>
                                      <w:marRight w:val="0"/>
                                      <w:marTop w:val="150"/>
                                      <w:marBottom w:val="0"/>
                                      <w:divBdr>
                                        <w:top w:val="none" w:sz="0" w:space="0" w:color="auto"/>
                                        <w:left w:val="none" w:sz="0" w:space="0" w:color="auto"/>
                                        <w:bottom w:val="none" w:sz="0" w:space="0" w:color="auto"/>
                                        <w:right w:val="none" w:sz="0" w:space="0" w:color="auto"/>
                                      </w:divBdr>
                                    </w:div>
                                    <w:div w:id="216477019">
                                      <w:marLeft w:val="0"/>
                                      <w:marRight w:val="0"/>
                                      <w:marTop w:val="150"/>
                                      <w:marBottom w:val="0"/>
                                      <w:divBdr>
                                        <w:top w:val="none" w:sz="0" w:space="0" w:color="auto"/>
                                        <w:left w:val="none" w:sz="0" w:space="0" w:color="auto"/>
                                        <w:bottom w:val="none" w:sz="0" w:space="0" w:color="auto"/>
                                        <w:right w:val="none" w:sz="0" w:space="0" w:color="auto"/>
                                      </w:divBdr>
                                      <w:divsChild>
                                        <w:div w:id="64613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15116">
                              <w:marLeft w:val="225"/>
                              <w:marRight w:val="225"/>
                              <w:marTop w:val="150"/>
                              <w:marBottom w:val="0"/>
                              <w:divBdr>
                                <w:top w:val="none" w:sz="0" w:space="0" w:color="auto"/>
                                <w:left w:val="none" w:sz="0" w:space="0" w:color="auto"/>
                                <w:bottom w:val="none" w:sz="0" w:space="0" w:color="auto"/>
                                <w:right w:val="none" w:sz="0" w:space="0" w:color="auto"/>
                              </w:divBdr>
                              <w:divsChild>
                                <w:div w:id="1626350292">
                                  <w:marLeft w:val="-150"/>
                                  <w:marRight w:val="-150"/>
                                  <w:marTop w:val="0"/>
                                  <w:marBottom w:val="0"/>
                                  <w:divBdr>
                                    <w:top w:val="none" w:sz="0" w:space="0" w:color="auto"/>
                                    <w:left w:val="none" w:sz="0" w:space="0" w:color="auto"/>
                                    <w:bottom w:val="none" w:sz="0" w:space="0" w:color="auto"/>
                                    <w:right w:val="none" w:sz="0" w:space="0" w:color="auto"/>
                                  </w:divBdr>
                                  <w:divsChild>
                                    <w:div w:id="1599561260">
                                      <w:marLeft w:val="0"/>
                                      <w:marRight w:val="0"/>
                                      <w:marTop w:val="0"/>
                                      <w:marBottom w:val="0"/>
                                      <w:divBdr>
                                        <w:top w:val="none" w:sz="0" w:space="0" w:color="auto"/>
                                        <w:left w:val="none" w:sz="0" w:space="0" w:color="auto"/>
                                        <w:bottom w:val="none" w:sz="0" w:space="0" w:color="auto"/>
                                        <w:right w:val="none" w:sz="0" w:space="0" w:color="auto"/>
                                      </w:divBdr>
                                      <w:divsChild>
                                        <w:div w:id="972562693">
                                          <w:marLeft w:val="-300"/>
                                          <w:marRight w:val="0"/>
                                          <w:marTop w:val="0"/>
                                          <w:marBottom w:val="0"/>
                                          <w:divBdr>
                                            <w:top w:val="none" w:sz="0" w:space="0" w:color="auto"/>
                                            <w:left w:val="none" w:sz="0" w:space="0" w:color="auto"/>
                                            <w:bottom w:val="none" w:sz="0" w:space="0" w:color="auto"/>
                                            <w:right w:val="none" w:sz="0" w:space="0" w:color="auto"/>
                                          </w:divBdr>
                                          <w:divsChild>
                                            <w:div w:id="119156015">
                                              <w:marLeft w:val="300"/>
                                              <w:marRight w:val="0"/>
                                              <w:marTop w:val="0"/>
                                              <w:marBottom w:val="300"/>
                                              <w:divBdr>
                                                <w:top w:val="none" w:sz="0" w:space="0" w:color="auto"/>
                                                <w:left w:val="none" w:sz="0" w:space="0" w:color="auto"/>
                                                <w:bottom w:val="none" w:sz="0" w:space="0" w:color="auto"/>
                                                <w:right w:val="none" w:sz="0" w:space="0" w:color="auto"/>
                                              </w:divBdr>
                                            </w:div>
                                            <w:div w:id="3658993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009441">
                      <w:marLeft w:val="0"/>
                      <w:marRight w:val="0"/>
                      <w:marTop w:val="0"/>
                      <w:marBottom w:val="0"/>
                      <w:divBdr>
                        <w:top w:val="none" w:sz="0" w:space="0" w:color="auto"/>
                        <w:left w:val="none" w:sz="0" w:space="0" w:color="auto"/>
                        <w:bottom w:val="single" w:sz="6" w:space="15" w:color="DDDDDD"/>
                        <w:right w:val="none" w:sz="0" w:space="0" w:color="auto"/>
                      </w:divBdr>
                      <w:divsChild>
                        <w:div w:id="1804692451">
                          <w:marLeft w:val="0"/>
                          <w:marRight w:val="0"/>
                          <w:marTop w:val="0"/>
                          <w:marBottom w:val="0"/>
                          <w:divBdr>
                            <w:top w:val="none" w:sz="0" w:space="0" w:color="auto"/>
                            <w:left w:val="none" w:sz="0" w:space="0" w:color="auto"/>
                            <w:bottom w:val="none" w:sz="0" w:space="0" w:color="auto"/>
                            <w:right w:val="none" w:sz="0" w:space="0" w:color="auto"/>
                          </w:divBdr>
                          <w:divsChild>
                            <w:div w:id="30998978">
                              <w:marLeft w:val="0"/>
                              <w:marRight w:val="0"/>
                              <w:marTop w:val="0"/>
                              <w:marBottom w:val="0"/>
                              <w:divBdr>
                                <w:top w:val="none" w:sz="0" w:space="0" w:color="auto"/>
                                <w:left w:val="none" w:sz="0" w:space="0" w:color="auto"/>
                                <w:bottom w:val="none" w:sz="0" w:space="0" w:color="auto"/>
                                <w:right w:val="none" w:sz="0" w:space="0" w:color="auto"/>
                              </w:divBdr>
                              <w:divsChild>
                                <w:div w:id="2016761548">
                                  <w:marLeft w:val="0"/>
                                  <w:marRight w:val="0"/>
                                  <w:marTop w:val="0"/>
                                  <w:marBottom w:val="0"/>
                                  <w:divBdr>
                                    <w:top w:val="none" w:sz="0" w:space="0" w:color="auto"/>
                                    <w:left w:val="none" w:sz="0" w:space="0" w:color="auto"/>
                                    <w:bottom w:val="none" w:sz="0" w:space="0" w:color="auto"/>
                                    <w:right w:val="none" w:sz="0" w:space="0" w:color="auto"/>
                                  </w:divBdr>
                                  <w:divsChild>
                                    <w:div w:id="552426768">
                                      <w:marLeft w:val="0"/>
                                      <w:marRight w:val="0"/>
                                      <w:marTop w:val="0"/>
                                      <w:marBottom w:val="0"/>
                                      <w:divBdr>
                                        <w:top w:val="none" w:sz="0" w:space="0" w:color="auto"/>
                                        <w:left w:val="none" w:sz="0" w:space="0" w:color="auto"/>
                                        <w:bottom w:val="none" w:sz="0" w:space="0" w:color="auto"/>
                                        <w:right w:val="none" w:sz="0" w:space="0" w:color="auto"/>
                                      </w:divBdr>
                                      <w:divsChild>
                                        <w:div w:id="193202454">
                                          <w:marLeft w:val="0"/>
                                          <w:marRight w:val="0"/>
                                          <w:marTop w:val="0"/>
                                          <w:marBottom w:val="0"/>
                                          <w:divBdr>
                                            <w:top w:val="none" w:sz="0" w:space="0" w:color="auto"/>
                                            <w:left w:val="none" w:sz="0" w:space="0" w:color="auto"/>
                                            <w:bottom w:val="none" w:sz="0" w:space="0" w:color="auto"/>
                                            <w:right w:val="none" w:sz="0" w:space="0" w:color="auto"/>
                                          </w:divBdr>
                                        </w:div>
                                      </w:divsChild>
                                    </w:div>
                                    <w:div w:id="706175026">
                                      <w:marLeft w:val="0"/>
                                      <w:marRight w:val="0"/>
                                      <w:marTop w:val="150"/>
                                      <w:marBottom w:val="0"/>
                                      <w:divBdr>
                                        <w:top w:val="none" w:sz="0" w:space="0" w:color="auto"/>
                                        <w:left w:val="none" w:sz="0" w:space="0" w:color="auto"/>
                                        <w:bottom w:val="none" w:sz="0" w:space="0" w:color="auto"/>
                                        <w:right w:val="none" w:sz="0" w:space="0" w:color="auto"/>
                                      </w:divBdr>
                                      <w:divsChild>
                                        <w:div w:id="317618369">
                                          <w:marLeft w:val="0"/>
                                          <w:marRight w:val="0"/>
                                          <w:marTop w:val="0"/>
                                          <w:marBottom w:val="0"/>
                                          <w:divBdr>
                                            <w:top w:val="none" w:sz="0" w:space="0" w:color="auto"/>
                                            <w:left w:val="none" w:sz="0" w:space="0" w:color="auto"/>
                                            <w:bottom w:val="none" w:sz="0" w:space="0" w:color="auto"/>
                                            <w:right w:val="none" w:sz="0" w:space="0" w:color="auto"/>
                                          </w:divBdr>
                                          <w:divsChild>
                                            <w:div w:id="1448086291">
                                              <w:marLeft w:val="0"/>
                                              <w:marRight w:val="75"/>
                                              <w:marTop w:val="0"/>
                                              <w:marBottom w:val="75"/>
                                              <w:divBdr>
                                                <w:top w:val="none" w:sz="0" w:space="0" w:color="auto"/>
                                                <w:left w:val="none" w:sz="0" w:space="0" w:color="auto"/>
                                                <w:bottom w:val="none" w:sz="0" w:space="0" w:color="auto"/>
                                                <w:right w:val="none" w:sz="0" w:space="0" w:color="auto"/>
                                              </w:divBdr>
                                            </w:div>
                                            <w:div w:id="196171527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07643548">
                                      <w:marLeft w:val="0"/>
                                      <w:marRight w:val="0"/>
                                      <w:marTop w:val="150"/>
                                      <w:marBottom w:val="0"/>
                                      <w:divBdr>
                                        <w:top w:val="none" w:sz="0" w:space="0" w:color="auto"/>
                                        <w:left w:val="none" w:sz="0" w:space="0" w:color="auto"/>
                                        <w:bottom w:val="none" w:sz="0" w:space="0" w:color="auto"/>
                                        <w:right w:val="none" w:sz="0" w:space="0" w:color="auto"/>
                                      </w:divBdr>
                                    </w:div>
                                    <w:div w:id="1633749529">
                                      <w:marLeft w:val="0"/>
                                      <w:marRight w:val="0"/>
                                      <w:marTop w:val="150"/>
                                      <w:marBottom w:val="0"/>
                                      <w:divBdr>
                                        <w:top w:val="none" w:sz="0" w:space="0" w:color="auto"/>
                                        <w:left w:val="none" w:sz="0" w:space="0" w:color="auto"/>
                                        <w:bottom w:val="none" w:sz="0" w:space="0" w:color="auto"/>
                                        <w:right w:val="none" w:sz="0" w:space="0" w:color="auto"/>
                                      </w:divBdr>
                                      <w:divsChild>
                                        <w:div w:id="526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24942">
                              <w:marLeft w:val="225"/>
                              <w:marRight w:val="225"/>
                              <w:marTop w:val="150"/>
                              <w:marBottom w:val="0"/>
                              <w:divBdr>
                                <w:top w:val="none" w:sz="0" w:space="0" w:color="auto"/>
                                <w:left w:val="none" w:sz="0" w:space="0" w:color="auto"/>
                                <w:bottom w:val="none" w:sz="0" w:space="0" w:color="auto"/>
                                <w:right w:val="none" w:sz="0" w:space="0" w:color="auto"/>
                              </w:divBdr>
                              <w:divsChild>
                                <w:div w:id="424500662">
                                  <w:marLeft w:val="-150"/>
                                  <w:marRight w:val="-150"/>
                                  <w:marTop w:val="0"/>
                                  <w:marBottom w:val="0"/>
                                  <w:divBdr>
                                    <w:top w:val="none" w:sz="0" w:space="0" w:color="auto"/>
                                    <w:left w:val="none" w:sz="0" w:space="0" w:color="auto"/>
                                    <w:bottom w:val="none" w:sz="0" w:space="0" w:color="auto"/>
                                    <w:right w:val="none" w:sz="0" w:space="0" w:color="auto"/>
                                  </w:divBdr>
                                  <w:divsChild>
                                    <w:div w:id="299657394">
                                      <w:marLeft w:val="0"/>
                                      <w:marRight w:val="0"/>
                                      <w:marTop w:val="0"/>
                                      <w:marBottom w:val="0"/>
                                      <w:divBdr>
                                        <w:top w:val="none" w:sz="0" w:space="0" w:color="auto"/>
                                        <w:left w:val="none" w:sz="0" w:space="0" w:color="auto"/>
                                        <w:bottom w:val="none" w:sz="0" w:space="0" w:color="auto"/>
                                        <w:right w:val="none" w:sz="0" w:space="0" w:color="auto"/>
                                      </w:divBdr>
                                      <w:divsChild>
                                        <w:div w:id="593172155">
                                          <w:marLeft w:val="-300"/>
                                          <w:marRight w:val="0"/>
                                          <w:marTop w:val="0"/>
                                          <w:marBottom w:val="0"/>
                                          <w:divBdr>
                                            <w:top w:val="none" w:sz="0" w:space="0" w:color="auto"/>
                                            <w:left w:val="none" w:sz="0" w:space="0" w:color="auto"/>
                                            <w:bottom w:val="none" w:sz="0" w:space="0" w:color="auto"/>
                                            <w:right w:val="none" w:sz="0" w:space="0" w:color="auto"/>
                                          </w:divBdr>
                                          <w:divsChild>
                                            <w:div w:id="1720932669">
                                              <w:marLeft w:val="300"/>
                                              <w:marRight w:val="0"/>
                                              <w:marTop w:val="0"/>
                                              <w:marBottom w:val="300"/>
                                              <w:divBdr>
                                                <w:top w:val="none" w:sz="0" w:space="0" w:color="auto"/>
                                                <w:left w:val="none" w:sz="0" w:space="0" w:color="auto"/>
                                                <w:bottom w:val="none" w:sz="0" w:space="0" w:color="auto"/>
                                                <w:right w:val="none" w:sz="0" w:space="0" w:color="auto"/>
                                              </w:divBdr>
                                            </w:div>
                                            <w:div w:id="29314366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393226">
                      <w:marLeft w:val="0"/>
                      <w:marRight w:val="0"/>
                      <w:marTop w:val="0"/>
                      <w:marBottom w:val="0"/>
                      <w:divBdr>
                        <w:top w:val="none" w:sz="0" w:space="0" w:color="auto"/>
                        <w:left w:val="none" w:sz="0" w:space="0" w:color="auto"/>
                        <w:bottom w:val="single" w:sz="6" w:space="15" w:color="DDDDDD"/>
                        <w:right w:val="none" w:sz="0" w:space="0" w:color="auto"/>
                      </w:divBdr>
                      <w:divsChild>
                        <w:div w:id="494147031">
                          <w:marLeft w:val="0"/>
                          <w:marRight w:val="0"/>
                          <w:marTop w:val="0"/>
                          <w:marBottom w:val="0"/>
                          <w:divBdr>
                            <w:top w:val="none" w:sz="0" w:space="0" w:color="auto"/>
                            <w:left w:val="none" w:sz="0" w:space="0" w:color="auto"/>
                            <w:bottom w:val="none" w:sz="0" w:space="0" w:color="auto"/>
                            <w:right w:val="none" w:sz="0" w:space="0" w:color="auto"/>
                          </w:divBdr>
                          <w:divsChild>
                            <w:div w:id="2090691193">
                              <w:marLeft w:val="0"/>
                              <w:marRight w:val="0"/>
                              <w:marTop w:val="0"/>
                              <w:marBottom w:val="0"/>
                              <w:divBdr>
                                <w:top w:val="none" w:sz="0" w:space="0" w:color="auto"/>
                                <w:left w:val="none" w:sz="0" w:space="0" w:color="auto"/>
                                <w:bottom w:val="none" w:sz="0" w:space="0" w:color="auto"/>
                                <w:right w:val="none" w:sz="0" w:space="0" w:color="auto"/>
                              </w:divBdr>
                              <w:divsChild>
                                <w:div w:id="1546478916">
                                  <w:marLeft w:val="0"/>
                                  <w:marRight w:val="0"/>
                                  <w:marTop w:val="0"/>
                                  <w:marBottom w:val="0"/>
                                  <w:divBdr>
                                    <w:top w:val="none" w:sz="0" w:space="0" w:color="auto"/>
                                    <w:left w:val="none" w:sz="0" w:space="0" w:color="auto"/>
                                    <w:bottom w:val="none" w:sz="0" w:space="0" w:color="auto"/>
                                    <w:right w:val="none" w:sz="0" w:space="0" w:color="auto"/>
                                  </w:divBdr>
                                  <w:divsChild>
                                    <w:div w:id="752706190">
                                      <w:marLeft w:val="0"/>
                                      <w:marRight w:val="0"/>
                                      <w:marTop w:val="0"/>
                                      <w:marBottom w:val="0"/>
                                      <w:divBdr>
                                        <w:top w:val="none" w:sz="0" w:space="0" w:color="auto"/>
                                        <w:left w:val="none" w:sz="0" w:space="0" w:color="auto"/>
                                        <w:bottom w:val="none" w:sz="0" w:space="0" w:color="auto"/>
                                        <w:right w:val="none" w:sz="0" w:space="0" w:color="auto"/>
                                      </w:divBdr>
                                      <w:divsChild>
                                        <w:div w:id="896404762">
                                          <w:marLeft w:val="0"/>
                                          <w:marRight w:val="0"/>
                                          <w:marTop w:val="0"/>
                                          <w:marBottom w:val="0"/>
                                          <w:divBdr>
                                            <w:top w:val="none" w:sz="0" w:space="0" w:color="auto"/>
                                            <w:left w:val="none" w:sz="0" w:space="0" w:color="auto"/>
                                            <w:bottom w:val="none" w:sz="0" w:space="0" w:color="auto"/>
                                            <w:right w:val="none" w:sz="0" w:space="0" w:color="auto"/>
                                          </w:divBdr>
                                        </w:div>
                                      </w:divsChild>
                                    </w:div>
                                    <w:div w:id="10373531">
                                      <w:marLeft w:val="0"/>
                                      <w:marRight w:val="0"/>
                                      <w:marTop w:val="150"/>
                                      <w:marBottom w:val="0"/>
                                      <w:divBdr>
                                        <w:top w:val="none" w:sz="0" w:space="0" w:color="auto"/>
                                        <w:left w:val="none" w:sz="0" w:space="0" w:color="auto"/>
                                        <w:bottom w:val="none" w:sz="0" w:space="0" w:color="auto"/>
                                        <w:right w:val="none" w:sz="0" w:space="0" w:color="auto"/>
                                      </w:divBdr>
                                      <w:divsChild>
                                        <w:div w:id="921183531">
                                          <w:marLeft w:val="0"/>
                                          <w:marRight w:val="0"/>
                                          <w:marTop w:val="0"/>
                                          <w:marBottom w:val="0"/>
                                          <w:divBdr>
                                            <w:top w:val="none" w:sz="0" w:space="0" w:color="auto"/>
                                            <w:left w:val="none" w:sz="0" w:space="0" w:color="auto"/>
                                            <w:bottom w:val="none" w:sz="0" w:space="0" w:color="auto"/>
                                            <w:right w:val="none" w:sz="0" w:space="0" w:color="auto"/>
                                          </w:divBdr>
                                          <w:divsChild>
                                            <w:div w:id="2137554600">
                                              <w:marLeft w:val="0"/>
                                              <w:marRight w:val="75"/>
                                              <w:marTop w:val="0"/>
                                              <w:marBottom w:val="75"/>
                                              <w:divBdr>
                                                <w:top w:val="none" w:sz="0" w:space="0" w:color="auto"/>
                                                <w:left w:val="none" w:sz="0" w:space="0" w:color="auto"/>
                                                <w:bottom w:val="none" w:sz="0" w:space="0" w:color="auto"/>
                                                <w:right w:val="none" w:sz="0" w:space="0" w:color="auto"/>
                                              </w:divBdr>
                                            </w:div>
                                            <w:div w:id="193740281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02238649">
                                      <w:marLeft w:val="0"/>
                                      <w:marRight w:val="0"/>
                                      <w:marTop w:val="150"/>
                                      <w:marBottom w:val="0"/>
                                      <w:divBdr>
                                        <w:top w:val="none" w:sz="0" w:space="0" w:color="auto"/>
                                        <w:left w:val="none" w:sz="0" w:space="0" w:color="auto"/>
                                        <w:bottom w:val="none" w:sz="0" w:space="0" w:color="auto"/>
                                        <w:right w:val="none" w:sz="0" w:space="0" w:color="auto"/>
                                      </w:divBdr>
                                    </w:div>
                                    <w:div w:id="1609001450">
                                      <w:marLeft w:val="0"/>
                                      <w:marRight w:val="0"/>
                                      <w:marTop w:val="150"/>
                                      <w:marBottom w:val="0"/>
                                      <w:divBdr>
                                        <w:top w:val="none" w:sz="0" w:space="0" w:color="auto"/>
                                        <w:left w:val="none" w:sz="0" w:space="0" w:color="auto"/>
                                        <w:bottom w:val="none" w:sz="0" w:space="0" w:color="auto"/>
                                        <w:right w:val="none" w:sz="0" w:space="0" w:color="auto"/>
                                      </w:divBdr>
                                      <w:divsChild>
                                        <w:div w:id="75401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757853">
                              <w:marLeft w:val="225"/>
                              <w:marRight w:val="225"/>
                              <w:marTop w:val="150"/>
                              <w:marBottom w:val="0"/>
                              <w:divBdr>
                                <w:top w:val="none" w:sz="0" w:space="0" w:color="auto"/>
                                <w:left w:val="none" w:sz="0" w:space="0" w:color="auto"/>
                                <w:bottom w:val="none" w:sz="0" w:space="0" w:color="auto"/>
                                <w:right w:val="none" w:sz="0" w:space="0" w:color="auto"/>
                              </w:divBdr>
                              <w:divsChild>
                                <w:div w:id="1671173339">
                                  <w:marLeft w:val="-150"/>
                                  <w:marRight w:val="-150"/>
                                  <w:marTop w:val="0"/>
                                  <w:marBottom w:val="0"/>
                                  <w:divBdr>
                                    <w:top w:val="none" w:sz="0" w:space="0" w:color="auto"/>
                                    <w:left w:val="none" w:sz="0" w:space="0" w:color="auto"/>
                                    <w:bottom w:val="none" w:sz="0" w:space="0" w:color="auto"/>
                                    <w:right w:val="none" w:sz="0" w:space="0" w:color="auto"/>
                                  </w:divBdr>
                                  <w:divsChild>
                                    <w:div w:id="1322536648">
                                      <w:marLeft w:val="0"/>
                                      <w:marRight w:val="0"/>
                                      <w:marTop w:val="0"/>
                                      <w:marBottom w:val="0"/>
                                      <w:divBdr>
                                        <w:top w:val="none" w:sz="0" w:space="0" w:color="auto"/>
                                        <w:left w:val="none" w:sz="0" w:space="0" w:color="auto"/>
                                        <w:bottom w:val="none" w:sz="0" w:space="0" w:color="auto"/>
                                        <w:right w:val="none" w:sz="0" w:space="0" w:color="auto"/>
                                      </w:divBdr>
                                      <w:divsChild>
                                        <w:div w:id="1170366096">
                                          <w:marLeft w:val="-300"/>
                                          <w:marRight w:val="0"/>
                                          <w:marTop w:val="0"/>
                                          <w:marBottom w:val="0"/>
                                          <w:divBdr>
                                            <w:top w:val="none" w:sz="0" w:space="0" w:color="auto"/>
                                            <w:left w:val="none" w:sz="0" w:space="0" w:color="auto"/>
                                            <w:bottom w:val="none" w:sz="0" w:space="0" w:color="auto"/>
                                            <w:right w:val="none" w:sz="0" w:space="0" w:color="auto"/>
                                          </w:divBdr>
                                          <w:divsChild>
                                            <w:div w:id="1560170493">
                                              <w:marLeft w:val="300"/>
                                              <w:marRight w:val="0"/>
                                              <w:marTop w:val="0"/>
                                              <w:marBottom w:val="300"/>
                                              <w:divBdr>
                                                <w:top w:val="none" w:sz="0" w:space="0" w:color="auto"/>
                                                <w:left w:val="none" w:sz="0" w:space="0" w:color="auto"/>
                                                <w:bottom w:val="none" w:sz="0" w:space="0" w:color="auto"/>
                                                <w:right w:val="none" w:sz="0" w:space="0" w:color="auto"/>
                                              </w:divBdr>
                                            </w:div>
                                            <w:div w:id="82524324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068142">
                      <w:marLeft w:val="0"/>
                      <w:marRight w:val="0"/>
                      <w:marTop w:val="0"/>
                      <w:marBottom w:val="0"/>
                      <w:divBdr>
                        <w:top w:val="none" w:sz="0" w:space="0" w:color="auto"/>
                        <w:left w:val="none" w:sz="0" w:space="0" w:color="auto"/>
                        <w:bottom w:val="single" w:sz="6" w:space="15" w:color="DDDDDD"/>
                        <w:right w:val="none" w:sz="0" w:space="0" w:color="auto"/>
                      </w:divBdr>
                      <w:divsChild>
                        <w:div w:id="208347102">
                          <w:marLeft w:val="0"/>
                          <w:marRight w:val="0"/>
                          <w:marTop w:val="0"/>
                          <w:marBottom w:val="0"/>
                          <w:divBdr>
                            <w:top w:val="none" w:sz="0" w:space="0" w:color="auto"/>
                            <w:left w:val="none" w:sz="0" w:space="0" w:color="auto"/>
                            <w:bottom w:val="none" w:sz="0" w:space="0" w:color="auto"/>
                            <w:right w:val="none" w:sz="0" w:space="0" w:color="auto"/>
                          </w:divBdr>
                          <w:divsChild>
                            <w:div w:id="1881362116">
                              <w:marLeft w:val="0"/>
                              <w:marRight w:val="0"/>
                              <w:marTop w:val="0"/>
                              <w:marBottom w:val="0"/>
                              <w:divBdr>
                                <w:top w:val="none" w:sz="0" w:space="0" w:color="auto"/>
                                <w:left w:val="none" w:sz="0" w:space="0" w:color="auto"/>
                                <w:bottom w:val="none" w:sz="0" w:space="0" w:color="auto"/>
                                <w:right w:val="none" w:sz="0" w:space="0" w:color="auto"/>
                              </w:divBdr>
                              <w:divsChild>
                                <w:div w:id="1542211689">
                                  <w:marLeft w:val="0"/>
                                  <w:marRight w:val="0"/>
                                  <w:marTop w:val="0"/>
                                  <w:marBottom w:val="0"/>
                                  <w:divBdr>
                                    <w:top w:val="none" w:sz="0" w:space="0" w:color="auto"/>
                                    <w:left w:val="none" w:sz="0" w:space="0" w:color="auto"/>
                                    <w:bottom w:val="none" w:sz="0" w:space="0" w:color="auto"/>
                                    <w:right w:val="none" w:sz="0" w:space="0" w:color="auto"/>
                                  </w:divBdr>
                                  <w:divsChild>
                                    <w:div w:id="1272278866">
                                      <w:marLeft w:val="0"/>
                                      <w:marRight w:val="0"/>
                                      <w:marTop w:val="0"/>
                                      <w:marBottom w:val="0"/>
                                      <w:divBdr>
                                        <w:top w:val="none" w:sz="0" w:space="0" w:color="auto"/>
                                        <w:left w:val="none" w:sz="0" w:space="0" w:color="auto"/>
                                        <w:bottom w:val="none" w:sz="0" w:space="0" w:color="auto"/>
                                        <w:right w:val="none" w:sz="0" w:space="0" w:color="auto"/>
                                      </w:divBdr>
                                      <w:divsChild>
                                        <w:div w:id="1827164568">
                                          <w:marLeft w:val="0"/>
                                          <w:marRight w:val="0"/>
                                          <w:marTop w:val="0"/>
                                          <w:marBottom w:val="0"/>
                                          <w:divBdr>
                                            <w:top w:val="none" w:sz="0" w:space="0" w:color="auto"/>
                                            <w:left w:val="none" w:sz="0" w:space="0" w:color="auto"/>
                                            <w:bottom w:val="none" w:sz="0" w:space="0" w:color="auto"/>
                                            <w:right w:val="none" w:sz="0" w:space="0" w:color="auto"/>
                                          </w:divBdr>
                                        </w:div>
                                      </w:divsChild>
                                    </w:div>
                                    <w:div w:id="818310013">
                                      <w:marLeft w:val="0"/>
                                      <w:marRight w:val="0"/>
                                      <w:marTop w:val="150"/>
                                      <w:marBottom w:val="0"/>
                                      <w:divBdr>
                                        <w:top w:val="none" w:sz="0" w:space="0" w:color="auto"/>
                                        <w:left w:val="none" w:sz="0" w:space="0" w:color="auto"/>
                                        <w:bottom w:val="none" w:sz="0" w:space="0" w:color="auto"/>
                                        <w:right w:val="none" w:sz="0" w:space="0" w:color="auto"/>
                                      </w:divBdr>
                                      <w:divsChild>
                                        <w:div w:id="229463070">
                                          <w:marLeft w:val="0"/>
                                          <w:marRight w:val="0"/>
                                          <w:marTop w:val="0"/>
                                          <w:marBottom w:val="0"/>
                                          <w:divBdr>
                                            <w:top w:val="none" w:sz="0" w:space="0" w:color="auto"/>
                                            <w:left w:val="none" w:sz="0" w:space="0" w:color="auto"/>
                                            <w:bottom w:val="none" w:sz="0" w:space="0" w:color="auto"/>
                                            <w:right w:val="none" w:sz="0" w:space="0" w:color="auto"/>
                                          </w:divBdr>
                                          <w:divsChild>
                                            <w:div w:id="1325544097">
                                              <w:marLeft w:val="0"/>
                                              <w:marRight w:val="75"/>
                                              <w:marTop w:val="0"/>
                                              <w:marBottom w:val="75"/>
                                              <w:divBdr>
                                                <w:top w:val="none" w:sz="0" w:space="0" w:color="auto"/>
                                                <w:left w:val="none" w:sz="0" w:space="0" w:color="auto"/>
                                                <w:bottom w:val="none" w:sz="0" w:space="0" w:color="auto"/>
                                                <w:right w:val="none" w:sz="0" w:space="0" w:color="auto"/>
                                              </w:divBdr>
                                            </w:div>
                                            <w:div w:id="9976117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82750373">
                                      <w:marLeft w:val="0"/>
                                      <w:marRight w:val="0"/>
                                      <w:marTop w:val="150"/>
                                      <w:marBottom w:val="0"/>
                                      <w:divBdr>
                                        <w:top w:val="none" w:sz="0" w:space="0" w:color="auto"/>
                                        <w:left w:val="none" w:sz="0" w:space="0" w:color="auto"/>
                                        <w:bottom w:val="none" w:sz="0" w:space="0" w:color="auto"/>
                                        <w:right w:val="none" w:sz="0" w:space="0" w:color="auto"/>
                                      </w:divBdr>
                                    </w:div>
                                    <w:div w:id="152839937">
                                      <w:marLeft w:val="0"/>
                                      <w:marRight w:val="0"/>
                                      <w:marTop w:val="150"/>
                                      <w:marBottom w:val="0"/>
                                      <w:divBdr>
                                        <w:top w:val="none" w:sz="0" w:space="0" w:color="auto"/>
                                        <w:left w:val="none" w:sz="0" w:space="0" w:color="auto"/>
                                        <w:bottom w:val="none" w:sz="0" w:space="0" w:color="auto"/>
                                        <w:right w:val="none" w:sz="0" w:space="0" w:color="auto"/>
                                      </w:divBdr>
                                      <w:divsChild>
                                        <w:div w:id="119388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20149">
                              <w:marLeft w:val="225"/>
                              <w:marRight w:val="225"/>
                              <w:marTop w:val="150"/>
                              <w:marBottom w:val="0"/>
                              <w:divBdr>
                                <w:top w:val="none" w:sz="0" w:space="0" w:color="auto"/>
                                <w:left w:val="none" w:sz="0" w:space="0" w:color="auto"/>
                                <w:bottom w:val="none" w:sz="0" w:space="0" w:color="auto"/>
                                <w:right w:val="none" w:sz="0" w:space="0" w:color="auto"/>
                              </w:divBdr>
                              <w:divsChild>
                                <w:div w:id="899285248">
                                  <w:marLeft w:val="-150"/>
                                  <w:marRight w:val="-150"/>
                                  <w:marTop w:val="0"/>
                                  <w:marBottom w:val="0"/>
                                  <w:divBdr>
                                    <w:top w:val="none" w:sz="0" w:space="0" w:color="auto"/>
                                    <w:left w:val="none" w:sz="0" w:space="0" w:color="auto"/>
                                    <w:bottom w:val="none" w:sz="0" w:space="0" w:color="auto"/>
                                    <w:right w:val="none" w:sz="0" w:space="0" w:color="auto"/>
                                  </w:divBdr>
                                  <w:divsChild>
                                    <w:div w:id="1350375063">
                                      <w:marLeft w:val="0"/>
                                      <w:marRight w:val="0"/>
                                      <w:marTop w:val="0"/>
                                      <w:marBottom w:val="0"/>
                                      <w:divBdr>
                                        <w:top w:val="none" w:sz="0" w:space="0" w:color="auto"/>
                                        <w:left w:val="none" w:sz="0" w:space="0" w:color="auto"/>
                                        <w:bottom w:val="none" w:sz="0" w:space="0" w:color="auto"/>
                                        <w:right w:val="none" w:sz="0" w:space="0" w:color="auto"/>
                                      </w:divBdr>
                                      <w:divsChild>
                                        <w:div w:id="1948653341">
                                          <w:marLeft w:val="-300"/>
                                          <w:marRight w:val="0"/>
                                          <w:marTop w:val="0"/>
                                          <w:marBottom w:val="0"/>
                                          <w:divBdr>
                                            <w:top w:val="none" w:sz="0" w:space="0" w:color="auto"/>
                                            <w:left w:val="none" w:sz="0" w:space="0" w:color="auto"/>
                                            <w:bottom w:val="none" w:sz="0" w:space="0" w:color="auto"/>
                                            <w:right w:val="none" w:sz="0" w:space="0" w:color="auto"/>
                                          </w:divBdr>
                                          <w:divsChild>
                                            <w:div w:id="1166481062">
                                              <w:marLeft w:val="300"/>
                                              <w:marRight w:val="0"/>
                                              <w:marTop w:val="0"/>
                                              <w:marBottom w:val="300"/>
                                              <w:divBdr>
                                                <w:top w:val="none" w:sz="0" w:space="0" w:color="auto"/>
                                                <w:left w:val="none" w:sz="0" w:space="0" w:color="auto"/>
                                                <w:bottom w:val="none" w:sz="0" w:space="0" w:color="auto"/>
                                                <w:right w:val="none" w:sz="0" w:space="0" w:color="auto"/>
                                              </w:divBdr>
                                            </w:div>
                                            <w:div w:id="207227132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015457">
                      <w:marLeft w:val="0"/>
                      <w:marRight w:val="0"/>
                      <w:marTop w:val="0"/>
                      <w:marBottom w:val="0"/>
                      <w:divBdr>
                        <w:top w:val="none" w:sz="0" w:space="0" w:color="auto"/>
                        <w:left w:val="none" w:sz="0" w:space="0" w:color="auto"/>
                        <w:bottom w:val="single" w:sz="6" w:space="15" w:color="DDDDDD"/>
                        <w:right w:val="none" w:sz="0" w:space="0" w:color="auto"/>
                      </w:divBdr>
                      <w:divsChild>
                        <w:div w:id="617218360">
                          <w:marLeft w:val="0"/>
                          <w:marRight w:val="0"/>
                          <w:marTop w:val="0"/>
                          <w:marBottom w:val="0"/>
                          <w:divBdr>
                            <w:top w:val="none" w:sz="0" w:space="0" w:color="auto"/>
                            <w:left w:val="none" w:sz="0" w:space="0" w:color="auto"/>
                            <w:bottom w:val="none" w:sz="0" w:space="0" w:color="auto"/>
                            <w:right w:val="none" w:sz="0" w:space="0" w:color="auto"/>
                          </w:divBdr>
                          <w:divsChild>
                            <w:div w:id="446436106">
                              <w:marLeft w:val="0"/>
                              <w:marRight w:val="0"/>
                              <w:marTop w:val="0"/>
                              <w:marBottom w:val="0"/>
                              <w:divBdr>
                                <w:top w:val="none" w:sz="0" w:space="0" w:color="auto"/>
                                <w:left w:val="none" w:sz="0" w:space="0" w:color="auto"/>
                                <w:bottom w:val="none" w:sz="0" w:space="0" w:color="auto"/>
                                <w:right w:val="none" w:sz="0" w:space="0" w:color="auto"/>
                              </w:divBdr>
                              <w:divsChild>
                                <w:div w:id="1759906847">
                                  <w:marLeft w:val="0"/>
                                  <w:marRight w:val="0"/>
                                  <w:marTop w:val="0"/>
                                  <w:marBottom w:val="0"/>
                                  <w:divBdr>
                                    <w:top w:val="none" w:sz="0" w:space="0" w:color="auto"/>
                                    <w:left w:val="none" w:sz="0" w:space="0" w:color="auto"/>
                                    <w:bottom w:val="none" w:sz="0" w:space="0" w:color="auto"/>
                                    <w:right w:val="none" w:sz="0" w:space="0" w:color="auto"/>
                                  </w:divBdr>
                                  <w:divsChild>
                                    <w:div w:id="901989396">
                                      <w:marLeft w:val="0"/>
                                      <w:marRight w:val="0"/>
                                      <w:marTop w:val="0"/>
                                      <w:marBottom w:val="0"/>
                                      <w:divBdr>
                                        <w:top w:val="none" w:sz="0" w:space="0" w:color="auto"/>
                                        <w:left w:val="none" w:sz="0" w:space="0" w:color="auto"/>
                                        <w:bottom w:val="none" w:sz="0" w:space="0" w:color="auto"/>
                                        <w:right w:val="none" w:sz="0" w:space="0" w:color="auto"/>
                                      </w:divBdr>
                                      <w:divsChild>
                                        <w:div w:id="927495047">
                                          <w:marLeft w:val="0"/>
                                          <w:marRight w:val="0"/>
                                          <w:marTop w:val="0"/>
                                          <w:marBottom w:val="0"/>
                                          <w:divBdr>
                                            <w:top w:val="none" w:sz="0" w:space="0" w:color="auto"/>
                                            <w:left w:val="none" w:sz="0" w:space="0" w:color="auto"/>
                                            <w:bottom w:val="none" w:sz="0" w:space="0" w:color="auto"/>
                                            <w:right w:val="none" w:sz="0" w:space="0" w:color="auto"/>
                                          </w:divBdr>
                                        </w:div>
                                      </w:divsChild>
                                    </w:div>
                                    <w:div w:id="166487597">
                                      <w:marLeft w:val="0"/>
                                      <w:marRight w:val="0"/>
                                      <w:marTop w:val="150"/>
                                      <w:marBottom w:val="0"/>
                                      <w:divBdr>
                                        <w:top w:val="none" w:sz="0" w:space="0" w:color="auto"/>
                                        <w:left w:val="none" w:sz="0" w:space="0" w:color="auto"/>
                                        <w:bottom w:val="none" w:sz="0" w:space="0" w:color="auto"/>
                                        <w:right w:val="none" w:sz="0" w:space="0" w:color="auto"/>
                                      </w:divBdr>
                                      <w:divsChild>
                                        <w:div w:id="656958151">
                                          <w:marLeft w:val="0"/>
                                          <w:marRight w:val="0"/>
                                          <w:marTop w:val="0"/>
                                          <w:marBottom w:val="0"/>
                                          <w:divBdr>
                                            <w:top w:val="none" w:sz="0" w:space="0" w:color="auto"/>
                                            <w:left w:val="none" w:sz="0" w:space="0" w:color="auto"/>
                                            <w:bottom w:val="none" w:sz="0" w:space="0" w:color="auto"/>
                                            <w:right w:val="none" w:sz="0" w:space="0" w:color="auto"/>
                                          </w:divBdr>
                                          <w:divsChild>
                                            <w:div w:id="1284993407">
                                              <w:marLeft w:val="0"/>
                                              <w:marRight w:val="75"/>
                                              <w:marTop w:val="0"/>
                                              <w:marBottom w:val="75"/>
                                              <w:divBdr>
                                                <w:top w:val="none" w:sz="0" w:space="0" w:color="auto"/>
                                                <w:left w:val="none" w:sz="0" w:space="0" w:color="auto"/>
                                                <w:bottom w:val="none" w:sz="0" w:space="0" w:color="auto"/>
                                                <w:right w:val="none" w:sz="0" w:space="0" w:color="auto"/>
                                              </w:divBdr>
                                            </w:div>
                                            <w:div w:id="281441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515605636">
                                      <w:marLeft w:val="0"/>
                                      <w:marRight w:val="0"/>
                                      <w:marTop w:val="150"/>
                                      <w:marBottom w:val="0"/>
                                      <w:divBdr>
                                        <w:top w:val="none" w:sz="0" w:space="0" w:color="auto"/>
                                        <w:left w:val="none" w:sz="0" w:space="0" w:color="auto"/>
                                        <w:bottom w:val="none" w:sz="0" w:space="0" w:color="auto"/>
                                        <w:right w:val="none" w:sz="0" w:space="0" w:color="auto"/>
                                      </w:divBdr>
                                    </w:div>
                                    <w:div w:id="1423795463">
                                      <w:marLeft w:val="0"/>
                                      <w:marRight w:val="0"/>
                                      <w:marTop w:val="150"/>
                                      <w:marBottom w:val="0"/>
                                      <w:divBdr>
                                        <w:top w:val="none" w:sz="0" w:space="0" w:color="auto"/>
                                        <w:left w:val="none" w:sz="0" w:space="0" w:color="auto"/>
                                        <w:bottom w:val="none" w:sz="0" w:space="0" w:color="auto"/>
                                        <w:right w:val="none" w:sz="0" w:space="0" w:color="auto"/>
                                      </w:divBdr>
                                      <w:divsChild>
                                        <w:div w:id="99091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754950">
                              <w:marLeft w:val="225"/>
                              <w:marRight w:val="225"/>
                              <w:marTop w:val="150"/>
                              <w:marBottom w:val="0"/>
                              <w:divBdr>
                                <w:top w:val="none" w:sz="0" w:space="0" w:color="auto"/>
                                <w:left w:val="none" w:sz="0" w:space="0" w:color="auto"/>
                                <w:bottom w:val="none" w:sz="0" w:space="0" w:color="auto"/>
                                <w:right w:val="none" w:sz="0" w:space="0" w:color="auto"/>
                              </w:divBdr>
                              <w:divsChild>
                                <w:div w:id="264579931">
                                  <w:marLeft w:val="-150"/>
                                  <w:marRight w:val="-150"/>
                                  <w:marTop w:val="0"/>
                                  <w:marBottom w:val="0"/>
                                  <w:divBdr>
                                    <w:top w:val="none" w:sz="0" w:space="0" w:color="auto"/>
                                    <w:left w:val="none" w:sz="0" w:space="0" w:color="auto"/>
                                    <w:bottom w:val="none" w:sz="0" w:space="0" w:color="auto"/>
                                    <w:right w:val="none" w:sz="0" w:space="0" w:color="auto"/>
                                  </w:divBdr>
                                  <w:divsChild>
                                    <w:div w:id="207257005">
                                      <w:marLeft w:val="0"/>
                                      <w:marRight w:val="0"/>
                                      <w:marTop w:val="0"/>
                                      <w:marBottom w:val="0"/>
                                      <w:divBdr>
                                        <w:top w:val="none" w:sz="0" w:space="0" w:color="auto"/>
                                        <w:left w:val="none" w:sz="0" w:space="0" w:color="auto"/>
                                        <w:bottom w:val="none" w:sz="0" w:space="0" w:color="auto"/>
                                        <w:right w:val="none" w:sz="0" w:space="0" w:color="auto"/>
                                      </w:divBdr>
                                      <w:divsChild>
                                        <w:div w:id="2136946031">
                                          <w:marLeft w:val="-300"/>
                                          <w:marRight w:val="0"/>
                                          <w:marTop w:val="0"/>
                                          <w:marBottom w:val="0"/>
                                          <w:divBdr>
                                            <w:top w:val="none" w:sz="0" w:space="0" w:color="auto"/>
                                            <w:left w:val="none" w:sz="0" w:space="0" w:color="auto"/>
                                            <w:bottom w:val="none" w:sz="0" w:space="0" w:color="auto"/>
                                            <w:right w:val="none" w:sz="0" w:space="0" w:color="auto"/>
                                          </w:divBdr>
                                          <w:divsChild>
                                            <w:div w:id="88046194">
                                              <w:marLeft w:val="300"/>
                                              <w:marRight w:val="0"/>
                                              <w:marTop w:val="0"/>
                                              <w:marBottom w:val="300"/>
                                              <w:divBdr>
                                                <w:top w:val="none" w:sz="0" w:space="0" w:color="auto"/>
                                                <w:left w:val="none" w:sz="0" w:space="0" w:color="auto"/>
                                                <w:bottom w:val="none" w:sz="0" w:space="0" w:color="auto"/>
                                                <w:right w:val="none" w:sz="0" w:space="0" w:color="auto"/>
                                              </w:divBdr>
                                            </w:div>
                                            <w:div w:id="39690472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502674">
                      <w:marLeft w:val="0"/>
                      <w:marRight w:val="0"/>
                      <w:marTop w:val="0"/>
                      <w:marBottom w:val="0"/>
                      <w:divBdr>
                        <w:top w:val="none" w:sz="0" w:space="0" w:color="auto"/>
                        <w:left w:val="none" w:sz="0" w:space="0" w:color="auto"/>
                        <w:bottom w:val="single" w:sz="6" w:space="15" w:color="DDDDDD"/>
                        <w:right w:val="none" w:sz="0" w:space="0" w:color="auto"/>
                      </w:divBdr>
                      <w:divsChild>
                        <w:div w:id="382606332">
                          <w:marLeft w:val="0"/>
                          <w:marRight w:val="0"/>
                          <w:marTop w:val="0"/>
                          <w:marBottom w:val="0"/>
                          <w:divBdr>
                            <w:top w:val="none" w:sz="0" w:space="0" w:color="auto"/>
                            <w:left w:val="none" w:sz="0" w:space="0" w:color="auto"/>
                            <w:bottom w:val="none" w:sz="0" w:space="0" w:color="auto"/>
                            <w:right w:val="none" w:sz="0" w:space="0" w:color="auto"/>
                          </w:divBdr>
                          <w:divsChild>
                            <w:div w:id="1521316768">
                              <w:marLeft w:val="0"/>
                              <w:marRight w:val="0"/>
                              <w:marTop w:val="0"/>
                              <w:marBottom w:val="0"/>
                              <w:divBdr>
                                <w:top w:val="none" w:sz="0" w:space="0" w:color="auto"/>
                                <w:left w:val="none" w:sz="0" w:space="0" w:color="auto"/>
                                <w:bottom w:val="none" w:sz="0" w:space="0" w:color="auto"/>
                                <w:right w:val="none" w:sz="0" w:space="0" w:color="auto"/>
                              </w:divBdr>
                              <w:divsChild>
                                <w:div w:id="368722177">
                                  <w:marLeft w:val="0"/>
                                  <w:marRight w:val="0"/>
                                  <w:marTop w:val="0"/>
                                  <w:marBottom w:val="0"/>
                                  <w:divBdr>
                                    <w:top w:val="none" w:sz="0" w:space="0" w:color="auto"/>
                                    <w:left w:val="none" w:sz="0" w:space="0" w:color="auto"/>
                                    <w:bottom w:val="none" w:sz="0" w:space="0" w:color="auto"/>
                                    <w:right w:val="none" w:sz="0" w:space="0" w:color="auto"/>
                                  </w:divBdr>
                                  <w:divsChild>
                                    <w:div w:id="980690437">
                                      <w:marLeft w:val="0"/>
                                      <w:marRight w:val="0"/>
                                      <w:marTop w:val="0"/>
                                      <w:marBottom w:val="0"/>
                                      <w:divBdr>
                                        <w:top w:val="none" w:sz="0" w:space="0" w:color="auto"/>
                                        <w:left w:val="none" w:sz="0" w:space="0" w:color="auto"/>
                                        <w:bottom w:val="none" w:sz="0" w:space="0" w:color="auto"/>
                                        <w:right w:val="none" w:sz="0" w:space="0" w:color="auto"/>
                                      </w:divBdr>
                                      <w:divsChild>
                                        <w:div w:id="1179848673">
                                          <w:marLeft w:val="0"/>
                                          <w:marRight w:val="0"/>
                                          <w:marTop w:val="0"/>
                                          <w:marBottom w:val="0"/>
                                          <w:divBdr>
                                            <w:top w:val="none" w:sz="0" w:space="0" w:color="auto"/>
                                            <w:left w:val="none" w:sz="0" w:space="0" w:color="auto"/>
                                            <w:bottom w:val="none" w:sz="0" w:space="0" w:color="auto"/>
                                            <w:right w:val="none" w:sz="0" w:space="0" w:color="auto"/>
                                          </w:divBdr>
                                        </w:div>
                                      </w:divsChild>
                                    </w:div>
                                    <w:div w:id="796678041">
                                      <w:marLeft w:val="0"/>
                                      <w:marRight w:val="0"/>
                                      <w:marTop w:val="150"/>
                                      <w:marBottom w:val="0"/>
                                      <w:divBdr>
                                        <w:top w:val="none" w:sz="0" w:space="0" w:color="auto"/>
                                        <w:left w:val="none" w:sz="0" w:space="0" w:color="auto"/>
                                        <w:bottom w:val="none" w:sz="0" w:space="0" w:color="auto"/>
                                        <w:right w:val="none" w:sz="0" w:space="0" w:color="auto"/>
                                      </w:divBdr>
                                      <w:divsChild>
                                        <w:div w:id="1434746633">
                                          <w:marLeft w:val="0"/>
                                          <w:marRight w:val="0"/>
                                          <w:marTop w:val="0"/>
                                          <w:marBottom w:val="0"/>
                                          <w:divBdr>
                                            <w:top w:val="none" w:sz="0" w:space="0" w:color="auto"/>
                                            <w:left w:val="none" w:sz="0" w:space="0" w:color="auto"/>
                                            <w:bottom w:val="none" w:sz="0" w:space="0" w:color="auto"/>
                                            <w:right w:val="none" w:sz="0" w:space="0" w:color="auto"/>
                                          </w:divBdr>
                                          <w:divsChild>
                                            <w:div w:id="315109749">
                                              <w:marLeft w:val="0"/>
                                              <w:marRight w:val="75"/>
                                              <w:marTop w:val="0"/>
                                              <w:marBottom w:val="75"/>
                                              <w:divBdr>
                                                <w:top w:val="none" w:sz="0" w:space="0" w:color="auto"/>
                                                <w:left w:val="none" w:sz="0" w:space="0" w:color="auto"/>
                                                <w:bottom w:val="none" w:sz="0" w:space="0" w:color="auto"/>
                                                <w:right w:val="none" w:sz="0" w:space="0" w:color="auto"/>
                                              </w:divBdr>
                                            </w:div>
                                            <w:div w:id="49980794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89905780">
                                      <w:marLeft w:val="0"/>
                                      <w:marRight w:val="0"/>
                                      <w:marTop w:val="150"/>
                                      <w:marBottom w:val="0"/>
                                      <w:divBdr>
                                        <w:top w:val="none" w:sz="0" w:space="0" w:color="auto"/>
                                        <w:left w:val="none" w:sz="0" w:space="0" w:color="auto"/>
                                        <w:bottom w:val="none" w:sz="0" w:space="0" w:color="auto"/>
                                        <w:right w:val="none" w:sz="0" w:space="0" w:color="auto"/>
                                      </w:divBdr>
                                    </w:div>
                                    <w:div w:id="258955828">
                                      <w:marLeft w:val="0"/>
                                      <w:marRight w:val="0"/>
                                      <w:marTop w:val="150"/>
                                      <w:marBottom w:val="0"/>
                                      <w:divBdr>
                                        <w:top w:val="none" w:sz="0" w:space="0" w:color="auto"/>
                                        <w:left w:val="none" w:sz="0" w:space="0" w:color="auto"/>
                                        <w:bottom w:val="none" w:sz="0" w:space="0" w:color="auto"/>
                                        <w:right w:val="none" w:sz="0" w:space="0" w:color="auto"/>
                                      </w:divBdr>
                                      <w:divsChild>
                                        <w:div w:id="14882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076579">
                              <w:marLeft w:val="225"/>
                              <w:marRight w:val="225"/>
                              <w:marTop w:val="150"/>
                              <w:marBottom w:val="0"/>
                              <w:divBdr>
                                <w:top w:val="none" w:sz="0" w:space="0" w:color="auto"/>
                                <w:left w:val="none" w:sz="0" w:space="0" w:color="auto"/>
                                <w:bottom w:val="none" w:sz="0" w:space="0" w:color="auto"/>
                                <w:right w:val="none" w:sz="0" w:space="0" w:color="auto"/>
                              </w:divBdr>
                              <w:divsChild>
                                <w:div w:id="90665356">
                                  <w:marLeft w:val="-150"/>
                                  <w:marRight w:val="-150"/>
                                  <w:marTop w:val="0"/>
                                  <w:marBottom w:val="0"/>
                                  <w:divBdr>
                                    <w:top w:val="none" w:sz="0" w:space="0" w:color="auto"/>
                                    <w:left w:val="none" w:sz="0" w:space="0" w:color="auto"/>
                                    <w:bottom w:val="none" w:sz="0" w:space="0" w:color="auto"/>
                                    <w:right w:val="none" w:sz="0" w:space="0" w:color="auto"/>
                                  </w:divBdr>
                                  <w:divsChild>
                                    <w:div w:id="24914937">
                                      <w:marLeft w:val="0"/>
                                      <w:marRight w:val="0"/>
                                      <w:marTop w:val="0"/>
                                      <w:marBottom w:val="0"/>
                                      <w:divBdr>
                                        <w:top w:val="none" w:sz="0" w:space="0" w:color="auto"/>
                                        <w:left w:val="none" w:sz="0" w:space="0" w:color="auto"/>
                                        <w:bottom w:val="none" w:sz="0" w:space="0" w:color="auto"/>
                                        <w:right w:val="none" w:sz="0" w:space="0" w:color="auto"/>
                                      </w:divBdr>
                                      <w:divsChild>
                                        <w:div w:id="537550691">
                                          <w:marLeft w:val="-300"/>
                                          <w:marRight w:val="0"/>
                                          <w:marTop w:val="0"/>
                                          <w:marBottom w:val="0"/>
                                          <w:divBdr>
                                            <w:top w:val="none" w:sz="0" w:space="0" w:color="auto"/>
                                            <w:left w:val="none" w:sz="0" w:space="0" w:color="auto"/>
                                            <w:bottom w:val="none" w:sz="0" w:space="0" w:color="auto"/>
                                            <w:right w:val="none" w:sz="0" w:space="0" w:color="auto"/>
                                          </w:divBdr>
                                          <w:divsChild>
                                            <w:div w:id="1735083887">
                                              <w:marLeft w:val="300"/>
                                              <w:marRight w:val="0"/>
                                              <w:marTop w:val="0"/>
                                              <w:marBottom w:val="300"/>
                                              <w:divBdr>
                                                <w:top w:val="none" w:sz="0" w:space="0" w:color="auto"/>
                                                <w:left w:val="none" w:sz="0" w:space="0" w:color="auto"/>
                                                <w:bottom w:val="none" w:sz="0" w:space="0" w:color="auto"/>
                                                <w:right w:val="none" w:sz="0" w:space="0" w:color="auto"/>
                                              </w:divBdr>
                                            </w:div>
                                            <w:div w:id="8010549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330326">
                      <w:marLeft w:val="0"/>
                      <w:marRight w:val="0"/>
                      <w:marTop w:val="0"/>
                      <w:marBottom w:val="0"/>
                      <w:divBdr>
                        <w:top w:val="none" w:sz="0" w:space="0" w:color="auto"/>
                        <w:left w:val="none" w:sz="0" w:space="0" w:color="auto"/>
                        <w:bottom w:val="single" w:sz="6" w:space="15" w:color="DDDDDD"/>
                        <w:right w:val="none" w:sz="0" w:space="0" w:color="auto"/>
                      </w:divBdr>
                      <w:divsChild>
                        <w:div w:id="132257334">
                          <w:marLeft w:val="0"/>
                          <w:marRight w:val="0"/>
                          <w:marTop w:val="0"/>
                          <w:marBottom w:val="0"/>
                          <w:divBdr>
                            <w:top w:val="none" w:sz="0" w:space="0" w:color="auto"/>
                            <w:left w:val="none" w:sz="0" w:space="0" w:color="auto"/>
                            <w:bottom w:val="none" w:sz="0" w:space="0" w:color="auto"/>
                            <w:right w:val="none" w:sz="0" w:space="0" w:color="auto"/>
                          </w:divBdr>
                          <w:divsChild>
                            <w:div w:id="864054605">
                              <w:marLeft w:val="0"/>
                              <w:marRight w:val="0"/>
                              <w:marTop w:val="0"/>
                              <w:marBottom w:val="0"/>
                              <w:divBdr>
                                <w:top w:val="none" w:sz="0" w:space="0" w:color="auto"/>
                                <w:left w:val="none" w:sz="0" w:space="0" w:color="auto"/>
                                <w:bottom w:val="none" w:sz="0" w:space="0" w:color="auto"/>
                                <w:right w:val="none" w:sz="0" w:space="0" w:color="auto"/>
                              </w:divBdr>
                              <w:divsChild>
                                <w:div w:id="293025096">
                                  <w:marLeft w:val="0"/>
                                  <w:marRight w:val="0"/>
                                  <w:marTop w:val="0"/>
                                  <w:marBottom w:val="0"/>
                                  <w:divBdr>
                                    <w:top w:val="none" w:sz="0" w:space="0" w:color="auto"/>
                                    <w:left w:val="none" w:sz="0" w:space="0" w:color="auto"/>
                                    <w:bottom w:val="none" w:sz="0" w:space="0" w:color="auto"/>
                                    <w:right w:val="none" w:sz="0" w:space="0" w:color="auto"/>
                                  </w:divBdr>
                                  <w:divsChild>
                                    <w:div w:id="1985428036">
                                      <w:marLeft w:val="0"/>
                                      <w:marRight w:val="0"/>
                                      <w:marTop w:val="0"/>
                                      <w:marBottom w:val="0"/>
                                      <w:divBdr>
                                        <w:top w:val="none" w:sz="0" w:space="0" w:color="auto"/>
                                        <w:left w:val="none" w:sz="0" w:space="0" w:color="auto"/>
                                        <w:bottom w:val="none" w:sz="0" w:space="0" w:color="auto"/>
                                        <w:right w:val="none" w:sz="0" w:space="0" w:color="auto"/>
                                      </w:divBdr>
                                      <w:divsChild>
                                        <w:div w:id="820075459">
                                          <w:marLeft w:val="0"/>
                                          <w:marRight w:val="0"/>
                                          <w:marTop w:val="0"/>
                                          <w:marBottom w:val="0"/>
                                          <w:divBdr>
                                            <w:top w:val="none" w:sz="0" w:space="0" w:color="auto"/>
                                            <w:left w:val="none" w:sz="0" w:space="0" w:color="auto"/>
                                            <w:bottom w:val="none" w:sz="0" w:space="0" w:color="auto"/>
                                            <w:right w:val="none" w:sz="0" w:space="0" w:color="auto"/>
                                          </w:divBdr>
                                        </w:div>
                                      </w:divsChild>
                                    </w:div>
                                    <w:div w:id="694892188">
                                      <w:marLeft w:val="0"/>
                                      <w:marRight w:val="0"/>
                                      <w:marTop w:val="150"/>
                                      <w:marBottom w:val="0"/>
                                      <w:divBdr>
                                        <w:top w:val="none" w:sz="0" w:space="0" w:color="auto"/>
                                        <w:left w:val="none" w:sz="0" w:space="0" w:color="auto"/>
                                        <w:bottom w:val="none" w:sz="0" w:space="0" w:color="auto"/>
                                        <w:right w:val="none" w:sz="0" w:space="0" w:color="auto"/>
                                      </w:divBdr>
                                      <w:divsChild>
                                        <w:div w:id="1894998561">
                                          <w:marLeft w:val="0"/>
                                          <w:marRight w:val="0"/>
                                          <w:marTop w:val="0"/>
                                          <w:marBottom w:val="0"/>
                                          <w:divBdr>
                                            <w:top w:val="none" w:sz="0" w:space="0" w:color="auto"/>
                                            <w:left w:val="none" w:sz="0" w:space="0" w:color="auto"/>
                                            <w:bottom w:val="none" w:sz="0" w:space="0" w:color="auto"/>
                                            <w:right w:val="none" w:sz="0" w:space="0" w:color="auto"/>
                                          </w:divBdr>
                                          <w:divsChild>
                                            <w:div w:id="1576279630">
                                              <w:marLeft w:val="0"/>
                                              <w:marRight w:val="75"/>
                                              <w:marTop w:val="0"/>
                                              <w:marBottom w:val="75"/>
                                              <w:divBdr>
                                                <w:top w:val="none" w:sz="0" w:space="0" w:color="auto"/>
                                                <w:left w:val="none" w:sz="0" w:space="0" w:color="auto"/>
                                                <w:bottom w:val="none" w:sz="0" w:space="0" w:color="auto"/>
                                                <w:right w:val="none" w:sz="0" w:space="0" w:color="auto"/>
                                              </w:divBdr>
                                            </w:div>
                                            <w:div w:id="110758096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37125739">
                                      <w:marLeft w:val="0"/>
                                      <w:marRight w:val="0"/>
                                      <w:marTop w:val="150"/>
                                      <w:marBottom w:val="0"/>
                                      <w:divBdr>
                                        <w:top w:val="none" w:sz="0" w:space="0" w:color="auto"/>
                                        <w:left w:val="none" w:sz="0" w:space="0" w:color="auto"/>
                                        <w:bottom w:val="none" w:sz="0" w:space="0" w:color="auto"/>
                                        <w:right w:val="none" w:sz="0" w:space="0" w:color="auto"/>
                                      </w:divBdr>
                                    </w:div>
                                    <w:div w:id="998846241">
                                      <w:marLeft w:val="0"/>
                                      <w:marRight w:val="0"/>
                                      <w:marTop w:val="150"/>
                                      <w:marBottom w:val="0"/>
                                      <w:divBdr>
                                        <w:top w:val="none" w:sz="0" w:space="0" w:color="auto"/>
                                        <w:left w:val="none" w:sz="0" w:space="0" w:color="auto"/>
                                        <w:bottom w:val="none" w:sz="0" w:space="0" w:color="auto"/>
                                        <w:right w:val="none" w:sz="0" w:space="0" w:color="auto"/>
                                      </w:divBdr>
                                      <w:divsChild>
                                        <w:div w:id="20260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79864">
                              <w:marLeft w:val="225"/>
                              <w:marRight w:val="225"/>
                              <w:marTop w:val="150"/>
                              <w:marBottom w:val="0"/>
                              <w:divBdr>
                                <w:top w:val="none" w:sz="0" w:space="0" w:color="auto"/>
                                <w:left w:val="none" w:sz="0" w:space="0" w:color="auto"/>
                                <w:bottom w:val="none" w:sz="0" w:space="0" w:color="auto"/>
                                <w:right w:val="none" w:sz="0" w:space="0" w:color="auto"/>
                              </w:divBdr>
                              <w:divsChild>
                                <w:div w:id="474564994">
                                  <w:marLeft w:val="-150"/>
                                  <w:marRight w:val="-150"/>
                                  <w:marTop w:val="0"/>
                                  <w:marBottom w:val="0"/>
                                  <w:divBdr>
                                    <w:top w:val="none" w:sz="0" w:space="0" w:color="auto"/>
                                    <w:left w:val="none" w:sz="0" w:space="0" w:color="auto"/>
                                    <w:bottom w:val="none" w:sz="0" w:space="0" w:color="auto"/>
                                    <w:right w:val="none" w:sz="0" w:space="0" w:color="auto"/>
                                  </w:divBdr>
                                  <w:divsChild>
                                    <w:div w:id="989940592">
                                      <w:marLeft w:val="0"/>
                                      <w:marRight w:val="0"/>
                                      <w:marTop w:val="0"/>
                                      <w:marBottom w:val="0"/>
                                      <w:divBdr>
                                        <w:top w:val="none" w:sz="0" w:space="0" w:color="auto"/>
                                        <w:left w:val="none" w:sz="0" w:space="0" w:color="auto"/>
                                        <w:bottom w:val="none" w:sz="0" w:space="0" w:color="auto"/>
                                        <w:right w:val="none" w:sz="0" w:space="0" w:color="auto"/>
                                      </w:divBdr>
                                      <w:divsChild>
                                        <w:div w:id="1817408465">
                                          <w:marLeft w:val="-300"/>
                                          <w:marRight w:val="0"/>
                                          <w:marTop w:val="0"/>
                                          <w:marBottom w:val="0"/>
                                          <w:divBdr>
                                            <w:top w:val="none" w:sz="0" w:space="0" w:color="auto"/>
                                            <w:left w:val="none" w:sz="0" w:space="0" w:color="auto"/>
                                            <w:bottom w:val="none" w:sz="0" w:space="0" w:color="auto"/>
                                            <w:right w:val="none" w:sz="0" w:space="0" w:color="auto"/>
                                          </w:divBdr>
                                          <w:divsChild>
                                            <w:div w:id="1447429215">
                                              <w:marLeft w:val="300"/>
                                              <w:marRight w:val="0"/>
                                              <w:marTop w:val="0"/>
                                              <w:marBottom w:val="300"/>
                                              <w:divBdr>
                                                <w:top w:val="none" w:sz="0" w:space="0" w:color="auto"/>
                                                <w:left w:val="none" w:sz="0" w:space="0" w:color="auto"/>
                                                <w:bottom w:val="none" w:sz="0" w:space="0" w:color="auto"/>
                                                <w:right w:val="none" w:sz="0" w:space="0" w:color="auto"/>
                                              </w:divBdr>
                                            </w:div>
                                            <w:div w:id="749616589">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424330">
                      <w:marLeft w:val="0"/>
                      <w:marRight w:val="0"/>
                      <w:marTop w:val="0"/>
                      <w:marBottom w:val="0"/>
                      <w:divBdr>
                        <w:top w:val="none" w:sz="0" w:space="0" w:color="auto"/>
                        <w:left w:val="none" w:sz="0" w:space="0" w:color="auto"/>
                        <w:bottom w:val="single" w:sz="6" w:space="15" w:color="DDDDDD"/>
                        <w:right w:val="none" w:sz="0" w:space="0" w:color="auto"/>
                      </w:divBdr>
                      <w:divsChild>
                        <w:div w:id="2112775056">
                          <w:marLeft w:val="0"/>
                          <w:marRight w:val="0"/>
                          <w:marTop w:val="0"/>
                          <w:marBottom w:val="0"/>
                          <w:divBdr>
                            <w:top w:val="none" w:sz="0" w:space="0" w:color="auto"/>
                            <w:left w:val="none" w:sz="0" w:space="0" w:color="auto"/>
                            <w:bottom w:val="none" w:sz="0" w:space="0" w:color="auto"/>
                            <w:right w:val="none" w:sz="0" w:space="0" w:color="auto"/>
                          </w:divBdr>
                          <w:divsChild>
                            <w:div w:id="582496259">
                              <w:marLeft w:val="0"/>
                              <w:marRight w:val="0"/>
                              <w:marTop w:val="0"/>
                              <w:marBottom w:val="0"/>
                              <w:divBdr>
                                <w:top w:val="none" w:sz="0" w:space="0" w:color="auto"/>
                                <w:left w:val="none" w:sz="0" w:space="0" w:color="auto"/>
                                <w:bottom w:val="none" w:sz="0" w:space="0" w:color="auto"/>
                                <w:right w:val="none" w:sz="0" w:space="0" w:color="auto"/>
                              </w:divBdr>
                              <w:divsChild>
                                <w:div w:id="2092660088">
                                  <w:marLeft w:val="0"/>
                                  <w:marRight w:val="0"/>
                                  <w:marTop w:val="0"/>
                                  <w:marBottom w:val="0"/>
                                  <w:divBdr>
                                    <w:top w:val="none" w:sz="0" w:space="0" w:color="auto"/>
                                    <w:left w:val="none" w:sz="0" w:space="0" w:color="auto"/>
                                    <w:bottom w:val="none" w:sz="0" w:space="0" w:color="auto"/>
                                    <w:right w:val="none" w:sz="0" w:space="0" w:color="auto"/>
                                  </w:divBdr>
                                  <w:divsChild>
                                    <w:div w:id="106194014">
                                      <w:marLeft w:val="0"/>
                                      <w:marRight w:val="0"/>
                                      <w:marTop w:val="0"/>
                                      <w:marBottom w:val="0"/>
                                      <w:divBdr>
                                        <w:top w:val="none" w:sz="0" w:space="0" w:color="auto"/>
                                        <w:left w:val="none" w:sz="0" w:space="0" w:color="auto"/>
                                        <w:bottom w:val="none" w:sz="0" w:space="0" w:color="auto"/>
                                        <w:right w:val="none" w:sz="0" w:space="0" w:color="auto"/>
                                      </w:divBdr>
                                      <w:divsChild>
                                        <w:div w:id="802574518">
                                          <w:marLeft w:val="0"/>
                                          <w:marRight w:val="0"/>
                                          <w:marTop w:val="0"/>
                                          <w:marBottom w:val="0"/>
                                          <w:divBdr>
                                            <w:top w:val="none" w:sz="0" w:space="0" w:color="auto"/>
                                            <w:left w:val="none" w:sz="0" w:space="0" w:color="auto"/>
                                            <w:bottom w:val="none" w:sz="0" w:space="0" w:color="auto"/>
                                            <w:right w:val="none" w:sz="0" w:space="0" w:color="auto"/>
                                          </w:divBdr>
                                        </w:div>
                                      </w:divsChild>
                                    </w:div>
                                    <w:div w:id="1762336049">
                                      <w:marLeft w:val="0"/>
                                      <w:marRight w:val="0"/>
                                      <w:marTop w:val="150"/>
                                      <w:marBottom w:val="0"/>
                                      <w:divBdr>
                                        <w:top w:val="none" w:sz="0" w:space="0" w:color="auto"/>
                                        <w:left w:val="none" w:sz="0" w:space="0" w:color="auto"/>
                                        <w:bottom w:val="none" w:sz="0" w:space="0" w:color="auto"/>
                                        <w:right w:val="none" w:sz="0" w:space="0" w:color="auto"/>
                                      </w:divBdr>
                                      <w:divsChild>
                                        <w:div w:id="537427419">
                                          <w:marLeft w:val="0"/>
                                          <w:marRight w:val="0"/>
                                          <w:marTop w:val="0"/>
                                          <w:marBottom w:val="0"/>
                                          <w:divBdr>
                                            <w:top w:val="none" w:sz="0" w:space="0" w:color="auto"/>
                                            <w:left w:val="none" w:sz="0" w:space="0" w:color="auto"/>
                                            <w:bottom w:val="none" w:sz="0" w:space="0" w:color="auto"/>
                                            <w:right w:val="none" w:sz="0" w:space="0" w:color="auto"/>
                                          </w:divBdr>
                                          <w:divsChild>
                                            <w:div w:id="122775293">
                                              <w:marLeft w:val="0"/>
                                              <w:marRight w:val="75"/>
                                              <w:marTop w:val="0"/>
                                              <w:marBottom w:val="75"/>
                                              <w:divBdr>
                                                <w:top w:val="none" w:sz="0" w:space="0" w:color="auto"/>
                                                <w:left w:val="none" w:sz="0" w:space="0" w:color="auto"/>
                                                <w:bottom w:val="none" w:sz="0" w:space="0" w:color="auto"/>
                                                <w:right w:val="none" w:sz="0" w:space="0" w:color="auto"/>
                                              </w:divBdr>
                                            </w:div>
                                            <w:div w:id="58812363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1865516">
                                      <w:marLeft w:val="0"/>
                                      <w:marRight w:val="0"/>
                                      <w:marTop w:val="150"/>
                                      <w:marBottom w:val="0"/>
                                      <w:divBdr>
                                        <w:top w:val="none" w:sz="0" w:space="0" w:color="auto"/>
                                        <w:left w:val="none" w:sz="0" w:space="0" w:color="auto"/>
                                        <w:bottom w:val="none" w:sz="0" w:space="0" w:color="auto"/>
                                        <w:right w:val="none" w:sz="0" w:space="0" w:color="auto"/>
                                      </w:divBdr>
                                    </w:div>
                                    <w:div w:id="1666543130">
                                      <w:marLeft w:val="0"/>
                                      <w:marRight w:val="0"/>
                                      <w:marTop w:val="150"/>
                                      <w:marBottom w:val="0"/>
                                      <w:divBdr>
                                        <w:top w:val="none" w:sz="0" w:space="0" w:color="auto"/>
                                        <w:left w:val="none" w:sz="0" w:space="0" w:color="auto"/>
                                        <w:bottom w:val="none" w:sz="0" w:space="0" w:color="auto"/>
                                        <w:right w:val="none" w:sz="0" w:space="0" w:color="auto"/>
                                      </w:divBdr>
                                      <w:divsChild>
                                        <w:div w:id="16949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1571">
                              <w:marLeft w:val="225"/>
                              <w:marRight w:val="225"/>
                              <w:marTop w:val="150"/>
                              <w:marBottom w:val="0"/>
                              <w:divBdr>
                                <w:top w:val="none" w:sz="0" w:space="0" w:color="auto"/>
                                <w:left w:val="none" w:sz="0" w:space="0" w:color="auto"/>
                                <w:bottom w:val="none" w:sz="0" w:space="0" w:color="auto"/>
                                <w:right w:val="none" w:sz="0" w:space="0" w:color="auto"/>
                              </w:divBdr>
                              <w:divsChild>
                                <w:div w:id="1416585940">
                                  <w:marLeft w:val="-150"/>
                                  <w:marRight w:val="-150"/>
                                  <w:marTop w:val="0"/>
                                  <w:marBottom w:val="0"/>
                                  <w:divBdr>
                                    <w:top w:val="none" w:sz="0" w:space="0" w:color="auto"/>
                                    <w:left w:val="none" w:sz="0" w:space="0" w:color="auto"/>
                                    <w:bottom w:val="none" w:sz="0" w:space="0" w:color="auto"/>
                                    <w:right w:val="none" w:sz="0" w:space="0" w:color="auto"/>
                                  </w:divBdr>
                                  <w:divsChild>
                                    <w:div w:id="1347707209">
                                      <w:marLeft w:val="0"/>
                                      <w:marRight w:val="0"/>
                                      <w:marTop w:val="0"/>
                                      <w:marBottom w:val="0"/>
                                      <w:divBdr>
                                        <w:top w:val="none" w:sz="0" w:space="0" w:color="auto"/>
                                        <w:left w:val="none" w:sz="0" w:space="0" w:color="auto"/>
                                        <w:bottom w:val="none" w:sz="0" w:space="0" w:color="auto"/>
                                        <w:right w:val="none" w:sz="0" w:space="0" w:color="auto"/>
                                      </w:divBdr>
                                      <w:divsChild>
                                        <w:div w:id="834152660">
                                          <w:marLeft w:val="-300"/>
                                          <w:marRight w:val="0"/>
                                          <w:marTop w:val="0"/>
                                          <w:marBottom w:val="0"/>
                                          <w:divBdr>
                                            <w:top w:val="none" w:sz="0" w:space="0" w:color="auto"/>
                                            <w:left w:val="none" w:sz="0" w:space="0" w:color="auto"/>
                                            <w:bottom w:val="none" w:sz="0" w:space="0" w:color="auto"/>
                                            <w:right w:val="none" w:sz="0" w:space="0" w:color="auto"/>
                                          </w:divBdr>
                                          <w:divsChild>
                                            <w:div w:id="1866215766">
                                              <w:marLeft w:val="300"/>
                                              <w:marRight w:val="0"/>
                                              <w:marTop w:val="0"/>
                                              <w:marBottom w:val="300"/>
                                              <w:divBdr>
                                                <w:top w:val="none" w:sz="0" w:space="0" w:color="auto"/>
                                                <w:left w:val="none" w:sz="0" w:space="0" w:color="auto"/>
                                                <w:bottom w:val="none" w:sz="0" w:space="0" w:color="auto"/>
                                                <w:right w:val="none" w:sz="0" w:space="0" w:color="auto"/>
                                              </w:divBdr>
                                            </w:div>
                                            <w:div w:id="126938937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296868">
                      <w:marLeft w:val="0"/>
                      <w:marRight w:val="0"/>
                      <w:marTop w:val="0"/>
                      <w:marBottom w:val="0"/>
                      <w:divBdr>
                        <w:top w:val="none" w:sz="0" w:space="0" w:color="auto"/>
                        <w:left w:val="none" w:sz="0" w:space="0" w:color="auto"/>
                        <w:bottom w:val="single" w:sz="6" w:space="15" w:color="DDDDDD"/>
                        <w:right w:val="none" w:sz="0" w:space="0" w:color="auto"/>
                      </w:divBdr>
                      <w:divsChild>
                        <w:div w:id="639655194">
                          <w:marLeft w:val="0"/>
                          <w:marRight w:val="0"/>
                          <w:marTop w:val="0"/>
                          <w:marBottom w:val="0"/>
                          <w:divBdr>
                            <w:top w:val="none" w:sz="0" w:space="0" w:color="auto"/>
                            <w:left w:val="none" w:sz="0" w:space="0" w:color="auto"/>
                            <w:bottom w:val="none" w:sz="0" w:space="0" w:color="auto"/>
                            <w:right w:val="none" w:sz="0" w:space="0" w:color="auto"/>
                          </w:divBdr>
                          <w:divsChild>
                            <w:div w:id="1556042367">
                              <w:marLeft w:val="0"/>
                              <w:marRight w:val="0"/>
                              <w:marTop w:val="0"/>
                              <w:marBottom w:val="0"/>
                              <w:divBdr>
                                <w:top w:val="none" w:sz="0" w:space="0" w:color="auto"/>
                                <w:left w:val="none" w:sz="0" w:space="0" w:color="auto"/>
                                <w:bottom w:val="none" w:sz="0" w:space="0" w:color="auto"/>
                                <w:right w:val="none" w:sz="0" w:space="0" w:color="auto"/>
                              </w:divBdr>
                              <w:divsChild>
                                <w:div w:id="531766446">
                                  <w:marLeft w:val="0"/>
                                  <w:marRight w:val="0"/>
                                  <w:marTop w:val="0"/>
                                  <w:marBottom w:val="0"/>
                                  <w:divBdr>
                                    <w:top w:val="none" w:sz="0" w:space="0" w:color="auto"/>
                                    <w:left w:val="none" w:sz="0" w:space="0" w:color="auto"/>
                                    <w:bottom w:val="none" w:sz="0" w:space="0" w:color="auto"/>
                                    <w:right w:val="none" w:sz="0" w:space="0" w:color="auto"/>
                                  </w:divBdr>
                                  <w:divsChild>
                                    <w:div w:id="952059864">
                                      <w:marLeft w:val="0"/>
                                      <w:marRight w:val="0"/>
                                      <w:marTop w:val="0"/>
                                      <w:marBottom w:val="0"/>
                                      <w:divBdr>
                                        <w:top w:val="none" w:sz="0" w:space="0" w:color="auto"/>
                                        <w:left w:val="none" w:sz="0" w:space="0" w:color="auto"/>
                                        <w:bottom w:val="none" w:sz="0" w:space="0" w:color="auto"/>
                                        <w:right w:val="none" w:sz="0" w:space="0" w:color="auto"/>
                                      </w:divBdr>
                                      <w:divsChild>
                                        <w:div w:id="1287854934">
                                          <w:marLeft w:val="0"/>
                                          <w:marRight w:val="0"/>
                                          <w:marTop w:val="0"/>
                                          <w:marBottom w:val="0"/>
                                          <w:divBdr>
                                            <w:top w:val="none" w:sz="0" w:space="0" w:color="auto"/>
                                            <w:left w:val="none" w:sz="0" w:space="0" w:color="auto"/>
                                            <w:bottom w:val="none" w:sz="0" w:space="0" w:color="auto"/>
                                            <w:right w:val="none" w:sz="0" w:space="0" w:color="auto"/>
                                          </w:divBdr>
                                        </w:div>
                                      </w:divsChild>
                                    </w:div>
                                    <w:div w:id="1987783383">
                                      <w:marLeft w:val="0"/>
                                      <w:marRight w:val="0"/>
                                      <w:marTop w:val="150"/>
                                      <w:marBottom w:val="0"/>
                                      <w:divBdr>
                                        <w:top w:val="none" w:sz="0" w:space="0" w:color="auto"/>
                                        <w:left w:val="none" w:sz="0" w:space="0" w:color="auto"/>
                                        <w:bottom w:val="none" w:sz="0" w:space="0" w:color="auto"/>
                                        <w:right w:val="none" w:sz="0" w:space="0" w:color="auto"/>
                                      </w:divBdr>
                                      <w:divsChild>
                                        <w:div w:id="468324556">
                                          <w:marLeft w:val="0"/>
                                          <w:marRight w:val="0"/>
                                          <w:marTop w:val="0"/>
                                          <w:marBottom w:val="0"/>
                                          <w:divBdr>
                                            <w:top w:val="none" w:sz="0" w:space="0" w:color="auto"/>
                                            <w:left w:val="none" w:sz="0" w:space="0" w:color="auto"/>
                                            <w:bottom w:val="none" w:sz="0" w:space="0" w:color="auto"/>
                                            <w:right w:val="none" w:sz="0" w:space="0" w:color="auto"/>
                                          </w:divBdr>
                                          <w:divsChild>
                                            <w:div w:id="1436171403">
                                              <w:marLeft w:val="0"/>
                                              <w:marRight w:val="75"/>
                                              <w:marTop w:val="0"/>
                                              <w:marBottom w:val="75"/>
                                              <w:divBdr>
                                                <w:top w:val="none" w:sz="0" w:space="0" w:color="auto"/>
                                                <w:left w:val="none" w:sz="0" w:space="0" w:color="auto"/>
                                                <w:bottom w:val="none" w:sz="0" w:space="0" w:color="auto"/>
                                                <w:right w:val="none" w:sz="0" w:space="0" w:color="auto"/>
                                              </w:divBdr>
                                            </w:div>
                                            <w:div w:id="179097222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17707223">
                                      <w:marLeft w:val="0"/>
                                      <w:marRight w:val="0"/>
                                      <w:marTop w:val="150"/>
                                      <w:marBottom w:val="0"/>
                                      <w:divBdr>
                                        <w:top w:val="none" w:sz="0" w:space="0" w:color="auto"/>
                                        <w:left w:val="none" w:sz="0" w:space="0" w:color="auto"/>
                                        <w:bottom w:val="none" w:sz="0" w:space="0" w:color="auto"/>
                                        <w:right w:val="none" w:sz="0" w:space="0" w:color="auto"/>
                                      </w:divBdr>
                                    </w:div>
                                    <w:div w:id="943422467">
                                      <w:marLeft w:val="0"/>
                                      <w:marRight w:val="0"/>
                                      <w:marTop w:val="150"/>
                                      <w:marBottom w:val="0"/>
                                      <w:divBdr>
                                        <w:top w:val="none" w:sz="0" w:space="0" w:color="auto"/>
                                        <w:left w:val="none" w:sz="0" w:space="0" w:color="auto"/>
                                        <w:bottom w:val="none" w:sz="0" w:space="0" w:color="auto"/>
                                        <w:right w:val="none" w:sz="0" w:space="0" w:color="auto"/>
                                      </w:divBdr>
                                      <w:divsChild>
                                        <w:div w:id="10275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6766">
                              <w:marLeft w:val="225"/>
                              <w:marRight w:val="225"/>
                              <w:marTop w:val="150"/>
                              <w:marBottom w:val="0"/>
                              <w:divBdr>
                                <w:top w:val="none" w:sz="0" w:space="0" w:color="auto"/>
                                <w:left w:val="none" w:sz="0" w:space="0" w:color="auto"/>
                                <w:bottom w:val="none" w:sz="0" w:space="0" w:color="auto"/>
                                <w:right w:val="none" w:sz="0" w:space="0" w:color="auto"/>
                              </w:divBdr>
                              <w:divsChild>
                                <w:div w:id="1085222879">
                                  <w:marLeft w:val="-150"/>
                                  <w:marRight w:val="-150"/>
                                  <w:marTop w:val="0"/>
                                  <w:marBottom w:val="0"/>
                                  <w:divBdr>
                                    <w:top w:val="none" w:sz="0" w:space="0" w:color="auto"/>
                                    <w:left w:val="none" w:sz="0" w:space="0" w:color="auto"/>
                                    <w:bottom w:val="none" w:sz="0" w:space="0" w:color="auto"/>
                                    <w:right w:val="none" w:sz="0" w:space="0" w:color="auto"/>
                                  </w:divBdr>
                                  <w:divsChild>
                                    <w:div w:id="546841701">
                                      <w:marLeft w:val="0"/>
                                      <w:marRight w:val="0"/>
                                      <w:marTop w:val="0"/>
                                      <w:marBottom w:val="0"/>
                                      <w:divBdr>
                                        <w:top w:val="none" w:sz="0" w:space="0" w:color="auto"/>
                                        <w:left w:val="none" w:sz="0" w:space="0" w:color="auto"/>
                                        <w:bottom w:val="none" w:sz="0" w:space="0" w:color="auto"/>
                                        <w:right w:val="none" w:sz="0" w:space="0" w:color="auto"/>
                                      </w:divBdr>
                                      <w:divsChild>
                                        <w:div w:id="2117211195">
                                          <w:marLeft w:val="-300"/>
                                          <w:marRight w:val="0"/>
                                          <w:marTop w:val="0"/>
                                          <w:marBottom w:val="0"/>
                                          <w:divBdr>
                                            <w:top w:val="none" w:sz="0" w:space="0" w:color="auto"/>
                                            <w:left w:val="none" w:sz="0" w:space="0" w:color="auto"/>
                                            <w:bottom w:val="none" w:sz="0" w:space="0" w:color="auto"/>
                                            <w:right w:val="none" w:sz="0" w:space="0" w:color="auto"/>
                                          </w:divBdr>
                                          <w:divsChild>
                                            <w:div w:id="1846359684">
                                              <w:marLeft w:val="300"/>
                                              <w:marRight w:val="0"/>
                                              <w:marTop w:val="0"/>
                                              <w:marBottom w:val="300"/>
                                              <w:divBdr>
                                                <w:top w:val="none" w:sz="0" w:space="0" w:color="auto"/>
                                                <w:left w:val="none" w:sz="0" w:space="0" w:color="auto"/>
                                                <w:bottom w:val="none" w:sz="0" w:space="0" w:color="auto"/>
                                                <w:right w:val="none" w:sz="0" w:space="0" w:color="auto"/>
                                              </w:divBdr>
                                            </w:div>
                                            <w:div w:id="200982259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587529">
                      <w:marLeft w:val="0"/>
                      <w:marRight w:val="0"/>
                      <w:marTop w:val="0"/>
                      <w:marBottom w:val="0"/>
                      <w:divBdr>
                        <w:top w:val="none" w:sz="0" w:space="0" w:color="auto"/>
                        <w:left w:val="none" w:sz="0" w:space="0" w:color="auto"/>
                        <w:bottom w:val="single" w:sz="6" w:space="15" w:color="DDDDDD"/>
                        <w:right w:val="none" w:sz="0" w:space="0" w:color="auto"/>
                      </w:divBdr>
                      <w:divsChild>
                        <w:div w:id="799419975">
                          <w:marLeft w:val="0"/>
                          <w:marRight w:val="0"/>
                          <w:marTop w:val="0"/>
                          <w:marBottom w:val="0"/>
                          <w:divBdr>
                            <w:top w:val="none" w:sz="0" w:space="0" w:color="auto"/>
                            <w:left w:val="none" w:sz="0" w:space="0" w:color="auto"/>
                            <w:bottom w:val="none" w:sz="0" w:space="0" w:color="auto"/>
                            <w:right w:val="none" w:sz="0" w:space="0" w:color="auto"/>
                          </w:divBdr>
                          <w:divsChild>
                            <w:div w:id="1746999893">
                              <w:marLeft w:val="0"/>
                              <w:marRight w:val="0"/>
                              <w:marTop w:val="0"/>
                              <w:marBottom w:val="0"/>
                              <w:divBdr>
                                <w:top w:val="none" w:sz="0" w:space="0" w:color="auto"/>
                                <w:left w:val="none" w:sz="0" w:space="0" w:color="auto"/>
                                <w:bottom w:val="none" w:sz="0" w:space="0" w:color="auto"/>
                                <w:right w:val="none" w:sz="0" w:space="0" w:color="auto"/>
                              </w:divBdr>
                              <w:divsChild>
                                <w:div w:id="938026389">
                                  <w:marLeft w:val="0"/>
                                  <w:marRight w:val="0"/>
                                  <w:marTop w:val="0"/>
                                  <w:marBottom w:val="0"/>
                                  <w:divBdr>
                                    <w:top w:val="none" w:sz="0" w:space="0" w:color="auto"/>
                                    <w:left w:val="none" w:sz="0" w:space="0" w:color="auto"/>
                                    <w:bottom w:val="none" w:sz="0" w:space="0" w:color="auto"/>
                                    <w:right w:val="none" w:sz="0" w:space="0" w:color="auto"/>
                                  </w:divBdr>
                                  <w:divsChild>
                                    <w:div w:id="316619333">
                                      <w:marLeft w:val="0"/>
                                      <w:marRight w:val="0"/>
                                      <w:marTop w:val="0"/>
                                      <w:marBottom w:val="0"/>
                                      <w:divBdr>
                                        <w:top w:val="none" w:sz="0" w:space="0" w:color="auto"/>
                                        <w:left w:val="none" w:sz="0" w:space="0" w:color="auto"/>
                                        <w:bottom w:val="none" w:sz="0" w:space="0" w:color="auto"/>
                                        <w:right w:val="none" w:sz="0" w:space="0" w:color="auto"/>
                                      </w:divBdr>
                                      <w:divsChild>
                                        <w:div w:id="179248944">
                                          <w:marLeft w:val="0"/>
                                          <w:marRight w:val="0"/>
                                          <w:marTop w:val="0"/>
                                          <w:marBottom w:val="0"/>
                                          <w:divBdr>
                                            <w:top w:val="none" w:sz="0" w:space="0" w:color="auto"/>
                                            <w:left w:val="none" w:sz="0" w:space="0" w:color="auto"/>
                                            <w:bottom w:val="none" w:sz="0" w:space="0" w:color="auto"/>
                                            <w:right w:val="none" w:sz="0" w:space="0" w:color="auto"/>
                                          </w:divBdr>
                                        </w:div>
                                      </w:divsChild>
                                    </w:div>
                                    <w:div w:id="207840012">
                                      <w:marLeft w:val="0"/>
                                      <w:marRight w:val="0"/>
                                      <w:marTop w:val="150"/>
                                      <w:marBottom w:val="0"/>
                                      <w:divBdr>
                                        <w:top w:val="none" w:sz="0" w:space="0" w:color="auto"/>
                                        <w:left w:val="none" w:sz="0" w:space="0" w:color="auto"/>
                                        <w:bottom w:val="none" w:sz="0" w:space="0" w:color="auto"/>
                                        <w:right w:val="none" w:sz="0" w:space="0" w:color="auto"/>
                                      </w:divBdr>
                                      <w:divsChild>
                                        <w:div w:id="1237666892">
                                          <w:marLeft w:val="0"/>
                                          <w:marRight w:val="0"/>
                                          <w:marTop w:val="0"/>
                                          <w:marBottom w:val="0"/>
                                          <w:divBdr>
                                            <w:top w:val="none" w:sz="0" w:space="0" w:color="auto"/>
                                            <w:left w:val="none" w:sz="0" w:space="0" w:color="auto"/>
                                            <w:bottom w:val="none" w:sz="0" w:space="0" w:color="auto"/>
                                            <w:right w:val="none" w:sz="0" w:space="0" w:color="auto"/>
                                          </w:divBdr>
                                          <w:divsChild>
                                            <w:div w:id="1896040925">
                                              <w:marLeft w:val="0"/>
                                              <w:marRight w:val="75"/>
                                              <w:marTop w:val="0"/>
                                              <w:marBottom w:val="75"/>
                                              <w:divBdr>
                                                <w:top w:val="none" w:sz="0" w:space="0" w:color="auto"/>
                                                <w:left w:val="none" w:sz="0" w:space="0" w:color="auto"/>
                                                <w:bottom w:val="none" w:sz="0" w:space="0" w:color="auto"/>
                                                <w:right w:val="none" w:sz="0" w:space="0" w:color="auto"/>
                                              </w:divBdr>
                                            </w:div>
                                            <w:div w:id="154848641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9414504">
                                      <w:marLeft w:val="0"/>
                                      <w:marRight w:val="0"/>
                                      <w:marTop w:val="150"/>
                                      <w:marBottom w:val="0"/>
                                      <w:divBdr>
                                        <w:top w:val="none" w:sz="0" w:space="0" w:color="auto"/>
                                        <w:left w:val="none" w:sz="0" w:space="0" w:color="auto"/>
                                        <w:bottom w:val="none" w:sz="0" w:space="0" w:color="auto"/>
                                        <w:right w:val="none" w:sz="0" w:space="0" w:color="auto"/>
                                      </w:divBdr>
                                    </w:div>
                                    <w:div w:id="1747339858">
                                      <w:marLeft w:val="0"/>
                                      <w:marRight w:val="0"/>
                                      <w:marTop w:val="150"/>
                                      <w:marBottom w:val="0"/>
                                      <w:divBdr>
                                        <w:top w:val="none" w:sz="0" w:space="0" w:color="auto"/>
                                        <w:left w:val="none" w:sz="0" w:space="0" w:color="auto"/>
                                        <w:bottom w:val="none" w:sz="0" w:space="0" w:color="auto"/>
                                        <w:right w:val="none" w:sz="0" w:space="0" w:color="auto"/>
                                      </w:divBdr>
                                      <w:divsChild>
                                        <w:div w:id="5012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637494">
                              <w:marLeft w:val="225"/>
                              <w:marRight w:val="225"/>
                              <w:marTop w:val="150"/>
                              <w:marBottom w:val="0"/>
                              <w:divBdr>
                                <w:top w:val="none" w:sz="0" w:space="0" w:color="auto"/>
                                <w:left w:val="none" w:sz="0" w:space="0" w:color="auto"/>
                                <w:bottom w:val="none" w:sz="0" w:space="0" w:color="auto"/>
                                <w:right w:val="none" w:sz="0" w:space="0" w:color="auto"/>
                              </w:divBdr>
                              <w:divsChild>
                                <w:div w:id="597761026">
                                  <w:marLeft w:val="-150"/>
                                  <w:marRight w:val="-150"/>
                                  <w:marTop w:val="0"/>
                                  <w:marBottom w:val="0"/>
                                  <w:divBdr>
                                    <w:top w:val="none" w:sz="0" w:space="0" w:color="auto"/>
                                    <w:left w:val="none" w:sz="0" w:space="0" w:color="auto"/>
                                    <w:bottom w:val="none" w:sz="0" w:space="0" w:color="auto"/>
                                    <w:right w:val="none" w:sz="0" w:space="0" w:color="auto"/>
                                  </w:divBdr>
                                  <w:divsChild>
                                    <w:div w:id="79063175">
                                      <w:marLeft w:val="0"/>
                                      <w:marRight w:val="0"/>
                                      <w:marTop w:val="0"/>
                                      <w:marBottom w:val="0"/>
                                      <w:divBdr>
                                        <w:top w:val="none" w:sz="0" w:space="0" w:color="auto"/>
                                        <w:left w:val="none" w:sz="0" w:space="0" w:color="auto"/>
                                        <w:bottom w:val="none" w:sz="0" w:space="0" w:color="auto"/>
                                        <w:right w:val="none" w:sz="0" w:space="0" w:color="auto"/>
                                      </w:divBdr>
                                      <w:divsChild>
                                        <w:div w:id="1701396638">
                                          <w:marLeft w:val="-300"/>
                                          <w:marRight w:val="0"/>
                                          <w:marTop w:val="0"/>
                                          <w:marBottom w:val="0"/>
                                          <w:divBdr>
                                            <w:top w:val="none" w:sz="0" w:space="0" w:color="auto"/>
                                            <w:left w:val="none" w:sz="0" w:space="0" w:color="auto"/>
                                            <w:bottom w:val="none" w:sz="0" w:space="0" w:color="auto"/>
                                            <w:right w:val="none" w:sz="0" w:space="0" w:color="auto"/>
                                          </w:divBdr>
                                          <w:divsChild>
                                            <w:div w:id="818694840">
                                              <w:marLeft w:val="300"/>
                                              <w:marRight w:val="0"/>
                                              <w:marTop w:val="0"/>
                                              <w:marBottom w:val="300"/>
                                              <w:divBdr>
                                                <w:top w:val="none" w:sz="0" w:space="0" w:color="auto"/>
                                                <w:left w:val="none" w:sz="0" w:space="0" w:color="auto"/>
                                                <w:bottom w:val="none" w:sz="0" w:space="0" w:color="auto"/>
                                                <w:right w:val="none" w:sz="0" w:space="0" w:color="auto"/>
                                              </w:divBdr>
                                            </w:div>
                                            <w:div w:id="20208269">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962438">
                      <w:marLeft w:val="0"/>
                      <w:marRight w:val="0"/>
                      <w:marTop w:val="0"/>
                      <w:marBottom w:val="0"/>
                      <w:divBdr>
                        <w:top w:val="none" w:sz="0" w:space="0" w:color="auto"/>
                        <w:left w:val="none" w:sz="0" w:space="0" w:color="auto"/>
                        <w:bottom w:val="single" w:sz="6" w:space="15" w:color="DDDDDD"/>
                        <w:right w:val="none" w:sz="0" w:space="0" w:color="auto"/>
                      </w:divBdr>
                      <w:divsChild>
                        <w:div w:id="512189950">
                          <w:marLeft w:val="0"/>
                          <w:marRight w:val="0"/>
                          <w:marTop w:val="0"/>
                          <w:marBottom w:val="0"/>
                          <w:divBdr>
                            <w:top w:val="none" w:sz="0" w:space="0" w:color="auto"/>
                            <w:left w:val="none" w:sz="0" w:space="0" w:color="auto"/>
                            <w:bottom w:val="none" w:sz="0" w:space="0" w:color="auto"/>
                            <w:right w:val="none" w:sz="0" w:space="0" w:color="auto"/>
                          </w:divBdr>
                          <w:divsChild>
                            <w:div w:id="849372304">
                              <w:marLeft w:val="0"/>
                              <w:marRight w:val="0"/>
                              <w:marTop w:val="0"/>
                              <w:marBottom w:val="0"/>
                              <w:divBdr>
                                <w:top w:val="none" w:sz="0" w:space="0" w:color="auto"/>
                                <w:left w:val="none" w:sz="0" w:space="0" w:color="auto"/>
                                <w:bottom w:val="none" w:sz="0" w:space="0" w:color="auto"/>
                                <w:right w:val="none" w:sz="0" w:space="0" w:color="auto"/>
                              </w:divBdr>
                              <w:divsChild>
                                <w:div w:id="597953635">
                                  <w:marLeft w:val="0"/>
                                  <w:marRight w:val="0"/>
                                  <w:marTop w:val="0"/>
                                  <w:marBottom w:val="0"/>
                                  <w:divBdr>
                                    <w:top w:val="none" w:sz="0" w:space="0" w:color="auto"/>
                                    <w:left w:val="none" w:sz="0" w:space="0" w:color="auto"/>
                                    <w:bottom w:val="none" w:sz="0" w:space="0" w:color="auto"/>
                                    <w:right w:val="none" w:sz="0" w:space="0" w:color="auto"/>
                                  </w:divBdr>
                                  <w:divsChild>
                                    <w:div w:id="667095318">
                                      <w:marLeft w:val="0"/>
                                      <w:marRight w:val="0"/>
                                      <w:marTop w:val="0"/>
                                      <w:marBottom w:val="0"/>
                                      <w:divBdr>
                                        <w:top w:val="none" w:sz="0" w:space="0" w:color="auto"/>
                                        <w:left w:val="none" w:sz="0" w:space="0" w:color="auto"/>
                                        <w:bottom w:val="none" w:sz="0" w:space="0" w:color="auto"/>
                                        <w:right w:val="none" w:sz="0" w:space="0" w:color="auto"/>
                                      </w:divBdr>
                                      <w:divsChild>
                                        <w:div w:id="1296713344">
                                          <w:marLeft w:val="0"/>
                                          <w:marRight w:val="0"/>
                                          <w:marTop w:val="0"/>
                                          <w:marBottom w:val="0"/>
                                          <w:divBdr>
                                            <w:top w:val="none" w:sz="0" w:space="0" w:color="auto"/>
                                            <w:left w:val="none" w:sz="0" w:space="0" w:color="auto"/>
                                            <w:bottom w:val="none" w:sz="0" w:space="0" w:color="auto"/>
                                            <w:right w:val="none" w:sz="0" w:space="0" w:color="auto"/>
                                          </w:divBdr>
                                        </w:div>
                                      </w:divsChild>
                                    </w:div>
                                    <w:div w:id="554506143">
                                      <w:marLeft w:val="0"/>
                                      <w:marRight w:val="0"/>
                                      <w:marTop w:val="150"/>
                                      <w:marBottom w:val="0"/>
                                      <w:divBdr>
                                        <w:top w:val="none" w:sz="0" w:space="0" w:color="auto"/>
                                        <w:left w:val="none" w:sz="0" w:space="0" w:color="auto"/>
                                        <w:bottom w:val="none" w:sz="0" w:space="0" w:color="auto"/>
                                        <w:right w:val="none" w:sz="0" w:space="0" w:color="auto"/>
                                      </w:divBdr>
                                      <w:divsChild>
                                        <w:div w:id="297958303">
                                          <w:marLeft w:val="0"/>
                                          <w:marRight w:val="0"/>
                                          <w:marTop w:val="0"/>
                                          <w:marBottom w:val="0"/>
                                          <w:divBdr>
                                            <w:top w:val="none" w:sz="0" w:space="0" w:color="auto"/>
                                            <w:left w:val="none" w:sz="0" w:space="0" w:color="auto"/>
                                            <w:bottom w:val="none" w:sz="0" w:space="0" w:color="auto"/>
                                            <w:right w:val="none" w:sz="0" w:space="0" w:color="auto"/>
                                          </w:divBdr>
                                          <w:divsChild>
                                            <w:div w:id="2092653566">
                                              <w:marLeft w:val="0"/>
                                              <w:marRight w:val="75"/>
                                              <w:marTop w:val="0"/>
                                              <w:marBottom w:val="75"/>
                                              <w:divBdr>
                                                <w:top w:val="none" w:sz="0" w:space="0" w:color="auto"/>
                                                <w:left w:val="none" w:sz="0" w:space="0" w:color="auto"/>
                                                <w:bottom w:val="none" w:sz="0" w:space="0" w:color="auto"/>
                                                <w:right w:val="none" w:sz="0" w:space="0" w:color="auto"/>
                                              </w:divBdr>
                                            </w:div>
                                            <w:div w:id="7721789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6176199">
                                      <w:marLeft w:val="0"/>
                                      <w:marRight w:val="0"/>
                                      <w:marTop w:val="150"/>
                                      <w:marBottom w:val="0"/>
                                      <w:divBdr>
                                        <w:top w:val="none" w:sz="0" w:space="0" w:color="auto"/>
                                        <w:left w:val="none" w:sz="0" w:space="0" w:color="auto"/>
                                        <w:bottom w:val="none" w:sz="0" w:space="0" w:color="auto"/>
                                        <w:right w:val="none" w:sz="0" w:space="0" w:color="auto"/>
                                      </w:divBdr>
                                    </w:div>
                                    <w:div w:id="199054770">
                                      <w:marLeft w:val="0"/>
                                      <w:marRight w:val="0"/>
                                      <w:marTop w:val="150"/>
                                      <w:marBottom w:val="0"/>
                                      <w:divBdr>
                                        <w:top w:val="none" w:sz="0" w:space="0" w:color="auto"/>
                                        <w:left w:val="none" w:sz="0" w:space="0" w:color="auto"/>
                                        <w:bottom w:val="none" w:sz="0" w:space="0" w:color="auto"/>
                                        <w:right w:val="none" w:sz="0" w:space="0" w:color="auto"/>
                                      </w:divBdr>
                                      <w:divsChild>
                                        <w:div w:id="250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002022">
                              <w:marLeft w:val="225"/>
                              <w:marRight w:val="225"/>
                              <w:marTop w:val="150"/>
                              <w:marBottom w:val="0"/>
                              <w:divBdr>
                                <w:top w:val="none" w:sz="0" w:space="0" w:color="auto"/>
                                <w:left w:val="none" w:sz="0" w:space="0" w:color="auto"/>
                                <w:bottom w:val="none" w:sz="0" w:space="0" w:color="auto"/>
                                <w:right w:val="none" w:sz="0" w:space="0" w:color="auto"/>
                              </w:divBdr>
                              <w:divsChild>
                                <w:div w:id="556164331">
                                  <w:marLeft w:val="-150"/>
                                  <w:marRight w:val="-150"/>
                                  <w:marTop w:val="0"/>
                                  <w:marBottom w:val="0"/>
                                  <w:divBdr>
                                    <w:top w:val="none" w:sz="0" w:space="0" w:color="auto"/>
                                    <w:left w:val="none" w:sz="0" w:space="0" w:color="auto"/>
                                    <w:bottom w:val="none" w:sz="0" w:space="0" w:color="auto"/>
                                    <w:right w:val="none" w:sz="0" w:space="0" w:color="auto"/>
                                  </w:divBdr>
                                  <w:divsChild>
                                    <w:div w:id="1545487893">
                                      <w:marLeft w:val="0"/>
                                      <w:marRight w:val="0"/>
                                      <w:marTop w:val="0"/>
                                      <w:marBottom w:val="0"/>
                                      <w:divBdr>
                                        <w:top w:val="none" w:sz="0" w:space="0" w:color="auto"/>
                                        <w:left w:val="none" w:sz="0" w:space="0" w:color="auto"/>
                                        <w:bottom w:val="none" w:sz="0" w:space="0" w:color="auto"/>
                                        <w:right w:val="none" w:sz="0" w:space="0" w:color="auto"/>
                                      </w:divBdr>
                                      <w:divsChild>
                                        <w:div w:id="2045205122">
                                          <w:marLeft w:val="-300"/>
                                          <w:marRight w:val="0"/>
                                          <w:marTop w:val="0"/>
                                          <w:marBottom w:val="0"/>
                                          <w:divBdr>
                                            <w:top w:val="none" w:sz="0" w:space="0" w:color="auto"/>
                                            <w:left w:val="none" w:sz="0" w:space="0" w:color="auto"/>
                                            <w:bottom w:val="none" w:sz="0" w:space="0" w:color="auto"/>
                                            <w:right w:val="none" w:sz="0" w:space="0" w:color="auto"/>
                                          </w:divBdr>
                                          <w:divsChild>
                                            <w:div w:id="2126730768">
                                              <w:marLeft w:val="300"/>
                                              <w:marRight w:val="0"/>
                                              <w:marTop w:val="0"/>
                                              <w:marBottom w:val="300"/>
                                              <w:divBdr>
                                                <w:top w:val="none" w:sz="0" w:space="0" w:color="auto"/>
                                                <w:left w:val="none" w:sz="0" w:space="0" w:color="auto"/>
                                                <w:bottom w:val="none" w:sz="0" w:space="0" w:color="auto"/>
                                                <w:right w:val="none" w:sz="0" w:space="0" w:color="auto"/>
                                              </w:divBdr>
                                            </w:div>
                                            <w:div w:id="105666637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635356">
                      <w:marLeft w:val="0"/>
                      <w:marRight w:val="0"/>
                      <w:marTop w:val="0"/>
                      <w:marBottom w:val="0"/>
                      <w:divBdr>
                        <w:top w:val="none" w:sz="0" w:space="0" w:color="auto"/>
                        <w:left w:val="none" w:sz="0" w:space="0" w:color="auto"/>
                        <w:bottom w:val="single" w:sz="6" w:space="15" w:color="DDDDDD"/>
                        <w:right w:val="none" w:sz="0" w:space="0" w:color="auto"/>
                      </w:divBdr>
                      <w:divsChild>
                        <w:div w:id="1766071753">
                          <w:marLeft w:val="0"/>
                          <w:marRight w:val="0"/>
                          <w:marTop w:val="0"/>
                          <w:marBottom w:val="0"/>
                          <w:divBdr>
                            <w:top w:val="none" w:sz="0" w:space="0" w:color="auto"/>
                            <w:left w:val="none" w:sz="0" w:space="0" w:color="auto"/>
                            <w:bottom w:val="none" w:sz="0" w:space="0" w:color="auto"/>
                            <w:right w:val="none" w:sz="0" w:space="0" w:color="auto"/>
                          </w:divBdr>
                          <w:divsChild>
                            <w:div w:id="1567377067">
                              <w:marLeft w:val="0"/>
                              <w:marRight w:val="0"/>
                              <w:marTop w:val="0"/>
                              <w:marBottom w:val="0"/>
                              <w:divBdr>
                                <w:top w:val="none" w:sz="0" w:space="0" w:color="auto"/>
                                <w:left w:val="none" w:sz="0" w:space="0" w:color="auto"/>
                                <w:bottom w:val="none" w:sz="0" w:space="0" w:color="auto"/>
                                <w:right w:val="none" w:sz="0" w:space="0" w:color="auto"/>
                              </w:divBdr>
                              <w:divsChild>
                                <w:div w:id="1978147187">
                                  <w:marLeft w:val="0"/>
                                  <w:marRight w:val="0"/>
                                  <w:marTop w:val="0"/>
                                  <w:marBottom w:val="0"/>
                                  <w:divBdr>
                                    <w:top w:val="none" w:sz="0" w:space="0" w:color="auto"/>
                                    <w:left w:val="none" w:sz="0" w:space="0" w:color="auto"/>
                                    <w:bottom w:val="none" w:sz="0" w:space="0" w:color="auto"/>
                                    <w:right w:val="none" w:sz="0" w:space="0" w:color="auto"/>
                                  </w:divBdr>
                                  <w:divsChild>
                                    <w:div w:id="970942152">
                                      <w:marLeft w:val="0"/>
                                      <w:marRight w:val="0"/>
                                      <w:marTop w:val="0"/>
                                      <w:marBottom w:val="0"/>
                                      <w:divBdr>
                                        <w:top w:val="none" w:sz="0" w:space="0" w:color="auto"/>
                                        <w:left w:val="none" w:sz="0" w:space="0" w:color="auto"/>
                                        <w:bottom w:val="none" w:sz="0" w:space="0" w:color="auto"/>
                                        <w:right w:val="none" w:sz="0" w:space="0" w:color="auto"/>
                                      </w:divBdr>
                                      <w:divsChild>
                                        <w:div w:id="1308582453">
                                          <w:marLeft w:val="0"/>
                                          <w:marRight w:val="0"/>
                                          <w:marTop w:val="0"/>
                                          <w:marBottom w:val="0"/>
                                          <w:divBdr>
                                            <w:top w:val="none" w:sz="0" w:space="0" w:color="auto"/>
                                            <w:left w:val="none" w:sz="0" w:space="0" w:color="auto"/>
                                            <w:bottom w:val="none" w:sz="0" w:space="0" w:color="auto"/>
                                            <w:right w:val="none" w:sz="0" w:space="0" w:color="auto"/>
                                          </w:divBdr>
                                        </w:div>
                                      </w:divsChild>
                                    </w:div>
                                    <w:div w:id="1759061597">
                                      <w:marLeft w:val="0"/>
                                      <w:marRight w:val="0"/>
                                      <w:marTop w:val="150"/>
                                      <w:marBottom w:val="0"/>
                                      <w:divBdr>
                                        <w:top w:val="none" w:sz="0" w:space="0" w:color="auto"/>
                                        <w:left w:val="none" w:sz="0" w:space="0" w:color="auto"/>
                                        <w:bottom w:val="none" w:sz="0" w:space="0" w:color="auto"/>
                                        <w:right w:val="none" w:sz="0" w:space="0" w:color="auto"/>
                                      </w:divBdr>
                                      <w:divsChild>
                                        <w:div w:id="2111587639">
                                          <w:marLeft w:val="0"/>
                                          <w:marRight w:val="0"/>
                                          <w:marTop w:val="0"/>
                                          <w:marBottom w:val="0"/>
                                          <w:divBdr>
                                            <w:top w:val="none" w:sz="0" w:space="0" w:color="auto"/>
                                            <w:left w:val="none" w:sz="0" w:space="0" w:color="auto"/>
                                            <w:bottom w:val="none" w:sz="0" w:space="0" w:color="auto"/>
                                            <w:right w:val="none" w:sz="0" w:space="0" w:color="auto"/>
                                          </w:divBdr>
                                          <w:divsChild>
                                            <w:div w:id="491723573">
                                              <w:marLeft w:val="0"/>
                                              <w:marRight w:val="75"/>
                                              <w:marTop w:val="0"/>
                                              <w:marBottom w:val="75"/>
                                              <w:divBdr>
                                                <w:top w:val="none" w:sz="0" w:space="0" w:color="auto"/>
                                                <w:left w:val="none" w:sz="0" w:space="0" w:color="auto"/>
                                                <w:bottom w:val="none" w:sz="0" w:space="0" w:color="auto"/>
                                                <w:right w:val="none" w:sz="0" w:space="0" w:color="auto"/>
                                              </w:divBdr>
                                            </w:div>
                                            <w:div w:id="14107294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3244087">
                                      <w:marLeft w:val="0"/>
                                      <w:marRight w:val="0"/>
                                      <w:marTop w:val="150"/>
                                      <w:marBottom w:val="0"/>
                                      <w:divBdr>
                                        <w:top w:val="none" w:sz="0" w:space="0" w:color="auto"/>
                                        <w:left w:val="none" w:sz="0" w:space="0" w:color="auto"/>
                                        <w:bottom w:val="none" w:sz="0" w:space="0" w:color="auto"/>
                                        <w:right w:val="none" w:sz="0" w:space="0" w:color="auto"/>
                                      </w:divBdr>
                                    </w:div>
                                    <w:div w:id="1331521129">
                                      <w:marLeft w:val="0"/>
                                      <w:marRight w:val="0"/>
                                      <w:marTop w:val="150"/>
                                      <w:marBottom w:val="0"/>
                                      <w:divBdr>
                                        <w:top w:val="none" w:sz="0" w:space="0" w:color="auto"/>
                                        <w:left w:val="none" w:sz="0" w:space="0" w:color="auto"/>
                                        <w:bottom w:val="none" w:sz="0" w:space="0" w:color="auto"/>
                                        <w:right w:val="none" w:sz="0" w:space="0" w:color="auto"/>
                                      </w:divBdr>
                                      <w:divsChild>
                                        <w:div w:id="10727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85275">
                              <w:marLeft w:val="225"/>
                              <w:marRight w:val="225"/>
                              <w:marTop w:val="150"/>
                              <w:marBottom w:val="0"/>
                              <w:divBdr>
                                <w:top w:val="none" w:sz="0" w:space="0" w:color="auto"/>
                                <w:left w:val="none" w:sz="0" w:space="0" w:color="auto"/>
                                <w:bottom w:val="none" w:sz="0" w:space="0" w:color="auto"/>
                                <w:right w:val="none" w:sz="0" w:space="0" w:color="auto"/>
                              </w:divBdr>
                              <w:divsChild>
                                <w:div w:id="2109881878">
                                  <w:marLeft w:val="-150"/>
                                  <w:marRight w:val="-150"/>
                                  <w:marTop w:val="0"/>
                                  <w:marBottom w:val="0"/>
                                  <w:divBdr>
                                    <w:top w:val="none" w:sz="0" w:space="0" w:color="auto"/>
                                    <w:left w:val="none" w:sz="0" w:space="0" w:color="auto"/>
                                    <w:bottom w:val="none" w:sz="0" w:space="0" w:color="auto"/>
                                    <w:right w:val="none" w:sz="0" w:space="0" w:color="auto"/>
                                  </w:divBdr>
                                  <w:divsChild>
                                    <w:div w:id="1749157308">
                                      <w:marLeft w:val="0"/>
                                      <w:marRight w:val="0"/>
                                      <w:marTop w:val="0"/>
                                      <w:marBottom w:val="0"/>
                                      <w:divBdr>
                                        <w:top w:val="none" w:sz="0" w:space="0" w:color="auto"/>
                                        <w:left w:val="none" w:sz="0" w:space="0" w:color="auto"/>
                                        <w:bottom w:val="none" w:sz="0" w:space="0" w:color="auto"/>
                                        <w:right w:val="none" w:sz="0" w:space="0" w:color="auto"/>
                                      </w:divBdr>
                                      <w:divsChild>
                                        <w:div w:id="484859776">
                                          <w:marLeft w:val="-300"/>
                                          <w:marRight w:val="0"/>
                                          <w:marTop w:val="0"/>
                                          <w:marBottom w:val="0"/>
                                          <w:divBdr>
                                            <w:top w:val="none" w:sz="0" w:space="0" w:color="auto"/>
                                            <w:left w:val="none" w:sz="0" w:space="0" w:color="auto"/>
                                            <w:bottom w:val="none" w:sz="0" w:space="0" w:color="auto"/>
                                            <w:right w:val="none" w:sz="0" w:space="0" w:color="auto"/>
                                          </w:divBdr>
                                          <w:divsChild>
                                            <w:div w:id="855850374">
                                              <w:marLeft w:val="300"/>
                                              <w:marRight w:val="0"/>
                                              <w:marTop w:val="0"/>
                                              <w:marBottom w:val="300"/>
                                              <w:divBdr>
                                                <w:top w:val="none" w:sz="0" w:space="0" w:color="auto"/>
                                                <w:left w:val="none" w:sz="0" w:space="0" w:color="auto"/>
                                                <w:bottom w:val="none" w:sz="0" w:space="0" w:color="auto"/>
                                                <w:right w:val="none" w:sz="0" w:space="0" w:color="auto"/>
                                              </w:divBdr>
                                            </w:div>
                                            <w:div w:id="133661252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321336">
                      <w:marLeft w:val="0"/>
                      <w:marRight w:val="0"/>
                      <w:marTop w:val="0"/>
                      <w:marBottom w:val="0"/>
                      <w:divBdr>
                        <w:top w:val="none" w:sz="0" w:space="0" w:color="auto"/>
                        <w:left w:val="none" w:sz="0" w:space="0" w:color="auto"/>
                        <w:bottom w:val="single" w:sz="6" w:space="15" w:color="DDDDDD"/>
                        <w:right w:val="none" w:sz="0" w:space="0" w:color="auto"/>
                      </w:divBdr>
                      <w:divsChild>
                        <w:div w:id="1281061375">
                          <w:marLeft w:val="0"/>
                          <w:marRight w:val="0"/>
                          <w:marTop w:val="0"/>
                          <w:marBottom w:val="0"/>
                          <w:divBdr>
                            <w:top w:val="none" w:sz="0" w:space="0" w:color="auto"/>
                            <w:left w:val="none" w:sz="0" w:space="0" w:color="auto"/>
                            <w:bottom w:val="none" w:sz="0" w:space="0" w:color="auto"/>
                            <w:right w:val="none" w:sz="0" w:space="0" w:color="auto"/>
                          </w:divBdr>
                          <w:divsChild>
                            <w:div w:id="569196183">
                              <w:marLeft w:val="0"/>
                              <w:marRight w:val="0"/>
                              <w:marTop w:val="0"/>
                              <w:marBottom w:val="0"/>
                              <w:divBdr>
                                <w:top w:val="none" w:sz="0" w:space="0" w:color="auto"/>
                                <w:left w:val="none" w:sz="0" w:space="0" w:color="auto"/>
                                <w:bottom w:val="none" w:sz="0" w:space="0" w:color="auto"/>
                                <w:right w:val="none" w:sz="0" w:space="0" w:color="auto"/>
                              </w:divBdr>
                              <w:divsChild>
                                <w:div w:id="99644615">
                                  <w:marLeft w:val="0"/>
                                  <w:marRight w:val="0"/>
                                  <w:marTop w:val="0"/>
                                  <w:marBottom w:val="0"/>
                                  <w:divBdr>
                                    <w:top w:val="none" w:sz="0" w:space="0" w:color="auto"/>
                                    <w:left w:val="none" w:sz="0" w:space="0" w:color="auto"/>
                                    <w:bottom w:val="none" w:sz="0" w:space="0" w:color="auto"/>
                                    <w:right w:val="none" w:sz="0" w:space="0" w:color="auto"/>
                                  </w:divBdr>
                                  <w:divsChild>
                                    <w:div w:id="2105690549">
                                      <w:marLeft w:val="0"/>
                                      <w:marRight w:val="0"/>
                                      <w:marTop w:val="0"/>
                                      <w:marBottom w:val="0"/>
                                      <w:divBdr>
                                        <w:top w:val="none" w:sz="0" w:space="0" w:color="auto"/>
                                        <w:left w:val="none" w:sz="0" w:space="0" w:color="auto"/>
                                        <w:bottom w:val="none" w:sz="0" w:space="0" w:color="auto"/>
                                        <w:right w:val="none" w:sz="0" w:space="0" w:color="auto"/>
                                      </w:divBdr>
                                      <w:divsChild>
                                        <w:div w:id="1251430846">
                                          <w:marLeft w:val="0"/>
                                          <w:marRight w:val="0"/>
                                          <w:marTop w:val="0"/>
                                          <w:marBottom w:val="0"/>
                                          <w:divBdr>
                                            <w:top w:val="none" w:sz="0" w:space="0" w:color="auto"/>
                                            <w:left w:val="none" w:sz="0" w:space="0" w:color="auto"/>
                                            <w:bottom w:val="none" w:sz="0" w:space="0" w:color="auto"/>
                                            <w:right w:val="none" w:sz="0" w:space="0" w:color="auto"/>
                                          </w:divBdr>
                                        </w:div>
                                      </w:divsChild>
                                    </w:div>
                                    <w:div w:id="1440101601">
                                      <w:marLeft w:val="0"/>
                                      <w:marRight w:val="0"/>
                                      <w:marTop w:val="150"/>
                                      <w:marBottom w:val="0"/>
                                      <w:divBdr>
                                        <w:top w:val="none" w:sz="0" w:space="0" w:color="auto"/>
                                        <w:left w:val="none" w:sz="0" w:space="0" w:color="auto"/>
                                        <w:bottom w:val="none" w:sz="0" w:space="0" w:color="auto"/>
                                        <w:right w:val="none" w:sz="0" w:space="0" w:color="auto"/>
                                      </w:divBdr>
                                      <w:divsChild>
                                        <w:div w:id="1095631014">
                                          <w:marLeft w:val="0"/>
                                          <w:marRight w:val="0"/>
                                          <w:marTop w:val="0"/>
                                          <w:marBottom w:val="0"/>
                                          <w:divBdr>
                                            <w:top w:val="none" w:sz="0" w:space="0" w:color="auto"/>
                                            <w:left w:val="none" w:sz="0" w:space="0" w:color="auto"/>
                                            <w:bottom w:val="none" w:sz="0" w:space="0" w:color="auto"/>
                                            <w:right w:val="none" w:sz="0" w:space="0" w:color="auto"/>
                                          </w:divBdr>
                                          <w:divsChild>
                                            <w:div w:id="1294361471">
                                              <w:marLeft w:val="0"/>
                                              <w:marRight w:val="75"/>
                                              <w:marTop w:val="0"/>
                                              <w:marBottom w:val="75"/>
                                              <w:divBdr>
                                                <w:top w:val="none" w:sz="0" w:space="0" w:color="auto"/>
                                                <w:left w:val="none" w:sz="0" w:space="0" w:color="auto"/>
                                                <w:bottom w:val="none" w:sz="0" w:space="0" w:color="auto"/>
                                                <w:right w:val="none" w:sz="0" w:space="0" w:color="auto"/>
                                              </w:divBdr>
                                            </w:div>
                                            <w:div w:id="79128724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8523301">
                                      <w:marLeft w:val="0"/>
                                      <w:marRight w:val="0"/>
                                      <w:marTop w:val="150"/>
                                      <w:marBottom w:val="0"/>
                                      <w:divBdr>
                                        <w:top w:val="none" w:sz="0" w:space="0" w:color="auto"/>
                                        <w:left w:val="none" w:sz="0" w:space="0" w:color="auto"/>
                                        <w:bottom w:val="none" w:sz="0" w:space="0" w:color="auto"/>
                                        <w:right w:val="none" w:sz="0" w:space="0" w:color="auto"/>
                                      </w:divBdr>
                                    </w:div>
                                    <w:div w:id="1727292556">
                                      <w:marLeft w:val="0"/>
                                      <w:marRight w:val="0"/>
                                      <w:marTop w:val="150"/>
                                      <w:marBottom w:val="0"/>
                                      <w:divBdr>
                                        <w:top w:val="none" w:sz="0" w:space="0" w:color="auto"/>
                                        <w:left w:val="none" w:sz="0" w:space="0" w:color="auto"/>
                                        <w:bottom w:val="none" w:sz="0" w:space="0" w:color="auto"/>
                                        <w:right w:val="none" w:sz="0" w:space="0" w:color="auto"/>
                                      </w:divBdr>
                                      <w:divsChild>
                                        <w:div w:id="172490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91624">
                              <w:marLeft w:val="225"/>
                              <w:marRight w:val="225"/>
                              <w:marTop w:val="150"/>
                              <w:marBottom w:val="0"/>
                              <w:divBdr>
                                <w:top w:val="none" w:sz="0" w:space="0" w:color="auto"/>
                                <w:left w:val="none" w:sz="0" w:space="0" w:color="auto"/>
                                <w:bottom w:val="none" w:sz="0" w:space="0" w:color="auto"/>
                                <w:right w:val="none" w:sz="0" w:space="0" w:color="auto"/>
                              </w:divBdr>
                              <w:divsChild>
                                <w:div w:id="1524444093">
                                  <w:marLeft w:val="-150"/>
                                  <w:marRight w:val="-150"/>
                                  <w:marTop w:val="0"/>
                                  <w:marBottom w:val="0"/>
                                  <w:divBdr>
                                    <w:top w:val="none" w:sz="0" w:space="0" w:color="auto"/>
                                    <w:left w:val="none" w:sz="0" w:space="0" w:color="auto"/>
                                    <w:bottom w:val="none" w:sz="0" w:space="0" w:color="auto"/>
                                    <w:right w:val="none" w:sz="0" w:space="0" w:color="auto"/>
                                  </w:divBdr>
                                  <w:divsChild>
                                    <w:div w:id="69934378">
                                      <w:marLeft w:val="0"/>
                                      <w:marRight w:val="0"/>
                                      <w:marTop w:val="0"/>
                                      <w:marBottom w:val="0"/>
                                      <w:divBdr>
                                        <w:top w:val="none" w:sz="0" w:space="0" w:color="auto"/>
                                        <w:left w:val="none" w:sz="0" w:space="0" w:color="auto"/>
                                        <w:bottom w:val="none" w:sz="0" w:space="0" w:color="auto"/>
                                        <w:right w:val="none" w:sz="0" w:space="0" w:color="auto"/>
                                      </w:divBdr>
                                      <w:divsChild>
                                        <w:div w:id="1615331401">
                                          <w:marLeft w:val="-300"/>
                                          <w:marRight w:val="0"/>
                                          <w:marTop w:val="0"/>
                                          <w:marBottom w:val="0"/>
                                          <w:divBdr>
                                            <w:top w:val="none" w:sz="0" w:space="0" w:color="auto"/>
                                            <w:left w:val="none" w:sz="0" w:space="0" w:color="auto"/>
                                            <w:bottom w:val="none" w:sz="0" w:space="0" w:color="auto"/>
                                            <w:right w:val="none" w:sz="0" w:space="0" w:color="auto"/>
                                          </w:divBdr>
                                          <w:divsChild>
                                            <w:div w:id="840700660">
                                              <w:marLeft w:val="300"/>
                                              <w:marRight w:val="0"/>
                                              <w:marTop w:val="0"/>
                                              <w:marBottom w:val="300"/>
                                              <w:divBdr>
                                                <w:top w:val="none" w:sz="0" w:space="0" w:color="auto"/>
                                                <w:left w:val="none" w:sz="0" w:space="0" w:color="auto"/>
                                                <w:bottom w:val="none" w:sz="0" w:space="0" w:color="auto"/>
                                                <w:right w:val="none" w:sz="0" w:space="0" w:color="auto"/>
                                              </w:divBdr>
                                            </w:div>
                                            <w:div w:id="52448869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068462">
                      <w:marLeft w:val="0"/>
                      <w:marRight w:val="0"/>
                      <w:marTop w:val="0"/>
                      <w:marBottom w:val="0"/>
                      <w:divBdr>
                        <w:top w:val="none" w:sz="0" w:space="0" w:color="auto"/>
                        <w:left w:val="none" w:sz="0" w:space="0" w:color="auto"/>
                        <w:bottom w:val="single" w:sz="6" w:space="15" w:color="DDDDDD"/>
                        <w:right w:val="none" w:sz="0" w:space="0" w:color="auto"/>
                      </w:divBdr>
                      <w:divsChild>
                        <w:div w:id="1584140889">
                          <w:marLeft w:val="0"/>
                          <w:marRight w:val="0"/>
                          <w:marTop w:val="0"/>
                          <w:marBottom w:val="0"/>
                          <w:divBdr>
                            <w:top w:val="none" w:sz="0" w:space="0" w:color="auto"/>
                            <w:left w:val="none" w:sz="0" w:space="0" w:color="auto"/>
                            <w:bottom w:val="none" w:sz="0" w:space="0" w:color="auto"/>
                            <w:right w:val="none" w:sz="0" w:space="0" w:color="auto"/>
                          </w:divBdr>
                          <w:divsChild>
                            <w:div w:id="994838181">
                              <w:marLeft w:val="0"/>
                              <w:marRight w:val="0"/>
                              <w:marTop w:val="0"/>
                              <w:marBottom w:val="0"/>
                              <w:divBdr>
                                <w:top w:val="none" w:sz="0" w:space="0" w:color="auto"/>
                                <w:left w:val="none" w:sz="0" w:space="0" w:color="auto"/>
                                <w:bottom w:val="none" w:sz="0" w:space="0" w:color="auto"/>
                                <w:right w:val="none" w:sz="0" w:space="0" w:color="auto"/>
                              </w:divBdr>
                              <w:divsChild>
                                <w:div w:id="819228164">
                                  <w:marLeft w:val="0"/>
                                  <w:marRight w:val="0"/>
                                  <w:marTop w:val="0"/>
                                  <w:marBottom w:val="0"/>
                                  <w:divBdr>
                                    <w:top w:val="none" w:sz="0" w:space="0" w:color="auto"/>
                                    <w:left w:val="none" w:sz="0" w:space="0" w:color="auto"/>
                                    <w:bottom w:val="none" w:sz="0" w:space="0" w:color="auto"/>
                                    <w:right w:val="none" w:sz="0" w:space="0" w:color="auto"/>
                                  </w:divBdr>
                                  <w:divsChild>
                                    <w:div w:id="1716930455">
                                      <w:marLeft w:val="0"/>
                                      <w:marRight w:val="0"/>
                                      <w:marTop w:val="0"/>
                                      <w:marBottom w:val="0"/>
                                      <w:divBdr>
                                        <w:top w:val="none" w:sz="0" w:space="0" w:color="auto"/>
                                        <w:left w:val="none" w:sz="0" w:space="0" w:color="auto"/>
                                        <w:bottom w:val="none" w:sz="0" w:space="0" w:color="auto"/>
                                        <w:right w:val="none" w:sz="0" w:space="0" w:color="auto"/>
                                      </w:divBdr>
                                      <w:divsChild>
                                        <w:div w:id="140314734">
                                          <w:marLeft w:val="0"/>
                                          <w:marRight w:val="0"/>
                                          <w:marTop w:val="0"/>
                                          <w:marBottom w:val="0"/>
                                          <w:divBdr>
                                            <w:top w:val="none" w:sz="0" w:space="0" w:color="auto"/>
                                            <w:left w:val="none" w:sz="0" w:space="0" w:color="auto"/>
                                            <w:bottom w:val="none" w:sz="0" w:space="0" w:color="auto"/>
                                            <w:right w:val="none" w:sz="0" w:space="0" w:color="auto"/>
                                          </w:divBdr>
                                        </w:div>
                                      </w:divsChild>
                                    </w:div>
                                    <w:div w:id="1044523613">
                                      <w:marLeft w:val="0"/>
                                      <w:marRight w:val="0"/>
                                      <w:marTop w:val="150"/>
                                      <w:marBottom w:val="0"/>
                                      <w:divBdr>
                                        <w:top w:val="none" w:sz="0" w:space="0" w:color="auto"/>
                                        <w:left w:val="none" w:sz="0" w:space="0" w:color="auto"/>
                                        <w:bottom w:val="none" w:sz="0" w:space="0" w:color="auto"/>
                                        <w:right w:val="none" w:sz="0" w:space="0" w:color="auto"/>
                                      </w:divBdr>
                                      <w:divsChild>
                                        <w:div w:id="878208012">
                                          <w:marLeft w:val="0"/>
                                          <w:marRight w:val="0"/>
                                          <w:marTop w:val="0"/>
                                          <w:marBottom w:val="0"/>
                                          <w:divBdr>
                                            <w:top w:val="none" w:sz="0" w:space="0" w:color="auto"/>
                                            <w:left w:val="none" w:sz="0" w:space="0" w:color="auto"/>
                                            <w:bottom w:val="none" w:sz="0" w:space="0" w:color="auto"/>
                                            <w:right w:val="none" w:sz="0" w:space="0" w:color="auto"/>
                                          </w:divBdr>
                                          <w:divsChild>
                                            <w:div w:id="313722226">
                                              <w:marLeft w:val="0"/>
                                              <w:marRight w:val="75"/>
                                              <w:marTop w:val="0"/>
                                              <w:marBottom w:val="75"/>
                                              <w:divBdr>
                                                <w:top w:val="none" w:sz="0" w:space="0" w:color="auto"/>
                                                <w:left w:val="none" w:sz="0" w:space="0" w:color="auto"/>
                                                <w:bottom w:val="none" w:sz="0" w:space="0" w:color="auto"/>
                                                <w:right w:val="none" w:sz="0" w:space="0" w:color="auto"/>
                                              </w:divBdr>
                                            </w:div>
                                            <w:div w:id="14958756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7997165">
                                      <w:marLeft w:val="0"/>
                                      <w:marRight w:val="0"/>
                                      <w:marTop w:val="150"/>
                                      <w:marBottom w:val="0"/>
                                      <w:divBdr>
                                        <w:top w:val="none" w:sz="0" w:space="0" w:color="auto"/>
                                        <w:left w:val="none" w:sz="0" w:space="0" w:color="auto"/>
                                        <w:bottom w:val="none" w:sz="0" w:space="0" w:color="auto"/>
                                        <w:right w:val="none" w:sz="0" w:space="0" w:color="auto"/>
                                      </w:divBdr>
                                    </w:div>
                                    <w:div w:id="1338538304">
                                      <w:marLeft w:val="0"/>
                                      <w:marRight w:val="0"/>
                                      <w:marTop w:val="150"/>
                                      <w:marBottom w:val="0"/>
                                      <w:divBdr>
                                        <w:top w:val="none" w:sz="0" w:space="0" w:color="auto"/>
                                        <w:left w:val="none" w:sz="0" w:space="0" w:color="auto"/>
                                        <w:bottom w:val="none" w:sz="0" w:space="0" w:color="auto"/>
                                        <w:right w:val="none" w:sz="0" w:space="0" w:color="auto"/>
                                      </w:divBdr>
                                      <w:divsChild>
                                        <w:div w:id="4440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6896">
                              <w:marLeft w:val="225"/>
                              <w:marRight w:val="225"/>
                              <w:marTop w:val="150"/>
                              <w:marBottom w:val="0"/>
                              <w:divBdr>
                                <w:top w:val="none" w:sz="0" w:space="0" w:color="auto"/>
                                <w:left w:val="none" w:sz="0" w:space="0" w:color="auto"/>
                                <w:bottom w:val="none" w:sz="0" w:space="0" w:color="auto"/>
                                <w:right w:val="none" w:sz="0" w:space="0" w:color="auto"/>
                              </w:divBdr>
                              <w:divsChild>
                                <w:div w:id="1091009165">
                                  <w:marLeft w:val="-150"/>
                                  <w:marRight w:val="-150"/>
                                  <w:marTop w:val="0"/>
                                  <w:marBottom w:val="0"/>
                                  <w:divBdr>
                                    <w:top w:val="none" w:sz="0" w:space="0" w:color="auto"/>
                                    <w:left w:val="none" w:sz="0" w:space="0" w:color="auto"/>
                                    <w:bottom w:val="none" w:sz="0" w:space="0" w:color="auto"/>
                                    <w:right w:val="none" w:sz="0" w:space="0" w:color="auto"/>
                                  </w:divBdr>
                                  <w:divsChild>
                                    <w:div w:id="673532081">
                                      <w:marLeft w:val="0"/>
                                      <w:marRight w:val="0"/>
                                      <w:marTop w:val="0"/>
                                      <w:marBottom w:val="0"/>
                                      <w:divBdr>
                                        <w:top w:val="none" w:sz="0" w:space="0" w:color="auto"/>
                                        <w:left w:val="none" w:sz="0" w:space="0" w:color="auto"/>
                                        <w:bottom w:val="none" w:sz="0" w:space="0" w:color="auto"/>
                                        <w:right w:val="none" w:sz="0" w:space="0" w:color="auto"/>
                                      </w:divBdr>
                                      <w:divsChild>
                                        <w:div w:id="1586036947">
                                          <w:marLeft w:val="-300"/>
                                          <w:marRight w:val="0"/>
                                          <w:marTop w:val="0"/>
                                          <w:marBottom w:val="0"/>
                                          <w:divBdr>
                                            <w:top w:val="none" w:sz="0" w:space="0" w:color="auto"/>
                                            <w:left w:val="none" w:sz="0" w:space="0" w:color="auto"/>
                                            <w:bottom w:val="none" w:sz="0" w:space="0" w:color="auto"/>
                                            <w:right w:val="none" w:sz="0" w:space="0" w:color="auto"/>
                                          </w:divBdr>
                                          <w:divsChild>
                                            <w:div w:id="1593049687">
                                              <w:marLeft w:val="300"/>
                                              <w:marRight w:val="0"/>
                                              <w:marTop w:val="0"/>
                                              <w:marBottom w:val="300"/>
                                              <w:divBdr>
                                                <w:top w:val="none" w:sz="0" w:space="0" w:color="auto"/>
                                                <w:left w:val="none" w:sz="0" w:space="0" w:color="auto"/>
                                                <w:bottom w:val="none" w:sz="0" w:space="0" w:color="auto"/>
                                                <w:right w:val="none" w:sz="0" w:space="0" w:color="auto"/>
                                              </w:divBdr>
                                            </w:div>
                                            <w:div w:id="131899553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695458">
                      <w:marLeft w:val="0"/>
                      <w:marRight w:val="0"/>
                      <w:marTop w:val="0"/>
                      <w:marBottom w:val="0"/>
                      <w:divBdr>
                        <w:top w:val="none" w:sz="0" w:space="0" w:color="auto"/>
                        <w:left w:val="none" w:sz="0" w:space="0" w:color="auto"/>
                        <w:bottom w:val="single" w:sz="6" w:space="15" w:color="DDDDDD"/>
                        <w:right w:val="none" w:sz="0" w:space="0" w:color="auto"/>
                      </w:divBdr>
                      <w:divsChild>
                        <w:div w:id="1673873386">
                          <w:marLeft w:val="0"/>
                          <w:marRight w:val="0"/>
                          <w:marTop w:val="0"/>
                          <w:marBottom w:val="0"/>
                          <w:divBdr>
                            <w:top w:val="none" w:sz="0" w:space="0" w:color="auto"/>
                            <w:left w:val="none" w:sz="0" w:space="0" w:color="auto"/>
                            <w:bottom w:val="none" w:sz="0" w:space="0" w:color="auto"/>
                            <w:right w:val="none" w:sz="0" w:space="0" w:color="auto"/>
                          </w:divBdr>
                          <w:divsChild>
                            <w:div w:id="538930809">
                              <w:marLeft w:val="0"/>
                              <w:marRight w:val="0"/>
                              <w:marTop w:val="0"/>
                              <w:marBottom w:val="0"/>
                              <w:divBdr>
                                <w:top w:val="none" w:sz="0" w:space="0" w:color="auto"/>
                                <w:left w:val="none" w:sz="0" w:space="0" w:color="auto"/>
                                <w:bottom w:val="none" w:sz="0" w:space="0" w:color="auto"/>
                                <w:right w:val="none" w:sz="0" w:space="0" w:color="auto"/>
                              </w:divBdr>
                              <w:divsChild>
                                <w:div w:id="938608908">
                                  <w:marLeft w:val="0"/>
                                  <w:marRight w:val="0"/>
                                  <w:marTop w:val="0"/>
                                  <w:marBottom w:val="0"/>
                                  <w:divBdr>
                                    <w:top w:val="none" w:sz="0" w:space="0" w:color="auto"/>
                                    <w:left w:val="none" w:sz="0" w:space="0" w:color="auto"/>
                                    <w:bottom w:val="none" w:sz="0" w:space="0" w:color="auto"/>
                                    <w:right w:val="none" w:sz="0" w:space="0" w:color="auto"/>
                                  </w:divBdr>
                                  <w:divsChild>
                                    <w:div w:id="126702792">
                                      <w:marLeft w:val="0"/>
                                      <w:marRight w:val="0"/>
                                      <w:marTop w:val="0"/>
                                      <w:marBottom w:val="0"/>
                                      <w:divBdr>
                                        <w:top w:val="none" w:sz="0" w:space="0" w:color="auto"/>
                                        <w:left w:val="none" w:sz="0" w:space="0" w:color="auto"/>
                                        <w:bottom w:val="none" w:sz="0" w:space="0" w:color="auto"/>
                                        <w:right w:val="none" w:sz="0" w:space="0" w:color="auto"/>
                                      </w:divBdr>
                                      <w:divsChild>
                                        <w:div w:id="1685551543">
                                          <w:marLeft w:val="0"/>
                                          <w:marRight w:val="0"/>
                                          <w:marTop w:val="0"/>
                                          <w:marBottom w:val="0"/>
                                          <w:divBdr>
                                            <w:top w:val="none" w:sz="0" w:space="0" w:color="auto"/>
                                            <w:left w:val="none" w:sz="0" w:space="0" w:color="auto"/>
                                            <w:bottom w:val="none" w:sz="0" w:space="0" w:color="auto"/>
                                            <w:right w:val="none" w:sz="0" w:space="0" w:color="auto"/>
                                          </w:divBdr>
                                        </w:div>
                                      </w:divsChild>
                                    </w:div>
                                    <w:div w:id="1746486225">
                                      <w:marLeft w:val="0"/>
                                      <w:marRight w:val="0"/>
                                      <w:marTop w:val="150"/>
                                      <w:marBottom w:val="0"/>
                                      <w:divBdr>
                                        <w:top w:val="none" w:sz="0" w:space="0" w:color="auto"/>
                                        <w:left w:val="none" w:sz="0" w:space="0" w:color="auto"/>
                                        <w:bottom w:val="none" w:sz="0" w:space="0" w:color="auto"/>
                                        <w:right w:val="none" w:sz="0" w:space="0" w:color="auto"/>
                                      </w:divBdr>
                                      <w:divsChild>
                                        <w:div w:id="722876122">
                                          <w:marLeft w:val="0"/>
                                          <w:marRight w:val="0"/>
                                          <w:marTop w:val="0"/>
                                          <w:marBottom w:val="0"/>
                                          <w:divBdr>
                                            <w:top w:val="none" w:sz="0" w:space="0" w:color="auto"/>
                                            <w:left w:val="none" w:sz="0" w:space="0" w:color="auto"/>
                                            <w:bottom w:val="none" w:sz="0" w:space="0" w:color="auto"/>
                                            <w:right w:val="none" w:sz="0" w:space="0" w:color="auto"/>
                                          </w:divBdr>
                                          <w:divsChild>
                                            <w:div w:id="541015709">
                                              <w:marLeft w:val="0"/>
                                              <w:marRight w:val="75"/>
                                              <w:marTop w:val="0"/>
                                              <w:marBottom w:val="75"/>
                                              <w:divBdr>
                                                <w:top w:val="none" w:sz="0" w:space="0" w:color="auto"/>
                                                <w:left w:val="none" w:sz="0" w:space="0" w:color="auto"/>
                                                <w:bottom w:val="none" w:sz="0" w:space="0" w:color="auto"/>
                                                <w:right w:val="none" w:sz="0" w:space="0" w:color="auto"/>
                                              </w:divBdr>
                                            </w:div>
                                            <w:div w:id="71115396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22046481">
                                      <w:marLeft w:val="0"/>
                                      <w:marRight w:val="0"/>
                                      <w:marTop w:val="150"/>
                                      <w:marBottom w:val="0"/>
                                      <w:divBdr>
                                        <w:top w:val="none" w:sz="0" w:space="0" w:color="auto"/>
                                        <w:left w:val="none" w:sz="0" w:space="0" w:color="auto"/>
                                        <w:bottom w:val="none" w:sz="0" w:space="0" w:color="auto"/>
                                        <w:right w:val="none" w:sz="0" w:space="0" w:color="auto"/>
                                      </w:divBdr>
                                    </w:div>
                                    <w:div w:id="1994068337">
                                      <w:marLeft w:val="0"/>
                                      <w:marRight w:val="0"/>
                                      <w:marTop w:val="150"/>
                                      <w:marBottom w:val="0"/>
                                      <w:divBdr>
                                        <w:top w:val="none" w:sz="0" w:space="0" w:color="auto"/>
                                        <w:left w:val="none" w:sz="0" w:space="0" w:color="auto"/>
                                        <w:bottom w:val="none" w:sz="0" w:space="0" w:color="auto"/>
                                        <w:right w:val="none" w:sz="0" w:space="0" w:color="auto"/>
                                      </w:divBdr>
                                      <w:divsChild>
                                        <w:div w:id="245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73856">
                              <w:marLeft w:val="225"/>
                              <w:marRight w:val="225"/>
                              <w:marTop w:val="150"/>
                              <w:marBottom w:val="0"/>
                              <w:divBdr>
                                <w:top w:val="none" w:sz="0" w:space="0" w:color="auto"/>
                                <w:left w:val="none" w:sz="0" w:space="0" w:color="auto"/>
                                <w:bottom w:val="none" w:sz="0" w:space="0" w:color="auto"/>
                                <w:right w:val="none" w:sz="0" w:space="0" w:color="auto"/>
                              </w:divBdr>
                              <w:divsChild>
                                <w:div w:id="537014037">
                                  <w:marLeft w:val="-150"/>
                                  <w:marRight w:val="-150"/>
                                  <w:marTop w:val="0"/>
                                  <w:marBottom w:val="0"/>
                                  <w:divBdr>
                                    <w:top w:val="none" w:sz="0" w:space="0" w:color="auto"/>
                                    <w:left w:val="none" w:sz="0" w:space="0" w:color="auto"/>
                                    <w:bottom w:val="none" w:sz="0" w:space="0" w:color="auto"/>
                                    <w:right w:val="none" w:sz="0" w:space="0" w:color="auto"/>
                                  </w:divBdr>
                                  <w:divsChild>
                                    <w:div w:id="387730378">
                                      <w:marLeft w:val="0"/>
                                      <w:marRight w:val="0"/>
                                      <w:marTop w:val="0"/>
                                      <w:marBottom w:val="0"/>
                                      <w:divBdr>
                                        <w:top w:val="none" w:sz="0" w:space="0" w:color="auto"/>
                                        <w:left w:val="none" w:sz="0" w:space="0" w:color="auto"/>
                                        <w:bottom w:val="none" w:sz="0" w:space="0" w:color="auto"/>
                                        <w:right w:val="none" w:sz="0" w:space="0" w:color="auto"/>
                                      </w:divBdr>
                                      <w:divsChild>
                                        <w:div w:id="1892962764">
                                          <w:marLeft w:val="-300"/>
                                          <w:marRight w:val="0"/>
                                          <w:marTop w:val="0"/>
                                          <w:marBottom w:val="0"/>
                                          <w:divBdr>
                                            <w:top w:val="none" w:sz="0" w:space="0" w:color="auto"/>
                                            <w:left w:val="none" w:sz="0" w:space="0" w:color="auto"/>
                                            <w:bottom w:val="none" w:sz="0" w:space="0" w:color="auto"/>
                                            <w:right w:val="none" w:sz="0" w:space="0" w:color="auto"/>
                                          </w:divBdr>
                                          <w:divsChild>
                                            <w:div w:id="1310745694">
                                              <w:marLeft w:val="300"/>
                                              <w:marRight w:val="0"/>
                                              <w:marTop w:val="0"/>
                                              <w:marBottom w:val="300"/>
                                              <w:divBdr>
                                                <w:top w:val="none" w:sz="0" w:space="0" w:color="auto"/>
                                                <w:left w:val="none" w:sz="0" w:space="0" w:color="auto"/>
                                                <w:bottom w:val="none" w:sz="0" w:space="0" w:color="auto"/>
                                                <w:right w:val="none" w:sz="0" w:space="0" w:color="auto"/>
                                              </w:divBdr>
                                            </w:div>
                                            <w:div w:id="388310679">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373040">
                      <w:marLeft w:val="0"/>
                      <w:marRight w:val="0"/>
                      <w:marTop w:val="0"/>
                      <w:marBottom w:val="0"/>
                      <w:divBdr>
                        <w:top w:val="none" w:sz="0" w:space="0" w:color="auto"/>
                        <w:left w:val="none" w:sz="0" w:space="0" w:color="auto"/>
                        <w:bottom w:val="single" w:sz="6" w:space="15" w:color="DDDDDD"/>
                        <w:right w:val="none" w:sz="0" w:space="0" w:color="auto"/>
                      </w:divBdr>
                      <w:divsChild>
                        <w:div w:id="1277525736">
                          <w:marLeft w:val="0"/>
                          <w:marRight w:val="0"/>
                          <w:marTop w:val="0"/>
                          <w:marBottom w:val="0"/>
                          <w:divBdr>
                            <w:top w:val="none" w:sz="0" w:space="0" w:color="auto"/>
                            <w:left w:val="none" w:sz="0" w:space="0" w:color="auto"/>
                            <w:bottom w:val="none" w:sz="0" w:space="0" w:color="auto"/>
                            <w:right w:val="none" w:sz="0" w:space="0" w:color="auto"/>
                          </w:divBdr>
                          <w:divsChild>
                            <w:div w:id="1561290088">
                              <w:marLeft w:val="0"/>
                              <w:marRight w:val="0"/>
                              <w:marTop w:val="0"/>
                              <w:marBottom w:val="0"/>
                              <w:divBdr>
                                <w:top w:val="none" w:sz="0" w:space="0" w:color="auto"/>
                                <w:left w:val="none" w:sz="0" w:space="0" w:color="auto"/>
                                <w:bottom w:val="none" w:sz="0" w:space="0" w:color="auto"/>
                                <w:right w:val="none" w:sz="0" w:space="0" w:color="auto"/>
                              </w:divBdr>
                              <w:divsChild>
                                <w:div w:id="1348100732">
                                  <w:marLeft w:val="0"/>
                                  <w:marRight w:val="0"/>
                                  <w:marTop w:val="0"/>
                                  <w:marBottom w:val="0"/>
                                  <w:divBdr>
                                    <w:top w:val="none" w:sz="0" w:space="0" w:color="auto"/>
                                    <w:left w:val="none" w:sz="0" w:space="0" w:color="auto"/>
                                    <w:bottom w:val="none" w:sz="0" w:space="0" w:color="auto"/>
                                    <w:right w:val="none" w:sz="0" w:space="0" w:color="auto"/>
                                  </w:divBdr>
                                  <w:divsChild>
                                    <w:div w:id="781460139">
                                      <w:marLeft w:val="0"/>
                                      <w:marRight w:val="0"/>
                                      <w:marTop w:val="0"/>
                                      <w:marBottom w:val="0"/>
                                      <w:divBdr>
                                        <w:top w:val="none" w:sz="0" w:space="0" w:color="auto"/>
                                        <w:left w:val="none" w:sz="0" w:space="0" w:color="auto"/>
                                        <w:bottom w:val="none" w:sz="0" w:space="0" w:color="auto"/>
                                        <w:right w:val="none" w:sz="0" w:space="0" w:color="auto"/>
                                      </w:divBdr>
                                      <w:divsChild>
                                        <w:div w:id="201865128">
                                          <w:marLeft w:val="0"/>
                                          <w:marRight w:val="0"/>
                                          <w:marTop w:val="0"/>
                                          <w:marBottom w:val="0"/>
                                          <w:divBdr>
                                            <w:top w:val="none" w:sz="0" w:space="0" w:color="auto"/>
                                            <w:left w:val="none" w:sz="0" w:space="0" w:color="auto"/>
                                            <w:bottom w:val="none" w:sz="0" w:space="0" w:color="auto"/>
                                            <w:right w:val="none" w:sz="0" w:space="0" w:color="auto"/>
                                          </w:divBdr>
                                        </w:div>
                                      </w:divsChild>
                                    </w:div>
                                    <w:div w:id="1323966631">
                                      <w:marLeft w:val="0"/>
                                      <w:marRight w:val="0"/>
                                      <w:marTop w:val="150"/>
                                      <w:marBottom w:val="0"/>
                                      <w:divBdr>
                                        <w:top w:val="none" w:sz="0" w:space="0" w:color="auto"/>
                                        <w:left w:val="none" w:sz="0" w:space="0" w:color="auto"/>
                                        <w:bottom w:val="none" w:sz="0" w:space="0" w:color="auto"/>
                                        <w:right w:val="none" w:sz="0" w:space="0" w:color="auto"/>
                                      </w:divBdr>
                                      <w:divsChild>
                                        <w:div w:id="1541698030">
                                          <w:marLeft w:val="0"/>
                                          <w:marRight w:val="0"/>
                                          <w:marTop w:val="0"/>
                                          <w:marBottom w:val="0"/>
                                          <w:divBdr>
                                            <w:top w:val="none" w:sz="0" w:space="0" w:color="auto"/>
                                            <w:left w:val="none" w:sz="0" w:space="0" w:color="auto"/>
                                            <w:bottom w:val="none" w:sz="0" w:space="0" w:color="auto"/>
                                            <w:right w:val="none" w:sz="0" w:space="0" w:color="auto"/>
                                          </w:divBdr>
                                          <w:divsChild>
                                            <w:div w:id="42953201">
                                              <w:marLeft w:val="0"/>
                                              <w:marRight w:val="75"/>
                                              <w:marTop w:val="0"/>
                                              <w:marBottom w:val="75"/>
                                              <w:divBdr>
                                                <w:top w:val="none" w:sz="0" w:space="0" w:color="auto"/>
                                                <w:left w:val="none" w:sz="0" w:space="0" w:color="auto"/>
                                                <w:bottom w:val="none" w:sz="0" w:space="0" w:color="auto"/>
                                                <w:right w:val="none" w:sz="0" w:space="0" w:color="auto"/>
                                              </w:divBdr>
                                            </w:div>
                                            <w:div w:id="75474285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0932241">
                                      <w:marLeft w:val="0"/>
                                      <w:marRight w:val="0"/>
                                      <w:marTop w:val="150"/>
                                      <w:marBottom w:val="0"/>
                                      <w:divBdr>
                                        <w:top w:val="none" w:sz="0" w:space="0" w:color="auto"/>
                                        <w:left w:val="none" w:sz="0" w:space="0" w:color="auto"/>
                                        <w:bottom w:val="none" w:sz="0" w:space="0" w:color="auto"/>
                                        <w:right w:val="none" w:sz="0" w:space="0" w:color="auto"/>
                                      </w:divBdr>
                                    </w:div>
                                    <w:div w:id="963269016">
                                      <w:marLeft w:val="0"/>
                                      <w:marRight w:val="0"/>
                                      <w:marTop w:val="150"/>
                                      <w:marBottom w:val="0"/>
                                      <w:divBdr>
                                        <w:top w:val="none" w:sz="0" w:space="0" w:color="auto"/>
                                        <w:left w:val="none" w:sz="0" w:space="0" w:color="auto"/>
                                        <w:bottom w:val="none" w:sz="0" w:space="0" w:color="auto"/>
                                        <w:right w:val="none" w:sz="0" w:space="0" w:color="auto"/>
                                      </w:divBdr>
                                      <w:divsChild>
                                        <w:div w:id="14784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26027">
                              <w:marLeft w:val="225"/>
                              <w:marRight w:val="225"/>
                              <w:marTop w:val="150"/>
                              <w:marBottom w:val="0"/>
                              <w:divBdr>
                                <w:top w:val="none" w:sz="0" w:space="0" w:color="auto"/>
                                <w:left w:val="none" w:sz="0" w:space="0" w:color="auto"/>
                                <w:bottom w:val="none" w:sz="0" w:space="0" w:color="auto"/>
                                <w:right w:val="none" w:sz="0" w:space="0" w:color="auto"/>
                              </w:divBdr>
                              <w:divsChild>
                                <w:div w:id="1297763643">
                                  <w:marLeft w:val="-150"/>
                                  <w:marRight w:val="-150"/>
                                  <w:marTop w:val="0"/>
                                  <w:marBottom w:val="0"/>
                                  <w:divBdr>
                                    <w:top w:val="none" w:sz="0" w:space="0" w:color="auto"/>
                                    <w:left w:val="none" w:sz="0" w:space="0" w:color="auto"/>
                                    <w:bottom w:val="none" w:sz="0" w:space="0" w:color="auto"/>
                                    <w:right w:val="none" w:sz="0" w:space="0" w:color="auto"/>
                                  </w:divBdr>
                                  <w:divsChild>
                                    <w:div w:id="828400502">
                                      <w:marLeft w:val="0"/>
                                      <w:marRight w:val="0"/>
                                      <w:marTop w:val="0"/>
                                      <w:marBottom w:val="0"/>
                                      <w:divBdr>
                                        <w:top w:val="none" w:sz="0" w:space="0" w:color="auto"/>
                                        <w:left w:val="none" w:sz="0" w:space="0" w:color="auto"/>
                                        <w:bottom w:val="none" w:sz="0" w:space="0" w:color="auto"/>
                                        <w:right w:val="none" w:sz="0" w:space="0" w:color="auto"/>
                                      </w:divBdr>
                                      <w:divsChild>
                                        <w:div w:id="1450473842">
                                          <w:marLeft w:val="-300"/>
                                          <w:marRight w:val="0"/>
                                          <w:marTop w:val="0"/>
                                          <w:marBottom w:val="0"/>
                                          <w:divBdr>
                                            <w:top w:val="none" w:sz="0" w:space="0" w:color="auto"/>
                                            <w:left w:val="none" w:sz="0" w:space="0" w:color="auto"/>
                                            <w:bottom w:val="none" w:sz="0" w:space="0" w:color="auto"/>
                                            <w:right w:val="none" w:sz="0" w:space="0" w:color="auto"/>
                                          </w:divBdr>
                                          <w:divsChild>
                                            <w:div w:id="1667973924">
                                              <w:marLeft w:val="300"/>
                                              <w:marRight w:val="0"/>
                                              <w:marTop w:val="0"/>
                                              <w:marBottom w:val="300"/>
                                              <w:divBdr>
                                                <w:top w:val="none" w:sz="0" w:space="0" w:color="auto"/>
                                                <w:left w:val="none" w:sz="0" w:space="0" w:color="auto"/>
                                                <w:bottom w:val="none" w:sz="0" w:space="0" w:color="auto"/>
                                                <w:right w:val="none" w:sz="0" w:space="0" w:color="auto"/>
                                              </w:divBdr>
                                            </w:div>
                                            <w:div w:id="157385805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420046">
                      <w:marLeft w:val="0"/>
                      <w:marRight w:val="0"/>
                      <w:marTop w:val="0"/>
                      <w:marBottom w:val="0"/>
                      <w:divBdr>
                        <w:top w:val="none" w:sz="0" w:space="0" w:color="auto"/>
                        <w:left w:val="none" w:sz="0" w:space="0" w:color="auto"/>
                        <w:bottom w:val="single" w:sz="6" w:space="15" w:color="DDDDDD"/>
                        <w:right w:val="none" w:sz="0" w:space="0" w:color="auto"/>
                      </w:divBdr>
                      <w:divsChild>
                        <w:div w:id="2019039755">
                          <w:marLeft w:val="0"/>
                          <w:marRight w:val="0"/>
                          <w:marTop w:val="0"/>
                          <w:marBottom w:val="0"/>
                          <w:divBdr>
                            <w:top w:val="none" w:sz="0" w:space="0" w:color="auto"/>
                            <w:left w:val="none" w:sz="0" w:space="0" w:color="auto"/>
                            <w:bottom w:val="none" w:sz="0" w:space="0" w:color="auto"/>
                            <w:right w:val="none" w:sz="0" w:space="0" w:color="auto"/>
                          </w:divBdr>
                          <w:divsChild>
                            <w:div w:id="752509748">
                              <w:marLeft w:val="0"/>
                              <w:marRight w:val="0"/>
                              <w:marTop w:val="0"/>
                              <w:marBottom w:val="0"/>
                              <w:divBdr>
                                <w:top w:val="none" w:sz="0" w:space="0" w:color="auto"/>
                                <w:left w:val="none" w:sz="0" w:space="0" w:color="auto"/>
                                <w:bottom w:val="none" w:sz="0" w:space="0" w:color="auto"/>
                                <w:right w:val="none" w:sz="0" w:space="0" w:color="auto"/>
                              </w:divBdr>
                              <w:divsChild>
                                <w:div w:id="364257503">
                                  <w:marLeft w:val="0"/>
                                  <w:marRight w:val="0"/>
                                  <w:marTop w:val="0"/>
                                  <w:marBottom w:val="0"/>
                                  <w:divBdr>
                                    <w:top w:val="none" w:sz="0" w:space="0" w:color="auto"/>
                                    <w:left w:val="none" w:sz="0" w:space="0" w:color="auto"/>
                                    <w:bottom w:val="none" w:sz="0" w:space="0" w:color="auto"/>
                                    <w:right w:val="none" w:sz="0" w:space="0" w:color="auto"/>
                                  </w:divBdr>
                                  <w:divsChild>
                                    <w:div w:id="1836143000">
                                      <w:marLeft w:val="0"/>
                                      <w:marRight w:val="0"/>
                                      <w:marTop w:val="0"/>
                                      <w:marBottom w:val="0"/>
                                      <w:divBdr>
                                        <w:top w:val="none" w:sz="0" w:space="0" w:color="auto"/>
                                        <w:left w:val="none" w:sz="0" w:space="0" w:color="auto"/>
                                        <w:bottom w:val="none" w:sz="0" w:space="0" w:color="auto"/>
                                        <w:right w:val="none" w:sz="0" w:space="0" w:color="auto"/>
                                      </w:divBdr>
                                      <w:divsChild>
                                        <w:div w:id="697243672">
                                          <w:marLeft w:val="0"/>
                                          <w:marRight w:val="0"/>
                                          <w:marTop w:val="0"/>
                                          <w:marBottom w:val="0"/>
                                          <w:divBdr>
                                            <w:top w:val="none" w:sz="0" w:space="0" w:color="auto"/>
                                            <w:left w:val="none" w:sz="0" w:space="0" w:color="auto"/>
                                            <w:bottom w:val="none" w:sz="0" w:space="0" w:color="auto"/>
                                            <w:right w:val="none" w:sz="0" w:space="0" w:color="auto"/>
                                          </w:divBdr>
                                        </w:div>
                                      </w:divsChild>
                                    </w:div>
                                    <w:div w:id="627782322">
                                      <w:marLeft w:val="0"/>
                                      <w:marRight w:val="0"/>
                                      <w:marTop w:val="150"/>
                                      <w:marBottom w:val="0"/>
                                      <w:divBdr>
                                        <w:top w:val="none" w:sz="0" w:space="0" w:color="auto"/>
                                        <w:left w:val="none" w:sz="0" w:space="0" w:color="auto"/>
                                        <w:bottom w:val="none" w:sz="0" w:space="0" w:color="auto"/>
                                        <w:right w:val="none" w:sz="0" w:space="0" w:color="auto"/>
                                      </w:divBdr>
                                      <w:divsChild>
                                        <w:div w:id="42414448">
                                          <w:marLeft w:val="0"/>
                                          <w:marRight w:val="0"/>
                                          <w:marTop w:val="0"/>
                                          <w:marBottom w:val="0"/>
                                          <w:divBdr>
                                            <w:top w:val="none" w:sz="0" w:space="0" w:color="auto"/>
                                            <w:left w:val="none" w:sz="0" w:space="0" w:color="auto"/>
                                            <w:bottom w:val="none" w:sz="0" w:space="0" w:color="auto"/>
                                            <w:right w:val="none" w:sz="0" w:space="0" w:color="auto"/>
                                          </w:divBdr>
                                          <w:divsChild>
                                            <w:div w:id="1600286194">
                                              <w:marLeft w:val="0"/>
                                              <w:marRight w:val="75"/>
                                              <w:marTop w:val="0"/>
                                              <w:marBottom w:val="75"/>
                                              <w:divBdr>
                                                <w:top w:val="none" w:sz="0" w:space="0" w:color="auto"/>
                                                <w:left w:val="none" w:sz="0" w:space="0" w:color="auto"/>
                                                <w:bottom w:val="none" w:sz="0" w:space="0" w:color="auto"/>
                                                <w:right w:val="none" w:sz="0" w:space="0" w:color="auto"/>
                                              </w:divBdr>
                                            </w:div>
                                            <w:div w:id="77872219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30471197">
                                      <w:marLeft w:val="0"/>
                                      <w:marRight w:val="0"/>
                                      <w:marTop w:val="150"/>
                                      <w:marBottom w:val="0"/>
                                      <w:divBdr>
                                        <w:top w:val="none" w:sz="0" w:space="0" w:color="auto"/>
                                        <w:left w:val="none" w:sz="0" w:space="0" w:color="auto"/>
                                        <w:bottom w:val="none" w:sz="0" w:space="0" w:color="auto"/>
                                        <w:right w:val="none" w:sz="0" w:space="0" w:color="auto"/>
                                      </w:divBdr>
                                    </w:div>
                                    <w:div w:id="1062871153">
                                      <w:marLeft w:val="0"/>
                                      <w:marRight w:val="0"/>
                                      <w:marTop w:val="150"/>
                                      <w:marBottom w:val="0"/>
                                      <w:divBdr>
                                        <w:top w:val="none" w:sz="0" w:space="0" w:color="auto"/>
                                        <w:left w:val="none" w:sz="0" w:space="0" w:color="auto"/>
                                        <w:bottom w:val="none" w:sz="0" w:space="0" w:color="auto"/>
                                        <w:right w:val="none" w:sz="0" w:space="0" w:color="auto"/>
                                      </w:divBdr>
                                      <w:divsChild>
                                        <w:div w:id="146048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147225">
                              <w:marLeft w:val="225"/>
                              <w:marRight w:val="225"/>
                              <w:marTop w:val="150"/>
                              <w:marBottom w:val="0"/>
                              <w:divBdr>
                                <w:top w:val="none" w:sz="0" w:space="0" w:color="auto"/>
                                <w:left w:val="none" w:sz="0" w:space="0" w:color="auto"/>
                                <w:bottom w:val="none" w:sz="0" w:space="0" w:color="auto"/>
                                <w:right w:val="none" w:sz="0" w:space="0" w:color="auto"/>
                              </w:divBdr>
                              <w:divsChild>
                                <w:div w:id="71779681">
                                  <w:marLeft w:val="-150"/>
                                  <w:marRight w:val="-150"/>
                                  <w:marTop w:val="0"/>
                                  <w:marBottom w:val="0"/>
                                  <w:divBdr>
                                    <w:top w:val="none" w:sz="0" w:space="0" w:color="auto"/>
                                    <w:left w:val="none" w:sz="0" w:space="0" w:color="auto"/>
                                    <w:bottom w:val="none" w:sz="0" w:space="0" w:color="auto"/>
                                    <w:right w:val="none" w:sz="0" w:space="0" w:color="auto"/>
                                  </w:divBdr>
                                  <w:divsChild>
                                    <w:div w:id="1562978200">
                                      <w:marLeft w:val="0"/>
                                      <w:marRight w:val="0"/>
                                      <w:marTop w:val="0"/>
                                      <w:marBottom w:val="0"/>
                                      <w:divBdr>
                                        <w:top w:val="none" w:sz="0" w:space="0" w:color="auto"/>
                                        <w:left w:val="none" w:sz="0" w:space="0" w:color="auto"/>
                                        <w:bottom w:val="none" w:sz="0" w:space="0" w:color="auto"/>
                                        <w:right w:val="none" w:sz="0" w:space="0" w:color="auto"/>
                                      </w:divBdr>
                                      <w:divsChild>
                                        <w:div w:id="757793718">
                                          <w:marLeft w:val="-300"/>
                                          <w:marRight w:val="0"/>
                                          <w:marTop w:val="0"/>
                                          <w:marBottom w:val="0"/>
                                          <w:divBdr>
                                            <w:top w:val="none" w:sz="0" w:space="0" w:color="auto"/>
                                            <w:left w:val="none" w:sz="0" w:space="0" w:color="auto"/>
                                            <w:bottom w:val="none" w:sz="0" w:space="0" w:color="auto"/>
                                            <w:right w:val="none" w:sz="0" w:space="0" w:color="auto"/>
                                          </w:divBdr>
                                          <w:divsChild>
                                            <w:div w:id="1784614833">
                                              <w:marLeft w:val="300"/>
                                              <w:marRight w:val="0"/>
                                              <w:marTop w:val="0"/>
                                              <w:marBottom w:val="300"/>
                                              <w:divBdr>
                                                <w:top w:val="none" w:sz="0" w:space="0" w:color="auto"/>
                                                <w:left w:val="none" w:sz="0" w:space="0" w:color="auto"/>
                                                <w:bottom w:val="none" w:sz="0" w:space="0" w:color="auto"/>
                                                <w:right w:val="none" w:sz="0" w:space="0" w:color="auto"/>
                                              </w:divBdr>
                                            </w:div>
                                            <w:div w:id="31287953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196300">
                      <w:marLeft w:val="0"/>
                      <w:marRight w:val="0"/>
                      <w:marTop w:val="0"/>
                      <w:marBottom w:val="0"/>
                      <w:divBdr>
                        <w:top w:val="none" w:sz="0" w:space="0" w:color="auto"/>
                        <w:left w:val="none" w:sz="0" w:space="0" w:color="auto"/>
                        <w:bottom w:val="single" w:sz="6" w:space="15" w:color="DDDDDD"/>
                        <w:right w:val="none" w:sz="0" w:space="0" w:color="auto"/>
                      </w:divBdr>
                      <w:divsChild>
                        <w:div w:id="1028679338">
                          <w:marLeft w:val="0"/>
                          <w:marRight w:val="0"/>
                          <w:marTop w:val="0"/>
                          <w:marBottom w:val="0"/>
                          <w:divBdr>
                            <w:top w:val="none" w:sz="0" w:space="0" w:color="auto"/>
                            <w:left w:val="none" w:sz="0" w:space="0" w:color="auto"/>
                            <w:bottom w:val="none" w:sz="0" w:space="0" w:color="auto"/>
                            <w:right w:val="none" w:sz="0" w:space="0" w:color="auto"/>
                          </w:divBdr>
                          <w:divsChild>
                            <w:div w:id="2139912602">
                              <w:marLeft w:val="0"/>
                              <w:marRight w:val="0"/>
                              <w:marTop w:val="0"/>
                              <w:marBottom w:val="0"/>
                              <w:divBdr>
                                <w:top w:val="none" w:sz="0" w:space="0" w:color="auto"/>
                                <w:left w:val="none" w:sz="0" w:space="0" w:color="auto"/>
                                <w:bottom w:val="none" w:sz="0" w:space="0" w:color="auto"/>
                                <w:right w:val="none" w:sz="0" w:space="0" w:color="auto"/>
                              </w:divBdr>
                              <w:divsChild>
                                <w:div w:id="62803229">
                                  <w:marLeft w:val="0"/>
                                  <w:marRight w:val="0"/>
                                  <w:marTop w:val="0"/>
                                  <w:marBottom w:val="0"/>
                                  <w:divBdr>
                                    <w:top w:val="none" w:sz="0" w:space="0" w:color="auto"/>
                                    <w:left w:val="none" w:sz="0" w:space="0" w:color="auto"/>
                                    <w:bottom w:val="none" w:sz="0" w:space="0" w:color="auto"/>
                                    <w:right w:val="none" w:sz="0" w:space="0" w:color="auto"/>
                                  </w:divBdr>
                                  <w:divsChild>
                                    <w:div w:id="1956448570">
                                      <w:marLeft w:val="0"/>
                                      <w:marRight w:val="0"/>
                                      <w:marTop w:val="0"/>
                                      <w:marBottom w:val="0"/>
                                      <w:divBdr>
                                        <w:top w:val="none" w:sz="0" w:space="0" w:color="auto"/>
                                        <w:left w:val="none" w:sz="0" w:space="0" w:color="auto"/>
                                        <w:bottom w:val="none" w:sz="0" w:space="0" w:color="auto"/>
                                        <w:right w:val="none" w:sz="0" w:space="0" w:color="auto"/>
                                      </w:divBdr>
                                      <w:divsChild>
                                        <w:div w:id="1864443446">
                                          <w:marLeft w:val="0"/>
                                          <w:marRight w:val="0"/>
                                          <w:marTop w:val="0"/>
                                          <w:marBottom w:val="0"/>
                                          <w:divBdr>
                                            <w:top w:val="none" w:sz="0" w:space="0" w:color="auto"/>
                                            <w:left w:val="none" w:sz="0" w:space="0" w:color="auto"/>
                                            <w:bottom w:val="none" w:sz="0" w:space="0" w:color="auto"/>
                                            <w:right w:val="none" w:sz="0" w:space="0" w:color="auto"/>
                                          </w:divBdr>
                                        </w:div>
                                      </w:divsChild>
                                    </w:div>
                                    <w:div w:id="812404291">
                                      <w:marLeft w:val="0"/>
                                      <w:marRight w:val="0"/>
                                      <w:marTop w:val="150"/>
                                      <w:marBottom w:val="0"/>
                                      <w:divBdr>
                                        <w:top w:val="none" w:sz="0" w:space="0" w:color="auto"/>
                                        <w:left w:val="none" w:sz="0" w:space="0" w:color="auto"/>
                                        <w:bottom w:val="none" w:sz="0" w:space="0" w:color="auto"/>
                                        <w:right w:val="none" w:sz="0" w:space="0" w:color="auto"/>
                                      </w:divBdr>
                                      <w:divsChild>
                                        <w:div w:id="1962179567">
                                          <w:marLeft w:val="0"/>
                                          <w:marRight w:val="0"/>
                                          <w:marTop w:val="0"/>
                                          <w:marBottom w:val="0"/>
                                          <w:divBdr>
                                            <w:top w:val="none" w:sz="0" w:space="0" w:color="auto"/>
                                            <w:left w:val="none" w:sz="0" w:space="0" w:color="auto"/>
                                            <w:bottom w:val="none" w:sz="0" w:space="0" w:color="auto"/>
                                            <w:right w:val="none" w:sz="0" w:space="0" w:color="auto"/>
                                          </w:divBdr>
                                          <w:divsChild>
                                            <w:div w:id="2121753388">
                                              <w:marLeft w:val="0"/>
                                              <w:marRight w:val="75"/>
                                              <w:marTop w:val="0"/>
                                              <w:marBottom w:val="75"/>
                                              <w:divBdr>
                                                <w:top w:val="none" w:sz="0" w:space="0" w:color="auto"/>
                                                <w:left w:val="none" w:sz="0" w:space="0" w:color="auto"/>
                                                <w:bottom w:val="none" w:sz="0" w:space="0" w:color="auto"/>
                                                <w:right w:val="none" w:sz="0" w:space="0" w:color="auto"/>
                                              </w:divBdr>
                                            </w:div>
                                            <w:div w:id="51311238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68751547">
                                      <w:marLeft w:val="0"/>
                                      <w:marRight w:val="0"/>
                                      <w:marTop w:val="150"/>
                                      <w:marBottom w:val="0"/>
                                      <w:divBdr>
                                        <w:top w:val="none" w:sz="0" w:space="0" w:color="auto"/>
                                        <w:left w:val="none" w:sz="0" w:space="0" w:color="auto"/>
                                        <w:bottom w:val="none" w:sz="0" w:space="0" w:color="auto"/>
                                        <w:right w:val="none" w:sz="0" w:space="0" w:color="auto"/>
                                      </w:divBdr>
                                    </w:div>
                                    <w:div w:id="1071733169">
                                      <w:marLeft w:val="0"/>
                                      <w:marRight w:val="0"/>
                                      <w:marTop w:val="150"/>
                                      <w:marBottom w:val="0"/>
                                      <w:divBdr>
                                        <w:top w:val="none" w:sz="0" w:space="0" w:color="auto"/>
                                        <w:left w:val="none" w:sz="0" w:space="0" w:color="auto"/>
                                        <w:bottom w:val="none" w:sz="0" w:space="0" w:color="auto"/>
                                        <w:right w:val="none" w:sz="0" w:space="0" w:color="auto"/>
                                      </w:divBdr>
                                      <w:divsChild>
                                        <w:div w:id="160815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1091">
                              <w:marLeft w:val="225"/>
                              <w:marRight w:val="225"/>
                              <w:marTop w:val="150"/>
                              <w:marBottom w:val="0"/>
                              <w:divBdr>
                                <w:top w:val="none" w:sz="0" w:space="0" w:color="auto"/>
                                <w:left w:val="none" w:sz="0" w:space="0" w:color="auto"/>
                                <w:bottom w:val="none" w:sz="0" w:space="0" w:color="auto"/>
                                <w:right w:val="none" w:sz="0" w:space="0" w:color="auto"/>
                              </w:divBdr>
                              <w:divsChild>
                                <w:div w:id="2047022962">
                                  <w:marLeft w:val="-150"/>
                                  <w:marRight w:val="-150"/>
                                  <w:marTop w:val="0"/>
                                  <w:marBottom w:val="0"/>
                                  <w:divBdr>
                                    <w:top w:val="none" w:sz="0" w:space="0" w:color="auto"/>
                                    <w:left w:val="none" w:sz="0" w:space="0" w:color="auto"/>
                                    <w:bottom w:val="none" w:sz="0" w:space="0" w:color="auto"/>
                                    <w:right w:val="none" w:sz="0" w:space="0" w:color="auto"/>
                                  </w:divBdr>
                                  <w:divsChild>
                                    <w:div w:id="1150098230">
                                      <w:marLeft w:val="0"/>
                                      <w:marRight w:val="0"/>
                                      <w:marTop w:val="0"/>
                                      <w:marBottom w:val="0"/>
                                      <w:divBdr>
                                        <w:top w:val="none" w:sz="0" w:space="0" w:color="auto"/>
                                        <w:left w:val="none" w:sz="0" w:space="0" w:color="auto"/>
                                        <w:bottom w:val="none" w:sz="0" w:space="0" w:color="auto"/>
                                        <w:right w:val="none" w:sz="0" w:space="0" w:color="auto"/>
                                      </w:divBdr>
                                      <w:divsChild>
                                        <w:div w:id="1641350433">
                                          <w:marLeft w:val="-300"/>
                                          <w:marRight w:val="0"/>
                                          <w:marTop w:val="0"/>
                                          <w:marBottom w:val="0"/>
                                          <w:divBdr>
                                            <w:top w:val="none" w:sz="0" w:space="0" w:color="auto"/>
                                            <w:left w:val="none" w:sz="0" w:space="0" w:color="auto"/>
                                            <w:bottom w:val="none" w:sz="0" w:space="0" w:color="auto"/>
                                            <w:right w:val="none" w:sz="0" w:space="0" w:color="auto"/>
                                          </w:divBdr>
                                          <w:divsChild>
                                            <w:div w:id="987444070">
                                              <w:marLeft w:val="300"/>
                                              <w:marRight w:val="0"/>
                                              <w:marTop w:val="0"/>
                                              <w:marBottom w:val="300"/>
                                              <w:divBdr>
                                                <w:top w:val="none" w:sz="0" w:space="0" w:color="auto"/>
                                                <w:left w:val="none" w:sz="0" w:space="0" w:color="auto"/>
                                                <w:bottom w:val="none" w:sz="0" w:space="0" w:color="auto"/>
                                                <w:right w:val="none" w:sz="0" w:space="0" w:color="auto"/>
                                              </w:divBdr>
                                            </w:div>
                                            <w:div w:id="193431428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483098">
                      <w:marLeft w:val="0"/>
                      <w:marRight w:val="0"/>
                      <w:marTop w:val="0"/>
                      <w:marBottom w:val="0"/>
                      <w:divBdr>
                        <w:top w:val="none" w:sz="0" w:space="0" w:color="auto"/>
                        <w:left w:val="none" w:sz="0" w:space="0" w:color="auto"/>
                        <w:bottom w:val="single" w:sz="6" w:space="15" w:color="DDDDDD"/>
                        <w:right w:val="none" w:sz="0" w:space="0" w:color="auto"/>
                      </w:divBdr>
                      <w:divsChild>
                        <w:div w:id="1025595747">
                          <w:marLeft w:val="0"/>
                          <w:marRight w:val="0"/>
                          <w:marTop w:val="0"/>
                          <w:marBottom w:val="0"/>
                          <w:divBdr>
                            <w:top w:val="none" w:sz="0" w:space="0" w:color="auto"/>
                            <w:left w:val="none" w:sz="0" w:space="0" w:color="auto"/>
                            <w:bottom w:val="none" w:sz="0" w:space="0" w:color="auto"/>
                            <w:right w:val="none" w:sz="0" w:space="0" w:color="auto"/>
                          </w:divBdr>
                          <w:divsChild>
                            <w:div w:id="1523743755">
                              <w:marLeft w:val="0"/>
                              <w:marRight w:val="0"/>
                              <w:marTop w:val="0"/>
                              <w:marBottom w:val="0"/>
                              <w:divBdr>
                                <w:top w:val="none" w:sz="0" w:space="0" w:color="auto"/>
                                <w:left w:val="none" w:sz="0" w:space="0" w:color="auto"/>
                                <w:bottom w:val="none" w:sz="0" w:space="0" w:color="auto"/>
                                <w:right w:val="none" w:sz="0" w:space="0" w:color="auto"/>
                              </w:divBdr>
                              <w:divsChild>
                                <w:div w:id="1635061043">
                                  <w:marLeft w:val="0"/>
                                  <w:marRight w:val="0"/>
                                  <w:marTop w:val="0"/>
                                  <w:marBottom w:val="0"/>
                                  <w:divBdr>
                                    <w:top w:val="none" w:sz="0" w:space="0" w:color="auto"/>
                                    <w:left w:val="none" w:sz="0" w:space="0" w:color="auto"/>
                                    <w:bottom w:val="none" w:sz="0" w:space="0" w:color="auto"/>
                                    <w:right w:val="none" w:sz="0" w:space="0" w:color="auto"/>
                                  </w:divBdr>
                                  <w:divsChild>
                                    <w:div w:id="785347507">
                                      <w:marLeft w:val="0"/>
                                      <w:marRight w:val="0"/>
                                      <w:marTop w:val="0"/>
                                      <w:marBottom w:val="0"/>
                                      <w:divBdr>
                                        <w:top w:val="none" w:sz="0" w:space="0" w:color="auto"/>
                                        <w:left w:val="none" w:sz="0" w:space="0" w:color="auto"/>
                                        <w:bottom w:val="none" w:sz="0" w:space="0" w:color="auto"/>
                                        <w:right w:val="none" w:sz="0" w:space="0" w:color="auto"/>
                                      </w:divBdr>
                                      <w:divsChild>
                                        <w:div w:id="1783916839">
                                          <w:marLeft w:val="0"/>
                                          <w:marRight w:val="0"/>
                                          <w:marTop w:val="0"/>
                                          <w:marBottom w:val="0"/>
                                          <w:divBdr>
                                            <w:top w:val="none" w:sz="0" w:space="0" w:color="auto"/>
                                            <w:left w:val="none" w:sz="0" w:space="0" w:color="auto"/>
                                            <w:bottom w:val="none" w:sz="0" w:space="0" w:color="auto"/>
                                            <w:right w:val="none" w:sz="0" w:space="0" w:color="auto"/>
                                          </w:divBdr>
                                        </w:div>
                                      </w:divsChild>
                                    </w:div>
                                    <w:div w:id="365637973">
                                      <w:marLeft w:val="0"/>
                                      <w:marRight w:val="0"/>
                                      <w:marTop w:val="150"/>
                                      <w:marBottom w:val="0"/>
                                      <w:divBdr>
                                        <w:top w:val="none" w:sz="0" w:space="0" w:color="auto"/>
                                        <w:left w:val="none" w:sz="0" w:space="0" w:color="auto"/>
                                        <w:bottom w:val="none" w:sz="0" w:space="0" w:color="auto"/>
                                        <w:right w:val="none" w:sz="0" w:space="0" w:color="auto"/>
                                      </w:divBdr>
                                      <w:divsChild>
                                        <w:div w:id="102459139">
                                          <w:marLeft w:val="0"/>
                                          <w:marRight w:val="0"/>
                                          <w:marTop w:val="0"/>
                                          <w:marBottom w:val="0"/>
                                          <w:divBdr>
                                            <w:top w:val="none" w:sz="0" w:space="0" w:color="auto"/>
                                            <w:left w:val="none" w:sz="0" w:space="0" w:color="auto"/>
                                            <w:bottom w:val="none" w:sz="0" w:space="0" w:color="auto"/>
                                            <w:right w:val="none" w:sz="0" w:space="0" w:color="auto"/>
                                          </w:divBdr>
                                          <w:divsChild>
                                            <w:div w:id="1120221942">
                                              <w:marLeft w:val="0"/>
                                              <w:marRight w:val="75"/>
                                              <w:marTop w:val="0"/>
                                              <w:marBottom w:val="75"/>
                                              <w:divBdr>
                                                <w:top w:val="none" w:sz="0" w:space="0" w:color="auto"/>
                                                <w:left w:val="none" w:sz="0" w:space="0" w:color="auto"/>
                                                <w:bottom w:val="none" w:sz="0" w:space="0" w:color="auto"/>
                                                <w:right w:val="none" w:sz="0" w:space="0" w:color="auto"/>
                                              </w:divBdr>
                                            </w:div>
                                            <w:div w:id="183595023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20827672">
                                      <w:marLeft w:val="0"/>
                                      <w:marRight w:val="0"/>
                                      <w:marTop w:val="150"/>
                                      <w:marBottom w:val="0"/>
                                      <w:divBdr>
                                        <w:top w:val="none" w:sz="0" w:space="0" w:color="auto"/>
                                        <w:left w:val="none" w:sz="0" w:space="0" w:color="auto"/>
                                        <w:bottom w:val="none" w:sz="0" w:space="0" w:color="auto"/>
                                        <w:right w:val="none" w:sz="0" w:space="0" w:color="auto"/>
                                      </w:divBdr>
                                    </w:div>
                                    <w:div w:id="1157112233">
                                      <w:marLeft w:val="0"/>
                                      <w:marRight w:val="0"/>
                                      <w:marTop w:val="150"/>
                                      <w:marBottom w:val="0"/>
                                      <w:divBdr>
                                        <w:top w:val="none" w:sz="0" w:space="0" w:color="auto"/>
                                        <w:left w:val="none" w:sz="0" w:space="0" w:color="auto"/>
                                        <w:bottom w:val="none" w:sz="0" w:space="0" w:color="auto"/>
                                        <w:right w:val="none" w:sz="0" w:space="0" w:color="auto"/>
                                      </w:divBdr>
                                      <w:divsChild>
                                        <w:div w:id="19721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173107">
                              <w:marLeft w:val="225"/>
                              <w:marRight w:val="225"/>
                              <w:marTop w:val="150"/>
                              <w:marBottom w:val="0"/>
                              <w:divBdr>
                                <w:top w:val="none" w:sz="0" w:space="0" w:color="auto"/>
                                <w:left w:val="none" w:sz="0" w:space="0" w:color="auto"/>
                                <w:bottom w:val="none" w:sz="0" w:space="0" w:color="auto"/>
                                <w:right w:val="none" w:sz="0" w:space="0" w:color="auto"/>
                              </w:divBdr>
                              <w:divsChild>
                                <w:div w:id="876234241">
                                  <w:marLeft w:val="-150"/>
                                  <w:marRight w:val="-150"/>
                                  <w:marTop w:val="0"/>
                                  <w:marBottom w:val="0"/>
                                  <w:divBdr>
                                    <w:top w:val="none" w:sz="0" w:space="0" w:color="auto"/>
                                    <w:left w:val="none" w:sz="0" w:space="0" w:color="auto"/>
                                    <w:bottom w:val="none" w:sz="0" w:space="0" w:color="auto"/>
                                    <w:right w:val="none" w:sz="0" w:space="0" w:color="auto"/>
                                  </w:divBdr>
                                  <w:divsChild>
                                    <w:div w:id="473987465">
                                      <w:marLeft w:val="0"/>
                                      <w:marRight w:val="0"/>
                                      <w:marTop w:val="0"/>
                                      <w:marBottom w:val="0"/>
                                      <w:divBdr>
                                        <w:top w:val="none" w:sz="0" w:space="0" w:color="auto"/>
                                        <w:left w:val="none" w:sz="0" w:space="0" w:color="auto"/>
                                        <w:bottom w:val="none" w:sz="0" w:space="0" w:color="auto"/>
                                        <w:right w:val="none" w:sz="0" w:space="0" w:color="auto"/>
                                      </w:divBdr>
                                      <w:divsChild>
                                        <w:div w:id="1147940207">
                                          <w:marLeft w:val="-300"/>
                                          <w:marRight w:val="0"/>
                                          <w:marTop w:val="0"/>
                                          <w:marBottom w:val="0"/>
                                          <w:divBdr>
                                            <w:top w:val="none" w:sz="0" w:space="0" w:color="auto"/>
                                            <w:left w:val="none" w:sz="0" w:space="0" w:color="auto"/>
                                            <w:bottom w:val="none" w:sz="0" w:space="0" w:color="auto"/>
                                            <w:right w:val="none" w:sz="0" w:space="0" w:color="auto"/>
                                          </w:divBdr>
                                          <w:divsChild>
                                            <w:div w:id="1797136664">
                                              <w:marLeft w:val="300"/>
                                              <w:marRight w:val="0"/>
                                              <w:marTop w:val="0"/>
                                              <w:marBottom w:val="300"/>
                                              <w:divBdr>
                                                <w:top w:val="none" w:sz="0" w:space="0" w:color="auto"/>
                                                <w:left w:val="none" w:sz="0" w:space="0" w:color="auto"/>
                                                <w:bottom w:val="none" w:sz="0" w:space="0" w:color="auto"/>
                                                <w:right w:val="none" w:sz="0" w:space="0" w:color="auto"/>
                                              </w:divBdr>
                                            </w:div>
                                            <w:div w:id="71848064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26753">
                      <w:marLeft w:val="0"/>
                      <w:marRight w:val="0"/>
                      <w:marTop w:val="0"/>
                      <w:marBottom w:val="0"/>
                      <w:divBdr>
                        <w:top w:val="none" w:sz="0" w:space="0" w:color="auto"/>
                        <w:left w:val="none" w:sz="0" w:space="0" w:color="auto"/>
                        <w:bottom w:val="single" w:sz="6" w:space="15" w:color="DDDDDD"/>
                        <w:right w:val="none" w:sz="0" w:space="0" w:color="auto"/>
                      </w:divBdr>
                      <w:divsChild>
                        <w:div w:id="1407875704">
                          <w:marLeft w:val="0"/>
                          <w:marRight w:val="0"/>
                          <w:marTop w:val="0"/>
                          <w:marBottom w:val="0"/>
                          <w:divBdr>
                            <w:top w:val="none" w:sz="0" w:space="0" w:color="auto"/>
                            <w:left w:val="none" w:sz="0" w:space="0" w:color="auto"/>
                            <w:bottom w:val="none" w:sz="0" w:space="0" w:color="auto"/>
                            <w:right w:val="none" w:sz="0" w:space="0" w:color="auto"/>
                          </w:divBdr>
                          <w:divsChild>
                            <w:div w:id="60100707">
                              <w:marLeft w:val="0"/>
                              <w:marRight w:val="0"/>
                              <w:marTop w:val="0"/>
                              <w:marBottom w:val="0"/>
                              <w:divBdr>
                                <w:top w:val="none" w:sz="0" w:space="0" w:color="auto"/>
                                <w:left w:val="none" w:sz="0" w:space="0" w:color="auto"/>
                                <w:bottom w:val="none" w:sz="0" w:space="0" w:color="auto"/>
                                <w:right w:val="none" w:sz="0" w:space="0" w:color="auto"/>
                              </w:divBdr>
                              <w:divsChild>
                                <w:div w:id="1570461792">
                                  <w:marLeft w:val="0"/>
                                  <w:marRight w:val="0"/>
                                  <w:marTop w:val="0"/>
                                  <w:marBottom w:val="0"/>
                                  <w:divBdr>
                                    <w:top w:val="none" w:sz="0" w:space="0" w:color="auto"/>
                                    <w:left w:val="none" w:sz="0" w:space="0" w:color="auto"/>
                                    <w:bottom w:val="none" w:sz="0" w:space="0" w:color="auto"/>
                                    <w:right w:val="none" w:sz="0" w:space="0" w:color="auto"/>
                                  </w:divBdr>
                                  <w:divsChild>
                                    <w:div w:id="1365667812">
                                      <w:marLeft w:val="0"/>
                                      <w:marRight w:val="0"/>
                                      <w:marTop w:val="0"/>
                                      <w:marBottom w:val="0"/>
                                      <w:divBdr>
                                        <w:top w:val="none" w:sz="0" w:space="0" w:color="auto"/>
                                        <w:left w:val="none" w:sz="0" w:space="0" w:color="auto"/>
                                        <w:bottom w:val="none" w:sz="0" w:space="0" w:color="auto"/>
                                        <w:right w:val="none" w:sz="0" w:space="0" w:color="auto"/>
                                      </w:divBdr>
                                      <w:divsChild>
                                        <w:div w:id="1843005339">
                                          <w:marLeft w:val="0"/>
                                          <w:marRight w:val="0"/>
                                          <w:marTop w:val="0"/>
                                          <w:marBottom w:val="0"/>
                                          <w:divBdr>
                                            <w:top w:val="none" w:sz="0" w:space="0" w:color="auto"/>
                                            <w:left w:val="none" w:sz="0" w:space="0" w:color="auto"/>
                                            <w:bottom w:val="none" w:sz="0" w:space="0" w:color="auto"/>
                                            <w:right w:val="none" w:sz="0" w:space="0" w:color="auto"/>
                                          </w:divBdr>
                                        </w:div>
                                      </w:divsChild>
                                    </w:div>
                                    <w:div w:id="1901209956">
                                      <w:marLeft w:val="0"/>
                                      <w:marRight w:val="0"/>
                                      <w:marTop w:val="150"/>
                                      <w:marBottom w:val="0"/>
                                      <w:divBdr>
                                        <w:top w:val="none" w:sz="0" w:space="0" w:color="auto"/>
                                        <w:left w:val="none" w:sz="0" w:space="0" w:color="auto"/>
                                        <w:bottom w:val="none" w:sz="0" w:space="0" w:color="auto"/>
                                        <w:right w:val="none" w:sz="0" w:space="0" w:color="auto"/>
                                      </w:divBdr>
                                      <w:divsChild>
                                        <w:div w:id="247889822">
                                          <w:marLeft w:val="0"/>
                                          <w:marRight w:val="0"/>
                                          <w:marTop w:val="0"/>
                                          <w:marBottom w:val="0"/>
                                          <w:divBdr>
                                            <w:top w:val="none" w:sz="0" w:space="0" w:color="auto"/>
                                            <w:left w:val="none" w:sz="0" w:space="0" w:color="auto"/>
                                            <w:bottom w:val="none" w:sz="0" w:space="0" w:color="auto"/>
                                            <w:right w:val="none" w:sz="0" w:space="0" w:color="auto"/>
                                          </w:divBdr>
                                          <w:divsChild>
                                            <w:div w:id="925655072">
                                              <w:marLeft w:val="0"/>
                                              <w:marRight w:val="75"/>
                                              <w:marTop w:val="0"/>
                                              <w:marBottom w:val="75"/>
                                              <w:divBdr>
                                                <w:top w:val="none" w:sz="0" w:space="0" w:color="auto"/>
                                                <w:left w:val="none" w:sz="0" w:space="0" w:color="auto"/>
                                                <w:bottom w:val="none" w:sz="0" w:space="0" w:color="auto"/>
                                                <w:right w:val="none" w:sz="0" w:space="0" w:color="auto"/>
                                              </w:divBdr>
                                            </w:div>
                                            <w:div w:id="8546583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15789331">
                                      <w:marLeft w:val="0"/>
                                      <w:marRight w:val="0"/>
                                      <w:marTop w:val="150"/>
                                      <w:marBottom w:val="0"/>
                                      <w:divBdr>
                                        <w:top w:val="none" w:sz="0" w:space="0" w:color="auto"/>
                                        <w:left w:val="none" w:sz="0" w:space="0" w:color="auto"/>
                                        <w:bottom w:val="none" w:sz="0" w:space="0" w:color="auto"/>
                                        <w:right w:val="none" w:sz="0" w:space="0" w:color="auto"/>
                                      </w:divBdr>
                                    </w:div>
                                    <w:div w:id="186986105">
                                      <w:marLeft w:val="0"/>
                                      <w:marRight w:val="0"/>
                                      <w:marTop w:val="150"/>
                                      <w:marBottom w:val="0"/>
                                      <w:divBdr>
                                        <w:top w:val="none" w:sz="0" w:space="0" w:color="auto"/>
                                        <w:left w:val="none" w:sz="0" w:space="0" w:color="auto"/>
                                        <w:bottom w:val="none" w:sz="0" w:space="0" w:color="auto"/>
                                        <w:right w:val="none" w:sz="0" w:space="0" w:color="auto"/>
                                      </w:divBdr>
                                      <w:divsChild>
                                        <w:div w:id="5220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572855">
                              <w:marLeft w:val="225"/>
                              <w:marRight w:val="225"/>
                              <w:marTop w:val="150"/>
                              <w:marBottom w:val="0"/>
                              <w:divBdr>
                                <w:top w:val="none" w:sz="0" w:space="0" w:color="auto"/>
                                <w:left w:val="none" w:sz="0" w:space="0" w:color="auto"/>
                                <w:bottom w:val="none" w:sz="0" w:space="0" w:color="auto"/>
                                <w:right w:val="none" w:sz="0" w:space="0" w:color="auto"/>
                              </w:divBdr>
                              <w:divsChild>
                                <w:div w:id="1169708644">
                                  <w:marLeft w:val="-150"/>
                                  <w:marRight w:val="-150"/>
                                  <w:marTop w:val="0"/>
                                  <w:marBottom w:val="0"/>
                                  <w:divBdr>
                                    <w:top w:val="none" w:sz="0" w:space="0" w:color="auto"/>
                                    <w:left w:val="none" w:sz="0" w:space="0" w:color="auto"/>
                                    <w:bottom w:val="none" w:sz="0" w:space="0" w:color="auto"/>
                                    <w:right w:val="none" w:sz="0" w:space="0" w:color="auto"/>
                                  </w:divBdr>
                                  <w:divsChild>
                                    <w:div w:id="723409524">
                                      <w:marLeft w:val="0"/>
                                      <w:marRight w:val="0"/>
                                      <w:marTop w:val="0"/>
                                      <w:marBottom w:val="0"/>
                                      <w:divBdr>
                                        <w:top w:val="none" w:sz="0" w:space="0" w:color="auto"/>
                                        <w:left w:val="none" w:sz="0" w:space="0" w:color="auto"/>
                                        <w:bottom w:val="none" w:sz="0" w:space="0" w:color="auto"/>
                                        <w:right w:val="none" w:sz="0" w:space="0" w:color="auto"/>
                                      </w:divBdr>
                                      <w:divsChild>
                                        <w:div w:id="405759928">
                                          <w:marLeft w:val="-300"/>
                                          <w:marRight w:val="0"/>
                                          <w:marTop w:val="0"/>
                                          <w:marBottom w:val="0"/>
                                          <w:divBdr>
                                            <w:top w:val="none" w:sz="0" w:space="0" w:color="auto"/>
                                            <w:left w:val="none" w:sz="0" w:space="0" w:color="auto"/>
                                            <w:bottom w:val="none" w:sz="0" w:space="0" w:color="auto"/>
                                            <w:right w:val="none" w:sz="0" w:space="0" w:color="auto"/>
                                          </w:divBdr>
                                          <w:divsChild>
                                            <w:div w:id="736172444">
                                              <w:marLeft w:val="300"/>
                                              <w:marRight w:val="0"/>
                                              <w:marTop w:val="0"/>
                                              <w:marBottom w:val="300"/>
                                              <w:divBdr>
                                                <w:top w:val="none" w:sz="0" w:space="0" w:color="auto"/>
                                                <w:left w:val="none" w:sz="0" w:space="0" w:color="auto"/>
                                                <w:bottom w:val="none" w:sz="0" w:space="0" w:color="auto"/>
                                                <w:right w:val="none" w:sz="0" w:space="0" w:color="auto"/>
                                              </w:divBdr>
                                            </w:div>
                                            <w:div w:id="198203192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92268">
                      <w:marLeft w:val="0"/>
                      <w:marRight w:val="0"/>
                      <w:marTop w:val="0"/>
                      <w:marBottom w:val="0"/>
                      <w:divBdr>
                        <w:top w:val="none" w:sz="0" w:space="0" w:color="auto"/>
                        <w:left w:val="none" w:sz="0" w:space="0" w:color="auto"/>
                        <w:bottom w:val="single" w:sz="6" w:space="15" w:color="DDDDDD"/>
                        <w:right w:val="none" w:sz="0" w:space="0" w:color="auto"/>
                      </w:divBdr>
                      <w:divsChild>
                        <w:div w:id="924188755">
                          <w:marLeft w:val="0"/>
                          <w:marRight w:val="0"/>
                          <w:marTop w:val="0"/>
                          <w:marBottom w:val="0"/>
                          <w:divBdr>
                            <w:top w:val="none" w:sz="0" w:space="0" w:color="auto"/>
                            <w:left w:val="none" w:sz="0" w:space="0" w:color="auto"/>
                            <w:bottom w:val="none" w:sz="0" w:space="0" w:color="auto"/>
                            <w:right w:val="none" w:sz="0" w:space="0" w:color="auto"/>
                          </w:divBdr>
                          <w:divsChild>
                            <w:div w:id="1253507665">
                              <w:marLeft w:val="0"/>
                              <w:marRight w:val="0"/>
                              <w:marTop w:val="0"/>
                              <w:marBottom w:val="0"/>
                              <w:divBdr>
                                <w:top w:val="none" w:sz="0" w:space="0" w:color="auto"/>
                                <w:left w:val="none" w:sz="0" w:space="0" w:color="auto"/>
                                <w:bottom w:val="none" w:sz="0" w:space="0" w:color="auto"/>
                                <w:right w:val="none" w:sz="0" w:space="0" w:color="auto"/>
                              </w:divBdr>
                              <w:divsChild>
                                <w:div w:id="226690437">
                                  <w:marLeft w:val="0"/>
                                  <w:marRight w:val="0"/>
                                  <w:marTop w:val="0"/>
                                  <w:marBottom w:val="0"/>
                                  <w:divBdr>
                                    <w:top w:val="none" w:sz="0" w:space="0" w:color="auto"/>
                                    <w:left w:val="none" w:sz="0" w:space="0" w:color="auto"/>
                                    <w:bottom w:val="none" w:sz="0" w:space="0" w:color="auto"/>
                                    <w:right w:val="none" w:sz="0" w:space="0" w:color="auto"/>
                                  </w:divBdr>
                                  <w:divsChild>
                                    <w:div w:id="496582052">
                                      <w:marLeft w:val="0"/>
                                      <w:marRight w:val="0"/>
                                      <w:marTop w:val="0"/>
                                      <w:marBottom w:val="0"/>
                                      <w:divBdr>
                                        <w:top w:val="none" w:sz="0" w:space="0" w:color="auto"/>
                                        <w:left w:val="none" w:sz="0" w:space="0" w:color="auto"/>
                                        <w:bottom w:val="none" w:sz="0" w:space="0" w:color="auto"/>
                                        <w:right w:val="none" w:sz="0" w:space="0" w:color="auto"/>
                                      </w:divBdr>
                                      <w:divsChild>
                                        <w:div w:id="1732458671">
                                          <w:marLeft w:val="0"/>
                                          <w:marRight w:val="0"/>
                                          <w:marTop w:val="0"/>
                                          <w:marBottom w:val="0"/>
                                          <w:divBdr>
                                            <w:top w:val="none" w:sz="0" w:space="0" w:color="auto"/>
                                            <w:left w:val="none" w:sz="0" w:space="0" w:color="auto"/>
                                            <w:bottom w:val="none" w:sz="0" w:space="0" w:color="auto"/>
                                            <w:right w:val="none" w:sz="0" w:space="0" w:color="auto"/>
                                          </w:divBdr>
                                        </w:div>
                                      </w:divsChild>
                                    </w:div>
                                    <w:div w:id="1163084712">
                                      <w:marLeft w:val="0"/>
                                      <w:marRight w:val="0"/>
                                      <w:marTop w:val="150"/>
                                      <w:marBottom w:val="0"/>
                                      <w:divBdr>
                                        <w:top w:val="none" w:sz="0" w:space="0" w:color="auto"/>
                                        <w:left w:val="none" w:sz="0" w:space="0" w:color="auto"/>
                                        <w:bottom w:val="none" w:sz="0" w:space="0" w:color="auto"/>
                                        <w:right w:val="none" w:sz="0" w:space="0" w:color="auto"/>
                                      </w:divBdr>
                                      <w:divsChild>
                                        <w:div w:id="459230398">
                                          <w:marLeft w:val="0"/>
                                          <w:marRight w:val="0"/>
                                          <w:marTop w:val="0"/>
                                          <w:marBottom w:val="0"/>
                                          <w:divBdr>
                                            <w:top w:val="none" w:sz="0" w:space="0" w:color="auto"/>
                                            <w:left w:val="none" w:sz="0" w:space="0" w:color="auto"/>
                                            <w:bottom w:val="none" w:sz="0" w:space="0" w:color="auto"/>
                                            <w:right w:val="none" w:sz="0" w:space="0" w:color="auto"/>
                                          </w:divBdr>
                                          <w:divsChild>
                                            <w:div w:id="1252548388">
                                              <w:marLeft w:val="0"/>
                                              <w:marRight w:val="75"/>
                                              <w:marTop w:val="0"/>
                                              <w:marBottom w:val="75"/>
                                              <w:divBdr>
                                                <w:top w:val="none" w:sz="0" w:space="0" w:color="auto"/>
                                                <w:left w:val="none" w:sz="0" w:space="0" w:color="auto"/>
                                                <w:bottom w:val="none" w:sz="0" w:space="0" w:color="auto"/>
                                                <w:right w:val="none" w:sz="0" w:space="0" w:color="auto"/>
                                              </w:divBdr>
                                            </w:div>
                                            <w:div w:id="12538523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44951861">
                                      <w:marLeft w:val="0"/>
                                      <w:marRight w:val="0"/>
                                      <w:marTop w:val="150"/>
                                      <w:marBottom w:val="0"/>
                                      <w:divBdr>
                                        <w:top w:val="none" w:sz="0" w:space="0" w:color="auto"/>
                                        <w:left w:val="none" w:sz="0" w:space="0" w:color="auto"/>
                                        <w:bottom w:val="none" w:sz="0" w:space="0" w:color="auto"/>
                                        <w:right w:val="none" w:sz="0" w:space="0" w:color="auto"/>
                                      </w:divBdr>
                                    </w:div>
                                    <w:div w:id="331564267">
                                      <w:marLeft w:val="0"/>
                                      <w:marRight w:val="0"/>
                                      <w:marTop w:val="150"/>
                                      <w:marBottom w:val="0"/>
                                      <w:divBdr>
                                        <w:top w:val="none" w:sz="0" w:space="0" w:color="auto"/>
                                        <w:left w:val="none" w:sz="0" w:space="0" w:color="auto"/>
                                        <w:bottom w:val="none" w:sz="0" w:space="0" w:color="auto"/>
                                        <w:right w:val="none" w:sz="0" w:space="0" w:color="auto"/>
                                      </w:divBdr>
                                      <w:divsChild>
                                        <w:div w:id="25972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29">
                              <w:marLeft w:val="225"/>
                              <w:marRight w:val="225"/>
                              <w:marTop w:val="150"/>
                              <w:marBottom w:val="0"/>
                              <w:divBdr>
                                <w:top w:val="none" w:sz="0" w:space="0" w:color="auto"/>
                                <w:left w:val="none" w:sz="0" w:space="0" w:color="auto"/>
                                <w:bottom w:val="none" w:sz="0" w:space="0" w:color="auto"/>
                                <w:right w:val="none" w:sz="0" w:space="0" w:color="auto"/>
                              </w:divBdr>
                              <w:divsChild>
                                <w:div w:id="781804864">
                                  <w:marLeft w:val="-150"/>
                                  <w:marRight w:val="-150"/>
                                  <w:marTop w:val="0"/>
                                  <w:marBottom w:val="0"/>
                                  <w:divBdr>
                                    <w:top w:val="none" w:sz="0" w:space="0" w:color="auto"/>
                                    <w:left w:val="none" w:sz="0" w:space="0" w:color="auto"/>
                                    <w:bottom w:val="none" w:sz="0" w:space="0" w:color="auto"/>
                                    <w:right w:val="none" w:sz="0" w:space="0" w:color="auto"/>
                                  </w:divBdr>
                                  <w:divsChild>
                                    <w:div w:id="1434088744">
                                      <w:marLeft w:val="0"/>
                                      <w:marRight w:val="0"/>
                                      <w:marTop w:val="0"/>
                                      <w:marBottom w:val="0"/>
                                      <w:divBdr>
                                        <w:top w:val="none" w:sz="0" w:space="0" w:color="auto"/>
                                        <w:left w:val="none" w:sz="0" w:space="0" w:color="auto"/>
                                        <w:bottom w:val="none" w:sz="0" w:space="0" w:color="auto"/>
                                        <w:right w:val="none" w:sz="0" w:space="0" w:color="auto"/>
                                      </w:divBdr>
                                      <w:divsChild>
                                        <w:div w:id="262615095">
                                          <w:marLeft w:val="-300"/>
                                          <w:marRight w:val="0"/>
                                          <w:marTop w:val="0"/>
                                          <w:marBottom w:val="0"/>
                                          <w:divBdr>
                                            <w:top w:val="none" w:sz="0" w:space="0" w:color="auto"/>
                                            <w:left w:val="none" w:sz="0" w:space="0" w:color="auto"/>
                                            <w:bottom w:val="none" w:sz="0" w:space="0" w:color="auto"/>
                                            <w:right w:val="none" w:sz="0" w:space="0" w:color="auto"/>
                                          </w:divBdr>
                                          <w:divsChild>
                                            <w:div w:id="1819179010">
                                              <w:marLeft w:val="300"/>
                                              <w:marRight w:val="0"/>
                                              <w:marTop w:val="0"/>
                                              <w:marBottom w:val="300"/>
                                              <w:divBdr>
                                                <w:top w:val="none" w:sz="0" w:space="0" w:color="auto"/>
                                                <w:left w:val="none" w:sz="0" w:space="0" w:color="auto"/>
                                                <w:bottom w:val="none" w:sz="0" w:space="0" w:color="auto"/>
                                                <w:right w:val="none" w:sz="0" w:space="0" w:color="auto"/>
                                              </w:divBdr>
                                            </w:div>
                                            <w:div w:id="506554739">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71940">
                      <w:marLeft w:val="0"/>
                      <w:marRight w:val="0"/>
                      <w:marTop w:val="0"/>
                      <w:marBottom w:val="0"/>
                      <w:divBdr>
                        <w:top w:val="none" w:sz="0" w:space="0" w:color="auto"/>
                        <w:left w:val="none" w:sz="0" w:space="0" w:color="auto"/>
                        <w:bottom w:val="single" w:sz="6" w:space="15" w:color="DDDDDD"/>
                        <w:right w:val="none" w:sz="0" w:space="0" w:color="auto"/>
                      </w:divBdr>
                      <w:divsChild>
                        <w:div w:id="1188523022">
                          <w:marLeft w:val="0"/>
                          <w:marRight w:val="0"/>
                          <w:marTop w:val="0"/>
                          <w:marBottom w:val="0"/>
                          <w:divBdr>
                            <w:top w:val="none" w:sz="0" w:space="0" w:color="auto"/>
                            <w:left w:val="none" w:sz="0" w:space="0" w:color="auto"/>
                            <w:bottom w:val="none" w:sz="0" w:space="0" w:color="auto"/>
                            <w:right w:val="none" w:sz="0" w:space="0" w:color="auto"/>
                          </w:divBdr>
                          <w:divsChild>
                            <w:div w:id="190841905">
                              <w:marLeft w:val="0"/>
                              <w:marRight w:val="0"/>
                              <w:marTop w:val="0"/>
                              <w:marBottom w:val="0"/>
                              <w:divBdr>
                                <w:top w:val="none" w:sz="0" w:space="0" w:color="auto"/>
                                <w:left w:val="none" w:sz="0" w:space="0" w:color="auto"/>
                                <w:bottom w:val="none" w:sz="0" w:space="0" w:color="auto"/>
                                <w:right w:val="none" w:sz="0" w:space="0" w:color="auto"/>
                              </w:divBdr>
                              <w:divsChild>
                                <w:div w:id="1586473">
                                  <w:marLeft w:val="0"/>
                                  <w:marRight w:val="0"/>
                                  <w:marTop w:val="0"/>
                                  <w:marBottom w:val="0"/>
                                  <w:divBdr>
                                    <w:top w:val="none" w:sz="0" w:space="0" w:color="auto"/>
                                    <w:left w:val="none" w:sz="0" w:space="0" w:color="auto"/>
                                    <w:bottom w:val="none" w:sz="0" w:space="0" w:color="auto"/>
                                    <w:right w:val="none" w:sz="0" w:space="0" w:color="auto"/>
                                  </w:divBdr>
                                  <w:divsChild>
                                    <w:div w:id="951743166">
                                      <w:marLeft w:val="0"/>
                                      <w:marRight w:val="0"/>
                                      <w:marTop w:val="0"/>
                                      <w:marBottom w:val="0"/>
                                      <w:divBdr>
                                        <w:top w:val="none" w:sz="0" w:space="0" w:color="auto"/>
                                        <w:left w:val="none" w:sz="0" w:space="0" w:color="auto"/>
                                        <w:bottom w:val="none" w:sz="0" w:space="0" w:color="auto"/>
                                        <w:right w:val="none" w:sz="0" w:space="0" w:color="auto"/>
                                      </w:divBdr>
                                      <w:divsChild>
                                        <w:div w:id="1543515164">
                                          <w:marLeft w:val="0"/>
                                          <w:marRight w:val="0"/>
                                          <w:marTop w:val="0"/>
                                          <w:marBottom w:val="0"/>
                                          <w:divBdr>
                                            <w:top w:val="none" w:sz="0" w:space="0" w:color="auto"/>
                                            <w:left w:val="none" w:sz="0" w:space="0" w:color="auto"/>
                                            <w:bottom w:val="none" w:sz="0" w:space="0" w:color="auto"/>
                                            <w:right w:val="none" w:sz="0" w:space="0" w:color="auto"/>
                                          </w:divBdr>
                                        </w:div>
                                      </w:divsChild>
                                    </w:div>
                                    <w:div w:id="201672090">
                                      <w:marLeft w:val="0"/>
                                      <w:marRight w:val="0"/>
                                      <w:marTop w:val="150"/>
                                      <w:marBottom w:val="0"/>
                                      <w:divBdr>
                                        <w:top w:val="none" w:sz="0" w:space="0" w:color="auto"/>
                                        <w:left w:val="none" w:sz="0" w:space="0" w:color="auto"/>
                                        <w:bottom w:val="none" w:sz="0" w:space="0" w:color="auto"/>
                                        <w:right w:val="none" w:sz="0" w:space="0" w:color="auto"/>
                                      </w:divBdr>
                                      <w:divsChild>
                                        <w:div w:id="1094009634">
                                          <w:marLeft w:val="0"/>
                                          <w:marRight w:val="0"/>
                                          <w:marTop w:val="0"/>
                                          <w:marBottom w:val="0"/>
                                          <w:divBdr>
                                            <w:top w:val="none" w:sz="0" w:space="0" w:color="auto"/>
                                            <w:left w:val="none" w:sz="0" w:space="0" w:color="auto"/>
                                            <w:bottom w:val="none" w:sz="0" w:space="0" w:color="auto"/>
                                            <w:right w:val="none" w:sz="0" w:space="0" w:color="auto"/>
                                          </w:divBdr>
                                          <w:divsChild>
                                            <w:div w:id="399444098">
                                              <w:marLeft w:val="0"/>
                                              <w:marRight w:val="75"/>
                                              <w:marTop w:val="0"/>
                                              <w:marBottom w:val="75"/>
                                              <w:divBdr>
                                                <w:top w:val="none" w:sz="0" w:space="0" w:color="auto"/>
                                                <w:left w:val="none" w:sz="0" w:space="0" w:color="auto"/>
                                                <w:bottom w:val="none" w:sz="0" w:space="0" w:color="auto"/>
                                                <w:right w:val="none" w:sz="0" w:space="0" w:color="auto"/>
                                              </w:divBdr>
                                            </w:div>
                                            <w:div w:id="58106722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43446076">
                                      <w:marLeft w:val="0"/>
                                      <w:marRight w:val="0"/>
                                      <w:marTop w:val="150"/>
                                      <w:marBottom w:val="0"/>
                                      <w:divBdr>
                                        <w:top w:val="none" w:sz="0" w:space="0" w:color="auto"/>
                                        <w:left w:val="none" w:sz="0" w:space="0" w:color="auto"/>
                                        <w:bottom w:val="none" w:sz="0" w:space="0" w:color="auto"/>
                                        <w:right w:val="none" w:sz="0" w:space="0" w:color="auto"/>
                                      </w:divBdr>
                                    </w:div>
                                    <w:div w:id="806514772">
                                      <w:marLeft w:val="0"/>
                                      <w:marRight w:val="0"/>
                                      <w:marTop w:val="150"/>
                                      <w:marBottom w:val="0"/>
                                      <w:divBdr>
                                        <w:top w:val="none" w:sz="0" w:space="0" w:color="auto"/>
                                        <w:left w:val="none" w:sz="0" w:space="0" w:color="auto"/>
                                        <w:bottom w:val="none" w:sz="0" w:space="0" w:color="auto"/>
                                        <w:right w:val="none" w:sz="0" w:space="0" w:color="auto"/>
                                      </w:divBdr>
                                      <w:divsChild>
                                        <w:div w:id="87519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73828">
                              <w:marLeft w:val="225"/>
                              <w:marRight w:val="225"/>
                              <w:marTop w:val="150"/>
                              <w:marBottom w:val="0"/>
                              <w:divBdr>
                                <w:top w:val="none" w:sz="0" w:space="0" w:color="auto"/>
                                <w:left w:val="none" w:sz="0" w:space="0" w:color="auto"/>
                                <w:bottom w:val="none" w:sz="0" w:space="0" w:color="auto"/>
                                <w:right w:val="none" w:sz="0" w:space="0" w:color="auto"/>
                              </w:divBdr>
                              <w:divsChild>
                                <w:div w:id="544367216">
                                  <w:marLeft w:val="-150"/>
                                  <w:marRight w:val="-150"/>
                                  <w:marTop w:val="0"/>
                                  <w:marBottom w:val="0"/>
                                  <w:divBdr>
                                    <w:top w:val="none" w:sz="0" w:space="0" w:color="auto"/>
                                    <w:left w:val="none" w:sz="0" w:space="0" w:color="auto"/>
                                    <w:bottom w:val="none" w:sz="0" w:space="0" w:color="auto"/>
                                    <w:right w:val="none" w:sz="0" w:space="0" w:color="auto"/>
                                  </w:divBdr>
                                  <w:divsChild>
                                    <w:div w:id="1962882546">
                                      <w:marLeft w:val="0"/>
                                      <w:marRight w:val="0"/>
                                      <w:marTop w:val="0"/>
                                      <w:marBottom w:val="0"/>
                                      <w:divBdr>
                                        <w:top w:val="none" w:sz="0" w:space="0" w:color="auto"/>
                                        <w:left w:val="none" w:sz="0" w:space="0" w:color="auto"/>
                                        <w:bottom w:val="none" w:sz="0" w:space="0" w:color="auto"/>
                                        <w:right w:val="none" w:sz="0" w:space="0" w:color="auto"/>
                                      </w:divBdr>
                                      <w:divsChild>
                                        <w:div w:id="219440201">
                                          <w:marLeft w:val="-300"/>
                                          <w:marRight w:val="0"/>
                                          <w:marTop w:val="0"/>
                                          <w:marBottom w:val="0"/>
                                          <w:divBdr>
                                            <w:top w:val="none" w:sz="0" w:space="0" w:color="auto"/>
                                            <w:left w:val="none" w:sz="0" w:space="0" w:color="auto"/>
                                            <w:bottom w:val="none" w:sz="0" w:space="0" w:color="auto"/>
                                            <w:right w:val="none" w:sz="0" w:space="0" w:color="auto"/>
                                          </w:divBdr>
                                          <w:divsChild>
                                            <w:div w:id="1118530168">
                                              <w:marLeft w:val="300"/>
                                              <w:marRight w:val="0"/>
                                              <w:marTop w:val="0"/>
                                              <w:marBottom w:val="300"/>
                                              <w:divBdr>
                                                <w:top w:val="none" w:sz="0" w:space="0" w:color="auto"/>
                                                <w:left w:val="none" w:sz="0" w:space="0" w:color="auto"/>
                                                <w:bottom w:val="none" w:sz="0" w:space="0" w:color="auto"/>
                                                <w:right w:val="none" w:sz="0" w:space="0" w:color="auto"/>
                                              </w:divBdr>
                                            </w:div>
                                            <w:div w:id="56441680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41091">
                      <w:marLeft w:val="0"/>
                      <w:marRight w:val="0"/>
                      <w:marTop w:val="0"/>
                      <w:marBottom w:val="0"/>
                      <w:divBdr>
                        <w:top w:val="none" w:sz="0" w:space="0" w:color="auto"/>
                        <w:left w:val="none" w:sz="0" w:space="0" w:color="auto"/>
                        <w:bottom w:val="single" w:sz="6" w:space="15" w:color="DDDDDD"/>
                        <w:right w:val="none" w:sz="0" w:space="0" w:color="auto"/>
                      </w:divBdr>
                      <w:divsChild>
                        <w:div w:id="1369796883">
                          <w:marLeft w:val="0"/>
                          <w:marRight w:val="0"/>
                          <w:marTop w:val="0"/>
                          <w:marBottom w:val="0"/>
                          <w:divBdr>
                            <w:top w:val="none" w:sz="0" w:space="0" w:color="auto"/>
                            <w:left w:val="none" w:sz="0" w:space="0" w:color="auto"/>
                            <w:bottom w:val="none" w:sz="0" w:space="0" w:color="auto"/>
                            <w:right w:val="none" w:sz="0" w:space="0" w:color="auto"/>
                          </w:divBdr>
                          <w:divsChild>
                            <w:div w:id="1714881989">
                              <w:marLeft w:val="0"/>
                              <w:marRight w:val="0"/>
                              <w:marTop w:val="0"/>
                              <w:marBottom w:val="0"/>
                              <w:divBdr>
                                <w:top w:val="none" w:sz="0" w:space="0" w:color="auto"/>
                                <w:left w:val="none" w:sz="0" w:space="0" w:color="auto"/>
                                <w:bottom w:val="none" w:sz="0" w:space="0" w:color="auto"/>
                                <w:right w:val="none" w:sz="0" w:space="0" w:color="auto"/>
                              </w:divBdr>
                              <w:divsChild>
                                <w:div w:id="1475026258">
                                  <w:marLeft w:val="0"/>
                                  <w:marRight w:val="0"/>
                                  <w:marTop w:val="0"/>
                                  <w:marBottom w:val="0"/>
                                  <w:divBdr>
                                    <w:top w:val="none" w:sz="0" w:space="0" w:color="auto"/>
                                    <w:left w:val="none" w:sz="0" w:space="0" w:color="auto"/>
                                    <w:bottom w:val="none" w:sz="0" w:space="0" w:color="auto"/>
                                    <w:right w:val="none" w:sz="0" w:space="0" w:color="auto"/>
                                  </w:divBdr>
                                  <w:divsChild>
                                    <w:div w:id="1873302503">
                                      <w:marLeft w:val="0"/>
                                      <w:marRight w:val="0"/>
                                      <w:marTop w:val="0"/>
                                      <w:marBottom w:val="0"/>
                                      <w:divBdr>
                                        <w:top w:val="none" w:sz="0" w:space="0" w:color="auto"/>
                                        <w:left w:val="none" w:sz="0" w:space="0" w:color="auto"/>
                                        <w:bottom w:val="none" w:sz="0" w:space="0" w:color="auto"/>
                                        <w:right w:val="none" w:sz="0" w:space="0" w:color="auto"/>
                                      </w:divBdr>
                                      <w:divsChild>
                                        <w:div w:id="1149982836">
                                          <w:marLeft w:val="0"/>
                                          <w:marRight w:val="0"/>
                                          <w:marTop w:val="0"/>
                                          <w:marBottom w:val="0"/>
                                          <w:divBdr>
                                            <w:top w:val="none" w:sz="0" w:space="0" w:color="auto"/>
                                            <w:left w:val="none" w:sz="0" w:space="0" w:color="auto"/>
                                            <w:bottom w:val="none" w:sz="0" w:space="0" w:color="auto"/>
                                            <w:right w:val="none" w:sz="0" w:space="0" w:color="auto"/>
                                          </w:divBdr>
                                        </w:div>
                                      </w:divsChild>
                                    </w:div>
                                    <w:div w:id="283999890">
                                      <w:marLeft w:val="0"/>
                                      <w:marRight w:val="0"/>
                                      <w:marTop w:val="150"/>
                                      <w:marBottom w:val="0"/>
                                      <w:divBdr>
                                        <w:top w:val="none" w:sz="0" w:space="0" w:color="auto"/>
                                        <w:left w:val="none" w:sz="0" w:space="0" w:color="auto"/>
                                        <w:bottom w:val="none" w:sz="0" w:space="0" w:color="auto"/>
                                        <w:right w:val="none" w:sz="0" w:space="0" w:color="auto"/>
                                      </w:divBdr>
                                      <w:divsChild>
                                        <w:div w:id="263342119">
                                          <w:marLeft w:val="0"/>
                                          <w:marRight w:val="0"/>
                                          <w:marTop w:val="0"/>
                                          <w:marBottom w:val="0"/>
                                          <w:divBdr>
                                            <w:top w:val="none" w:sz="0" w:space="0" w:color="auto"/>
                                            <w:left w:val="none" w:sz="0" w:space="0" w:color="auto"/>
                                            <w:bottom w:val="none" w:sz="0" w:space="0" w:color="auto"/>
                                            <w:right w:val="none" w:sz="0" w:space="0" w:color="auto"/>
                                          </w:divBdr>
                                          <w:divsChild>
                                            <w:div w:id="1556509538">
                                              <w:marLeft w:val="0"/>
                                              <w:marRight w:val="75"/>
                                              <w:marTop w:val="0"/>
                                              <w:marBottom w:val="75"/>
                                              <w:divBdr>
                                                <w:top w:val="none" w:sz="0" w:space="0" w:color="auto"/>
                                                <w:left w:val="none" w:sz="0" w:space="0" w:color="auto"/>
                                                <w:bottom w:val="none" w:sz="0" w:space="0" w:color="auto"/>
                                                <w:right w:val="none" w:sz="0" w:space="0" w:color="auto"/>
                                              </w:divBdr>
                                            </w:div>
                                            <w:div w:id="213204578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36186851">
                                      <w:marLeft w:val="0"/>
                                      <w:marRight w:val="0"/>
                                      <w:marTop w:val="150"/>
                                      <w:marBottom w:val="0"/>
                                      <w:divBdr>
                                        <w:top w:val="none" w:sz="0" w:space="0" w:color="auto"/>
                                        <w:left w:val="none" w:sz="0" w:space="0" w:color="auto"/>
                                        <w:bottom w:val="none" w:sz="0" w:space="0" w:color="auto"/>
                                        <w:right w:val="none" w:sz="0" w:space="0" w:color="auto"/>
                                      </w:divBdr>
                                    </w:div>
                                    <w:div w:id="886988462">
                                      <w:marLeft w:val="0"/>
                                      <w:marRight w:val="0"/>
                                      <w:marTop w:val="150"/>
                                      <w:marBottom w:val="0"/>
                                      <w:divBdr>
                                        <w:top w:val="none" w:sz="0" w:space="0" w:color="auto"/>
                                        <w:left w:val="none" w:sz="0" w:space="0" w:color="auto"/>
                                        <w:bottom w:val="none" w:sz="0" w:space="0" w:color="auto"/>
                                        <w:right w:val="none" w:sz="0" w:space="0" w:color="auto"/>
                                      </w:divBdr>
                                      <w:divsChild>
                                        <w:div w:id="141835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224862">
                              <w:marLeft w:val="225"/>
                              <w:marRight w:val="225"/>
                              <w:marTop w:val="150"/>
                              <w:marBottom w:val="0"/>
                              <w:divBdr>
                                <w:top w:val="none" w:sz="0" w:space="0" w:color="auto"/>
                                <w:left w:val="none" w:sz="0" w:space="0" w:color="auto"/>
                                <w:bottom w:val="none" w:sz="0" w:space="0" w:color="auto"/>
                                <w:right w:val="none" w:sz="0" w:space="0" w:color="auto"/>
                              </w:divBdr>
                              <w:divsChild>
                                <w:div w:id="779183125">
                                  <w:marLeft w:val="-150"/>
                                  <w:marRight w:val="-150"/>
                                  <w:marTop w:val="0"/>
                                  <w:marBottom w:val="0"/>
                                  <w:divBdr>
                                    <w:top w:val="none" w:sz="0" w:space="0" w:color="auto"/>
                                    <w:left w:val="none" w:sz="0" w:space="0" w:color="auto"/>
                                    <w:bottom w:val="none" w:sz="0" w:space="0" w:color="auto"/>
                                    <w:right w:val="none" w:sz="0" w:space="0" w:color="auto"/>
                                  </w:divBdr>
                                  <w:divsChild>
                                    <w:div w:id="357122881">
                                      <w:marLeft w:val="0"/>
                                      <w:marRight w:val="0"/>
                                      <w:marTop w:val="0"/>
                                      <w:marBottom w:val="0"/>
                                      <w:divBdr>
                                        <w:top w:val="none" w:sz="0" w:space="0" w:color="auto"/>
                                        <w:left w:val="none" w:sz="0" w:space="0" w:color="auto"/>
                                        <w:bottom w:val="none" w:sz="0" w:space="0" w:color="auto"/>
                                        <w:right w:val="none" w:sz="0" w:space="0" w:color="auto"/>
                                      </w:divBdr>
                                      <w:divsChild>
                                        <w:div w:id="1006634085">
                                          <w:marLeft w:val="-300"/>
                                          <w:marRight w:val="0"/>
                                          <w:marTop w:val="0"/>
                                          <w:marBottom w:val="0"/>
                                          <w:divBdr>
                                            <w:top w:val="none" w:sz="0" w:space="0" w:color="auto"/>
                                            <w:left w:val="none" w:sz="0" w:space="0" w:color="auto"/>
                                            <w:bottom w:val="none" w:sz="0" w:space="0" w:color="auto"/>
                                            <w:right w:val="none" w:sz="0" w:space="0" w:color="auto"/>
                                          </w:divBdr>
                                          <w:divsChild>
                                            <w:div w:id="1904680193">
                                              <w:marLeft w:val="300"/>
                                              <w:marRight w:val="0"/>
                                              <w:marTop w:val="0"/>
                                              <w:marBottom w:val="300"/>
                                              <w:divBdr>
                                                <w:top w:val="none" w:sz="0" w:space="0" w:color="auto"/>
                                                <w:left w:val="none" w:sz="0" w:space="0" w:color="auto"/>
                                                <w:bottom w:val="none" w:sz="0" w:space="0" w:color="auto"/>
                                                <w:right w:val="none" w:sz="0" w:space="0" w:color="auto"/>
                                              </w:divBdr>
                                            </w:div>
                                            <w:div w:id="130011130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765960">
                      <w:marLeft w:val="0"/>
                      <w:marRight w:val="0"/>
                      <w:marTop w:val="0"/>
                      <w:marBottom w:val="0"/>
                      <w:divBdr>
                        <w:top w:val="none" w:sz="0" w:space="0" w:color="auto"/>
                        <w:left w:val="none" w:sz="0" w:space="0" w:color="auto"/>
                        <w:bottom w:val="single" w:sz="6" w:space="15" w:color="DDDDDD"/>
                        <w:right w:val="none" w:sz="0" w:space="0" w:color="auto"/>
                      </w:divBdr>
                      <w:divsChild>
                        <w:div w:id="1052458444">
                          <w:marLeft w:val="0"/>
                          <w:marRight w:val="0"/>
                          <w:marTop w:val="0"/>
                          <w:marBottom w:val="0"/>
                          <w:divBdr>
                            <w:top w:val="none" w:sz="0" w:space="0" w:color="auto"/>
                            <w:left w:val="none" w:sz="0" w:space="0" w:color="auto"/>
                            <w:bottom w:val="none" w:sz="0" w:space="0" w:color="auto"/>
                            <w:right w:val="none" w:sz="0" w:space="0" w:color="auto"/>
                          </w:divBdr>
                          <w:divsChild>
                            <w:div w:id="1205169933">
                              <w:marLeft w:val="0"/>
                              <w:marRight w:val="0"/>
                              <w:marTop w:val="0"/>
                              <w:marBottom w:val="0"/>
                              <w:divBdr>
                                <w:top w:val="none" w:sz="0" w:space="0" w:color="auto"/>
                                <w:left w:val="none" w:sz="0" w:space="0" w:color="auto"/>
                                <w:bottom w:val="none" w:sz="0" w:space="0" w:color="auto"/>
                                <w:right w:val="none" w:sz="0" w:space="0" w:color="auto"/>
                              </w:divBdr>
                              <w:divsChild>
                                <w:div w:id="1342855810">
                                  <w:marLeft w:val="0"/>
                                  <w:marRight w:val="0"/>
                                  <w:marTop w:val="0"/>
                                  <w:marBottom w:val="0"/>
                                  <w:divBdr>
                                    <w:top w:val="none" w:sz="0" w:space="0" w:color="auto"/>
                                    <w:left w:val="none" w:sz="0" w:space="0" w:color="auto"/>
                                    <w:bottom w:val="none" w:sz="0" w:space="0" w:color="auto"/>
                                    <w:right w:val="none" w:sz="0" w:space="0" w:color="auto"/>
                                  </w:divBdr>
                                  <w:divsChild>
                                    <w:div w:id="1028678873">
                                      <w:marLeft w:val="0"/>
                                      <w:marRight w:val="0"/>
                                      <w:marTop w:val="0"/>
                                      <w:marBottom w:val="0"/>
                                      <w:divBdr>
                                        <w:top w:val="none" w:sz="0" w:space="0" w:color="auto"/>
                                        <w:left w:val="none" w:sz="0" w:space="0" w:color="auto"/>
                                        <w:bottom w:val="none" w:sz="0" w:space="0" w:color="auto"/>
                                        <w:right w:val="none" w:sz="0" w:space="0" w:color="auto"/>
                                      </w:divBdr>
                                      <w:divsChild>
                                        <w:div w:id="808745864">
                                          <w:marLeft w:val="0"/>
                                          <w:marRight w:val="0"/>
                                          <w:marTop w:val="0"/>
                                          <w:marBottom w:val="0"/>
                                          <w:divBdr>
                                            <w:top w:val="none" w:sz="0" w:space="0" w:color="auto"/>
                                            <w:left w:val="none" w:sz="0" w:space="0" w:color="auto"/>
                                            <w:bottom w:val="none" w:sz="0" w:space="0" w:color="auto"/>
                                            <w:right w:val="none" w:sz="0" w:space="0" w:color="auto"/>
                                          </w:divBdr>
                                        </w:div>
                                      </w:divsChild>
                                    </w:div>
                                    <w:div w:id="1269973841">
                                      <w:marLeft w:val="0"/>
                                      <w:marRight w:val="0"/>
                                      <w:marTop w:val="150"/>
                                      <w:marBottom w:val="0"/>
                                      <w:divBdr>
                                        <w:top w:val="none" w:sz="0" w:space="0" w:color="auto"/>
                                        <w:left w:val="none" w:sz="0" w:space="0" w:color="auto"/>
                                        <w:bottom w:val="none" w:sz="0" w:space="0" w:color="auto"/>
                                        <w:right w:val="none" w:sz="0" w:space="0" w:color="auto"/>
                                      </w:divBdr>
                                      <w:divsChild>
                                        <w:div w:id="1636180052">
                                          <w:marLeft w:val="0"/>
                                          <w:marRight w:val="0"/>
                                          <w:marTop w:val="0"/>
                                          <w:marBottom w:val="0"/>
                                          <w:divBdr>
                                            <w:top w:val="none" w:sz="0" w:space="0" w:color="auto"/>
                                            <w:left w:val="none" w:sz="0" w:space="0" w:color="auto"/>
                                            <w:bottom w:val="none" w:sz="0" w:space="0" w:color="auto"/>
                                            <w:right w:val="none" w:sz="0" w:space="0" w:color="auto"/>
                                          </w:divBdr>
                                          <w:divsChild>
                                            <w:div w:id="1931812120">
                                              <w:marLeft w:val="0"/>
                                              <w:marRight w:val="75"/>
                                              <w:marTop w:val="0"/>
                                              <w:marBottom w:val="75"/>
                                              <w:divBdr>
                                                <w:top w:val="none" w:sz="0" w:space="0" w:color="auto"/>
                                                <w:left w:val="none" w:sz="0" w:space="0" w:color="auto"/>
                                                <w:bottom w:val="none" w:sz="0" w:space="0" w:color="auto"/>
                                                <w:right w:val="none" w:sz="0" w:space="0" w:color="auto"/>
                                              </w:divBdr>
                                            </w:div>
                                            <w:div w:id="7420810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007054824">
                                      <w:marLeft w:val="0"/>
                                      <w:marRight w:val="0"/>
                                      <w:marTop w:val="150"/>
                                      <w:marBottom w:val="0"/>
                                      <w:divBdr>
                                        <w:top w:val="none" w:sz="0" w:space="0" w:color="auto"/>
                                        <w:left w:val="none" w:sz="0" w:space="0" w:color="auto"/>
                                        <w:bottom w:val="none" w:sz="0" w:space="0" w:color="auto"/>
                                        <w:right w:val="none" w:sz="0" w:space="0" w:color="auto"/>
                                      </w:divBdr>
                                    </w:div>
                                    <w:div w:id="1531146884">
                                      <w:marLeft w:val="0"/>
                                      <w:marRight w:val="0"/>
                                      <w:marTop w:val="150"/>
                                      <w:marBottom w:val="0"/>
                                      <w:divBdr>
                                        <w:top w:val="none" w:sz="0" w:space="0" w:color="auto"/>
                                        <w:left w:val="none" w:sz="0" w:space="0" w:color="auto"/>
                                        <w:bottom w:val="none" w:sz="0" w:space="0" w:color="auto"/>
                                        <w:right w:val="none" w:sz="0" w:space="0" w:color="auto"/>
                                      </w:divBdr>
                                      <w:divsChild>
                                        <w:div w:id="1330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54579">
                              <w:marLeft w:val="225"/>
                              <w:marRight w:val="225"/>
                              <w:marTop w:val="150"/>
                              <w:marBottom w:val="0"/>
                              <w:divBdr>
                                <w:top w:val="none" w:sz="0" w:space="0" w:color="auto"/>
                                <w:left w:val="none" w:sz="0" w:space="0" w:color="auto"/>
                                <w:bottom w:val="none" w:sz="0" w:space="0" w:color="auto"/>
                                <w:right w:val="none" w:sz="0" w:space="0" w:color="auto"/>
                              </w:divBdr>
                              <w:divsChild>
                                <w:div w:id="1480687286">
                                  <w:marLeft w:val="-150"/>
                                  <w:marRight w:val="-150"/>
                                  <w:marTop w:val="0"/>
                                  <w:marBottom w:val="0"/>
                                  <w:divBdr>
                                    <w:top w:val="none" w:sz="0" w:space="0" w:color="auto"/>
                                    <w:left w:val="none" w:sz="0" w:space="0" w:color="auto"/>
                                    <w:bottom w:val="none" w:sz="0" w:space="0" w:color="auto"/>
                                    <w:right w:val="none" w:sz="0" w:space="0" w:color="auto"/>
                                  </w:divBdr>
                                  <w:divsChild>
                                    <w:div w:id="1907837966">
                                      <w:marLeft w:val="0"/>
                                      <w:marRight w:val="0"/>
                                      <w:marTop w:val="0"/>
                                      <w:marBottom w:val="0"/>
                                      <w:divBdr>
                                        <w:top w:val="none" w:sz="0" w:space="0" w:color="auto"/>
                                        <w:left w:val="none" w:sz="0" w:space="0" w:color="auto"/>
                                        <w:bottom w:val="none" w:sz="0" w:space="0" w:color="auto"/>
                                        <w:right w:val="none" w:sz="0" w:space="0" w:color="auto"/>
                                      </w:divBdr>
                                      <w:divsChild>
                                        <w:div w:id="1165169578">
                                          <w:marLeft w:val="-300"/>
                                          <w:marRight w:val="0"/>
                                          <w:marTop w:val="0"/>
                                          <w:marBottom w:val="0"/>
                                          <w:divBdr>
                                            <w:top w:val="none" w:sz="0" w:space="0" w:color="auto"/>
                                            <w:left w:val="none" w:sz="0" w:space="0" w:color="auto"/>
                                            <w:bottom w:val="none" w:sz="0" w:space="0" w:color="auto"/>
                                            <w:right w:val="none" w:sz="0" w:space="0" w:color="auto"/>
                                          </w:divBdr>
                                          <w:divsChild>
                                            <w:div w:id="1732075001">
                                              <w:marLeft w:val="300"/>
                                              <w:marRight w:val="0"/>
                                              <w:marTop w:val="0"/>
                                              <w:marBottom w:val="300"/>
                                              <w:divBdr>
                                                <w:top w:val="none" w:sz="0" w:space="0" w:color="auto"/>
                                                <w:left w:val="none" w:sz="0" w:space="0" w:color="auto"/>
                                                <w:bottom w:val="none" w:sz="0" w:space="0" w:color="auto"/>
                                                <w:right w:val="none" w:sz="0" w:space="0" w:color="auto"/>
                                              </w:divBdr>
                                            </w:div>
                                            <w:div w:id="129067143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932447">
                      <w:marLeft w:val="0"/>
                      <w:marRight w:val="0"/>
                      <w:marTop w:val="0"/>
                      <w:marBottom w:val="0"/>
                      <w:divBdr>
                        <w:top w:val="none" w:sz="0" w:space="0" w:color="auto"/>
                        <w:left w:val="none" w:sz="0" w:space="0" w:color="auto"/>
                        <w:bottom w:val="single" w:sz="6" w:space="15" w:color="DDDDDD"/>
                        <w:right w:val="none" w:sz="0" w:space="0" w:color="auto"/>
                      </w:divBdr>
                      <w:divsChild>
                        <w:div w:id="1634166202">
                          <w:marLeft w:val="0"/>
                          <w:marRight w:val="0"/>
                          <w:marTop w:val="0"/>
                          <w:marBottom w:val="0"/>
                          <w:divBdr>
                            <w:top w:val="none" w:sz="0" w:space="0" w:color="auto"/>
                            <w:left w:val="none" w:sz="0" w:space="0" w:color="auto"/>
                            <w:bottom w:val="none" w:sz="0" w:space="0" w:color="auto"/>
                            <w:right w:val="none" w:sz="0" w:space="0" w:color="auto"/>
                          </w:divBdr>
                          <w:divsChild>
                            <w:div w:id="1657340500">
                              <w:marLeft w:val="0"/>
                              <w:marRight w:val="0"/>
                              <w:marTop w:val="0"/>
                              <w:marBottom w:val="0"/>
                              <w:divBdr>
                                <w:top w:val="none" w:sz="0" w:space="0" w:color="auto"/>
                                <w:left w:val="none" w:sz="0" w:space="0" w:color="auto"/>
                                <w:bottom w:val="none" w:sz="0" w:space="0" w:color="auto"/>
                                <w:right w:val="none" w:sz="0" w:space="0" w:color="auto"/>
                              </w:divBdr>
                              <w:divsChild>
                                <w:div w:id="1880241875">
                                  <w:marLeft w:val="0"/>
                                  <w:marRight w:val="0"/>
                                  <w:marTop w:val="0"/>
                                  <w:marBottom w:val="0"/>
                                  <w:divBdr>
                                    <w:top w:val="none" w:sz="0" w:space="0" w:color="auto"/>
                                    <w:left w:val="none" w:sz="0" w:space="0" w:color="auto"/>
                                    <w:bottom w:val="none" w:sz="0" w:space="0" w:color="auto"/>
                                    <w:right w:val="none" w:sz="0" w:space="0" w:color="auto"/>
                                  </w:divBdr>
                                  <w:divsChild>
                                    <w:div w:id="297419800">
                                      <w:marLeft w:val="0"/>
                                      <w:marRight w:val="0"/>
                                      <w:marTop w:val="0"/>
                                      <w:marBottom w:val="0"/>
                                      <w:divBdr>
                                        <w:top w:val="none" w:sz="0" w:space="0" w:color="auto"/>
                                        <w:left w:val="none" w:sz="0" w:space="0" w:color="auto"/>
                                        <w:bottom w:val="none" w:sz="0" w:space="0" w:color="auto"/>
                                        <w:right w:val="none" w:sz="0" w:space="0" w:color="auto"/>
                                      </w:divBdr>
                                      <w:divsChild>
                                        <w:div w:id="1682200793">
                                          <w:marLeft w:val="0"/>
                                          <w:marRight w:val="0"/>
                                          <w:marTop w:val="0"/>
                                          <w:marBottom w:val="0"/>
                                          <w:divBdr>
                                            <w:top w:val="none" w:sz="0" w:space="0" w:color="auto"/>
                                            <w:left w:val="none" w:sz="0" w:space="0" w:color="auto"/>
                                            <w:bottom w:val="none" w:sz="0" w:space="0" w:color="auto"/>
                                            <w:right w:val="none" w:sz="0" w:space="0" w:color="auto"/>
                                          </w:divBdr>
                                        </w:div>
                                      </w:divsChild>
                                    </w:div>
                                    <w:div w:id="808209028">
                                      <w:marLeft w:val="0"/>
                                      <w:marRight w:val="0"/>
                                      <w:marTop w:val="150"/>
                                      <w:marBottom w:val="0"/>
                                      <w:divBdr>
                                        <w:top w:val="none" w:sz="0" w:space="0" w:color="auto"/>
                                        <w:left w:val="none" w:sz="0" w:space="0" w:color="auto"/>
                                        <w:bottom w:val="none" w:sz="0" w:space="0" w:color="auto"/>
                                        <w:right w:val="none" w:sz="0" w:space="0" w:color="auto"/>
                                      </w:divBdr>
                                      <w:divsChild>
                                        <w:div w:id="506410756">
                                          <w:marLeft w:val="0"/>
                                          <w:marRight w:val="0"/>
                                          <w:marTop w:val="0"/>
                                          <w:marBottom w:val="0"/>
                                          <w:divBdr>
                                            <w:top w:val="none" w:sz="0" w:space="0" w:color="auto"/>
                                            <w:left w:val="none" w:sz="0" w:space="0" w:color="auto"/>
                                            <w:bottom w:val="none" w:sz="0" w:space="0" w:color="auto"/>
                                            <w:right w:val="none" w:sz="0" w:space="0" w:color="auto"/>
                                          </w:divBdr>
                                          <w:divsChild>
                                            <w:div w:id="1821653309">
                                              <w:marLeft w:val="0"/>
                                              <w:marRight w:val="75"/>
                                              <w:marTop w:val="0"/>
                                              <w:marBottom w:val="75"/>
                                              <w:divBdr>
                                                <w:top w:val="none" w:sz="0" w:space="0" w:color="auto"/>
                                                <w:left w:val="none" w:sz="0" w:space="0" w:color="auto"/>
                                                <w:bottom w:val="none" w:sz="0" w:space="0" w:color="auto"/>
                                                <w:right w:val="none" w:sz="0" w:space="0" w:color="auto"/>
                                              </w:divBdr>
                                            </w:div>
                                            <w:div w:id="10735036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018972610">
                                      <w:marLeft w:val="0"/>
                                      <w:marRight w:val="0"/>
                                      <w:marTop w:val="150"/>
                                      <w:marBottom w:val="0"/>
                                      <w:divBdr>
                                        <w:top w:val="none" w:sz="0" w:space="0" w:color="auto"/>
                                        <w:left w:val="none" w:sz="0" w:space="0" w:color="auto"/>
                                        <w:bottom w:val="none" w:sz="0" w:space="0" w:color="auto"/>
                                        <w:right w:val="none" w:sz="0" w:space="0" w:color="auto"/>
                                      </w:divBdr>
                                    </w:div>
                                    <w:div w:id="1756703423">
                                      <w:marLeft w:val="0"/>
                                      <w:marRight w:val="0"/>
                                      <w:marTop w:val="150"/>
                                      <w:marBottom w:val="0"/>
                                      <w:divBdr>
                                        <w:top w:val="none" w:sz="0" w:space="0" w:color="auto"/>
                                        <w:left w:val="none" w:sz="0" w:space="0" w:color="auto"/>
                                        <w:bottom w:val="none" w:sz="0" w:space="0" w:color="auto"/>
                                        <w:right w:val="none" w:sz="0" w:space="0" w:color="auto"/>
                                      </w:divBdr>
                                      <w:divsChild>
                                        <w:div w:id="100729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944694">
                              <w:marLeft w:val="225"/>
                              <w:marRight w:val="225"/>
                              <w:marTop w:val="150"/>
                              <w:marBottom w:val="0"/>
                              <w:divBdr>
                                <w:top w:val="none" w:sz="0" w:space="0" w:color="auto"/>
                                <w:left w:val="none" w:sz="0" w:space="0" w:color="auto"/>
                                <w:bottom w:val="none" w:sz="0" w:space="0" w:color="auto"/>
                                <w:right w:val="none" w:sz="0" w:space="0" w:color="auto"/>
                              </w:divBdr>
                              <w:divsChild>
                                <w:div w:id="1724450538">
                                  <w:marLeft w:val="-150"/>
                                  <w:marRight w:val="-150"/>
                                  <w:marTop w:val="0"/>
                                  <w:marBottom w:val="0"/>
                                  <w:divBdr>
                                    <w:top w:val="none" w:sz="0" w:space="0" w:color="auto"/>
                                    <w:left w:val="none" w:sz="0" w:space="0" w:color="auto"/>
                                    <w:bottom w:val="none" w:sz="0" w:space="0" w:color="auto"/>
                                    <w:right w:val="none" w:sz="0" w:space="0" w:color="auto"/>
                                  </w:divBdr>
                                  <w:divsChild>
                                    <w:div w:id="956645086">
                                      <w:marLeft w:val="0"/>
                                      <w:marRight w:val="0"/>
                                      <w:marTop w:val="0"/>
                                      <w:marBottom w:val="0"/>
                                      <w:divBdr>
                                        <w:top w:val="none" w:sz="0" w:space="0" w:color="auto"/>
                                        <w:left w:val="none" w:sz="0" w:space="0" w:color="auto"/>
                                        <w:bottom w:val="none" w:sz="0" w:space="0" w:color="auto"/>
                                        <w:right w:val="none" w:sz="0" w:space="0" w:color="auto"/>
                                      </w:divBdr>
                                      <w:divsChild>
                                        <w:div w:id="1562861846">
                                          <w:marLeft w:val="-300"/>
                                          <w:marRight w:val="0"/>
                                          <w:marTop w:val="0"/>
                                          <w:marBottom w:val="0"/>
                                          <w:divBdr>
                                            <w:top w:val="none" w:sz="0" w:space="0" w:color="auto"/>
                                            <w:left w:val="none" w:sz="0" w:space="0" w:color="auto"/>
                                            <w:bottom w:val="none" w:sz="0" w:space="0" w:color="auto"/>
                                            <w:right w:val="none" w:sz="0" w:space="0" w:color="auto"/>
                                          </w:divBdr>
                                          <w:divsChild>
                                            <w:div w:id="1407536979">
                                              <w:marLeft w:val="300"/>
                                              <w:marRight w:val="0"/>
                                              <w:marTop w:val="0"/>
                                              <w:marBottom w:val="300"/>
                                              <w:divBdr>
                                                <w:top w:val="none" w:sz="0" w:space="0" w:color="auto"/>
                                                <w:left w:val="none" w:sz="0" w:space="0" w:color="auto"/>
                                                <w:bottom w:val="none" w:sz="0" w:space="0" w:color="auto"/>
                                                <w:right w:val="none" w:sz="0" w:space="0" w:color="auto"/>
                                              </w:divBdr>
                                            </w:div>
                                            <w:div w:id="84497483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155296">
                      <w:marLeft w:val="0"/>
                      <w:marRight w:val="0"/>
                      <w:marTop w:val="0"/>
                      <w:marBottom w:val="0"/>
                      <w:divBdr>
                        <w:top w:val="none" w:sz="0" w:space="0" w:color="auto"/>
                        <w:left w:val="none" w:sz="0" w:space="0" w:color="auto"/>
                        <w:bottom w:val="single" w:sz="6" w:space="15" w:color="DDDDDD"/>
                        <w:right w:val="none" w:sz="0" w:space="0" w:color="auto"/>
                      </w:divBdr>
                      <w:divsChild>
                        <w:div w:id="26610584">
                          <w:marLeft w:val="0"/>
                          <w:marRight w:val="0"/>
                          <w:marTop w:val="0"/>
                          <w:marBottom w:val="0"/>
                          <w:divBdr>
                            <w:top w:val="none" w:sz="0" w:space="0" w:color="auto"/>
                            <w:left w:val="none" w:sz="0" w:space="0" w:color="auto"/>
                            <w:bottom w:val="none" w:sz="0" w:space="0" w:color="auto"/>
                            <w:right w:val="none" w:sz="0" w:space="0" w:color="auto"/>
                          </w:divBdr>
                          <w:divsChild>
                            <w:div w:id="375355172">
                              <w:marLeft w:val="0"/>
                              <w:marRight w:val="0"/>
                              <w:marTop w:val="0"/>
                              <w:marBottom w:val="0"/>
                              <w:divBdr>
                                <w:top w:val="none" w:sz="0" w:space="0" w:color="auto"/>
                                <w:left w:val="none" w:sz="0" w:space="0" w:color="auto"/>
                                <w:bottom w:val="none" w:sz="0" w:space="0" w:color="auto"/>
                                <w:right w:val="none" w:sz="0" w:space="0" w:color="auto"/>
                              </w:divBdr>
                              <w:divsChild>
                                <w:div w:id="134881910">
                                  <w:marLeft w:val="0"/>
                                  <w:marRight w:val="0"/>
                                  <w:marTop w:val="0"/>
                                  <w:marBottom w:val="0"/>
                                  <w:divBdr>
                                    <w:top w:val="none" w:sz="0" w:space="0" w:color="auto"/>
                                    <w:left w:val="none" w:sz="0" w:space="0" w:color="auto"/>
                                    <w:bottom w:val="none" w:sz="0" w:space="0" w:color="auto"/>
                                    <w:right w:val="none" w:sz="0" w:space="0" w:color="auto"/>
                                  </w:divBdr>
                                  <w:divsChild>
                                    <w:div w:id="1863474349">
                                      <w:marLeft w:val="0"/>
                                      <w:marRight w:val="0"/>
                                      <w:marTop w:val="0"/>
                                      <w:marBottom w:val="0"/>
                                      <w:divBdr>
                                        <w:top w:val="none" w:sz="0" w:space="0" w:color="auto"/>
                                        <w:left w:val="none" w:sz="0" w:space="0" w:color="auto"/>
                                        <w:bottom w:val="none" w:sz="0" w:space="0" w:color="auto"/>
                                        <w:right w:val="none" w:sz="0" w:space="0" w:color="auto"/>
                                      </w:divBdr>
                                      <w:divsChild>
                                        <w:div w:id="772701783">
                                          <w:marLeft w:val="0"/>
                                          <w:marRight w:val="0"/>
                                          <w:marTop w:val="0"/>
                                          <w:marBottom w:val="0"/>
                                          <w:divBdr>
                                            <w:top w:val="none" w:sz="0" w:space="0" w:color="auto"/>
                                            <w:left w:val="none" w:sz="0" w:space="0" w:color="auto"/>
                                            <w:bottom w:val="none" w:sz="0" w:space="0" w:color="auto"/>
                                            <w:right w:val="none" w:sz="0" w:space="0" w:color="auto"/>
                                          </w:divBdr>
                                        </w:div>
                                      </w:divsChild>
                                    </w:div>
                                    <w:div w:id="1196388027">
                                      <w:marLeft w:val="0"/>
                                      <w:marRight w:val="0"/>
                                      <w:marTop w:val="150"/>
                                      <w:marBottom w:val="0"/>
                                      <w:divBdr>
                                        <w:top w:val="none" w:sz="0" w:space="0" w:color="auto"/>
                                        <w:left w:val="none" w:sz="0" w:space="0" w:color="auto"/>
                                        <w:bottom w:val="none" w:sz="0" w:space="0" w:color="auto"/>
                                        <w:right w:val="none" w:sz="0" w:space="0" w:color="auto"/>
                                      </w:divBdr>
                                      <w:divsChild>
                                        <w:div w:id="98838299">
                                          <w:marLeft w:val="0"/>
                                          <w:marRight w:val="0"/>
                                          <w:marTop w:val="0"/>
                                          <w:marBottom w:val="0"/>
                                          <w:divBdr>
                                            <w:top w:val="none" w:sz="0" w:space="0" w:color="auto"/>
                                            <w:left w:val="none" w:sz="0" w:space="0" w:color="auto"/>
                                            <w:bottom w:val="none" w:sz="0" w:space="0" w:color="auto"/>
                                            <w:right w:val="none" w:sz="0" w:space="0" w:color="auto"/>
                                          </w:divBdr>
                                          <w:divsChild>
                                            <w:div w:id="2047636962">
                                              <w:marLeft w:val="0"/>
                                              <w:marRight w:val="75"/>
                                              <w:marTop w:val="0"/>
                                              <w:marBottom w:val="75"/>
                                              <w:divBdr>
                                                <w:top w:val="none" w:sz="0" w:space="0" w:color="auto"/>
                                                <w:left w:val="none" w:sz="0" w:space="0" w:color="auto"/>
                                                <w:bottom w:val="none" w:sz="0" w:space="0" w:color="auto"/>
                                                <w:right w:val="none" w:sz="0" w:space="0" w:color="auto"/>
                                              </w:divBdr>
                                            </w:div>
                                            <w:div w:id="130196045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139569517">
                                      <w:marLeft w:val="0"/>
                                      <w:marRight w:val="0"/>
                                      <w:marTop w:val="150"/>
                                      <w:marBottom w:val="0"/>
                                      <w:divBdr>
                                        <w:top w:val="none" w:sz="0" w:space="0" w:color="auto"/>
                                        <w:left w:val="none" w:sz="0" w:space="0" w:color="auto"/>
                                        <w:bottom w:val="none" w:sz="0" w:space="0" w:color="auto"/>
                                        <w:right w:val="none" w:sz="0" w:space="0" w:color="auto"/>
                                      </w:divBdr>
                                    </w:div>
                                    <w:div w:id="675889026">
                                      <w:marLeft w:val="0"/>
                                      <w:marRight w:val="0"/>
                                      <w:marTop w:val="150"/>
                                      <w:marBottom w:val="0"/>
                                      <w:divBdr>
                                        <w:top w:val="none" w:sz="0" w:space="0" w:color="auto"/>
                                        <w:left w:val="none" w:sz="0" w:space="0" w:color="auto"/>
                                        <w:bottom w:val="none" w:sz="0" w:space="0" w:color="auto"/>
                                        <w:right w:val="none" w:sz="0" w:space="0" w:color="auto"/>
                                      </w:divBdr>
                                      <w:divsChild>
                                        <w:div w:id="2921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38476">
                              <w:marLeft w:val="225"/>
                              <w:marRight w:val="225"/>
                              <w:marTop w:val="150"/>
                              <w:marBottom w:val="0"/>
                              <w:divBdr>
                                <w:top w:val="none" w:sz="0" w:space="0" w:color="auto"/>
                                <w:left w:val="none" w:sz="0" w:space="0" w:color="auto"/>
                                <w:bottom w:val="none" w:sz="0" w:space="0" w:color="auto"/>
                                <w:right w:val="none" w:sz="0" w:space="0" w:color="auto"/>
                              </w:divBdr>
                              <w:divsChild>
                                <w:div w:id="792362651">
                                  <w:marLeft w:val="-150"/>
                                  <w:marRight w:val="-150"/>
                                  <w:marTop w:val="0"/>
                                  <w:marBottom w:val="0"/>
                                  <w:divBdr>
                                    <w:top w:val="none" w:sz="0" w:space="0" w:color="auto"/>
                                    <w:left w:val="none" w:sz="0" w:space="0" w:color="auto"/>
                                    <w:bottom w:val="none" w:sz="0" w:space="0" w:color="auto"/>
                                    <w:right w:val="none" w:sz="0" w:space="0" w:color="auto"/>
                                  </w:divBdr>
                                  <w:divsChild>
                                    <w:div w:id="1830246037">
                                      <w:marLeft w:val="0"/>
                                      <w:marRight w:val="0"/>
                                      <w:marTop w:val="0"/>
                                      <w:marBottom w:val="0"/>
                                      <w:divBdr>
                                        <w:top w:val="none" w:sz="0" w:space="0" w:color="auto"/>
                                        <w:left w:val="none" w:sz="0" w:space="0" w:color="auto"/>
                                        <w:bottom w:val="none" w:sz="0" w:space="0" w:color="auto"/>
                                        <w:right w:val="none" w:sz="0" w:space="0" w:color="auto"/>
                                      </w:divBdr>
                                      <w:divsChild>
                                        <w:div w:id="1647080159">
                                          <w:marLeft w:val="-300"/>
                                          <w:marRight w:val="0"/>
                                          <w:marTop w:val="0"/>
                                          <w:marBottom w:val="0"/>
                                          <w:divBdr>
                                            <w:top w:val="none" w:sz="0" w:space="0" w:color="auto"/>
                                            <w:left w:val="none" w:sz="0" w:space="0" w:color="auto"/>
                                            <w:bottom w:val="none" w:sz="0" w:space="0" w:color="auto"/>
                                            <w:right w:val="none" w:sz="0" w:space="0" w:color="auto"/>
                                          </w:divBdr>
                                          <w:divsChild>
                                            <w:div w:id="1380593004">
                                              <w:marLeft w:val="300"/>
                                              <w:marRight w:val="0"/>
                                              <w:marTop w:val="0"/>
                                              <w:marBottom w:val="300"/>
                                              <w:divBdr>
                                                <w:top w:val="none" w:sz="0" w:space="0" w:color="auto"/>
                                                <w:left w:val="none" w:sz="0" w:space="0" w:color="auto"/>
                                                <w:bottom w:val="none" w:sz="0" w:space="0" w:color="auto"/>
                                                <w:right w:val="none" w:sz="0" w:space="0" w:color="auto"/>
                                              </w:divBdr>
                                            </w:div>
                                            <w:div w:id="24473150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000104">
                      <w:marLeft w:val="0"/>
                      <w:marRight w:val="0"/>
                      <w:marTop w:val="0"/>
                      <w:marBottom w:val="0"/>
                      <w:divBdr>
                        <w:top w:val="none" w:sz="0" w:space="0" w:color="auto"/>
                        <w:left w:val="none" w:sz="0" w:space="0" w:color="auto"/>
                        <w:bottom w:val="single" w:sz="6" w:space="15" w:color="DDDDDD"/>
                        <w:right w:val="none" w:sz="0" w:space="0" w:color="auto"/>
                      </w:divBdr>
                      <w:divsChild>
                        <w:div w:id="408697929">
                          <w:marLeft w:val="0"/>
                          <w:marRight w:val="0"/>
                          <w:marTop w:val="0"/>
                          <w:marBottom w:val="0"/>
                          <w:divBdr>
                            <w:top w:val="none" w:sz="0" w:space="0" w:color="auto"/>
                            <w:left w:val="none" w:sz="0" w:space="0" w:color="auto"/>
                            <w:bottom w:val="none" w:sz="0" w:space="0" w:color="auto"/>
                            <w:right w:val="none" w:sz="0" w:space="0" w:color="auto"/>
                          </w:divBdr>
                          <w:divsChild>
                            <w:div w:id="1659773791">
                              <w:marLeft w:val="0"/>
                              <w:marRight w:val="0"/>
                              <w:marTop w:val="0"/>
                              <w:marBottom w:val="0"/>
                              <w:divBdr>
                                <w:top w:val="none" w:sz="0" w:space="0" w:color="auto"/>
                                <w:left w:val="none" w:sz="0" w:space="0" w:color="auto"/>
                                <w:bottom w:val="none" w:sz="0" w:space="0" w:color="auto"/>
                                <w:right w:val="none" w:sz="0" w:space="0" w:color="auto"/>
                              </w:divBdr>
                              <w:divsChild>
                                <w:div w:id="2146776601">
                                  <w:marLeft w:val="0"/>
                                  <w:marRight w:val="0"/>
                                  <w:marTop w:val="0"/>
                                  <w:marBottom w:val="0"/>
                                  <w:divBdr>
                                    <w:top w:val="none" w:sz="0" w:space="0" w:color="auto"/>
                                    <w:left w:val="none" w:sz="0" w:space="0" w:color="auto"/>
                                    <w:bottom w:val="none" w:sz="0" w:space="0" w:color="auto"/>
                                    <w:right w:val="none" w:sz="0" w:space="0" w:color="auto"/>
                                  </w:divBdr>
                                  <w:divsChild>
                                    <w:div w:id="275596879">
                                      <w:marLeft w:val="0"/>
                                      <w:marRight w:val="0"/>
                                      <w:marTop w:val="0"/>
                                      <w:marBottom w:val="0"/>
                                      <w:divBdr>
                                        <w:top w:val="none" w:sz="0" w:space="0" w:color="auto"/>
                                        <w:left w:val="none" w:sz="0" w:space="0" w:color="auto"/>
                                        <w:bottom w:val="none" w:sz="0" w:space="0" w:color="auto"/>
                                        <w:right w:val="none" w:sz="0" w:space="0" w:color="auto"/>
                                      </w:divBdr>
                                      <w:divsChild>
                                        <w:div w:id="722213073">
                                          <w:marLeft w:val="0"/>
                                          <w:marRight w:val="0"/>
                                          <w:marTop w:val="0"/>
                                          <w:marBottom w:val="0"/>
                                          <w:divBdr>
                                            <w:top w:val="none" w:sz="0" w:space="0" w:color="auto"/>
                                            <w:left w:val="none" w:sz="0" w:space="0" w:color="auto"/>
                                            <w:bottom w:val="none" w:sz="0" w:space="0" w:color="auto"/>
                                            <w:right w:val="none" w:sz="0" w:space="0" w:color="auto"/>
                                          </w:divBdr>
                                        </w:div>
                                      </w:divsChild>
                                    </w:div>
                                    <w:div w:id="834495486">
                                      <w:marLeft w:val="0"/>
                                      <w:marRight w:val="0"/>
                                      <w:marTop w:val="150"/>
                                      <w:marBottom w:val="0"/>
                                      <w:divBdr>
                                        <w:top w:val="none" w:sz="0" w:space="0" w:color="auto"/>
                                        <w:left w:val="none" w:sz="0" w:space="0" w:color="auto"/>
                                        <w:bottom w:val="none" w:sz="0" w:space="0" w:color="auto"/>
                                        <w:right w:val="none" w:sz="0" w:space="0" w:color="auto"/>
                                      </w:divBdr>
                                      <w:divsChild>
                                        <w:div w:id="302392180">
                                          <w:marLeft w:val="0"/>
                                          <w:marRight w:val="0"/>
                                          <w:marTop w:val="0"/>
                                          <w:marBottom w:val="0"/>
                                          <w:divBdr>
                                            <w:top w:val="none" w:sz="0" w:space="0" w:color="auto"/>
                                            <w:left w:val="none" w:sz="0" w:space="0" w:color="auto"/>
                                            <w:bottom w:val="none" w:sz="0" w:space="0" w:color="auto"/>
                                            <w:right w:val="none" w:sz="0" w:space="0" w:color="auto"/>
                                          </w:divBdr>
                                          <w:divsChild>
                                            <w:div w:id="1570725335">
                                              <w:marLeft w:val="0"/>
                                              <w:marRight w:val="75"/>
                                              <w:marTop w:val="0"/>
                                              <w:marBottom w:val="75"/>
                                              <w:divBdr>
                                                <w:top w:val="none" w:sz="0" w:space="0" w:color="auto"/>
                                                <w:left w:val="none" w:sz="0" w:space="0" w:color="auto"/>
                                                <w:bottom w:val="none" w:sz="0" w:space="0" w:color="auto"/>
                                                <w:right w:val="none" w:sz="0" w:space="0" w:color="auto"/>
                                              </w:divBdr>
                                            </w:div>
                                            <w:div w:id="10427776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61506016">
                                      <w:marLeft w:val="0"/>
                                      <w:marRight w:val="0"/>
                                      <w:marTop w:val="150"/>
                                      <w:marBottom w:val="0"/>
                                      <w:divBdr>
                                        <w:top w:val="none" w:sz="0" w:space="0" w:color="auto"/>
                                        <w:left w:val="none" w:sz="0" w:space="0" w:color="auto"/>
                                        <w:bottom w:val="none" w:sz="0" w:space="0" w:color="auto"/>
                                        <w:right w:val="none" w:sz="0" w:space="0" w:color="auto"/>
                                      </w:divBdr>
                                    </w:div>
                                    <w:div w:id="1423528772">
                                      <w:marLeft w:val="0"/>
                                      <w:marRight w:val="0"/>
                                      <w:marTop w:val="150"/>
                                      <w:marBottom w:val="0"/>
                                      <w:divBdr>
                                        <w:top w:val="none" w:sz="0" w:space="0" w:color="auto"/>
                                        <w:left w:val="none" w:sz="0" w:space="0" w:color="auto"/>
                                        <w:bottom w:val="none" w:sz="0" w:space="0" w:color="auto"/>
                                        <w:right w:val="none" w:sz="0" w:space="0" w:color="auto"/>
                                      </w:divBdr>
                                      <w:divsChild>
                                        <w:div w:id="17207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560712">
                              <w:marLeft w:val="225"/>
                              <w:marRight w:val="225"/>
                              <w:marTop w:val="150"/>
                              <w:marBottom w:val="0"/>
                              <w:divBdr>
                                <w:top w:val="none" w:sz="0" w:space="0" w:color="auto"/>
                                <w:left w:val="none" w:sz="0" w:space="0" w:color="auto"/>
                                <w:bottom w:val="none" w:sz="0" w:space="0" w:color="auto"/>
                                <w:right w:val="none" w:sz="0" w:space="0" w:color="auto"/>
                              </w:divBdr>
                              <w:divsChild>
                                <w:div w:id="1481574156">
                                  <w:marLeft w:val="-150"/>
                                  <w:marRight w:val="-150"/>
                                  <w:marTop w:val="0"/>
                                  <w:marBottom w:val="0"/>
                                  <w:divBdr>
                                    <w:top w:val="none" w:sz="0" w:space="0" w:color="auto"/>
                                    <w:left w:val="none" w:sz="0" w:space="0" w:color="auto"/>
                                    <w:bottom w:val="none" w:sz="0" w:space="0" w:color="auto"/>
                                    <w:right w:val="none" w:sz="0" w:space="0" w:color="auto"/>
                                  </w:divBdr>
                                  <w:divsChild>
                                    <w:div w:id="1073896870">
                                      <w:marLeft w:val="0"/>
                                      <w:marRight w:val="0"/>
                                      <w:marTop w:val="0"/>
                                      <w:marBottom w:val="0"/>
                                      <w:divBdr>
                                        <w:top w:val="none" w:sz="0" w:space="0" w:color="auto"/>
                                        <w:left w:val="none" w:sz="0" w:space="0" w:color="auto"/>
                                        <w:bottom w:val="none" w:sz="0" w:space="0" w:color="auto"/>
                                        <w:right w:val="none" w:sz="0" w:space="0" w:color="auto"/>
                                      </w:divBdr>
                                      <w:divsChild>
                                        <w:div w:id="1724133027">
                                          <w:marLeft w:val="-300"/>
                                          <w:marRight w:val="0"/>
                                          <w:marTop w:val="0"/>
                                          <w:marBottom w:val="0"/>
                                          <w:divBdr>
                                            <w:top w:val="none" w:sz="0" w:space="0" w:color="auto"/>
                                            <w:left w:val="none" w:sz="0" w:space="0" w:color="auto"/>
                                            <w:bottom w:val="none" w:sz="0" w:space="0" w:color="auto"/>
                                            <w:right w:val="none" w:sz="0" w:space="0" w:color="auto"/>
                                          </w:divBdr>
                                          <w:divsChild>
                                            <w:div w:id="2077970167">
                                              <w:marLeft w:val="300"/>
                                              <w:marRight w:val="0"/>
                                              <w:marTop w:val="0"/>
                                              <w:marBottom w:val="300"/>
                                              <w:divBdr>
                                                <w:top w:val="none" w:sz="0" w:space="0" w:color="auto"/>
                                                <w:left w:val="none" w:sz="0" w:space="0" w:color="auto"/>
                                                <w:bottom w:val="none" w:sz="0" w:space="0" w:color="auto"/>
                                                <w:right w:val="none" w:sz="0" w:space="0" w:color="auto"/>
                                              </w:divBdr>
                                            </w:div>
                                            <w:div w:id="201965225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176925">
                      <w:marLeft w:val="0"/>
                      <w:marRight w:val="0"/>
                      <w:marTop w:val="0"/>
                      <w:marBottom w:val="0"/>
                      <w:divBdr>
                        <w:top w:val="none" w:sz="0" w:space="0" w:color="auto"/>
                        <w:left w:val="none" w:sz="0" w:space="0" w:color="auto"/>
                        <w:bottom w:val="single" w:sz="6" w:space="15" w:color="DDDDDD"/>
                        <w:right w:val="none" w:sz="0" w:space="0" w:color="auto"/>
                      </w:divBdr>
                      <w:divsChild>
                        <w:div w:id="1014766234">
                          <w:marLeft w:val="0"/>
                          <w:marRight w:val="0"/>
                          <w:marTop w:val="0"/>
                          <w:marBottom w:val="0"/>
                          <w:divBdr>
                            <w:top w:val="none" w:sz="0" w:space="0" w:color="auto"/>
                            <w:left w:val="none" w:sz="0" w:space="0" w:color="auto"/>
                            <w:bottom w:val="none" w:sz="0" w:space="0" w:color="auto"/>
                            <w:right w:val="none" w:sz="0" w:space="0" w:color="auto"/>
                          </w:divBdr>
                          <w:divsChild>
                            <w:div w:id="1305548930">
                              <w:marLeft w:val="0"/>
                              <w:marRight w:val="0"/>
                              <w:marTop w:val="0"/>
                              <w:marBottom w:val="0"/>
                              <w:divBdr>
                                <w:top w:val="none" w:sz="0" w:space="0" w:color="auto"/>
                                <w:left w:val="none" w:sz="0" w:space="0" w:color="auto"/>
                                <w:bottom w:val="none" w:sz="0" w:space="0" w:color="auto"/>
                                <w:right w:val="none" w:sz="0" w:space="0" w:color="auto"/>
                              </w:divBdr>
                              <w:divsChild>
                                <w:div w:id="1228222152">
                                  <w:marLeft w:val="0"/>
                                  <w:marRight w:val="0"/>
                                  <w:marTop w:val="0"/>
                                  <w:marBottom w:val="0"/>
                                  <w:divBdr>
                                    <w:top w:val="none" w:sz="0" w:space="0" w:color="auto"/>
                                    <w:left w:val="none" w:sz="0" w:space="0" w:color="auto"/>
                                    <w:bottom w:val="none" w:sz="0" w:space="0" w:color="auto"/>
                                    <w:right w:val="none" w:sz="0" w:space="0" w:color="auto"/>
                                  </w:divBdr>
                                  <w:divsChild>
                                    <w:div w:id="777944778">
                                      <w:marLeft w:val="0"/>
                                      <w:marRight w:val="0"/>
                                      <w:marTop w:val="0"/>
                                      <w:marBottom w:val="0"/>
                                      <w:divBdr>
                                        <w:top w:val="none" w:sz="0" w:space="0" w:color="auto"/>
                                        <w:left w:val="none" w:sz="0" w:space="0" w:color="auto"/>
                                        <w:bottom w:val="none" w:sz="0" w:space="0" w:color="auto"/>
                                        <w:right w:val="none" w:sz="0" w:space="0" w:color="auto"/>
                                      </w:divBdr>
                                      <w:divsChild>
                                        <w:div w:id="1748263881">
                                          <w:marLeft w:val="0"/>
                                          <w:marRight w:val="0"/>
                                          <w:marTop w:val="0"/>
                                          <w:marBottom w:val="0"/>
                                          <w:divBdr>
                                            <w:top w:val="none" w:sz="0" w:space="0" w:color="auto"/>
                                            <w:left w:val="none" w:sz="0" w:space="0" w:color="auto"/>
                                            <w:bottom w:val="none" w:sz="0" w:space="0" w:color="auto"/>
                                            <w:right w:val="none" w:sz="0" w:space="0" w:color="auto"/>
                                          </w:divBdr>
                                        </w:div>
                                      </w:divsChild>
                                    </w:div>
                                    <w:div w:id="1519928814">
                                      <w:marLeft w:val="0"/>
                                      <w:marRight w:val="0"/>
                                      <w:marTop w:val="150"/>
                                      <w:marBottom w:val="0"/>
                                      <w:divBdr>
                                        <w:top w:val="none" w:sz="0" w:space="0" w:color="auto"/>
                                        <w:left w:val="none" w:sz="0" w:space="0" w:color="auto"/>
                                        <w:bottom w:val="none" w:sz="0" w:space="0" w:color="auto"/>
                                        <w:right w:val="none" w:sz="0" w:space="0" w:color="auto"/>
                                      </w:divBdr>
                                      <w:divsChild>
                                        <w:div w:id="907154753">
                                          <w:marLeft w:val="0"/>
                                          <w:marRight w:val="0"/>
                                          <w:marTop w:val="0"/>
                                          <w:marBottom w:val="0"/>
                                          <w:divBdr>
                                            <w:top w:val="none" w:sz="0" w:space="0" w:color="auto"/>
                                            <w:left w:val="none" w:sz="0" w:space="0" w:color="auto"/>
                                            <w:bottom w:val="none" w:sz="0" w:space="0" w:color="auto"/>
                                            <w:right w:val="none" w:sz="0" w:space="0" w:color="auto"/>
                                          </w:divBdr>
                                          <w:divsChild>
                                            <w:div w:id="1008560600">
                                              <w:marLeft w:val="0"/>
                                              <w:marRight w:val="75"/>
                                              <w:marTop w:val="0"/>
                                              <w:marBottom w:val="75"/>
                                              <w:divBdr>
                                                <w:top w:val="none" w:sz="0" w:space="0" w:color="auto"/>
                                                <w:left w:val="none" w:sz="0" w:space="0" w:color="auto"/>
                                                <w:bottom w:val="none" w:sz="0" w:space="0" w:color="auto"/>
                                                <w:right w:val="none" w:sz="0" w:space="0" w:color="auto"/>
                                              </w:divBdr>
                                            </w:div>
                                            <w:div w:id="8506109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51308099">
                                      <w:marLeft w:val="0"/>
                                      <w:marRight w:val="0"/>
                                      <w:marTop w:val="150"/>
                                      <w:marBottom w:val="0"/>
                                      <w:divBdr>
                                        <w:top w:val="none" w:sz="0" w:space="0" w:color="auto"/>
                                        <w:left w:val="none" w:sz="0" w:space="0" w:color="auto"/>
                                        <w:bottom w:val="none" w:sz="0" w:space="0" w:color="auto"/>
                                        <w:right w:val="none" w:sz="0" w:space="0" w:color="auto"/>
                                      </w:divBdr>
                                    </w:div>
                                    <w:div w:id="490218046">
                                      <w:marLeft w:val="0"/>
                                      <w:marRight w:val="0"/>
                                      <w:marTop w:val="150"/>
                                      <w:marBottom w:val="0"/>
                                      <w:divBdr>
                                        <w:top w:val="none" w:sz="0" w:space="0" w:color="auto"/>
                                        <w:left w:val="none" w:sz="0" w:space="0" w:color="auto"/>
                                        <w:bottom w:val="none" w:sz="0" w:space="0" w:color="auto"/>
                                        <w:right w:val="none" w:sz="0" w:space="0" w:color="auto"/>
                                      </w:divBdr>
                                      <w:divsChild>
                                        <w:div w:id="16928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01642">
                              <w:marLeft w:val="225"/>
                              <w:marRight w:val="225"/>
                              <w:marTop w:val="150"/>
                              <w:marBottom w:val="0"/>
                              <w:divBdr>
                                <w:top w:val="none" w:sz="0" w:space="0" w:color="auto"/>
                                <w:left w:val="none" w:sz="0" w:space="0" w:color="auto"/>
                                <w:bottom w:val="none" w:sz="0" w:space="0" w:color="auto"/>
                                <w:right w:val="none" w:sz="0" w:space="0" w:color="auto"/>
                              </w:divBdr>
                              <w:divsChild>
                                <w:div w:id="355352697">
                                  <w:marLeft w:val="-150"/>
                                  <w:marRight w:val="-150"/>
                                  <w:marTop w:val="0"/>
                                  <w:marBottom w:val="0"/>
                                  <w:divBdr>
                                    <w:top w:val="none" w:sz="0" w:space="0" w:color="auto"/>
                                    <w:left w:val="none" w:sz="0" w:space="0" w:color="auto"/>
                                    <w:bottom w:val="none" w:sz="0" w:space="0" w:color="auto"/>
                                    <w:right w:val="none" w:sz="0" w:space="0" w:color="auto"/>
                                  </w:divBdr>
                                  <w:divsChild>
                                    <w:div w:id="2058238907">
                                      <w:marLeft w:val="0"/>
                                      <w:marRight w:val="0"/>
                                      <w:marTop w:val="0"/>
                                      <w:marBottom w:val="0"/>
                                      <w:divBdr>
                                        <w:top w:val="none" w:sz="0" w:space="0" w:color="auto"/>
                                        <w:left w:val="none" w:sz="0" w:space="0" w:color="auto"/>
                                        <w:bottom w:val="none" w:sz="0" w:space="0" w:color="auto"/>
                                        <w:right w:val="none" w:sz="0" w:space="0" w:color="auto"/>
                                      </w:divBdr>
                                      <w:divsChild>
                                        <w:div w:id="631011950">
                                          <w:marLeft w:val="-300"/>
                                          <w:marRight w:val="0"/>
                                          <w:marTop w:val="0"/>
                                          <w:marBottom w:val="0"/>
                                          <w:divBdr>
                                            <w:top w:val="none" w:sz="0" w:space="0" w:color="auto"/>
                                            <w:left w:val="none" w:sz="0" w:space="0" w:color="auto"/>
                                            <w:bottom w:val="none" w:sz="0" w:space="0" w:color="auto"/>
                                            <w:right w:val="none" w:sz="0" w:space="0" w:color="auto"/>
                                          </w:divBdr>
                                          <w:divsChild>
                                            <w:div w:id="970479374">
                                              <w:marLeft w:val="300"/>
                                              <w:marRight w:val="0"/>
                                              <w:marTop w:val="0"/>
                                              <w:marBottom w:val="300"/>
                                              <w:divBdr>
                                                <w:top w:val="none" w:sz="0" w:space="0" w:color="auto"/>
                                                <w:left w:val="none" w:sz="0" w:space="0" w:color="auto"/>
                                                <w:bottom w:val="none" w:sz="0" w:space="0" w:color="auto"/>
                                                <w:right w:val="none" w:sz="0" w:space="0" w:color="auto"/>
                                              </w:divBdr>
                                            </w:div>
                                            <w:div w:id="138918931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461967">
                      <w:marLeft w:val="0"/>
                      <w:marRight w:val="0"/>
                      <w:marTop w:val="0"/>
                      <w:marBottom w:val="0"/>
                      <w:divBdr>
                        <w:top w:val="none" w:sz="0" w:space="0" w:color="auto"/>
                        <w:left w:val="none" w:sz="0" w:space="0" w:color="auto"/>
                        <w:bottom w:val="single" w:sz="6" w:space="15" w:color="DDDDDD"/>
                        <w:right w:val="none" w:sz="0" w:space="0" w:color="auto"/>
                      </w:divBdr>
                      <w:divsChild>
                        <w:div w:id="1892494993">
                          <w:marLeft w:val="0"/>
                          <w:marRight w:val="0"/>
                          <w:marTop w:val="0"/>
                          <w:marBottom w:val="0"/>
                          <w:divBdr>
                            <w:top w:val="none" w:sz="0" w:space="0" w:color="auto"/>
                            <w:left w:val="none" w:sz="0" w:space="0" w:color="auto"/>
                            <w:bottom w:val="none" w:sz="0" w:space="0" w:color="auto"/>
                            <w:right w:val="none" w:sz="0" w:space="0" w:color="auto"/>
                          </w:divBdr>
                          <w:divsChild>
                            <w:div w:id="1003626921">
                              <w:marLeft w:val="0"/>
                              <w:marRight w:val="0"/>
                              <w:marTop w:val="0"/>
                              <w:marBottom w:val="0"/>
                              <w:divBdr>
                                <w:top w:val="none" w:sz="0" w:space="0" w:color="auto"/>
                                <w:left w:val="none" w:sz="0" w:space="0" w:color="auto"/>
                                <w:bottom w:val="none" w:sz="0" w:space="0" w:color="auto"/>
                                <w:right w:val="none" w:sz="0" w:space="0" w:color="auto"/>
                              </w:divBdr>
                              <w:divsChild>
                                <w:div w:id="1191066606">
                                  <w:marLeft w:val="0"/>
                                  <w:marRight w:val="0"/>
                                  <w:marTop w:val="0"/>
                                  <w:marBottom w:val="0"/>
                                  <w:divBdr>
                                    <w:top w:val="none" w:sz="0" w:space="0" w:color="auto"/>
                                    <w:left w:val="none" w:sz="0" w:space="0" w:color="auto"/>
                                    <w:bottom w:val="none" w:sz="0" w:space="0" w:color="auto"/>
                                    <w:right w:val="none" w:sz="0" w:space="0" w:color="auto"/>
                                  </w:divBdr>
                                  <w:divsChild>
                                    <w:div w:id="2116896286">
                                      <w:marLeft w:val="0"/>
                                      <w:marRight w:val="0"/>
                                      <w:marTop w:val="0"/>
                                      <w:marBottom w:val="0"/>
                                      <w:divBdr>
                                        <w:top w:val="none" w:sz="0" w:space="0" w:color="auto"/>
                                        <w:left w:val="none" w:sz="0" w:space="0" w:color="auto"/>
                                        <w:bottom w:val="none" w:sz="0" w:space="0" w:color="auto"/>
                                        <w:right w:val="none" w:sz="0" w:space="0" w:color="auto"/>
                                      </w:divBdr>
                                      <w:divsChild>
                                        <w:div w:id="335378700">
                                          <w:marLeft w:val="0"/>
                                          <w:marRight w:val="0"/>
                                          <w:marTop w:val="0"/>
                                          <w:marBottom w:val="0"/>
                                          <w:divBdr>
                                            <w:top w:val="none" w:sz="0" w:space="0" w:color="auto"/>
                                            <w:left w:val="none" w:sz="0" w:space="0" w:color="auto"/>
                                            <w:bottom w:val="none" w:sz="0" w:space="0" w:color="auto"/>
                                            <w:right w:val="none" w:sz="0" w:space="0" w:color="auto"/>
                                          </w:divBdr>
                                        </w:div>
                                      </w:divsChild>
                                    </w:div>
                                    <w:div w:id="831607216">
                                      <w:marLeft w:val="0"/>
                                      <w:marRight w:val="0"/>
                                      <w:marTop w:val="150"/>
                                      <w:marBottom w:val="0"/>
                                      <w:divBdr>
                                        <w:top w:val="none" w:sz="0" w:space="0" w:color="auto"/>
                                        <w:left w:val="none" w:sz="0" w:space="0" w:color="auto"/>
                                        <w:bottom w:val="none" w:sz="0" w:space="0" w:color="auto"/>
                                        <w:right w:val="none" w:sz="0" w:space="0" w:color="auto"/>
                                      </w:divBdr>
                                      <w:divsChild>
                                        <w:div w:id="1362824454">
                                          <w:marLeft w:val="0"/>
                                          <w:marRight w:val="0"/>
                                          <w:marTop w:val="0"/>
                                          <w:marBottom w:val="0"/>
                                          <w:divBdr>
                                            <w:top w:val="none" w:sz="0" w:space="0" w:color="auto"/>
                                            <w:left w:val="none" w:sz="0" w:space="0" w:color="auto"/>
                                            <w:bottom w:val="none" w:sz="0" w:space="0" w:color="auto"/>
                                            <w:right w:val="none" w:sz="0" w:space="0" w:color="auto"/>
                                          </w:divBdr>
                                          <w:divsChild>
                                            <w:div w:id="128793486">
                                              <w:marLeft w:val="0"/>
                                              <w:marRight w:val="75"/>
                                              <w:marTop w:val="0"/>
                                              <w:marBottom w:val="75"/>
                                              <w:divBdr>
                                                <w:top w:val="none" w:sz="0" w:space="0" w:color="auto"/>
                                                <w:left w:val="none" w:sz="0" w:space="0" w:color="auto"/>
                                                <w:bottom w:val="none" w:sz="0" w:space="0" w:color="auto"/>
                                                <w:right w:val="none" w:sz="0" w:space="0" w:color="auto"/>
                                              </w:divBdr>
                                            </w:div>
                                            <w:div w:id="104413460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86950753">
                                      <w:marLeft w:val="0"/>
                                      <w:marRight w:val="0"/>
                                      <w:marTop w:val="150"/>
                                      <w:marBottom w:val="0"/>
                                      <w:divBdr>
                                        <w:top w:val="none" w:sz="0" w:space="0" w:color="auto"/>
                                        <w:left w:val="none" w:sz="0" w:space="0" w:color="auto"/>
                                        <w:bottom w:val="none" w:sz="0" w:space="0" w:color="auto"/>
                                        <w:right w:val="none" w:sz="0" w:space="0" w:color="auto"/>
                                      </w:divBdr>
                                    </w:div>
                                    <w:div w:id="436296372">
                                      <w:marLeft w:val="0"/>
                                      <w:marRight w:val="0"/>
                                      <w:marTop w:val="150"/>
                                      <w:marBottom w:val="0"/>
                                      <w:divBdr>
                                        <w:top w:val="none" w:sz="0" w:space="0" w:color="auto"/>
                                        <w:left w:val="none" w:sz="0" w:space="0" w:color="auto"/>
                                        <w:bottom w:val="none" w:sz="0" w:space="0" w:color="auto"/>
                                        <w:right w:val="none" w:sz="0" w:space="0" w:color="auto"/>
                                      </w:divBdr>
                                      <w:divsChild>
                                        <w:div w:id="13032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558241">
                              <w:marLeft w:val="225"/>
                              <w:marRight w:val="225"/>
                              <w:marTop w:val="150"/>
                              <w:marBottom w:val="0"/>
                              <w:divBdr>
                                <w:top w:val="none" w:sz="0" w:space="0" w:color="auto"/>
                                <w:left w:val="none" w:sz="0" w:space="0" w:color="auto"/>
                                <w:bottom w:val="none" w:sz="0" w:space="0" w:color="auto"/>
                                <w:right w:val="none" w:sz="0" w:space="0" w:color="auto"/>
                              </w:divBdr>
                              <w:divsChild>
                                <w:div w:id="1562670812">
                                  <w:marLeft w:val="-150"/>
                                  <w:marRight w:val="-150"/>
                                  <w:marTop w:val="0"/>
                                  <w:marBottom w:val="0"/>
                                  <w:divBdr>
                                    <w:top w:val="none" w:sz="0" w:space="0" w:color="auto"/>
                                    <w:left w:val="none" w:sz="0" w:space="0" w:color="auto"/>
                                    <w:bottom w:val="none" w:sz="0" w:space="0" w:color="auto"/>
                                    <w:right w:val="none" w:sz="0" w:space="0" w:color="auto"/>
                                  </w:divBdr>
                                  <w:divsChild>
                                    <w:div w:id="66927239">
                                      <w:marLeft w:val="0"/>
                                      <w:marRight w:val="0"/>
                                      <w:marTop w:val="0"/>
                                      <w:marBottom w:val="0"/>
                                      <w:divBdr>
                                        <w:top w:val="none" w:sz="0" w:space="0" w:color="auto"/>
                                        <w:left w:val="none" w:sz="0" w:space="0" w:color="auto"/>
                                        <w:bottom w:val="none" w:sz="0" w:space="0" w:color="auto"/>
                                        <w:right w:val="none" w:sz="0" w:space="0" w:color="auto"/>
                                      </w:divBdr>
                                      <w:divsChild>
                                        <w:div w:id="1779789892">
                                          <w:marLeft w:val="-300"/>
                                          <w:marRight w:val="0"/>
                                          <w:marTop w:val="0"/>
                                          <w:marBottom w:val="0"/>
                                          <w:divBdr>
                                            <w:top w:val="none" w:sz="0" w:space="0" w:color="auto"/>
                                            <w:left w:val="none" w:sz="0" w:space="0" w:color="auto"/>
                                            <w:bottom w:val="none" w:sz="0" w:space="0" w:color="auto"/>
                                            <w:right w:val="none" w:sz="0" w:space="0" w:color="auto"/>
                                          </w:divBdr>
                                          <w:divsChild>
                                            <w:div w:id="1877543141">
                                              <w:marLeft w:val="300"/>
                                              <w:marRight w:val="0"/>
                                              <w:marTop w:val="0"/>
                                              <w:marBottom w:val="300"/>
                                              <w:divBdr>
                                                <w:top w:val="none" w:sz="0" w:space="0" w:color="auto"/>
                                                <w:left w:val="none" w:sz="0" w:space="0" w:color="auto"/>
                                                <w:bottom w:val="none" w:sz="0" w:space="0" w:color="auto"/>
                                                <w:right w:val="none" w:sz="0" w:space="0" w:color="auto"/>
                                              </w:divBdr>
                                            </w:div>
                                            <w:div w:id="117630591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642109">
                      <w:marLeft w:val="0"/>
                      <w:marRight w:val="0"/>
                      <w:marTop w:val="0"/>
                      <w:marBottom w:val="0"/>
                      <w:divBdr>
                        <w:top w:val="none" w:sz="0" w:space="0" w:color="auto"/>
                        <w:left w:val="none" w:sz="0" w:space="0" w:color="auto"/>
                        <w:bottom w:val="single" w:sz="6" w:space="15" w:color="DDDDDD"/>
                        <w:right w:val="none" w:sz="0" w:space="0" w:color="auto"/>
                      </w:divBdr>
                      <w:divsChild>
                        <w:div w:id="1368797721">
                          <w:marLeft w:val="0"/>
                          <w:marRight w:val="0"/>
                          <w:marTop w:val="0"/>
                          <w:marBottom w:val="0"/>
                          <w:divBdr>
                            <w:top w:val="none" w:sz="0" w:space="0" w:color="auto"/>
                            <w:left w:val="none" w:sz="0" w:space="0" w:color="auto"/>
                            <w:bottom w:val="none" w:sz="0" w:space="0" w:color="auto"/>
                            <w:right w:val="none" w:sz="0" w:space="0" w:color="auto"/>
                          </w:divBdr>
                          <w:divsChild>
                            <w:div w:id="537863984">
                              <w:marLeft w:val="0"/>
                              <w:marRight w:val="0"/>
                              <w:marTop w:val="0"/>
                              <w:marBottom w:val="0"/>
                              <w:divBdr>
                                <w:top w:val="none" w:sz="0" w:space="0" w:color="auto"/>
                                <w:left w:val="none" w:sz="0" w:space="0" w:color="auto"/>
                                <w:bottom w:val="none" w:sz="0" w:space="0" w:color="auto"/>
                                <w:right w:val="none" w:sz="0" w:space="0" w:color="auto"/>
                              </w:divBdr>
                              <w:divsChild>
                                <w:div w:id="1438867674">
                                  <w:marLeft w:val="0"/>
                                  <w:marRight w:val="0"/>
                                  <w:marTop w:val="0"/>
                                  <w:marBottom w:val="0"/>
                                  <w:divBdr>
                                    <w:top w:val="none" w:sz="0" w:space="0" w:color="auto"/>
                                    <w:left w:val="none" w:sz="0" w:space="0" w:color="auto"/>
                                    <w:bottom w:val="none" w:sz="0" w:space="0" w:color="auto"/>
                                    <w:right w:val="none" w:sz="0" w:space="0" w:color="auto"/>
                                  </w:divBdr>
                                  <w:divsChild>
                                    <w:div w:id="1234462821">
                                      <w:marLeft w:val="0"/>
                                      <w:marRight w:val="0"/>
                                      <w:marTop w:val="0"/>
                                      <w:marBottom w:val="0"/>
                                      <w:divBdr>
                                        <w:top w:val="none" w:sz="0" w:space="0" w:color="auto"/>
                                        <w:left w:val="none" w:sz="0" w:space="0" w:color="auto"/>
                                        <w:bottom w:val="none" w:sz="0" w:space="0" w:color="auto"/>
                                        <w:right w:val="none" w:sz="0" w:space="0" w:color="auto"/>
                                      </w:divBdr>
                                      <w:divsChild>
                                        <w:div w:id="353657615">
                                          <w:marLeft w:val="0"/>
                                          <w:marRight w:val="0"/>
                                          <w:marTop w:val="0"/>
                                          <w:marBottom w:val="0"/>
                                          <w:divBdr>
                                            <w:top w:val="none" w:sz="0" w:space="0" w:color="auto"/>
                                            <w:left w:val="none" w:sz="0" w:space="0" w:color="auto"/>
                                            <w:bottom w:val="none" w:sz="0" w:space="0" w:color="auto"/>
                                            <w:right w:val="none" w:sz="0" w:space="0" w:color="auto"/>
                                          </w:divBdr>
                                        </w:div>
                                      </w:divsChild>
                                    </w:div>
                                    <w:div w:id="149299843">
                                      <w:marLeft w:val="0"/>
                                      <w:marRight w:val="0"/>
                                      <w:marTop w:val="150"/>
                                      <w:marBottom w:val="0"/>
                                      <w:divBdr>
                                        <w:top w:val="none" w:sz="0" w:space="0" w:color="auto"/>
                                        <w:left w:val="none" w:sz="0" w:space="0" w:color="auto"/>
                                        <w:bottom w:val="none" w:sz="0" w:space="0" w:color="auto"/>
                                        <w:right w:val="none" w:sz="0" w:space="0" w:color="auto"/>
                                      </w:divBdr>
                                      <w:divsChild>
                                        <w:div w:id="695083804">
                                          <w:marLeft w:val="0"/>
                                          <w:marRight w:val="0"/>
                                          <w:marTop w:val="0"/>
                                          <w:marBottom w:val="0"/>
                                          <w:divBdr>
                                            <w:top w:val="none" w:sz="0" w:space="0" w:color="auto"/>
                                            <w:left w:val="none" w:sz="0" w:space="0" w:color="auto"/>
                                            <w:bottom w:val="none" w:sz="0" w:space="0" w:color="auto"/>
                                            <w:right w:val="none" w:sz="0" w:space="0" w:color="auto"/>
                                          </w:divBdr>
                                          <w:divsChild>
                                            <w:div w:id="328338453">
                                              <w:marLeft w:val="0"/>
                                              <w:marRight w:val="75"/>
                                              <w:marTop w:val="0"/>
                                              <w:marBottom w:val="75"/>
                                              <w:divBdr>
                                                <w:top w:val="none" w:sz="0" w:space="0" w:color="auto"/>
                                                <w:left w:val="none" w:sz="0" w:space="0" w:color="auto"/>
                                                <w:bottom w:val="none" w:sz="0" w:space="0" w:color="auto"/>
                                                <w:right w:val="none" w:sz="0" w:space="0" w:color="auto"/>
                                              </w:divBdr>
                                            </w:div>
                                            <w:div w:id="113753359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98362261">
                                      <w:marLeft w:val="0"/>
                                      <w:marRight w:val="0"/>
                                      <w:marTop w:val="150"/>
                                      <w:marBottom w:val="0"/>
                                      <w:divBdr>
                                        <w:top w:val="none" w:sz="0" w:space="0" w:color="auto"/>
                                        <w:left w:val="none" w:sz="0" w:space="0" w:color="auto"/>
                                        <w:bottom w:val="none" w:sz="0" w:space="0" w:color="auto"/>
                                        <w:right w:val="none" w:sz="0" w:space="0" w:color="auto"/>
                                      </w:divBdr>
                                    </w:div>
                                    <w:div w:id="1181360092">
                                      <w:marLeft w:val="0"/>
                                      <w:marRight w:val="0"/>
                                      <w:marTop w:val="150"/>
                                      <w:marBottom w:val="0"/>
                                      <w:divBdr>
                                        <w:top w:val="none" w:sz="0" w:space="0" w:color="auto"/>
                                        <w:left w:val="none" w:sz="0" w:space="0" w:color="auto"/>
                                        <w:bottom w:val="none" w:sz="0" w:space="0" w:color="auto"/>
                                        <w:right w:val="none" w:sz="0" w:space="0" w:color="auto"/>
                                      </w:divBdr>
                                      <w:divsChild>
                                        <w:div w:id="9906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13585">
                              <w:marLeft w:val="225"/>
                              <w:marRight w:val="225"/>
                              <w:marTop w:val="150"/>
                              <w:marBottom w:val="0"/>
                              <w:divBdr>
                                <w:top w:val="none" w:sz="0" w:space="0" w:color="auto"/>
                                <w:left w:val="none" w:sz="0" w:space="0" w:color="auto"/>
                                <w:bottom w:val="none" w:sz="0" w:space="0" w:color="auto"/>
                                <w:right w:val="none" w:sz="0" w:space="0" w:color="auto"/>
                              </w:divBdr>
                              <w:divsChild>
                                <w:div w:id="1101998779">
                                  <w:marLeft w:val="-150"/>
                                  <w:marRight w:val="-150"/>
                                  <w:marTop w:val="0"/>
                                  <w:marBottom w:val="0"/>
                                  <w:divBdr>
                                    <w:top w:val="none" w:sz="0" w:space="0" w:color="auto"/>
                                    <w:left w:val="none" w:sz="0" w:space="0" w:color="auto"/>
                                    <w:bottom w:val="none" w:sz="0" w:space="0" w:color="auto"/>
                                    <w:right w:val="none" w:sz="0" w:space="0" w:color="auto"/>
                                  </w:divBdr>
                                  <w:divsChild>
                                    <w:div w:id="1893421023">
                                      <w:marLeft w:val="0"/>
                                      <w:marRight w:val="0"/>
                                      <w:marTop w:val="0"/>
                                      <w:marBottom w:val="0"/>
                                      <w:divBdr>
                                        <w:top w:val="none" w:sz="0" w:space="0" w:color="auto"/>
                                        <w:left w:val="none" w:sz="0" w:space="0" w:color="auto"/>
                                        <w:bottom w:val="none" w:sz="0" w:space="0" w:color="auto"/>
                                        <w:right w:val="none" w:sz="0" w:space="0" w:color="auto"/>
                                      </w:divBdr>
                                      <w:divsChild>
                                        <w:div w:id="994991784">
                                          <w:marLeft w:val="-300"/>
                                          <w:marRight w:val="0"/>
                                          <w:marTop w:val="0"/>
                                          <w:marBottom w:val="0"/>
                                          <w:divBdr>
                                            <w:top w:val="none" w:sz="0" w:space="0" w:color="auto"/>
                                            <w:left w:val="none" w:sz="0" w:space="0" w:color="auto"/>
                                            <w:bottom w:val="none" w:sz="0" w:space="0" w:color="auto"/>
                                            <w:right w:val="none" w:sz="0" w:space="0" w:color="auto"/>
                                          </w:divBdr>
                                          <w:divsChild>
                                            <w:div w:id="1572806803">
                                              <w:marLeft w:val="300"/>
                                              <w:marRight w:val="0"/>
                                              <w:marTop w:val="0"/>
                                              <w:marBottom w:val="300"/>
                                              <w:divBdr>
                                                <w:top w:val="none" w:sz="0" w:space="0" w:color="auto"/>
                                                <w:left w:val="none" w:sz="0" w:space="0" w:color="auto"/>
                                                <w:bottom w:val="none" w:sz="0" w:space="0" w:color="auto"/>
                                                <w:right w:val="none" w:sz="0" w:space="0" w:color="auto"/>
                                              </w:divBdr>
                                            </w:div>
                                            <w:div w:id="118633340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535983">
                      <w:marLeft w:val="0"/>
                      <w:marRight w:val="0"/>
                      <w:marTop w:val="0"/>
                      <w:marBottom w:val="0"/>
                      <w:divBdr>
                        <w:top w:val="none" w:sz="0" w:space="0" w:color="auto"/>
                        <w:left w:val="none" w:sz="0" w:space="0" w:color="auto"/>
                        <w:bottom w:val="single" w:sz="6" w:space="15" w:color="DDDDDD"/>
                        <w:right w:val="none" w:sz="0" w:space="0" w:color="auto"/>
                      </w:divBdr>
                      <w:divsChild>
                        <w:div w:id="850609887">
                          <w:marLeft w:val="0"/>
                          <w:marRight w:val="0"/>
                          <w:marTop w:val="0"/>
                          <w:marBottom w:val="0"/>
                          <w:divBdr>
                            <w:top w:val="none" w:sz="0" w:space="0" w:color="auto"/>
                            <w:left w:val="none" w:sz="0" w:space="0" w:color="auto"/>
                            <w:bottom w:val="none" w:sz="0" w:space="0" w:color="auto"/>
                            <w:right w:val="none" w:sz="0" w:space="0" w:color="auto"/>
                          </w:divBdr>
                          <w:divsChild>
                            <w:div w:id="965308954">
                              <w:marLeft w:val="0"/>
                              <w:marRight w:val="0"/>
                              <w:marTop w:val="0"/>
                              <w:marBottom w:val="0"/>
                              <w:divBdr>
                                <w:top w:val="none" w:sz="0" w:space="0" w:color="auto"/>
                                <w:left w:val="none" w:sz="0" w:space="0" w:color="auto"/>
                                <w:bottom w:val="none" w:sz="0" w:space="0" w:color="auto"/>
                                <w:right w:val="none" w:sz="0" w:space="0" w:color="auto"/>
                              </w:divBdr>
                              <w:divsChild>
                                <w:div w:id="653728798">
                                  <w:marLeft w:val="0"/>
                                  <w:marRight w:val="0"/>
                                  <w:marTop w:val="0"/>
                                  <w:marBottom w:val="0"/>
                                  <w:divBdr>
                                    <w:top w:val="none" w:sz="0" w:space="0" w:color="auto"/>
                                    <w:left w:val="none" w:sz="0" w:space="0" w:color="auto"/>
                                    <w:bottom w:val="none" w:sz="0" w:space="0" w:color="auto"/>
                                    <w:right w:val="none" w:sz="0" w:space="0" w:color="auto"/>
                                  </w:divBdr>
                                  <w:divsChild>
                                    <w:div w:id="918902385">
                                      <w:marLeft w:val="0"/>
                                      <w:marRight w:val="0"/>
                                      <w:marTop w:val="0"/>
                                      <w:marBottom w:val="0"/>
                                      <w:divBdr>
                                        <w:top w:val="none" w:sz="0" w:space="0" w:color="auto"/>
                                        <w:left w:val="none" w:sz="0" w:space="0" w:color="auto"/>
                                        <w:bottom w:val="none" w:sz="0" w:space="0" w:color="auto"/>
                                        <w:right w:val="none" w:sz="0" w:space="0" w:color="auto"/>
                                      </w:divBdr>
                                      <w:divsChild>
                                        <w:div w:id="63570398">
                                          <w:marLeft w:val="0"/>
                                          <w:marRight w:val="0"/>
                                          <w:marTop w:val="0"/>
                                          <w:marBottom w:val="0"/>
                                          <w:divBdr>
                                            <w:top w:val="none" w:sz="0" w:space="0" w:color="auto"/>
                                            <w:left w:val="none" w:sz="0" w:space="0" w:color="auto"/>
                                            <w:bottom w:val="none" w:sz="0" w:space="0" w:color="auto"/>
                                            <w:right w:val="none" w:sz="0" w:space="0" w:color="auto"/>
                                          </w:divBdr>
                                        </w:div>
                                      </w:divsChild>
                                    </w:div>
                                    <w:div w:id="546256900">
                                      <w:marLeft w:val="0"/>
                                      <w:marRight w:val="0"/>
                                      <w:marTop w:val="150"/>
                                      <w:marBottom w:val="0"/>
                                      <w:divBdr>
                                        <w:top w:val="none" w:sz="0" w:space="0" w:color="auto"/>
                                        <w:left w:val="none" w:sz="0" w:space="0" w:color="auto"/>
                                        <w:bottom w:val="none" w:sz="0" w:space="0" w:color="auto"/>
                                        <w:right w:val="none" w:sz="0" w:space="0" w:color="auto"/>
                                      </w:divBdr>
                                      <w:divsChild>
                                        <w:div w:id="465974770">
                                          <w:marLeft w:val="0"/>
                                          <w:marRight w:val="0"/>
                                          <w:marTop w:val="0"/>
                                          <w:marBottom w:val="0"/>
                                          <w:divBdr>
                                            <w:top w:val="none" w:sz="0" w:space="0" w:color="auto"/>
                                            <w:left w:val="none" w:sz="0" w:space="0" w:color="auto"/>
                                            <w:bottom w:val="none" w:sz="0" w:space="0" w:color="auto"/>
                                            <w:right w:val="none" w:sz="0" w:space="0" w:color="auto"/>
                                          </w:divBdr>
                                          <w:divsChild>
                                            <w:div w:id="1596940417">
                                              <w:marLeft w:val="0"/>
                                              <w:marRight w:val="75"/>
                                              <w:marTop w:val="0"/>
                                              <w:marBottom w:val="75"/>
                                              <w:divBdr>
                                                <w:top w:val="none" w:sz="0" w:space="0" w:color="auto"/>
                                                <w:left w:val="none" w:sz="0" w:space="0" w:color="auto"/>
                                                <w:bottom w:val="none" w:sz="0" w:space="0" w:color="auto"/>
                                                <w:right w:val="none" w:sz="0" w:space="0" w:color="auto"/>
                                              </w:divBdr>
                                            </w:div>
                                            <w:div w:id="1600836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90365885">
                                      <w:marLeft w:val="0"/>
                                      <w:marRight w:val="0"/>
                                      <w:marTop w:val="150"/>
                                      <w:marBottom w:val="0"/>
                                      <w:divBdr>
                                        <w:top w:val="none" w:sz="0" w:space="0" w:color="auto"/>
                                        <w:left w:val="none" w:sz="0" w:space="0" w:color="auto"/>
                                        <w:bottom w:val="none" w:sz="0" w:space="0" w:color="auto"/>
                                        <w:right w:val="none" w:sz="0" w:space="0" w:color="auto"/>
                                      </w:divBdr>
                                    </w:div>
                                    <w:div w:id="130096181">
                                      <w:marLeft w:val="0"/>
                                      <w:marRight w:val="0"/>
                                      <w:marTop w:val="150"/>
                                      <w:marBottom w:val="0"/>
                                      <w:divBdr>
                                        <w:top w:val="none" w:sz="0" w:space="0" w:color="auto"/>
                                        <w:left w:val="none" w:sz="0" w:space="0" w:color="auto"/>
                                        <w:bottom w:val="none" w:sz="0" w:space="0" w:color="auto"/>
                                        <w:right w:val="none" w:sz="0" w:space="0" w:color="auto"/>
                                      </w:divBdr>
                                      <w:divsChild>
                                        <w:div w:id="119322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04839">
                              <w:marLeft w:val="225"/>
                              <w:marRight w:val="225"/>
                              <w:marTop w:val="150"/>
                              <w:marBottom w:val="0"/>
                              <w:divBdr>
                                <w:top w:val="none" w:sz="0" w:space="0" w:color="auto"/>
                                <w:left w:val="none" w:sz="0" w:space="0" w:color="auto"/>
                                <w:bottom w:val="none" w:sz="0" w:space="0" w:color="auto"/>
                                <w:right w:val="none" w:sz="0" w:space="0" w:color="auto"/>
                              </w:divBdr>
                              <w:divsChild>
                                <w:div w:id="1417440965">
                                  <w:marLeft w:val="-150"/>
                                  <w:marRight w:val="-150"/>
                                  <w:marTop w:val="0"/>
                                  <w:marBottom w:val="0"/>
                                  <w:divBdr>
                                    <w:top w:val="none" w:sz="0" w:space="0" w:color="auto"/>
                                    <w:left w:val="none" w:sz="0" w:space="0" w:color="auto"/>
                                    <w:bottom w:val="none" w:sz="0" w:space="0" w:color="auto"/>
                                    <w:right w:val="none" w:sz="0" w:space="0" w:color="auto"/>
                                  </w:divBdr>
                                  <w:divsChild>
                                    <w:div w:id="71438389">
                                      <w:marLeft w:val="0"/>
                                      <w:marRight w:val="0"/>
                                      <w:marTop w:val="0"/>
                                      <w:marBottom w:val="0"/>
                                      <w:divBdr>
                                        <w:top w:val="none" w:sz="0" w:space="0" w:color="auto"/>
                                        <w:left w:val="none" w:sz="0" w:space="0" w:color="auto"/>
                                        <w:bottom w:val="none" w:sz="0" w:space="0" w:color="auto"/>
                                        <w:right w:val="none" w:sz="0" w:space="0" w:color="auto"/>
                                      </w:divBdr>
                                      <w:divsChild>
                                        <w:div w:id="347678616">
                                          <w:marLeft w:val="-300"/>
                                          <w:marRight w:val="0"/>
                                          <w:marTop w:val="0"/>
                                          <w:marBottom w:val="0"/>
                                          <w:divBdr>
                                            <w:top w:val="none" w:sz="0" w:space="0" w:color="auto"/>
                                            <w:left w:val="none" w:sz="0" w:space="0" w:color="auto"/>
                                            <w:bottom w:val="none" w:sz="0" w:space="0" w:color="auto"/>
                                            <w:right w:val="none" w:sz="0" w:space="0" w:color="auto"/>
                                          </w:divBdr>
                                          <w:divsChild>
                                            <w:div w:id="1718161990">
                                              <w:marLeft w:val="300"/>
                                              <w:marRight w:val="0"/>
                                              <w:marTop w:val="0"/>
                                              <w:marBottom w:val="300"/>
                                              <w:divBdr>
                                                <w:top w:val="none" w:sz="0" w:space="0" w:color="auto"/>
                                                <w:left w:val="none" w:sz="0" w:space="0" w:color="auto"/>
                                                <w:bottom w:val="none" w:sz="0" w:space="0" w:color="auto"/>
                                                <w:right w:val="none" w:sz="0" w:space="0" w:color="auto"/>
                                              </w:divBdr>
                                            </w:div>
                                            <w:div w:id="56310814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977524">
                      <w:marLeft w:val="0"/>
                      <w:marRight w:val="0"/>
                      <w:marTop w:val="0"/>
                      <w:marBottom w:val="0"/>
                      <w:divBdr>
                        <w:top w:val="none" w:sz="0" w:space="0" w:color="auto"/>
                        <w:left w:val="none" w:sz="0" w:space="0" w:color="auto"/>
                        <w:bottom w:val="single" w:sz="6" w:space="15" w:color="DDDDDD"/>
                        <w:right w:val="none" w:sz="0" w:space="0" w:color="auto"/>
                      </w:divBdr>
                      <w:divsChild>
                        <w:div w:id="264505120">
                          <w:marLeft w:val="0"/>
                          <w:marRight w:val="0"/>
                          <w:marTop w:val="0"/>
                          <w:marBottom w:val="0"/>
                          <w:divBdr>
                            <w:top w:val="none" w:sz="0" w:space="0" w:color="auto"/>
                            <w:left w:val="none" w:sz="0" w:space="0" w:color="auto"/>
                            <w:bottom w:val="none" w:sz="0" w:space="0" w:color="auto"/>
                            <w:right w:val="none" w:sz="0" w:space="0" w:color="auto"/>
                          </w:divBdr>
                          <w:divsChild>
                            <w:div w:id="1504852098">
                              <w:marLeft w:val="0"/>
                              <w:marRight w:val="0"/>
                              <w:marTop w:val="0"/>
                              <w:marBottom w:val="0"/>
                              <w:divBdr>
                                <w:top w:val="none" w:sz="0" w:space="0" w:color="auto"/>
                                <w:left w:val="none" w:sz="0" w:space="0" w:color="auto"/>
                                <w:bottom w:val="none" w:sz="0" w:space="0" w:color="auto"/>
                                <w:right w:val="none" w:sz="0" w:space="0" w:color="auto"/>
                              </w:divBdr>
                              <w:divsChild>
                                <w:div w:id="99642505">
                                  <w:marLeft w:val="0"/>
                                  <w:marRight w:val="0"/>
                                  <w:marTop w:val="0"/>
                                  <w:marBottom w:val="0"/>
                                  <w:divBdr>
                                    <w:top w:val="none" w:sz="0" w:space="0" w:color="auto"/>
                                    <w:left w:val="none" w:sz="0" w:space="0" w:color="auto"/>
                                    <w:bottom w:val="none" w:sz="0" w:space="0" w:color="auto"/>
                                    <w:right w:val="none" w:sz="0" w:space="0" w:color="auto"/>
                                  </w:divBdr>
                                  <w:divsChild>
                                    <w:div w:id="1289552363">
                                      <w:marLeft w:val="0"/>
                                      <w:marRight w:val="0"/>
                                      <w:marTop w:val="0"/>
                                      <w:marBottom w:val="0"/>
                                      <w:divBdr>
                                        <w:top w:val="none" w:sz="0" w:space="0" w:color="auto"/>
                                        <w:left w:val="none" w:sz="0" w:space="0" w:color="auto"/>
                                        <w:bottom w:val="none" w:sz="0" w:space="0" w:color="auto"/>
                                        <w:right w:val="none" w:sz="0" w:space="0" w:color="auto"/>
                                      </w:divBdr>
                                      <w:divsChild>
                                        <w:div w:id="1454668757">
                                          <w:marLeft w:val="0"/>
                                          <w:marRight w:val="0"/>
                                          <w:marTop w:val="0"/>
                                          <w:marBottom w:val="0"/>
                                          <w:divBdr>
                                            <w:top w:val="none" w:sz="0" w:space="0" w:color="auto"/>
                                            <w:left w:val="none" w:sz="0" w:space="0" w:color="auto"/>
                                            <w:bottom w:val="none" w:sz="0" w:space="0" w:color="auto"/>
                                            <w:right w:val="none" w:sz="0" w:space="0" w:color="auto"/>
                                          </w:divBdr>
                                        </w:div>
                                      </w:divsChild>
                                    </w:div>
                                    <w:div w:id="2109693813">
                                      <w:marLeft w:val="0"/>
                                      <w:marRight w:val="0"/>
                                      <w:marTop w:val="150"/>
                                      <w:marBottom w:val="0"/>
                                      <w:divBdr>
                                        <w:top w:val="none" w:sz="0" w:space="0" w:color="auto"/>
                                        <w:left w:val="none" w:sz="0" w:space="0" w:color="auto"/>
                                        <w:bottom w:val="none" w:sz="0" w:space="0" w:color="auto"/>
                                        <w:right w:val="none" w:sz="0" w:space="0" w:color="auto"/>
                                      </w:divBdr>
                                      <w:divsChild>
                                        <w:div w:id="429860903">
                                          <w:marLeft w:val="0"/>
                                          <w:marRight w:val="0"/>
                                          <w:marTop w:val="0"/>
                                          <w:marBottom w:val="0"/>
                                          <w:divBdr>
                                            <w:top w:val="none" w:sz="0" w:space="0" w:color="auto"/>
                                            <w:left w:val="none" w:sz="0" w:space="0" w:color="auto"/>
                                            <w:bottom w:val="none" w:sz="0" w:space="0" w:color="auto"/>
                                            <w:right w:val="none" w:sz="0" w:space="0" w:color="auto"/>
                                          </w:divBdr>
                                          <w:divsChild>
                                            <w:div w:id="304117323">
                                              <w:marLeft w:val="0"/>
                                              <w:marRight w:val="75"/>
                                              <w:marTop w:val="0"/>
                                              <w:marBottom w:val="75"/>
                                              <w:divBdr>
                                                <w:top w:val="none" w:sz="0" w:space="0" w:color="auto"/>
                                                <w:left w:val="none" w:sz="0" w:space="0" w:color="auto"/>
                                                <w:bottom w:val="none" w:sz="0" w:space="0" w:color="auto"/>
                                                <w:right w:val="none" w:sz="0" w:space="0" w:color="auto"/>
                                              </w:divBdr>
                                            </w:div>
                                            <w:div w:id="164423943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20150553">
                                      <w:marLeft w:val="0"/>
                                      <w:marRight w:val="0"/>
                                      <w:marTop w:val="150"/>
                                      <w:marBottom w:val="0"/>
                                      <w:divBdr>
                                        <w:top w:val="none" w:sz="0" w:space="0" w:color="auto"/>
                                        <w:left w:val="none" w:sz="0" w:space="0" w:color="auto"/>
                                        <w:bottom w:val="none" w:sz="0" w:space="0" w:color="auto"/>
                                        <w:right w:val="none" w:sz="0" w:space="0" w:color="auto"/>
                                      </w:divBdr>
                                    </w:div>
                                    <w:div w:id="342173235">
                                      <w:marLeft w:val="0"/>
                                      <w:marRight w:val="0"/>
                                      <w:marTop w:val="150"/>
                                      <w:marBottom w:val="0"/>
                                      <w:divBdr>
                                        <w:top w:val="none" w:sz="0" w:space="0" w:color="auto"/>
                                        <w:left w:val="none" w:sz="0" w:space="0" w:color="auto"/>
                                        <w:bottom w:val="none" w:sz="0" w:space="0" w:color="auto"/>
                                        <w:right w:val="none" w:sz="0" w:space="0" w:color="auto"/>
                                      </w:divBdr>
                                      <w:divsChild>
                                        <w:div w:id="18123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860818">
                              <w:marLeft w:val="225"/>
                              <w:marRight w:val="225"/>
                              <w:marTop w:val="150"/>
                              <w:marBottom w:val="0"/>
                              <w:divBdr>
                                <w:top w:val="none" w:sz="0" w:space="0" w:color="auto"/>
                                <w:left w:val="none" w:sz="0" w:space="0" w:color="auto"/>
                                <w:bottom w:val="none" w:sz="0" w:space="0" w:color="auto"/>
                                <w:right w:val="none" w:sz="0" w:space="0" w:color="auto"/>
                              </w:divBdr>
                              <w:divsChild>
                                <w:div w:id="1700735443">
                                  <w:marLeft w:val="-150"/>
                                  <w:marRight w:val="-150"/>
                                  <w:marTop w:val="0"/>
                                  <w:marBottom w:val="0"/>
                                  <w:divBdr>
                                    <w:top w:val="none" w:sz="0" w:space="0" w:color="auto"/>
                                    <w:left w:val="none" w:sz="0" w:space="0" w:color="auto"/>
                                    <w:bottom w:val="none" w:sz="0" w:space="0" w:color="auto"/>
                                    <w:right w:val="none" w:sz="0" w:space="0" w:color="auto"/>
                                  </w:divBdr>
                                  <w:divsChild>
                                    <w:div w:id="156652546">
                                      <w:marLeft w:val="0"/>
                                      <w:marRight w:val="0"/>
                                      <w:marTop w:val="0"/>
                                      <w:marBottom w:val="0"/>
                                      <w:divBdr>
                                        <w:top w:val="none" w:sz="0" w:space="0" w:color="auto"/>
                                        <w:left w:val="none" w:sz="0" w:space="0" w:color="auto"/>
                                        <w:bottom w:val="none" w:sz="0" w:space="0" w:color="auto"/>
                                        <w:right w:val="none" w:sz="0" w:space="0" w:color="auto"/>
                                      </w:divBdr>
                                      <w:divsChild>
                                        <w:div w:id="378433551">
                                          <w:marLeft w:val="-300"/>
                                          <w:marRight w:val="0"/>
                                          <w:marTop w:val="0"/>
                                          <w:marBottom w:val="0"/>
                                          <w:divBdr>
                                            <w:top w:val="none" w:sz="0" w:space="0" w:color="auto"/>
                                            <w:left w:val="none" w:sz="0" w:space="0" w:color="auto"/>
                                            <w:bottom w:val="none" w:sz="0" w:space="0" w:color="auto"/>
                                            <w:right w:val="none" w:sz="0" w:space="0" w:color="auto"/>
                                          </w:divBdr>
                                          <w:divsChild>
                                            <w:div w:id="2006663114">
                                              <w:marLeft w:val="300"/>
                                              <w:marRight w:val="0"/>
                                              <w:marTop w:val="0"/>
                                              <w:marBottom w:val="300"/>
                                              <w:divBdr>
                                                <w:top w:val="none" w:sz="0" w:space="0" w:color="auto"/>
                                                <w:left w:val="none" w:sz="0" w:space="0" w:color="auto"/>
                                                <w:bottom w:val="none" w:sz="0" w:space="0" w:color="auto"/>
                                                <w:right w:val="none" w:sz="0" w:space="0" w:color="auto"/>
                                              </w:divBdr>
                                            </w:div>
                                            <w:div w:id="108445205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42041">
                      <w:marLeft w:val="0"/>
                      <w:marRight w:val="0"/>
                      <w:marTop w:val="0"/>
                      <w:marBottom w:val="0"/>
                      <w:divBdr>
                        <w:top w:val="none" w:sz="0" w:space="0" w:color="auto"/>
                        <w:left w:val="none" w:sz="0" w:space="0" w:color="auto"/>
                        <w:bottom w:val="single" w:sz="6" w:space="15" w:color="DDDDDD"/>
                        <w:right w:val="none" w:sz="0" w:space="0" w:color="auto"/>
                      </w:divBdr>
                      <w:divsChild>
                        <w:div w:id="983388463">
                          <w:marLeft w:val="0"/>
                          <w:marRight w:val="0"/>
                          <w:marTop w:val="0"/>
                          <w:marBottom w:val="0"/>
                          <w:divBdr>
                            <w:top w:val="none" w:sz="0" w:space="0" w:color="auto"/>
                            <w:left w:val="none" w:sz="0" w:space="0" w:color="auto"/>
                            <w:bottom w:val="none" w:sz="0" w:space="0" w:color="auto"/>
                            <w:right w:val="none" w:sz="0" w:space="0" w:color="auto"/>
                          </w:divBdr>
                          <w:divsChild>
                            <w:div w:id="47271332">
                              <w:marLeft w:val="0"/>
                              <w:marRight w:val="0"/>
                              <w:marTop w:val="0"/>
                              <w:marBottom w:val="0"/>
                              <w:divBdr>
                                <w:top w:val="none" w:sz="0" w:space="0" w:color="auto"/>
                                <w:left w:val="none" w:sz="0" w:space="0" w:color="auto"/>
                                <w:bottom w:val="none" w:sz="0" w:space="0" w:color="auto"/>
                                <w:right w:val="none" w:sz="0" w:space="0" w:color="auto"/>
                              </w:divBdr>
                              <w:divsChild>
                                <w:div w:id="1861427195">
                                  <w:marLeft w:val="0"/>
                                  <w:marRight w:val="0"/>
                                  <w:marTop w:val="0"/>
                                  <w:marBottom w:val="0"/>
                                  <w:divBdr>
                                    <w:top w:val="none" w:sz="0" w:space="0" w:color="auto"/>
                                    <w:left w:val="none" w:sz="0" w:space="0" w:color="auto"/>
                                    <w:bottom w:val="none" w:sz="0" w:space="0" w:color="auto"/>
                                    <w:right w:val="none" w:sz="0" w:space="0" w:color="auto"/>
                                  </w:divBdr>
                                  <w:divsChild>
                                    <w:div w:id="246110924">
                                      <w:marLeft w:val="0"/>
                                      <w:marRight w:val="0"/>
                                      <w:marTop w:val="0"/>
                                      <w:marBottom w:val="0"/>
                                      <w:divBdr>
                                        <w:top w:val="none" w:sz="0" w:space="0" w:color="auto"/>
                                        <w:left w:val="none" w:sz="0" w:space="0" w:color="auto"/>
                                        <w:bottom w:val="none" w:sz="0" w:space="0" w:color="auto"/>
                                        <w:right w:val="none" w:sz="0" w:space="0" w:color="auto"/>
                                      </w:divBdr>
                                      <w:divsChild>
                                        <w:div w:id="1010529242">
                                          <w:marLeft w:val="0"/>
                                          <w:marRight w:val="0"/>
                                          <w:marTop w:val="0"/>
                                          <w:marBottom w:val="0"/>
                                          <w:divBdr>
                                            <w:top w:val="none" w:sz="0" w:space="0" w:color="auto"/>
                                            <w:left w:val="none" w:sz="0" w:space="0" w:color="auto"/>
                                            <w:bottom w:val="none" w:sz="0" w:space="0" w:color="auto"/>
                                            <w:right w:val="none" w:sz="0" w:space="0" w:color="auto"/>
                                          </w:divBdr>
                                        </w:div>
                                      </w:divsChild>
                                    </w:div>
                                    <w:div w:id="1383947667">
                                      <w:marLeft w:val="0"/>
                                      <w:marRight w:val="0"/>
                                      <w:marTop w:val="150"/>
                                      <w:marBottom w:val="0"/>
                                      <w:divBdr>
                                        <w:top w:val="none" w:sz="0" w:space="0" w:color="auto"/>
                                        <w:left w:val="none" w:sz="0" w:space="0" w:color="auto"/>
                                        <w:bottom w:val="none" w:sz="0" w:space="0" w:color="auto"/>
                                        <w:right w:val="none" w:sz="0" w:space="0" w:color="auto"/>
                                      </w:divBdr>
                                      <w:divsChild>
                                        <w:div w:id="1678459063">
                                          <w:marLeft w:val="0"/>
                                          <w:marRight w:val="0"/>
                                          <w:marTop w:val="0"/>
                                          <w:marBottom w:val="0"/>
                                          <w:divBdr>
                                            <w:top w:val="none" w:sz="0" w:space="0" w:color="auto"/>
                                            <w:left w:val="none" w:sz="0" w:space="0" w:color="auto"/>
                                            <w:bottom w:val="none" w:sz="0" w:space="0" w:color="auto"/>
                                            <w:right w:val="none" w:sz="0" w:space="0" w:color="auto"/>
                                          </w:divBdr>
                                          <w:divsChild>
                                            <w:div w:id="1462961532">
                                              <w:marLeft w:val="0"/>
                                              <w:marRight w:val="75"/>
                                              <w:marTop w:val="0"/>
                                              <w:marBottom w:val="75"/>
                                              <w:divBdr>
                                                <w:top w:val="none" w:sz="0" w:space="0" w:color="auto"/>
                                                <w:left w:val="none" w:sz="0" w:space="0" w:color="auto"/>
                                                <w:bottom w:val="none" w:sz="0" w:space="0" w:color="auto"/>
                                                <w:right w:val="none" w:sz="0" w:space="0" w:color="auto"/>
                                              </w:divBdr>
                                            </w:div>
                                            <w:div w:id="6778525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82742032">
                                      <w:marLeft w:val="0"/>
                                      <w:marRight w:val="0"/>
                                      <w:marTop w:val="150"/>
                                      <w:marBottom w:val="0"/>
                                      <w:divBdr>
                                        <w:top w:val="none" w:sz="0" w:space="0" w:color="auto"/>
                                        <w:left w:val="none" w:sz="0" w:space="0" w:color="auto"/>
                                        <w:bottom w:val="none" w:sz="0" w:space="0" w:color="auto"/>
                                        <w:right w:val="none" w:sz="0" w:space="0" w:color="auto"/>
                                      </w:divBdr>
                                    </w:div>
                                    <w:div w:id="543060042">
                                      <w:marLeft w:val="0"/>
                                      <w:marRight w:val="0"/>
                                      <w:marTop w:val="150"/>
                                      <w:marBottom w:val="0"/>
                                      <w:divBdr>
                                        <w:top w:val="none" w:sz="0" w:space="0" w:color="auto"/>
                                        <w:left w:val="none" w:sz="0" w:space="0" w:color="auto"/>
                                        <w:bottom w:val="none" w:sz="0" w:space="0" w:color="auto"/>
                                        <w:right w:val="none" w:sz="0" w:space="0" w:color="auto"/>
                                      </w:divBdr>
                                      <w:divsChild>
                                        <w:div w:id="5302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92055">
                              <w:marLeft w:val="225"/>
                              <w:marRight w:val="225"/>
                              <w:marTop w:val="150"/>
                              <w:marBottom w:val="0"/>
                              <w:divBdr>
                                <w:top w:val="none" w:sz="0" w:space="0" w:color="auto"/>
                                <w:left w:val="none" w:sz="0" w:space="0" w:color="auto"/>
                                <w:bottom w:val="none" w:sz="0" w:space="0" w:color="auto"/>
                                <w:right w:val="none" w:sz="0" w:space="0" w:color="auto"/>
                              </w:divBdr>
                              <w:divsChild>
                                <w:div w:id="2099129265">
                                  <w:marLeft w:val="-150"/>
                                  <w:marRight w:val="-150"/>
                                  <w:marTop w:val="0"/>
                                  <w:marBottom w:val="0"/>
                                  <w:divBdr>
                                    <w:top w:val="none" w:sz="0" w:space="0" w:color="auto"/>
                                    <w:left w:val="none" w:sz="0" w:space="0" w:color="auto"/>
                                    <w:bottom w:val="none" w:sz="0" w:space="0" w:color="auto"/>
                                    <w:right w:val="none" w:sz="0" w:space="0" w:color="auto"/>
                                  </w:divBdr>
                                  <w:divsChild>
                                    <w:div w:id="209537422">
                                      <w:marLeft w:val="0"/>
                                      <w:marRight w:val="0"/>
                                      <w:marTop w:val="0"/>
                                      <w:marBottom w:val="0"/>
                                      <w:divBdr>
                                        <w:top w:val="none" w:sz="0" w:space="0" w:color="auto"/>
                                        <w:left w:val="none" w:sz="0" w:space="0" w:color="auto"/>
                                        <w:bottom w:val="none" w:sz="0" w:space="0" w:color="auto"/>
                                        <w:right w:val="none" w:sz="0" w:space="0" w:color="auto"/>
                                      </w:divBdr>
                                      <w:divsChild>
                                        <w:div w:id="1088697658">
                                          <w:marLeft w:val="-300"/>
                                          <w:marRight w:val="0"/>
                                          <w:marTop w:val="0"/>
                                          <w:marBottom w:val="0"/>
                                          <w:divBdr>
                                            <w:top w:val="none" w:sz="0" w:space="0" w:color="auto"/>
                                            <w:left w:val="none" w:sz="0" w:space="0" w:color="auto"/>
                                            <w:bottom w:val="none" w:sz="0" w:space="0" w:color="auto"/>
                                            <w:right w:val="none" w:sz="0" w:space="0" w:color="auto"/>
                                          </w:divBdr>
                                          <w:divsChild>
                                            <w:div w:id="643238751">
                                              <w:marLeft w:val="300"/>
                                              <w:marRight w:val="0"/>
                                              <w:marTop w:val="0"/>
                                              <w:marBottom w:val="300"/>
                                              <w:divBdr>
                                                <w:top w:val="none" w:sz="0" w:space="0" w:color="auto"/>
                                                <w:left w:val="none" w:sz="0" w:space="0" w:color="auto"/>
                                                <w:bottom w:val="none" w:sz="0" w:space="0" w:color="auto"/>
                                                <w:right w:val="none" w:sz="0" w:space="0" w:color="auto"/>
                                              </w:divBdr>
                                            </w:div>
                                            <w:div w:id="917637419">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579816">
                      <w:marLeft w:val="0"/>
                      <w:marRight w:val="0"/>
                      <w:marTop w:val="0"/>
                      <w:marBottom w:val="0"/>
                      <w:divBdr>
                        <w:top w:val="none" w:sz="0" w:space="0" w:color="auto"/>
                        <w:left w:val="none" w:sz="0" w:space="0" w:color="auto"/>
                        <w:bottom w:val="single" w:sz="6" w:space="15" w:color="DDDDDD"/>
                        <w:right w:val="none" w:sz="0" w:space="0" w:color="auto"/>
                      </w:divBdr>
                      <w:divsChild>
                        <w:div w:id="272178009">
                          <w:marLeft w:val="0"/>
                          <w:marRight w:val="0"/>
                          <w:marTop w:val="0"/>
                          <w:marBottom w:val="0"/>
                          <w:divBdr>
                            <w:top w:val="none" w:sz="0" w:space="0" w:color="auto"/>
                            <w:left w:val="none" w:sz="0" w:space="0" w:color="auto"/>
                            <w:bottom w:val="none" w:sz="0" w:space="0" w:color="auto"/>
                            <w:right w:val="none" w:sz="0" w:space="0" w:color="auto"/>
                          </w:divBdr>
                          <w:divsChild>
                            <w:div w:id="256527383">
                              <w:marLeft w:val="0"/>
                              <w:marRight w:val="0"/>
                              <w:marTop w:val="0"/>
                              <w:marBottom w:val="0"/>
                              <w:divBdr>
                                <w:top w:val="none" w:sz="0" w:space="0" w:color="auto"/>
                                <w:left w:val="none" w:sz="0" w:space="0" w:color="auto"/>
                                <w:bottom w:val="none" w:sz="0" w:space="0" w:color="auto"/>
                                <w:right w:val="none" w:sz="0" w:space="0" w:color="auto"/>
                              </w:divBdr>
                              <w:divsChild>
                                <w:div w:id="1840541050">
                                  <w:marLeft w:val="0"/>
                                  <w:marRight w:val="0"/>
                                  <w:marTop w:val="0"/>
                                  <w:marBottom w:val="0"/>
                                  <w:divBdr>
                                    <w:top w:val="none" w:sz="0" w:space="0" w:color="auto"/>
                                    <w:left w:val="none" w:sz="0" w:space="0" w:color="auto"/>
                                    <w:bottom w:val="none" w:sz="0" w:space="0" w:color="auto"/>
                                    <w:right w:val="none" w:sz="0" w:space="0" w:color="auto"/>
                                  </w:divBdr>
                                  <w:divsChild>
                                    <w:div w:id="1920795088">
                                      <w:marLeft w:val="0"/>
                                      <w:marRight w:val="0"/>
                                      <w:marTop w:val="0"/>
                                      <w:marBottom w:val="0"/>
                                      <w:divBdr>
                                        <w:top w:val="none" w:sz="0" w:space="0" w:color="auto"/>
                                        <w:left w:val="none" w:sz="0" w:space="0" w:color="auto"/>
                                        <w:bottom w:val="none" w:sz="0" w:space="0" w:color="auto"/>
                                        <w:right w:val="none" w:sz="0" w:space="0" w:color="auto"/>
                                      </w:divBdr>
                                      <w:divsChild>
                                        <w:div w:id="929243892">
                                          <w:marLeft w:val="0"/>
                                          <w:marRight w:val="0"/>
                                          <w:marTop w:val="0"/>
                                          <w:marBottom w:val="0"/>
                                          <w:divBdr>
                                            <w:top w:val="none" w:sz="0" w:space="0" w:color="auto"/>
                                            <w:left w:val="none" w:sz="0" w:space="0" w:color="auto"/>
                                            <w:bottom w:val="none" w:sz="0" w:space="0" w:color="auto"/>
                                            <w:right w:val="none" w:sz="0" w:space="0" w:color="auto"/>
                                          </w:divBdr>
                                        </w:div>
                                      </w:divsChild>
                                    </w:div>
                                    <w:div w:id="848829810">
                                      <w:marLeft w:val="0"/>
                                      <w:marRight w:val="0"/>
                                      <w:marTop w:val="150"/>
                                      <w:marBottom w:val="0"/>
                                      <w:divBdr>
                                        <w:top w:val="none" w:sz="0" w:space="0" w:color="auto"/>
                                        <w:left w:val="none" w:sz="0" w:space="0" w:color="auto"/>
                                        <w:bottom w:val="none" w:sz="0" w:space="0" w:color="auto"/>
                                        <w:right w:val="none" w:sz="0" w:space="0" w:color="auto"/>
                                      </w:divBdr>
                                      <w:divsChild>
                                        <w:div w:id="1606424632">
                                          <w:marLeft w:val="0"/>
                                          <w:marRight w:val="0"/>
                                          <w:marTop w:val="0"/>
                                          <w:marBottom w:val="0"/>
                                          <w:divBdr>
                                            <w:top w:val="none" w:sz="0" w:space="0" w:color="auto"/>
                                            <w:left w:val="none" w:sz="0" w:space="0" w:color="auto"/>
                                            <w:bottom w:val="none" w:sz="0" w:space="0" w:color="auto"/>
                                            <w:right w:val="none" w:sz="0" w:space="0" w:color="auto"/>
                                          </w:divBdr>
                                          <w:divsChild>
                                            <w:div w:id="221412405">
                                              <w:marLeft w:val="0"/>
                                              <w:marRight w:val="75"/>
                                              <w:marTop w:val="0"/>
                                              <w:marBottom w:val="75"/>
                                              <w:divBdr>
                                                <w:top w:val="none" w:sz="0" w:space="0" w:color="auto"/>
                                                <w:left w:val="none" w:sz="0" w:space="0" w:color="auto"/>
                                                <w:bottom w:val="none" w:sz="0" w:space="0" w:color="auto"/>
                                                <w:right w:val="none" w:sz="0" w:space="0" w:color="auto"/>
                                              </w:divBdr>
                                            </w:div>
                                            <w:div w:id="175801678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92160938">
                                      <w:marLeft w:val="0"/>
                                      <w:marRight w:val="0"/>
                                      <w:marTop w:val="150"/>
                                      <w:marBottom w:val="0"/>
                                      <w:divBdr>
                                        <w:top w:val="none" w:sz="0" w:space="0" w:color="auto"/>
                                        <w:left w:val="none" w:sz="0" w:space="0" w:color="auto"/>
                                        <w:bottom w:val="none" w:sz="0" w:space="0" w:color="auto"/>
                                        <w:right w:val="none" w:sz="0" w:space="0" w:color="auto"/>
                                      </w:divBdr>
                                    </w:div>
                                    <w:div w:id="554509768">
                                      <w:marLeft w:val="0"/>
                                      <w:marRight w:val="0"/>
                                      <w:marTop w:val="150"/>
                                      <w:marBottom w:val="0"/>
                                      <w:divBdr>
                                        <w:top w:val="none" w:sz="0" w:space="0" w:color="auto"/>
                                        <w:left w:val="none" w:sz="0" w:space="0" w:color="auto"/>
                                        <w:bottom w:val="none" w:sz="0" w:space="0" w:color="auto"/>
                                        <w:right w:val="none" w:sz="0" w:space="0" w:color="auto"/>
                                      </w:divBdr>
                                      <w:divsChild>
                                        <w:div w:id="3346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11308">
                              <w:marLeft w:val="225"/>
                              <w:marRight w:val="225"/>
                              <w:marTop w:val="150"/>
                              <w:marBottom w:val="0"/>
                              <w:divBdr>
                                <w:top w:val="none" w:sz="0" w:space="0" w:color="auto"/>
                                <w:left w:val="none" w:sz="0" w:space="0" w:color="auto"/>
                                <w:bottom w:val="none" w:sz="0" w:space="0" w:color="auto"/>
                                <w:right w:val="none" w:sz="0" w:space="0" w:color="auto"/>
                              </w:divBdr>
                              <w:divsChild>
                                <w:div w:id="1188954342">
                                  <w:marLeft w:val="-150"/>
                                  <w:marRight w:val="-150"/>
                                  <w:marTop w:val="0"/>
                                  <w:marBottom w:val="0"/>
                                  <w:divBdr>
                                    <w:top w:val="none" w:sz="0" w:space="0" w:color="auto"/>
                                    <w:left w:val="none" w:sz="0" w:space="0" w:color="auto"/>
                                    <w:bottom w:val="none" w:sz="0" w:space="0" w:color="auto"/>
                                    <w:right w:val="none" w:sz="0" w:space="0" w:color="auto"/>
                                  </w:divBdr>
                                  <w:divsChild>
                                    <w:div w:id="1273436033">
                                      <w:marLeft w:val="0"/>
                                      <w:marRight w:val="0"/>
                                      <w:marTop w:val="0"/>
                                      <w:marBottom w:val="0"/>
                                      <w:divBdr>
                                        <w:top w:val="none" w:sz="0" w:space="0" w:color="auto"/>
                                        <w:left w:val="none" w:sz="0" w:space="0" w:color="auto"/>
                                        <w:bottom w:val="none" w:sz="0" w:space="0" w:color="auto"/>
                                        <w:right w:val="none" w:sz="0" w:space="0" w:color="auto"/>
                                      </w:divBdr>
                                      <w:divsChild>
                                        <w:div w:id="1363091487">
                                          <w:marLeft w:val="-300"/>
                                          <w:marRight w:val="0"/>
                                          <w:marTop w:val="0"/>
                                          <w:marBottom w:val="0"/>
                                          <w:divBdr>
                                            <w:top w:val="none" w:sz="0" w:space="0" w:color="auto"/>
                                            <w:left w:val="none" w:sz="0" w:space="0" w:color="auto"/>
                                            <w:bottom w:val="none" w:sz="0" w:space="0" w:color="auto"/>
                                            <w:right w:val="none" w:sz="0" w:space="0" w:color="auto"/>
                                          </w:divBdr>
                                          <w:divsChild>
                                            <w:div w:id="602111043">
                                              <w:marLeft w:val="300"/>
                                              <w:marRight w:val="0"/>
                                              <w:marTop w:val="0"/>
                                              <w:marBottom w:val="300"/>
                                              <w:divBdr>
                                                <w:top w:val="none" w:sz="0" w:space="0" w:color="auto"/>
                                                <w:left w:val="none" w:sz="0" w:space="0" w:color="auto"/>
                                                <w:bottom w:val="none" w:sz="0" w:space="0" w:color="auto"/>
                                                <w:right w:val="none" w:sz="0" w:space="0" w:color="auto"/>
                                              </w:divBdr>
                                            </w:div>
                                            <w:div w:id="138910927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913149">
                      <w:marLeft w:val="0"/>
                      <w:marRight w:val="0"/>
                      <w:marTop w:val="0"/>
                      <w:marBottom w:val="0"/>
                      <w:divBdr>
                        <w:top w:val="none" w:sz="0" w:space="0" w:color="auto"/>
                        <w:left w:val="none" w:sz="0" w:space="0" w:color="auto"/>
                        <w:bottom w:val="single" w:sz="6" w:space="15" w:color="DDDDDD"/>
                        <w:right w:val="none" w:sz="0" w:space="0" w:color="auto"/>
                      </w:divBdr>
                      <w:divsChild>
                        <w:div w:id="1190797033">
                          <w:marLeft w:val="0"/>
                          <w:marRight w:val="0"/>
                          <w:marTop w:val="0"/>
                          <w:marBottom w:val="0"/>
                          <w:divBdr>
                            <w:top w:val="none" w:sz="0" w:space="0" w:color="auto"/>
                            <w:left w:val="none" w:sz="0" w:space="0" w:color="auto"/>
                            <w:bottom w:val="none" w:sz="0" w:space="0" w:color="auto"/>
                            <w:right w:val="none" w:sz="0" w:space="0" w:color="auto"/>
                          </w:divBdr>
                          <w:divsChild>
                            <w:div w:id="484052727">
                              <w:marLeft w:val="0"/>
                              <w:marRight w:val="0"/>
                              <w:marTop w:val="0"/>
                              <w:marBottom w:val="0"/>
                              <w:divBdr>
                                <w:top w:val="none" w:sz="0" w:space="0" w:color="auto"/>
                                <w:left w:val="none" w:sz="0" w:space="0" w:color="auto"/>
                                <w:bottom w:val="none" w:sz="0" w:space="0" w:color="auto"/>
                                <w:right w:val="none" w:sz="0" w:space="0" w:color="auto"/>
                              </w:divBdr>
                              <w:divsChild>
                                <w:div w:id="240137150">
                                  <w:marLeft w:val="0"/>
                                  <w:marRight w:val="0"/>
                                  <w:marTop w:val="0"/>
                                  <w:marBottom w:val="0"/>
                                  <w:divBdr>
                                    <w:top w:val="none" w:sz="0" w:space="0" w:color="auto"/>
                                    <w:left w:val="none" w:sz="0" w:space="0" w:color="auto"/>
                                    <w:bottom w:val="none" w:sz="0" w:space="0" w:color="auto"/>
                                    <w:right w:val="none" w:sz="0" w:space="0" w:color="auto"/>
                                  </w:divBdr>
                                  <w:divsChild>
                                    <w:div w:id="610206396">
                                      <w:marLeft w:val="0"/>
                                      <w:marRight w:val="0"/>
                                      <w:marTop w:val="0"/>
                                      <w:marBottom w:val="0"/>
                                      <w:divBdr>
                                        <w:top w:val="none" w:sz="0" w:space="0" w:color="auto"/>
                                        <w:left w:val="none" w:sz="0" w:space="0" w:color="auto"/>
                                        <w:bottom w:val="none" w:sz="0" w:space="0" w:color="auto"/>
                                        <w:right w:val="none" w:sz="0" w:space="0" w:color="auto"/>
                                      </w:divBdr>
                                      <w:divsChild>
                                        <w:div w:id="1436514447">
                                          <w:marLeft w:val="0"/>
                                          <w:marRight w:val="0"/>
                                          <w:marTop w:val="0"/>
                                          <w:marBottom w:val="0"/>
                                          <w:divBdr>
                                            <w:top w:val="none" w:sz="0" w:space="0" w:color="auto"/>
                                            <w:left w:val="none" w:sz="0" w:space="0" w:color="auto"/>
                                            <w:bottom w:val="none" w:sz="0" w:space="0" w:color="auto"/>
                                            <w:right w:val="none" w:sz="0" w:space="0" w:color="auto"/>
                                          </w:divBdr>
                                        </w:div>
                                      </w:divsChild>
                                    </w:div>
                                    <w:div w:id="757559785">
                                      <w:marLeft w:val="0"/>
                                      <w:marRight w:val="0"/>
                                      <w:marTop w:val="150"/>
                                      <w:marBottom w:val="0"/>
                                      <w:divBdr>
                                        <w:top w:val="none" w:sz="0" w:space="0" w:color="auto"/>
                                        <w:left w:val="none" w:sz="0" w:space="0" w:color="auto"/>
                                        <w:bottom w:val="none" w:sz="0" w:space="0" w:color="auto"/>
                                        <w:right w:val="none" w:sz="0" w:space="0" w:color="auto"/>
                                      </w:divBdr>
                                      <w:divsChild>
                                        <w:div w:id="153186810">
                                          <w:marLeft w:val="0"/>
                                          <w:marRight w:val="0"/>
                                          <w:marTop w:val="0"/>
                                          <w:marBottom w:val="0"/>
                                          <w:divBdr>
                                            <w:top w:val="none" w:sz="0" w:space="0" w:color="auto"/>
                                            <w:left w:val="none" w:sz="0" w:space="0" w:color="auto"/>
                                            <w:bottom w:val="none" w:sz="0" w:space="0" w:color="auto"/>
                                            <w:right w:val="none" w:sz="0" w:space="0" w:color="auto"/>
                                          </w:divBdr>
                                          <w:divsChild>
                                            <w:div w:id="1952543278">
                                              <w:marLeft w:val="0"/>
                                              <w:marRight w:val="75"/>
                                              <w:marTop w:val="0"/>
                                              <w:marBottom w:val="75"/>
                                              <w:divBdr>
                                                <w:top w:val="none" w:sz="0" w:space="0" w:color="auto"/>
                                                <w:left w:val="none" w:sz="0" w:space="0" w:color="auto"/>
                                                <w:bottom w:val="none" w:sz="0" w:space="0" w:color="auto"/>
                                                <w:right w:val="none" w:sz="0" w:space="0" w:color="auto"/>
                                              </w:divBdr>
                                            </w:div>
                                            <w:div w:id="144476526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1120128">
                                      <w:marLeft w:val="0"/>
                                      <w:marRight w:val="0"/>
                                      <w:marTop w:val="150"/>
                                      <w:marBottom w:val="0"/>
                                      <w:divBdr>
                                        <w:top w:val="none" w:sz="0" w:space="0" w:color="auto"/>
                                        <w:left w:val="none" w:sz="0" w:space="0" w:color="auto"/>
                                        <w:bottom w:val="none" w:sz="0" w:space="0" w:color="auto"/>
                                        <w:right w:val="none" w:sz="0" w:space="0" w:color="auto"/>
                                      </w:divBdr>
                                    </w:div>
                                    <w:div w:id="427584009">
                                      <w:marLeft w:val="0"/>
                                      <w:marRight w:val="0"/>
                                      <w:marTop w:val="150"/>
                                      <w:marBottom w:val="0"/>
                                      <w:divBdr>
                                        <w:top w:val="none" w:sz="0" w:space="0" w:color="auto"/>
                                        <w:left w:val="none" w:sz="0" w:space="0" w:color="auto"/>
                                        <w:bottom w:val="none" w:sz="0" w:space="0" w:color="auto"/>
                                        <w:right w:val="none" w:sz="0" w:space="0" w:color="auto"/>
                                      </w:divBdr>
                                      <w:divsChild>
                                        <w:div w:id="179779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0748">
                              <w:marLeft w:val="225"/>
                              <w:marRight w:val="225"/>
                              <w:marTop w:val="150"/>
                              <w:marBottom w:val="0"/>
                              <w:divBdr>
                                <w:top w:val="none" w:sz="0" w:space="0" w:color="auto"/>
                                <w:left w:val="none" w:sz="0" w:space="0" w:color="auto"/>
                                <w:bottom w:val="none" w:sz="0" w:space="0" w:color="auto"/>
                                <w:right w:val="none" w:sz="0" w:space="0" w:color="auto"/>
                              </w:divBdr>
                              <w:divsChild>
                                <w:div w:id="2002389306">
                                  <w:marLeft w:val="-150"/>
                                  <w:marRight w:val="-150"/>
                                  <w:marTop w:val="0"/>
                                  <w:marBottom w:val="0"/>
                                  <w:divBdr>
                                    <w:top w:val="none" w:sz="0" w:space="0" w:color="auto"/>
                                    <w:left w:val="none" w:sz="0" w:space="0" w:color="auto"/>
                                    <w:bottom w:val="none" w:sz="0" w:space="0" w:color="auto"/>
                                    <w:right w:val="none" w:sz="0" w:space="0" w:color="auto"/>
                                  </w:divBdr>
                                  <w:divsChild>
                                    <w:div w:id="1892883261">
                                      <w:marLeft w:val="0"/>
                                      <w:marRight w:val="0"/>
                                      <w:marTop w:val="0"/>
                                      <w:marBottom w:val="0"/>
                                      <w:divBdr>
                                        <w:top w:val="none" w:sz="0" w:space="0" w:color="auto"/>
                                        <w:left w:val="none" w:sz="0" w:space="0" w:color="auto"/>
                                        <w:bottom w:val="none" w:sz="0" w:space="0" w:color="auto"/>
                                        <w:right w:val="none" w:sz="0" w:space="0" w:color="auto"/>
                                      </w:divBdr>
                                      <w:divsChild>
                                        <w:div w:id="242109168">
                                          <w:marLeft w:val="-300"/>
                                          <w:marRight w:val="0"/>
                                          <w:marTop w:val="0"/>
                                          <w:marBottom w:val="0"/>
                                          <w:divBdr>
                                            <w:top w:val="none" w:sz="0" w:space="0" w:color="auto"/>
                                            <w:left w:val="none" w:sz="0" w:space="0" w:color="auto"/>
                                            <w:bottom w:val="none" w:sz="0" w:space="0" w:color="auto"/>
                                            <w:right w:val="none" w:sz="0" w:space="0" w:color="auto"/>
                                          </w:divBdr>
                                          <w:divsChild>
                                            <w:div w:id="559175830">
                                              <w:marLeft w:val="300"/>
                                              <w:marRight w:val="0"/>
                                              <w:marTop w:val="0"/>
                                              <w:marBottom w:val="300"/>
                                              <w:divBdr>
                                                <w:top w:val="none" w:sz="0" w:space="0" w:color="auto"/>
                                                <w:left w:val="none" w:sz="0" w:space="0" w:color="auto"/>
                                                <w:bottom w:val="none" w:sz="0" w:space="0" w:color="auto"/>
                                                <w:right w:val="none" w:sz="0" w:space="0" w:color="auto"/>
                                              </w:divBdr>
                                            </w:div>
                                            <w:div w:id="50325333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178002">
                      <w:marLeft w:val="0"/>
                      <w:marRight w:val="0"/>
                      <w:marTop w:val="0"/>
                      <w:marBottom w:val="0"/>
                      <w:divBdr>
                        <w:top w:val="none" w:sz="0" w:space="0" w:color="auto"/>
                        <w:left w:val="none" w:sz="0" w:space="0" w:color="auto"/>
                        <w:bottom w:val="single" w:sz="6" w:space="15" w:color="DDDDDD"/>
                        <w:right w:val="none" w:sz="0" w:space="0" w:color="auto"/>
                      </w:divBdr>
                      <w:divsChild>
                        <w:div w:id="1841384223">
                          <w:marLeft w:val="0"/>
                          <w:marRight w:val="0"/>
                          <w:marTop w:val="0"/>
                          <w:marBottom w:val="0"/>
                          <w:divBdr>
                            <w:top w:val="none" w:sz="0" w:space="0" w:color="auto"/>
                            <w:left w:val="none" w:sz="0" w:space="0" w:color="auto"/>
                            <w:bottom w:val="none" w:sz="0" w:space="0" w:color="auto"/>
                            <w:right w:val="none" w:sz="0" w:space="0" w:color="auto"/>
                          </w:divBdr>
                          <w:divsChild>
                            <w:div w:id="458885570">
                              <w:marLeft w:val="0"/>
                              <w:marRight w:val="0"/>
                              <w:marTop w:val="0"/>
                              <w:marBottom w:val="0"/>
                              <w:divBdr>
                                <w:top w:val="none" w:sz="0" w:space="0" w:color="auto"/>
                                <w:left w:val="none" w:sz="0" w:space="0" w:color="auto"/>
                                <w:bottom w:val="none" w:sz="0" w:space="0" w:color="auto"/>
                                <w:right w:val="none" w:sz="0" w:space="0" w:color="auto"/>
                              </w:divBdr>
                              <w:divsChild>
                                <w:div w:id="451049931">
                                  <w:marLeft w:val="0"/>
                                  <w:marRight w:val="0"/>
                                  <w:marTop w:val="0"/>
                                  <w:marBottom w:val="0"/>
                                  <w:divBdr>
                                    <w:top w:val="none" w:sz="0" w:space="0" w:color="auto"/>
                                    <w:left w:val="none" w:sz="0" w:space="0" w:color="auto"/>
                                    <w:bottom w:val="none" w:sz="0" w:space="0" w:color="auto"/>
                                    <w:right w:val="none" w:sz="0" w:space="0" w:color="auto"/>
                                  </w:divBdr>
                                  <w:divsChild>
                                    <w:div w:id="1188374759">
                                      <w:marLeft w:val="0"/>
                                      <w:marRight w:val="0"/>
                                      <w:marTop w:val="0"/>
                                      <w:marBottom w:val="0"/>
                                      <w:divBdr>
                                        <w:top w:val="none" w:sz="0" w:space="0" w:color="auto"/>
                                        <w:left w:val="none" w:sz="0" w:space="0" w:color="auto"/>
                                        <w:bottom w:val="none" w:sz="0" w:space="0" w:color="auto"/>
                                        <w:right w:val="none" w:sz="0" w:space="0" w:color="auto"/>
                                      </w:divBdr>
                                      <w:divsChild>
                                        <w:div w:id="1574314679">
                                          <w:marLeft w:val="0"/>
                                          <w:marRight w:val="0"/>
                                          <w:marTop w:val="0"/>
                                          <w:marBottom w:val="0"/>
                                          <w:divBdr>
                                            <w:top w:val="none" w:sz="0" w:space="0" w:color="auto"/>
                                            <w:left w:val="none" w:sz="0" w:space="0" w:color="auto"/>
                                            <w:bottom w:val="none" w:sz="0" w:space="0" w:color="auto"/>
                                            <w:right w:val="none" w:sz="0" w:space="0" w:color="auto"/>
                                          </w:divBdr>
                                        </w:div>
                                      </w:divsChild>
                                    </w:div>
                                    <w:div w:id="1444958804">
                                      <w:marLeft w:val="0"/>
                                      <w:marRight w:val="0"/>
                                      <w:marTop w:val="150"/>
                                      <w:marBottom w:val="0"/>
                                      <w:divBdr>
                                        <w:top w:val="none" w:sz="0" w:space="0" w:color="auto"/>
                                        <w:left w:val="none" w:sz="0" w:space="0" w:color="auto"/>
                                        <w:bottom w:val="none" w:sz="0" w:space="0" w:color="auto"/>
                                        <w:right w:val="none" w:sz="0" w:space="0" w:color="auto"/>
                                      </w:divBdr>
                                      <w:divsChild>
                                        <w:div w:id="707292767">
                                          <w:marLeft w:val="0"/>
                                          <w:marRight w:val="0"/>
                                          <w:marTop w:val="0"/>
                                          <w:marBottom w:val="0"/>
                                          <w:divBdr>
                                            <w:top w:val="none" w:sz="0" w:space="0" w:color="auto"/>
                                            <w:left w:val="none" w:sz="0" w:space="0" w:color="auto"/>
                                            <w:bottom w:val="none" w:sz="0" w:space="0" w:color="auto"/>
                                            <w:right w:val="none" w:sz="0" w:space="0" w:color="auto"/>
                                          </w:divBdr>
                                          <w:divsChild>
                                            <w:div w:id="803625176">
                                              <w:marLeft w:val="0"/>
                                              <w:marRight w:val="75"/>
                                              <w:marTop w:val="0"/>
                                              <w:marBottom w:val="75"/>
                                              <w:divBdr>
                                                <w:top w:val="none" w:sz="0" w:space="0" w:color="auto"/>
                                                <w:left w:val="none" w:sz="0" w:space="0" w:color="auto"/>
                                                <w:bottom w:val="none" w:sz="0" w:space="0" w:color="auto"/>
                                                <w:right w:val="none" w:sz="0" w:space="0" w:color="auto"/>
                                              </w:divBdr>
                                            </w:div>
                                            <w:div w:id="99309900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053426323">
                                      <w:marLeft w:val="0"/>
                                      <w:marRight w:val="0"/>
                                      <w:marTop w:val="150"/>
                                      <w:marBottom w:val="0"/>
                                      <w:divBdr>
                                        <w:top w:val="none" w:sz="0" w:space="0" w:color="auto"/>
                                        <w:left w:val="none" w:sz="0" w:space="0" w:color="auto"/>
                                        <w:bottom w:val="none" w:sz="0" w:space="0" w:color="auto"/>
                                        <w:right w:val="none" w:sz="0" w:space="0" w:color="auto"/>
                                      </w:divBdr>
                                    </w:div>
                                    <w:div w:id="843711929">
                                      <w:marLeft w:val="0"/>
                                      <w:marRight w:val="0"/>
                                      <w:marTop w:val="150"/>
                                      <w:marBottom w:val="0"/>
                                      <w:divBdr>
                                        <w:top w:val="none" w:sz="0" w:space="0" w:color="auto"/>
                                        <w:left w:val="none" w:sz="0" w:space="0" w:color="auto"/>
                                        <w:bottom w:val="none" w:sz="0" w:space="0" w:color="auto"/>
                                        <w:right w:val="none" w:sz="0" w:space="0" w:color="auto"/>
                                      </w:divBdr>
                                      <w:divsChild>
                                        <w:div w:id="13239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92753">
                              <w:marLeft w:val="225"/>
                              <w:marRight w:val="225"/>
                              <w:marTop w:val="150"/>
                              <w:marBottom w:val="0"/>
                              <w:divBdr>
                                <w:top w:val="none" w:sz="0" w:space="0" w:color="auto"/>
                                <w:left w:val="none" w:sz="0" w:space="0" w:color="auto"/>
                                <w:bottom w:val="none" w:sz="0" w:space="0" w:color="auto"/>
                                <w:right w:val="none" w:sz="0" w:space="0" w:color="auto"/>
                              </w:divBdr>
                              <w:divsChild>
                                <w:div w:id="1043944812">
                                  <w:marLeft w:val="-150"/>
                                  <w:marRight w:val="-150"/>
                                  <w:marTop w:val="0"/>
                                  <w:marBottom w:val="0"/>
                                  <w:divBdr>
                                    <w:top w:val="none" w:sz="0" w:space="0" w:color="auto"/>
                                    <w:left w:val="none" w:sz="0" w:space="0" w:color="auto"/>
                                    <w:bottom w:val="none" w:sz="0" w:space="0" w:color="auto"/>
                                    <w:right w:val="none" w:sz="0" w:space="0" w:color="auto"/>
                                  </w:divBdr>
                                  <w:divsChild>
                                    <w:div w:id="427778063">
                                      <w:marLeft w:val="0"/>
                                      <w:marRight w:val="0"/>
                                      <w:marTop w:val="0"/>
                                      <w:marBottom w:val="0"/>
                                      <w:divBdr>
                                        <w:top w:val="none" w:sz="0" w:space="0" w:color="auto"/>
                                        <w:left w:val="none" w:sz="0" w:space="0" w:color="auto"/>
                                        <w:bottom w:val="none" w:sz="0" w:space="0" w:color="auto"/>
                                        <w:right w:val="none" w:sz="0" w:space="0" w:color="auto"/>
                                      </w:divBdr>
                                      <w:divsChild>
                                        <w:div w:id="355927698">
                                          <w:marLeft w:val="-300"/>
                                          <w:marRight w:val="0"/>
                                          <w:marTop w:val="0"/>
                                          <w:marBottom w:val="0"/>
                                          <w:divBdr>
                                            <w:top w:val="none" w:sz="0" w:space="0" w:color="auto"/>
                                            <w:left w:val="none" w:sz="0" w:space="0" w:color="auto"/>
                                            <w:bottom w:val="none" w:sz="0" w:space="0" w:color="auto"/>
                                            <w:right w:val="none" w:sz="0" w:space="0" w:color="auto"/>
                                          </w:divBdr>
                                          <w:divsChild>
                                            <w:div w:id="1807161675">
                                              <w:marLeft w:val="300"/>
                                              <w:marRight w:val="0"/>
                                              <w:marTop w:val="0"/>
                                              <w:marBottom w:val="300"/>
                                              <w:divBdr>
                                                <w:top w:val="none" w:sz="0" w:space="0" w:color="auto"/>
                                                <w:left w:val="none" w:sz="0" w:space="0" w:color="auto"/>
                                                <w:bottom w:val="none" w:sz="0" w:space="0" w:color="auto"/>
                                                <w:right w:val="none" w:sz="0" w:space="0" w:color="auto"/>
                                              </w:divBdr>
                                            </w:div>
                                            <w:div w:id="1569728709">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109804">
                      <w:marLeft w:val="0"/>
                      <w:marRight w:val="0"/>
                      <w:marTop w:val="0"/>
                      <w:marBottom w:val="0"/>
                      <w:divBdr>
                        <w:top w:val="none" w:sz="0" w:space="0" w:color="auto"/>
                        <w:left w:val="none" w:sz="0" w:space="0" w:color="auto"/>
                        <w:bottom w:val="single" w:sz="6" w:space="15" w:color="DDDDDD"/>
                        <w:right w:val="none" w:sz="0" w:space="0" w:color="auto"/>
                      </w:divBdr>
                      <w:divsChild>
                        <w:div w:id="1756970292">
                          <w:marLeft w:val="0"/>
                          <w:marRight w:val="0"/>
                          <w:marTop w:val="0"/>
                          <w:marBottom w:val="0"/>
                          <w:divBdr>
                            <w:top w:val="none" w:sz="0" w:space="0" w:color="auto"/>
                            <w:left w:val="none" w:sz="0" w:space="0" w:color="auto"/>
                            <w:bottom w:val="none" w:sz="0" w:space="0" w:color="auto"/>
                            <w:right w:val="none" w:sz="0" w:space="0" w:color="auto"/>
                          </w:divBdr>
                          <w:divsChild>
                            <w:div w:id="1510637177">
                              <w:marLeft w:val="0"/>
                              <w:marRight w:val="0"/>
                              <w:marTop w:val="0"/>
                              <w:marBottom w:val="0"/>
                              <w:divBdr>
                                <w:top w:val="none" w:sz="0" w:space="0" w:color="auto"/>
                                <w:left w:val="none" w:sz="0" w:space="0" w:color="auto"/>
                                <w:bottom w:val="none" w:sz="0" w:space="0" w:color="auto"/>
                                <w:right w:val="none" w:sz="0" w:space="0" w:color="auto"/>
                              </w:divBdr>
                              <w:divsChild>
                                <w:div w:id="1250384040">
                                  <w:marLeft w:val="0"/>
                                  <w:marRight w:val="0"/>
                                  <w:marTop w:val="0"/>
                                  <w:marBottom w:val="0"/>
                                  <w:divBdr>
                                    <w:top w:val="none" w:sz="0" w:space="0" w:color="auto"/>
                                    <w:left w:val="none" w:sz="0" w:space="0" w:color="auto"/>
                                    <w:bottom w:val="none" w:sz="0" w:space="0" w:color="auto"/>
                                    <w:right w:val="none" w:sz="0" w:space="0" w:color="auto"/>
                                  </w:divBdr>
                                  <w:divsChild>
                                    <w:div w:id="1108431259">
                                      <w:marLeft w:val="0"/>
                                      <w:marRight w:val="0"/>
                                      <w:marTop w:val="0"/>
                                      <w:marBottom w:val="0"/>
                                      <w:divBdr>
                                        <w:top w:val="none" w:sz="0" w:space="0" w:color="auto"/>
                                        <w:left w:val="none" w:sz="0" w:space="0" w:color="auto"/>
                                        <w:bottom w:val="none" w:sz="0" w:space="0" w:color="auto"/>
                                        <w:right w:val="none" w:sz="0" w:space="0" w:color="auto"/>
                                      </w:divBdr>
                                      <w:divsChild>
                                        <w:div w:id="572399753">
                                          <w:marLeft w:val="0"/>
                                          <w:marRight w:val="0"/>
                                          <w:marTop w:val="0"/>
                                          <w:marBottom w:val="0"/>
                                          <w:divBdr>
                                            <w:top w:val="none" w:sz="0" w:space="0" w:color="auto"/>
                                            <w:left w:val="none" w:sz="0" w:space="0" w:color="auto"/>
                                            <w:bottom w:val="none" w:sz="0" w:space="0" w:color="auto"/>
                                            <w:right w:val="none" w:sz="0" w:space="0" w:color="auto"/>
                                          </w:divBdr>
                                        </w:div>
                                      </w:divsChild>
                                    </w:div>
                                    <w:div w:id="173299604">
                                      <w:marLeft w:val="0"/>
                                      <w:marRight w:val="0"/>
                                      <w:marTop w:val="150"/>
                                      <w:marBottom w:val="0"/>
                                      <w:divBdr>
                                        <w:top w:val="none" w:sz="0" w:space="0" w:color="auto"/>
                                        <w:left w:val="none" w:sz="0" w:space="0" w:color="auto"/>
                                        <w:bottom w:val="none" w:sz="0" w:space="0" w:color="auto"/>
                                        <w:right w:val="none" w:sz="0" w:space="0" w:color="auto"/>
                                      </w:divBdr>
                                      <w:divsChild>
                                        <w:div w:id="2004120117">
                                          <w:marLeft w:val="0"/>
                                          <w:marRight w:val="0"/>
                                          <w:marTop w:val="0"/>
                                          <w:marBottom w:val="0"/>
                                          <w:divBdr>
                                            <w:top w:val="none" w:sz="0" w:space="0" w:color="auto"/>
                                            <w:left w:val="none" w:sz="0" w:space="0" w:color="auto"/>
                                            <w:bottom w:val="none" w:sz="0" w:space="0" w:color="auto"/>
                                            <w:right w:val="none" w:sz="0" w:space="0" w:color="auto"/>
                                          </w:divBdr>
                                          <w:divsChild>
                                            <w:div w:id="986713439">
                                              <w:marLeft w:val="0"/>
                                              <w:marRight w:val="75"/>
                                              <w:marTop w:val="0"/>
                                              <w:marBottom w:val="75"/>
                                              <w:divBdr>
                                                <w:top w:val="none" w:sz="0" w:space="0" w:color="auto"/>
                                                <w:left w:val="none" w:sz="0" w:space="0" w:color="auto"/>
                                                <w:bottom w:val="none" w:sz="0" w:space="0" w:color="auto"/>
                                                <w:right w:val="none" w:sz="0" w:space="0" w:color="auto"/>
                                              </w:divBdr>
                                            </w:div>
                                            <w:div w:id="139585997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06682775">
                                      <w:marLeft w:val="0"/>
                                      <w:marRight w:val="0"/>
                                      <w:marTop w:val="150"/>
                                      <w:marBottom w:val="0"/>
                                      <w:divBdr>
                                        <w:top w:val="none" w:sz="0" w:space="0" w:color="auto"/>
                                        <w:left w:val="none" w:sz="0" w:space="0" w:color="auto"/>
                                        <w:bottom w:val="none" w:sz="0" w:space="0" w:color="auto"/>
                                        <w:right w:val="none" w:sz="0" w:space="0" w:color="auto"/>
                                      </w:divBdr>
                                    </w:div>
                                    <w:div w:id="41560606">
                                      <w:marLeft w:val="0"/>
                                      <w:marRight w:val="0"/>
                                      <w:marTop w:val="150"/>
                                      <w:marBottom w:val="0"/>
                                      <w:divBdr>
                                        <w:top w:val="none" w:sz="0" w:space="0" w:color="auto"/>
                                        <w:left w:val="none" w:sz="0" w:space="0" w:color="auto"/>
                                        <w:bottom w:val="none" w:sz="0" w:space="0" w:color="auto"/>
                                        <w:right w:val="none" w:sz="0" w:space="0" w:color="auto"/>
                                      </w:divBdr>
                                      <w:divsChild>
                                        <w:div w:id="20429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4286">
                              <w:marLeft w:val="225"/>
                              <w:marRight w:val="225"/>
                              <w:marTop w:val="150"/>
                              <w:marBottom w:val="0"/>
                              <w:divBdr>
                                <w:top w:val="none" w:sz="0" w:space="0" w:color="auto"/>
                                <w:left w:val="none" w:sz="0" w:space="0" w:color="auto"/>
                                <w:bottom w:val="none" w:sz="0" w:space="0" w:color="auto"/>
                                <w:right w:val="none" w:sz="0" w:space="0" w:color="auto"/>
                              </w:divBdr>
                              <w:divsChild>
                                <w:div w:id="2000814658">
                                  <w:marLeft w:val="-150"/>
                                  <w:marRight w:val="-150"/>
                                  <w:marTop w:val="0"/>
                                  <w:marBottom w:val="0"/>
                                  <w:divBdr>
                                    <w:top w:val="none" w:sz="0" w:space="0" w:color="auto"/>
                                    <w:left w:val="none" w:sz="0" w:space="0" w:color="auto"/>
                                    <w:bottom w:val="none" w:sz="0" w:space="0" w:color="auto"/>
                                    <w:right w:val="none" w:sz="0" w:space="0" w:color="auto"/>
                                  </w:divBdr>
                                  <w:divsChild>
                                    <w:div w:id="2056277040">
                                      <w:marLeft w:val="0"/>
                                      <w:marRight w:val="0"/>
                                      <w:marTop w:val="0"/>
                                      <w:marBottom w:val="0"/>
                                      <w:divBdr>
                                        <w:top w:val="none" w:sz="0" w:space="0" w:color="auto"/>
                                        <w:left w:val="none" w:sz="0" w:space="0" w:color="auto"/>
                                        <w:bottom w:val="none" w:sz="0" w:space="0" w:color="auto"/>
                                        <w:right w:val="none" w:sz="0" w:space="0" w:color="auto"/>
                                      </w:divBdr>
                                      <w:divsChild>
                                        <w:div w:id="1829395919">
                                          <w:marLeft w:val="-300"/>
                                          <w:marRight w:val="0"/>
                                          <w:marTop w:val="0"/>
                                          <w:marBottom w:val="0"/>
                                          <w:divBdr>
                                            <w:top w:val="none" w:sz="0" w:space="0" w:color="auto"/>
                                            <w:left w:val="none" w:sz="0" w:space="0" w:color="auto"/>
                                            <w:bottom w:val="none" w:sz="0" w:space="0" w:color="auto"/>
                                            <w:right w:val="none" w:sz="0" w:space="0" w:color="auto"/>
                                          </w:divBdr>
                                          <w:divsChild>
                                            <w:div w:id="377974497">
                                              <w:marLeft w:val="300"/>
                                              <w:marRight w:val="0"/>
                                              <w:marTop w:val="0"/>
                                              <w:marBottom w:val="300"/>
                                              <w:divBdr>
                                                <w:top w:val="none" w:sz="0" w:space="0" w:color="auto"/>
                                                <w:left w:val="none" w:sz="0" w:space="0" w:color="auto"/>
                                                <w:bottom w:val="none" w:sz="0" w:space="0" w:color="auto"/>
                                                <w:right w:val="none" w:sz="0" w:space="0" w:color="auto"/>
                                              </w:divBdr>
                                            </w:div>
                                            <w:div w:id="169399270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960733">
                      <w:marLeft w:val="0"/>
                      <w:marRight w:val="0"/>
                      <w:marTop w:val="0"/>
                      <w:marBottom w:val="0"/>
                      <w:divBdr>
                        <w:top w:val="none" w:sz="0" w:space="0" w:color="auto"/>
                        <w:left w:val="none" w:sz="0" w:space="0" w:color="auto"/>
                        <w:bottom w:val="single" w:sz="6" w:space="15" w:color="DDDDDD"/>
                        <w:right w:val="none" w:sz="0" w:space="0" w:color="auto"/>
                      </w:divBdr>
                      <w:divsChild>
                        <w:div w:id="553203004">
                          <w:marLeft w:val="0"/>
                          <w:marRight w:val="0"/>
                          <w:marTop w:val="0"/>
                          <w:marBottom w:val="0"/>
                          <w:divBdr>
                            <w:top w:val="none" w:sz="0" w:space="0" w:color="auto"/>
                            <w:left w:val="none" w:sz="0" w:space="0" w:color="auto"/>
                            <w:bottom w:val="none" w:sz="0" w:space="0" w:color="auto"/>
                            <w:right w:val="none" w:sz="0" w:space="0" w:color="auto"/>
                          </w:divBdr>
                          <w:divsChild>
                            <w:div w:id="723792617">
                              <w:marLeft w:val="0"/>
                              <w:marRight w:val="0"/>
                              <w:marTop w:val="0"/>
                              <w:marBottom w:val="0"/>
                              <w:divBdr>
                                <w:top w:val="none" w:sz="0" w:space="0" w:color="auto"/>
                                <w:left w:val="none" w:sz="0" w:space="0" w:color="auto"/>
                                <w:bottom w:val="none" w:sz="0" w:space="0" w:color="auto"/>
                                <w:right w:val="none" w:sz="0" w:space="0" w:color="auto"/>
                              </w:divBdr>
                              <w:divsChild>
                                <w:div w:id="1086341819">
                                  <w:marLeft w:val="0"/>
                                  <w:marRight w:val="0"/>
                                  <w:marTop w:val="0"/>
                                  <w:marBottom w:val="0"/>
                                  <w:divBdr>
                                    <w:top w:val="none" w:sz="0" w:space="0" w:color="auto"/>
                                    <w:left w:val="none" w:sz="0" w:space="0" w:color="auto"/>
                                    <w:bottom w:val="none" w:sz="0" w:space="0" w:color="auto"/>
                                    <w:right w:val="none" w:sz="0" w:space="0" w:color="auto"/>
                                  </w:divBdr>
                                  <w:divsChild>
                                    <w:div w:id="1470829613">
                                      <w:marLeft w:val="0"/>
                                      <w:marRight w:val="0"/>
                                      <w:marTop w:val="0"/>
                                      <w:marBottom w:val="0"/>
                                      <w:divBdr>
                                        <w:top w:val="none" w:sz="0" w:space="0" w:color="auto"/>
                                        <w:left w:val="none" w:sz="0" w:space="0" w:color="auto"/>
                                        <w:bottom w:val="none" w:sz="0" w:space="0" w:color="auto"/>
                                        <w:right w:val="none" w:sz="0" w:space="0" w:color="auto"/>
                                      </w:divBdr>
                                      <w:divsChild>
                                        <w:div w:id="1944682137">
                                          <w:marLeft w:val="0"/>
                                          <w:marRight w:val="0"/>
                                          <w:marTop w:val="0"/>
                                          <w:marBottom w:val="0"/>
                                          <w:divBdr>
                                            <w:top w:val="none" w:sz="0" w:space="0" w:color="auto"/>
                                            <w:left w:val="none" w:sz="0" w:space="0" w:color="auto"/>
                                            <w:bottom w:val="none" w:sz="0" w:space="0" w:color="auto"/>
                                            <w:right w:val="none" w:sz="0" w:space="0" w:color="auto"/>
                                          </w:divBdr>
                                        </w:div>
                                      </w:divsChild>
                                    </w:div>
                                    <w:div w:id="1842769434">
                                      <w:marLeft w:val="0"/>
                                      <w:marRight w:val="0"/>
                                      <w:marTop w:val="150"/>
                                      <w:marBottom w:val="0"/>
                                      <w:divBdr>
                                        <w:top w:val="none" w:sz="0" w:space="0" w:color="auto"/>
                                        <w:left w:val="none" w:sz="0" w:space="0" w:color="auto"/>
                                        <w:bottom w:val="none" w:sz="0" w:space="0" w:color="auto"/>
                                        <w:right w:val="none" w:sz="0" w:space="0" w:color="auto"/>
                                      </w:divBdr>
                                      <w:divsChild>
                                        <w:div w:id="1442845707">
                                          <w:marLeft w:val="0"/>
                                          <w:marRight w:val="0"/>
                                          <w:marTop w:val="0"/>
                                          <w:marBottom w:val="0"/>
                                          <w:divBdr>
                                            <w:top w:val="none" w:sz="0" w:space="0" w:color="auto"/>
                                            <w:left w:val="none" w:sz="0" w:space="0" w:color="auto"/>
                                            <w:bottom w:val="none" w:sz="0" w:space="0" w:color="auto"/>
                                            <w:right w:val="none" w:sz="0" w:space="0" w:color="auto"/>
                                          </w:divBdr>
                                          <w:divsChild>
                                            <w:div w:id="555240576">
                                              <w:marLeft w:val="0"/>
                                              <w:marRight w:val="75"/>
                                              <w:marTop w:val="0"/>
                                              <w:marBottom w:val="75"/>
                                              <w:divBdr>
                                                <w:top w:val="none" w:sz="0" w:space="0" w:color="auto"/>
                                                <w:left w:val="none" w:sz="0" w:space="0" w:color="auto"/>
                                                <w:bottom w:val="none" w:sz="0" w:space="0" w:color="auto"/>
                                                <w:right w:val="none" w:sz="0" w:space="0" w:color="auto"/>
                                              </w:divBdr>
                                            </w:div>
                                            <w:div w:id="150543382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13773602">
                                      <w:marLeft w:val="0"/>
                                      <w:marRight w:val="0"/>
                                      <w:marTop w:val="150"/>
                                      <w:marBottom w:val="0"/>
                                      <w:divBdr>
                                        <w:top w:val="none" w:sz="0" w:space="0" w:color="auto"/>
                                        <w:left w:val="none" w:sz="0" w:space="0" w:color="auto"/>
                                        <w:bottom w:val="none" w:sz="0" w:space="0" w:color="auto"/>
                                        <w:right w:val="none" w:sz="0" w:space="0" w:color="auto"/>
                                      </w:divBdr>
                                    </w:div>
                                    <w:div w:id="1817457562">
                                      <w:marLeft w:val="0"/>
                                      <w:marRight w:val="0"/>
                                      <w:marTop w:val="150"/>
                                      <w:marBottom w:val="0"/>
                                      <w:divBdr>
                                        <w:top w:val="none" w:sz="0" w:space="0" w:color="auto"/>
                                        <w:left w:val="none" w:sz="0" w:space="0" w:color="auto"/>
                                        <w:bottom w:val="none" w:sz="0" w:space="0" w:color="auto"/>
                                        <w:right w:val="none" w:sz="0" w:space="0" w:color="auto"/>
                                      </w:divBdr>
                                      <w:divsChild>
                                        <w:div w:id="208228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669672">
                              <w:marLeft w:val="225"/>
                              <w:marRight w:val="225"/>
                              <w:marTop w:val="150"/>
                              <w:marBottom w:val="0"/>
                              <w:divBdr>
                                <w:top w:val="none" w:sz="0" w:space="0" w:color="auto"/>
                                <w:left w:val="none" w:sz="0" w:space="0" w:color="auto"/>
                                <w:bottom w:val="none" w:sz="0" w:space="0" w:color="auto"/>
                                <w:right w:val="none" w:sz="0" w:space="0" w:color="auto"/>
                              </w:divBdr>
                              <w:divsChild>
                                <w:div w:id="181941021">
                                  <w:marLeft w:val="-150"/>
                                  <w:marRight w:val="-150"/>
                                  <w:marTop w:val="0"/>
                                  <w:marBottom w:val="0"/>
                                  <w:divBdr>
                                    <w:top w:val="none" w:sz="0" w:space="0" w:color="auto"/>
                                    <w:left w:val="none" w:sz="0" w:space="0" w:color="auto"/>
                                    <w:bottom w:val="none" w:sz="0" w:space="0" w:color="auto"/>
                                    <w:right w:val="none" w:sz="0" w:space="0" w:color="auto"/>
                                  </w:divBdr>
                                  <w:divsChild>
                                    <w:div w:id="1846895616">
                                      <w:marLeft w:val="0"/>
                                      <w:marRight w:val="0"/>
                                      <w:marTop w:val="0"/>
                                      <w:marBottom w:val="0"/>
                                      <w:divBdr>
                                        <w:top w:val="none" w:sz="0" w:space="0" w:color="auto"/>
                                        <w:left w:val="none" w:sz="0" w:space="0" w:color="auto"/>
                                        <w:bottom w:val="none" w:sz="0" w:space="0" w:color="auto"/>
                                        <w:right w:val="none" w:sz="0" w:space="0" w:color="auto"/>
                                      </w:divBdr>
                                      <w:divsChild>
                                        <w:div w:id="1544630859">
                                          <w:marLeft w:val="-300"/>
                                          <w:marRight w:val="0"/>
                                          <w:marTop w:val="0"/>
                                          <w:marBottom w:val="0"/>
                                          <w:divBdr>
                                            <w:top w:val="none" w:sz="0" w:space="0" w:color="auto"/>
                                            <w:left w:val="none" w:sz="0" w:space="0" w:color="auto"/>
                                            <w:bottom w:val="none" w:sz="0" w:space="0" w:color="auto"/>
                                            <w:right w:val="none" w:sz="0" w:space="0" w:color="auto"/>
                                          </w:divBdr>
                                          <w:divsChild>
                                            <w:div w:id="643317289">
                                              <w:marLeft w:val="300"/>
                                              <w:marRight w:val="0"/>
                                              <w:marTop w:val="0"/>
                                              <w:marBottom w:val="300"/>
                                              <w:divBdr>
                                                <w:top w:val="none" w:sz="0" w:space="0" w:color="auto"/>
                                                <w:left w:val="none" w:sz="0" w:space="0" w:color="auto"/>
                                                <w:bottom w:val="none" w:sz="0" w:space="0" w:color="auto"/>
                                                <w:right w:val="none" w:sz="0" w:space="0" w:color="auto"/>
                                              </w:divBdr>
                                            </w:div>
                                            <w:div w:id="147891434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697588">
                      <w:marLeft w:val="0"/>
                      <w:marRight w:val="0"/>
                      <w:marTop w:val="0"/>
                      <w:marBottom w:val="0"/>
                      <w:divBdr>
                        <w:top w:val="none" w:sz="0" w:space="0" w:color="auto"/>
                        <w:left w:val="none" w:sz="0" w:space="0" w:color="auto"/>
                        <w:bottom w:val="single" w:sz="6" w:space="15" w:color="DDDDDD"/>
                        <w:right w:val="none" w:sz="0" w:space="0" w:color="auto"/>
                      </w:divBdr>
                      <w:divsChild>
                        <w:div w:id="2032606813">
                          <w:marLeft w:val="0"/>
                          <w:marRight w:val="0"/>
                          <w:marTop w:val="0"/>
                          <w:marBottom w:val="0"/>
                          <w:divBdr>
                            <w:top w:val="none" w:sz="0" w:space="0" w:color="auto"/>
                            <w:left w:val="none" w:sz="0" w:space="0" w:color="auto"/>
                            <w:bottom w:val="none" w:sz="0" w:space="0" w:color="auto"/>
                            <w:right w:val="none" w:sz="0" w:space="0" w:color="auto"/>
                          </w:divBdr>
                          <w:divsChild>
                            <w:div w:id="354696430">
                              <w:marLeft w:val="0"/>
                              <w:marRight w:val="0"/>
                              <w:marTop w:val="0"/>
                              <w:marBottom w:val="0"/>
                              <w:divBdr>
                                <w:top w:val="none" w:sz="0" w:space="0" w:color="auto"/>
                                <w:left w:val="none" w:sz="0" w:space="0" w:color="auto"/>
                                <w:bottom w:val="none" w:sz="0" w:space="0" w:color="auto"/>
                                <w:right w:val="none" w:sz="0" w:space="0" w:color="auto"/>
                              </w:divBdr>
                              <w:divsChild>
                                <w:div w:id="1797673286">
                                  <w:marLeft w:val="0"/>
                                  <w:marRight w:val="0"/>
                                  <w:marTop w:val="0"/>
                                  <w:marBottom w:val="0"/>
                                  <w:divBdr>
                                    <w:top w:val="none" w:sz="0" w:space="0" w:color="auto"/>
                                    <w:left w:val="none" w:sz="0" w:space="0" w:color="auto"/>
                                    <w:bottom w:val="none" w:sz="0" w:space="0" w:color="auto"/>
                                    <w:right w:val="none" w:sz="0" w:space="0" w:color="auto"/>
                                  </w:divBdr>
                                  <w:divsChild>
                                    <w:div w:id="1371497532">
                                      <w:marLeft w:val="0"/>
                                      <w:marRight w:val="0"/>
                                      <w:marTop w:val="0"/>
                                      <w:marBottom w:val="0"/>
                                      <w:divBdr>
                                        <w:top w:val="none" w:sz="0" w:space="0" w:color="auto"/>
                                        <w:left w:val="none" w:sz="0" w:space="0" w:color="auto"/>
                                        <w:bottom w:val="none" w:sz="0" w:space="0" w:color="auto"/>
                                        <w:right w:val="none" w:sz="0" w:space="0" w:color="auto"/>
                                      </w:divBdr>
                                      <w:divsChild>
                                        <w:div w:id="1602756652">
                                          <w:marLeft w:val="0"/>
                                          <w:marRight w:val="0"/>
                                          <w:marTop w:val="0"/>
                                          <w:marBottom w:val="0"/>
                                          <w:divBdr>
                                            <w:top w:val="none" w:sz="0" w:space="0" w:color="auto"/>
                                            <w:left w:val="none" w:sz="0" w:space="0" w:color="auto"/>
                                            <w:bottom w:val="none" w:sz="0" w:space="0" w:color="auto"/>
                                            <w:right w:val="none" w:sz="0" w:space="0" w:color="auto"/>
                                          </w:divBdr>
                                        </w:div>
                                      </w:divsChild>
                                    </w:div>
                                    <w:div w:id="1592161374">
                                      <w:marLeft w:val="0"/>
                                      <w:marRight w:val="0"/>
                                      <w:marTop w:val="150"/>
                                      <w:marBottom w:val="0"/>
                                      <w:divBdr>
                                        <w:top w:val="none" w:sz="0" w:space="0" w:color="auto"/>
                                        <w:left w:val="none" w:sz="0" w:space="0" w:color="auto"/>
                                        <w:bottom w:val="none" w:sz="0" w:space="0" w:color="auto"/>
                                        <w:right w:val="none" w:sz="0" w:space="0" w:color="auto"/>
                                      </w:divBdr>
                                      <w:divsChild>
                                        <w:div w:id="1678120851">
                                          <w:marLeft w:val="0"/>
                                          <w:marRight w:val="0"/>
                                          <w:marTop w:val="0"/>
                                          <w:marBottom w:val="0"/>
                                          <w:divBdr>
                                            <w:top w:val="none" w:sz="0" w:space="0" w:color="auto"/>
                                            <w:left w:val="none" w:sz="0" w:space="0" w:color="auto"/>
                                            <w:bottom w:val="none" w:sz="0" w:space="0" w:color="auto"/>
                                            <w:right w:val="none" w:sz="0" w:space="0" w:color="auto"/>
                                          </w:divBdr>
                                          <w:divsChild>
                                            <w:div w:id="132991960">
                                              <w:marLeft w:val="0"/>
                                              <w:marRight w:val="75"/>
                                              <w:marTop w:val="0"/>
                                              <w:marBottom w:val="75"/>
                                              <w:divBdr>
                                                <w:top w:val="none" w:sz="0" w:space="0" w:color="auto"/>
                                                <w:left w:val="none" w:sz="0" w:space="0" w:color="auto"/>
                                                <w:bottom w:val="none" w:sz="0" w:space="0" w:color="auto"/>
                                                <w:right w:val="none" w:sz="0" w:space="0" w:color="auto"/>
                                              </w:divBdr>
                                            </w:div>
                                            <w:div w:id="89805363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03507845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01431957">
                              <w:marLeft w:val="225"/>
                              <w:marRight w:val="225"/>
                              <w:marTop w:val="150"/>
                              <w:marBottom w:val="0"/>
                              <w:divBdr>
                                <w:top w:val="none" w:sz="0" w:space="0" w:color="auto"/>
                                <w:left w:val="none" w:sz="0" w:space="0" w:color="auto"/>
                                <w:bottom w:val="none" w:sz="0" w:space="0" w:color="auto"/>
                                <w:right w:val="none" w:sz="0" w:space="0" w:color="auto"/>
                              </w:divBdr>
                              <w:divsChild>
                                <w:div w:id="1945068805">
                                  <w:marLeft w:val="-150"/>
                                  <w:marRight w:val="-150"/>
                                  <w:marTop w:val="0"/>
                                  <w:marBottom w:val="0"/>
                                  <w:divBdr>
                                    <w:top w:val="none" w:sz="0" w:space="0" w:color="auto"/>
                                    <w:left w:val="none" w:sz="0" w:space="0" w:color="auto"/>
                                    <w:bottom w:val="none" w:sz="0" w:space="0" w:color="auto"/>
                                    <w:right w:val="none" w:sz="0" w:space="0" w:color="auto"/>
                                  </w:divBdr>
                                  <w:divsChild>
                                    <w:div w:id="300040249">
                                      <w:marLeft w:val="0"/>
                                      <w:marRight w:val="0"/>
                                      <w:marTop w:val="0"/>
                                      <w:marBottom w:val="0"/>
                                      <w:divBdr>
                                        <w:top w:val="none" w:sz="0" w:space="0" w:color="auto"/>
                                        <w:left w:val="none" w:sz="0" w:space="0" w:color="auto"/>
                                        <w:bottom w:val="none" w:sz="0" w:space="0" w:color="auto"/>
                                        <w:right w:val="none" w:sz="0" w:space="0" w:color="auto"/>
                                      </w:divBdr>
                                      <w:divsChild>
                                        <w:div w:id="453719097">
                                          <w:marLeft w:val="-300"/>
                                          <w:marRight w:val="0"/>
                                          <w:marTop w:val="0"/>
                                          <w:marBottom w:val="0"/>
                                          <w:divBdr>
                                            <w:top w:val="none" w:sz="0" w:space="0" w:color="auto"/>
                                            <w:left w:val="none" w:sz="0" w:space="0" w:color="auto"/>
                                            <w:bottom w:val="none" w:sz="0" w:space="0" w:color="auto"/>
                                            <w:right w:val="none" w:sz="0" w:space="0" w:color="auto"/>
                                          </w:divBdr>
                                          <w:divsChild>
                                            <w:div w:id="195239433">
                                              <w:marLeft w:val="300"/>
                                              <w:marRight w:val="0"/>
                                              <w:marTop w:val="0"/>
                                              <w:marBottom w:val="300"/>
                                              <w:divBdr>
                                                <w:top w:val="none" w:sz="0" w:space="0" w:color="auto"/>
                                                <w:left w:val="none" w:sz="0" w:space="0" w:color="auto"/>
                                                <w:bottom w:val="none" w:sz="0" w:space="0" w:color="auto"/>
                                                <w:right w:val="none" w:sz="0" w:space="0" w:color="auto"/>
                                              </w:divBdr>
                                            </w:div>
                                            <w:div w:id="102328160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690129">
                      <w:marLeft w:val="0"/>
                      <w:marRight w:val="0"/>
                      <w:marTop w:val="0"/>
                      <w:marBottom w:val="0"/>
                      <w:divBdr>
                        <w:top w:val="none" w:sz="0" w:space="0" w:color="auto"/>
                        <w:left w:val="none" w:sz="0" w:space="0" w:color="auto"/>
                        <w:bottom w:val="single" w:sz="6" w:space="15" w:color="DDDDDD"/>
                        <w:right w:val="none" w:sz="0" w:space="0" w:color="auto"/>
                      </w:divBdr>
                      <w:divsChild>
                        <w:div w:id="161700633">
                          <w:marLeft w:val="0"/>
                          <w:marRight w:val="0"/>
                          <w:marTop w:val="0"/>
                          <w:marBottom w:val="0"/>
                          <w:divBdr>
                            <w:top w:val="none" w:sz="0" w:space="0" w:color="auto"/>
                            <w:left w:val="none" w:sz="0" w:space="0" w:color="auto"/>
                            <w:bottom w:val="none" w:sz="0" w:space="0" w:color="auto"/>
                            <w:right w:val="none" w:sz="0" w:space="0" w:color="auto"/>
                          </w:divBdr>
                          <w:divsChild>
                            <w:div w:id="12732681">
                              <w:marLeft w:val="0"/>
                              <w:marRight w:val="0"/>
                              <w:marTop w:val="0"/>
                              <w:marBottom w:val="0"/>
                              <w:divBdr>
                                <w:top w:val="none" w:sz="0" w:space="0" w:color="auto"/>
                                <w:left w:val="none" w:sz="0" w:space="0" w:color="auto"/>
                                <w:bottom w:val="none" w:sz="0" w:space="0" w:color="auto"/>
                                <w:right w:val="none" w:sz="0" w:space="0" w:color="auto"/>
                              </w:divBdr>
                              <w:divsChild>
                                <w:div w:id="1010833463">
                                  <w:marLeft w:val="0"/>
                                  <w:marRight w:val="0"/>
                                  <w:marTop w:val="0"/>
                                  <w:marBottom w:val="0"/>
                                  <w:divBdr>
                                    <w:top w:val="none" w:sz="0" w:space="0" w:color="auto"/>
                                    <w:left w:val="none" w:sz="0" w:space="0" w:color="auto"/>
                                    <w:bottom w:val="none" w:sz="0" w:space="0" w:color="auto"/>
                                    <w:right w:val="none" w:sz="0" w:space="0" w:color="auto"/>
                                  </w:divBdr>
                                  <w:divsChild>
                                    <w:div w:id="355547506">
                                      <w:marLeft w:val="0"/>
                                      <w:marRight w:val="0"/>
                                      <w:marTop w:val="0"/>
                                      <w:marBottom w:val="0"/>
                                      <w:divBdr>
                                        <w:top w:val="none" w:sz="0" w:space="0" w:color="auto"/>
                                        <w:left w:val="none" w:sz="0" w:space="0" w:color="auto"/>
                                        <w:bottom w:val="none" w:sz="0" w:space="0" w:color="auto"/>
                                        <w:right w:val="none" w:sz="0" w:space="0" w:color="auto"/>
                                      </w:divBdr>
                                      <w:divsChild>
                                        <w:div w:id="751584461">
                                          <w:marLeft w:val="0"/>
                                          <w:marRight w:val="0"/>
                                          <w:marTop w:val="0"/>
                                          <w:marBottom w:val="0"/>
                                          <w:divBdr>
                                            <w:top w:val="none" w:sz="0" w:space="0" w:color="auto"/>
                                            <w:left w:val="none" w:sz="0" w:space="0" w:color="auto"/>
                                            <w:bottom w:val="none" w:sz="0" w:space="0" w:color="auto"/>
                                            <w:right w:val="none" w:sz="0" w:space="0" w:color="auto"/>
                                          </w:divBdr>
                                        </w:div>
                                      </w:divsChild>
                                    </w:div>
                                    <w:div w:id="150875483">
                                      <w:marLeft w:val="0"/>
                                      <w:marRight w:val="0"/>
                                      <w:marTop w:val="150"/>
                                      <w:marBottom w:val="0"/>
                                      <w:divBdr>
                                        <w:top w:val="none" w:sz="0" w:space="0" w:color="auto"/>
                                        <w:left w:val="none" w:sz="0" w:space="0" w:color="auto"/>
                                        <w:bottom w:val="none" w:sz="0" w:space="0" w:color="auto"/>
                                        <w:right w:val="none" w:sz="0" w:space="0" w:color="auto"/>
                                      </w:divBdr>
                                      <w:divsChild>
                                        <w:div w:id="1815949933">
                                          <w:marLeft w:val="0"/>
                                          <w:marRight w:val="0"/>
                                          <w:marTop w:val="0"/>
                                          <w:marBottom w:val="0"/>
                                          <w:divBdr>
                                            <w:top w:val="none" w:sz="0" w:space="0" w:color="auto"/>
                                            <w:left w:val="none" w:sz="0" w:space="0" w:color="auto"/>
                                            <w:bottom w:val="none" w:sz="0" w:space="0" w:color="auto"/>
                                            <w:right w:val="none" w:sz="0" w:space="0" w:color="auto"/>
                                          </w:divBdr>
                                          <w:divsChild>
                                            <w:div w:id="1646818091">
                                              <w:marLeft w:val="0"/>
                                              <w:marRight w:val="75"/>
                                              <w:marTop w:val="0"/>
                                              <w:marBottom w:val="75"/>
                                              <w:divBdr>
                                                <w:top w:val="none" w:sz="0" w:space="0" w:color="auto"/>
                                                <w:left w:val="none" w:sz="0" w:space="0" w:color="auto"/>
                                                <w:bottom w:val="none" w:sz="0" w:space="0" w:color="auto"/>
                                                <w:right w:val="none" w:sz="0" w:space="0" w:color="auto"/>
                                              </w:divBdr>
                                            </w:div>
                                            <w:div w:id="133654183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904811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15508488">
                              <w:marLeft w:val="225"/>
                              <w:marRight w:val="225"/>
                              <w:marTop w:val="150"/>
                              <w:marBottom w:val="0"/>
                              <w:divBdr>
                                <w:top w:val="none" w:sz="0" w:space="0" w:color="auto"/>
                                <w:left w:val="none" w:sz="0" w:space="0" w:color="auto"/>
                                <w:bottom w:val="none" w:sz="0" w:space="0" w:color="auto"/>
                                <w:right w:val="none" w:sz="0" w:space="0" w:color="auto"/>
                              </w:divBdr>
                              <w:divsChild>
                                <w:div w:id="1046298946">
                                  <w:marLeft w:val="-150"/>
                                  <w:marRight w:val="-150"/>
                                  <w:marTop w:val="0"/>
                                  <w:marBottom w:val="0"/>
                                  <w:divBdr>
                                    <w:top w:val="none" w:sz="0" w:space="0" w:color="auto"/>
                                    <w:left w:val="none" w:sz="0" w:space="0" w:color="auto"/>
                                    <w:bottom w:val="none" w:sz="0" w:space="0" w:color="auto"/>
                                    <w:right w:val="none" w:sz="0" w:space="0" w:color="auto"/>
                                  </w:divBdr>
                                  <w:divsChild>
                                    <w:div w:id="1407144193">
                                      <w:marLeft w:val="0"/>
                                      <w:marRight w:val="0"/>
                                      <w:marTop w:val="0"/>
                                      <w:marBottom w:val="0"/>
                                      <w:divBdr>
                                        <w:top w:val="none" w:sz="0" w:space="0" w:color="auto"/>
                                        <w:left w:val="none" w:sz="0" w:space="0" w:color="auto"/>
                                        <w:bottom w:val="none" w:sz="0" w:space="0" w:color="auto"/>
                                        <w:right w:val="none" w:sz="0" w:space="0" w:color="auto"/>
                                      </w:divBdr>
                                      <w:divsChild>
                                        <w:div w:id="703869137">
                                          <w:marLeft w:val="-300"/>
                                          <w:marRight w:val="0"/>
                                          <w:marTop w:val="0"/>
                                          <w:marBottom w:val="0"/>
                                          <w:divBdr>
                                            <w:top w:val="none" w:sz="0" w:space="0" w:color="auto"/>
                                            <w:left w:val="none" w:sz="0" w:space="0" w:color="auto"/>
                                            <w:bottom w:val="none" w:sz="0" w:space="0" w:color="auto"/>
                                            <w:right w:val="none" w:sz="0" w:space="0" w:color="auto"/>
                                          </w:divBdr>
                                          <w:divsChild>
                                            <w:div w:id="1791971220">
                                              <w:marLeft w:val="300"/>
                                              <w:marRight w:val="0"/>
                                              <w:marTop w:val="0"/>
                                              <w:marBottom w:val="300"/>
                                              <w:divBdr>
                                                <w:top w:val="none" w:sz="0" w:space="0" w:color="auto"/>
                                                <w:left w:val="none" w:sz="0" w:space="0" w:color="auto"/>
                                                <w:bottom w:val="none" w:sz="0" w:space="0" w:color="auto"/>
                                                <w:right w:val="none" w:sz="0" w:space="0" w:color="auto"/>
                                              </w:divBdr>
                                            </w:div>
                                            <w:div w:id="5262970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425335">
                      <w:marLeft w:val="0"/>
                      <w:marRight w:val="0"/>
                      <w:marTop w:val="0"/>
                      <w:marBottom w:val="0"/>
                      <w:divBdr>
                        <w:top w:val="none" w:sz="0" w:space="0" w:color="auto"/>
                        <w:left w:val="none" w:sz="0" w:space="0" w:color="auto"/>
                        <w:bottom w:val="single" w:sz="6" w:space="15" w:color="DDDDDD"/>
                        <w:right w:val="none" w:sz="0" w:space="0" w:color="auto"/>
                      </w:divBdr>
                      <w:divsChild>
                        <w:div w:id="74131326">
                          <w:marLeft w:val="0"/>
                          <w:marRight w:val="0"/>
                          <w:marTop w:val="0"/>
                          <w:marBottom w:val="0"/>
                          <w:divBdr>
                            <w:top w:val="none" w:sz="0" w:space="0" w:color="auto"/>
                            <w:left w:val="none" w:sz="0" w:space="0" w:color="auto"/>
                            <w:bottom w:val="none" w:sz="0" w:space="0" w:color="auto"/>
                            <w:right w:val="none" w:sz="0" w:space="0" w:color="auto"/>
                          </w:divBdr>
                          <w:divsChild>
                            <w:div w:id="224491614">
                              <w:marLeft w:val="0"/>
                              <w:marRight w:val="0"/>
                              <w:marTop w:val="0"/>
                              <w:marBottom w:val="0"/>
                              <w:divBdr>
                                <w:top w:val="none" w:sz="0" w:space="0" w:color="auto"/>
                                <w:left w:val="none" w:sz="0" w:space="0" w:color="auto"/>
                                <w:bottom w:val="none" w:sz="0" w:space="0" w:color="auto"/>
                                <w:right w:val="none" w:sz="0" w:space="0" w:color="auto"/>
                              </w:divBdr>
                              <w:divsChild>
                                <w:div w:id="181627238">
                                  <w:marLeft w:val="0"/>
                                  <w:marRight w:val="0"/>
                                  <w:marTop w:val="0"/>
                                  <w:marBottom w:val="0"/>
                                  <w:divBdr>
                                    <w:top w:val="none" w:sz="0" w:space="0" w:color="auto"/>
                                    <w:left w:val="none" w:sz="0" w:space="0" w:color="auto"/>
                                    <w:bottom w:val="none" w:sz="0" w:space="0" w:color="auto"/>
                                    <w:right w:val="none" w:sz="0" w:space="0" w:color="auto"/>
                                  </w:divBdr>
                                  <w:divsChild>
                                    <w:div w:id="807819281">
                                      <w:marLeft w:val="0"/>
                                      <w:marRight w:val="0"/>
                                      <w:marTop w:val="0"/>
                                      <w:marBottom w:val="0"/>
                                      <w:divBdr>
                                        <w:top w:val="none" w:sz="0" w:space="0" w:color="auto"/>
                                        <w:left w:val="none" w:sz="0" w:space="0" w:color="auto"/>
                                        <w:bottom w:val="none" w:sz="0" w:space="0" w:color="auto"/>
                                        <w:right w:val="none" w:sz="0" w:space="0" w:color="auto"/>
                                      </w:divBdr>
                                      <w:divsChild>
                                        <w:div w:id="1298414707">
                                          <w:marLeft w:val="0"/>
                                          <w:marRight w:val="0"/>
                                          <w:marTop w:val="0"/>
                                          <w:marBottom w:val="0"/>
                                          <w:divBdr>
                                            <w:top w:val="none" w:sz="0" w:space="0" w:color="auto"/>
                                            <w:left w:val="none" w:sz="0" w:space="0" w:color="auto"/>
                                            <w:bottom w:val="none" w:sz="0" w:space="0" w:color="auto"/>
                                            <w:right w:val="none" w:sz="0" w:space="0" w:color="auto"/>
                                          </w:divBdr>
                                        </w:div>
                                      </w:divsChild>
                                    </w:div>
                                    <w:div w:id="1541867139">
                                      <w:marLeft w:val="0"/>
                                      <w:marRight w:val="0"/>
                                      <w:marTop w:val="150"/>
                                      <w:marBottom w:val="0"/>
                                      <w:divBdr>
                                        <w:top w:val="none" w:sz="0" w:space="0" w:color="auto"/>
                                        <w:left w:val="none" w:sz="0" w:space="0" w:color="auto"/>
                                        <w:bottom w:val="none" w:sz="0" w:space="0" w:color="auto"/>
                                        <w:right w:val="none" w:sz="0" w:space="0" w:color="auto"/>
                                      </w:divBdr>
                                      <w:divsChild>
                                        <w:div w:id="791367311">
                                          <w:marLeft w:val="0"/>
                                          <w:marRight w:val="0"/>
                                          <w:marTop w:val="0"/>
                                          <w:marBottom w:val="0"/>
                                          <w:divBdr>
                                            <w:top w:val="none" w:sz="0" w:space="0" w:color="auto"/>
                                            <w:left w:val="none" w:sz="0" w:space="0" w:color="auto"/>
                                            <w:bottom w:val="none" w:sz="0" w:space="0" w:color="auto"/>
                                            <w:right w:val="none" w:sz="0" w:space="0" w:color="auto"/>
                                          </w:divBdr>
                                          <w:divsChild>
                                            <w:div w:id="681247991">
                                              <w:marLeft w:val="0"/>
                                              <w:marRight w:val="75"/>
                                              <w:marTop w:val="0"/>
                                              <w:marBottom w:val="75"/>
                                              <w:divBdr>
                                                <w:top w:val="none" w:sz="0" w:space="0" w:color="auto"/>
                                                <w:left w:val="none" w:sz="0" w:space="0" w:color="auto"/>
                                                <w:bottom w:val="none" w:sz="0" w:space="0" w:color="auto"/>
                                                <w:right w:val="none" w:sz="0" w:space="0" w:color="auto"/>
                                              </w:divBdr>
                                            </w:div>
                                            <w:div w:id="15051247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27730534">
                                      <w:marLeft w:val="0"/>
                                      <w:marRight w:val="0"/>
                                      <w:marTop w:val="150"/>
                                      <w:marBottom w:val="0"/>
                                      <w:divBdr>
                                        <w:top w:val="none" w:sz="0" w:space="0" w:color="auto"/>
                                        <w:left w:val="none" w:sz="0" w:space="0" w:color="auto"/>
                                        <w:bottom w:val="none" w:sz="0" w:space="0" w:color="auto"/>
                                        <w:right w:val="none" w:sz="0" w:space="0" w:color="auto"/>
                                      </w:divBdr>
                                    </w:div>
                                    <w:div w:id="1837917612">
                                      <w:marLeft w:val="0"/>
                                      <w:marRight w:val="0"/>
                                      <w:marTop w:val="150"/>
                                      <w:marBottom w:val="0"/>
                                      <w:divBdr>
                                        <w:top w:val="none" w:sz="0" w:space="0" w:color="auto"/>
                                        <w:left w:val="none" w:sz="0" w:space="0" w:color="auto"/>
                                        <w:bottom w:val="none" w:sz="0" w:space="0" w:color="auto"/>
                                        <w:right w:val="none" w:sz="0" w:space="0" w:color="auto"/>
                                      </w:divBdr>
                                      <w:divsChild>
                                        <w:div w:id="18322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7218">
                              <w:marLeft w:val="225"/>
                              <w:marRight w:val="225"/>
                              <w:marTop w:val="150"/>
                              <w:marBottom w:val="0"/>
                              <w:divBdr>
                                <w:top w:val="none" w:sz="0" w:space="0" w:color="auto"/>
                                <w:left w:val="none" w:sz="0" w:space="0" w:color="auto"/>
                                <w:bottom w:val="none" w:sz="0" w:space="0" w:color="auto"/>
                                <w:right w:val="none" w:sz="0" w:space="0" w:color="auto"/>
                              </w:divBdr>
                              <w:divsChild>
                                <w:div w:id="1305309183">
                                  <w:marLeft w:val="-150"/>
                                  <w:marRight w:val="-150"/>
                                  <w:marTop w:val="0"/>
                                  <w:marBottom w:val="0"/>
                                  <w:divBdr>
                                    <w:top w:val="none" w:sz="0" w:space="0" w:color="auto"/>
                                    <w:left w:val="none" w:sz="0" w:space="0" w:color="auto"/>
                                    <w:bottom w:val="none" w:sz="0" w:space="0" w:color="auto"/>
                                    <w:right w:val="none" w:sz="0" w:space="0" w:color="auto"/>
                                  </w:divBdr>
                                  <w:divsChild>
                                    <w:div w:id="538710476">
                                      <w:marLeft w:val="0"/>
                                      <w:marRight w:val="0"/>
                                      <w:marTop w:val="0"/>
                                      <w:marBottom w:val="0"/>
                                      <w:divBdr>
                                        <w:top w:val="none" w:sz="0" w:space="0" w:color="auto"/>
                                        <w:left w:val="none" w:sz="0" w:space="0" w:color="auto"/>
                                        <w:bottom w:val="none" w:sz="0" w:space="0" w:color="auto"/>
                                        <w:right w:val="none" w:sz="0" w:space="0" w:color="auto"/>
                                      </w:divBdr>
                                      <w:divsChild>
                                        <w:div w:id="156725133">
                                          <w:marLeft w:val="-300"/>
                                          <w:marRight w:val="0"/>
                                          <w:marTop w:val="0"/>
                                          <w:marBottom w:val="0"/>
                                          <w:divBdr>
                                            <w:top w:val="none" w:sz="0" w:space="0" w:color="auto"/>
                                            <w:left w:val="none" w:sz="0" w:space="0" w:color="auto"/>
                                            <w:bottom w:val="none" w:sz="0" w:space="0" w:color="auto"/>
                                            <w:right w:val="none" w:sz="0" w:space="0" w:color="auto"/>
                                          </w:divBdr>
                                          <w:divsChild>
                                            <w:div w:id="1810829543">
                                              <w:marLeft w:val="300"/>
                                              <w:marRight w:val="0"/>
                                              <w:marTop w:val="0"/>
                                              <w:marBottom w:val="300"/>
                                              <w:divBdr>
                                                <w:top w:val="none" w:sz="0" w:space="0" w:color="auto"/>
                                                <w:left w:val="none" w:sz="0" w:space="0" w:color="auto"/>
                                                <w:bottom w:val="none" w:sz="0" w:space="0" w:color="auto"/>
                                                <w:right w:val="none" w:sz="0" w:space="0" w:color="auto"/>
                                              </w:divBdr>
                                            </w:div>
                                            <w:div w:id="191963532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817291">
                      <w:marLeft w:val="0"/>
                      <w:marRight w:val="0"/>
                      <w:marTop w:val="0"/>
                      <w:marBottom w:val="0"/>
                      <w:divBdr>
                        <w:top w:val="none" w:sz="0" w:space="0" w:color="auto"/>
                        <w:left w:val="none" w:sz="0" w:space="0" w:color="auto"/>
                        <w:bottom w:val="single" w:sz="6" w:space="15" w:color="DDDDDD"/>
                        <w:right w:val="none" w:sz="0" w:space="0" w:color="auto"/>
                      </w:divBdr>
                      <w:divsChild>
                        <w:div w:id="111677650">
                          <w:marLeft w:val="0"/>
                          <w:marRight w:val="0"/>
                          <w:marTop w:val="0"/>
                          <w:marBottom w:val="0"/>
                          <w:divBdr>
                            <w:top w:val="none" w:sz="0" w:space="0" w:color="auto"/>
                            <w:left w:val="none" w:sz="0" w:space="0" w:color="auto"/>
                            <w:bottom w:val="none" w:sz="0" w:space="0" w:color="auto"/>
                            <w:right w:val="none" w:sz="0" w:space="0" w:color="auto"/>
                          </w:divBdr>
                          <w:divsChild>
                            <w:div w:id="126436646">
                              <w:marLeft w:val="0"/>
                              <w:marRight w:val="0"/>
                              <w:marTop w:val="0"/>
                              <w:marBottom w:val="0"/>
                              <w:divBdr>
                                <w:top w:val="none" w:sz="0" w:space="0" w:color="auto"/>
                                <w:left w:val="none" w:sz="0" w:space="0" w:color="auto"/>
                                <w:bottom w:val="none" w:sz="0" w:space="0" w:color="auto"/>
                                <w:right w:val="none" w:sz="0" w:space="0" w:color="auto"/>
                              </w:divBdr>
                              <w:divsChild>
                                <w:div w:id="1898587372">
                                  <w:marLeft w:val="0"/>
                                  <w:marRight w:val="0"/>
                                  <w:marTop w:val="0"/>
                                  <w:marBottom w:val="0"/>
                                  <w:divBdr>
                                    <w:top w:val="none" w:sz="0" w:space="0" w:color="auto"/>
                                    <w:left w:val="none" w:sz="0" w:space="0" w:color="auto"/>
                                    <w:bottom w:val="none" w:sz="0" w:space="0" w:color="auto"/>
                                    <w:right w:val="none" w:sz="0" w:space="0" w:color="auto"/>
                                  </w:divBdr>
                                  <w:divsChild>
                                    <w:div w:id="130251385">
                                      <w:marLeft w:val="0"/>
                                      <w:marRight w:val="0"/>
                                      <w:marTop w:val="0"/>
                                      <w:marBottom w:val="0"/>
                                      <w:divBdr>
                                        <w:top w:val="none" w:sz="0" w:space="0" w:color="auto"/>
                                        <w:left w:val="none" w:sz="0" w:space="0" w:color="auto"/>
                                        <w:bottom w:val="none" w:sz="0" w:space="0" w:color="auto"/>
                                        <w:right w:val="none" w:sz="0" w:space="0" w:color="auto"/>
                                      </w:divBdr>
                                      <w:divsChild>
                                        <w:div w:id="398603037">
                                          <w:marLeft w:val="0"/>
                                          <w:marRight w:val="0"/>
                                          <w:marTop w:val="0"/>
                                          <w:marBottom w:val="0"/>
                                          <w:divBdr>
                                            <w:top w:val="none" w:sz="0" w:space="0" w:color="auto"/>
                                            <w:left w:val="none" w:sz="0" w:space="0" w:color="auto"/>
                                            <w:bottom w:val="none" w:sz="0" w:space="0" w:color="auto"/>
                                            <w:right w:val="none" w:sz="0" w:space="0" w:color="auto"/>
                                          </w:divBdr>
                                        </w:div>
                                      </w:divsChild>
                                    </w:div>
                                    <w:div w:id="487719511">
                                      <w:marLeft w:val="0"/>
                                      <w:marRight w:val="0"/>
                                      <w:marTop w:val="150"/>
                                      <w:marBottom w:val="0"/>
                                      <w:divBdr>
                                        <w:top w:val="none" w:sz="0" w:space="0" w:color="auto"/>
                                        <w:left w:val="none" w:sz="0" w:space="0" w:color="auto"/>
                                        <w:bottom w:val="none" w:sz="0" w:space="0" w:color="auto"/>
                                        <w:right w:val="none" w:sz="0" w:space="0" w:color="auto"/>
                                      </w:divBdr>
                                      <w:divsChild>
                                        <w:div w:id="853108147">
                                          <w:marLeft w:val="0"/>
                                          <w:marRight w:val="0"/>
                                          <w:marTop w:val="0"/>
                                          <w:marBottom w:val="0"/>
                                          <w:divBdr>
                                            <w:top w:val="none" w:sz="0" w:space="0" w:color="auto"/>
                                            <w:left w:val="none" w:sz="0" w:space="0" w:color="auto"/>
                                            <w:bottom w:val="none" w:sz="0" w:space="0" w:color="auto"/>
                                            <w:right w:val="none" w:sz="0" w:space="0" w:color="auto"/>
                                          </w:divBdr>
                                          <w:divsChild>
                                            <w:div w:id="711727803">
                                              <w:marLeft w:val="0"/>
                                              <w:marRight w:val="75"/>
                                              <w:marTop w:val="0"/>
                                              <w:marBottom w:val="75"/>
                                              <w:divBdr>
                                                <w:top w:val="none" w:sz="0" w:space="0" w:color="auto"/>
                                                <w:left w:val="none" w:sz="0" w:space="0" w:color="auto"/>
                                                <w:bottom w:val="none" w:sz="0" w:space="0" w:color="auto"/>
                                                <w:right w:val="none" w:sz="0" w:space="0" w:color="auto"/>
                                              </w:divBdr>
                                            </w:div>
                                            <w:div w:id="175466315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09595445">
                                      <w:marLeft w:val="0"/>
                                      <w:marRight w:val="0"/>
                                      <w:marTop w:val="150"/>
                                      <w:marBottom w:val="0"/>
                                      <w:divBdr>
                                        <w:top w:val="none" w:sz="0" w:space="0" w:color="auto"/>
                                        <w:left w:val="none" w:sz="0" w:space="0" w:color="auto"/>
                                        <w:bottom w:val="none" w:sz="0" w:space="0" w:color="auto"/>
                                        <w:right w:val="none" w:sz="0" w:space="0" w:color="auto"/>
                                      </w:divBdr>
                                    </w:div>
                                    <w:div w:id="1941838105">
                                      <w:marLeft w:val="0"/>
                                      <w:marRight w:val="0"/>
                                      <w:marTop w:val="150"/>
                                      <w:marBottom w:val="0"/>
                                      <w:divBdr>
                                        <w:top w:val="none" w:sz="0" w:space="0" w:color="auto"/>
                                        <w:left w:val="none" w:sz="0" w:space="0" w:color="auto"/>
                                        <w:bottom w:val="none" w:sz="0" w:space="0" w:color="auto"/>
                                        <w:right w:val="none" w:sz="0" w:space="0" w:color="auto"/>
                                      </w:divBdr>
                                      <w:divsChild>
                                        <w:div w:id="15113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746071">
                              <w:marLeft w:val="225"/>
                              <w:marRight w:val="225"/>
                              <w:marTop w:val="150"/>
                              <w:marBottom w:val="0"/>
                              <w:divBdr>
                                <w:top w:val="none" w:sz="0" w:space="0" w:color="auto"/>
                                <w:left w:val="none" w:sz="0" w:space="0" w:color="auto"/>
                                <w:bottom w:val="none" w:sz="0" w:space="0" w:color="auto"/>
                                <w:right w:val="none" w:sz="0" w:space="0" w:color="auto"/>
                              </w:divBdr>
                              <w:divsChild>
                                <w:div w:id="2123573777">
                                  <w:marLeft w:val="-150"/>
                                  <w:marRight w:val="-150"/>
                                  <w:marTop w:val="0"/>
                                  <w:marBottom w:val="0"/>
                                  <w:divBdr>
                                    <w:top w:val="none" w:sz="0" w:space="0" w:color="auto"/>
                                    <w:left w:val="none" w:sz="0" w:space="0" w:color="auto"/>
                                    <w:bottom w:val="none" w:sz="0" w:space="0" w:color="auto"/>
                                    <w:right w:val="none" w:sz="0" w:space="0" w:color="auto"/>
                                  </w:divBdr>
                                  <w:divsChild>
                                    <w:div w:id="867645050">
                                      <w:marLeft w:val="0"/>
                                      <w:marRight w:val="0"/>
                                      <w:marTop w:val="0"/>
                                      <w:marBottom w:val="0"/>
                                      <w:divBdr>
                                        <w:top w:val="none" w:sz="0" w:space="0" w:color="auto"/>
                                        <w:left w:val="none" w:sz="0" w:space="0" w:color="auto"/>
                                        <w:bottom w:val="none" w:sz="0" w:space="0" w:color="auto"/>
                                        <w:right w:val="none" w:sz="0" w:space="0" w:color="auto"/>
                                      </w:divBdr>
                                      <w:divsChild>
                                        <w:div w:id="1008365397">
                                          <w:marLeft w:val="-300"/>
                                          <w:marRight w:val="0"/>
                                          <w:marTop w:val="0"/>
                                          <w:marBottom w:val="0"/>
                                          <w:divBdr>
                                            <w:top w:val="none" w:sz="0" w:space="0" w:color="auto"/>
                                            <w:left w:val="none" w:sz="0" w:space="0" w:color="auto"/>
                                            <w:bottom w:val="none" w:sz="0" w:space="0" w:color="auto"/>
                                            <w:right w:val="none" w:sz="0" w:space="0" w:color="auto"/>
                                          </w:divBdr>
                                          <w:divsChild>
                                            <w:div w:id="1446540423">
                                              <w:marLeft w:val="300"/>
                                              <w:marRight w:val="0"/>
                                              <w:marTop w:val="0"/>
                                              <w:marBottom w:val="300"/>
                                              <w:divBdr>
                                                <w:top w:val="none" w:sz="0" w:space="0" w:color="auto"/>
                                                <w:left w:val="none" w:sz="0" w:space="0" w:color="auto"/>
                                                <w:bottom w:val="none" w:sz="0" w:space="0" w:color="auto"/>
                                                <w:right w:val="none" w:sz="0" w:space="0" w:color="auto"/>
                                              </w:divBdr>
                                            </w:div>
                                            <w:div w:id="35345979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721195">
                      <w:marLeft w:val="0"/>
                      <w:marRight w:val="0"/>
                      <w:marTop w:val="0"/>
                      <w:marBottom w:val="0"/>
                      <w:divBdr>
                        <w:top w:val="none" w:sz="0" w:space="0" w:color="auto"/>
                        <w:left w:val="none" w:sz="0" w:space="0" w:color="auto"/>
                        <w:bottom w:val="single" w:sz="6" w:space="15" w:color="DDDDDD"/>
                        <w:right w:val="none" w:sz="0" w:space="0" w:color="auto"/>
                      </w:divBdr>
                      <w:divsChild>
                        <w:div w:id="482164174">
                          <w:marLeft w:val="0"/>
                          <w:marRight w:val="0"/>
                          <w:marTop w:val="0"/>
                          <w:marBottom w:val="0"/>
                          <w:divBdr>
                            <w:top w:val="none" w:sz="0" w:space="0" w:color="auto"/>
                            <w:left w:val="none" w:sz="0" w:space="0" w:color="auto"/>
                            <w:bottom w:val="none" w:sz="0" w:space="0" w:color="auto"/>
                            <w:right w:val="none" w:sz="0" w:space="0" w:color="auto"/>
                          </w:divBdr>
                          <w:divsChild>
                            <w:div w:id="1914463190">
                              <w:marLeft w:val="0"/>
                              <w:marRight w:val="0"/>
                              <w:marTop w:val="0"/>
                              <w:marBottom w:val="0"/>
                              <w:divBdr>
                                <w:top w:val="none" w:sz="0" w:space="0" w:color="auto"/>
                                <w:left w:val="none" w:sz="0" w:space="0" w:color="auto"/>
                                <w:bottom w:val="none" w:sz="0" w:space="0" w:color="auto"/>
                                <w:right w:val="none" w:sz="0" w:space="0" w:color="auto"/>
                              </w:divBdr>
                              <w:divsChild>
                                <w:div w:id="466289070">
                                  <w:marLeft w:val="0"/>
                                  <w:marRight w:val="0"/>
                                  <w:marTop w:val="0"/>
                                  <w:marBottom w:val="0"/>
                                  <w:divBdr>
                                    <w:top w:val="none" w:sz="0" w:space="0" w:color="auto"/>
                                    <w:left w:val="none" w:sz="0" w:space="0" w:color="auto"/>
                                    <w:bottom w:val="none" w:sz="0" w:space="0" w:color="auto"/>
                                    <w:right w:val="none" w:sz="0" w:space="0" w:color="auto"/>
                                  </w:divBdr>
                                  <w:divsChild>
                                    <w:div w:id="563680395">
                                      <w:marLeft w:val="0"/>
                                      <w:marRight w:val="0"/>
                                      <w:marTop w:val="0"/>
                                      <w:marBottom w:val="0"/>
                                      <w:divBdr>
                                        <w:top w:val="none" w:sz="0" w:space="0" w:color="auto"/>
                                        <w:left w:val="none" w:sz="0" w:space="0" w:color="auto"/>
                                        <w:bottom w:val="none" w:sz="0" w:space="0" w:color="auto"/>
                                        <w:right w:val="none" w:sz="0" w:space="0" w:color="auto"/>
                                      </w:divBdr>
                                      <w:divsChild>
                                        <w:div w:id="1060785872">
                                          <w:marLeft w:val="0"/>
                                          <w:marRight w:val="0"/>
                                          <w:marTop w:val="0"/>
                                          <w:marBottom w:val="0"/>
                                          <w:divBdr>
                                            <w:top w:val="none" w:sz="0" w:space="0" w:color="auto"/>
                                            <w:left w:val="none" w:sz="0" w:space="0" w:color="auto"/>
                                            <w:bottom w:val="none" w:sz="0" w:space="0" w:color="auto"/>
                                            <w:right w:val="none" w:sz="0" w:space="0" w:color="auto"/>
                                          </w:divBdr>
                                        </w:div>
                                      </w:divsChild>
                                    </w:div>
                                    <w:div w:id="557015117">
                                      <w:marLeft w:val="0"/>
                                      <w:marRight w:val="0"/>
                                      <w:marTop w:val="150"/>
                                      <w:marBottom w:val="0"/>
                                      <w:divBdr>
                                        <w:top w:val="none" w:sz="0" w:space="0" w:color="auto"/>
                                        <w:left w:val="none" w:sz="0" w:space="0" w:color="auto"/>
                                        <w:bottom w:val="none" w:sz="0" w:space="0" w:color="auto"/>
                                        <w:right w:val="none" w:sz="0" w:space="0" w:color="auto"/>
                                      </w:divBdr>
                                      <w:divsChild>
                                        <w:div w:id="1731804936">
                                          <w:marLeft w:val="0"/>
                                          <w:marRight w:val="0"/>
                                          <w:marTop w:val="0"/>
                                          <w:marBottom w:val="0"/>
                                          <w:divBdr>
                                            <w:top w:val="none" w:sz="0" w:space="0" w:color="auto"/>
                                            <w:left w:val="none" w:sz="0" w:space="0" w:color="auto"/>
                                            <w:bottom w:val="none" w:sz="0" w:space="0" w:color="auto"/>
                                            <w:right w:val="none" w:sz="0" w:space="0" w:color="auto"/>
                                          </w:divBdr>
                                          <w:divsChild>
                                            <w:div w:id="348067429">
                                              <w:marLeft w:val="0"/>
                                              <w:marRight w:val="75"/>
                                              <w:marTop w:val="0"/>
                                              <w:marBottom w:val="75"/>
                                              <w:divBdr>
                                                <w:top w:val="none" w:sz="0" w:space="0" w:color="auto"/>
                                                <w:left w:val="none" w:sz="0" w:space="0" w:color="auto"/>
                                                <w:bottom w:val="none" w:sz="0" w:space="0" w:color="auto"/>
                                                <w:right w:val="none" w:sz="0" w:space="0" w:color="auto"/>
                                              </w:divBdr>
                                            </w:div>
                                            <w:div w:id="170394456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80202401">
                                      <w:marLeft w:val="0"/>
                                      <w:marRight w:val="0"/>
                                      <w:marTop w:val="150"/>
                                      <w:marBottom w:val="0"/>
                                      <w:divBdr>
                                        <w:top w:val="none" w:sz="0" w:space="0" w:color="auto"/>
                                        <w:left w:val="none" w:sz="0" w:space="0" w:color="auto"/>
                                        <w:bottom w:val="none" w:sz="0" w:space="0" w:color="auto"/>
                                        <w:right w:val="none" w:sz="0" w:space="0" w:color="auto"/>
                                      </w:divBdr>
                                    </w:div>
                                    <w:div w:id="1788743371">
                                      <w:marLeft w:val="0"/>
                                      <w:marRight w:val="0"/>
                                      <w:marTop w:val="150"/>
                                      <w:marBottom w:val="0"/>
                                      <w:divBdr>
                                        <w:top w:val="none" w:sz="0" w:space="0" w:color="auto"/>
                                        <w:left w:val="none" w:sz="0" w:space="0" w:color="auto"/>
                                        <w:bottom w:val="none" w:sz="0" w:space="0" w:color="auto"/>
                                        <w:right w:val="none" w:sz="0" w:space="0" w:color="auto"/>
                                      </w:divBdr>
                                      <w:divsChild>
                                        <w:div w:id="109964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91290">
                              <w:marLeft w:val="225"/>
                              <w:marRight w:val="225"/>
                              <w:marTop w:val="150"/>
                              <w:marBottom w:val="0"/>
                              <w:divBdr>
                                <w:top w:val="none" w:sz="0" w:space="0" w:color="auto"/>
                                <w:left w:val="none" w:sz="0" w:space="0" w:color="auto"/>
                                <w:bottom w:val="none" w:sz="0" w:space="0" w:color="auto"/>
                                <w:right w:val="none" w:sz="0" w:space="0" w:color="auto"/>
                              </w:divBdr>
                              <w:divsChild>
                                <w:div w:id="756711082">
                                  <w:marLeft w:val="-150"/>
                                  <w:marRight w:val="-150"/>
                                  <w:marTop w:val="0"/>
                                  <w:marBottom w:val="0"/>
                                  <w:divBdr>
                                    <w:top w:val="none" w:sz="0" w:space="0" w:color="auto"/>
                                    <w:left w:val="none" w:sz="0" w:space="0" w:color="auto"/>
                                    <w:bottom w:val="none" w:sz="0" w:space="0" w:color="auto"/>
                                    <w:right w:val="none" w:sz="0" w:space="0" w:color="auto"/>
                                  </w:divBdr>
                                  <w:divsChild>
                                    <w:div w:id="1439066057">
                                      <w:marLeft w:val="0"/>
                                      <w:marRight w:val="0"/>
                                      <w:marTop w:val="0"/>
                                      <w:marBottom w:val="0"/>
                                      <w:divBdr>
                                        <w:top w:val="none" w:sz="0" w:space="0" w:color="auto"/>
                                        <w:left w:val="none" w:sz="0" w:space="0" w:color="auto"/>
                                        <w:bottom w:val="none" w:sz="0" w:space="0" w:color="auto"/>
                                        <w:right w:val="none" w:sz="0" w:space="0" w:color="auto"/>
                                      </w:divBdr>
                                      <w:divsChild>
                                        <w:div w:id="1118530016">
                                          <w:marLeft w:val="-300"/>
                                          <w:marRight w:val="0"/>
                                          <w:marTop w:val="0"/>
                                          <w:marBottom w:val="0"/>
                                          <w:divBdr>
                                            <w:top w:val="none" w:sz="0" w:space="0" w:color="auto"/>
                                            <w:left w:val="none" w:sz="0" w:space="0" w:color="auto"/>
                                            <w:bottom w:val="none" w:sz="0" w:space="0" w:color="auto"/>
                                            <w:right w:val="none" w:sz="0" w:space="0" w:color="auto"/>
                                          </w:divBdr>
                                          <w:divsChild>
                                            <w:div w:id="706372146">
                                              <w:marLeft w:val="300"/>
                                              <w:marRight w:val="0"/>
                                              <w:marTop w:val="0"/>
                                              <w:marBottom w:val="300"/>
                                              <w:divBdr>
                                                <w:top w:val="none" w:sz="0" w:space="0" w:color="auto"/>
                                                <w:left w:val="none" w:sz="0" w:space="0" w:color="auto"/>
                                                <w:bottom w:val="none" w:sz="0" w:space="0" w:color="auto"/>
                                                <w:right w:val="none" w:sz="0" w:space="0" w:color="auto"/>
                                              </w:divBdr>
                                            </w:div>
                                            <w:div w:id="82975829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77665">
                      <w:marLeft w:val="0"/>
                      <w:marRight w:val="0"/>
                      <w:marTop w:val="0"/>
                      <w:marBottom w:val="0"/>
                      <w:divBdr>
                        <w:top w:val="none" w:sz="0" w:space="0" w:color="auto"/>
                        <w:left w:val="none" w:sz="0" w:space="0" w:color="auto"/>
                        <w:bottom w:val="single" w:sz="6" w:space="15" w:color="DDDDDD"/>
                        <w:right w:val="none" w:sz="0" w:space="0" w:color="auto"/>
                      </w:divBdr>
                      <w:divsChild>
                        <w:div w:id="1971397835">
                          <w:marLeft w:val="0"/>
                          <w:marRight w:val="0"/>
                          <w:marTop w:val="0"/>
                          <w:marBottom w:val="0"/>
                          <w:divBdr>
                            <w:top w:val="none" w:sz="0" w:space="0" w:color="auto"/>
                            <w:left w:val="none" w:sz="0" w:space="0" w:color="auto"/>
                            <w:bottom w:val="none" w:sz="0" w:space="0" w:color="auto"/>
                            <w:right w:val="none" w:sz="0" w:space="0" w:color="auto"/>
                          </w:divBdr>
                          <w:divsChild>
                            <w:div w:id="2089500492">
                              <w:marLeft w:val="0"/>
                              <w:marRight w:val="0"/>
                              <w:marTop w:val="0"/>
                              <w:marBottom w:val="0"/>
                              <w:divBdr>
                                <w:top w:val="none" w:sz="0" w:space="0" w:color="auto"/>
                                <w:left w:val="none" w:sz="0" w:space="0" w:color="auto"/>
                                <w:bottom w:val="none" w:sz="0" w:space="0" w:color="auto"/>
                                <w:right w:val="none" w:sz="0" w:space="0" w:color="auto"/>
                              </w:divBdr>
                              <w:divsChild>
                                <w:div w:id="861674838">
                                  <w:marLeft w:val="0"/>
                                  <w:marRight w:val="0"/>
                                  <w:marTop w:val="0"/>
                                  <w:marBottom w:val="0"/>
                                  <w:divBdr>
                                    <w:top w:val="none" w:sz="0" w:space="0" w:color="auto"/>
                                    <w:left w:val="none" w:sz="0" w:space="0" w:color="auto"/>
                                    <w:bottom w:val="none" w:sz="0" w:space="0" w:color="auto"/>
                                    <w:right w:val="none" w:sz="0" w:space="0" w:color="auto"/>
                                  </w:divBdr>
                                  <w:divsChild>
                                    <w:div w:id="1074081983">
                                      <w:marLeft w:val="0"/>
                                      <w:marRight w:val="0"/>
                                      <w:marTop w:val="0"/>
                                      <w:marBottom w:val="0"/>
                                      <w:divBdr>
                                        <w:top w:val="none" w:sz="0" w:space="0" w:color="auto"/>
                                        <w:left w:val="none" w:sz="0" w:space="0" w:color="auto"/>
                                        <w:bottom w:val="none" w:sz="0" w:space="0" w:color="auto"/>
                                        <w:right w:val="none" w:sz="0" w:space="0" w:color="auto"/>
                                      </w:divBdr>
                                      <w:divsChild>
                                        <w:div w:id="1804999096">
                                          <w:marLeft w:val="0"/>
                                          <w:marRight w:val="0"/>
                                          <w:marTop w:val="0"/>
                                          <w:marBottom w:val="0"/>
                                          <w:divBdr>
                                            <w:top w:val="none" w:sz="0" w:space="0" w:color="auto"/>
                                            <w:left w:val="none" w:sz="0" w:space="0" w:color="auto"/>
                                            <w:bottom w:val="none" w:sz="0" w:space="0" w:color="auto"/>
                                            <w:right w:val="none" w:sz="0" w:space="0" w:color="auto"/>
                                          </w:divBdr>
                                        </w:div>
                                      </w:divsChild>
                                    </w:div>
                                    <w:div w:id="1945914470">
                                      <w:marLeft w:val="0"/>
                                      <w:marRight w:val="0"/>
                                      <w:marTop w:val="150"/>
                                      <w:marBottom w:val="0"/>
                                      <w:divBdr>
                                        <w:top w:val="none" w:sz="0" w:space="0" w:color="auto"/>
                                        <w:left w:val="none" w:sz="0" w:space="0" w:color="auto"/>
                                        <w:bottom w:val="none" w:sz="0" w:space="0" w:color="auto"/>
                                        <w:right w:val="none" w:sz="0" w:space="0" w:color="auto"/>
                                      </w:divBdr>
                                      <w:divsChild>
                                        <w:div w:id="953486300">
                                          <w:marLeft w:val="0"/>
                                          <w:marRight w:val="0"/>
                                          <w:marTop w:val="0"/>
                                          <w:marBottom w:val="0"/>
                                          <w:divBdr>
                                            <w:top w:val="none" w:sz="0" w:space="0" w:color="auto"/>
                                            <w:left w:val="none" w:sz="0" w:space="0" w:color="auto"/>
                                            <w:bottom w:val="none" w:sz="0" w:space="0" w:color="auto"/>
                                            <w:right w:val="none" w:sz="0" w:space="0" w:color="auto"/>
                                          </w:divBdr>
                                          <w:divsChild>
                                            <w:div w:id="686909226">
                                              <w:marLeft w:val="0"/>
                                              <w:marRight w:val="75"/>
                                              <w:marTop w:val="0"/>
                                              <w:marBottom w:val="75"/>
                                              <w:divBdr>
                                                <w:top w:val="none" w:sz="0" w:space="0" w:color="auto"/>
                                                <w:left w:val="none" w:sz="0" w:space="0" w:color="auto"/>
                                                <w:bottom w:val="none" w:sz="0" w:space="0" w:color="auto"/>
                                                <w:right w:val="none" w:sz="0" w:space="0" w:color="auto"/>
                                              </w:divBdr>
                                            </w:div>
                                            <w:div w:id="15032030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50493282">
                                      <w:marLeft w:val="0"/>
                                      <w:marRight w:val="0"/>
                                      <w:marTop w:val="150"/>
                                      <w:marBottom w:val="0"/>
                                      <w:divBdr>
                                        <w:top w:val="none" w:sz="0" w:space="0" w:color="auto"/>
                                        <w:left w:val="none" w:sz="0" w:space="0" w:color="auto"/>
                                        <w:bottom w:val="none" w:sz="0" w:space="0" w:color="auto"/>
                                        <w:right w:val="none" w:sz="0" w:space="0" w:color="auto"/>
                                      </w:divBdr>
                                    </w:div>
                                    <w:div w:id="1044059085">
                                      <w:marLeft w:val="0"/>
                                      <w:marRight w:val="0"/>
                                      <w:marTop w:val="150"/>
                                      <w:marBottom w:val="0"/>
                                      <w:divBdr>
                                        <w:top w:val="none" w:sz="0" w:space="0" w:color="auto"/>
                                        <w:left w:val="none" w:sz="0" w:space="0" w:color="auto"/>
                                        <w:bottom w:val="none" w:sz="0" w:space="0" w:color="auto"/>
                                        <w:right w:val="none" w:sz="0" w:space="0" w:color="auto"/>
                                      </w:divBdr>
                                      <w:divsChild>
                                        <w:div w:id="11620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19928">
                              <w:marLeft w:val="225"/>
                              <w:marRight w:val="225"/>
                              <w:marTop w:val="150"/>
                              <w:marBottom w:val="0"/>
                              <w:divBdr>
                                <w:top w:val="none" w:sz="0" w:space="0" w:color="auto"/>
                                <w:left w:val="none" w:sz="0" w:space="0" w:color="auto"/>
                                <w:bottom w:val="none" w:sz="0" w:space="0" w:color="auto"/>
                                <w:right w:val="none" w:sz="0" w:space="0" w:color="auto"/>
                              </w:divBdr>
                              <w:divsChild>
                                <w:div w:id="1688410439">
                                  <w:marLeft w:val="-150"/>
                                  <w:marRight w:val="-150"/>
                                  <w:marTop w:val="0"/>
                                  <w:marBottom w:val="0"/>
                                  <w:divBdr>
                                    <w:top w:val="none" w:sz="0" w:space="0" w:color="auto"/>
                                    <w:left w:val="none" w:sz="0" w:space="0" w:color="auto"/>
                                    <w:bottom w:val="none" w:sz="0" w:space="0" w:color="auto"/>
                                    <w:right w:val="none" w:sz="0" w:space="0" w:color="auto"/>
                                  </w:divBdr>
                                  <w:divsChild>
                                    <w:div w:id="657266145">
                                      <w:marLeft w:val="0"/>
                                      <w:marRight w:val="0"/>
                                      <w:marTop w:val="0"/>
                                      <w:marBottom w:val="0"/>
                                      <w:divBdr>
                                        <w:top w:val="none" w:sz="0" w:space="0" w:color="auto"/>
                                        <w:left w:val="none" w:sz="0" w:space="0" w:color="auto"/>
                                        <w:bottom w:val="none" w:sz="0" w:space="0" w:color="auto"/>
                                        <w:right w:val="none" w:sz="0" w:space="0" w:color="auto"/>
                                      </w:divBdr>
                                      <w:divsChild>
                                        <w:div w:id="742338734">
                                          <w:marLeft w:val="-300"/>
                                          <w:marRight w:val="0"/>
                                          <w:marTop w:val="0"/>
                                          <w:marBottom w:val="0"/>
                                          <w:divBdr>
                                            <w:top w:val="none" w:sz="0" w:space="0" w:color="auto"/>
                                            <w:left w:val="none" w:sz="0" w:space="0" w:color="auto"/>
                                            <w:bottom w:val="none" w:sz="0" w:space="0" w:color="auto"/>
                                            <w:right w:val="none" w:sz="0" w:space="0" w:color="auto"/>
                                          </w:divBdr>
                                          <w:divsChild>
                                            <w:div w:id="1721323350">
                                              <w:marLeft w:val="300"/>
                                              <w:marRight w:val="0"/>
                                              <w:marTop w:val="0"/>
                                              <w:marBottom w:val="300"/>
                                              <w:divBdr>
                                                <w:top w:val="none" w:sz="0" w:space="0" w:color="auto"/>
                                                <w:left w:val="none" w:sz="0" w:space="0" w:color="auto"/>
                                                <w:bottom w:val="none" w:sz="0" w:space="0" w:color="auto"/>
                                                <w:right w:val="none" w:sz="0" w:space="0" w:color="auto"/>
                                              </w:divBdr>
                                            </w:div>
                                            <w:div w:id="60411504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092949">
                      <w:marLeft w:val="0"/>
                      <w:marRight w:val="0"/>
                      <w:marTop w:val="0"/>
                      <w:marBottom w:val="0"/>
                      <w:divBdr>
                        <w:top w:val="none" w:sz="0" w:space="0" w:color="auto"/>
                        <w:left w:val="none" w:sz="0" w:space="0" w:color="auto"/>
                        <w:bottom w:val="single" w:sz="6" w:space="15" w:color="DDDDDD"/>
                        <w:right w:val="none" w:sz="0" w:space="0" w:color="auto"/>
                      </w:divBdr>
                      <w:divsChild>
                        <w:div w:id="125008329">
                          <w:marLeft w:val="0"/>
                          <w:marRight w:val="0"/>
                          <w:marTop w:val="0"/>
                          <w:marBottom w:val="0"/>
                          <w:divBdr>
                            <w:top w:val="none" w:sz="0" w:space="0" w:color="auto"/>
                            <w:left w:val="none" w:sz="0" w:space="0" w:color="auto"/>
                            <w:bottom w:val="none" w:sz="0" w:space="0" w:color="auto"/>
                            <w:right w:val="none" w:sz="0" w:space="0" w:color="auto"/>
                          </w:divBdr>
                          <w:divsChild>
                            <w:div w:id="1405637885">
                              <w:marLeft w:val="0"/>
                              <w:marRight w:val="0"/>
                              <w:marTop w:val="0"/>
                              <w:marBottom w:val="0"/>
                              <w:divBdr>
                                <w:top w:val="none" w:sz="0" w:space="0" w:color="auto"/>
                                <w:left w:val="none" w:sz="0" w:space="0" w:color="auto"/>
                                <w:bottom w:val="none" w:sz="0" w:space="0" w:color="auto"/>
                                <w:right w:val="none" w:sz="0" w:space="0" w:color="auto"/>
                              </w:divBdr>
                              <w:divsChild>
                                <w:div w:id="690107001">
                                  <w:marLeft w:val="0"/>
                                  <w:marRight w:val="0"/>
                                  <w:marTop w:val="0"/>
                                  <w:marBottom w:val="0"/>
                                  <w:divBdr>
                                    <w:top w:val="none" w:sz="0" w:space="0" w:color="auto"/>
                                    <w:left w:val="none" w:sz="0" w:space="0" w:color="auto"/>
                                    <w:bottom w:val="none" w:sz="0" w:space="0" w:color="auto"/>
                                    <w:right w:val="none" w:sz="0" w:space="0" w:color="auto"/>
                                  </w:divBdr>
                                  <w:divsChild>
                                    <w:div w:id="452217667">
                                      <w:marLeft w:val="0"/>
                                      <w:marRight w:val="0"/>
                                      <w:marTop w:val="0"/>
                                      <w:marBottom w:val="0"/>
                                      <w:divBdr>
                                        <w:top w:val="none" w:sz="0" w:space="0" w:color="auto"/>
                                        <w:left w:val="none" w:sz="0" w:space="0" w:color="auto"/>
                                        <w:bottom w:val="none" w:sz="0" w:space="0" w:color="auto"/>
                                        <w:right w:val="none" w:sz="0" w:space="0" w:color="auto"/>
                                      </w:divBdr>
                                      <w:divsChild>
                                        <w:div w:id="536889033">
                                          <w:marLeft w:val="0"/>
                                          <w:marRight w:val="0"/>
                                          <w:marTop w:val="0"/>
                                          <w:marBottom w:val="0"/>
                                          <w:divBdr>
                                            <w:top w:val="none" w:sz="0" w:space="0" w:color="auto"/>
                                            <w:left w:val="none" w:sz="0" w:space="0" w:color="auto"/>
                                            <w:bottom w:val="none" w:sz="0" w:space="0" w:color="auto"/>
                                            <w:right w:val="none" w:sz="0" w:space="0" w:color="auto"/>
                                          </w:divBdr>
                                        </w:div>
                                      </w:divsChild>
                                    </w:div>
                                    <w:div w:id="1532762510">
                                      <w:marLeft w:val="0"/>
                                      <w:marRight w:val="0"/>
                                      <w:marTop w:val="150"/>
                                      <w:marBottom w:val="0"/>
                                      <w:divBdr>
                                        <w:top w:val="none" w:sz="0" w:space="0" w:color="auto"/>
                                        <w:left w:val="none" w:sz="0" w:space="0" w:color="auto"/>
                                        <w:bottom w:val="none" w:sz="0" w:space="0" w:color="auto"/>
                                        <w:right w:val="none" w:sz="0" w:space="0" w:color="auto"/>
                                      </w:divBdr>
                                      <w:divsChild>
                                        <w:div w:id="957223299">
                                          <w:marLeft w:val="0"/>
                                          <w:marRight w:val="0"/>
                                          <w:marTop w:val="0"/>
                                          <w:marBottom w:val="0"/>
                                          <w:divBdr>
                                            <w:top w:val="none" w:sz="0" w:space="0" w:color="auto"/>
                                            <w:left w:val="none" w:sz="0" w:space="0" w:color="auto"/>
                                            <w:bottom w:val="none" w:sz="0" w:space="0" w:color="auto"/>
                                            <w:right w:val="none" w:sz="0" w:space="0" w:color="auto"/>
                                          </w:divBdr>
                                          <w:divsChild>
                                            <w:div w:id="1976980436">
                                              <w:marLeft w:val="0"/>
                                              <w:marRight w:val="75"/>
                                              <w:marTop w:val="0"/>
                                              <w:marBottom w:val="75"/>
                                              <w:divBdr>
                                                <w:top w:val="none" w:sz="0" w:space="0" w:color="auto"/>
                                                <w:left w:val="none" w:sz="0" w:space="0" w:color="auto"/>
                                                <w:bottom w:val="none" w:sz="0" w:space="0" w:color="auto"/>
                                                <w:right w:val="none" w:sz="0" w:space="0" w:color="auto"/>
                                              </w:divBdr>
                                            </w:div>
                                            <w:div w:id="3791330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81825818">
                                      <w:marLeft w:val="0"/>
                                      <w:marRight w:val="0"/>
                                      <w:marTop w:val="150"/>
                                      <w:marBottom w:val="0"/>
                                      <w:divBdr>
                                        <w:top w:val="none" w:sz="0" w:space="0" w:color="auto"/>
                                        <w:left w:val="none" w:sz="0" w:space="0" w:color="auto"/>
                                        <w:bottom w:val="none" w:sz="0" w:space="0" w:color="auto"/>
                                        <w:right w:val="none" w:sz="0" w:space="0" w:color="auto"/>
                                      </w:divBdr>
                                    </w:div>
                                    <w:div w:id="318729448">
                                      <w:marLeft w:val="0"/>
                                      <w:marRight w:val="0"/>
                                      <w:marTop w:val="150"/>
                                      <w:marBottom w:val="0"/>
                                      <w:divBdr>
                                        <w:top w:val="none" w:sz="0" w:space="0" w:color="auto"/>
                                        <w:left w:val="none" w:sz="0" w:space="0" w:color="auto"/>
                                        <w:bottom w:val="none" w:sz="0" w:space="0" w:color="auto"/>
                                        <w:right w:val="none" w:sz="0" w:space="0" w:color="auto"/>
                                      </w:divBdr>
                                      <w:divsChild>
                                        <w:div w:id="4421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636438">
                              <w:marLeft w:val="225"/>
                              <w:marRight w:val="225"/>
                              <w:marTop w:val="150"/>
                              <w:marBottom w:val="0"/>
                              <w:divBdr>
                                <w:top w:val="none" w:sz="0" w:space="0" w:color="auto"/>
                                <w:left w:val="none" w:sz="0" w:space="0" w:color="auto"/>
                                <w:bottom w:val="none" w:sz="0" w:space="0" w:color="auto"/>
                                <w:right w:val="none" w:sz="0" w:space="0" w:color="auto"/>
                              </w:divBdr>
                              <w:divsChild>
                                <w:div w:id="1225264227">
                                  <w:marLeft w:val="-150"/>
                                  <w:marRight w:val="-150"/>
                                  <w:marTop w:val="0"/>
                                  <w:marBottom w:val="0"/>
                                  <w:divBdr>
                                    <w:top w:val="none" w:sz="0" w:space="0" w:color="auto"/>
                                    <w:left w:val="none" w:sz="0" w:space="0" w:color="auto"/>
                                    <w:bottom w:val="none" w:sz="0" w:space="0" w:color="auto"/>
                                    <w:right w:val="none" w:sz="0" w:space="0" w:color="auto"/>
                                  </w:divBdr>
                                  <w:divsChild>
                                    <w:div w:id="1052726096">
                                      <w:marLeft w:val="0"/>
                                      <w:marRight w:val="0"/>
                                      <w:marTop w:val="0"/>
                                      <w:marBottom w:val="0"/>
                                      <w:divBdr>
                                        <w:top w:val="none" w:sz="0" w:space="0" w:color="auto"/>
                                        <w:left w:val="none" w:sz="0" w:space="0" w:color="auto"/>
                                        <w:bottom w:val="none" w:sz="0" w:space="0" w:color="auto"/>
                                        <w:right w:val="none" w:sz="0" w:space="0" w:color="auto"/>
                                      </w:divBdr>
                                      <w:divsChild>
                                        <w:div w:id="1213924130">
                                          <w:marLeft w:val="-300"/>
                                          <w:marRight w:val="0"/>
                                          <w:marTop w:val="0"/>
                                          <w:marBottom w:val="0"/>
                                          <w:divBdr>
                                            <w:top w:val="none" w:sz="0" w:space="0" w:color="auto"/>
                                            <w:left w:val="none" w:sz="0" w:space="0" w:color="auto"/>
                                            <w:bottom w:val="none" w:sz="0" w:space="0" w:color="auto"/>
                                            <w:right w:val="none" w:sz="0" w:space="0" w:color="auto"/>
                                          </w:divBdr>
                                          <w:divsChild>
                                            <w:div w:id="88817070">
                                              <w:marLeft w:val="300"/>
                                              <w:marRight w:val="0"/>
                                              <w:marTop w:val="0"/>
                                              <w:marBottom w:val="300"/>
                                              <w:divBdr>
                                                <w:top w:val="none" w:sz="0" w:space="0" w:color="auto"/>
                                                <w:left w:val="none" w:sz="0" w:space="0" w:color="auto"/>
                                                <w:bottom w:val="none" w:sz="0" w:space="0" w:color="auto"/>
                                                <w:right w:val="none" w:sz="0" w:space="0" w:color="auto"/>
                                              </w:divBdr>
                                            </w:div>
                                            <w:div w:id="164445810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948830">
                      <w:marLeft w:val="0"/>
                      <w:marRight w:val="0"/>
                      <w:marTop w:val="0"/>
                      <w:marBottom w:val="0"/>
                      <w:divBdr>
                        <w:top w:val="none" w:sz="0" w:space="0" w:color="auto"/>
                        <w:left w:val="none" w:sz="0" w:space="0" w:color="auto"/>
                        <w:bottom w:val="single" w:sz="6" w:space="15" w:color="DDDDDD"/>
                        <w:right w:val="none" w:sz="0" w:space="0" w:color="auto"/>
                      </w:divBdr>
                      <w:divsChild>
                        <w:div w:id="1464348596">
                          <w:marLeft w:val="0"/>
                          <w:marRight w:val="0"/>
                          <w:marTop w:val="0"/>
                          <w:marBottom w:val="0"/>
                          <w:divBdr>
                            <w:top w:val="none" w:sz="0" w:space="0" w:color="auto"/>
                            <w:left w:val="none" w:sz="0" w:space="0" w:color="auto"/>
                            <w:bottom w:val="none" w:sz="0" w:space="0" w:color="auto"/>
                            <w:right w:val="none" w:sz="0" w:space="0" w:color="auto"/>
                          </w:divBdr>
                          <w:divsChild>
                            <w:div w:id="1921014372">
                              <w:marLeft w:val="0"/>
                              <w:marRight w:val="0"/>
                              <w:marTop w:val="0"/>
                              <w:marBottom w:val="0"/>
                              <w:divBdr>
                                <w:top w:val="none" w:sz="0" w:space="0" w:color="auto"/>
                                <w:left w:val="none" w:sz="0" w:space="0" w:color="auto"/>
                                <w:bottom w:val="none" w:sz="0" w:space="0" w:color="auto"/>
                                <w:right w:val="none" w:sz="0" w:space="0" w:color="auto"/>
                              </w:divBdr>
                              <w:divsChild>
                                <w:div w:id="502822613">
                                  <w:marLeft w:val="0"/>
                                  <w:marRight w:val="0"/>
                                  <w:marTop w:val="0"/>
                                  <w:marBottom w:val="0"/>
                                  <w:divBdr>
                                    <w:top w:val="none" w:sz="0" w:space="0" w:color="auto"/>
                                    <w:left w:val="none" w:sz="0" w:space="0" w:color="auto"/>
                                    <w:bottom w:val="none" w:sz="0" w:space="0" w:color="auto"/>
                                    <w:right w:val="none" w:sz="0" w:space="0" w:color="auto"/>
                                  </w:divBdr>
                                  <w:divsChild>
                                    <w:div w:id="874078021">
                                      <w:marLeft w:val="0"/>
                                      <w:marRight w:val="0"/>
                                      <w:marTop w:val="0"/>
                                      <w:marBottom w:val="0"/>
                                      <w:divBdr>
                                        <w:top w:val="none" w:sz="0" w:space="0" w:color="auto"/>
                                        <w:left w:val="none" w:sz="0" w:space="0" w:color="auto"/>
                                        <w:bottom w:val="none" w:sz="0" w:space="0" w:color="auto"/>
                                        <w:right w:val="none" w:sz="0" w:space="0" w:color="auto"/>
                                      </w:divBdr>
                                      <w:divsChild>
                                        <w:div w:id="362483064">
                                          <w:marLeft w:val="0"/>
                                          <w:marRight w:val="0"/>
                                          <w:marTop w:val="0"/>
                                          <w:marBottom w:val="0"/>
                                          <w:divBdr>
                                            <w:top w:val="none" w:sz="0" w:space="0" w:color="auto"/>
                                            <w:left w:val="none" w:sz="0" w:space="0" w:color="auto"/>
                                            <w:bottom w:val="none" w:sz="0" w:space="0" w:color="auto"/>
                                            <w:right w:val="none" w:sz="0" w:space="0" w:color="auto"/>
                                          </w:divBdr>
                                        </w:div>
                                      </w:divsChild>
                                    </w:div>
                                    <w:div w:id="2105614893">
                                      <w:marLeft w:val="0"/>
                                      <w:marRight w:val="0"/>
                                      <w:marTop w:val="150"/>
                                      <w:marBottom w:val="0"/>
                                      <w:divBdr>
                                        <w:top w:val="none" w:sz="0" w:space="0" w:color="auto"/>
                                        <w:left w:val="none" w:sz="0" w:space="0" w:color="auto"/>
                                        <w:bottom w:val="none" w:sz="0" w:space="0" w:color="auto"/>
                                        <w:right w:val="none" w:sz="0" w:space="0" w:color="auto"/>
                                      </w:divBdr>
                                      <w:divsChild>
                                        <w:div w:id="545069208">
                                          <w:marLeft w:val="0"/>
                                          <w:marRight w:val="0"/>
                                          <w:marTop w:val="0"/>
                                          <w:marBottom w:val="0"/>
                                          <w:divBdr>
                                            <w:top w:val="none" w:sz="0" w:space="0" w:color="auto"/>
                                            <w:left w:val="none" w:sz="0" w:space="0" w:color="auto"/>
                                            <w:bottom w:val="none" w:sz="0" w:space="0" w:color="auto"/>
                                            <w:right w:val="none" w:sz="0" w:space="0" w:color="auto"/>
                                          </w:divBdr>
                                          <w:divsChild>
                                            <w:div w:id="117266186">
                                              <w:marLeft w:val="0"/>
                                              <w:marRight w:val="75"/>
                                              <w:marTop w:val="0"/>
                                              <w:marBottom w:val="75"/>
                                              <w:divBdr>
                                                <w:top w:val="none" w:sz="0" w:space="0" w:color="auto"/>
                                                <w:left w:val="none" w:sz="0" w:space="0" w:color="auto"/>
                                                <w:bottom w:val="none" w:sz="0" w:space="0" w:color="auto"/>
                                                <w:right w:val="none" w:sz="0" w:space="0" w:color="auto"/>
                                              </w:divBdr>
                                            </w:div>
                                            <w:div w:id="168755946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61420438">
                                      <w:marLeft w:val="0"/>
                                      <w:marRight w:val="0"/>
                                      <w:marTop w:val="150"/>
                                      <w:marBottom w:val="0"/>
                                      <w:divBdr>
                                        <w:top w:val="none" w:sz="0" w:space="0" w:color="auto"/>
                                        <w:left w:val="none" w:sz="0" w:space="0" w:color="auto"/>
                                        <w:bottom w:val="none" w:sz="0" w:space="0" w:color="auto"/>
                                        <w:right w:val="none" w:sz="0" w:space="0" w:color="auto"/>
                                      </w:divBdr>
                                    </w:div>
                                    <w:div w:id="46684137">
                                      <w:marLeft w:val="0"/>
                                      <w:marRight w:val="0"/>
                                      <w:marTop w:val="150"/>
                                      <w:marBottom w:val="0"/>
                                      <w:divBdr>
                                        <w:top w:val="none" w:sz="0" w:space="0" w:color="auto"/>
                                        <w:left w:val="none" w:sz="0" w:space="0" w:color="auto"/>
                                        <w:bottom w:val="none" w:sz="0" w:space="0" w:color="auto"/>
                                        <w:right w:val="none" w:sz="0" w:space="0" w:color="auto"/>
                                      </w:divBdr>
                                      <w:divsChild>
                                        <w:div w:id="18681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5128">
                              <w:marLeft w:val="225"/>
                              <w:marRight w:val="225"/>
                              <w:marTop w:val="150"/>
                              <w:marBottom w:val="0"/>
                              <w:divBdr>
                                <w:top w:val="none" w:sz="0" w:space="0" w:color="auto"/>
                                <w:left w:val="none" w:sz="0" w:space="0" w:color="auto"/>
                                <w:bottom w:val="none" w:sz="0" w:space="0" w:color="auto"/>
                                <w:right w:val="none" w:sz="0" w:space="0" w:color="auto"/>
                              </w:divBdr>
                              <w:divsChild>
                                <w:div w:id="1870146533">
                                  <w:marLeft w:val="-150"/>
                                  <w:marRight w:val="-150"/>
                                  <w:marTop w:val="0"/>
                                  <w:marBottom w:val="0"/>
                                  <w:divBdr>
                                    <w:top w:val="none" w:sz="0" w:space="0" w:color="auto"/>
                                    <w:left w:val="none" w:sz="0" w:space="0" w:color="auto"/>
                                    <w:bottom w:val="none" w:sz="0" w:space="0" w:color="auto"/>
                                    <w:right w:val="none" w:sz="0" w:space="0" w:color="auto"/>
                                  </w:divBdr>
                                  <w:divsChild>
                                    <w:div w:id="799687130">
                                      <w:marLeft w:val="0"/>
                                      <w:marRight w:val="0"/>
                                      <w:marTop w:val="0"/>
                                      <w:marBottom w:val="0"/>
                                      <w:divBdr>
                                        <w:top w:val="none" w:sz="0" w:space="0" w:color="auto"/>
                                        <w:left w:val="none" w:sz="0" w:space="0" w:color="auto"/>
                                        <w:bottom w:val="none" w:sz="0" w:space="0" w:color="auto"/>
                                        <w:right w:val="none" w:sz="0" w:space="0" w:color="auto"/>
                                      </w:divBdr>
                                      <w:divsChild>
                                        <w:div w:id="109470695">
                                          <w:marLeft w:val="-300"/>
                                          <w:marRight w:val="0"/>
                                          <w:marTop w:val="0"/>
                                          <w:marBottom w:val="0"/>
                                          <w:divBdr>
                                            <w:top w:val="none" w:sz="0" w:space="0" w:color="auto"/>
                                            <w:left w:val="none" w:sz="0" w:space="0" w:color="auto"/>
                                            <w:bottom w:val="none" w:sz="0" w:space="0" w:color="auto"/>
                                            <w:right w:val="none" w:sz="0" w:space="0" w:color="auto"/>
                                          </w:divBdr>
                                          <w:divsChild>
                                            <w:div w:id="1524435021">
                                              <w:marLeft w:val="300"/>
                                              <w:marRight w:val="0"/>
                                              <w:marTop w:val="0"/>
                                              <w:marBottom w:val="300"/>
                                              <w:divBdr>
                                                <w:top w:val="none" w:sz="0" w:space="0" w:color="auto"/>
                                                <w:left w:val="none" w:sz="0" w:space="0" w:color="auto"/>
                                                <w:bottom w:val="none" w:sz="0" w:space="0" w:color="auto"/>
                                                <w:right w:val="none" w:sz="0" w:space="0" w:color="auto"/>
                                              </w:divBdr>
                                            </w:div>
                                            <w:div w:id="6063940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2316">
                      <w:marLeft w:val="0"/>
                      <w:marRight w:val="0"/>
                      <w:marTop w:val="0"/>
                      <w:marBottom w:val="0"/>
                      <w:divBdr>
                        <w:top w:val="none" w:sz="0" w:space="0" w:color="auto"/>
                        <w:left w:val="none" w:sz="0" w:space="0" w:color="auto"/>
                        <w:bottom w:val="single" w:sz="6" w:space="15" w:color="DDDDDD"/>
                        <w:right w:val="none" w:sz="0" w:space="0" w:color="auto"/>
                      </w:divBdr>
                      <w:divsChild>
                        <w:div w:id="1854998545">
                          <w:marLeft w:val="0"/>
                          <w:marRight w:val="0"/>
                          <w:marTop w:val="0"/>
                          <w:marBottom w:val="0"/>
                          <w:divBdr>
                            <w:top w:val="none" w:sz="0" w:space="0" w:color="auto"/>
                            <w:left w:val="none" w:sz="0" w:space="0" w:color="auto"/>
                            <w:bottom w:val="none" w:sz="0" w:space="0" w:color="auto"/>
                            <w:right w:val="none" w:sz="0" w:space="0" w:color="auto"/>
                          </w:divBdr>
                          <w:divsChild>
                            <w:div w:id="1155605483">
                              <w:marLeft w:val="0"/>
                              <w:marRight w:val="0"/>
                              <w:marTop w:val="0"/>
                              <w:marBottom w:val="0"/>
                              <w:divBdr>
                                <w:top w:val="none" w:sz="0" w:space="0" w:color="auto"/>
                                <w:left w:val="none" w:sz="0" w:space="0" w:color="auto"/>
                                <w:bottom w:val="none" w:sz="0" w:space="0" w:color="auto"/>
                                <w:right w:val="none" w:sz="0" w:space="0" w:color="auto"/>
                              </w:divBdr>
                              <w:divsChild>
                                <w:div w:id="880947065">
                                  <w:marLeft w:val="0"/>
                                  <w:marRight w:val="0"/>
                                  <w:marTop w:val="0"/>
                                  <w:marBottom w:val="0"/>
                                  <w:divBdr>
                                    <w:top w:val="none" w:sz="0" w:space="0" w:color="auto"/>
                                    <w:left w:val="none" w:sz="0" w:space="0" w:color="auto"/>
                                    <w:bottom w:val="none" w:sz="0" w:space="0" w:color="auto"/>
                                    <w:right w:val="none" w:sz="0" w:space="0" w:color="auto"/>
                                  </w:divBdr>
                                  <w:divsChild>
                                    <w:div w:id="490097178">
                                      <w:marLeft w:val="0"/>
                                      <w:marRight w:val="0"/>
                                      <w:marTop w:val="0"/>
                                      <w:marBottom w:val="0"/>
                                      <w:divBdr>
                                        <w:top w:val="none" w:sz="0" w:space="0" w:color="auto"/>
                                        <w:left w:val="none" w:sz="0" w:space="0" w:color="auto"/>
                                        <w:bottom w:val="none" w:sz="0" w:space="0" w:color="auto"/>
                                        <w:right w:val="none" w:sz="0" w:space="0" w:color="auto"/>
                                      </w:divBdr>
                                      <w:divsChild>
                                        <w:div w:id="1541550474">
                                          <w:marLeft w:val="0"/>
                                          <w:marRight w:val="0"/>
                                          <w:marTop w:val="0"/>
                                          <w:marBottom w:val="0"/>
                                          <w:divBdr>
                                            <w:top w:val="none" w:sz="0" w:space="0" w:color="auto"/>
                                            <w:left w:val="none" w:sz="0" w:space="0" w:color="auto"/>
                                            <w:bottom w:val="none" w:sz="0" w:space="0" w:color="auto"/>
                                            <w:right w:val="none" w:sz="0" w:space="0" w:color="auto"/>
                                          </w:divBdr>
                                        </w:div>
                                      </w:divsChild>
                                    </w:div>
                                    <w:div w:id="2034181540">
                                      <w:marLeft w:val="0"/>
                                      <w:marRight w:val="0"/>
                                      <w:marTop w:val="150"/>
                                      <w:marBottom w:val="0"/>
                                      <w:divBdr>
                                        <w:top w:val="none" w:sz="0" w:space="0" w:color="auto"/>
                                        <w:left w:val="none" w:sz="0" w:space="0" w:color="auto"/>
                                        <w:bottom w:val="none" w:sz="0" w:space="0" w:color="auto"/>
                                        <w:right w:val="none" w:sz="0" w:space="0" w:color="auto"/>
                                      </w:divBdr>
                                      <w:divsChild>
                                        <w:div w:id="767580876">
                                          <w:marLeft w:val="0"/>
                                          <w:marRight w:val="0"/>
                                          <w:marTop w:val="0"/>
                                          <w:marBottom w:val="0"/>
                                          <w:divBdr>
                                            <w:top w:val="none" w:sz="0" w:space="0" w:color="auto"/>
                                            <w:left w:val="none" w:sz="0" w:space="0" w:color="auto"/>
                                            <w:bottom w:val="none" w:sz="0" w:space="0" w:color="auto"/>
                                            <w:right w:val="none" w:sz="0" w:space="0" w:color="auto"/>
                                          </w:divBdr>
                                          <w:divsChild>
                                            <w:div w:id="1988902169">
                                              <w:marLeft w:val="0"/>
                                              <w:marRight w:val="75"/>
                                              <w:marTop w:val="0"/>
                                              <w:marBottom w:val="75"/>
                                              <w:divBdr>
                                                <w:top w:val="none" w:sz="0" w:space="0" w:color="auto"/>
                                                <w:left w:val="none" w:sz="0" w:space="0" w:color="auto"/>
                                                <w:bottom w:val="none" w:sz="0" w:space="0" w:color="auto"/>
                                                <w:right w:val="none" w:sz="0" w:space="0" w:color="auto"/>
                                              </w:divBdr>
                                            </w:div>
                                            <w:div w:id="159497219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749003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57219217">
                              <w:marLeft w:val="225"/>
                              <w:marRight w:val="225"/>
                              <w:marTop w:val="150"/>
                              <w:marBottom w:val="0"/>
                              <w:divBdr>
                                <w:top w:val="none" w:sz="0" w:space="0" w:color="auto"/>
                                <w:left w:val="none" w:sz="0" w:space="0" w:color="auto"/>
                                <w:bottom w:val="none" w:sz="0" w:space="0" w:color="auto"/>
                                <w:right w:val="none" w:sz="0" w:space="0" w:color="auto"/>
                              </w:divBdr>
                              <w:divsChild>
                                <w:div w:id="641735607">
                                  <w:marLeft w:val="-150"/>
                                  <w:marRight w:val="-150"/>
                                  <w:marTop w:val="0"/>
                                  <w:marBottom w:val="0"/>
                                  <w:divBdr>
                                    <w:top w:val="none" w:sz="0" w:space="0" w:color="auto"/>
                                    <w:left w:val="none" w:sz="0" w:space="0" w:color="auto"/>
                                    <w:bottom w:val="none" w:sz="0" w:space="0" w:color="auto"/>
                                    <w:right w:val="none" w:sz="0" w:space="0" w:color="auto"/>
                                  </w:divBdr>
                                  <w:divsChild>
                                    <w:div w:id="2130078748">
                                      <w:marLeft w:val="0"/>
                                      <w:marRight w:val="0"/>
                                      <w:marTop w:val="0"/>
                                      <w:marBottom w:val="0"/>
                                      <w:divBdr>
                                        <w:top w:val="none" w:sz="0" w:space="0" w:color="auto"/>
                                        <w:left w:val="none" w:sz="0" w:space="0" w:color="auto"/>
                                        <w:bottom w:val="none" w:sz="0" w:space="0" w:color="auto"/>
                                        <w:right w:val="none" w:sz="0" w:space="0" w:color="auto"/>
                                      </w:divBdr>
                                      <w:divsChild>
                                        <w:div w:id="1641033201">
                                          <w:marLeft w:val="-300"/>
                                          <w:marRight w:val="0"/>
                                          <w:marTop w:val="0"/>
                                          <w:marBottom w:val="0"/>
                                          <w:divBdr>
                                            <w:top w:val="none" w:sz="0" w:space="0" w:color="auto"/>
                                            <w:left w:val="none" w:sz="0" w:space="0" w:color="auto"/>
                                            <w:bottom w:val="none" w:sz="0" w:space="0" w:color="auto"/>
                                            <w:right w:val="none" w:sz="0" w:space="0" w:color="auto"/>
                                          </w:divBdr>
                                          <w:divsChild>
                                            <w:div w:id="2008171140">
                                              <w:marLeft w:val="300"/>
                                              <w:marRight w:val="0"/>
                                              <w:marTop w:val="0"/>
                                              <w:marBottom w:val="300"/>
                                              <w:divBdr>
                                                <w:top w:val="none" w:sz="0" w:space="0" w:color="auto"/>
                                                <w:left w:val="none" w:sz="0" w:space="0" w:color="auto"/>
                                                <w:bottom w:val="none" w:sz="0" w:space="0" w:color="auto"/>
                                                <w:right w:val="none" w:sz="0" w:space="0" w:color="auto"/>
                                              </w:divBdr>
                                            </w:div>
                                            <w:div w:id="151795811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98083">
                      <w:marLeft w:val="0"/>
                      <w:marRight w:val="0"/>
                      <w:marTop w:val="0"/>
                      <w:marBottom w:val="0"/>
                      <w:divBdr>
                        <w:top w:val="none" w:sz="0" w:space="0" w:color="auto"/>
                        <w:left w:val="none" w:sz="0" w:space="0" w:color="auto"/>
                        <w:bottom w:val="single" w:sz="6" w:space="15" w:color="DDDDDD"/>
                        <w:right w:val="none" w:sz="0" w:space="0" w:color="auto"/>
                      </w:divBdr>
                      <w:divsChild>
                        <w:div w:id="464935248">
                          <w:marLeft w:val="0"/>
                          <w:marRight w:val="0"/>
                          <w:marTop w:val="0"/>
                          <w:marBottom w:val="0"/>
                          <w:divBdr>
                            <w:top w:val="none" w:sz="0" w:space="0" w:color="auto"/>
                            <w:left w:val="none" w:sz="0" w:space="0" w:color="auto"/>
                            <w:bottom w:val="none" w:sz="0" w:space="0" w:color="auto"/>
                            <w:right w:val="none" w:sz="0" w:space="0" w:color="auto"/>
                          </w:divBdr>
                          <w:divsChild>
                            <w:div w:id="1402092645">
                              <w:marLeft w:val="0"/>
                              <w:marRight w:val="0"/>
                              <w:marTop w:val="0"/>
                              <w:marBottom w:val="0"/>
                              <w:divBdr>
                                <w:top w:val="none" w:sz="0" w:space="0" w:color="auto"/>
                                <w:left w:val="none" w:sz="0" w:space="0" w:color="auto"/>
                                <w:bottom w:val="none" w:sz="0" w:space="0" w:color="auto"/>
                                <w:right w:val="none" w:sz="0" w:space="0" w:color="auto"/>
                              </w:divBdr>
                              <w:divsChild>
                                <w:div w:id="1853568176">
                                  <w:marLeft w:val="0"/>
                                  <w:marRight w:val="0"/>
                                  <w:marTop w:val="0"/>
                                  <w:marBottom w:val="0"/>
                                  <w:divBdr>
                                    <w:top w:val="none" w:sz="0" w:space="0" w:color="auto"/>
                                    <w:left w:val="none" w:sz="0" w:space="0" w:color="auto"/>
                                    <w:bottom w:val="none" w:sz="0" w:space="0" w:color="auto"/>
                                    <w:right w:val="none" w:sz="0" w:space="0" w:color="auto"/>
                                  </w:divBdr>
                                  <w:divsChild>
                                    <w:div w:id="1376661644">
                                      <w:marLeft w:val="0"/>
                                      <w:marRight w:val="0"/>
                                      <w:marTop w:val="0"/>
                                      <w:marBottom w:val="0"/>
                                      <w:divBdr>
                                        <w:top w:val="none" w:sz="0" w:space="0" w:color="auto"/>
                                        <w:left w:val="none" w:sz="0" w:space="0" w:color="auto"/>
                                        <w:bottom w:val="none" w:sz="0" w:space="0" w:color="auto"/>
                                        <w:right w:val="none" w:sz="0" w:space="0" w:color="auto"/>
                                      </w:divBdr>
                                      <w:divsChild>
                                        <w:div w:id="874973287">
                                          <w:marLeft w:val="0"/>
                                          <w:marRight w:val="0"/>
                                          <w:marTop w:val="0"/>
                                          <w:marBottom w:val="0"/>
                                          <w:divBdr>
                                            <w:top w:val="none" w:sz="0" w:space="0" w:color="auto"/>
                                            <w:left w:val="none" w:sz="0" w:space="0" w:color="auto"/>
                                            <w:bottom w:val="none" w:sz="0" w:space="0" w:color="auto"/>
                                            <w:right w:val="none" w:sz="0" w:space="0" w:color="auto"/>
                                          </w:divBdr>
                                        </w:div>
                                      </w:divsChild>
                                    </w:div>
                                    <w:div w:id="2013410704">
                                      <w:marLeft w:val="0"/>
                                      <w:marRight w:val="0"/>
                                      <w:marTop w:val="150"/>
                                      <w:marBottom w:val="0"/>
                                      <w:divBdr>
                                        <w:top w:val="none" w:sz="0" w:space="0" w:color="auto"/>
                                        <w:left w:val="none" w:sz="0" w:space="0" w:color="auto"/>
                                        <w:bottom w:val="none" w:sz="0" w:space="0" w:color="auto"/>
                                        <w:right w:val="none" w:sz="0" w:space="0" w:color="auto"/>
                                      </w:divBdr>
                                      <w:divsChild>
                                        <w:div w:id="1663776742">
                                          <w:marLeft w:val="0"/>
                                          <w:marRight w:val="0"/>
                                          <w:marTop w:val="0"/>
                                          <w:marBottom w:val="0"/>
                                          <w:divBdr>
                                            <w:top w:val="none" w:sz="0" w:space="0" w:color="auto"/>
                                            <w:left w:val="none" w:sz="0" w:space="0" w:color="auto"/>
                                            <w:bottom w:val="none" w:sz="0" w:space="0" w:color="auto"/>
                                            <w:right w:val="none" w:sz="0" w:space="0" w:color="auto"/>
                                          </w:divBdr>
                                          <w:divsChild>
                                            <w:div w:id="1943491076">
                                              <w:marLeft w:val="0"/>
                                              <w:marRight w:val="75"/>
                                              <w:marTop w:val="0"/>
                                              <w:marBottom w:val="75"/>
                                              <w:divBdr>
                                                <w:top w:val="none" w:sz="0" w:space="0" w:color="auto"/>
                                                <w:left w:val="none" w:sz="0" w:space="0" w:color="auto"/>
                                                <w:bottom w:val="none" w:sz="0" w:space="0" w:color="auto"/>
                                                <w:right w:val="none" w:sz="0" w:space="0" w:color="auto"/>
                                              </w:divBdr>
                                            </w:div>
                                            <w:div w:id="156842231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968537029">
                                      <w:marLeft w:val="0"/>
                                      <w:marRight w:val="0"/>
                                      <w:marTop w:val="150"/>
                                      <w:marBottom w:val="0"/>
                                      <w:divBdr>
                                        <w:top w:val="none" w:sz="0" w:space="0" w:color="auto"/>
                                        <w:left w:val="none" w:sz="0" w:space="0" w:color="auto"/>
                                        <w:bottom w:val="none" w:sz="0" w:space="0" w:color="auto"/>
                                        <w:right w:val="none" w:sz="0" w:space="0" w:color="auto"/>
                                      </w:divBdr>
                                    </w:div>
                                    <w:div w:id="2051957076">
                                      <w:marLeft w:val="0"/>
                                      <w:marRight w:val="0"/>
                                      <w:marTop w:val="150"/>
                                      <w:marBottom w:val="0"/>
                                      <w:divBdr>
                                        <w:top w:val="none" w:sz="0" w:space="0" w:color="auto"/>
                                        <w:left w:val="none" w:sz="0" w:space="0" w:color="auto"/>
                                        <w:bottom w:val="none" w:sz="0" w:space="0" w:color="auto"/>
                                        <w:right w:val="none" w:sz="0" w:space="0" w:color="auto"/>
                                      </w:divBdr>
                                      <w:divsChild>
                                        <w:div w:id="4331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56500">
                              <w:marLeft w:val="225"/>
                              <w:marRight w:val="225"/>
                              <w:marTop w:val="150"/>
                              <w:marBottom w:val="0"/>
                              <w:divBdr>
                                <w:top w:val="none" w:sz="0" w:space="0" w:color="auto"/>
                                <w:left w:val="none" w:sz="0" w:space="0" w:color="auto"/>
                                <w:bottom w:val="none" w:sz="0" w:space="0" w:color="auto"/>
                                <w:right w:val="none" w:sz="0" w:space="0" w:color="auto"/>
                              </w:divBdr>
                              <w:divsChild>
                                <w:div w:id="2118476419">
                                  <w:marLeft w:val="-150"/>
                                  <w:marRight w:val="-150"/>
                                  <w:marTop w:val="0"/>
                                  <w:marBottom w:val="0"/>
                                  <w:divBdr>
                                    <w:top w:val="none" w:sz="0" w:space="0" w:color="auto"/>
                                    <w:left w:val="none" w:sz="0" w:space="0" w:color="auto"/>
                                    <w:bottom w:val="none" w:sz="0" w:space="0" w:color="auto"/>
                                    <w:right w:val="none" w:sz="0" w:space="0" w:color="auto"/>
                                  </w:divBdr>
                                  <w:divsChild>
                                    <w:div w:id="903639348">
                                      <w:marLeft w:val="0"/>
                                      <w:marRight w:val="0"/>
                                      <w:marTop w:val="0"/>
                                      <w:marBottom w:val="0"/>
                                      <w:divBdr>
                                        <w:top w:val="none" w:sz="0" w:space="0" w:color="auto"/>
                                        <w:left w:val="none" w:sz="0" w:space="0" w:color="auto"/>
                                        <w:bottom w:val="none" w:sz="0" w:space="0" w:color="auto"/>
                                        <w:right w:val="none" w:sz="0" w:space="0" w:color="auto"/>
                                      </w:divBdr>
                                      <w:divsChild>
                                        <w:div w:id="1709912346">
                                          <w:marLeft w:val="-300"/>
                                          <w:marRight w:val="0"/>
                                          <w:marTop w:val="0"/>
                                          <w:marBottom w:val="0"/>
                                          <w:divBdr>
                                            <w:top w:val="none" w:sz="0" w:space="0" w:color="auto"/>
                                            <w:left w:val="none" w:sz="0" w:space="0" w:color="auto"/>
                                            <w:bottom w:val="none" w:sz="0" w:space="0" w:color="auto"/>
                                            <w:right w:val="none" w:sz="0" w:space="0" w:color="auto"/>
                                          </w:divBdr>
                                          <w:divsChild>
                                            <w:div w:id="2026898700">
                                              <w:marLeft w:val="300"/>
                                              <w:marRight w:val="0"/>
                                              <w:marTop w:val="0"/>
                                              <w:marBottom w:val="300"/>
                                              <w:divBdr>
                                                <w:top w:val="none" w:sz="0" w:space="0" w:color="auto"/>
                                                <w:left w:val="none" w:sz="0" w:space="0" w:color="auto"/>
                                                <w:bottom w:val="none" w:sz="0" w:space="0" w:color="auto"/>
                                                <w:right w:val="none" w:sz="0" w:space="0" w:color="auto"/>
                                              </w:divBdr>
                                            </w:div>
                                            <w:div w:id="36556486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743977">
                      <w:marLeft w:val="0"/>
                      <w:marRight w:val="0"/>
                      <w:marTop w:val="0"/>
                      <w:marBottom w:val="0"/>
                      <w:divBdr>
                        <w:top w:val="none" w:sz="0" w:space="0" w:color="auto"/>
                        <w:left w:val="none" w:sz="0" w:space="0" w:color="auto"/>
                        <w:bottom w:val="single" w:sz="6" w:space="15" w:color="DDDDDD"/>
                        <w:right w:val="none" w:sz="0" w:space="0" w:color="auto"/>
                      </w:divBdr>
                      <w:divsChild>
                        <w:div w:id="1719088178">
                          <w:marLeft w:val="0"/>
                          <w:marRight w:val="0"/>
                          <w:marTop w:val="0"/>
                          <w:marBottom w:val="0"/>
                          <w:divBdr>
                            <w:top w:val="none" w:sz="0" w:space="0" w:color="auto"/>
                            <w:left w:val="none" w:sz="0" w:space="0" w:color="auto"/>
                            <w:bottom w:val="none" w:sz="0" w:space="0" w:color="auto"/>
                            <w:right w:val="none" w:sz="0" w:space="0" w:color="auto"/>
                          </w:divBdr>
                          <w:divsChild>
                            <w:div w:id="226184799">
                              <w:marLeft w:val="0"/>
                              <w:marRight w:val="0"/>
                              <w:marTop w:val="0"/>
                              <w:marBottom w:val="0"/>
                              <w:divBdr>
                                <w:top w:val="none" w:sz="0" w:space="0" w:color="auto"/>
                                <w:left w:val="none" w:sz="0" w:space="0" w:color="auto"/>
                                <w:bottom w:val="none" w:sz="0" w:space="0" w:color="auto"/>
                                <w:right w:val="none" w:sz="0" w:space="0" w:color="auto"/>
                              </w:divBdr>
                              <w:divsChild>
                                <w:div w:id="172306402">
                                  <w:marLeft w:val="0"/>
                                  <w:marRight w:val="0"/>
                                  <w:marTop w:val="0"/>
                                  <w:marBottom w:val="0"/>
                                  <w:divBdr>
                                    <w:top w:val="none" w:sz="0" w:space="0" w:color="auto"/>
                                    <w:left w:val="none" w:sz="0" w:space="0" w:color="auto"/>
                                    <w:bottom w:val="none" w:sz="0" w:space="0" w:color="auto"/>
                                    <w:right w:val="none" w:sz="0" w:space="0" w:color="auto"/>
                                  </w:divBdr>
                                  <w:divsChild>
                                    <w:div w:id="1988389471">
                                      <w:marLeft w:val="0"/>
                                      <w:marRight w:val="0"/>
                                      <w:marTop w:val="0"/>
                                      <w:marBottom w:val="0"/>
                                      <w:divBdr>
                                        <w:top w:val="none" w:sz="0" w:space="0" w:color="auto"/>
                                        <w:left w:val="none" w:sz="0" w:space="0" w:color="auto"/>
                                        <w:bottom w:val="none" w:sz="0" w:space="0" w:color="auto"/>
                                        <w:right w:val="none" w:sz="0" w:space="0" w:color="auto"/>
                                      </w:divBdr>
                                      <w:divsChild>
                                        <w:div w:id="1435973349">
                                          <w:marLeft w:val="0"/>
                                          <w:marRight w:val="0"/>
                                          <w:marTop w:val="0"/>
                                          <w:marBottom w:val="0"/>
                                          <w:divBdr>
                                            <w:top w:val="none" w:sz="0" w:space="0" w:color="auto"/>
                                            <w:left w:val="none" w:sz="0" w:space="0" w:color="auto"/>
                                            <w:bottom w:val="none" w:sz="0" w:space="0" w:color="auto"/>
                                            <w:right w:val="none" w:sz="0" w:space="0" w:color="auto"/>
                                          </w:divBdr>
                                        </w:div>
                                      </w:divsChild>
                                    </w:div>
                                    <w:div w:id="1663042883">
                                      <w:marLeft w:val="0"/>
                                      <w:marRight w:val="0"/>
                                      <w:marTop w:val="150"/>
                                      <w:marBottom w:val="0"/>
                                      <w:divBdr>
                                        <w:top w:val="none" w:sz="0" w:space="0" w:color="auto"/>
                                        <w:left w:val="none" w:sz="0" w:space="0" w:color="auto"/>
                                        <w:bottom w:val="none" w:sz="0" w:space="0" w:color="auto"/>
                                        <w:right w:val="none" w:sz="0" w:space="0" w:color="auto"/>
                                      </w:divBdr>
                                      <w:divsChild>
                                        <w:div w:id="1290093295">
                                          <w:marLeft w:val="0"/>
                                          <w:marRight w:val="0"/>
                                          <w:marTop w:val="0"/>
                                          <w:marBottom w:val="0"/>
                                          <w:divBdr>
                                            <w:top w:val="none" w:sz="0" w:space="0" w:color="auto"/>
                                            <w:left w:val="none" w:sz="0" w:space="0" w:color="auto"/>
                                            <w:bottom w:val="none" w:sz="0" w:space="0" w:color="auto"/>
                                            <w:right w:val="none" w:sz="0" w:space="0" w:color="auto"/>
                                          </w:divBdr>
                                          <w:divsChild>
                                            <w:div w:id="2003270000">
                                              <w:marLeft w:val="0"/>
                                              <w:marRight w:val="75"/>
                                              <w:marTop w:val="0"/>
                                              <w:marBottom w:val="75"/>
                                              <w:divBdr>
                                                <w:top w:val="none" w:sz="0" w:space="0" w:color="auto"/>
                                                <w:left w:val="none" w:sz="0" w:space="0" w:color="auto"/>
                                                <w:bottom w:val="none" w:sz="0" w:space="0" w:color="auto"/>
                                                <w:right w:val="none" w:sz="0" w:space="0" w:color="auto"/>
                                              </w:divBdr>
                                            </w:div>
                                            <w:div w:id="19203911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92567141">
                                      <w:marLeft w:val="0"/>
                                      <w:marRight w:val="0"/>
                                      <w:marTop w:val="150"/>
                                      <w:marBottom w:val="0"/>
                                      <w:divBdr>
                                        <w:top w:val="none" w:sz="0" w:space="0" w:color="auto"/>
                                        <w:left w:val="none" w:sz="0" w:space="0" w:color="auto"/>
                                        <w:bottom w:val="none" w:sz="0" w:space="0" w:color="auto"/>
                                        <w:right w:val="none" w:sz="0" w:space="0" w:color="auto"/>
                                      </w:divBdr>
                                    </w:div>
                                    <w:div w:id="2056736303">
                                      <w:marLeft w:val="0"/>
                                      <w:marRight w:val="0"/>
                                      <w:marTop w:val="150"/>
                                      <w:marBottom w:val="0"/>
                                      <w:divBdr>
                                        <w:top w:val="none" w:sz="0" w:space="0" w:color="auto"/>
                                        <w:left w:val="none" w:sz="0" w:space="0" w:color="auto"/>
                                        <w:bottom w:val="none" w:sz="0" w:space="0" w:color="auto"/>
                                        <w:right w:val="none" w:sz="0" w:space="0" w:color="auto"/>
                                      </w:divBdr>
                                      <w:divsChild>
                                        <w:div w:id="6373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555325">
                              <w:marLeft w:val="225"/>
                              <w:marRight w:val="225"/>
                              <w:marTop w:val="150"/>
                              <w:marBottom w:val="0"/>
                              <w:divBdr>
                                <w:top w:val="none" w:sz="0" w:space="0" w:color="auto"/>
                                <w:left w:val="none" w:sz="0" w:space="0" w:color="auto"/>
                                <w:bottom w:val="none" w:sz="0" w:space="0" w:color="auto"/>
                                <w:right w:val="none" w:sz="0" w:space="0" w:color="auto"/>
                              </w:divBdr>
                              <w:divsChild>
                                <w:div w:id="1362197839">
                                  <w:marLeft w:val="-150"/>
                                  <w:marRight w:val="-150"/>
                                  <w:marTop w:val="0"/>
                                  <w:marBottom w:val="0"/>
                                  <w:divBdr>
                                    <w:top w:val="none" w:sz="0" w:space="0" w:color="auto"/>
                                    <w:left w:val="none" w:sz="0" w:space="0" w:color="auto"/>
                                    <w:bottom w:val="none" w:sz="0" w:space="0" w:color="auto"/>
                                    <w:right w:val="none" w:sz="0" w:space="0" w:color="auto"/>
                                  </w:divBdr>
                                  <w:divsChild>
                                    <w:div w:id="87850599">
                                      <w:marLeft w:val="0"/>
                                      <w:marRight w:val="0"/>
                                      <w:marTop w:val="0"/>
                                      <w:marBottom w:val="0"/>
                                      <w:divBdr>
                                        <w:top w:val="none" w:sz="0" w:space="0" w:color="auto"/>
                                        <w:left w:val="none" w:sz="0" w:space="0" w:color="auto"/>
                                        <w:bottom w:val="none" w:sz="0" w:space="0" w:color="auto"/>
                                        <w:right w:val="none" w:sz="0" w:space="0" w:color="auto"/>
                                      </w:divBdr>
                                      <w:divsChild>
                                        <w:div w:id="739064756">
                                          <w:marLeft w:val="-300"/>
                                          <w:marRight w:val="0"/>
                                          <w:marTop w:val="0"/>
                                          <w:marBottom w:val="0"/>
                                          <w:divBdr>
                                            <w:top w:val="none" w:sz="0" w:space="0" w:color="auto"/>
                                            <w:left w:val="none" w:sz="0" w:space="0" w:color="auto"/>
                                            <w:bottom w:val="none" w:sz="0" w:space="0" w:color="auto"/>
                                            <w:right w:val="none" w:sz="0" w:space="0" w:color="auto"/>
                                          </w:divBdr>
                                          <w:divsChild>
                                            <w:div w:id="1086728415">
                                              <w:marLeft w:val="300"/>
                                              <w:marRight w:val="0"/>
                                              <w:marTop w:val="0"/>
                                              <w:marBottom w:val="300"/>
                                              <w:divBdr>
                                                <w:top w:val="none" w:sz="0" w:space="0" w:color="auto"/>
                                                <w:left w:val="none" w:sz="0" w:space="0" w:color="auto"/>
                                                <w:bottom w:val="none" w:sz="0" w:space="0" w:color="auto"/>
                                                <w:right w:val="none" w:sz="0" w:space="0" w:color="auto"/>
                                              </w:divBdr>
                                            </w:div>
                                            <w:div w:id="629208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005048">
                      <w:marLeft w:val="0"/>
                      <w:marRight w:val="0"/>
                      <w:marTop w:val="0"/>
                      <w:marBottom w:val="0"/>
                      <w:divBdr>
                        <w:top w:val="none" w:sz="0" w:space="0" w:color="auto"/>
                        <w:left w:val="none" w:sz="0" w:space="0" w:color="auto"/>
                        <w:bottom w:val="single" w:sz="6" w:space="15" w:color="DDDDDD"/>
                        <w:right w:val="none" w:sz="0" w:space="0" w:color="auto"/>
                      </w:divBdr>
                      <w:divsChild>
                        <w:div w:id="715277633">
                          <w:marLeft w:val="0"/>
                          <w:marRight w:val="0"/>
                          <w:marTop w:val="0"/>
                          <w:marBottom w:val="0"/>
                          <w:divBdr>
                            <w:top w:val="none" w:sz="0" w:space="0" w:color="auto"/>
                            <w:left w:val="none" w:sz="0" w:space="0" w:color="auto"/>
                            <w:bottom w:val="none" w:sz="0" w:space="0" w:color="auto"/>
                            <w:right w:val="none" w:sz="0" w:space="0" w:color="auto"/>
                          </w:divBdr>
                          <w:divsChild>
                            <w:div w:id="559249057">
                              <w:marLeft w:val="0"/>
                              <w:marRight w:val="0"/>
                              <w:marTop w:val="0"/>
                              <w:marBottom w:val="0"/>
                              <w:divBdr>
                                <w:top w:val="none" w:sz="0" w:space="0" w:color="auto"/>
                                <w:left w:val="none" w:sz="0" w:space="0" w:color="auto"/>
                                <w:bottom w:val="none" w:sz="0" w:space="0" w:color="auto"/>
                                <w:right w:val="none" w:sz="0" w:space="0" w:color="auto"/>
                              </w:divBdr>
                              <w:divsChild>
                                <w:div w:id="1755739939">
                                  <w:marLeft w:val="0"/>
                                  <w:marRight w:val="0"/>
                                  <w:marTop w:val="0"/>
                                  <w:marBottom w:val="0"/>
                                  <w:divBdr>
                                    <w:top w:val="none" w:sz="0" w:space="0" w:color="auto"/>
                                    <w:left w:val="none" w:sz="0" w:space="0" w:color="auto"/>
                                    <w:bottom w:val="none" w:sz="0" w:space="0" w:color="auto"/>
                                    <w:right w:val="none" w:sz="0" w:space="0" w:color="auto"/>
                                  </w:divBdr>
                                  <w:divsChild>
                                    <w:div w:id="1787118852">
                                      <w:marLeft w:val="0"/>
                                      <w:marRight w:val="0"/>
                                      <w:marTop w:val="0"/>
                                      <w:marBottom w:val="0"/>
                                      <w:divBdr>
                                        <w:top w:val="none" w:sz="0" w:space="0" w:color="auto"/>
                                        <w:left w:val="none" w:sz="0" w:space="0" w:color="auto"/>
                                        <w:bottom w:val="none" w:sz="0" w:space="0" w:color="auto"/>
                                        <w:right w:val="none" w:sz="0" w:space="0" w:color="auto"/>
                                      </w:divBdr>
                                      <w:divsChild>
                                        <w:div w:id="405881967">
                                          <w:marLeft w:val="0"/>
                                          <w:marRight w:val="0"/>
                                          <w:marTop w:val="0"/>
                                          <w:marBottom w:val="0"/>
                                          <w:divBdr>
                                            <w:top w:val="none" w:sz="0" w:space="0" w:color="auto"/>
                                            <w:left w:val="none" w:sz="0" w:space="0" w:color="auto"/>
                                            <w:bottom w:val="none" w:sz="0" w:space="0" w:color="auto"/>
                                            <w:right w:val="none" w:sz="0" w:space="0" w:color="auto"/>
                                          </w:divBdr>
                                        </w:div>
                                      </w:divsChild>
                                    </w:div>
                                    <w:div w:id="429740692">
                                      <w:marLeft w:val="0"/>
                                      <w:marRight w:val="0"/>
                                      <w:marTop w:val="150"/>
                                      <w:marBottom w:val="0"/>
                                      <w:divBdr>
                                        <w:top w:val="none" w:sz="0" w:space="0" w:color="auto"/>
                                        <w:left w:val="none" w:sz="0" w:space="0" w:color="auto"/>
                                        <w:bottom w:val="none" w:sz="0" w:space="0" w:color="auto"/>
                                        <w:right w:val="none" w:sz="0" w:space="0" w:color="auto"/>
                                      </w:divBdr>
                                      <w:divsChild>
                                        <w:div w:id="1648392741">
                                          <w:marLeft w:val="0"/>
                                          <w:marRight w:val="0"/>
                                          <w:marTop w:val="0"/>
                                          <w:marBottom w:val="0"/>
                                          <w:divBdr>
                                            <w:top w:val="none" w:sz="0" w:space="0" w:color="auto"/>
                                            <w:left w:val="none" w:sz="0" w:space="0" w:color="auto"/>
                                            <w:bottom w:val="none" w:sz="0" w:space="0" w:color="auto"/>
                                            <w:right w:val="none" w:sz="0" w:space="0" w:color="auto"/>
                                          </w:divBdr>
                                          <w:divsChild>
                                            <w:div w:id="1417634708">
                                              <w:marLeft w:val="0"/>
                                              <w:marRight w:val="75"/>
                                              <w:marTop w:val="0"/>
                                              <w:marBottom w:val="75"/>
                                              <w:divBdr>
                                                <w:top w:val="none" w:sz="0" w:space="0" w:color="auto"/>
                                                <w:left w:val="none" w:sz="0" w:space="0" w:color="auto"/>
                                                <w:bottom w:val="none" w:sz="0" w:space="0" w:color="auto"/>
                                                <w:right w:val="none" w:sz="0" w:space="0" w:color="auto"/>
                                              </w:divBdr>
                                            </w:div>
                                            <w:div w:id="51107321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90485076">
                                      <w:marLeft w:val="0"/>
                                      <w:marRight w:val="0"/>
                                      <w:marTop w:val="150"/>
                                      <w:marBottom w:val="0"/>
                                      <w:divBdr>
                                        <w:top w:val="none" w:sz="0" w:space="0" w:color="auto"/>
                                        <w:left w:val="none" w:sz="0" w:space="0" w:color="auto"/>
                                        <w:bottom w:val="none" w:sz="0" w:space="0" w:color="auto"/>
                                        <w:right w:val="none" w:sz="0" w:space="0" w:color="auto"/>
                                      </w:divBdr>
                                    </w:div>
                                    <w:div w:id="520052809">
                                      <w:marLeft w:val="0"/>
                                      <w:marRight w:val="0"/>
                                      <w:marTop w:val="150"/>
                                      <w:marBottom w:val="0"/>
                                      <w:divBdr>
                                        <w:top w:val="none" w:sz="0" w:space="0" w:color="auto"/>
                                        <w:left w:val="none" w:sz="0" w:space="0" w:color="auto"/>
                                        <w:bottom w:val="none" w:sz="0" w:space="0" w:color="auto"/>
                                        <w:right w:val="none" w:sz="0" w:space="0" w:color="auto"/>
                                      </w:divBdr>
                                      <w:divsChild>
                                        <w:div w:id="20834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41819">
                              <w:marLeft w:val="225"/>
                              <w:marRight w:val="225"/>
                              <w:marTop w:val="150"/>
                              <w:marBottom w:val="0"/>
                              <w:divBdr>
                                <w:top w:val="none" w:sz="0" w:space="0" w:color="auto"/>
                                <w:left w:val="none" w:sz="0" w:space="0" w:color="auto"/>
                                <w:bottom w:val="none" w:sz="0" w:space="0" w:color="auto"/>
                                <w:right w:val="none" w:sz="0" w:space="0" w:color="auto"/>
                              </w:divBdr>
                              <w:divsChild>
                                <w:div w:id="1160275113">
                                  <w:marLeft w:val="-150"/>
                                  <w:marRight w:val="-150"/>
                                  <w:marTop w:val="0"/>
                                  <w:marBottom w:val="0"/>
                                  <w:divBdr>
                                    <w:top w:val="none" w:sz="0" w:space="0" w:color="auto"/>
                                    <w:left w:val="none" w:sz="0" w:space="0" w:color="auto"/>
                                    <w:bottom w:val="none" w:sz="0" w:space="0" w:color="auto"/>
                                    <w:right w:val="none" w:sz="0" w:space="0" w:color="auto"/>
                                  </w:divBdr>
                                  <w:divsChild>
                                    <w:div w:id="1373724327">
                                      <w:marLeft w:val="0"/>
                                      <w:marRight w:val="0"/>
                                      <w:marTop w:val="0"/>
                                      <w:marBottom w:val="0"/>
                                      <w:divBdr>
                                        <w:top w:val="none" w:sz="0" w:space="0" w:color="auto"/>
                                        <w:left w:val="none" w:sz="0" w:space="0" w:color="auto"/>
                                        <w:bottom w:val="none" w:sz="0" w:space="0" w:color="auto"/>
                                        <w:right w:val="none" w:sz="0" w:space="0" w:color="auto"/>
                                      </w:divBdr>
                                      <w:divsChild>
                                        <w:div w:id="1510949364">
                                          <w:marLeft w:val="-300"/>
                                          <w:marRight w:val="0"/>
                                          <w:marTop w:val="0"/>
                                          <w:marBottom w:val="0"/>
                                          <w:divBdr>
                                            <w:top w:val="none" w:sz="0" w:space="0" w:color="auto"/>
                                            <w:left w:val="none" w:sz="0" w:space="0" w:color="auto"/>
                                            <w:bottom w:val="none" w:sz="0" w:space="0" w:color="auto"/>
                                            <w:right w:val="none" w:sz="0" w:space="0" w:color="auto"/>
                                          </w:divBdr>
                                          <w:divsChild>
                                            <w:div w:id="634414000">
                                              <w:marLeft w:val="300"/>
                                              <w:marRight w:val="0"/>
                                              <w:marTop w:val="0"/>
                                              <w:marBottom w:val="300"/>
                                              <w:divBdr>
                                                <w:top w:val="none" w:sz="0" w:space="0" w:color="auto"/>
                                                <w:left w:val="none" w:sz="0" w:space="0" w:color="auto"/>
                                                <w:bottom w:val="none" w:sz="0" w:space="0" w:color="auto"/>
                                                <w:right w:val="none" w:sz="0" w:space="0" w:color="auto"/>
                                              </w:divBdr>
                                            </w:div>
                                            <w:div w:id="4013347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767194">
                      <w:marLeft w:val="0"/>
                      <w:marRight w:val="0"/>
                      <w:marTop w:val="0"/>
                      <w:marBottom w:val="0"/>
                      <w:divBdr>
                        <w:top w:val="none" w:sz="0" w:space="0" w:color="auto"/>
                        <w:left w:val="none" w:sz="0" w:space="0" w:color="auto"/>
                        <w:bottom w:val="single" w:sz="6" w:space="15" w:color="DDDDDD"/>
                        <w:right w:val="none" w:sz="0" w:space="0" w:color="auto"/>
                      </w:divBdr>
                      <w:divsChild>
                        <w:div w:id="1619794420">
                          <w:marLeft w:val="0"/>
                          <w:marRight w:val="0"/>
                          <w:marTop w:val="0"/>
                          <w:marBottom w:val="0"/>
                          <w:divBdr>
                            <w:top w:val="none" w:sz="0" w:space="0" w:color="auto"/>
                            <w:left w:val="none" w:sz="0" w:space="0" w:color="auto"/>
                            <w:bottom w:val="none" w:sz="0" w:space="0" w:color="auto"/>
                            <w:right w:val="none" w:sz="0" w:space="0" w:color="auto"/>
                          </w:divBdr>
                          <w:divsChild>
                            <w:div w:id="1109355935">
                              <w:marLeft w:val="0"/>
                              <w:marRight w:val="0"/>
                              <w:marTop w:val="0"/>
                              <w:marBottom w:val="0"/>
                              <w:divBdr>
                                <w:top w:val="none" w:sz="0" w:space="0" w:color="auto"/>
                                <w:left w:val="none" w:sz="0" w:space="0" w:color="auto"/>
                                <w:bottom w:val="none" w:sz="0" w:space="0" w:color="auto"/>
                                <w:right w:val="none" w:sz="0" w:space="0" w:color="auto"/>
                              </w:divBdr>
                              <w:divsChild>
                                <w:div w:id="957182936">
                                  <w:marLeft w:val="0"/>
                                  <w:marRight w:val="0"/>
                                  <w:marTop w:val="0"/>
                                  <w:marBottom w:val="0"/>
                                  <w:divBdr>
                                    <w:top w:val="none" w:sz="0" w:space="0" w:color="auto"/>
                                    <w:left w:val="none" w:sz="0" w:space="0" w:color="auto"/>
                                    <w:bottom w:val="none" w:sz="0" w:space="0" w:color="auto"/>
                                    <w:right w:val="none" w:sz="0" w:space="0" w:color="auto"/>
                                  </w:divBdr>
                                  <w:divsChild>
                                    <w:div w:id="1345667704">
                                      <w:marLeft w:val="0"/>
                                      <w:marRight w:val="0"/>
                                      <w:marTop w:val="0"/>
                                      <w:marBottom w:val="0"/>
                                      <w:divBdr>
                                        <w:top w:val="none" w:sz="0" w:space="0" w:color="auto"/>
                                        <w:left w:val="none" w:sz="0" w:space="0" w:color="auto"/>
                                        <w:bottom w:val="none" w:sz="0" w:space="0" w:color="auto"/>
                                        <w:right w:val="none" w:sz="0" w:space="0" w:color="auto"/>
                                      </w:divBdr>
                                      <w:divsChild>
                                        <w:div w:id="814875837">
                                          <w:marLeft w:val="0"/>
                                          <w:marRight w:val="0"/>
                                          <w:marTop w:val="0"/>
                                          <w:marBottom w:val="0"/>
                                          <w:divBdr>
                                            <w:top w:val="none" w:sz="0" w:space="0" w:color="auto"/>
                                            <w:left w:val="none" w:sz="0" w:space="0" w:color="auto"/>
                                            <w:bottom w:val="none" w:sz="0" w:space="0" w:color="auto"/>
                                            <w:right w:val="none" w:sz="0" w:space="0" w:color="auto"/>
                                          </w:divBdr>
                                        </w:div>
                                      </w:divsChild>
                                    </w:div>
                                    <w:div w:id="2080013433">
                                      <w:marLeft w:val="0"/>
                                      <w:marRight w:val="0"/>
                                      <w:marTop w:val="150"/>
                                      <w:marBottom w:val="0"/>
                                      <w:divBdr>
                                        <w:top w:val="none" w:sz="0" w:space="0" w:color="auto"/>
                                        <w:left w:val="none" w:sz="0" w:space="0" w:color="auto"/>
                                        <w:bottom w:val="none" w:sz="0" w:space="0" w:color="auto"/>
                                        <w:right w:val="none" w:sz="0" w:space="0" w:color="auto"/>
                                      </w:divBdr>
                                      <w:divsChild>
                                        <w:div w:id="1583834829">
                                          <w:marLeft w:val="0"/>
                                          <w:marRight w:val="0"/>
                                          <w:marTop w:val="0"/>
                                          <w:marBottom w:val="0"/>
                                          <w:divBdr>
                                            <w:top w:val="none" w:sz="0" w:space="0" w:color="auto"/>
                                            <w:left w:val="none" w:sz="0" w:space="0" w:color="auto"/>
                                            <w:bottom w:val="none" w:sz="0" w:space="0" w:color="auto"/>
                                            <w:right w:val="none" w:sz="0" w:space="0" w:color="auto"/>
                                          </w:divBdr>
                                          <w:divsChild>
                                            <w:div w:id="170411853">
                                              <w:marLeft w:val="0"/>
                                              <w:marRight w:val="75"/>
                                              <w:marTop w:val="0"/>
                                              <w:marBottom w:val="75"/>
                                              <w:divBdr>
                                                <w:top w:val="none" w:sz="0" w:space="0" w:color="auto"/>
                                                <w:left w:val="none" w:sz="0" w:space="0" w:color="auto"/>
                                                <w:bottom w:val="none" w:sz="0" w:space="0" w:color="auto"/>
                                                <w:right w:val="none" w:sz="0" w:space="0" w:color="auto"/>
                                              </w:divBdr>
                                            </w:div>
                                            <w:div w:id="4872862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527524084">
                                      <w:marLeft w:val="0"/>
                                      <w:marRight w:val="0"/>
                                      <w:marTop w:val="150"/>
                                      <w:marBottom w:val="0"/>
                                      <w:divBdr>
                                        <w:top w:val="none" w:sz="0" w:space="0" w:color="auto"/>
                                        <w:left w:val="none" w:sz="0" w:space="0" w:color="auto"/>
                                        <w:bottom w:val="none" w:sz="0" w:space="0" w:color="auto"/>
                                        <w:right w:val="none" w:sz="0" w:space="0" w:color="auto"/>
                                      </w:divBdr>
                                    </w:div>
                                    <w:div w:id="621348873">
                                      <w:marLeft w:val="0"/>
                                      <w:marRight w:val="0"/>
                                      <w:marTop w:val="150"/>
                                      <w:marBottom w:val="0"/>
                                      <w:divBdr>
                                        <w:top w:val="none" w:sz="0" w:space="0" w:color="auto"/>
                                        <w:left w:val="none" w:sz="0" w:space="0" w:color="auto"/>
                                        <w:bottom w:val="none" w:sz="0" w:space="0" w:color="auto"/>
                                        <w:right w:val="none" w:sz="0" w:space="0" w:color="auto"/>
                                      </w:divBdr>
                                      <w:divsChild>
                                        <w:div w:id="14852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3659">
                              <w:marLeft w:val="225"/>
                              <w:marRight w:val="225"/>
                              <w:marTop w:val="150"/>
                              <w:marBottom w:val="0"/>
                              <w:divBdr>
                                <w:top w:val="none" w:sz="0" w:space="0" w:color="auto"/>
                                <w:left w:val="none" w:sz="0" w:space="0" w:color="auto"/>
                                <w:bottom w:val="none" w:sz="0" w:space="0" w:color="auto"/>
                                <w:right w:val="none" w:sz="0" w:space="0" w:color="auto"/>
                              </w:divBdr>
                              <w:divsChild>
                                <w:div w:id="1538471673">
                                  <w:marLeft w:val="-150"/>
                                  <w:marRight w:val="-150"/>
                                  <w:marTop w:val="0"/>
                                  <w:marBottom w:val="0"/>
                                  <w:divBdr>
                                    <w:top w:val="none" w:sz="0" w:space="0" w:color="auto"/>
                                    <w:left w:val="none" w:sz="0" w:space="0" w:color="auto"/>
                                    <w:bottom w:val="none" w:sz="0" w:space="0" w:color="auto"/>
                                    <w:right w:val="none" w:sz="0" w:space="0" w:color="auto"/>
                                  </w:divBdr>
                                  <w:divsChild>
                                    <w:div w:id="8527640">
                                      <w:marLeft w:val="0"/>
                                      <w:marRight w:val="0"/>
                                      <w:marTop w:val="0"/>
                                      <w:marBottom w:val="0"/>
                                      <w:divBdr>
                                        <w:top w:val="none" w:sz="0" w:space="0" w:color="auto"/>
                                        <w:left w:val="none" w:sz="0" w:space="0" w:color="auto"/>
                                        <w:bottom w:val="none" w:sz="0" w:space="0" w:color="auto"/>
                                        <w:right w:val="none" w:sz="0" w:space="0" w:color="auto"/>
                                      </w:divBdr>
                                      <w:divsChild>
                                        <w:div w:id="1693921397">
                                          <w:marLeft w:val="-300"/>
                                          <w:marRight w:val="0"/>
                                          <w:marTop w:val="0"/>
                                          <w:marBottom w:val="0"/>
                                          <w:divBdr>
                                            <w:top w:val="none" w:sz="0" w:space="0" w:color="auto"/>
                                            <w:left w:val="none" w:sz="0" w:space="0" w:color="auto"/>
                                            <w:bottom w:val="none" w:sz="0" w:space="0" w:color="auto"/>
                                            <w:right w:val="none" w:sz="0" w:space="0" w:color="auto"/>
                                          </w:divBdr>
                                          <w:divsChild>
                                            <w:div w:id="144854731">
                                              <w:marLeft w:val="300"/>
                                              <w:marRight w:val="0"/>
                                              <w:marTop w:val="0"/>
                                              <w:marBottom w:val="300"/>
                                              <w:divBdr>
                                                <w:top w:val="none" w:sz="0" w:space="0" w:color="auto"/>
                                                <w:left w:val="none" w:sz="0" w:space="0" w:color="auto"/>
                                                <w:bottom w:val="none" w:sz="0" w:space="0" w:color="auto"/>
                                                <w:right w:val="none" w:sz="0" w:space="0" w:color="auto"/>
                                              </w:divBdr>
                                            </w:div>
                                            <w:div w:id="159501839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186537">
                      <w:marLeft w:val="0"/>
                      <w:marRight w:val="0"/>
                      <w:marTop w:val="0"/>
                      <w:marBottom w:val="0"/>
                      <w:divBdr>
                        <w:top w:val="none" w:sz="0" w:space="0" w:color="auto"/>
                        <w:left w:val="none" w:sz="0" w:space="0" w:color="auto"/>
                        <w:bottom w:val="single" w:sz="6" w:space="15" w:color="DDDDDD"/>
                        <w:right w:val="none" w:sz="0" w:space="0" w:color="auto"/>
                      </w:divBdr>
                      <w:divsChild>
                        <w:div w:id="1794519313">
                          <w:marLeft w:val="0"/>
                          <w:marRight w:val="0"/>
                          <w:marTop w:val="0"/>
                          <w:marBottom w:val="0"/>
                          <w:divBdr>
                            <w:top w:val="none" w:sz="0" w:space="0" w:color="auto"/>
                            <w:left w:val="none" w:sz="0" w:space="0" w:color="auto"/>
                            <w:bottom w:val="none" w:sz="0" w:space="0" w:color="auto"/>
                            <w:right w:val="none" w:sz="0" w:space="0" w:color="auto"/>
                          </w:divBdr>
                          <w:divsChild>
                            <w:div w:id="1303147380">
                              <w:marLeft w:val="0"/>
                              <w:marRight w:val="0"/>
                              <w:marTop w:val="0"/>
                              <w:marBottom w:val="0"/>
                              <w:divBdr>
                                <w:top w:val="none" w:sz="0" w:space="0" w:color="auto"/>
                                <w:left w:val="none" w:sz="0" w:space="0" w:color="auto"/>
                                <w:bottom w:val="none" w:sz="0" w:space="0" w:color="auto"/>
                                <w:right w:val="none" w:sz="0" w:space="0" w:color="auto"/>
                              </w:divBdr>
                              <w:divsChild>
                                <w:div w:id="282348678">
                                  <w:marLeft w:val="0"/>
                                  <w:marRight w:val="0"/>
                                  <w:marTop w:val="0"/>
                                  <w:marBottom w:val="0"/>
                                  <w:divBdr>
                                    <w:top w:val="none" w:sz="0" w:space="0" w:color="auto"/>
                                    <w:left w:val="none" w:sz="0" w:space="0" w:color="auto"/>
                                    <w:bottom w:val="none" w:sz="0" w:space="0" w:color="auto"/>
                                    <w:right w:val="none" w:sz="0" w:space="0" w:color="auto"/>
                                  </w:divBdr>
                                  <w:divsChild>
                                    <w:div w:id="534123240">
                                      <w:marLeft w:val="0"/>
                                      <w:marRight w:val="0"/>
                                      <w:marTop w:val="0"/>
                                      <w:marBottom w:val="0"/>
                                      <w:divBdr>
                                        <w:top w:val="none" w:sz="0" w:space="0" w:color="auto"/>
                                        <w:left w:val="none" w:sz="0" w:space="0" w:color="auto"/>
                                        <w:bottom w:val="none" w:sz="0" w:space="0" w:color="auto"/>
                                        <w:right w:val="none" w:sz="0" w:space="0" w:color="auto"/>
                                      </w:divBdr>
                                      <w:divsChild>
                                        <w:div w:id="1162040553">
                                          <w:marLeft w:val="0"/>
                                          <w:marRight w:val="0"/>
                                          <w:marTop w:val="0"/>
                                          <w:marBottom w:val="0"/>
                                          <w:divBdr>
                                            <w:top w:val="none" w:sz="0" w:space="0" w:color="auto"/>
                                            <w:left w:val="none" w:sz="0" w:space="0" w:color="auto"/>
                                            <w:bottom w:val="none" w:sz="0" w:space="0" w:color="auto"/>
                                            <w:right w:val="none" w:sz="0" w:space="0" w:color="auto"/>
                                          </w:divBdr>
                                        </w:div>
                                      </w:divsChild>
                                    </w:div>
                                    <w:div w:id="1222788284">
                                      <w:marLeft w:val="0"/>
                                      <w:marRight w:val="0"/>
                                      <w:marTop w:val="150"/>
                                      <w:marBottom w:val="0"/>
                                      <w:divBdr>
                                        <w:top w:val="none" w:sz="0" w:space="0" w:color="auto"/>
                                        <w:left w:val="none" w:sz="0" w:space="0" w:color="auto"/>
                                        <w:bottom w:val="none" w:sz="0" w:space="0" w:color="auto"/>
                                        <w:right w:val="none" w:sz="0" w:space="0" w:color="auto"/>
                                      </w:divBdr>
                                      <w:divsChild>
                                        <w:div w:id="1400788102">
                                          <w:marLeft w:val="0"/>
                                          <w:marRight w:val="0"/>
                                          <w:marTop w:val="0"/>
                                          <w:marBottom w:val="0"/>
                                          <w:divBdr>
                                            <w:top w:val="none" w:sz="0" w:space="0" w:color="auto"/>
                                            <w:left w:val="none" w:sz="0" w:space="0" w:color="auto"/>
                                            <w:bottom w:val="none" w:sz="0" w:space="0" w:color="auto"/>
                                            <w:right w:val="none" w:sz="0" w:space="0" w:color="auto"/>
                                          </w:divBdr>
                                          <w:divsChild>
                                            <w:div w:id="1263031266">
                                              <w:marLeft w:val="0"/>
                                              <w:marRight w:val="75"/>
                                              <w:marTop w:val="0"/>
                                              <w:marBottom w:val="75"/>
                                              <w:divBdr>
                                                <w:top w:val="none" w:sz="0" w:space="0" w:color="auto"/>
                                                <w:left w:val="none" w:sz="0" w:space="0" w:color="auto"/>
                                                <w:bottom w:val="none" w:sz="0" w:space="0" w:color="auto"/>
                                                <w:right w:val="none" w:sz="0" w:space="0" w:color="auto"/>
                                              </w:divBdr>
                                            </w:div>
                                            <w:div w:id="1486387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86595122">
                                      <w:marLeft w:val="0"/>
                                      <w:marRight w:val="0"/>
                                      <w:marTop w:val="150"/>
                                      <w:marBottom w:val="0"/>
                                      <w:divBdr>
                                        <w:top w:val="none" w:sz="0" w:space="0" w:color="auto"/>
                                        <w:left w:val="none" w:sz="0" w:space="0" w:color="auto"/>
                                        <w:bottom w:val="none" w:sz="0" w:space="0" w:color="auto"/>
                                        <w:right w:val="none" w:sz="0" w:space="0" w:color="auto"/>
                                      </w:divBdr>
                                    </w:div>
                                    <w:div w:id="429662170">
                                      <w:marLeft w:val="0"/>
                                      <w:marRight w:val="0"/>
                                      <w:marTop w:val="150"/>
                                      <w:marBottom w:val="0"/>
                                      <w:divBdr>
                                        <w:top w:val="none" w:sz="0" w:space="0" w:color="auto"/>
                                        <w:left w:val="none" w:sz="0" w:space="0" w:color="auto"/>
                                        <w:bottom w:val="none" w:sz="0" w:space="0" w:color="auto"/>
                                        <w:right w:val="none" w:sz="0" w:space="0" w:color="auto"/>
                                      </w:divBdr>
                                      <w:divsChild>
                                        <w:div w:id="8341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01159">
                              <w:marLeft w:val="225"/>
                              <w:marRight w:val="225"/>
                              <w:marTop w:val="150"/>
                              <w:marBottom w:val="0"/>
                              <w:divBdr>
                                <w:top w:val="none" w:sz="0" w:space="0" w:color="auto"/>
                                <w:left w:val="none" w:sz="0" w:space="0" w:color="auto"/>
                                <w:bottom w:val="none" w:sz="0" w:space="0" w:color="auto"/>
                                <w:right w:val="none" w:sz="0" w:space="0" w:color="auto"/>
                              </w:divBdr>
                              <w:divsChild>
                                <w:div w:id="1873422836">
                                  <w:marLeft w:val="-150"/>
                                  <w:marRight w:val="-150"/>
                                  <w:marTop w:val="0"/>
                                  <w:marBottom w:val="0"/>
                                  <w:divBdr>
                                    <w:top w:val="none" w:sz="0" w:space="0" w:color="auto"/>
                                    <w:left w:val="none" w:sz="0" w:space="0" w:color="auto"/>
                                    <w:bottom w:val="none" w:sz="0" w:space="0" w:color="auto"/>
                                    <w:right w:val="none" w:sz="0" w:space="0" w:color="auto"/>
                                  </w:divBdr>
                                  <w:divsChild>
                                    <w:div w:id="1614365947">
                                      <w:marLeft w:val="0"/>
                                      <w:marRight w:val="0"/>
                                      <w:marTop w:val="0"/>
                                      <w:marBottom w:val="0"/>
                                      <w:divBdr>
                                        <w:top w:val="none" w:sz="0" w:space="0" w:color="auto"/>
                                        <w:left w:val="none" w:sz="0" w:space="0" w:color="auto"/>
                                        <w:bottom w:val="none" w:sz="0" w:space="0" w:color="auto"/>
                                        <w:right w:val="none" w:sz="0" w:space="0" w:color="auto"/>
                                      </w:divBdr>
                                      <w:divsChild>
                                        <w:div w:id="266501038">
                                          <w:marLeft w:val="-300"/>
                                          <w:marRight w:val="0"/>
                                          <w:marTop w:val="0"/>
                                          <w:marBottom w:val="0"/>
                                          <w:divBdr>
                                            <w:top w:val="none" w:sz="0" w:space="0" w:color="auto"/>
                                            <w:left w:val="none" w:sz="0" w:space="0" w:color="auto"/>
                                            <w:bottom w:val="none" w:sz="0" w:space="0" w:color="auto"/>
                                            <w:right w:val="none" w:sz="0" w:space="0" w:color="auto"/>
                                          </w:divBdr>
                                          <w:divsChild>
                                            <w:div w:id="1335256165">
                                              <w:marLeft w:val="300"/>
                                              <w:marRight w:val="0"/>
                                              <w:marTop w:val="0"/>
                                              <w:marBottom w:val="300"/>
                                              <w:divBdr>
                                                <w:top w:val="none" w:sz="0" w:space="0" w:color="auto"/>
                                                <w:left w:val="none" w:sz="0" w:space="0" w:color="auto"/>
                                                <w:bottom w:val="none" w:sz="0" w:space="0" w:color="auto"/>
                                                <w:right w:val="none" w:sz="0" w:space="0" w:color="auto"/>
                                              </w:divBdr>
                                            </w:div>
                                            <w:div w:id="30181348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102549">
                      <w:marLeft w:val="0"/>
                      <w:marRight w:val="0"/>
                      <w:marTop w:val="0"/>
                      <w:marBottom w:val="0"/>
                      <w:divBdr>
                        <w:top w:val="none" w:sz="0" w:space="0" w:color="auto"/>
                        <w:left w:val="none" w:sz="0" w:space="0" w:color="auto"/>
                        <w:bottom w:val="single" w:sz="6" w:space="15" w:color="DDDDDD"/>
                        <w:right w:val="none" w:sz="0" w:space="0" w:color="auto"/>
                      </w:divBdr>
                      <w:divsChild>
                        <w:div w:id="2103796730">
                          <w:marLeft w:val="0"/>
                          <w:marRight w:val="0"/>
                          <w:marTop w:val="0"/>
                          <w:marBottom w:val="0"/>
                          <w:divBdr>
                            <w:top w:val="none" w:sz="0" w:space="0" w:color="auto"/>
                            <w:left w:val="none" w:sz="0" w:space="0" w:color="auto"/>
                            <w:bottom w:val="none" w:sz="0" w:space="0" w:color="auto"/>
                            <w:right w:val="none" w:sz="0" w:space="0" w:color="auto"/>
                          </w:divBdr>
                          <w:divsChild>
                            <w:div w:id="1820269544">
                              <w:marLeft w:val="0"/>
                              <w:marRight w:val="0"/>
                              <w:marTop w:val="0"/>
                              <w:marBottom w:val="0"/>
                              <w:divBdr>
                                <w:top w:val="none" w:sz="0" w:space="0" w:color="auto"/>
                                <w:left w:val="none" w:sz="0" w:space="0" w:color="auto"/>
                                <w:bottom w:val="none" w:sz="0" w:space="0" w:color="auto"/>
                                <w:right w:val="none" w:sz="0" w:space="0" w:color="auto"/>
                              </w:divBdr>
                              <w:divsChild>
                                <w:div w:id="1696688445">
                                  <w:marLeft w:val="0"/>
                                  <w:marRight w:val="0"/>
                                  <w:marTop w:val="0"/>
                                  <w:marBottom w:val="0"/>
                                  <w:divBdr>
                                    <w:top w:val="none" w:sz="0" w:space="0" w:color="auto"/>
                                    <w:left w:val="none" w:sz="0" w:space="0" w:color="auto"/>
                                    <w:bottom w:val="none" w:sz="0" w:space="0" w:color="auto"/>
                                    <w:right w:val="none" w:sz="0" w:space="0" w:color="auto"/>
                                  </w:divBdr>
                                  <w:divsChild>
                                    <w:div w:id="1395815632">
                                      <w:marLeft w:val="0"/>
                                      <w:marRight w:val="0"/>
                                      <w:marTop w:val="0"/>
                                      <w:marBottom w:val="0"/>
                                      <w:divBdr>
                                        <w:top w:val="none" w:sz="0" w:space="0" w:color="auto"/>
                                        <w:left w:val="none" w:sz="0" w:space="0" w:color="auto"/>
                                        <w:bottom w:val="none" w:sz="0" w:space="0" w:color="auto"/>
                                        <w:right w:val="none" w:sz="0" w:space="0" w:color="auto"/>
                                      </w:divBdr>
                                      <w:divsChild>
                                        <w:div w:id="1576815446">
                                          <w:marLeft w:val="0"/>
                                          <w:marRight w:val="0"/>
                                          <w:marTop w:val="0"/>
                                          <w:marBottom w:val="0"/>
                                          <w:divBdr>
                                            <w:top w:val="none" w:sz="0" w:space="0" w:color="auto"/>
                                            <w:left w:val="none" w:sz="0" w:space="0" w:color="auto"/>
                                            <w:bottom w:val="none" w:sz="0" w:space="0" w:color="auto"/>
                                            <w:right w:val="none" w:sz="0" w:space="0" w:color="auto"/>
                                          </w:divBdr>
                                        </w:div>
                                      </w:divsChild>
                                    </w:div>
                                    <w:div w:id="444354533">
                                      <w:marLeft w:val="0"/>
                                      <w:marRight w:val="0"/>
                                      <w:marTop w:val="150"/>
                                      <w:marBottom w:val="0"/>
                                      <w:divBdr>
                                        <w:top w:val="none" w:sz="0" w:space="0" w:color="auto"/>
                                        <w:left w:val="none" w:sz="0" w:space="0" w:color="auto"/>
                                        <w:bottom w:val="none" w:sz="0" w:space="0" w:color="auto"/>
                                        <w:right w:val="none" w:sz="0" w:space="0" w:color="auto"/>
                                      </w:divBdr>
                                      <w:divsChild>
                                        <w:div w:id="1071847183">
                                          <w:marLeft w:val="0"/>
                                          <w:marRight w:val="0"/>
                                          <w:marTop w:val="0"/>
                                          <w:marBottom w:val="0"/>
                                          <w:divBdr>
                                            <w:top w:val="none" w:sz="0" w:space="0" w:color="auto"/>
                                            <w:left w:val="none" w:sz="0" w:space="0" w:color="auto"/>
                                            <w:bottom w:val="none" w:sz="0" w:space="0" w:color="auto"/>
                                            <w:right w:val="none" w:sz="0" w:space="0" w:color="auto"/>
                                          </w:divBdr>
                                          <w:divsChild>
                                            <w:div w:id="21326245">
                                              <w:marLeft w:val="0"/>
                                              <w:marRight w:val="75"/>
                                              <w:marTop w:val="0"/>
                                              <w:marBottom w:val="75"/>
                                              <w:divBdr>
                                                <w:top w:val="none" w:sz="0" w:space="0" w:color="auto"/>
                                                <w:left w:val="none" w:sz="0" w:space="0" w:color="auto"/>
                                                <w:bottom w:val="none" w:sz="0" w:space="0" w:color="auto"/>
                                                <w:right w:val="none" w:sz="0" w:space="0" w:color="auto"/>
                                              </w:divBdr>
                                            </w:div>
                                            <w:div w:id="19735504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9519290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60890427">
                              <w:marLeft w:val="225"/>
                              <w:marRight w:val="225"/>
                              <w:marTop w:val="150"/>
                              <w:marBottom w:val="0"/>
                              <w:divBdr>
                                <w:top w:val="none" w:sz="0" w:space="0" w:color="auto"/>
                                <w:left w:val="none" w:sz="0" w:space="0" w:color="auto"/>
                                <w:bottom w:val="none" w:sz="0" w:space="0" w:color="auto"/>
                                <w:right w:val="none" w:sz="0" w:space="0" w:color="auto"/>
                              </w:divBdr>
                              <w:divsChild>
                                <w:div w:id="526676714">
                                  <w:marLeft w:val="-150"/>
                                  <w:marRight w:val="-150"/>
                                  <w:marTop w:val="0"/>
                                  <w:marBottom w:val="0"/>
                                  <w:divBdr>
                                    <w:top w:val="none" w:sz="0" w:space="0" w:color="auto"/>
                                    <w:left w:val="none" w:sz="0" w:space="0" w:color="auto"/>
                                    <w:bottom w:val="none" w:sz="0" w:space="0" w:color="auto"/>
                                    <w:right w:val="none" w:sz="0" w:space="0" w:color="auto"/>
                                  </w:divBdr>
                                  <w:divsChild>
                                    <w:div w:id="2005038986">
                                      <w:marLeft w:val="0"/>
                                      <w:marRight w:val="0"/>
                                      <w:marTop w:val="0"/>
                                      <w:marBottom w:val="0"/>
                                      <w:divBdr>
                                        <w:top w:val="none" w:sz="0" w:space="0" w:color="auto"/>
                                        <w:left w:val="none" w:sz="0" w:space="0" w:color="auto"/>
                                        <w:bottom w:val="none" w:sz="0" w:space="0" w:color="auto"/>
                                        <w:right w:val="none" w:sz="0" w:space="0" w:color="auto"/>
                                      </w:divBdr>
                                      <w:divsChild>
                                        <w:div w:id="756563525">
                                          <w:marLeft w:val="-300"/>
                                          <w:marRight w:val="0"/>
                                          <w:marTop w:val="0"/>
                                          <w:marBottom w:val="0"/>
                                          <w:divBdr>
                                            <w:top w:val="none" w:sz="0" w:space="0" w:color="auto"/>
                                            <w:left w:val="none" w:sz="0" w:space="0" w:color="auto"/>
                                            <w:bottom w:val="none" w:sz="0" w:space="0" w:color="auto"/>
                                            <w:right w:val="none" w:sz="0" w:space="0" w:color="auto"/>
                                          </w:divBdr>
                                          <w:divsChild>
                                            <w:div w:id="323631334">
                                              <w:marLeft w:val="300"/>
                                              <w:marRight w:val="0"/>
                                              <w:marTop w:val="0"/>
                                              <w:marBottom w:val="300"/>
                                              <w:divBdr>
                                                <w:top w:val="none" w:sz="0" w:space="0" w:color="auto"/>
                                                <w:left w:val="none" w:sz="0" w:space="0" w:color="auto"/>
                                                <w:bottom w:val="none" w:sz="0" w:space="0" w:color="auto"/>
                                                <w:right w:val="none" w:sz="0" w:space="0" w:color="auto"/>
                                              </w:divBdr>
                                            </w:div>
                                            <w:div w:id="194314261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878401">
                      <w:marLeft w:val="0"/>
                      <w:marRight w:val="0"/>
                      <w:marTop w:val="0"/>
                      <w:marBottom w:val="0"/>
                      <w:divBdr>
                        <w:top w:val="none" w:sz="0" w:space="0" w:color="auto"/>
                        <w:left w:val="none" w:sz="0" w:space="0" w:color="auto"/>
                        <w:bottom w:val="single" w:sz="6" w:space="15" w:color="DDDDDD"/>
                        <w:right w:val="none" w:sz="0" w:space="0" w:color="auto"/>
                      </w:divBdr>
                      <w:divsChild>
                        <w:div w:id="1283414875">
                          <w:marLeft w:val="0"/>
                          <w:marRight w:val="0"/>
                          <w:marTop w:val="0"/>
                          <w:marBottom w:val="0"/>
                          <w:divBdr>
                            <w:top w:val="none" w:sz="0" w:space="0" w:color="auto"/>
                            <w:left w:val="none" w:sz="0" w:space="0" w:color="auto"/>
                            <w:bottom w:val="none" w:sz="0" w:space="0" w:color="auto"/>
                            <w:right w:val="none" w:sz="0" w:space="0" w:color="auto"/>
                          </w:divBdr>
                          <w:divsChild>
                            <w:div w:id="1136485634">
                              <w:marLeft w:val="0"/>
                              <w:marRight w:val="0"/>
                              <w:marTop w:val="0"/>
                              <w:marBottom w:val="0"/>
                              <w:divBdr>
                                <w:top w:val="none" w:sz="0" w:space="0" w:color="auto"/>
                                <w:left w:val="none" w:sz="0" w:space="0" w:color="auto"/>
                                <w:bottom w:val="none" w:sz="0" w:space="0" w:color="auto"/>
                                <w:right w:val="none" w:sz="0" w:space="0" w:color="auto"/>
                              </w:divBdr>
                              <w:divsChild>
                                <w:div w:id="1567566556">
                                  <w:marLeft w:val="0"/>
                                  <w:marRight w:val="0"/>
                                  <w:marTop w:val="0"/>
                                  <w:marBottom w:val="0"/>
                                  <w:divBdr>
                                    <w:top w:val="none" w:sz="0" w:space="0" w:color="auto"/>
                                    <w:left w:val="none" w:sz="0" w:space="0" w:color="auto"/>
                                    <w:bottom w:val="none" w:sz="0" w:space="0" w:color="auto"/>
                                    <w:right w:val="none" w:sz="0" w:space="0" w:color="auto"/>
                                  </w:divBdr>
                                  <w:divsChild>
                                    <w:div w:id="979110387">
                                      <w:marLeft w:val="0"/>
                                      <w:marRight w:val="0"/>
                                      <w:marTop w:val="0"/>
                                      <w:marBottom w:val="0"/>
                                      <w:divBdr>
                                        <w:top w:val="none" w:sz="0" w:space="0" w:color="auto"/>
                                        <w:left w:val="none" w:sz="0" w:space="0" w:color="auto"/>
                                        <w:bottom w:val="none" w:sz="0" w:space="0" w:color="auto"/>
                                        <w:right w:val="none" w:sz="0" w:space="0" w:color="auto"/>
                                      </w:divBdr>
                                      <w:divsChild>
                                        <w:div w:id="808130239">
                                          <w:marLeft w:val="0"/>
                                          <w:marRight w:val="0"/>
                                          <w:marTop w:val="0"/>
                                          <w:marBottom w:val="0"/>
                                          <w:divBdr>
                                            <w:top w:val="none" w:sz="0" w:space="0" w:color="auto"/>
                                            <w:left w:val="none" w:sz="0" w:space="0" w:color="auto"/>
                                            <w:bottom w:val="none" w:sz="0" w:space="0" w:color="auto"/>
                                            <w:right w:val="none" w:sz="0" w:space="0" w:color="auto"/>
                                          </w:divBdr>
                                        </w:div>
                                      </w:divsChild>
                                    </w:div>
                                    <w:div w:id="824589691">
                                      <w:marLeft w:val="0"/>
                                      <w:marRight w:val="0"/>
                                      <w:marTop w:val="150"/>
                                      <w:marBottom w:val="0"/>
                                      <w:divBdr>
                                        <w:top w:val="none" w:sz="0" w:space="0" w:color="auto"/>
                                        <w:left w:val="none" w:sz="0" w:space="0" w:color="auto"/>
                                        <w:bottom w:val="none" w:sz="0" w:space="0" w:color="auto"/>
                                        <w:right w:val="none" w:sz="0" w:space="0" w:color="auto"/>
                                      </w:divBdr>
                                      <w:divsChild>
                                        <w:div w:id="250938796">
                                          <w:marLeft w:val="0"/>
                                          <w:marRight w:val="0"/>
                                          <w:marTop w:val="0"/>
                                          <w:marBottom w:val="0"/>
                                          <w:divBdr>
                                            <w:top w:val="none" w:sz="0" w:space="0" w:color="auto"/>
                                            <w:left w:val="none" w:sz="0" w:space="0" w:color="auto"/>
                                            <w:bottom w:val="none" w:sz="0" w:space="0" w:color="auto"/>
                                            <w:right w:val="none" w:sz="0" w:space="0" w:color="auto"/>
                                          </w:divBdr>
                                          <w:divsChild>
                                            <w:div w:id="714086126">
                                              <w:marLeft w:val="0"/>
                                              <w:marRight w:val="75"/>
                                              <w:marTop w:val="0"/>
                                              <w:marBottom w:val="75"/>
                                              <w:divBdr>
                                                <w:top w:val="none" w:sz="0" w:space="0" w:color="auto"/>
                                                <w:left w:val="none" w:sz="0" w:space="0" w:color="auto"/>
                                                <w:bottom w:val="none" w:sz="0" w:space="0" w:color="auto"/>
                                                <w:right w:val="none" w:sz="0" w:space="0" w:color="auto"/>
                                              </w:divBdr>
                                            </w:div>
                                            <w:div w:id="130103239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28260520">
                                      <w:marLeft w:val="0"/>
                                      <w:marRight w:val="0"/>
                                      <w:marTop w:val="150"/>
                                      <w:marBottom w:val="0"/>
                                      <w:divBdr>
                                        <w:top w:val="none" w:sz="0" w:space="0" w:color="auto"/>
                                        <w:left w:val="none" w:sz="0" w:space="0" w:color="auto"/>
                                        <w:bottom w:val="none" w:sz="0" w:space="0" w:color="auto"/>
                                        <w:right w:val="none" w:sz="0" w:space="0" w:color="auto"/>
                                      </w:divBdr>
                                    </w:div>
                                    <w:div w:id="1517117632">
                                      <w:marLeft w:val="0"/>
                                      <w:marRight w:val="0"/>
                                      <w:marTop w:val="150"/>
                                      <w:marBottom w:val="0"/>
                                      <w:divBdr>
                                        <w:top w:val="none" w:sz="0" w:space="0" w:color="auto"/>
                                        <w:left w:val="none" w:sz="0" w:space="0" w:color="auto"/>
                                        <w:bottom w:val="none" w:sz="0" w:space="0" w:color="auto"/>
                                        <w:right w:val="none" w:sz="0" w:space="0" w:color="auto"/>
                                      </w:divBdr>
                                      <w:divsChild>
                                        <w:div w:id="14228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01765">
                              <w:marLeft w:val="225"/>
                              <w:marRight w:val="225"/>
                              <w:marTop w:val="150"/>
                              <w:marBottom w:val="0"/>
                              <w:divBdr>
                                <w:top w:val="none" w:sz="0" w:space="0" w:color="auto"/>
                                <w:left w:val="none" w:sz="0" w:space="0" w:color="auto"/>
                                <w:bottom w:val="none" w:sz="0" w:space="0" w:color="auto"/>
                                <w:right w:val="none" w:sz="0" w:space="0" w:color="auto"/>
                              </w:divBdr>
                              <w:divsChild>
                                <w:div w:id="1950089336">
                                  <w:marLeft w:val="-150"/>
                                  <w:marRight w:val="-150"/>
                                  <w:marTop w:val="0"/>
                                  <w:marBottom w:val="0"/>
                                  <w:divBdr>
                                    <w:top w:val="none" w:sz="0" w:space="0" w:color="auto"/>
                                    <w:left w:val="none" w:sz="0" w:space="0" w:color="auto"/>
                                    <w:bottom w:val="none" w:sz="0" w:space="0" w:color="auto"/>
                                    <w:right w:val="none" w:sz="0" w:space="0" w:color="auto"/>
                                  </w:divBdr>
                                  <w:divsChild>
                                    <w:div w:id="1982268649">
                                      <w:marLeft w:val="0"/>
                                      <w:marRight w:val="0"/>
                                      <w:marTop w:val="0"/>
                                      <w:marBottom w:val="0"/>
                                      <w:divBdr>
                                        <w:top w:val="none" w:sz="0" w:space="0" w:color="auto"/>
                                        <w:left w:val="none" w:sz="0" w:space="0" w:color="auto"/>
                                        <w:bottom w:val="none" w:sz="0" w:space="0" w:color="auto"/>
                                        <w:right w:val="none" w:sz="0" w:space="0" w:color="auto"/>
                                      </w:divBdr>
                                      <w:divsChild>
                                        <w:div w:id="370231167">
                                          <w:marLeft w:val="-300"/>
                                          <w:marRight w:val="0"/>
                                          <w:marTop w:val="0"/>
                                          <w:marBottom w:val="0"/>
                                          <w:divBdr>
                                            <w:top w:val="none" w:sz="0" w:space="0" w:color="auto"/>
                                            <w:left w:val="none" w:sz="0" w:space="0" w:color="auto"/>
                                            <w:bottom w:val="none" w:sz="0" w:space="0" w:color="auto"/>
                                            <w:right w:val="none" w:sz="0" w:space="0" w:color="auto"/>
                                          </w:divBdr>
                                          <w:divsChild>
                                            <w:div w:id="496847950">
                                              <w:marLeft w:val="300"/>
                                              <w:marRight w:val="0"/>
                                              <w:marTop w:val="0"/>
                                              <w:marBottom w:val="300"/>
                                              <w:divBdr>
                                                <w:top w:val="none" w:sz="0" w:space="0" w:color="auto"/>
                                                <w:left w:val="none" w:sz="0" w:space="0" w:color="auto"/>
                                                <w:bottom w:val="none" w:sz="0" w:space="0" w:color="auto"/>
                                                <w:right w:val="none" w:sz="0" w:space="0" w:color="auto"/>
                                              </w:divBdr>
                                            </w:div>
                                            <w:div w:id="170945406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559917">
                      <w:marLeft w:val="0"/>
                      <w:marRight w:val="0"/>
                      <w:marTop w:val="0"/>
                      <w:marBottom w:val="0"/>
                      <w:divBdr>
                        <w:top w:val="none" w:sz="0" w:space="0" w:color="auto"/>
                        <w:left w:val="none" w:sz="0" w:space="0" w:color="auto"/>
                        <w:bottom w:val="single" w:sz="6" w:space="15" w:color="DDDDDD"/>
                        <w:right w:val="none" w:sz="0" w:space="0" w:color="auto"/>
                      </w:divBdr>
                      <w:divsChild>
                        <w:div w:id="134109677">
                          <w:marLeft w:val="0"/>
                          <w:marRight w:val="0"/>
                          <w:marTop w:val="0"/>
                          <w:marBottom w:val="0"/>
                          <w:divBdr>
                            <w:top w:val="none" w:sz="0" w:space="0" w:color="auto"/>
                            <w:left w:val="none" w:sz="0" w:space="0" w:color="auto"/>
                            <w:bottom w:val="none" w:sz="0" w:space="0" w:color="auto"/>
                            <w:right w:val="none" w:sz="0" w:space="0" w:color="auto"/>
                          </w:divBdr>
                          <w:divsChild>
                            <w:div w:id="1954482296">
                              <w:marLeft w:val="0"/>
                              <w:marRight w:val="0"/>
                              <w:marTop w:val="0"/>
                              <w:marBottom w:val="0"/>
                              <w:divBdr>
                                <w:top w:val="none" w:sz="0" w:space="0" w:color="auto"/>
                                <w:left w:val="none" w:sz="0" w:space="0" w:color="auto"/>
                                <w:bottom w:val="none" w:sz="0" w:space="0" w:color="auto"/>
                                <w:right w:val="none" w:sz="0" w:space="0" w:color="auto"/>
                              </w:divBdr>
                              <w:divsChild>
                                <w:div w:id="1595363009">
                                  <w:marLeft w:val="0"/>
                                  <w:marRight w:val="0"/>
                                  <w:marTop w:val="0"/>
                                  <w:marBottom w:val="0"/>
                                  <w:divBdr>
                                    <w:top w:val="none" w:sz="0" w:space="0" w:color="auto"/>
                                    <w:left w:val="none" w:sz="0" w:space="0" w:color="auto"/>
                                    <w:bottom w:val="none" w:sz="0" w:space="0" w:color="auto"/>
                                    <w:right w:val="none" w:sz="0" w:space="0" w:color="auto"/>
                                  </w:divBdr>
                                  <w:divsChild>
                                    <w:div w:id="1499810637">
                                      <w:marLeft w:val="0"/>
                                      <w:marRight w:val="0"/>
                                      <w:marTop w:val="0"/>
                                      <w:marBottom w:val="0"/>
                                      <w:divBdr>
                                        <w:top w:val="none" w:sz="0" w:space="0" w:color="auto"/>
                                        <w:left w:val="none" w:sz="0" w:space="0" w:color="auto"/>
                                        <w:bottom w:val="none" w:sz="0" w:space="0" w:color="auto"/>
                                        <w:right w:val="none" w:sz="0" w:space="0" w:color="auto"/>
                                      </w:divBdr>
                                      <w:divsChild>
                                        <w:div w:id="182941013">
                                          <w:marLeft w:val="0"/>
                                          <w:marRight w:val="0"/>
                                          <w:marTop w:val="0"/>
                                          <w:marBottom w:val="0"/>
                                          <w:divBdr>
                                            <w:top w:val="none" w:sz="0" w:space="0" w:color="auto"/>
                                            <w:left w:val="none" w:sz="0" w:space="0" w:color="auto"/>
                                            <w:bottom w:val="none" w:sz="0" w:space="0" w:color="auto"/>
                                            <w:right w:val="none" w:sz="0" w:space="0" w:color="auto"/>
                                          </w:divBdr>
                                        </w:div>
                                      </w:divsChild>
                                    </w:div>
                                    <w:div w:id="1661036752">
                                      <w:marLeft w:val="0"/>
                                      <w:marRight w:val="0"/>
                                      <w:marTop w:val="150"/>
                                      <w:marBottom w:val="0"/>
                                      <w:divBdr>
                                        <w:top w:val="none" w:sz="0" w:space="0" w:color="auto"/>
                                        <w:left w:val="none" w:sz="0" w:space="0" w:color="auto"/>
                                        <w:bottom w:val="none" w:sz="0" w:space="0" w:color="auto"/>
                                        <w:right w:val="none" w:sz="0" w:space="0" w:color="auto"/>
                                      </w:divBdr>
                                      <w:divsChild>
                                        <w:div w:id="1095516277">
                                          <w:marLeft w:val="0"/>
                                          <w:marRight w:val="0"/>
                                          <w:marTop w:val="0"/>
                                          <w:marBottom w:val="0"/>
                                          <w:divBdr>
                                            <w:top w:val="none" w:sz="0" w:space="0" w:color="auto"/>
                                            <w:left w:val="none" w:sz="0" w:space="0" w:color="auto"/>
                                            <w:bottom w:val="none" w:sz="0" w:space="0" w:color="auto"/>
                                            <w:right w:val="none" w:sz="0" w:space="0" w:color="auto"/>
                                          </w:divBdr>
                                          <w:divsChild>
                                            <w:div w:id="1951622800">
                                              <w:marLeft w:val="0"/>
                                              <w:marRight w:val="75"/>
                                              <w:marTop w:val="0"/>
                                              <w:marBottom w:val="75"/>
                                              <w:divBdr>
                                                <w:top w:val="none" w:sz="0" w:space="0" w:color="auto"/>
                                                <w:left w:val="none" w:sz="0" w:space="0" w:color="auto"/>
                                                <w:bottom w:val="none" w:sz="0" w:space="0" w:color="auto"/>
                                                <w:right w:val="none" w:sz="0" w:space="0" w:color="auto"/>
                                              </w:divBdr>
                                            </w:div>
                                            <w:div w:id="24846892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00495792">
                                      <w:marLeft w:val="0"/>
                                      <w:marRight w:val="0"/>
                                      <w:marTop w:val="150"/>
                                      <w:marBottom w:val="0"/>
                                      <w:divBdr>
                                        <w:top w:val="none" w:sz="0" w:space="0" w:color="auto"/>
                                        <w:left w:val="none" w:sz="0" w:space="0" w:color="auto"/>
                                        <w:bottom w:val="none" w:sz="0" w:space="0" w:color="auto"/>
                                        <w:right w:val="none" w:sz="0" w:space="0" w:color="auto"/>
                                      </w:divBdr>
                                    </w:div>
                                    <w:div w:id="300228286">
                                      <w:marLeft w:val="0"/>
                                      <w:marRight w:val="0"/>
                                      <w:marTop w:val="150"/>
                                      <w:marBottom w:val="0"/>
                                      <w:divBdr>
                                        <w:top w:val="none" w:sz="0" w:space="0" w:color="auto"/>
                                        <w:left w:val="none" w:sz="0" w:space="0" w:color="auto"/>
                                        <w:bottom w:val="none" w:sz="0" w:space="0" w:color="auto"/>
                                        <w:right w:val="none" w:sz="0" w:space="0" w:color="auto"/>
                                      </w:divBdr>
                                      <w:divsChild>
                                        <w:div w:id="2663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125172">
                              <w:marLeft w:val="225"/>
                              <w:marRight w:val="225"/>
                              <w:marTop w:val="150"/>
                              <w:marBottom w:val="0"/>
                              <w:divBdr>
                                <w:top w:val="none" w:sz="0" w:space="0" w:color="auto"/>
                                <w:left w:val="none" w:sz="0" w:space="0" w:color="auto"/>
                                <w:bottom w:val="none" w:sz="0" w:space="0" w:color="auto"/>
                                <w:right w:val="none" w:sz="0" w:space="0" w:color="auto"/>
                              </w:divBdr>
                              <w:divsChild>
                                <w:div w:id="2102945847">
                                  <w:marLeft w:val="-150"/>
                                  <w:marRight w:val="-150"/>
                                  <w:marTop w:val="0"/>
                                  <w:marBottom w:val="0"/>
                                  <w:divBdr>
                                    <w:top w:val="none" w:sz="0" w:space="0" w:color="auto"/>
                                    <w:left w:val="none" w:sz="0" w:space="0" w:color="auto"/>
                                    <w:bottom w:val="none" w:sz="0" w:space="0" w:color="auto"/>
                                    <w:right w:val="none" w:sz="0" w:space="0" w:color="auto"/>
                                  </w:divBdr>
                                  <w:divsChild>
                                    <w:div w:id="1279334542">
                                      <w:marLeft w:val="0"/>
                                      <w:marRight w:val="0"/>
                                      <w:marTop w:val="0"/>
                                      <w:marBottom w:val="0"/>
                                      <w:divBdr>
                                        <w:top w:val="none" w:sz="0" w:space="0" w:color="auto"/>
                                        <w:left w:val="none" w:sz="0" w:space="0" w:color="auto"/>
                                        <w:bottom w:val="none" w:sz="0" w:space="0" w:color="auto"/>
                                        <w:right w:val="none" w:sz="0" w:space="0" w:color="auto"/>
                                      </w:divBdr>
                                      <w:divsChild>
                                        <w:div w:id="421341372">
                                          <w:marLeft w:val="-300"/>
                                          <w:marRight w:val="0"/>
                                          <w:marTop w:val="0"/>
                                          <w:marBottom w:val="0"/>
                                          <w:divBdr>
                                            <w:top w:val="none" w:sz="0" w:space="0" w:color="auto"/>
                                            <w:left w:val="none" w:sz="0" w:space="0" w:color="auto"/>
                                            <w:bottom w:val="none" w:sz="0" w:space="0" w:color="auto"/>
                                            <w:right w:val="none" w:sz="0" w:space="0" w:color="auto"/>
                                          </w:divBdr>
                                          <w:divsChild>
                                            <w:div w:id="1919249909">
                                              <w:marLeft w:val="300"/>
                                              <w:marRight w:val="0"/>
                                              <w:marTop w:val="0"/>
                                              <w:marBottom w:val="300"/>
                                              <w:divBdr>
                                                <w:top w:val="none" w:sz="0" w:space="0" w:color="auto"/>
                                                <w:left w:val="none" w:sz="0" w:space="0" w:color="auto"/>
                                                <w:bottom w:val="none" w:sz="0" w:space="0" w:color="auto"/>
                                                <w:right w:val="none" w:sz="0" w:space="0" w:color="auto"/>
                                              </w:divBdr>
                                            </w:div>
                                            <w:div w:id="190875917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001050">
                      <w:marLeft w:val="0"/>
                      <w:marRight w:val="0"/>
                      <w:marTop w:val="0"/>
                      <w:marBottom w:val="0"/>
                      <w:divBdr>
                        <w:top w:val="none" w:sz="0" w:space="0" w:color="auto"/>
                        <w:left w:val="none" w:sz="0" w:space="0" w:color="auto"/>
                        <w:bottom w:val="single" w:sz="6" w:space="15" w:color="DDDDDD"/>
                        <w:right w:val="none" w:sz="0" w:space="0" w:color="auto"/>
                      </w:divBdr>
                      <w:divsChild>
                        <w:div w:id="727992684">
                          <w:marLeft w:val="0"/>
                          <w:marRight w:val="0"/>
                          <w:marTop w:val="0"/>
                          <w:marBottom w:val="0"/>
                          <w:divBdr>
                            <w:top w:val="none" w:sz="0" w:space="0" w:color="auto"/>
                            <w:left w:val="none" w:sz="0" w:space="0" w:color="auto"/>
                            <w:bottom w:val="none" w:sz="0" w:space="0" w:color="auto"/>
                            <w:right w:val="none" w:sz="0" w:space="0" w:color="auto"/>
                          </w:divBdr>
                          <w:divsChild>
                            <w:div w:id="80570504">
                              <w:marLeft w:val="0"/>
                              <w:marRight w:val="0"/>
                              <w:marTop w:val="0"/>
                              <w:marBottom w:val="0"/>
                              <w:divBdr>
                                <w:top w:val="none" w:sz="0" w:space="0" w:color="auto"/>
                                <w:left w:val="none" w:sz="0" w:space="0" w:color="auto"/>
                                <w:bottom w:val="none" w:sz="0" w:space="0" w:color="auto"/>
                                <w:right w:val="none" w:sz="0" w:space="0" w:color="auto"/>
                              </w:divBdr>
                              <w:divsChild>
                                <w:div w:id="392507612">
                                  <w:marLeft w:val="0"/>
                                  <w:marRight w:val="0"/>
                                  <w:marTop w:val="0"/>
                                  <w:marBottom w:val="0"/>
                                  <w:divBdr>
                                    <w:top w:val="none" w:sz="0" w:space="0" w:color="auto"/>
                                    <w:left w:val="none" w:sz="0" w:space="0" w:color="auto"/>
                                    <w:bottom w:val="none" w:sz="0" w:space="0" w:color="auto"/>
                                    <w:right w:val="none" w:sz="0" w:space="0" w:color="auto"/>
                                  </w:divBdr>
                                  <w:divsChild>
                                    <w:div w:id="1095981864">
                                      <w:marLeft w:val="0"/>
                                      <w:marRight w:val="0"/>
                                      <w:marTop w:val="0"/>
                                      <w:marBottom w:val="0"/>
                                      <w:divBdr>
                                        <w:top w:val="none" w:sz="0" w:space="0" w:color="auto"/>
                                        <w:left w:val="none" w:sz="0" w:space="0" w:color="auto"/>
                                        <w:bottom w:val="none" w:sz="0" w:space="0" w:color="auto"/>
                                        <w:right w:val="none" w:sz="0" w:space="0" w:color="auto"/>
                                      </w:divBdr>
                                      <w:divsChild>
                                        <w:div w:id="1483349709">
                                          <w:marLeft w:val="0"/>
                                          <w:marRight w:val="0"/>
                                          <w:marTop w:val="0"/>
                                          <w:marBottom w:val="0"/>
                                          <w:divBdr>
                                            <w:top w:val="none" w:sz="0" w:space="0" w:color="auto"/>
                                            <w:left w:val="none" w:sz="0" w:space="0" w:color="auto"/>
                                            <w:bottom w:val="none" w:sz="0" w:space="0" w:color="auto"/>
                                            <w:right w:val="none" w:sz="0" w:space="0" w:color="auto"/>
                                          </w:divBdr>
                                        </w:div>
                                      </w:divsChild>
                                    </w:div>
                                    <w:div w:id="528297974">
                                      <w:marLeft w:val="0"/>
                                      <w:marRight w:val="0"/>
                                      <w:marTop w:val="150"/>
                                      <w:marBottom w:val="0"/>
                                      <w:divBdr>
                                        <w:top w:val="none" w:sz="0" w:space="0" w:color="auto"/>
                                        <w:left w:val="none" w:sz="0" w:space="0" w:color="auto"/>
                                        <w:bottom w:val="none" w:sz="0" w:space="0" w:color="auto"/>
                                        <w:right w:val="none" w:sz="0" w:space="0" w:color="auto"/>
                                      </w:divBdr>
                                      <w:divsChild>
                                        <w:div w:id="1501388517">
                                          <w:marLeft w:val="0"/>
                                          <w:marRight w:val="0"/>
                                          <w:marTop w:val="0"/>
                                          <w:marBottom w:val="0"/>
                                          <w:divBdr>
                                            <w:top w:val="none" w:sz="0" w:space="0" w:color="auto"/>
                                            <w:left w:val="none" w:sz="0" w:space="0" w:color="auto"/>
                                            <w:bottom w:val="none" w:sz="0" w:space="0" w:color="auto"/>
                                            <w:right w:val="none" w:sz="0" w:space="0" w:color="auto"/>
                                          </w:divBdr>
                                          <w:divsChild>
                                            <w:div w:id="524950573">
                                              <w:marLeft w:val="0"/>
                                              <w:marRight w:val="75"/>
                                              <w:marTop w:val="0"/>
                                              <w:marBottom w:val="75"/>
                                              <w:divBdr>
                                                <w:top w:val="none" w:sz="0" w:space="0" w:color="auto"/>
                                                <w:left w:val="none" w:sz="0" w:space="0" w:color="auto"/>
                                                <w:bottom w:val="none" w:sz="0" w:space="0" w:color="auto"/>
                                                <w:right w:val="none" w:sz="0" w:space="0" w:color="auto"/>
                                              </w:divBdr>
                                            </w:div>
                                            <w:div w:id="65303014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6791600">
                                      <w:marLeft w:val="0"/>
                                      <w:marRight w:val="0"/>
                                      <w:marTop w:val="150"/>
                                      <w:marBottom w:val="0"/>
                                      <w:divBdr>
                                        <w:top w:val="none" w:sz="0" w:space="0" w:color="auto"/>
                                        <w:left w:val="none" w:sz="0" w:space="0" w:color="auto"/>
                                        <w:bottom w:val="none" w:sz="0" w:space="0" w:color="auto"/>
                                        <w:right w:val="none" w:sz="0" w:space="0" w:color="auto"/>
                                      </w:divBdr>
                                    </w:div>
                                    <w:div w:id="1811288613">
                                      <w:marLeft w:val="0"/>
                                      <w:marRight w:val="0"/>
                                      <w:marTop w:val="150"/>
                                      <w:marBottom w:val="0"/>
                                      <w:divBdr>
                                        <w:top w:val="none" w:sz="0" w:space="0" w:color="auto"/>
                                        <w:left w:val="none" w:sz="0" w:space="0" w:color="auto"/>
                                        <w:bottom w:val="none" w:sz="0" w:space="0" w:color="auto"/>
                                        <w:right w:val="none" w:sz="0" w:space="0" w:color="auto"/>
                                      </w:divBdr>
                                      <w:divsChild>
                                        <w:div w:id="10435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36513">
                              <w:marLeft w:val="225"/>
                              <w:marRight w:val="225"/>
                              <w:marTop w:val="150"/>
                              <w:marBottom w:val="0"/>
                              <w:divBdr>
                                <w:top w:val="none" w:sz="0" w:space="0" w:color="auto"/>
                                <w:left w:val="none" w:sz="0" w:space="0" w:color="auto"/>
                                <w:bottom w:val="none" w:sz="0" w:space="0" w:color="auto"/>
                                <w:right w:val="none" w:sz="0" w:space="0" w:color="auto"/>
                              </w:divBdr>
                              <w:divsChild>
                                <w:div w:id="896819003">
                                  <w:marLeft w:val="-150"/>
                                  <w:marRight w:val="-150"/>
                                  <w:marTop w:val="0"/>
                                  <w:marBottom w:val="0"/>
                                  <w:divBdr>
                                    <w:top w:val="none" w:sz="0" w:space="0" w:color="auto"/>
                                    <w:left w:val="none" w:sz="0" w:space="0" w:color="auto"/>
                                    <w:bottom w:val="none" w:sz="0" w:space="0" w:color="auto"/>
                                    <w:right w:val="none" w:sz="0" w:space="0" w:color="auto"/>
                                  </w:divBdr>
                                  <w:divsChild>
                                    <w:div w:id="685329888">
                                      <w:marLeft w:val="0"/>
                                      <w:marRight w:val="0"/>
                                      <w:marTop w:val="0"/>
                                      <w:marBottom w:val="0"/>
                                      <w:divBdr>
                                        <w:top w:val="none" w:sz="0" w:space="0" w:color="auto"/>
                                        <w:left w:val="none" w:sz="0" w:space="0" w:color="auto"/>
                                        <w:bottom w:val="none" w:sz="0" w:space="0" w:color="auto"/>
                                        <w:right w:val="none" w:sz="0" w:space="0" w:color="auto"/>
                                      </w:divBdr>
                                      <w:divsChild>
                                        <w:div w:id="1293249508">
                                          <w:marLeft w:val="-300"/>
                                          <w:marRight w:val="0"/>
                                          <w:marTop w:val="0"/>
                                          <w:marBottom w:val="0"/>
                                          <w:divBdr>
                                            <w:top w:val="none" w:sz="0" w:space="0" w:color="auto"/>
                                            <w:left w:val="none" w:sz="0" w:space="0" w:color="auto"/>
                                            <w:bottom w:val="none" w:sz="0" w:space="0" w:color="auto"/>
                                            <w:right w:val="none" w:sz="0" w:space="0" w:color="auto"/>
                                          </w:divBdr>
                                          <w:divsChild>
                                            <w:div w:id="1220555855">
                                              <w:marLeft w:val="300"/>
                                              <w:marRight w:val="0"/>
                                              <w:marTop w:val="0"/>
                                              <w:marBottom w:val="300"/>
                                              <w:divBdr>
                                                <w:top w:val="none" w:sz="0" w:space="0" w:color="auto"/>
                                                <w:left w:val="none" w:sz="0" w:space="0" w:color="auto"/>
                                                <w:bottom w:val="none" w:sz="0" w:space="0" w:color="auto"/>
                                                <w:right w:val="none" w:sz="0" w:space="0" w:color="auto"/>
                                              </w:divBdr>
                                            </w:div>
                                            <w:div w:id="162302981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757431">
                      <w:marLeft w:val="0"/>
                      <w:marRight w:val="0"/>
                      <w:marTop w:val="0"/>
                      <w:marBottom w:val="0"/>
                      <w:divBdr>
                        <w:top w:val="none" w:sz="0" w:space="0" w:color="auto"/>
                        <w:left w:val="none" w:sz="0" w:space="0" w:color="auto"/>
                        <w:bottom w:val="single" w:sz="6" w:space="15" w:color="DDDDDD"/>
                        <w:right w:val="none" w:sz="0" w:space="0" w:color="auto"/>
                      </w:divBdr>
                      <w:divsChild>
                        <w:div w:id="1523787411">
                          <w:marLeft w:val="0"/>
                          <w:marRight w:val="0"/>
                          <w:marTop w:val="0"/>
                          <w:marBottom w:val="0"/>
                          <w:divBdr>
                            <w:top w:val="none" w:sz="0" w:space="0" w:color="auto"/>
                            <w:left w:val="none" w:sz="0" w:space="0" w:color="auto"/>
                            <w:bottom w:val="none" w:sz="0" w:space="0" w:color="auto"/>
                            <w:right w:val="none" w:sz="0" w:space="0" w:color="auto"/>
                          </w:divBdr>
                          <w:divsChild>
                            <w:div w:id="775442554">
                              <w:marLeft w:val="0"/>
                              <w:marRight w:val="0"/>
                              <w:marTop w:val="0"/>
                              <w:marBottom w:val="0"/>
                              <w:divBdr>
                                <w:top w:val="none" w:sz="0" w:space="0" w:color="auto"/>
                                <w:left w:val="none" w:sz="0" w:space="0" w:color="auto"/>
                                <w:bottom w:val="none" w:sz="0" w:space="0" w:color="auto"/>
                                <w:right w:val="none" w:sz="0" w:space="0" w:color="auto"/>
                              </w:divBdr>
                              <w:divsChild>
                                <w:div w:id="1861779286">
                                  <w:marLeft w:val="0"/>
                                  <w:marRight w:val="0"/>
                                  <w:marTop w:val="0"/>
                                  <w:marBottom w:val="0"/>
                                  <w:divBdr>
                                    <w:top w:val="none" w:sz="0" w:space="0" w:color="auto"/>
                                    <w:left w:val="none" w:sz="0" w:space="0" w:color="auto"/>
                                    <w:bottom w:val="none" w:sz="0" w:space="0" w:color="auto"/>
                                    <w:right w:val="none" w:sz="0" w:space="0" w:color="auto"/>
                                  </w:divBdr>
                                  <w:divsChild>
                                    <w:div w:id="456603592">
                                      <w:marLeft w:val="0"/>
                                      <w:marRight w:val="0"/>
                                      <w:marTop w:val="0"/>
                                      <w:marBottom w:val="0"/>
                                      <w:divBdr>
                                        <w:top w:val="none" w:sz="0" w:space="0" w:color="auto"/>
                                        <w:left w:val="none" w:sz="0" w:space="0" w:color="auto"/>
                                        <w:bottom w:val="none" w:sz="0" w:space="0" w:color="auto"/>
                                        <w:right w:val="none" w:sz="0" w:space="0" w:color="auto"/>
                                      </w:divBdr>
                                      <w:divsChild>
                                        <w:div w:id="1345090592">
                                          <w:marLeft w:val="0"/>
                                          <w:marRight w:val="0"/>
                                          <w:marTop w:val="0"/>
                                          <w:marBottom w:val="0"/>
                                          <w:divBdr>
                                            <w:top w:val="none" w:sz="0" w:space="0" w:color="auto"/>
                                            <w:left w:val="none" w:sz="0" w:space="0" w:color="auto"/>
                                            <w:bottom w:val="none" w:sz="0" w:space="0" w:color="auto"/>
                                            <w:right w:val="none" w:sz="0" w:space="0" w:color="auto"/>
                                          </w:divBdr>
                                        </w:div>
                                      </w:divsChild>
                                    </w:div>
                                    <w:div w:id="680281305">
                                      <w:marLeft w:val="0"/>
                                      <w:marRight w:val="0"/>
                                      <w:marTop w:val="150"/>
                                      <w:marBottom w:val="0"/>
                                      <w:divBdr>
                                        <w:top w:val="none" w:sz="0" w:space="0" w:color="auto"/>
                                        <w:left w:val="none" w:sz="0" w:space="0" w:color="auto"/>
                                        <w:bottom w:val="none" w:sz="0" w:space="0" w:color="auto"/>
                                        <w:right w:val="none" w:sz="0" w:space="0" w:color="auto"/>
                                      </w:divBdr>
                                      <w:divsChild>
                                        <w:div w:id="1269661182">
                                          <w:marLeft w:val="0"/>
                                          <w:marRight w:val="0"/>
                                          <w:marTop w:val="0"/>
                                          <w:marBottom w:val="0"/>
                                          <w:divBdr>
                                            <w:top w:val="none" w:sz="0" w:space="0" w:color="auto"/>
                                            <w:left w:val="none" w:sz="0" w:space="0" w:color="auto"/>
                                            <w:bottom w:val="none" w:sz="0" w:space="0" w:color="auto"/>
                                            <w:right w:val="none" w:sz="0" w:space="0" w:color="auto"/>
                                          </w:divBdr>
                                          <w:divsChild>
                                            <w:div w:id="433596263">
                                              <w:marLeft w:val="0"/>
                                              <w:marRight w:val="75"/>
                                              <w:marTop w:val="0"/>
                                              <w:marBottom w:val="75"/>
                                              <w:divBdr>
                                                <w:top w:val="none" w:sz="0" w:space="0" w:color="auto"/>
                                                <w:left w:val="none" w:sz="0" w:space="0" w:color="auto"/>
                                                <w:bottom w:val="none" w:sz="0" w:space="0" w:color="auto"/>
                                                <w:right w:val="none" w:sz="0" w:space="0" w:color="auto"/>
                                              </w:divBdr>
                                            </w:div>
                                            <w:div w:id="80092419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088386645">
                                      <w:marLeft w:val="0"/>
                                      <w:marRight w:val="0"/>
                                      <w:marTop w:val="150"/>
                                      <w:marBottom w:val="0"/>
                                      <w:divBdr>
                                        <w:top w:val="none" w:sz="0" w:space="0" w:color="auto"/>
                                        <w:left w:val="none" w:sz="0" w:space="0" w:color="auto"/>
                                        <w:bottom w:val="none" w:sz="0" w:space="0" w:color="auto"/>
                                        <w:right w:val="none" w:sz="0" w:space="0" w:color="auto"/>
                                      </w:divBdr>
                                    </w:div>
                                    <w:div w:id="1986349561">
                                      <w:marLeft w:val="0"/>
                                      <w:marRight w:val="0"/>
                                      <w:marTop w:val="150"/>
                                      <w:marBottom w:val="0"/>
                                      <w:divBdr>
                                        <w:top w:val="none" w:sz="0" w:space="0" w:color="auto"/>
                                        <w:left w:val="none" w:sz="0" w:space="0" w:color="auto"/>
                                        <w:bottom w:val="none" w:sz="0" w:space="0" w:color="auto"/>
                                        <w:right w:val="none" w:sz="0" w:space="0" w:color="auto"/>
                                      </w:divBdr>
                                      <w:divsChild>
                                        <w:div w:id="14578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05149">
                              <w:marLeft w:val="225"/>
                              <w:marRight w:val="225"/>
                              <w:marTop w:val="150"/>
                              <w:marBottom w:val="0"/>
                              <w:divBdr>
                                <w:top w:val="none" w:sz="0" w:space="0" w:color="auto"/>
                                <w:left w:val="none" w:sz="0" w:space="0" w:color="auto"/>
                                <w:bottom w:val="none" w:sz="0" w:space="0" w:color="auto"/>
                                <w:right w:val="none" w:sz="0" w:space="0" w:color="auto"/>
                              </w:divBdr>
                              <w:divsChild>
                                <w:div w:id="1983384551">
                                  <w:marLeft w:val="-150"/>
                                  <w:marRight w:val="-150"/>
                                  <w:marTop w:val="0"/>
                                  <w:marBottom w:val="0"/>
                                  <w:divBdr>
                                    <w:top w:val="none" w:sz="0" w:space="0" w:color="auto"/>
                                    <w:left w:val="none" w:sz="0" w:space="0" w:color="auto"/>
                                    <w:bottom w:val="none" w:sz="0" w:space="0" w:color="auto"/>
                                    <w:right w:val="none" w:sz="0" w:space="0" w:color="auto"/>
                                  </w:divBdr>
                                  <w:divsChild>
                                    <w:div w:id="1091394716">
                                      <w:marLeft w:val="0"/>
                                      <w:marRight w:val="0"/>
                                      <w:marTop w:val="0"/>
                                      <w:marBottom w:val="0"/>
                                      <w:divBdr>
                                        <w:top w:val="none" w:sz="0" w:space="0" w:color="auto"/>
                                        <w:left w:val="none" w:sz="0" w:space="0" w:color="auto"/>
                                        <w:bottom w:val="none" w:sz="0" w:space="0" w:color="auto"/>
                                        <w:right w:val="none" w:sz="0" w:space="0" w:color="auto"/>
                                      </w:divBdr>
                                      <w:divsChild>
                                        <w:div w:id="1743481585">
                                          <w:marLeft w:val="-300"/>
                                          <w:marRight w:val="0"/>
                                          <w:marTop w:val="0"/>
                                          <w:marBottom w:val="0"/>
                                          <w:divBdr>
                                            <w:top w:val="none" w:sz="0" w:space="0" w:color="auto"/>
                                            <w:left w:val="none" w:sz="0" w:space="0" w:color="auto"/>
                                            <w:bottom w:val="none" w:sz="0" w:space="0" w:color="auto"/>
                                            <w:right w:val="none" w:sz="0" w:space="0" w:color="auto"/>
                                          </w:divBdr>
                                          <w:divsChild>
                                            <w:div w:id="158928191">
                                              <w:marLeft w:val="300"/>
                                              <w:marRight w:val="0"/>
                                              <w:marTop w:val="0"/>
                                              <w:marBottom w:val="300"/>
                                              <w:divBdr>
                                                <w:top w:val="none" w:sz="0" w:space="0" w:color="auto"/>
                                                <w:left w:val="none" w:sz="0" w:space="0" w:color="auto"/>
                                                <w:bottom w:val="none" w:sz="0" w:space="0" w:color="auto"/>
                                                <w:right w:val="none" w:sz="0" w:space="0" w:color="auto"/>
                                              </w:divBdr>
                                            </w:div>
                                            <w:div w:id="118924842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400647">
                      <w:marLeft w:val="0"/>
                      <w:marRight w:val="0"/>
                      <w:marTop w:val="0"/>
                      <w:marBottom w:val="0"/>
                      <w:divBdr>
                        <w:top w:val="none" w:sz="0" w:space="0" w:color="auto"/>
                        <w:left w:val="none" w:sz="0" w:space="0" w:color="auto"/>
                        <w:bottom w:val="single" w:sz="6" w:space="15" w:color="DDDDDD"/>
                        <w:right w:val="none" w:sz="0" w:space="0" w:color="auto"/>
                      </w:divBdr>
                      <w:divsChild>
                        <w:div w:id="1666274890">
                          <w:marLeft w:val="0"/>
                          <w:marRight w:val="0"/>
                          <w:marTop w:val="0"/>
                          <w:marBottom w:val="0"/>
                          <w:divBdr>
                            <w:top w:val="none" w:sz="0" w:space="0" w:color="auto"/>
                            <w:left w:val="none" w:sz="0" w:space="0" w:color="auto"/>
                            <w:bottom w:val="none" w:sz="0" w:space="0" w:color="auto"/>
                            <w:right w:val="none" w:sz="0" w:space="0" w:color="auto"/>
                          </w:divBdr>
                          <w:divsChild>
                            <w:div w:id="975373964">
                              <w:marLeft w:val="0"/>
                              <w:marRight w:val="0"/>
                              <w:marTop w:val="0"/>
                              <w:marBottom w:val="0"/>
                              <w:divBdr>
                                <w:top w:val="none" w:sz="0" w:space="0" w:color="auto"/>
                                <w:left w:val="none" w:sz="0" w:space="0" w:color="auto"/>
                                <w:bottom w:val="none" w:sz="0" w:space="0" w:color="auto"/>
                                <w:right w:val="none" w:sz="0" w:space="0" w:color="auto"/>
                              </w:divBdr>
                              <w:divsChild>
                                <w:div w:id="1135754342">
                                  <w:marLeft w:val="0"/>
                                  <w:marRight w:val="0"/>
                                  <w:marTop w:val="0"/>
                                  <w:marBottom w:val="0"/>
                                  <w:divBdr>
                                    <w:top w:val="none" w:sz="0" w:space="0" w:color="auto"/>
                                    <w:left w:val="none" w:sz="0" w:space="0" w:color="auto"/>
                                    <w:bottom w:val="none" w:sz="0" w:space="0" w:color="auto"/>
                                    <w:right w:val="none" w:sz="0" w:space="0" w:color="auto"/>
                                  </w:divBdr>
                                  <w:divsChild>
                                    <w:div w:id="143393287">
                                      <w:marLeft w:val="0"/>
                                      <w:marRight w:val="0"/>
                                      <w:marTop w:val="0"/>
                                      <w:marBottom w:val="0"/>
                                      <w:divBdr>
                                        <w:top w:val="none" w:sz="0" w:space="0" w:color="auto"/>
                                        <w:left w:val="none" w:sz="0" w:space="0" w:color="auto"/>
                                        <w:bottom w:val="none" w:sz="0" w:space="0" w:color="auto"/>
                                        <w:right w:val="none" w:sz="0" w:space="0" w:color="auto"/>
                                      </w:divBdr>
                                      <w:divsChild>
                                        <w:div w:id="858469373">
                                          <w:marLeft w:val="0"/>
                                          <w:marRight w:val="0"/>
                                          <w:marTop w:val="0"/>
                                          <w:marBottom w:val="0"/>
                                          <w:divBdr>
                                            <w:top w:val="none" w:sz="0" w:space="0" w:color="auto"/>
                                            <w:left w:val="none" w:sz="0" w:space="0" w:color="auto"/>
                                            <w:bottom w:val="none" w:sz="0" w:space="0" w:color="auto"/>
                                            <w:right w:val="none" w:sz="0" w:space="0" w:color="auto"/>
                                          </w:divBdr>
                                        </w:div>
                                      </w:divsChild>
                                    </w:div>
                                    <w:div w:id="1942253182">
                                      <w:marLeft w:val="0"/>
                                      <w:marRight w:val="0"/>
                                      <w:marTop w:val="150"/>
                                      <w:marBottom w:val="0"/>
                                      <w:divBdr>
                                        <w:top w:val="none" w:sz="0" w:space="0" w:color="auto"/>
                                        <w:left w:val="none" w:sz="0" w:space="0" w:color="auto"/>
                                        <w:bottom w:val="none" w:sz="0" w:space="0" w:color="auto"/>
                                        <w:right w:val="none" w:sz="0" w:space="0" w:color="auto"/>
                                      </w:divBdr>
                                      <w:divsChild>
                                        <w:div w:id="1891570088">
                                          <w:marLeft w:val="0"/>
                                          <w:marRight w:val="0"/>
                                          <w:marTop w:val="0"/>
                                          <w:marBottom w:val="0"/>
                                          <w:divBdr>
                                            <w:top w:val="none" w:sz="0" w:space="0" w:color="auto"/>
                                            <w:left w:val="none" w:sz="0" w:space="0" w:color="auto"/>
                                            <w:bottom w:val="none" w:sz="0" w:space="0" w:color="auto"/>
                                            <w:right w:val="none" w:sz="0" w:space="0" w:color="auto"/>
                                          </w:divBdr>
                                          <w:divsChild>
                                            <w:div w:id="1040476929">
                                              <w:marLeft w:val="0"/>
                                              <w:marRight w:val="75"/>
                                              <w:marTop w:val="0"/>
                                              <w:marBottom w:val="75"/>
                                              <w:divBdr>
                                                <w:top w:val="none" w:sz="0" w:space="0" w:color="auto"/>
                                                <w:left w:val="none" w:sz="0" w:space="0" w:color="auto"/>
                                                <w:bottom w:val="none" w:sz="0" w:space="0" w:color="auto"/>
                                                <w:right w:val="none" w:sz="0" w:space="0" w:color="auto"/>
                                              </w:divBdr>
                                            </w:div>
                                            <w:div w:id="197659361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22363489">
                                      <w:marLeft w:val="0"/>
                                      <w:marRight w:val="0"/>
                                      <w:marTop w:val="150"/>
                                      <w:marBottom w:val="0"/>
                                      <w:divBdr>
                                        <w:top w:val="none" w:sz="0" w:space="0" w:color="auto"/>
                                        <w:left w:val="none" w:sz="0" w:space="0" w:color="auto"/>
                                        <w:bottom w:val="none" w:sz="0" w:space="0" w:color="auto"/>
                                        <w:right w:val="none" w:sz="0" w:space="0" w:color="auto"/>
                                      </w:divBdr>
                                    </w:div>
                                    <w:div w:id="1159926533">
                                      <w:marLeft w:val="0"/>
                                      <w:marRight w:val="0"/>
                                      <w:marTop w:val="150"/>
                                      <w:marBottom w:val="0"/>
                                      <w:divBdr>
                                        <w:top w:val="none" w:sz="0" w:space="0" w:color="auto"/>
                                        <w:left w:val="none" w:sz="0" w:space="0" w:color="auto"/>
                                        <w:bottom w:val="none" w:sz="0" w:space="0" w:color="auto"/>
                                        <w:right w:val="none" w:sz="0" w:space="0" w:color="auto"/>
                                      </w:divBdr>
                                      <w:divsChild>
                                        <w:div w:id="192302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23798">
                              <w:marLeft w:val="225"/>
                              <w:marRight w:val="225"/>
                              <w:marTop w:val="150"/>
                              <w:marBottom w:val="0"/>
                              <w:divBdr>
                                <w:top w:val="none" w:sz="0" w:space="0" w:color="auto"/>
                                <w:left w:val="none" w:sz="0" w:space="0" w:color="auto"/>
                                <w:bottom w:val="none" w:sz="0" w:space="0" w:color="auto"/>
                                <w:right w:val="none" w:sz="0" w:space="0" w:color="auto"/>
                              </w:divBdr>
                              <w:divsChild>
                                <w:div w:id="1145269889">
                                  <w:marLeft w:val="-150"/>
                                  <w:marRight w:val="-150"/>
                                  <w:marTop w:val="0"/>
                                  <w:marBottom w:val="0"/>
                                  <w:divBdr>
                                    <w:top w:val="none" w:sz="0" w:space="0" w:color="auto"/>
                                    <w:left w:val="none" w:sz="0" w:space="0" w:color="auto"/>
                                    <w:bottom w:val="none" w:sz="0" w:space="0" w:color="auto"/>
                                    <w:right w:val="none" w:sz="0" w:space="0" w:color="auto"/>
                                  </w:divBdr>
                                  <w:divsChild>
                                    <w:div w:id="162746429">
                                      <w:marLeft w:val="0"/>
                                      <w:marRight w:val="0"/>
                                      <w:marTop w:val="0"/>
                                      <w:marBottom w:val="0"/>
                                      <w:divBdr>
                                        <w:top w:val="none" w:sz="0" w:space="0" w:color="auto"/>
                                        <w:left w:val="none" w:sz="0" w:space="0" w:color="auto"/>
                                        <w:bottom w:val="none" w:sz="0" w:space="0" w:color="auto"/>
                                        <w:right w:val="none" w:sz="0" w:space="0" w:color="auto"/>
                                      </w:divBdr>
                                      <w:divsChild>
                                        <w:div w:id="1131484999">
                                          <w:marLeft w:val="-300"/>
                                          <w:marRight w:val="0"/>
                                          <w:marTop w:val="0"/>
                                          <w:marBottom w:val="0"/>
                                          <w:divBdr>
                                            <w:top w:val="none" w:sz="0" w:space="0" w:color="auto"/>
                                            <w:left w:val="none" w:sz="0" w:space="0" w:color="auto"/>
                                            <w:bottom w:val="none" w:sz="0" w:space="0" w:color="auto"/>
                                            <w:right w:val="none" w:sz="0" w:space="0" w:color="auto"/>
                                          </w:divBdr>
                                          <w:divsChild>
                                            <w:div w:id="850995191">
                                              <w:marLeft w:val="300"/>
                                              <w:marRight w:val="0"/>
                                              <w:marTop w:val="0"/>
                                              <w:marBottom w:val="300"/>
                                              <w:divBdr>
                                                <w:top w:val="none" w:sz="0" w:space="0" w:color="auto"/>
                                                <w:left w:val="none" w:sz="0" w:space="0" w:color="auto"/>
                                                <w:bottom w:val="none" w:sz="0" w:space="0" w:color="auto"/>
                                                <w:right w:val="none" w:sz="0" w:space="0" w:color="auto"/>
                                              </w:divBdr>
                                            </w:div>
                                            <w:div w:id="82971585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213693">
                      <w:marLeft w:val="0"/>
                      <w:marRight w:val="0"/>
                      <w:marTop w:val="0"/>
                      <w:marBottom w:val="0"/>
                      <w:divBdr>
                        <w:top w:val="none" w:sz="0" w:space="0" w:color="auto"/>
                        <w:left w:val="none" w:sz="0" w:space="0" w:color="auto"/>
                        <w:bottom w:val="single" w:sz="6" w:space="15" w:color="DDDDDD"/>
                        <w:right w:val="none" w:sz="0" w:space="0" w:color="auto"/>
                      </w:divBdr>
                      <w:divsChild>
                        <w:div w:id="1177691009">
                          <w:marLeft w:val="0"/>
                          <w:marRight w:val="0"/>
                          <w:marTop w:val="0"/>
                          <w:marBottom w:val="0"/>
                          <w:divBdr>
                            <w:top w:val="none" w:sz="0" w:space="0" w:color="auto"/>
                            <w:left w:val="none" w:sz="0" w:space="0" w:color="auto"/>
                            <w:bottom w:val="none" w:sz="0" w:space="0" w:color="auto"/>
                            <w:right w:val="none" w:sz="0" w:space="0" w:color="auto"/>
                          </w:divBdr>
                          <w:divsChild>
                            <w:div w:id="2040742086">
                              <w:marLeft w:val="0"/>
                              <w:marRight w:val="0"/>
                              <w:marTop w:val="0"/>
                              <w:marBottom w:val="0"/>
                              <w:divBdr>
                                <w:top w:val="none" w:sz="0" w:space="0" w:color="auto"/>
                                <w:left w:val="none" w:sz="0" w:space="0" w:color="auto"/>
                                <w:bottom w:val="none" w:sz="0" w:space="0" w:color="auto"/>
                                <w:right w:val="none" w:sz="0" w:space="0" w:color="auto"/>
                              </w:divBdr>
                              <w:divsChild>
                                <w:div w:id="1684939902">
                                  <w:marLeft w:val="0"/>
                                  <w:marRight w:val="0"/>
                                  <w:marTop w:val="0"/>
                                  <w:marBottom w:val="0"/>
                                  <w:divBdr>
                                    <w:top w:val="none" w:sz="0" w:space="0" w:color="auto"/>
                                    <w:left w:val="none" w:sz="0" w:space="0" w:color="auto"/>
                                    <w:bottom w:val="none" w:sz="0" w:space="0" w:color="auto"/>
                                    <w:right w:val="none" w:sz="0" w:space="0" w:color="auto"/>
                                  </w:divBdr>
                                  <w:divsChild>
                                    <w:div w:id="662973989">
                                      <w:marLeft w:val="0"/>
                                      <w:marRight w:val="0"/>
                                      <w:marTop w:val="0"/>
                                      <w:marBottom w:val="0"/>
                                      <w:divBdr>
                                        <w:top w:val="none" w:sz="0" w:space="0" w:color="auto"/>
                                        <w:left w:val="none" w:sz="0" w:space="0" w:color="auto"/>
                                        <w:bottom w:val="none" w:sz="0" w:space="0" w:color="auto"/>
                                        <w:right w:val="none" w:sz="0" w:space="0" w:color="auto"/>
                                      </w:divBdr>
                                      <w:divsChild>
                                        <w:div w:id="1455639388">
                                          <w:marLeft w:val="0"/>
                                          <w:marRight w:val="0"/>
                                          <w:marTop w:val="0"/>
                                          <w:marBottom w:val="0"/>
                                          <w:divBdr>
                                            <w:top w:val="none" w:sz="0" w:space="0" w:color="auto"/>
                                            <w:left w:val="none" w:sz="0" w:space="0" w:color="auto"/>
                                            <w:bottom w:val="none" w:sz="0" w:space="0" w:color="auto"/>
                                            <w:right w:val="none" w:sz="0" w:space="0" w:color="auto"/>
                                          </w:divBdr>
                                        </w:div>
                                      </w:divsChild>
                                    </w:div>
                                    <w:div w:id="918366213">
                                      <w:marLeft w:val="0"/>
                                      <w:marRight w:val="0"/>
                                      <w:marTop w:val="150"/>
                                      <w:marBottom w:val="0"/>
                                      <w:divBdr>
                                        <w:top w:val="none" w:sz="0" w:space="0" w:color="auto"/>
                                        <w:left w:val="none" w:sz="0" w:space="0" w:color="auto"/>
                                        <w:bottom w:val="none" w:sz="0" w:space="0" w:color="auto"/>
                                        <w:right w:val="none" w:sz="0" w:space="0" w:color="auto"/>
                                      </w:divBdr>
                                      <w:divsChild>
                                        <w:div w:id="1739598352">
                                          <w:marLeft w:val="0"/>
                                          <w:marRight w:val="0"/>
                                          <w:marTop w:val="0"/>
                                          <w:marBottom w:val="0"/>
                                          <w:divBdr>
                                            <w:top w:val="none" w:sz="0" w:space="0" w:color="auto"/>
                                            <w:left w:val="none" w:sz="0" w:space="0" w:color="auto"/>
                                            <w:bottom w:val="none" w:sz="0" w:space="0" w:color="auto"/>
                                            <w:right w:val="none" w:sz="0" w:space="0" w:color="auto"/>
                                          </w:divBdr>
                                          <w:divsChild>
                                            <w:div w:id="1317950828">
                                              <w:marLeft w:val="0"/>
                                              <w:marRight w:val="75"/>
                                              <w:marTop w:val="0"/>
                                              <w:marBottom w:val="75"/>
                                              <w:divBdr>
                                                <w:top w:val="none" w:sz="0" w:space="0" w:color="auto"/>
                                                <w:left w:val="none" w:sz="0" w:space="0" w:color="auto"/>
                                                <w:bottom w:val="none" w:sz="0" w:space="0" w:color="auto"/>
                                                <w:right w:val="none" w:sz="0" w:space="0" w:color="auto"/>
                                              </w:divBdr>
                                            </w:div>
                                            <w:div w:id="68828843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47511066">
                                      <w:marLeft w:val="0"/>
                                      <w:marRight w:val="0"/>
                                      <w:marTop w:val="150"/>
                                      <w:marBottom w:val="0"/>
                                      <w:divBdr>
                                        <w:top w:val="none" w:sz="0" w:space="0" w:color="auto"/>
                                        <w:left w:val="none" w:sz="0" w:space="0" w:color="auto"/>
                                        <w:bottom w:val="none" w:sz="0" w:space="0" w:color="auto"/>
                                        <w:right w:val="none" w:sz="0" w:space="0" w:color="auto"/>
                                      </w:divBdr>
                                    </w:div>
                                    <w:div w:id="2001347863">
                                      <w:marLeft w:val="0"/>
                                      <w:marRight w:val="0"/>
                                      <w:marTop w:val="150"/>
                                      <w:marBottom w:val="0"/>
                                      <w:divBdr>
                                        <w:top w:val="none" w:sz="0" w:space="0" w:color="auto"/>
                                        <w:left w:val="none" w:sz="0" w:space="0" w:color="auto"/>
                                        <w:bottom w:val="none" w:sz="0" w:space="0" w:color="auto"/>
                                        <w:right w:val="none" w:sz="0" w:space="0" w:color="auto"/>
                                      </w:divBdr>
                                      <w:divsChild>
                                        <w:div w:id="18024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68244">
                              <w:marLeft w:val="225"/>
                              <w:marRight w:val="225"/>
                              <w:marTop w:val="150"/>
                              <w:marBottom w:val="0"/>
                              <w:divBdr>
                                <w:top w:val="none" w:sz="0" w:space="0" w:color="auto"/>
                                <w:left w:val="none" w:sz="0" w:space="0" w:color="auto"/>
                                <w:bottom w:val="none" w:sz="0" w:space="0" w:color="auto"/>
                                <w:right w:val="none" w:sz="0" w:space="0" w:color="auto"/>
                              </w:divBdr>
                              <w:divsChild>
                                <w:div w:id="40713707">
                                  <w:marLeft w:val="-150"/>
                                  <w:marRight w:val="-150"/>
                                  <w:marTop w:val="0"/>
                                  <w:marBottom w:val="0"/>
                                  <w:divBdr>
                                    <w:top w:val="none" w:sz="0" w:space="0" w:color="auto"/>
                                    <w:left w:val="none" w:sz="0" w:space="0" w:color="auto"/>
                                    <w:bottom w:val="none" w:sz="0" w:space="0" w:color="auto"/>
                                    <w:right w:val="none" w:sz="0" w:space="0" w:color="auto"/>
                                  </w:divBdr>
                                  <w:divsChild>
                                    <w:div w:id="1699114756">
                                      <w:marLeft w:val="0"/>
                                      <w:marRight w:val="0"/>
                                      <w:marTop w:val="0"/>
                                      <w:marBottom w:val="0"/>
                                      <w:divBdr>
                                        <w:top w:val="none" w:sz="0" w:space="0" w:color="auto"/>
                                        <w:left w:val="none" w:sz="0" w:space="0" w:color="auto"/>
                                        <w:bottom w:val="none" w:sz="0" w:space="0" w:color="auto"/>
                                        <w:right w:val="none" w:sz="0" w:space="0" w:color="auto"/>
                                      </w:divBdr>
                                      <w:divsChild>
                                        <w:div w:id="1672828610">
                                          <w:marLeft w:val="-300"/>
                                          <w:marRight w:val="0"/>
                                          <w:marTop w:val="0"/>
                                          <w:marBottom w:val="0"/>
                                          <w:divBdr>
                                            <w:top w:val="none" w:sz="0" w:space="0" w:color="auto"/>
                                            <w:left w:val="none" w:sz="0" w:space="0" w:color="auto"/>
                                            <w:bottom w:val="none" w:sz="0" w:space="0" w:color="auto"/>
                                            <w:right w:val="none" w:sz="0" w:space="0" w:color="auto"/>
                                          </w:divBdr>
                                          <w:divsChild>
                                            <w:div w:id="331950867">
                                              <w:marLeft w:val="300"/>
                                              <w:marRight w:val="0"/>
                                              <w:marTop w:val="0"/>
                                              <w:marBottom w:val="300"/>
                                              <w:divBdr>
                                                <w:top w:val="none" w:sz="0" w:space="0" w:color="auto"/>
                                                <w:left w:val="none" w:sz="0" w:space="0" w:color="auto"/>
                                                <w:bottom w:val="none" w:sz="0" w:space="0" w:color="auto"/>
                                                <w:right w:val="none" w:sz="0" w:space="0" w:color="auto"/>
                                              </w:divBdr>
                                            </w:div>
                                            <w:div w:id="204724553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775804">
                      <w:marLeft w:val="0"/>
                      <w:marRight w:val="0"/>
                      <w:marTop w:val="0"/>
                      <w:marBottom w:val="0"/>
                      <w:divBdr>
                        <w:top w:val="none" w:sz="0" w:space="0" w:color="auto"/>
                        <w:left w:val="none" w:sz="0" w:space="0" w:color="auto"/>
                        <w:bottom w:val="single" w:sz="6" w:space="15" w:color="DDDDDD"/>
                        <w:right w:val="none" w:sz="0" w:space="0" w:color="auto"/>
                      </w:divBdr>
                      <w:divsChild>
                        <w:div w:id="455949015">
                          <w:marLeft w:val="0"/>
                          <w:marRight w:val="0"/>
                          <w:marTop w:val="0"/>
                          <w:marBottom w:val="0"/>
                          <w:divBdr>
                            <w:top w:val="none" w:sz="0" w:space="0" w:color="auto"/>
                            <w:left w:val="none" w:sz="0" w:space="0" w:color="auto"/>
                            <w:bottom w:val="none" w:sz="0" w:space="0" w:color="auto"/>
                            <w:right w:val="none" w:sz="0" w:space="0" w:color="auto"/>
                          </w:divBdr>
                          <w:divsChild>
                            <w:div w:id="919558025">
                              <w:marLeft w:val="0"/>
                              <w:marRight w:val="0"/>
                              <w:marTop w:val="0"/>
                              <w:marBottom w:val="0"/>
                              <w:divBdr>
                                <w:top w:val="none" w:sz="0" w:space="0" w:color="auto"/>
                                <w:left w:val="none" w:sz="0" w:space="0" w:color="auto"/>
                                <w:bottom w:val="none" w:sz="0" w:space="0" w:color="auto"/>
                                <w:right w:val="none" w:sz="0" w:space="0" w:color="auto"/>
                              </w:divBdr>
                              <w:divsChild>
                                <w:div w:id="1291596024">
                                  <w:marLeft w:val="0"/>
                                  <w:marRight w:val="0"/>
                                  <w:marTop w:val="0"/>
                                  <w:marBottom w:val="0"/>
                                  <w:divBdr>
                                    <w:top w:val="none" w:sz="0" w:space="0" w:color="auto"/>
                                    <w:left w:val="none" w:sz="0" w:space="0" w:color="auto"/>
                                    <w:bottom w:val="none" w:sz="0" w:space="0" w:color="auto"/>
                                    <w:right w:val="none" w:sz="0" w:space="0" w:color="auto"/>
                                  </w:divBdr>
                                  <w:divsChild>
                                    <w:div w:id="247622898">
                                      <w:marLeft w:val="0"/>
                                      <w:marRight w:val="0"/>
                                      <w:marTop w:val="0"/>
                                      <w:marBottom w:val="0"/>
                                      <w:divBdr>
                                        <w:top w:val="none" w:sz="0" w:space="0" w:color="auto"/>
                                        <w:left w:val="none" w:sz="0" w:space="0" w:color="auto"/>
                                        <w:bottom w:val="none" w:sz="0" w:space="0" w:color="auto"/>
                                        <w:right w:val="none" w:sz="0" w:space="0" w:color="auto"/>
                                      </w:divBdr>
                                      <w:divsChild>
                                        <w:div w:id="498926152">
                                          <w:marLeft w:val="0"/>
                                          <w:marRight w:val="0"/>
                                          <w:marTop w:val="0"/>
                                          <w:marBottom w:val="0"/>
                                          <w:divBdr>
                                            <w:top w:val="none" w:sz="0" w:space="0" w:color="auto"/>
                                            <w:left w:val="none" w:sz="0" w:space="0" w:color="auto"/>
                                            <w:bottom w:val="none" w:sz="0" w:space="0" w:color="auto"/>
                                            <w:right w:val="none" w:sz="0" w:space="0" w:color="auto"/>
                                          </w:divBdr>
                                        </w:div>
                                      </w:divsChild>
                                    </w:div>
                                    <w:div w:id="916063055">
                                      <w:marLeft w:val="0"/>
                                      <w:marRight w:val="0"/>
                                      <w:marTop w:val="150"/>
                                      <w:marBottom w:val="0"/>
                                      <w:divBdr>
                                        <w:top w:val="none" w:sz="0" w:space="0" w:color="auto"/>
                                        <w:left w:val="none" w:sz="0" w:space="0" w:color="auto"/>
                                        <w:bottom w:val="none" w:sz="0" w:space="0" w:color="auto"/>
                                        <w:right w:val="none" w:sz="0" w:space="0" w:color="auto"/>
                                      </w:divBdr>
                                      <w:divsChild>
                                        <w:div w:id="1240478795">
                                          <w:marLeft w:val="0"/>
                                          <w:marRight w:val="0"/>
                                          <w:marTop w:val="0"/>
                                          <w:marBottom w:val="0"/>
                                          <w:divBdr>
                                            <w:top w:val="none" w:sz="0" w:space="0" w:color="auto"/>
                                            <w:left w:val="none" w:sz="0" w:space="0" w:color="auto"/>
                                            <w:bottom w:val="none" w:sz="0" w:space="0" w:color="auto"/>
                                            <w:right w:val="none" w:sz="0" w:space="0" w:color="auto"/>
                                          </w:divBdr>
                                          <w:divsChild>
                                            <w:div w:id="559052660">
                                              <w:marLeft w:val="0"/>
                                              <w:marRight w:val="75"/>
                                              <w:marTop w:val="0"/>
                                              <w:marBottom w:val="75"/>
                                              <w:divBdr>
                                                <w:top w:val="none" w:sz="0" w:space="0" w:color="auto"/>
                                                <w:left w:val="none" w:sz="0" w:space="0" w:color="auto"/>
                                                <w:bottom w:val="none" w:sz="0" w:space="0" w:color="auto"/>
                                                <w:right w:val="none" w:sz="0" w:space="0" w:color="auto"/>
                                              </w:divBdr>
                                            </w:div>
                                            <w:div w:id="28720796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60646992">
                                      <w:marLeft w:val="0"/>
                                      <w:marRight w:val="0"/>
                                      <w:marTop w:val="150"/>
                                      <w:marBottom w:val="0"/>
                                      <w:divBdr>
                                        <w:top w:val="none" w:sz="0" w:space="0" w:color="auto"/>
                                        <w:left w:val="none" w:sz="0" w:space="0" w:color="auto"/>
                                        <w:bottom w:val="none" w:sz="0" w:space="0" w:color="auto"/>
                                        <w:right w:val="none" w:sz="0" w:space="0" w:color="auto"/>
                                      </w:divBdr>
                                    </w:div>
                                    <w:div w:id="1087532529">
                                      <w:marLeft w:val="0"/>
                                      <w:marRight w:val="0"/>
                                      <w:marTop w:val="150"/>
                                      <w:marBottom w:val="0"/>
                                      <w:divBdr>
                                        <w:top w:val="none" w:sz="0" w:space="0" w:color="auto"/>
                                        <w:left w:val="none" w:sz="0" w:space="0" w:color="auto"/>
                                        <w:bottom w:val="none" w:sz="0" w:space="0" w:color="auto"/>
                                        <w:right w:val="none" w:sz="0" w:space="0" w:color="auto"/>
                                      </w:divBdr>
                                      <w:divsChild>
                                        <w:div w:id="19340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9527">
                              <w:marLeft w:val="225"/>
                              <w:marRight w:val="225"/>
                              <w:marTop w:val="150"/>
                              <w:marBottom w:val="0"/>
                              <w:divBdr>
                                <w:top w:val="none" w:sz="0" w:space="0" w:color="auto"/>
                                <w:left w:val="none" w:sz="0" w:space="0" w:color="auto"/>
                                <w:bottom w:val="none" w:sz="0" w:space="0" w:color="auto"/>
                                <w:right w:val="none" w:sz="0" w:space="0" w:color="auto"/>
                              </w:divBdr>
                              <w:divsChild>
                                <w:div w:id="1660963966">
                                  <w:marLeft w:val="-150"/>
                                  <w:marRight w:val="-150"/>
                                  <w:marTop w:val="0"/>
                                  <w:marBottom w:val="0"/>
                                  <w:divBdr>
                                    <w:top w:val="none" w:sz="0" w:space="0" w:color="auto"/>
                                    <w:left w:val="none" w:sz="0" w:space="0" w:color="auto"/>
                                    <w:bottom w:val="none" w:sz="0" w:space="0" w:color="auto"/>
                                    <w:right w:val="none" w:sz="0" w:space="0" w:color="auto"/>
                                  </w:divBdr>
                                  <w:divsChild>
                                    <w:div w:id="477306998">
                                      <w:marLeft w:val="0"/>
                                      <w:marRight w:val="0"/>
                                      <w:marTop w:val="0"/>
                                      <w:marBottom w:val="0"/>
                                      <w:divBdr>
                                        <w:top w:val="none" w:sz="0" w:space="0" w:color="auto"/>
                                        <w:left w:val="none" w:sz="0" w:space="0" w:color="auto"/>
                                        <w:bottom w:val="none" w:sz="0" w:space="0" w:color="auto"/>
                                        <w:right w:val="none" w:sz="0" w:space="0" w:color="auto"/>
                                      </w:divBdr>
                                      <w:divsChild>
                                        <w:div w:id="1764453815">
                                          <w:marLeft w:val="-300"/>
                                          <w:marRight w:val="0"/>
                                          <w:marTop w:val="0"/>
                                          <w:marBottom w:val="0"/>
                                          <w:divBdr>
                                            <w:top w:val="none" w:sz="0" w:space="0" w:color="auto"/>
                                            <w:left w:val="none" w:sz="0" w:space="0" w:color="auto"/>
                                            <w:bottom w:val="none" w:sz="0" w:space="0" w:color="auto"/>
                                            <w:right w:val="none" w:sz="0" w:space="0" w:color="auto"/>
                                          </w:divBdr>
                                          <w:divsChild>
                                            <w:div w:id="1086226123">
                                              <w:marLeft w:val="300"/>
                                              <w:marRight w:val="0"/>
                                              <w:marTop w:val="0"/>
                                              <w:marBottom w:val="300"/>
                                              <w:divBdr>
                                                <w:top w:val="none" w:sz="0" w:space="0" w:color="auto"/>
                                                <w:left w:val="none" w:sz="0" w:space="0" w:color="auto"/>
                                                <w:bottom w:val="none" w:sz="0" w:space="0" w:color="auto"/>
                                                <w:right w:val="none" w:sz="0" w:space="0" w:color="auto"/>
                                              </w:divBdr>
                                            </w:div>
                                            <w:div w:id="146303975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482985">
                      <w:marLeft w:val="0"/>
                      <w:marRight w:val="0"/>
                      <w:marTop w:val="0"/>
                      <w:marBottom w:val="0"/>
                      <w:divBdr>
                        <w:top w:val="none" w:sz="0" w:space="0" w:color="auto"/>
                        <w:left w:val="none" w:sz="0" w:space="0" w:color="auto"/>
                        <w:bottom w:val="single" w:sz="6" w:space="15" w:color="DDDDDD"/>
                        <w:right w:val="none" w:sz="0" w:space="0" w:color="auto"/>
                      </w:divBdr>
                      <w:divsChild>
                        <w:div w:id="1906867905">
                          <w:marLeft w:val="0"/>
                          <w:marRight w:val="0"/>
                          <w:marTop w:val="0"/>
                          <w:marBottom w:val="0"/>
                          <w:divBdr>
                            <w:top w:val="none" w:sz="0" w:space="0" w:color="auto"/>
                            <w:left w:val="none" w:sz="0" w:space="0" w:color="auto"/>
                            <w:bottom w:val="none" w:sz="0" w:space="0" w:color="auto"/>
                            <w:right w:val="none" w:sz="0" w:space="0" w:color="auto"/>
                          </w:divBdr>
                          <w:divsChild>
                            <w:div w:id="1094783966">
                              <w:marLeft w:val="0"/>
                              <w:marRight w:val="0"/>
                              <w:marTop w:val="0"/>
                              <w:marBottom w:val="0"/>
                              <w:divBdr>
                                <w:top w:val="none" w:sz="0" w:space="0" w:color="auto"/>
                                <w:left w:val="none" w:sz="0" w:space="0" w:color="auto"/>
                                <w:bottom w:val="none" w:sz="0" w:space="0" w:color="auto"/>
                                <w:right w:val="none" w:sz="0" w:space="0" w:color="auto"/>
                              </w:divBdr>
                              <w:divsChild>
                                <w:div w:id="1328901580">
                                  <w:marLeft w:val="0"/>
                                  <w:marRight w:val="0"/>
                                  <w:marTop w:val="0"/>
                                  <w:marBottom w:val="0"/>
                                  <w:divBdr>
                                    <w:top w:val="none" w:sz="0" w:space="0" w:color="auto"/>
                                    <w:left w:val="none" w:sz="0" w:space="0" w:color="auto"/>
                                    <w:bottom w:val="none" w:sz="0" w:space="0" w:color="auto"/>
                                    <w:right w:val="none" w:sz="0" w:space="0" w:color="auto"/>
                                  </w:divBdr>
                                  <w:divsChild>
                                    <w:div w:id="284044783">
                                      <w:marLeft w:val="0"/>
                                      <w:marRight w:val="0"/>
                                      <w:marTop w:val="0"/>
                                      <w:marBottom w:val="0"/>
                                      <w:divBdr>
                                        <w:top w:val="none" w:sz="0" w:space="0" w:color="auto"/>
                                        <w:left w:val="none" w:sz="0" w:space="0" w:color="auto"/>
                                        <w:bottom w:val="none" w:sz="0" w:space="0" w:color="auto"/>
                                        <w:right w:val="none" w:sz="0" w:space="0" w:color="auto"/>
                                      </w:divBdr>
                                      <w:divsChild>
                                        <w:div w:id="1421944735">
                                          <w:marLeft w:val="0"/>
                                          <w:marRight w:val="0"/>
                                          <w:marTop w:val="0"/>
                                          <w:marBottom w:val="0"/>
                                          <w:divBdr>
                                            <w:top w:val="none" w:sz="0" w:space="0" w:color="auto"/>
                                            <w:left w:val="none" w:sz="0" w:space="0" w:color="auto"/>
                                            <w:bottom w:val="none" w:sz="0" w:space="0" w:color="auto"/>
                                            <w:right w:val="none" w:sz="0" w:space="0" w:color="auto"/>
                                          </w:divBdr>
                                        </w:div>
                                      </w:divsChild>
                                    </w:div>
                                    <w:div w:id="854268355">
                                      <w:marLeft w:val="0"/>
                                      <w:marRight w:val="0"/>
                                      <w:marTop w:val="150"/>
                                      <w:marBottom w:val="0"/>
                                      <w:divBdr>
                                        <w:top w:val="none" w:sz="0" w:space="0" w:color="auto"/>
                                        <w:left w:val="none" w:sz="0" w:space="0" w:color="auto"/>
                                        <w:bottom w:val="none" w:sz="0" w:space="0" w:color="auto"/>
                                        <w:right w:val="none" w:sz="0" w:space="0" w:color="auto"/>
                                      </w:divBdr>
                                      <w:divsChild>
                                        <w:div w:id="734085089">
                                          <w:marLeft w:val="0"/>
                                          <w:marRight w:val="0"/>
                                          <w:marTop w:val="0"/>
                                          <w:marBottom w:val="0"/>
                                          <w:divBdr>
                                            <w:top w:val="none" w:sz="0" w:space="0" w:color="auto"/>
                                            <w:left w:val="none" w:sz="0" w:space="0" w:color="auto"/>
                                            <w:bottom w:val="none" w:sz="0" w:space="0" w:color="auto"/>
                                            <w:right w:val="none" w:sz="0" w:space="0" w:color="auto"/>
                                          </w:divBdr>
                                          <w:divsChild>
                                            <w:div w:id="867523875">
                                              <w:marLeft w:val="0"/>
                                              <w:marRight w:val="75"/>
                                              <w:marTop w:val="0"/>
                                              <w:marBottom w:val="75"/>
                                              <w:divBdr>
                                                <w:top w:val="none" w:sz="0" w:space="0" w:color="auto"/>
                                                <w:left w:val="none" w:sz="0" w:space="0" w:color="auto"/>
                                                <w:bottom w:val="none" w:sz="0" w:space="0" w:color="auto"/>
                                                <w:right w:val="none" w:sz="0" w:space="0" w:color="auto"/>
                                              </w:divBdr>
                                            </w:div>
                                            <w:div w:id="41786587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3012758">
                                      <w:marLeft w:val="0"/>
                                      <w:marRight w:val="0"/>
                                      <w:marTop w:val="150"/>
                                      <w:marBottom w:val="0"/>
                                      <w:divBdr>
                                        <w:top w:val="none" w:sz="0" w:space="0" w:color="auto"/>
                                        <w:left w:val="none" w:sz="0" w:space="0" w:color="auto"/>
                                        <w:bottom w:val="none" w:sz="0" w:space="0" w:color="auto"/>
                                        <w:right w:val="none" w:sz="0" w:space="0" w:color="auto"/>
                                      </w:divBdr>
                                    </w:div>
                                    <w:div w:id="926497274">
                                      <w:marLeft w:val="0"/>
                                      <w:marRight w:val="0"/>
                                      <w:marTop w:val="150"/>
                                      <w:marBottom w:val="0"/>
                                      <w:divBdr>
                                        <w:top w:val="none" w:sz="0" w:space="0" w:color="auto"/>
                                        <w:left w:val="none" w:sz="0" w:space="0" w:color="auto"/>
                                        <w:bottom w:val="none" w:sz="0" w:space="0" w:color="auto"/>
                                        <w:right w:val="none" w:sz="0" w:space="0" w:color="auto"/>
                                      </w:divBdr>
                                      <w:divsChild>
                                        <w:div w:id="9354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91306">
                              <w:marLeft w:val="225"/>
                              <w:marRight w:val="225"/>
                              <w:marTop w:val="150"/>
                              <w:marBottom w:val="0"/>
                              <w:divBdr>
                                <w:top w:val="none" w:sz="0" w:space="0" w:color="auto"/>
                                <w:left w:val="none" w:sz="0" w:space="0" w:color="auto"/>
                                <w:bottom w:val="none" w:sz="0" w:space="0" w:color="auto"/>
                                <w:right w:val="none" w:sz="0" w:space="0" w:color="auto"/>
                              </w:divBdr>
                              <w:divsChild>
                                <w:div w:id="1748768461">
                                  <w:marLeft w:val="-150"/>
                                  <w:marRight w:val="-150"/>
                                  <w:marTop w:val="0"/>
                                  <w:marBottom w:val="0"/>
                                  <w:divBdr>
                                    <w:top w:val="none" w:sz="0" w:space="0" w:color="auto"/>
                                    <w:left w:val="none" w:sz="0" w:space="0" w:color="auto"/>
                                    <w:bottom w:val="none" w:sz="0" w:space="0" w:color="auto"/>
                                    <w:right w:val="none" w:sz="0" w:space="0" w:color="auto"/>
                                  </w:divBdr>
                                  <w:divsChild>
                                    <w:div w:id="741100635">
                                      <w:marLeft w:val="0"/>
                                      <w:marRight w:val="0"/>
                                      <w:marTop w:val="0"/>
                                      <w:marBottom w:val="0"/>
                                      <w:divBdr>
                                        <w:top w:val="none" w:sz="0" w:space="0" w:color="auto"/>
                                        <w:left w:val="none" w:sz="0" w:space="0" w:color="auto"/>
                                        <w:bottom w:val="none" w:sz="0" w:space="0" w:color="auto"/>
                                        <w:right w:val="none" w:sz="0" w:space="0" w:color="auto"/>
                                      </w:divBdr>
                                      <w:divsChild>
                                        <w:div w:id="2109962390">
                                          <w:marLeft w:val="-300"/>
                                          <w:marRight w:val="0"/>
                                          <w:marTop w:val="0"/>
                                          <w:marBottom w:val="0"/>
                                          <w:divBdr>
                                            <w:top w:val="none" w:sz="0" w:space="0" w:color="auto"/>
                                            <w:left w:val="none" w:sz="0" w:space="0" w:color="auto"/>
                                            <w:bottom w:val="none" w:sz="0" w:space="0" w:color="auto"/>
                                            <w:right w:val="none" w:sz="0" w:space="0" w:color="auto"/>
                                          </w:divBdr>
                                          <w:divsChild>
                                            <w:div w:id="850947974">
                                              <w:marLeft w:val="300"/>
                                              <w:marRight w:val="0"/>
                                              <w:marTop w:val="0"/>
                                              <w:marBottom w:val="300"/>
                                              <w:divBdr>
                                                <w:top w:val="none" w:sz="0" w:space="0" w:color="auto"/>
                                                <w:left w:val="none" w:sz="0" w:space="0" w:color="auto"/>
                                                <w:bottom w:val="none" w:sz="0" w:space="0" w:color="auto"/>
                                                <w:right w:val="none" w:sz="0" w:space="0" w:color="auto"/>
                                              </w:divBdr>
                                            </w:div>
                                            <w:div w:id="13645369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838730">
                      <w:marLeft w:val="0"/>
                      <w:marRight w:val="0"/>
                      <w:marTop w:val="0"/>
                      <w:marBottom w:val="0"/>
                      <w:divBdr>
                        <w:top w:val="none" w:sz="0" w:space="0" w:color="auto"/>
                        <w:left w:val="none" w:sz="0" w:space="0" w:color="auto"/>
                        <w:bottom w:val="single" w:sz="6" w:space="15" w:color="DDDDDD"/>
                        <w:right w:val="none" w:sz="0" w:space="0" w:color="auto"/>
                      </w:divBdr>
                      <w:divsChild>
                        <w:div w:id="804395021">
                          <w:marLeft w:val="0"/>
                          <w:marRight w:val="0"/>
                          <w:marTop w:val="0"/>
                          <w:marBottom w:val="0"/>
                          <w:divBdr>
                            <w:top w:val="none" w:sz="0" w:space="0" w:color="auto"/>
                            <w:left w:val="none" w:sz="0" w:space="0" w:color="auto"/>
                            <w:bottom w:val="none" w:sz="0" w:space="0" w:color="auto"/>
                            <w:right w:val="none" w:sz="0" w:space="0" w:color="auto"/>
                          </w:divBdr>
                          <w:divsChild>
                            <w:div w:id="1010107914">
                              <w:marLeft w:val="0"/>
                              <w:marRight w:val="0"/>
                              <w:marTop w:val="0"/>
                              <w:marBottom w:val="0"/>
                              <w:divBdr>
                                <w:top w:val="none" w:sz="0" w:space="0" w:color="auto"/>
                                <w:left w:val="none" w:sz="0" w:space="0" w:color="auto"/>
                                <w:bottom w:val="none" w:sz="0" w:space="0" w:color="auto"/>
                                <w:right w:val="none" w:sz="0" w:space="0" w:color="auto"/>
                              </w:divBdr>
                              <w:divsChild>
                                <w:div w:id="154303632">
                                  <w:marLeft w:val="0"/>
                                  <w:marRight w:val="0"/>
                                  <w:marTop w:val="0"/>
                                  <w:marBottom w:val="0"/>
                                  <w:divBdr>
                                    <w:top w:val="none" w:sz="0" w:space="0" w:color="auto"/>
                                    <w:left w:val="none" w:sz="0" w:space="0" w:color="auto"/>
                                    <w:bottom w:val="none" w:sz="0" w:space="0" w:color="auto"/>
                                    <w:right w:val="none" w:sz="0" w:space="0" w:color="auto"/>
                                  </w:divBdr>
                                  <w:divsChild>
                                    <w:div w:id="94908493">
                                      <w:marLeft w:val="0"/>
                                      <w:marRight w:val="0"/>
                                      <w:marTop w:val="0"/>
                                      <w:marBottom w:val="0"/>
                                      <w:divBdr>
                                        <w:top w:val="none" w:sz="0" w:space="0" w:color="auto"/>
                                        <w:left w:val="none" w:sz="0" w:space="0" w:color="auto"/>
                                        <w:bottom w:val="none" w:sz="0" w:space="0" w:color="auto"/>
                                        <w:right w:val="none" w:sz="0" w:space="0" w:color="auto"/>
                                      </w:divBdr>
                                      <w:divsChild>
                                        <w:div w:id="83262279">
                                          <w:marLeft w:val="0"/>
                                          <w:marRight w:val="0"/>
                                          <w:marTop w:val="0"/>
                                          <w:marBottom w:val="0"/>
                                          <w:divBdr>
                                            <w:top w:val="none" w:sz="0" w:space="0" w:color="auto"/>
                                            <w:left w:val="none" w:sz="0" w:space="0" w:color="auto"/>
                                            <w:bottom w:val="none" w:sz="0" w:space="0" w:color="auto"/>
                                            <w:right w:val="none" w:sz="0" w:space="0" w:color="auto"/>
                                          </w:divBdr>
                                        </w:div>
                                      </w:divsChild>
                                    </w:div>
                                    <w:div w:id="244189608">
                                      <w:marLeft w:val="0"/>
                                      <w:marRight w:val="0"/>
                                      <w:marTop w:val="150"/>
                                      <w:marBottom w:val="0"/>
                                      <w:divBdr>
                                        <w:top w:val="none" w:sz="0" w:space="0" w:color="auto"/>
                                        <w:left w:val="none" w:sz="0" w:space="0" w:color="auto"/>
                                        <w:bottom w:val="none" w:sz="0" w:space="0" w:color="auto"/>
                                        <w:right w:val="none" w:sz="0" w:space="0" w:color="auto"/>
                                      </w:divBdr>
                                      <w:divsChild>
                                        <w:div w:id="1891190809">
                                          <w:marLeft w:val="0"/>
                                          <w:marRight w:val="0"/>
                                          <w:marTop w:val="0"/>
                                          <w:marBottom w:val="0"/>
                                          <w:divBdr>
                                            <w:top w:val="none" w:sz="0" w:space="0" w:color="auto"/>
                                            <w:left w:val="none" w:sz="0" w:space="0" w:color="auto"/>
                                            <w:bottom w:val="none" w:sz="0" w:space="0" w:color="auto"/>
                                            <w:right w:val="none" w:sz="0" w:space="0" w:color="auto"/>
                                          </w:divBdr>
                                          <w:divsChild>
                                            <w:div w:id="530218573">
                                              <w:marLeft w:val="0"/>
                                              <w:marRight w:val="75"/>
                                              <w:marTop w:val="0"/>
                                              <w:marBottom w:val="75"/>
                                              <w:divBdr>
                                                <w:top w:val="none" w:sz="0" w:space="0" w:color="auto"/>
                                                <w:left w:val="none" w:sz="0" w:space="0" w:color="auto"/>
                                                <w:bottom w:val="none" w:sz="0" w:space="0" w:color="auto"/>
                                                <w:right w:val="none" w:sz="0" w:space="0" w:color="auto"/>
                                              </w:divBdr>
                                            </w:div>
                                            <w:div w:id="172552467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184443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9879775">
                              <w:marLeft w:val="225"/>
                              <w:marRight w:val="225"/>
                              <w:marTop w:val="150"/>
                              <w:marBottom w:val="0"/>
                              <w:divBdr>
                                <w:top w:val="none" w:sz="0" w:space="0" w:color="auto"/>
                                <w:left w:val="none" w:sz="0" w:space="0" w:color="auto"/>
                                <w:bottom w:val="none" w:sz="0" w:space="0" w:color="auto"/>
                                <w:right w:val="none" w:sz="0" w:space="0" w:color="auto"/>
                              </w:divBdr>
                              <w:divsChild>
                                <w:div w:id="1794791097">
                                  <w:marLeft w:val="-150"/>
                                  <w:marRight w:val="-150"/>
                                  <w:marTop w:val="0"/>
                                  <w:marBottom w:val="0"/>
                                  <w:divBdr>
                                    <w:top w:val="none" w:sz="0" w:space="0" w:color="auto"/>
                                    <w:left w:val="none" w:sz="0" w:space="0" w:color="auto"/>
                                    <w:bottom w:val="none" w:sz="0" w:space="0" w:color="auto"/>
                                    <w:right w:val="none" w:sz="0" w:space="0" w:color="auto"/>
                                  </w:divBdr>
                                  <w:divsChild>
                                    <w:div w:id="53506359">
                                      <w:marLeft w:val="0"/>
                                      <w:marRight w:val="0"/>
                                      <w:marTop w:val="0"/>
                                      <w:marBottom w:val="0"/>
                                      <w:divBdr>
                                        <w:top w:val="none" w:sz="0" w:space="0" w:color="auto"/>
                                        <w:left w:val="none" w:sz="0" w:space="0" w:color="auto"/>
                                        <w:bottom w:val="none" w:sz="0" w:space="0" w:color="auto"/>
                                        <w:right w:val="none" w:sz="0" w:space="0" w:color="auto"/>
                                      </w:divBdr>
                                      <w:divsChild>
                                        <w:div w:id="140118667">
                                          <w:marLeft w:val="-300"/>
                                          <w:marRight w:val="0"/>
                                          <w:marTop w:val="0"/>
                                          <w:marBottom w:val="0"/>
                                          <w:divBdr>
                                            <w:top w:val="none" w:sz="0" w:space="0" w:color="auto"/>
                                            <w:left w:val="none" w:sz="0" w:space="0" w:color="auto"/>
                                            <w:bottom w:val="none" w:sz="0" w:space="0" w:color="auto"/>
                                            <w:right w:val="none" w:sz="0" w:space="0" w:color="auto"/>
                                          </w:divBdr>
                                          <w:divsChild>
                                            <w:div w:id="1052458570">
                                              <w:marLeft w:val="300"/>
                                              <w:marRight w:val="0"/>
                                              <w:marTop w:val="0"/>
                                              <w:marBottom w:val="300"/>
                                              <w:divBdr>
                                                <w:top w:val="none" w:sz="0" w:space="0" w:color="auto"/>
                                                <w:left w:val="none" w:sz="0" w:space="0" w:color="auto"/>
                                                <w:bottom w:val="none" w:sz="0" w:space="0" w:color="auto"/>
                                                <w:right w:val="none" w:sz="0" w:space="0" w:color="auto"/>
                                              </w:divBdr>
                                            </w:div>
                                            <w:div w:id="63302069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246269">
                      <w:marLeft w:val="0"/>
                      <w:marRight w:val="0"/>
                      <w:marTop w:val="0"/>
                      <w:marBottom w:val="0"/>
                      <w:divBdr>
                        <w:top w:val="none" w:sz="0" w:space="0" w:color="auto"/>
                        <w:left w:val="none" w:sz="0" w:space="0" w:color="auto"/>
                        <w:bottom w:val="single" w:sz="6" w:space="15" w:color="DDDDDD"/>
                        <w:right w:val="none" w:sz="0" w:space="0" w:color="auto"/>
                      </w:divBdr>
                      <w:divsChild>
                        <w:div w:id="81416400">
                          <w:marLeft w:val="0"/>
                          <w:marRight w:val="0"/>
                          <w:marTop w:val="0"/>
                          <w:marBottom w:val="0"/>
                          <w:divBdr>
                            <w:top w:val="none" w:sz="0" w:space="0" w:color="auto"/>
                            <w:left w:val="none" w:sz="0" w:space="0" w:color="auto"/>
                            <w:bottom w:val="none" w:sz="0" w:space="0" w:color="auto"/>
                            <w:right w:val="none" w:sz="0" w:space="0" w:color="auto"/>
                          </w:divBdr>
                          <w:divsChild>
                            <w:div w:id="162673370">
                              <w:marLeft w:val="0"/>
                              <w:marRight w:val="0"/>
                              <w:marTop w:val="0"/>
                              <w:marBottom w:val="0"/>
                              <w:divBdr>
                                <w:top w:val="none" w:sz="0" w:space="0" w:color="auto"/>
                                <w:left w:val="none" w:sz="0" w:space="0" w:color="auto"/>
                                <w:bottom w:val="none" w:sz="0" w:space="0" w:color="auto"/>
                                <w:right w:val="none" w:sz="0" w:space="0" w:color="auto"/>
                              </w:divBdr>
                              <w:divsChild>
                                <w:div w:id="91168797">
                                  <w:marLeft w:val="0"/>
                                  <w:marRight w:val="0"/>
                                  <w:marTop w:val="0"/>
                                  <w:marBottom w:val="0"/>
                                  <w:divBdr>
                                    <w:top w:val="none" w:sz="0" w:space="0" w:color="auto"/>
                                    <w:left w:val="none" w:sz="0" w:space="0" w:color="auto"/>
                                    <w:bottom w:val="none" w:sz="0" w:space="0" w:color="auto"/>
                                    <w:right w:val="none" w:sz="0" w:space="0" w:color="auto"/>
                                  </w:divBdr>
                                  <w:divsChild>
                                    <w:div w:id="719010963">
                                      <w:marLeft w:val="0"/>
                                      <w:marRight w:val="0"/>
                                      <w:marTop w:val="0"/>
                                      <w:marBottom w:val="0"/>
                                      <w:divBdr>
                                        <w:top w:val="none" w:sz="0" w:space="0" w:color="auto"/>
                                        <w:left w:val="none" w:sz="0" w:space="0" w:color="auto"/>
                                        <w:bottom w:val="none" w:sz="0" w:space="0" w:color="auto"/>
                                        <w:right w:val="none" w:sz="0" w:space="0" w:color="auto"/>
                                      </w:divBdr>
                                      <w:divsChild>
                                        <w:div w:id="1710259300">
                                          <w:marLeft w:val="0"/>
                                          <w:marRight w:val="0"/>
                                          <w:marTop w:val="0"/>
                                          <w:marBottom w:val="0"/>
                                          <w:divBdr>
                                            <w:top w:val="none" w:sz="0" w:space="0" w:color="auto"/>
                                            <w:left w:val="none" w:sz="0" w:space="0" w:color="auto"/>
                                            <w:bottom w:val="none" w:sz="0" w:space="0" w:color="auto"/>
                                            <w:right w:val="none" w:sz="0" w:space="0" w:color="auto"/>
                                          </w:divBdr>
                                        </w:div>
                                      </w:divsChild>
                                    </w:div>
                                    <w:div w:id="702943135">
                                      <w:marLeft w:val="0"/>
                                      <w:marRight w:val="0"/>
                                      <w:marTop w:val="150"/>
                                      <w:marBottom w:val="0"/>
                                      <w:divBdr>
                                        <w:top w:val="none" w:sz="0" w:space="0" w:color="auto"/>
                                        <w:left w:val="none" w:sz="0" w:space="0" w:color="auto"/>
                                        <w:bottom w:val="none" w:sz="0" w:space="0" w:color="auto"/>
                                        <w:right w:val="none" w:sz="0" w:space="0" w:color="auto"/>
                                      </w:divBdr>
                                      <w:divsChild>
                                        <w:div w:id="151603560">
                                          <w:marLeft w:val="0"/>
                                          <w:marRight w:val="0"/>
                                          <w:marTop w:val="0"/>
                                          <w:marBottom w:val="0"/>
                                          <w:divBdr>
                                            <w:top w:val="none" w:sz="0" w:space="0" w:color="auto"/>
                                            <w:left w:val="none" w:sz="0" w:space="0" w:color="auto"/>
                                            <w:bottom w:val="none" w:sz="0" w:space="0" w:color="auto"/>
                                            <w:right w:val="none" w:sz="0" w:space="0" w:color="auto"/>
                                          </w:divBdr>
                                          <w:divsChild>
                                            <w:div w:id="1647009671">
                                              <w:marLeft w:val="0"/>
                                              <w:marRight w:val="75"/>
                                              <w:marTop w:val="0"/>
                                              <w:marBottom w:val="75"/>
                                              <w:divBdr>
                                                <w:top w:val="none" w:sz="0" w:space="0" w:color="auto"/>
                                                <w:left w:val="none" w:sz="0" w:space="0" w:color="auto"/>
                                                <w:bottom w:val="none" w:sz="0" w:space="0" w:color="auto"/>
                                                <w:right w:val="none" w:sz="0" w:space="0" w:color="auto"/>
                                              </w:divBdr>
                                            </w:div>
                                            <w:div w:id="14883256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20352931">
                                      <w:marLeft w:val="0"/>
                                      <w:marRight w:val="0"/>
                                      <w:marTop w:val="150"/>
                                      <w:marBottom w:val="0"/>
                                      <w:divBdr>
                                        <w:top w:val="none" w:sz="0" w:space="0" w:color="auto"/>
                                        <w:left w:val="none" w:sz="0" w:space="0" w:color="auto"/>
                                        <w:bottom w:val="none" w:sz="0" w:space="0" w:color="auto"/>
                                        <w:right w:val="none" w:sz="0" w:space="0" w:color="auto"/>
                                      </w:divBdr>
                                    </w:div>
                                    <w:div w:id="1907687454">
                                      <w:marLeft w:val="0"/>
                                      <w:marRight w:val="0"/>
                                      <w:marTop w:val="150"/>
                                      <w:marBottom w:val="0"/>
                                      <w:divBdr>
                                        <w:top w:val="none" w:sz="0" w:space="0" w:color="auto"/>
                                        <w:left w:val="none" w:sz="0" w:space="0" w:color="auto"/>
                                        <w:bottom w:val="none" w:sz="0" w:space="0" w:color="auto"/>
                                        <w:right w:val="none" w:sz="0" w:space="0" w:color="auto"/>
                                      </w:divBdr>
                                      <w:divsChild>
                                        <w:div w:id="900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698718">
                              <w:marLeft w:val="225"/>
                              <w:marRight w:val="225"/>
                              <w:marTop w:val="150"/>
                              <w:marBottom w:val="0"/>
                              <w:divBdr>
                                <w:top w:val="none" w:sz="0" w:space="0" w:color="auto"/>
                                <w:left w:val="none" w:sz="0" w:space="0" w:color="auto"/>
                                <w:bottom w:val="none" w:sz="0" w:space="0" w:color="auto"/>
                                <w:right w:val="none" w:sz="0" w:space="0" w:color="auto"/>
                              </w:divBdr>
                              <w:divsChild>
                                <w:div w:id="724067700">
                                  <w:marLeft w:val="-150"/>
                                  <w:marRight w:val="-150"/>
                                  <w:marTop w:val="0"/>
                                  <w:marBottom w:val="0"/>
                                  <w:divBdr>
                                    <w:top w:val="none" w:sz="0" w:space="0" w:color="auto"/>
                                    <w:left w:val="none" w:sz="0" w:space="0" w:color="auto"/>
                                    <w:bottom w:val="none" w:sz="0" w:space="0" w:color="auto"/>
                                    <w:right w:val="none" w:sz="0" w:space="0" w:color="auto"/>
                                  </w:divBdr>
                                  <w:divsChild>
                                    <w:div w:id="1804958893">
                                      <w:marLeft w:val="0"/>
                                      <w:marRight w:val="0"/>
                                      <w:marTop w:val="0"/>
                                      <w:marBottom w:val="0"/>
                                      <w:divBdr>
                                        <w:top w:val="none" w:sz="0" w:space="0" w:color="auto"/>
                                        <w:left w:val="none" w:sz="0" w:space="0" w:color="auto"/>
                                        <w:bottom w:val="none" w:sz="0" w:space="0" w:color="auto"/>
                                        <w:right w:val="none" w:sz="0" w:space="0" w:color="auto"/>
                                      </w:divBdr>
                                      <w:divsChild>
                                        <w:div w:id="414325648">
                                          <w:marLeft w:val="-300"/>
                                          <w:marRight w:val="0"/>
                                          <w:marTop w:val="0"/>
                                          <w:marBottom w:val="0"/>
                                          <w:divBdr>
                                            <w:top w:val="none" w:sz="0" w:space="0" w:color="auto"/>
                                            <w:left w:val="none" w:sz="0" w:space="0" w:color="auto"/>
                                            <w:bottom w:val="none" w:sz="0" w:space="0" w:color="auto"/>
                                            <w:right w:val="none" w:sz="0" w:space="0" w:color="auto"/>
                                          </w:divBdr>
                                          <w:divsChild>
                                            <w:div w:id="2094275264">
                                              <w:marLeft w:val="300"/>
                                              <w:marRight w:val="0"/>
                                              <w:marTop w:val="0"/>
                                              <w:marBottom w:val="300"/>
                                              <w:divBdr>
                                                <w:top w:val="none" w:sz="0" w:space="0" w:color="auto"/>
                                                <w:left w:val="none" w:sz="0" w:space="0" w:color="auto"/>
                                                <w:bottom w:val="none" w:sz="0" w:space="0" w:color="auto"/>
                                                <w:right w:val="none" w:sz="0" w:space="0" w:color="auto"/>
                                              </w:divBdr>
                                            </w:div>
                                            <w:div w:id="107964336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514113">
                      <w:marLeft w:val="0"/>
                      <w:marRight w:val="0"/>
                      <w:marTop w:val="0"/>
                      <w:marBottom w:val="0"/>
                      <w:divBdr>
                        <w:top w:val="none" w:sz="0" w:space="0" w:color="auto"/>
                        <w:left w:val="none" w:sz="0" w:space="0" w:color="auto"/>
                        <w:bottom w:val="single" w:sz="6" w:space="15" w:color="DDDDDD"/>
                        <w:right w:val="none" w:sz="0" w:space="0" w:color="auto"/>
                      </w:divBdr>
                      <w:divsChild>
                        <w:div w:id="705451728">
                          <w:marLeft w:val="0"/>
                          <w:marRight w:val="0"/>
                          <w:marTop w:val="0"/>
                          <w:marBottom w:val="0"/>
                          <w:divBdr>
                            <w:top w:val="none" w:sz="0" w:space="0" w:color="auto"/>
                            <w:left w:val="none" w:sz="0" w:space="0" w:color="auto"/>
                            <w:bottom w:val="none" w:sz="0" w:space="0" w:color="auto"/>
                            <w:right w:val="none" w:sz="0" w:space="0" w:color="auto"/>
                          </w:divBdr>
                          <w:divsChild>
                            <w:div w:id="2029944785">
                              <w:marLeft w:val="0"/>
                              <w:marRight w:val="0"/>
                              <w:marTop w:val="0"/>
                              <w:marBottom w:val="0"/>
                              <w:divBdr>
                                <w:top w:val="none" w:sz="0" w:space="0" w:color="auto"/>
                                <w:left w:val="none" w:sz="0" w:space="0" w:color="auto"/>
                                <w:bottom w:val="none" w:sz="0" w:space="0" w:color="auto"/>
                                <w:right w:val="none" w:sz="0" w:space="0" w:color="auto"/>
                              </w:divBdr>
                              <w:divsChild>
                                <w:div w:id="1723553558">
                                  <w:marLeft w:val="0"/>
                                  <w:marRight w:val="0"/>
                                  <w:marTop w:val="0"/>
                                  <w:marBottom w:val="0"/>
                                  <w:divBdr>
                                    <w:top w:val="none" w:sz="0" w:space="0" w:color="auto"/>
                                    <w:left w:val="none" w:sz="0" w:space="0" w:color="auto"/>
                                    <w:bottom w:val="none" w:sz="0" w:space="0" w:color="auto"/>
                                    <w:right w:val="none" w:sz="0" w:space="0" w:color="auto"/>
                                  </w:divBdr>
                                  <w:divsChild>
                                    <w:div w:id="111830479">
                                      <w:marLeft w:val="0"/>
                                      <w:marRight w:val="0"/>
                                      <w:marTop w:val="0"/>
                                      <w:marBottom w:val="0"/>
                                      <w:divBdr>
                                        <w:top w:val="none" w:sz="0" w:space="0" w:color="auto"/>
                                        <w:left w:val="none" w:sz="0" w:space="0" w:color="auto"/>
                                        <w:bottom w:val="none" w:sz="0" w:space="0" w:color="auto"/>
                                        <w:right w:val="none" w:sz="0" w:space="0" w:color="auto"/>
                                      </w:divBdr>
                                      <w:divsChild>
                                        <w:div w:id="1501113784">
                                          <w:marLeft w:val="0"/>
                                          <w:marRight w:val="0"/>
                                          <w:marTop w:val="0"/>
                                          <w:marBottom w:val="0"/>
                                          <w:divBdr>
                                            <w:top w:val="none" w:sz="0" w:space="0" w:color="auto"/>
                                            <w:left w:val="none" w:sz="0" w:space="0" w:color="auto"/>
                                            <w:bottom w:val="none" w:sz="0" w:space="0" w:color="auto"/>
                                            <w:right w:val="none" w:sz="0" w:space="0" w:color="auto"/>
                                          </w:divBdr>
                                        </w:div>
                                      </w:divsChild>
                                    </w:div>
                                    <w:div w:id="1948464313">
                                      <w:marLeft w:val="0"/>
                                      <w:marRight w:val="0"/>
                                      <w:marTop w:val="150"/>
                                      <w:marBottom w:val="0"/>
                                      <w:divBdr>
                                        <w:top w:val="none" w:sz="0" w:space="0" w:color="auto"/>
                                        <w:left w:val="none" w:sz="0" w:space="0" w:color="auto"/>
                                        <w:bottom w:val="none" w:sz="0" w:space="0" w:color="auto"/>
                                        <w:right w:val="none" w:sz="0" w:space="0" w:color="auto"/>
                                      </w:divBdr>
                                      <w:divsChild>
                                        <w:div w:id="1863007863">
                                          <w:marLeft w:val="0"/>
                                          <w:marRight w:val="0"/>
                                          <w:marTop w:val="0"/>
                                          <w:marBottom w:val="0"/>
                                          <w:divBdr>
                                            <w:top w:val="none" w:sz="0" w:space="0" w:color="auto"/>
                                            <w:left w:val="none" w:sz="0" w:space="0" w:color="auto"/>
                                            <w:bottom w:val="none" w:sz="0" w:space="0" w:color="auto"/>
                                            <w:right w:val="none" w:sz="0" w:space="0" w:color="auto"/>
                                          </w:divBdr>
                                          <w:divsChild>
                                            <w:div w:id="1361124990">
                                              <w:marLeft w:val="0"/>
                                              <w:marRight w:val="75"/>
                                              <w:marTop w:val="0"/>
                                              <w:marBottom w:val="75"/>
                                              <w:divBdr>
                                                <w:top w:val="none" w:sz="0" w:space="0" w:color="auto"/>
                                                <w:left w:val="none" w:sz="0" w:space="0" w:color="auto"/>
                                                <w:bottom w:val="none" w:sz="0" w:space="0" w:color="auto"/>
                                                <w:right w:val="none" w:sz="0" w:space="0" w:color="auto"/>
                                              </w:divBdr>
                                            </w:div>
                                            <w:div w:id="163374702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743027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90030711">
                              <w:marLeft w:val="225"/>
                              <w:marRight w:val="225"/>
                              <w:marTop w:val="150"/>
                              <w:marBottom w:val="0"/>
                              <w:divBdr>
                                <w:top w:val="none" w:sz="0" w:space="0" w:color="auto"/>
                                <w:left w:val="none" w:sz="0" w:space="0" w:color="auto"/>
                                <w:bottom w:val="none" w:sz="0" w:space="0" w:color="auto"/>
                                <w:right w:val="none" w:sz="0" w:space="0" w:color="auto"/>
                              </w:divBdr>
                              <w:divsChild>
                                <w:div w:id="890573475">
                                  <w:marLeft w:val="-150"/>
                                  <w:marRight w:val="-150"/>
                                  <w:marTop w:val="0"/>
                                  <w:marBottom w:val="0"/>
                                  <w:divBdr>
                                    <w:top w:val="none" w:sz="0" w:space="0" w:color="auto"/>
                                    <w:left w:val="none" w:sz="0" w:space="0" w:color="auto"/>
                                    <w:bottom w:val="none" w:sz="0" w:space="0" w:color="auto"/>
                                    <w:right w:val="none" w:sz="0" w:space="0" w:color="auto"/>
                                  </w:divBdr>
                                  <w:divsChild>
                                    <w:div w:id="517280947">
                                      <w:marLeft w:val="0"/>
                                      <w:marRight w:val="0"/>
                                      <w:marTop w:val="0"/>
                                      <w:marBottom w:val="0"/>
                                      <w:divBdr>
                                        <w:top w:val="none" w:sz="0" w:space="0" w:color="auto"/>
                                        <w:left w:val="none" w:sz="0" w:space="0" w:color="auto"/>
                                        <w:bottom w:val="none" w:sz="0" w:space="0" w:color="auto"/>
                                        <w:right w:val="none" w:sz="0" w:space="0" w:color="auto"/>
                                      </w:divBdr>
                                      <w:divsChild>
                                        <w:div w:id="1660691176">
                                          <w:marLeft w:val="-300"/>
                                          <w:marRight w:val="0"/>
                                          <w:marTop w:val="0"/>
                                          <w:marBottom w:val="0"/>
                                          <w:divBdr>
                                            <w:top w:val="none" w:sz="0" w:space="0" w:color="auto"/>
                                            <w:left w:val="none" w:sz="0" w:space="0" w:color="auto"/>
                                            <w:bottom w:val="none" w:sz="0" w:space="0" w:color="auto"/>
                                            <w:right w:val="none" w:sz="0" w:space="0" w:color="auto"/>
                                          </w:divBdr>
                                          <w:divsChild>
                                            <w:div w:id="765078066">
                                              <w:marLeft w:val="300"/>
                                              <w:marRight w:val="0"/>
                                              <w:marTop w:val="0"/>
                                              <w:marBottom w:val="300"/>
                                              <w:divBdr>
                                                <w:top w:val="none" w:sz="0" w:space="0" w:color="auto"/>
                                                <w:left w:val="none" w:sz="0" w:space="0" w:color="auto"/>
                                                <w:bottom w:val="none" w:sz="0" w:space="0" w:color="auto"/>
                                                <w:right w:val="none" w:sz="0" w:space="0" w:color="auto"/>
                                              </w:divBdr>
                                            </w:div>
                                            <w:div w:id="128962779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222885">
                      <w:marLeft w:val="0"/>
                      <w:marRight w:val="0"/>
                      <w:marTop w:val="0"/>
                      <w:marBottom w:val="0"/>
                      <w:divBdr>
                        <w:top w:val="none" w:sz="0" w:space="0" w:color="auto"/>
                        <w:left w:val="none" w:sz="0" w:space="0" w:color="auto"/>
                        <w:bottom w:val="single" w:sz="6" w:space="15" w:color="DDDDDD"/>
                        <w:right w:val="none" w:sz="0" w:space="0" w:color="auto"/>
                      </w:divBdr>
                      <w:divsChild>
                        <w:div w:id="617952287">
                          <w:marLeft w:val="0"/>
                          <w:marRight w:val="0"/>
                          <w:marTop w:val="0"/>
                          <w:marBottom w:val="0"/>
                          <w:divBdr>
                            <w:top w:val="none" w:sz="0" w:space="0" w:color="auto"/>
                            <w:left w:val="none" w:sz="0" w:space="0" w:color="auto"/>
                            <w:bottom w:val="none" w:sz="0" w:space="0" w:color="auto"/>
                            <w:right w:val="none" w:sz="0" w:space="0" w:color="auto"/>
                          </w:divBdr>
                          <w:divsChild>
                            <w:div w:id="1203203716">
                              <w:marLeft w:val="0"/>
                              <w:marRight w:val="0"/>
                              <w:marTop w:val="0"/>
                              <w:marBottom w:val="0"/>
                              <w:divBdr>
                                <w:top w:val="none" w:sz="0" w:space="0" w:color="auto"/>
                                <w:left w:val="none" w:sz="0" w:space="0" w:color="auto"/>
                                <w:bottom w:val="none" w:sz="0" w:space="0" w:color="auto"/>
                                <w:right w:val="none" w:sz="0" w:space="0" w:color="auto"/>
                              </w:divBdr>
                              <w:divsChild>
                                <w:div w:id="2104719413">
                                  <w:marLeft w:val="0"/>
                                  <w:marRight w:val="0"/>
                                  <w:marTop w:val="0"/>
                                  <w:marBottom w:val="0"/>
                                  <w:divBdr>
                                    <w:top w:val="none" w:sz="0" w:space="0" w:color="auto"/>
                                    <w:left w:val="none" w:sz="0" w:space="0" w:color="auto"/>
                                    <w:bottom w:val="none" w:sz="0" w:space="0" w:color="auto"/>
                                    <w:right w:val="none" w:sz="0" w:space="0" w:color="auto"/>
                                  </w:divBdr>
                                  <w:divsChild>
                                    <w:div w:id="531381142">
                                      <w:marLeft w:val="0"/>
                                      <w:marRight w:val="0"/>
                                      <w:marTop w:val="0"/>
                                      <w:marBottom w:val="0"/>
                                      <w:divBdr>
                                        <w:top w:val="none" w:sz="0" w:space="0" w:color="auto"/>
                                        <w:left w:val="none" w:sz="0" w:space="0" w:color="auto"/>
                                        <w:bottom w:val="none" w:sz="0" w:space="0" w:color="auto"/>
                                        <w:right w:val="none" w:sz="0" w:space="0" w:color="auto"/>
                                      </w:divBdr>
                                      <w:divsChild>
                                        <w:div w:id="2058625938">
                                          <w:marLeft w:val="0"/>
                                          <w:marRight w:val="0"/>
                                          <w:marTop w:val="0"/>
                                          <w:marBottom w:val="0"/>
                                          <w:divBdr>
                                            <w:top w:val="none" w:sz="0" w:space="0" w:color="auto"/>
                                            <w:left w:val="none" w:sz="0" w:space="0" w:color="auto"/>
                                            <w:bottom w:val="none" w:sz="0" w:space="0" w:color="auto"/>
                                            <w:right w:val="none" w:sz="0" w:space="0" w:color="auto"/>
                                          </w:divBdr>
                                        </w:div>
                                      </w:divsChild>
                                    </w:div>
                                    <w:div w:id="1421291588">
                                      <w:marLeft w:val="0"/>
                                      <w:marRight w:val="0"/>
                                      <w:marTop w:val="150"/>
                                      <w:marBottom w:val="0"/>
                                      <w:divBdr>
                                        <w:top w:val="none" w:sz="0" w:space="0" w:color="auto"/>
                                        <w:left w:val="none" w:sz="0" w:space="0" w:color="auto"/>
                                        <w:bottom w:val="none" w:sz="0" w:space="0" w:color="auto"/>
                                        <w:right w:val="none" w:sz="0" w:space="0" w:color="auto"/>
                                      </w:divBdr>
                                      <w:divsChild>
                                        <w:div w:id="543105118">
                                          <w:marLeft w:val="0"/>
                                          <w:marRight w:val="0"/>
                                          <w:marTop w:val="0"/>
                                          <w:marBottom w:val="0"/>
                                          <w:divBdr>
                                            <w:top w:val="none" w:sz="0" w:space="0" w:color="auto"/>
                                            <w:left w:val="none" w:sz="0" w:space="0" w:color="auto"/>
                                            <w:bottom w:val="none" w:sz="0" w:space="0" w:color="auto"/>
                                            <w:right w:val="none" w:sz="0" w:space="0" w:color="auto"/>
                                          </w:divBdr>
                                          <w:divsChild>
                                            <w:div w:id="236133280">
                                              <w:marLeft w:val="0"/>
                                              <w:marRight w:val="75"/>
                                              <w:marTop w:val="0"/>
                                              <w:marBottom w:val="75"/>
                                              <w:divBdr>
                                                <w:top w:val="none" w:sz="0" w:space="0" w:color="auto"/>
                                                <w:left w:val="none" w:sz="0" w:space="0" w:color="auto"/>
                                                <w:bottom w:val="none" w:sz="0" w:space="0" w:color="auto"/>
                                                <w:right w:val="none" w:sz="0" w:space="0" w:color="auto"/>
                                              </w:divBdr>
                                            </w:div>
                                            <w:div w:id="37011254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87156875">
                                      <w:marLeft w:val="0"/>
                                      <w:marRight w:val="0"/>
                                      <w:marTop w:val="150"/>
                                      <w:marBottom w:val="0"/>
                                      <w:divBdr>
                                        <w:top w:val="none" w:sz="0" w:space="0" w:color="auto"/>
                                        <w:left w:val="none" w:sz="0" w:space="0" w:color="auto"/>
                                        <w:bottom w:val="none" w:sz="0" w:space="0" w:color="auto"/>
                                        <w:right w:val="none" w:sz="0" w:space="0" w:color="auto"/>
                                      </w:divBdr>
                                    </w:div>
                                    <w:div w:id="1581522983">
                                      <w:marLeft w:val="0"/>
                                      <w:marRight w:val="0"/>
                                      <w:marTop w:val="150"/>
                                      <w:marBottom w:val="0"/>
                                      <w:divBdr>
                                        <w:top w:val="none" w:sz="0" w:space="0" w:color="auto"/>
                                        <w:left w:val="none" w:sz="0" w:space="0" w:color="auto"/>
                                        <w:bottom w:val="none" w:sz="0" w:space="0" w:color="auto"/>
                                        <w:right w:val="none" w:sz="0" w:space="0" w:color="auto"/>
                                      </w:divBdr>
                                      <w:divsChild>
                                        <w:div w:id="19881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89770">
                              <w:marLeft w:val="225"/>
                              <w:marRight w:val="225"/>
                              <w:marTop w:val="150"/>
                              <w:marBottom w:val="0"/>
                              <w:divBdr>
                                <w:top w:val="none" w:sz="0" w:space="0" w:color="auto"/>
                                <w:left w:val="none" w:sz="0" w:space="0" w:color="auto"/>
                                <w:bottom w:val="none" w:sz="0" w:space="0" w:color="auto"/>
                                <w:right w:val="none" w:sz="0" w:space="0" w:color="auto"/>
                              </w:divBdr>
                              <w:divsChild>
                                <w:div w:id="223105486">
                                  <w:marLeft w:val="-150"/>
                                  <w:marRight w:val="-150"/>
                                  <w:marTop w:val="0"/>
                                  <w:marBottom w:val="0"/>
                                  <w:divBdr>
                                    <w:top w:val="none" w:sz="0" w:space="0" w:color="auto"/>
                                    <w:left w:val="none" w:sz="0" w:space="0" w:color="auto"/>
                                    <w:bottom w:val="none" w:sz="0" w:space="0" w:color="auto"/>
                                    <w:right w:val="none" w:sz="0" w:space="0" w:color="auto"/>
                                  </w:divBdr>
                                  <w:divsChild>
                                    <w:div w:id="2068412888">
                                      <w:marLeft w:val="0"/>
                                      <w:marRight w:val="0"/>
                                      <w:marTop w:val="0"/>
                                      <w:marBottom w:val="0"/>
                                      <w:divBdr>
                                        <w:top w:val="none" w:sz="0" w:space="0" w:color="auto"/>
                                        <w:left w:val="none" w:sz="0" w:space="0" w:color="auto"/>
                                        <w:bottom w:val="none" w:sz="0" w:space="0" w:color="auto"/>
                                        <w:right w:val="none" w:sz="0" w:space="0" w:color="auto"/>
                                      </w:divBdr>
                                      <w:divsChild>
                                        <w:div w:id="1048796426">
                                          <w:marLeft w:val="-300"/>
                                          <w:marRight w:val="0"/>
                                          <w:marTop w:val="0"/>
                                          <w:marBottom w:val="0"/>
                                          <w:divBdr>
                                            <w:top w:val="none" w:sz="0" w:space="0" w:color="auto"/>
                                            <w:left w:val="none" w:sz="0" w:space="0" w:color="auto"/>
                                            <w:bottom w:val="none" w:sz="0" w:space="0" w:color="auto"/>
                                            <w:right w:val="none" w:sz="0" w:space="0" w:color="auto"/>
                                          </w:divBdr>
                                          <w:divsChild>
                                            <w:div w:id="1947883721">
                                              <w:marLeft w:val="300"/>
                                              <w:marRight w:val="0"/>
                                              <w:marTop w:val="0"/>
                                              <w:marBottom w:val="300"/>
                                              <w:divBdr>
                                                <w:top w:val="none" w:sz="0" w:space="0" w:color="auto"/>
                                                <w:left w:val="none" w:sz="0" w:space="0" w:color="auto"/>
                                                <w:bottom w:val="none" w:sz="0" w:space="0" w:color="auto"/>
                                                <w:right w:val="none" w:sz="0" w:space="0" w:color="auto"/>
                                              </w:divBdr>
                                            </w:div>
                                            <w:div w:id="126244707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660443">
                      <w:marLeft w:val="0"/>
                      <w:marRight w:val="0"/>
                      <w:marTop w:val="0"/>
                      <w:marBottom w:val="0"/>
                      <w:divBdr>
                        <w:top w:val="none" w:sz="0" w:space="0" w:color="auto"/>
                        <w:left w:val="none" w:sz="0" w:space="0" w:color="auto"/>
                        <w:bottom w:val="single" w:sz="6" w:space="15" w:color="DDDDDD"/>
                        <w:right w:val="none" w:sz="0" w:space="0" w:color="auto"/>
                      </w:divBdr>
                      <w:divsChild>
                        <w:div w:id="617182069">
                          <w:marLeft w:val="0"/>
                          <w:marRight w:val="0"/>
                          <w:marTop w:val="0"/>
                          <w:marBottom w:val="0"/>
                          <w:divBdr>
                            <w:top w:val="none" w:sz="0" w:space="0" w:color="auto"/>
                            <w:left w:val="none" w:sz="0" w:space="0" w:color="auto"/>
                            <w:bottom w:val="none" w:sz="0" w:space="0" w:color="auto"/>
                            <w:right w:val="none" w:sz="0" w:space="0" w:color="auto"/>
                          </w:divBdr>
                          <w:divsChild>
                            <w:div w:id="1684673006">
                              <w:marLeft w:val="0"/>
                              <w:marRight w:val="0"/>
                              <w:marTop w:val="0"/>
                              <w:marBottom w:val="0"/>
                              <w:divBdr>
                                <w:top w:val="none" w:sz="0" w:space="0" w:color="auto"/>
                                <w:left w:val="none" w:sz="0" w:space="0" w:color="auto"/>
                                <w:bottom w:val="none" w:sz="0" w:space="0" w:color="auto"/>
                                <w:right w:val="none" w:sz="0" w:space="0" w:color="auto"/>
                              </w:divBdr>
                              <w:divsChild>
                                <w:div w:id="2009012999">
                                  <w:marLeft w:val="0"/>
                                  <w:marRight w:val="0"/>
                                  <w:marTop w:val="0"/>
                                  <w:marBottom w:val="0"/>
                                  <w:divBdr>
                                    <w:top w:val="none" w:sz="0" w:space="0" w:color="auto"/>
                                    <w:left w:val="none" w:sz="0" w:space="0" w:color="auto"/>
                                    <w:bottom w:val="none" w:sz="0" w:space="0" w:color="auto"/>
                                    <w:right w:val="none" w:sz="0" w:space="0" w:color="auto"/>
                                  </w:divBdr>
                                  <w:divsChild>
                                    <w:div w:id="1689214339">
                                      <w:marLeft w:val="0"/>
                                      <w:marRight w:val="0"/>
                                      <w:marTop w:val="0"/>
                                      <w:marBottom w:val="0"/>
                                      <w:divBdr>
                                        <w:top w:val="none" w:sz="0" w:space="0" w:color="auto"/>
                                        <w:left w:val="none" w:sz="0" w:space="0" w:color="auto"/>
                                        <w:bottom w:val="none" w:sz="0" w:space="0" w:color="auto"/>
                                        <w:right w:val="none" w:sz="0" w:space="0" w:color="auto"/>
                                      </w:divBdr>
                                      <w:divsChild>
                                        <w:div w:id="1208836702">
                                          <w:marLeft w:val="0"/>
                                          <w:marRight w:val="0"/>
                                          <w:marTop w:val="0"/>
                                          <w:marBottom w:val="0"/>
                                          <w:divBdr>
                                            <w:top w:val="none" w:sz="0" w:space="0" w:color="auto"/>
                                            <w:left w:val="none" w:sz="0" w:space="0" w:color="auto"/>
                                            <w:bottom w:val="none" w:sz="0" w:space="0" w:color="auto"/>
                                            <w:right w:val="none" w:sz="0" w:space="0" w:color="auto"/>
                                          </w:divBdr>
                                        </w:div>
                                      </w:divsChild>
                                    </w:div>
                                    <w:div w:id="46033407">
                                      <w:marLeft w:val="0"/>
                                      <w:marRight w:val="0"/>
                                      <w:marTop w:val="150"/>
                                      <w:marBottom w:val="0"/>
                                      <w:divBdr>
                                        <w:top w:val="none" w:sz="0" w:space="0" w:color="auto"/>
                                        <w:left w:val="none" w:sz="0" w:space="0" w:color="auto"/>
                                        <w:bottom w:val="none" w:sz="0" w:space="0" w:color="auto"/>
                                        <w:right w:val="none" w:sz="0" w:space="0" w:color="auto"/>
                                      </w:divBdr>
                                      <w:divsChild>
                                        <w:div w:id="1522619985">
                                          <w:marLeft w:val="0"/>
                                          <w:marRight w:val="0"/>
                                          <w:marTop w:val="0"/>
                                          <w:marBottom w:val="0"/>
                                          <w:divBdr>
                                            <w:top w:val="none" w:sz="0" w:space="0" w:color="auto"/>
                                            <w:left w:val="none" w:sz="0" w:space="0" w:color="auto"/>
                                            <w:bottom w:val="none" w:sz="0" w:space="0" w:color="auto"/>
                                            <w:right w:val="none" w:sz="0" w:space="0" w:color="auto"/>
                                          </w:divBdr>
                                          <w:divsChild>
                                            <w:div w:id="2139102469">
                                              <w:marLeft w:val="0"/>
                                              <w:marRight w:val="75"/>
                                              <w:marTop w:val="0"/>
                                              <w:marBottom w:val="75"/>
                                              <w:divBdr>
                                                <w:top w:val="none" w:sz="0" w:space="0" w:color="auto"/>
                                                <w:left w:val="none" w:sz="0" w:space="0" w:color="auto"/>
                                                <w:bottom w:val="none" w:sz="0" w:space="0" w:color="auto"/>
                                                <w:right w:val="none" w:sz="0" w:space="0" w:color="auto"/>
                                              </w:divBdr>
                                            </w:div>
                                            <w:div w:id="23509385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75093833">
                                      <w:marLeft w:val="0"/>
                                      <w:marRight w:val="0"/>
                                      <w:marTop w:val="150"/>
                                      <w:marBottom w:val="0"/>
                                      <w:divBdr>
                                        <w:top w:val="none" w:sz="0" w:space="0" w:color="auto"/>
                                        <w:left w:val="none" w:sz="0" w:space="0" w:color="auto"/>
                                        <w:bottom w:val="none" w:sz="0" w:space="0" w:color="auto"/>
                                        <w:right w:val="none" w:sz="0" w:space="0" w:color="auto"/>
                                      </w:divBdr>
                                    </w:div>
                                    <w:div w:id="1391686904">
                                      <w:marLeft w:val="0"/>
                                      <w:marRight w:val="0"/>
                                      <w:marTop w:val="150"/>
                                      <w:marBottom w:val="0"/>
                                      <w:divBdr>
                                        <w:top w:val="none" w:sz="0" w:space="0" w:color="auto"/>
                                        <w:left w:val="none" w:sz="0" w:space="0" w:color="auto"/>
                                        <w:bottom w:val="none" w:sz="0" w:space="0" w:color="auto"/>
                                        <w:right w:val="none" w:sz="0" w:space="0" w:color="auto"/>
                                      </w:divBdr>
                                      <w:divsChild>
                                        <w:div w:id="42500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4292">
                              <w:marLeft w:val="225"/>
                              <w:marRight w:val="225"/>
                              <w:marTop w:val="150"/>
                              <w:marBottom w:val="0"/>
                              <w:divBdr>
                                <w:top w:val="none" w:sz="0" w:space="0" w:color="auto"/>
                                <w:left w:val="none" w:sz="0" w:space="0" w:color="auto"/>
                                <w:bottom w:val="none" w:sz="0" w:space="0" w:color="auto"/>
                                <w:right w:val="none" w:sz="0" w:space="0" w:color="auto"/>
                              </w:divBdr>
                              <w:divsChild>
                                <w:div w:id="290719596">
                                  <w:marLeft w:val="-150"/>
                                  <w:marRight w:val="-150"/>
                                  <w:marTop w:val="0"/>
                                  <w:marBottom w:val="0"/>
                                  <w:divBdr>
                                    <w:top w:val="none" w:sz="0" w:space="0" w:color="auto"/>
                                    <w:left w:val="none" w:sz="0" w:space="0" w:color="auto"/>
                                    <w:bottom w:val="none" w:sz="0" w:space="0" w:color="auto"/>
                                    <w:right w:val="none" w:sz="0" w:space="0" w:color="auto"/>
                                  </w:divBdr>
                                  <w:divsChild>
                                    <w:div w:id="1984659325">
                                      <w:marLeft w:val="0"/>
                                      <w:marRight w:val="0"/>
                                      <w:marTop w:val="0"/>
                                      <w:marBottom w:val="0"/>
                                      <w:divBdr>
                                        <w:top w:val="none" w:sz="0" w:space="0" w:color="auto"/>
                                        <w:left w:val="none" w:sz="0" w:space="0" w:color="auto"/>
                                        <w:bottom w:val="none" w:sz="0" w:space="0" w:color="auto"/>
                                        <w:right w:val="none" w:sz="0" w:space="0" w:color="auto"/>
                                      </w:divBdr>
                                      <w:divsChild>
                                        <w:div w:id="667099328">
                                          <w:marLeft w:val="-300"/>
                                          <w:marRight w:val="0"/>
                                          <w:marTop w:val="0"/>
                                          <w:marBottom w:val="0"/>
                                          <w:divBdr>
                                            <w:top w:val="none" w:sz="0" w:space="0" w:color="auto"/>
                                            <w:left w:val="none" w:sz="0" w:space="0" w:color="auto"/>
                                            <w:bottom w:val="none" w:sz="0" w:space="0" w:color="auto"/>
                                            <w:right w:val="none" w:sz="0" w:space="0" w:color="auto"/>
                                          </w:divBdr>
                                          <w:divsChild>
                                            <w:div w:id="1598712736">
                                              <w:marLeft w:val="300"/>
                                              <w:marRight w:val="0"/>
                                              <w:marTop w:val="0"/>
                                              <w:marBottom w:val="300"/>
                                              <w:divBdr>
                                                <w:top w:val="none" w:sz="0" w:space="0" w:color="auto"/>
                                                <w:left w:val="none" w:sz="0" w:space="0" w:color="auto"/>
                                                <w:bottom w:val="none" w:sz="0" w:space="0" w:color="auto"/>
                                                <w:right w:val="none" w:sz="0" w:space="0" w:color="auto"/>
                                              </w:divBdr>
                                            </w:div>
                                            <w:div w:id="13961548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756688">
                      <w:marLeft w:val="0"/>
                      <w:marRight w:val="0"/>
                      <w:marTop w:val="0"/>
                      <w:marBottom w:val="0"/>
                      <w:divBdr>
                        <w:top w:val="none" w:sz="0" w:space="0" w:color="auto"/>
                        <w:left w:val="none" w:sz="0" w:space="0" w:color="auto"/>
                        <w:bottom w:val="single" w:sz="6" w:space="15" w:color="DDDDDD"/>
                        <w:right w:val="none" w:sz="0" w:space="0" w:color="auto"/>
                      </w:divBdr>
                      <w:divsChild>
                        <w:div w:id="2121563329">
                          <w:marLeft w:val="0"/>
                          <w:marRight w:val="0"/>
                          <w:marTop w:val="0"/>
                          <w:marBottom w:val="0"/>
                          <w:divBdr>
                            <w:top w:val="none" w:sz="0" w:space="0" w:color="auto"/>
                            <w:left w:val="none" w:sz="0" w:space="0" w:color="auto"/>
                            <w:bottom w:val="none" w:sz="0" w:space="0" w:color="auto"/>
                            <w:right w:val="none" w:sz="0" w:space="0" w:color="auto"/>
                          </w:divBdr>
                          <w:divsChild>
                            <w:div w:id="1527017067">
                              <w:marLeft w:val="0"/>
                              <w:marRight w:val="0"/>
                              <w:marTop w:val="0"/>
                              <w:marBottom w:val="0"/>
                              <w:divBdr>
                                <w:top w:val="none" w:sz="0" w:space="0" w:color="auto"/>
                                <w:left w:val="none" w:sz="0" w:space="0" w:color="auto"/>
                                <w:bottom w:val="none" w:sz="0" w:space="0" w:color="auto"/>
                                <w:right w:val="none" w:sz="0" w:space="0" w:color="auto"/>
                              </w:divBdr>
                              <w:divsChild>
                                <w:div w:id="323634170">
                                  <w:marLeft w:val="0"/>
                                  <w:marRight w:val="0"/>
                                  <w:marTop w:val="0"/>
                                  <w:marBottom w:val="0"/>
                                  <w:divBdr>
                                    <w:top w:val="none" w:sz="0" w:space="0" w:color="auto"/>
                                    <w:left w:val="none" w:sz="0" w:space="0" w:color="auto"/>
                                    <w:bottom w:val="none" w:sz="0" w:space="0" w:color="auto"/>
                                    <w:right w:val="none" w:sz="0" w:space="0" w:color="auto"/>
                                  </w:divBdr>
                                  <w:divsChild>
                                    <w:div w:id="1296376505">
                                      <w:marLeft w:val="0"/>
                                      <w:marRight w:val="0"/>
                                      <w:marTop w:val="0"/>
                                      <w:marBottom w:val="0"/>
                                      <w:divBdr>
                                        <w:top w:val="none" w:sz="0" w:space="0" w:color="auto"/>
                                        <w:left w:val="none" w:sz="0" w:space="0" w:color="auto"/>
                                        <w:bottom w:val="none" w:sz="0" w:space="0" w:color="auto"/>
                                        <w:right w:val="none" w:sz="0" w:space="0" w:color="auto"/>
                                      </w:divBdr>
                                      <w:divsChild>
                                        <w:div w:id="2068990326">
                                          <w:marLeft w:val="0"/>
                                          <w:marRight w:val="0"/>
                                          <w:marTop w:val="0"/>
                                          <w:marBottom w:val="0"/>
                                          <w:divBdr>
                                            <w:top w:val="none" w:sz="0" w:space="0" w:color="auto"/>
                                            <w:left w:val="none" w:sz="0" w:space="0" w:color="auto"/>
                                            <w:bottom w:val="none" w:sz="0" w:space="0" w:color="auto"/>
                                            <w:right w:val="none" w:sz="0" w:space="0" w:color="auto"/>
                                          </w:divBdr>
                                        </w:div>
                                      </w:divsChild>
                                    </w:div>
                                    <w:div w:id="1220097777">
                                      <w:marLeft w:val="0"/>
                                      <w:marRight w:val="0"/>
                                      <w:marTop w:val="150"/>
                                      <w:marBottom w:val="0"/>
                                      <w:divBdr>
                                        <w:top w:val="none" w:sz="0" w:space="0" w:color="auto"/>
                                        <w:left w:val="none" w:sz="0" w:space="0" w:color="auto"/>
                                        <w:bottom w:val="none" w:sz="0" w:space="0" w:color="auto"/>
                                        <w:right w:val="none" w:sz="0" w:space="0" w:color="auto"/>
                                      </w:divBdr>
                                      <w:divsChild>
                                        <w:div w:id="901140417">
                                          <w:marLeft w:val="0"/>
                                          <w:marRight w:val="0"/>
                                          <w:marTop w:val="0"/>
                                          <w:marBottom w:val="0"/>
                                          <w:divBdr>
                                            <w:top w:val="none" w:sz="0" w:space="0" w:color="auto"/>
                                            <w:left w:val="none" w:sz="0" w:space="0" w:color="auto"/>
                                            <w:bottom w:val="none" w:sz="0" w:space="0" w:color="auto"/>
                                            <w:right w:val="none" w:sz="0" w:space="0" w:color="auto"/>
                                          </w:divBdr>
                                          <w:divsChild>
                                            <w:div w:id="442189501">
                                              <w:marLeft w:val="0"/>
                                              <w:marRight w:val="75"/>
                                              <w:marTop w:val="0"/>
                                              <w:marBottom w:val="75"/>
                                              <w:divBdr>
                                                <w:top w:val="none" w:sz="0" w:space="0" w:color="auto"/>
                                                <w:left w:val="none" w:sz="0" w:space="0" w:color="auto"/>
                                                <w:bottom w:val="none" w:sz="0" w:space="0" w:color="auto"/>
                                                <w:right w:val="none" w:sz="0" w:space="0" w:color="auto"/>
                                              </w:divBdr>
                                            </w:div>
                                            <w:div w:id="1095685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83941810">
                                      <w:marLeft w:val="0"/>
                                      <w:marRight w:val="0"/>
                                      <w:marTop w:val="150"/>
                                      <w:marBottom w:val="0"/>
                                      <w:divBdr>
                                        <w:top w:val="none" w:sz="0" w:space="0" w:color="auto"/>
                                        <w:left w:val="none" w:sz="0" w:space="0" w:color="auto"/>
                                        <w:bottom w:val="none" w:sz="0" w:space="0" w:color="auto"/>
                                        <w:right w:val="none" w:sz="0" w:space="0" w:color="auto"/>
                                      </w:divBdr>
                                    </w:div>
                                    <w:div w:id="2088650701">
                                      <w:marLeft w:val="0"/>
                                      <w:marRight w:val="0"/>
                                      <w:marTop w:val="150"/>
                                      <w:marBottom w:val="0"/>
                                      <w:divBdr>
                                        <w:top w:val="none" w:sz="0" w:space="0" w:color="auto"/>
                                        <w:left w:val="none" w:sz="0" w:space="0" w:color="auto"/>
                                        <w:bottom w:val="none" w:sz="0" w:space="0" w:color="auto"/>
                                        <w:right w:val="none" w:sz="0" w:space="0" w:color="auto"/>
                                      </w:divBdr>
                                      <w:divsChild>
                                        <w:div w:id="858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69745">
                              <w:marLeft w:val="225"/>
                              <w:marRight w:val="225"/>
                              <w:marTop w:val="150"/>
                              <w:marBottom w:val="0"/>
                              <w:divBdr>
                                <w:top w:val="none" w:sz="0" w:space="0" w:color="auto"/>
                                <w:left w:val="none" w:sz="0" w:space="0" w:color="auto"/>
                                <w:bottom w:val="none" w:sz="0" w:space="0" w:color="auto"/>
                                <w:right w:val="none" w:sz="0" w:space="0" w:color="auto"/>
                              </w:divBdr>
                              <w:divsChild>
                                <w:div w:id="403644516">
                                  <w:marLeft w:val="-150"/>
                                  <w:marRight w:val="-150"/>
                                  <w:marTop w:val="0"/>
                                  <w:marBottom w:val="0"/>
                                  <w:divBdr>
                                    <w:top w:val="none" w:sz="0" w:space="0" w:color="auto"/>
                                    <w:left w:val="none" w:sz="0" w:space="0" w:color="auto"/>
                                    <w:bottom w:val="none" w:sz="0" w:space="0" w:color="auto"/>
                                    <w:right w:val="none" w:sz="0" w:space="0" w:color="auto"/>
                                  </w:divBdr>
                                  <w:divsChild>
                                    <w:div w:id="2120754342">
                                      <w:marLeft w:val="0"/>
                                      <w:marRight w:val="0"/>
                                      <w:marTop w:val="0"/>
                                      <w:marBottom w:val="0"/>
                                      <w:divBdr>
                                        <w:top w:val="none" w:sz="0" w:space="0" w:color="auto"/>
                                        <w:left w:val="none" w:sz="0" w:space="0" w:color="auto"/>
                                        <w:bottom w:val="none" w:sz="0" w:space="0" w:color="auto"/>
                                        <w:right w:val="none" w:sz="0" w:space="0" w:color="auto"/>
                                      </w:divBdr>
                                      <w:divsChild>
                                        <w:div w:id="590086781">
                                          <w:marLeft w:val="-300"/>
                                          <w:marRight w:val="0"/>
                                          <w:marTop w:val="0"/>
                                          <w:marBottom w:val="0"/>
                                          <w:divBdr>
                                            <w:top w:val="none" w:sz="0" w:space="0" w:color="auto"/>
                                            <w:left w:val="none" w:sz="0" w:space="0" w:color="auto"/>
                                            <w:bottom w:val="none" w:sz="0" w:space="0" w:color="auto"/>
                                            <w:right w:val="none" w:sz="0" w:space="0" w:color="auto"/>
                                          </w:divBdr>
                                          <w:divsChild>
                                            <w:div w:id="780732867">
                                              <w:marLeft w:val="300"/>
                                              <w:marRight w:val="0"/>
                                              <w:marTop w:val="0"/>
                                              <w:marBottom w:val="300"/>
                                              <w:divBdr>
                                                <w:top w:val="none" w:sz="0" w:space="0" w:color="auto"/>
                                                <w:left w:val="none" w:sz="0" w:space="0" w:color="auto"/>
                                                <w:bottom w:val="none" w:sz="0" w:space="0" w:color="auto"/>
                                                <w:right w:val="none" w:sz="0" w:space="0" w:color="auto"/>
                                              </w:divBdr>
                                            </w:div>
                                            <w:div w:id="31072001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028197">
                      <w:marLeft w:val="0"/>
                      <w:marRight w:val="0"/>
                      <w:marTop w:val="0"/>
                      <w:marBottom w:val="0"/>
                      <w:divBdr>
                        <w:top w:val="none" w:sz="0" w:space="0" w:color="auto"/>
                        <w:left w:val="none" w:sz="0" w:space="0" w:color="auto"/>
                        <w:bottom w:val="single" w:sz="6" w:space="15" w:color="DDDDDD"/>
                        <w:right w:val="none" w:sz="0" w:space="0" w:color="auto"/>
                      </w:divBdr>
                      <w:divsChild>
                        <w:div w:id="435174185">
                          <w:marLeft w:val="0"/>
                          <w:marRight w:val="0"/>
                          <w:marTop w:val="0"/>
                          <w:marBottom w:val="0"/>
                          <w:divBdr>
                            <w:top w:val="none" w:sz="0" w:space="0" w:color="auto"/>
                            <w:left w:val="none" w:sz="0" w:space="0" w:color="auto"/>
                            <w:bottom w:val="none" w:sz="0" w:space="0" w:color="auto"/>
                            <w:right w:val="none" w:sz="0" w:space="0" w:color="auto"/>
                          </w:divBdr>
                          <w:divsChild>
                            <w:div w:id="1614745526">
                              <w:marLeft w:val="0"/>
                              <w:marRight w:val="0"/>
                              <w:marTop w:val="0"/>
                              <w:marBottom w:val="0"/>
                              <w:divBdr>
                                <w:top w:val="none" w:sz="0" w:space="0" w:color="auto"/>
                                <w:left w:val="none" w:sz="0" w:space="0" w:color="auto"/>
                                <w:bottom w:val="none" w:sz="0" w:space="0" w:color="auto"/>
                                <w:right w:val="none" w:sz="0" w:space="0" w:color="auto"/>
                              </w:divBdr>
                              <w:divsChild>
                                <w:div w:id="24988973">
                                  <w:marLeft w:val="0"/>
                                  <w:marRight w:val="0"/>
                                  <w:marTop w:val="0"/>
                                  <w:marBottom w:val="0"/>
                                  <w:divBdr>
                                    <w:top w:val="none" w:sz="0" w:space="0" w:color="auto"/>
                                    <w:left w:val="none" w:sz="0" w:space="0" w:color="auto"/>
                                    <w:bottom w:val="none" w:sz="0" w:space="0" w:color="auto"/>
                                    <w:right w:val="none" w:sz="0" w:space="0" w:color="auto"/>
                                  </w:divBdr>
                                  <w:divsChild>
                                    <w:div w:id="2106878128">
                                      <w:marLeft w:val="0"/>
                                      <w:marRight w:val="0"/>
                                      <w:marTop w:val="0"/>
                                      <w:marBottom w:val="0"/>
                                      <w:divBdr>
                                        <w:top w:val="none" w:sz="0" w:space="0" w:color="auto"/>
                                        <w:left w:val="none" w:sz="0" w:space="0" w:color="auto"/>
                                        <w:bottom w:val="none" w:sz="0" w:space="0" w:color="auto"/>
                                        <w:right w:val="none" w:sz="0" w:space="0" w:color="auto"/>
                                      </w:divBdr>
                                      <w:divsChild>
                                        <w:div w:id="1239288039">
                                          <w:marLeft w:val="0"/>
                                          <w:marRight w:val="0"/>
                                          <w:marTop w:val="0"/>
                                          <w:marBottom w:val="0"/>
                                          <w:divBdr>
                                            <w:top w:val="none" w:sz="0" w:space="0" w:color="auto"/>
                                            <w:left w:val="none" w:sz="0" w:space="0" w:color="auto"/>
                                            <w:bottom w:val="none" w:sz="0" w:space="0" w:color="auto"/>
                                            <w:right w:val="none" w:sz="0" w:space="0" w:color="auto"/>
                                          </w:divBdr>
                                        </w:div>
                                      </w:divsChild>
                                    </w:div>
                                    <w:div w:id="1941990645">
                                      <w:marLeft w:val="0"/>
                                      <w:marRight w:val="0"/>
                                      <w:marTop w:val="150"/>
                                      <w:marBottom w:val="0"/>
                                      <w:divBdr>
                                        <w:top w:val="none" w:sz="0" w:space="0" w:color="auto"/>
                                        <w:left w:val="none" w:sz="0" w:space="0" w:color="auto"/>
                                        <w:bottom w:val="none" w:sz="0" w:space="0" w:color="auto"/>
                                        <w:right w:val="none" w:sz="0" w:space="0" w:color="auto"/>
                                      </w:divBdr>
                                      <w:divsChild>
                                        <w:div w:id="518005702">
                                          <w:marLeft w:val="0"/>
                                          <w:marRight w:val="0"/>
                                          <w:marTop w:val="0"/>
                                          <w:marBottom w:val="0"/>
                                          <w:divBdr>
                                            <w:top w:val="none" w:sz="0" w:space="0" w:color="auto"/>
                                            <w:left w:val="none" w:sz="0" w:space="0" w:color="auto"/>
                                            <w:bottom w:val="none" w:sz="0" w:space="0" w:color="auto"/>
                                            <w:right w:val="none" w:sz="0" w:space="0" w:color="auto"/>
                                          </w:divBdr>
                                          <w:divsChild>
                                            <w:div w:id="1147475932">
                                              <w:marLeft w:val="0"/>
                                              <w:marRight w:val="75"/>
                                              <w:marTop w:val="0"/>
                                              <w:marBottom w:val="75"/>
                                              <w:divBdr>
                                                <w:top w:val="none" w:sz="0" w:space="0" w:color="auto"/>
                                                <w:left w:val="none" w:sz="0" w:space="0" w:color="auto"/>
                                                <w:bottom w:val="none" w:sz="0" w:space="0" w:color="auto"/>
                                                <w:right w:val="none" w:sz="0" w:space="0" w:color="auto"/>
                                              </w:divBdr>
                                            </w:div>
                                            <w:div w:id="68185607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59275248">
                                      <w:marLeft w:val="0"/>
                                      <w:marRight w:val="0"/>
                                      <w:marTop w:val="150"/>
                                      <w:marBottom w:val="0"/>
                                      <w:divBdr>
                                        <w:top w:val="none" w:sz="0" w:space="0" w:color="auto"/>
                                        <w:left w:val="none" w:sz="0" w:space="0" w:color="auto"/>
                                        <w:bottom w:val="none" w:sz="0" w:space="0" w:color="auto"/>
                                        <w:right w:val="none" w:sz="0" w:space="0" w:color="auto"/>
                                      </w:divBdr>
                                    </w:div>
                                    <w:div w:id="1238171765">
                                      <w:marLeft w:val="0"/>
                                      <w:marRight w:val="0"/>
                                      <w:marTop w:val="150"/>
                                      <w:marBottom w:val="0"/>
                                      <w:divBdr>
                                        <w:top w:val="none" w:sz="0" w:space="0" w:color="auto"/>
                                        <w:left w:val="none" w:sz="0" w:space="0" w:color="auto"/>
                                        <w:bottom w:val="none" w:sz="0" w:space="0" w:color="auto"/>
                                        <w:right w:val="none" w:sz="0" w:space="0" w:color="auto"/>
                                      </w:divBdr>
                                      <w:divsChild>
                                        <w:div w:id="5282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794476">
                              <w:marLeft w:val="225"/>
                              <w:marRight w:val="225"/>
                              <w:marTop w:val="150"/>
                              <w:marBottom w:val="0"/>
                              <w:divBdr>
                                <w:top w:val="none" w:sz="0" w:space="0" w:color="auto"/>
                                <w:left w:val="none" w:sz="0" w:space="0" w:color="auto"/>
                                <w:bottom w:val="none" w:sz="0" w:space="0" w:color="auto"/>
                                <w:right w:val="none" w:sz="0" w:space="0" w:color="auto"/>
                              </w:divBdr>
                              <w:divsChild>
                                <w:div w:id="81028017">
                                  <w:marLeft w:val="-150"/>
                                  <w:marRight w:val="-150"/>
                                  <w:marTop w:val="0"/>
                                  <w:marBottom w:val="0"/>
                                  <w:divBdr>
                                    <w:top w:val="none" w:sz="0" w:space="0" w:color="auto"/>
                                    <w:left w:val="none" w:sz="0" w:space="0" w:color="auto"/>
                                    <w:bottom w:val="none" w:sz="0" w:space="0" w:color="auto"/>
                                    <w:right w:val="none" w:sz="0" w:space="0" w:color="auto"/>
                                  </w:divBdr>
                                  <w:divsChild>
                                    <w:div w:id="1681156323">
                                      <w:marLeft w:val="0"/>
                                      <w:marRight w:val="0"/>
                                      <w:marTop w:val="0"/>
                                      <w:marBottom w:val="0"/>
                                      <w:divBdr>
                                        <w:top w:val="none" w:sz="0" w:space="0" w:color="auto"/>
                                        <w:left w:val="none" w:sz="0" w:space="0" w:color="auto"/>
                                        <w:bottom w:val="none" w:sz="0" w:space="0" w:color="auto"/>
                                        <w:right w:val="none" w:sz="0" w:space="0" w:color="auto"/>
                                      </w:divBdr>
                                      <w:divsChild>
                                        <w:div w:id="2007781975">
                                          <w:marLeft w:val="-300"/>
                                          <w:marRight w:val="0"/>
                                          <w:marTop w:val="0"/>
                                          <w:marBottom w:val="0"/>
                                          <w:divBdr>
                                            <w:top w:val="none" w:sz="0" w:space="0" w:color="auto"/>
                                            <w:left w:val="none" w:sz="0" w:space="0" w:color="auto"/>
                                            <w:bottom w:val="none" w:sz="0" w:space="0" w:color="auto"/>
                                            <w:right w:val="none" w:sz="0" w:space="0" w:color="auto"/>
                                          </w:divBdr>
                                          <w:divsChild>
                                            <w:div w:id="1298026675">
                                              <w:marLeft w:val="300"/>
                                              <w:marRight w:val="0"/>
                                              <w:marTop w:val="0"/>
                                              <w:marBottom w:val="300"/>
                                              <w:divBdr>
                                                <w:top w:val="none" w:sz="0" w:space="0" w:color="auto"/>
                                                <w:left w:val="none" w:sz="0" w:space="0" w:color="auto"/>
                                                <w:bottom w:val="none" w:sz="0" w:space="0" w:color="auto"/>
                                                <w:right w:val="none" w:sz="0" w:space="0" w:color="auto"/>
                                              </w:divBdr>
                                            </w:div>
                                            <w:div w:id="10519678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119154">
                      <w:marLeft w:val="0"/>
                      <w:marRight w:val="0"/>
                      <w:marTop w:val="0"/>
                      <w:marBottom w:val="0"/>
                      <w:divBdr>
                        <w:top w:val="none" w:sz="0" w:space="0" w:color="auto"/>
                        <w:left w:val="none" w:sz="0" w:space="0" w:color="auto"/>
                        <w:bottom w:val="single" w:sz="6" w:space="15" w:color="DDDDDD"/>
                        <w:right w:val="none" w:sz="0" w:space="0" w:color="auto"/>
                      </w:divBdr>
                      <w:divsChild>
                        <w:div w:id="636449261">
                          <w:marLeft w:val="0"/>
                          <w:marRight w:val="0"/>
                          <w:marTop w:val="0"/>
                          <w:marBottom w:val="0"/>
                          <w:divBdr>
                            <w:top w:val="none" w:sz="0" w:space="0" w:color="auto"/>
                            <w:left w:val="none" w:sz="0" w:space="0" w:color="auto"/>
                            <w:bottom w:val="none" w:sz="0" w:space="0" w:color="auto"/>
                            <w:right w:val="none" w:sz="0" w:space="0" w:color="auto"/>
                          </w:divBdr>
                          <w:divsChild>
                            <w:div w:id="308555296">
                              <w:marLeft w:val="0"/>
                              <w:marRight w:val="0"/>
                              <w:marTop w:val="0"/>
                              <w:marBottom w:val="0"/>
                              <w:divBdr>
                                <w:top w:val="none" w:sz="0" w:space="0" w:color="auto"/>
                                <w:left w:val="none" w:sz="0" w:space="0" w:color="auto"/>
                                <w:bottom w:val="none" w:sz="0" w:space="0" w:color="auto"/>
                                <w:right w:val="none" w:sz="0" w:space="0" w:color="auto"/>
                              </w:divBdr>
                              <w:divsChild>
                                <w:div w:id="871765117">
                                  <w:marLeft w:val="0"/>
                                  <w:marRight w:val="0"/>
                                  <w:marTop w:val="0"/>
                                  <w:marBottom w:val="0"/>
                                  <w:divBdr>
                                    <w:top w:val="none" w:sz="0" w:space="0" w:color="auto"/>
                                    <w:left w:val="none" w:sz="0" w:space="0" w:color="auto"/>
                                    <w:bottom w:val="none" w:sz="0" w:space="0" w:color="auto"/>
                                    <w:right w:val="none" w:sz="0" w:space="0" w:color="auto"/>
                                  </w:divBdr>
                                  <w:divsChild>
                                    <w:div w:id="21827058">
                                      <w:marLeft w:val="0"/>
                                      <w:marRight w:val="0"/>
                                      <w:marTop w:val="0"/>
                                      <w:marBottom w:val="0"/>
                                      <w:divBdr>
                                        <w:top w:val="none" w:sz="0" w:space="0" w:color="auto"/>
                                        <w:left w:val="none" w:sz="0" w:space="0" w:color="auto"/>
                                        <w:bottom w:val="none" w:sz="0" w:space="0" w:color="auto"/>
                                        <w:right w:val="none" w:sz="0" w:space="0" w:color="auto"/>
                                      </w:divBdr>
                                      <w:divsChild>
                                        <w:div w:id="233977393">
                                          <w:marLeft w:val="0"/>
                                          <w:marRight w:val="0"/>
                                          <w:marTop w:val="0"/>
                                          <w:marBottom w:val="0"/>
                                          <w:divBdr>
                                            <w:top w:val="none" w:sz="0" w:space="0" w:color="auto"/>
                                            <w:left w:val="none" w:sz="0" w:space="0" w:color="auto"/>
                                            <w:bottom w:val="none" w:sz="0" w:space="0" w:color="auto"/>
                                            <w:right w:val="none" w:sz="0" w:space="0" w:color="auto"/>
                                          </w:divBdr>
                                        </w:div>
                                      </w:divsChild>
                                    </w:div>
                                    <w:div w:id="1009522255">
                                      <w:marLeft w:val="0"/>
                                      <w:marRight w:val="0"/>
                                      <w:marTop w:val="150"/>
                                      <w:marBottom w:val="0"/>
                                      <w:divBdr>
                                        <w:top w:val="none" w:sz="0" w:space="0" w:color="auto"/>
                                        <w:left w:val="none" w:sz="0" w:space="0" w:color="auto"/>
                                        <w:bottom w:val="none" w:sz="0" w:space="0" w:color="auto"/>
                                        <w:right w:val="none" w:sz="0" w:space="0" w:color="auto"/>
                                      </w:divBdr>
                                      <w:divsChild>
                                        <w:div w:id="1062948160">
                                          <w:marLeft w:val="0"/>
                                          <w:marRight w:val="0"/>
                                          <w:marTop w:val="0"/>
                                          <w:marBottom w:val="0"/>
                                          <w:divBdr>
                                            <w:top w:val="none" w:sz="0" w:space="0" w:color="auto"/>
                                            <w:left w:val="none" w:sz="0" w:space="0" w:color="auto"/>
                                            <w:bottom w:val="none" w:sz="0" w:space="0" w:color="auto"/>
                                            <w:right w:val="none" w:sz="0" w:space="0" w:color="auto"/>
                                          </w:divBdr>
                                          <w:divsChild>
                                            <w:div w:id="169612678">
                                              <w:marLeft w:val="0"/>
                                              <w:marRight w:val="75"/>
                                              <w:marTop w:val="0"/>
                                              <w:marBottom w:val="75"/>
                                              <w:divBdr>
                                                <w:top w:val="none" w:sz="0" w:space="0" w:color="auto"/>
                                                <w:left w:val="none" w:sz="0" w:space="0" w:color="auto"/>
                                                <w:bottom w:val="none" w:sz="0" w:space="0" w:color="auto"/>
                                                <w:right w:val="none" w:sz="0" w:space="0" w:color="auto"/>
                                              </w:divBdr>
                                            </w:div>
                                            <w:div w:id="112631763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27515900">
                                      <w:marLeft w:val="0"/>
                                      <w:marRight w:val="0"/>
                                      <w:marTop w:val="150"/>
                                      <w:marBottom w:val="0"/>
                                      <w:divBdr>
                                        <w:top w:val="none" w:sz="0" w:space="0" w:color="auto"/>
                                        <w:left w:val="none" w:sz="0" w:space="0" w:color="auto"/>
                                        <w:bottom w:val="none" w:sz="0" w:space="0" w:color="auto"/>
                                        <w:right w:val="none" w:sz="0" w:space="0" w:color="auto"/>
                                      </w:divBdr>
                                    </w:div>
                                    <w:div w:id="2143426059">
                                      <w:marLeft w:val="0"/>
                                      <w:marRight w:val="0"/>
                                      <w:marTop w:val="150"/>
                                      <w:marBottom w:val="0"/>
                                      <w:divBdr>
                                        <w:top w:val="none" w:sz="0" w:space="0" w:color="auto"/>
                                        <w:left w:val="none" w:sz="0" w:space="0" w:color="auto"/>
                                        <w:bottom w:val="none" w:sz="0" w:space="0" w:color="auto"/>
                                        <w:right w:val="none" w:sz="0" w:space="0" w:color="auto"/>
                                      </w:divBdr>
                                      <w:divsChild>
                                        <w:div w:id="404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09913">
                              <w:marLeft w:val="225"/>
                              <w:marRight w:val="225"/>
                              <w:marTop w:val="150"/>
                              <w:marBottom w:val="0"/>
                              <w:divBdr>
                                <w:top w:val="none" w:sz="0" w:space="0" w:color="auto"/>
                                <w:left w:val="none" w:sz="0" w:space="0" w:color="auto"/>
                                <w:bottom w:val="none" w:sz="0" w:space="0" w:color="auto"/>
                                <w:right w:val="none" w:sz="0" w:space="0" w:color="auto"/>
                              </w:divBdr>
                              <w:divsChild>
                                <w:div w:id="591622003">
                                  <w:marLeft w:val="-150"/>
                                  <w:marRight w:val="-150"/>
                                  <w:marTop w:val="0"/>
                                  <w:marBottom w:val="0"/>
                                  <w:divBdr>
                                    <w:top w:val="none" w:sz="0" w:space="0" w:color="auto"/>
                                    <w:left w:val="none" w:sz="0" w:space="0" w:color="auto"/>
                                    <w:bottom w:val="none" w:sz="0" w:space="0" w:color="auto"/>
                                    <w:right w:val="none" w:sz="0" w:space="0" w:color="auto"/>
                                  </w:divBdr>
                                  <w:divsChild>
                                    <w:div w:id="1032611835">
                                      <w:marLeft w:val="0"/>
                                      <w:marRight w:val="0"/>
                                      <w:marTop w:val="0"/>
                                      <w:marBottom w:val="0"/>
                                      <w:divBdr>
                                        <w:top w:val="none" w:sz="0" w:space="0" w:color="auto"/>
                                        <w:left w:val="none" w:sz="0" w:space="0" w:color="auto"/>
                                        <w:bottom w:val="none" w:sz="0" w:space="0" w:color="auto"/>
                                        <w:right w:val="none" w:sz="0" w:space="0" w:color="auto"/>
                                      </w:divBdr>
                                      <w:divsChild>
                                        <w:div w:id="390009465">
                                          <w:marLeft w:val="-300"/>
                                          <w:marRight w:val="0"/>
                                          <w:marTop w:val="0"/>
                                          <w:marBottom w:val="0"/>
                                          <w:divBdr>
                                            <w:top w:val="none" w:sz="0" w:space="0" w:color="auto"/>
                                            <w:left w:val="none" w:sz="0" w:space="0" w:color="auto"/>
                                            <w:bottom w:val="none" w:sz="0" w:space="0" w:color="auto"/>
                                            <w:right w:val="none" w:sz="0" w:space="0" w:color="auto"/>
                                          </w:divBdr>
                                          <w:divsChild>
                                            <w:div w:id="124397097">
                                              <w:marLeft w:val="300"/>
                                              <w:marRight w:val="0"/>
                                              <w:marTop w:val="0"/>
                                              <w:marBottom w:val="300"/>
                                              <w:divBdr>
                                                <w:top w:val="none" w:sz="0" w:space="0" w:color="auto"/>
                                                <w:left w:val="none" w:sz="0" w:space="0" w:color="auto"/>
                                                <w:bottom w:val="none" w:sz="0" w:space="0" w:color="auto"/>
                                                <w:right w:val="none" w:sz="0" w:space="0" w:color="auto"/>
                                              </w:divBdr>
                                            </w:div>
                                            <w:div w:id="31348961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686489">
                      <w:marLeft w:val="0"/>
                      <w:marRight w:val="0"/>
                      <w:marTop w:val="0"/>
                      <w:marBottom w:val="0"/>
                      <w:divBdr>
                        <w:top w:val="none" w:sz="0" w:space="0" w:color="auto"/>
                        <w:left w:val="none" w:sz="0" w:space="0" w:color="auto"/>
                        <w:bottom w:val="single" w:sz="6" w:space="15" w:color="DDDDDD"/>
                        <w:right w:val="none" w:sz="0" w:space="0" w:color="auto"/>
                      </w:divBdr>
                      <w:divsChild>
                        <w:div w:id="673191103">
                          <w:marLeft w:val="0"/>
                          <w:marRight w:val="0"/>
                          <w:marTop w:val="0"/>
                          <w:marBottom w:val="0"/>
                          <w:divBdr>
                            <w:top w:val="none" w:sz="0" w:space="0" w:color="auto"/>
                            <w:left w:val="none" w:sz="0" w:space="0" w:color="auto"/>
                            <w:bottom w:val="none" w:sz="0" w:space="0" w:color="auto"/>
                            <w:right w:val="none" w:sz="0" w:space="0" w:color="auto"/>
                          </w:divBdr>
                          <w:divsChild>
                            <w:div w:id="87040902">
                              <w:marLeft w:val="0"/>
                              <w:marRight w:val="0"/>
                              <w:marTop w:val="0"/>
                              <w:marBottom w:val="0"/>
                              <w:divBdr>
                                <w:top w:val="none" w:sz="0" w:space="0" w:color="auto"/>
                                <w:left w:val="none" w:sz="0" w:space="0" w:color="auto"/>
                                <w:bottom w:val="none" w:sz="0" w:space="0" w:color="auto"/>
                                <w:right w:val="none" w:sz="0" w:space="0" w:color="auto"/>
                              </w:divBdr>
                              <w:divsChild>
                                <w:div w:id="1138760582">
                                  <w:marLeft w:val="0"/>
                                  <w:marRight w:val="0"/>
                                  <w:marTop w:val="0"/>
                                  <w:marBottom w:val="0"/>
                                  <w:divBdr>
                                    <w:top w:val="none" w:sz="0" w:space="0" w:color="auto"/>
                                    <w:left w:val="none" w:sz="0" w:space="0" w:color="auto"/>
                                    <w:bottom w:val="none" w:sz="0" w:space="0" w:color="auto"/>
                                    <w:right w:val="none" w:sz="0" w:space="0" w:color="auto"/>
                                  </w:divBdr>
                                  <w:divsChild>
                                    <w:div w:id="1689138439">
                                      <w:marLeft w:val="0"/>
                                      <w:marRight w:val="0"/>
                                      <w:marTop w:val="0"/>
                                      <w:marBottom w:val="0"/>
                                      <w:divBdr>
                                        <w:top w:val="none" w:sz="0" w:space="0" w:color="auto"/>
                                        <w:left w:val="none" w:sz="0" w:space="0" w:color="auto"/>
                                        <w:bottom w:val="none" w:sz="0" w:space="0" w:color="auto"/>
                                        <w:right w:val="none" w:sz="0" w:space="0" w:color="auto"/>
                                      </w:divBdr>
                                      <w:divsChild>
                                        <w:div w:id="1902448614">
                                          <w:marLeft w:val="0"/>
                                          <w:marRight w:val="0"/>
                                          <w:marTop w:val="0"/>
                                          <w:marBottom w:val="0"/>
                                          <w:divBdr>
                                            <w:top w:val="none" w:sz="0" w:space="0" w:color="auto"/>
                                            <w:left w:val="none" w:sz="0" w:space="0" w:color="auto"/>
                                            <w:bottom w:val="none" w:sz="0" w:space="0" w:color="auto"/>
                                            <w:right w:val="none" w:sz="0" w:space="0" w:color="auto"/>
                                          </w:divBdr>
                                        </w:div>
                                      </w:divsChild>
                                    </w:div>
                                    <w:div w:id="126168573">
                                      <w:marLeft w:val="0"/>
                                      <w:marRight w:val="0"/>
                                      <w:marTop w:val="150"/>
                                      <w:marBottom w:val="0"/>
                                      <w:divBdr>
                                        <w:top w:val="none" w:sz="0" w:space="0" w:color="auto"/>
                                        <w:left w:val="none" w:sz="0" w:space="0" w:color="auto"/>
                                        <w:bottom w:val="none" w:sz="0" w:space="0" w:color="auto"/>
                                        <w:right w:val="none" w:sz="0" w:space="0" w:color="auto"/>
                                      </w:divBdr>
                                      <w:divsChild>
                                        <w:div w:id="1619069743">
                                          <w:marLeft w:val="0"/>
                                          <w:marRight w:val="0"/>
                                          <w:marTop w:val="0"/>
                                          <w:marBottom w:val="0"/>
                                          <w:divBdr>
                                            <w:top w:val="none" w:sz="0" w:space="0" w:color="auto"/>
                                            <w:left w:val="none" w:sz="0" w:space="0" w:color="auto"/>
                                            <w:bottom w:val="none" w:sz="0" w:space="0" w:color="auto"/>
                                            <w:right w:val="none" w:sz="0" w:space="0" w:color="auto"/>
                                          </w:divBdr>
                                          <w:divsChild>
                                            <w:div w:id="1428766892">
                                              <w:marLeft w:val="0"/>
                                              <w:marRight w:val="75"/>
                                              <w:marTop w:val="0"/>
                                              <w:marBottom w:val="75"/>
                                              <w:divBdr>
                                                <w:top w:val="none" w:sz="0" w:space="0" w:color="auto"/>
                                                <w:left w:val="none" w:sz="0" w:space="0" w:color="auto"/>
                                                <w:bottom w:val="none" w:sz="0" w:space="0" w:color="auto"/>
                                                <w:right w:val="none" w:sz="0" w:space="0" w:color="auto"/>
                                              </w:divBdr>
                                            </w:div>
                                            <w:div w:id="47175581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93708381">
                                      <w:marLeft w:val="0"/>
                                      <w:marRight w:val="0"/>
                                      <w:marTop w:val="150"/>
                                      <w:marBottom w:val="0"/>
                                      <w:divBdr>
                                        <w:top w:val="none" w:sz="0" w:space="0" w:color="auto"/>
                                        <w:left w:val="none" w:sz="0" w:space="0" w:color="auto"/>
                                        <w:bottom w:val="none" w:sz="0" w:space="0" w:color="auto"/>
                                        <w:right w:val="none" w:sz="0" w:space="0" w:color="auto"/>
                                      </w:divBdr>
                                    </w:div>
                                    <w:div w:id="1045064346">
                                      <w:marLeft w:val="0"/>
                                      <w:marRight w:val="0"/>
                                      <w:marTop w:val="150"/>
                                      <w:marBottom w:val="0"/>
                                      <w:divBdr>
                                        <w:top w:val="none" w:sz="0" w:space="0" w:color="auto"/>
                                        <w:left w:val="none" w:sz="0" w:space="0" w:color="auto"/>
                                        <w:bottom w:val="none" w:sz="0" w:space="0" w:color="auto"/>
                                        <w:right w:val="none" w:sz="0" w:space="0" w:color="auto"/>
                                      </w:divBdr>
                                      <w:divsChild>
                                        <w:div w:id="17144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98493">
                              <w:marLeft w:val="225"/>
                              <w:marRight w:val="225"/>
                              <w:marTop w:val="150"/>
                              <w:marBottom w:val="0"/>
                              <w:divBdr>
                                <w:top w:val="none" w:sz="0" w:space="0" w:color="auto"/>
                                <w:left w:val="none" w:sz="0" w:space="0" w:color="auto"/>
                                <w:bottom w:val="none" w:sz="0" w:space="0" w:color="auto"/>
                                <w:right w:val="none" w:sz="0" w:space="0" w:color="auto"/>
                              </w:divBdr>
                              <w:divsChild>
                                <w:div w:id="810824123">
                                  <w:marLeft w:val="-150"/>
                                  <w:marRight w:val="-150"/>
                                  <w:marTop w:val="0"/>
                                  <w:marBottom w:val="0"/>
                                  <w:divBdr>
                                    <w:top w:val="none" w:sz="0" w:space="0" w:color="auto"/>
                                    <w:left w:val="none" w:sz="0" w:space="0" w:color="auto"/>
                                    <w:bottom w:val="none" w:sz="0" w:space="0" w:color="auto"/>
                                    <w:right w:val="none" w:sz="0" w:space="0" w:color="auto"/>
                                  </w:divBdr>
                                  <w:divsChild>
                                    <w:div w:id="1879472348">
                                      <w:marLeft w:val="0"/>
                                      <w:marRight w:val="0"/>
                                      <w:marTop w:val="0"/>
                                      <w:marBottom w:val="0"/>
                                      <w:divBdr>
                                        <w:top w:val="none" w:sz="0" w:space="0" w:color="auto"/>
                                        <w:left w:val="none" w:sz="0" w:space="0" w:color="auto"/>
                                        <w:bottom w:val="none" w:sz="0" w:space="0" w:color="auto"/>
                                        <w:right w:val="none" w:sz="0" w:space="0" w:color="auto"/>
                                      </w:divBdr>
                                      <w:divsChild>
                                        <w:div w:id="2091000414">
                                          <w:marLeft w:val="-300"/>
                                          <w:marRight w:val="0"/>
                                          <w:marTop w:val="0"/>
                                          <w:marBottom w:val="0"/>
                                          <w:divBdr>
                                            <w:top w:val="none" w:sz="0" w:space="0" w:color="auto"/>
                                            <w:left w:val="none" w:sz="0" w:space="0" w:color="auto"/>
                                            <w:bottom w:val="none" w:sz="0" w:space="0" w:color="auto"/>
                                            <w:right w:val="none" w:sz="0" w:space="0" w:color="auto"/>
                                          </w:divBdr>
                                          <w:divsChild>
                                            <w:div w:id="1334841862">
                                              <w:marLeft w:val="300"/>
                                              <w:marRight w:val="0"/>
                                              <w:marTop w:val="0"/>
                                              <w:marBottom w:val="300"/>
                                              <w:divBdr>
                                                <w:top w:val="none" w:sz="0" w:space="0" w:color="auto"/>
                                                <w:left w:val="none" w:sz="0" w:space="0" w:color="auto"/>
                                                <w:bottom w:val="none" w:sz="0" w:space="0" w:color="auto"/>
                                                <w:right w:val="none" w:sz="0" w:space="0" w:color="auto"/>
                                              </w:divBdr>
                                            </w:div>
                                            <w:div w:id="183509990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800809">
                      <w:marLeft w:val="0"/>
                      <w:marRight w:val="0"/>
                      <w:marTop w:val="0"/>
                      <w:marBottom w:val="0"/>
                      <w:divBdr>
                        <w:top w:val="none" w:sz="0" w:space="0" w:color="auto"/>
                        <w:left w:val="none" w:sz="0" w:space="0" w:color="auto"/>
                        <w:bottom w:val="single" w:sz="6" w:space="15" w:color="DDDDDD"/>
                        <w:right w:val="none" w:sz="0" w:space="0" w:color="auto"/>
                      </w:divBdr>
                      <w:divsChild>
                        <w:div w:id="1917127130">
                          <w:marLeft w:val="0"/>
                          <w:marRight w:val="0"/>
                          <w:marTop w:val="0"/>
                          <w:marBottom w:val="0"/>
                          <w:divBdr>
                            <w:top w:val="none" w:sz="0" w:space="0" w:color="auto"/>
                            <w:left w:val="none" w:sz="0" w:space="0" w:color="auto"/>
                            <w:bottom w:val="none" w:sz="0" w:space="0" w:color="auto"/>
                            <w:right w:val="none" w:sz="0" w:space="0" w:color="auto"/>
                          </w:divBdr>
                          <w:divsChild>
                            <w:div w:id="1247105408">
                              <w:marLeft w:val="0"/>
                              <w:marRight w:val="0"/>
                              <w:marTop w:val="0"/>
                              <w:marBottom w:val="0"/>
                              <w:divBdr>
                                <w:top w:val="none" w:sz="0" w:space="0" w:color="auto"/>
                                <w:left w:val="none" w:sz="0" w:space="0" w:color="auto"/>
                                <w:bottom w:val="none" w:sz="0" w:space="0" w:color="auto"/>
                                <w:right w:val="none" w:sz="0" w:space="0" w:color="auto"/>
                              </w:divBdr>
                              <w:divsChild>
                                <w:div w:id="1479497602">
                                  <w:marLeft w:val="0"/>
                                  <w:marRight w:val="0"/>
                                  <w:marTop w:val="0"/>
                                  <w:marBottom w:val="0"/>
                                  <w:divBdr>
                                    <w:top w:val="none" w:sz="0" w:space="0" w:color="auto"/>
                                    <w:left w:val="none" w:sz="0" w:space="0" w:color="auto"/>
                                    <w:bottom w:val="none" w:sz="0" w:space="0" w:color="auto"/>
                                    <w:right w:val="none" w:sz="0" w:space="0" w:color="auto"/>
                                  </w:divBdr>
                                  <w:divsChild>
                                    <w:div w:id="277370454">
                                      <w:marLeft w:val="0"/>
                                      <w:marRight w:val="0"/>
                                      <w:marTop w:val="0"/>
                                      <w:marBottom w:val="0"/>
                                      <w:divBdr>
                                        <w:top w:val="none" w:sz="0" w:space="0" w:color="auto"/>
                                        <w:left w:val="none" w:sz="0" w:space="0" w:color="auto"/>
                                        <w:bottom w:val="none" w:sz="0" w:space="0" w:color="auto"/>
                                        <w:right w:val="none" w:sz="0" w:space="0" w:color="auto"/>
                                      </w:divBdr>
                                      <w:divsChild>
                                        <w:div w:id="945966099">
                                          <w:marLeft w:val="0"/>
                                          <w:marRight w:val="0"/>
                                          <w:marTop w:val="0"/>
                                          <w:marBottom w:val="0"/>
                                          <w:divBdr>
                                            <w:top w:val="none" w:sz="0" w:space="0" w:color="auto"/>
                                            <w:left w:val="none" w:sz="0" w:space="0" w:color="auto"/>
                                            <w:bottom w:val="none" w:sz="0" w:space="0" w:color="auto"/>
                                            <w:right w:val="none" w:sz="0" w:space="0" w:color="auto"/>
                                          </w:divBdr>
                                        </w:div>
                                      </w:divsChild>
                                    </w:div>
                                    <w:div w:id="2009674337">
                                      <w:marLeft w:val="0"/>
                                      <w:marRight w:val="0"/>
                                      <w:marTop w:val="150"/>
                                      <w:marBottom w:val="0"/>
                                      <w:divBdr>
                                        <w:top w:val="none" w:sz="0" w:space="0" w:color="auto"/>
                                        <w:left w:val="none" w:sz="0" w:space="0" w:color="auto"/>
                                        <w:bottom w:val="none" w:sz="0" w:space="0" w:color="auto"/>
                                        <w:right w:val="none" w:sz="0" w:space="0" w:color="auto"/>
                                      </w:divBdr>
                                      <w:divsChild>
                                        <w:div w:id="1216815113">
                                          <w:marLeft w:val="0"/>
                                          <w:marRight w:val="0"/>
                                          <w:marTop w:val="0"/>
                                          <w:marBottom w:val="0"/>
                                          <w:divBdr>
                                            <w:top w:val="none" w:sz="0" w:space="0" w:color="auto"/>
                                            <w:left w:val="none" w:sz="0" w:space="0" w:color="auto"/>
                                            <w:bottom w:val="none" w:sz="0" w:space="0" w:color="auto"/>
                                            <w:right w:val="none" w:sz="0" w:space="0" w:color="auto"/>
                                          </w:divBdr>
                                          <w:divsChild>
                                            <w:div w:id="992946211">
                                              <w:marLeft w:val="0"/>
                                              <w:marRight w:val="75"/>
                                              <w:marTop w:val="0"/>
                                              <w:marBottom w:val="75"/>
                                              <w:divBdr>
                                                <w:top w:val="none" w:sz="0" w:space="0" w:color="auto"/>
                                                <w:left w:val="none" w:sz="0" w:space="0" w:color="auto"/>
                                                <w:bottom w:val="none" w:sz="0" w:space="0" w:color="auto"/>
                                                <w:right w:val="none" w:sz="0" w:space="0" w:color="auto"/>
                                              </w:divBdr>
                                            </w:div>
                                            <w:div w:id="7043269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06158931">
                                      <w:marLeft w:val="0"/>
                                      <w:marRight w:val="0"/>
                                      <w:marTop w:val="150"/>
                                      <w:marBottom w:val="0"/>
                                      <w:divBdr>
                                        <w:top w:val="none" w:sz="0" w:space="0" w:color="auto"/>
                                        <w:left w:val="none" w:sz="0" w:space="0" w:color="auto"/>
                                        <w:bottom w:val="none" w:sz="0" w:space="0" w:color="auto"/>
                                        <w:right w:val="none" w:sz="0" w:space="0" w:color="auto"/>
                                      </w:divBdr>
                                    </w:div>
                                    <w:div w:id="1048650460">
                                      <w:marLeft w:val="0"/>
                                      <w:marRight w:val="0"/>
                                      <w:marTop w:val="150"/>
                                      <w:marBottom w:val="0"/>
                                      <w:divBdr>
                                        <w:top w:val="none" w:sz="0" w:space="0" w:color="auto"/>
                                        <w:left w:val="none" w:sz="0" w:space="0" w:color="auto"/>
                                        <w:bottom w:val="none" w:sz="0" w:space="0" w:color="auto"/>
                                        <w:right w:val="none" w:sz="0" w:space="0" w:color="auto"/>
                                      </w:divBdr>
                                      <w:divsChild>
                                        <w:div w:id="5270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9086">
                              <w:marLeft w:val="225"/>
                              <w:marRight w:val="225"/>
                              <w:marTop w:val="150"/>
                              <w:marBottom w:val="0"/>
                              <w:divBdr>
                                <w:top w:val="none" w:sz="0" w:space="0" w:color="auto"/>
                                <w:left w:val="none" w:sz="0" w:space="0" w:color="auto"/>
                                <w:bottom w:val="none" w:sz="0" w:space="0" w:color="auto"/>
                                <w:right w:val="none" w:sz="0" w:space="0" w:color="auto"/>
                              </w:divBdr>
                              <w:divsChild>
                                <w:div w:id="1424958351">
                                  <w:marLeft w:val="-150"/>
                                  <w:marRight w:val="-150"/>
                                  <w:marTop w:val="0"/>
                                  <w:marBottom w:val="0"/>
                                  <w:divBdr>
                                    <w:top w:val="none" w:sz="0" w:space="0" w:color="auto"/>
                                    <w:left w:val="none" w:sz="0" w:space="0" w:color="auto"/>
                                    <w:bottom w:val="none" w:sz="0" w:space="0" w:color="auto"/>
                                    <w:right w:val="none" w:sz="0" w:space="0" w:color="auto"/>
                                  </w:divBdr>
                                  <w:divsChild>
                                    <w:div w:id="93288202">
                                      <w:marLeft w:val="0"/>
                                      <w:marRight w:val="0"/>
                                      <w:marTop w:val="0"/>
                                      <w:marBottom w:val="0"/>
                                      <w:divBdr>
                                        <w:top w:val="none" w:sz="0" w:space="0" w:color="auto"/>
                                        <w:left w:val="none" w:sz="0" w:space="0" w:color="auto"/>
                                        <w:bottom w:val="none" w:sz="0" w:space="0" w:color="auto"/>
                                        <w:right w:val="none" w:sz="0" w:space="0" w:color="auto"/>
                                      </w:divBdr>
                                      <w:divsChild>
                                        <w:div w:id="1274744683">
                                          <w:marLeft w:val="-300"/>
                                          <w:marRight w:val="0"/>
                                          <w:marTop w:val="0"/>
                                          <w:marBottom w:val="0"/>
                                          <w:divBdr>
                                            <w:top w:val="none" w:sz="0" w:space="0" w:color="auto"/>
                                            <w:left w:val="none" w:sz="0" w:space="0" w:color="auto"/>
                                            <w:bottom w:val="none" w:sz="0" w:space="0" w:color="auto"/>
                                            <w:right w:val="none" w:sz="0" w:space="0" w:color="auto"/>
                                          </w:divBdr>
                                          <w:divsChild>
                                            <w:div w:id="685785291">
                                              <w:marLeft w:val="300"/>
                                              <w:marRight w:val="0"/>
                                              <w:marTop w:val="0"/>
                                              <w:marBottom w:val="300"/>
                                              <w:divBdr>
                                                <w:top w:val="none" w:sz="0" w:space="0" w:color="auto"/>
                                                <w:left w:val="none" w:sz="0" w:space="0" w:color="auto"/>
                                                <w:bottom w:val="none" w:sz="0" w:space="0" w:color="auto"/>
                                                <w:right w:val="none" w:sz="0" w:space="0" w:color="auto"/>
                                              </w:divBdr>
                                            </w:div>
                                            <w:div w:id="127849022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709048">
                      <w:marLeft w:val="0"/>
                      <w:marRight w:val="0"/>
                      <w:marTop w:val="0"/>
                      <w:marBottom w:val="0"/>
                      <w:divBdr>
                        <w:top w:val="none" w:sz="0" w:space="0" w:color="auto"/>
                        <w:left w:val="none" w:sz="0" w:space="0" w:color="auto"/>
                        <w:bottom w:val="single" w:sz="6" w:space="15" w:color="DDDDDD"/>
                        <w:right w:val="none" w:sz="0" w:space="0" w:color="auto"/>
                      </w:divBdr>
                      <w:divsChild>
                        <w:div w:id="1002321425">
                          <w:marLeft w:val="0"/>
                          <w:marRight w:val="0"/>
                          <w:marTop w:val="0"/>
                          <w:marBottom w:val="0"/>
                          <w:divBdr>
                            <w:top w:val="none" w:sz="0" w:space="0" w:color="auto"/>
                            <w:left w:val="none" w:sz="0" w:space="0" w:color="auto"/>
                            <w:bottom w:val="none" w:sz="0" w:space="0" w:color="auto"/>
                            <w:right w:val="none" w:sz="0" w:space="0" w:color="auto"/>
                          </w:divBdr>
                          <w:divsChild>
                            <w:div w:id="704211162">
                              <w:marLeft w:val="0"/>
                              <w:marRight w:val="0"/>
                              <w:marTop w:val="0"/>
                              <w:marBottom w:val="0"/>
                              <w:divBdr>
                                <w:top w:val="none" w:sz="0" w:space="0" w:color="auto"/>
                                <w:left w:val="none" w:sz="0" w:space="0" w:color="auto"/>
                                <w:bottom w:val="none" w:sz="0" w:space="0" w:color="auto"/>
                                <w:right w:val="none" w:sz="0" w:space="0" w:color="auto"/>
                              </w:divBdr>
                              <w:divsChild>
                                <w:div w:id="347875325">
                                  <w:marLeft w:val="0"/>
                                  <w:marRight w:val="0"/>
                                  <w:marTop w:val="0"/>
                                  <w:marBottom w:val="0"/>
                                  <w:divBdr>
                                    <w:top w:val="none" w:sz="0" w:space="0" w:color="auto"/>
                                    <w:left w:val="none" w:sz="0" w:space="0" w:color="auto"/>
                                    <w:bottom w:val="none" w:sz="0" w:space="0" w:color="auto"/>
                                    <w:right w:val="none" w:sz="0" w:space="0" w:color="auto"/>
                                  </w:divBdr>
                                  <w:divsChild>
                                    <w:div w:id="847254952">
                                      <w:marLeft w:val="0"/>
                                      <w:marRight w:val="0"/>
                                      <w:marTop w:val="0"/>
                                      <w:marBottom w:val="0"/>
                                      <w:divBdr>
                                        <w:top w:val="none" w:sz="0" w:space="0" w:color="auto"/>
                                        <w:left w:val="none" w:sz="0" w:space="0" w:color="auto"/>
                                        <w:bottom w:val="none" w:sz="0" w:space="0" w:color="auto"/>
                                        <w:right w:val="none" w:sz="0" w:space="0" w:color="auto"/>
                                      </w:divBdr>
                                      <w:divsChild>
                                        <w:div w:id="1700737706">
                                          <w:marLeft w:val="0"/>
                                          <w:marRight w:val="0"/>
                                          <w:marTop w:val="0"/>
                                          <w:marBottom w:val="0"/>
                                          <w:divBdr>
                                            <w:top w:val="none" w:sz="0" w:space="0" w:color="auto"/>
                                            <w:left w:val="none" w:sz="0" w:space="0" w:color="auto"/>
                                            <w:bottom w:val="none" w:sz="0" w:space="0" w:color="auto"/>
                                            <w:right w:val="none" w:sz="0" w:space="0" w:color="auto"/>
                                          </w:divBdr>
                                        </w:div>
                                      </w:divsChild>
                                    </w:div>
                                    <w:div w:id="1497840122">
                                      <w:marLeft w:val="0"/>
                                      <w:marRight w:val="0"/>
                                      <w:marTop w:val="150"/>
                                      <w:marBottom w:val="0"/>
                                      <w:divBdr>
                                        <w:top w:val="none" w:sz="0" w:space="0" w:color="auto"/>
                                        <w:left w:val="none" w:sz="0" w:space="0" w:color="auto"/>
                                        <w:bottom w:val="none" w:sz="0" w:space="0" w:color="auto"/>
                                        <w:right w:val="none" w:sz="0" w:space="0" w:color="auto"/>
                                      </w:divBdr>
                                      <w:divsChild>
                                        <w:div w:id="909853973">
                                          <w:marLeft w:val="0"/>
                                          <w:marRight w:val="0"/>
                                          <w:marTop w:val="0"/>
                                          <w:marBottom w:val="0"/>
                                          <w:divBdr>
                                            <w:top w:val="none" w:sz="0" w:space="0" w:color="auto"/>
                                            <w:left w:val="none" w:sz="0" w:space="0" w:color="auto"/>
                                            <w:bottom w:val="none" w:sz="0" w:space="0" w:color="auto"/>
                                            <w:right w:val="none" w:sz="0" w:space="0" w:color="auto"/>
                                          </w:divBdr>
                                          <w:divsChild>
                                            <w:div w:id="1643658333">
                                              <w:marLeft w:val="0"/>
                                              <w:marRight w:val="75"/>
                                              <w:marTop w:val="0"/>
                                              <w:marBottom w:val="75"/>
                                              <w:divBdr>
                                                <w:top w:val="none" w:sz="0" w:space="0" w:color="auto"/>
                                                <w:left w:val="none" w:sz="0" w:space="0" w:color="auto"/>
                                                <w:bottom w:val="none" w:sz="0" w:space="0" w:color="auto"/>
                                                <w:right w:val="none" w:sz="0" w:space="0" w:color="auto"/>
                                              </w:divBdr>
                                            </w:div>
                                            <w:div w:id="93540486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23230333">
                                      <w:marLeft w:val="0"/>
                                      <w:marRight w:val="0"/>
                                      <w:marTop w:val="150"/>
                                      <w:marBottom w:val="0"/>
                                      <w:divBdr>
                                        <w:top w:val="none" w:sz="0" w:space="0" w:color="auto"/>
                                        <w:left w:val="none" w:sz="0" w:space="0" w:color="auto"/>
                                        <w:bottom w:val="none" w:sz="0" w:space="0" w:color="auto"/>
                                        <w:right w:val="none" w:sz="0" w:space="0" w:color="auto"/>
                                      </w:divBdr>
                                    </w:div>
                                    <w:div w:id="1570847605">
                                      <w:marLeft w:val="0"/>
                                      <w:marRight w:val="0"/>
                                      <w:marTop w:val="150"/>
                                      <w:marBottom w:val="0"/>
                                      <w:divBdr>
                                        <w:top w:val="none" w:sz="0" w:space="0" w:color="auto"/>
                                        <w:left w:val="none" w:sz="0" w:space="0" w:color="auto"/>
                                        <w:bottom w:val="none" w:sz="0" w:space="0" w:color="auto"/>
                                        <w:right w:val="none" w:sz="0" w:space="0" w:color="auto"/>
                                      </w:divBdr>
                                      <w:divsChild>
                                        <w:div w:id="77891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51196">
                              <w:marLeft w:val="225"/>
                              <w:marRight w:val="225"/>
                              <w:marTop w:val="150"/>
                              <w:marBottom w:val="0"/>
                              <w:divBdr>
                                <w:top w:val="none" w:sz="0" w:space="0" w:color="auto"/>
                                <w:left w:val="none" w:sz="0" w:space="0" w:color="auto"/>
                                <w:bottom w:val="none" w:sz="0" w:space="0" w:color="auto"/>
                                <w:right w:val="none" w:sz="0" w:space="0" w:color="auto"/>
                              </w:divBdr>
                              <w:divsChild>
                                <w:div w:id="980109204">
                                  <w:marLeft w:val="-150"/>
                                  <w:marRight w:val="-150"/>
                                  <w:marTop w:val="0"/>
                                  <w:marBottom w:val="0"/>
                                  <w:divBdr>
                                    <w:top w:val="none" w:sz="0" w:space="0" w:color="auto"/>
                                    <w:left w:val="none" w:sz="0" w:space="0" w:color="auto"/>
                                    <w:bottom w:val="none" w:sz="0" w:space="0" w:color="auto"/>
                                    <w:right w:val="none" w:sz="0" w:space="0" w:color="auto"/>
                                  </w:divBdr>
                                  <w:divsChild>
                                    <w:div w:id="414130647">
                                      <w:marLeft w:val="0"/>
                                      <w:marRight w:val="0"/>
                                      <w:marTop w:val="0"/>
                                      <w:marBottom w:val="0"/>
                                      <w:divBdr>
                                        <w:top w:val="none" w:sz="0" w:space="0" w:color="auto"/>
                                        <w:left w:val="none" w:sz="0" w:space="0" w:color="auto"/>
                                        <w:bottom w:val="none" w:sz="0" w:space="0" w:color="auto"/>
                                        <w:right w:val="none" w:sz="0" w:space="0" w:color="auto"/>
                                      </w:divBdr>
                                      <w:divsChild>
                                        <w:div w:id="406876999">
                                          <w:marLeft w:val="-300"/>
                                          <w:marRight w:val="0"/>
                                          <w:marTop w:val="0"/>
                                          <w:marBottom w:val="0"/>
                                          <w:divBdr>
                                            <w:top w:val="none" w:sz="0" w:space="0" w:color="auto"/>
                                            <w:left w:val="none" w:sz="0" w:space="0" w:color="auto"/>
                                            <w:bottom w:val="none" w:sz="0" w:space="0" w:color="auto"/>
                                            <w:right w:val="none" w:sz="0" w:space="0" w:color="auto"/>
                                          </w:divBdr>
                                          <w:divsChild>
                                            <w:div w:id="138235089">
                                              <w:marLeft w:val="300"/>
                                              <w:marRight w:val="0"/>
                                              <w:marTop w:val="0"/>
                                              <w:marBottom w:val="300"/>
                                              <w:divBdr>
                                                <w:top w:val="none" w:sz="0" w:space="0" w:color="auto"/>
                                                <w:left w:val="none" w:sz="0" w:space="0" w:color="auto"/>
                                                <w:bottom w:val="none" w:sz="0" w:space="0" w:color="auto"/>
                                                <w:right w:val="none" w:sz="0" w:space="0" w:color="auto"/>
                                              </w:divBdr>
                                            </w:div>
                                            <w:div w:id="205785033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081822">
                      <w:marLeft w:val="0"/>
                      <w:marRight w:val="0"/>
                      <w:marTop w:val="0"/>
                      <w:marBottom w:val="0"/>
                      <w:divBdr>
                        <w:top w:val="none" w:sz="0" w:space="0" w:color="auto"/>
                        <w:left w:val="none" w:sz="0" w:space="0" w:color="auto"/>
                        <w:bottom w:val="single" w:sz="6" w:space="15" w:color="DDDDDD"/>
                        <w:right w:val="none" w:sz="0" w:space="0" w:color="auto"/>
                      </w:divBdr>
                      <w:divsChild>
                        <w:div w:id="2107144135">
                          <w:marLeft w:val="0"/>
                          <w:marRight w:val="0"/>
                          <w:marTop w:val="0"/>
                          <w:marBottom w:val="0"/>
                          <w:divBdr>
                            <w:top w:val="none" w:sz="0" w:space="0" w:color="auto"/>
                            <w:left w:val="none" w:sz="0" w:space="0" w:color="auto"/>
                            <w:bottom w:val="none" w:sz="0" w:space="0" w:color="auto"/>
                            <w:right w:val="none" w:sz="0" w:space="0" w:color="auto"/>
                          </w:divBdr>
                          <w:divsChild>
                            <w:div w:id="2091730759">
                              <w:marLeft w:val="0"/>
                              <w:marRight w:val="0"/>
                              <w:marTop w:val="0"/>
                              <w:marBottom w:val="0"/>
                              <w:divBdr>
                                <w:top w:val="none" w:sz="0" w:space="0" w:color="auto"/>
                                <w:left w:val="none" w:sz="0" w:space="0" w:color="auto"/>
                                <w:bottom w:val="none" w:sz="0" w:space="0" w:color="auto"/>
                                <w:right w:val="none" w:sz="0" w:space="0" w:color="auto"/>
                              </w:divBdr>
                              <w:divsChild>
                                <w:div w:id="1899977577">
                                  <w:marLeft w:val="0"/>
                                  <w:marRight w:val="0"/>
                                  <w:marTop w:val="0"/>
                                  <w:marBottom w:val="0"/>
                                  <w:divBdr>
                                    <w:top w:val="none" w:sz="0" w:space="0" w:color="auto"/>
                                    <w:left w:val="none" w:sz="0" w:space="0" w:color="auto"/>
                                    <w:bottom w:val="none" w:sz="0" w:space="0" w:color="auto"/>
                                    <w:right w:val="none" w:sz="0" w:space="0" w:color="auto"/>
                                  </w:divBdr>
                                  <w:divsChild>
                                    <w:div w:id="427044178">
                                      <w:marLeft w:val="0"/>
                                      <w:marRight w:val="0"/>
                                      <w:marTop w:val="0"/>
                                      <w:marBottom w:val="0"/>
                                      <w:divBdr>
                                        <w:top w:val="none" w:sz="0" w:space="0" w:color="auto"/>
                                        <w:left w:val="none" w:sz="0" w:space="0" w:color="auto"/>
                                        <w:bottom w:val="none" w:sz="0" w:space="0" w:color="auto"/>
                                        <w:right w:val="none" w:sz="0" w:space="0" w:color="auto"/>
                                      </w:divBdr>
                                      <w:divsChild>
                                        <w:div w:id="1411925521">
                                          <w:marLeft w:val="0"/>
                                          <w:marRight w:val="0"/>
                                          <w:marTop w:val="0"/>
                                          <w:marBottom w:val="0"/>
                                          <w:divBdr>
                                            <w:top w:val="none" w:sz="0" w:space="0" w:color="auto"/>
                                            <w:left w:val="none" w:sz="0" w:space="0" w:color="auto"/>
                                            <w:bottom w:val="none" w:sz="0" w:space="0" w:color="auto"/>
                                            <w:right w:val="none" w:sz="0" w:space="0" w:color="auto"/>
                                          </w:divBdr>
                                        </w:div>
                                      </w:divsChild>
                                    </w:div>
                                    <w:div w:id="1819573724">
                                      <w:marLeft w:val="0"/>
                                      <w:marRight w:val="0"/>
                                      <w:marTop w:val="150"/>
                                      <w:marBottom w:val="0"/>
                                      <w:divBdr>
                                        <w:top w:val="none" w:sz="0" w:space="0" w:color="auto"/>
                                        <w:left w:val="none" w:sz="0" w:space="0" w:color="auto"/>
                                        <w:bottom w:val="none" w:sz="0" w:space="0" w:color="auto"/>
                                        <w:right w:val="none" w:sz="0" w:space="0" w:color="auto"/>
                                      </w:divBdr>
                                      <w:divsChild>
                                        <w:div w:id="1471435778">
                                          <w:marLeft w:val="0"/>
                                          <w:marRight w:val="0"/>
                                          <w:marTop w:val="0"/>
                                          <w:marBottom w:val="0"/>
                                          <w:divBdr>
                                            <w:top w:val="none" w:sz="0" w:space="0" w:color="auto"/>
                                            <w:left w:val="none" w:sz="0" w:space="0" w:color="auto"/>
                                            <w:bottom w:val="none" w:sz="0" w:space="0" w:color="auto"/>
                                            <w:right w:val="none" w:sz="0" w:space="0" w:color="auto"/>
                                          </w:divBdr>
                                          <w:divsChild>
                                            <w:div w:id="1031299058">
                                              <w:marLeft w:val="0"/>
                                              <w:marRight w:val="75"/>
                                              <w:marTop w:val="0"/>
                                              <w:marBottom w:val="75"/>
                                              <w:divBdr>
                                                <w:top w:val="none" w:sz="0" w:space="0" w:color="auto"/>
                                                <w:left w:val="none" w:sz="0" w:space="0" w:color="auto"/>
                                                <w:bottom w:val="none" w:sz="0" w:space="0" w:color="auto"/>
                                                <w:right w:val="none" w:sz="0" w:space="0" w:color="auto"/>
                                              </w:divBdr>
                                            </w:div>
                                            <w:div w:id="7190870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87721274">
                                      <w:marLeft w:val="0"/>
                                      <w:marRight w:val="0"/>
                                      <w:marTop w:val="150"/>
                                      <w:marBottom w:val="0"/>
                                      <w:divBdr>
                                        <w:top w:val="none" w:sz="0" w:space="0" w:color="auto"/>
                                        <w:left w:val="none" w:sz="0" w:space="0" w:color="auto"/>
                                        <w:bottom w:val="none" w:sz="0" w:space="0" w:color="auto"/>
                                        <w:right w:val="none" w:sz="0" w:space="0" w:color="auto"/>
                                      </w:divBdr>
                                    </w:div>
                                    <w:div w:id="1531264291">
                                      <w:marLeft w:val="0"/>
                                      <w:marRight w:val="0"/>
                                      <w:marTop w:val="150"/>
                                      <w:marBottom w:val="0"/>
                                      <w:divBdr>
                                        <w:top w:val="none" w:sz="0" w:space="0" w:color="auto"/>
                                        <w:left w:val="none" w:sz="0" w:space="0" w:color="auto"/>
                                        <w:bottom w:val="none" w:sz="0" w:space="0" w:color="auto"/>
                                        <w:right w:val="none" w:sz="0" w:space="0" w:color="auto"/>
                                      </w:divBdr>
                                      <w:divsChild>
                                        <w:div w:id="1214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35008">
                              <w:marLeft w:val="225"/>
                              <w:marRight w:val="225"/>
                              <w:marTop w:val="150"/>
                              <w:marBottom w:val="0"/>
                              <w:divBdr>
                                <w:top w:val="none" w:sz="0" w:space="0" w:color="auto"/>
                                <w:left w:val="none" w:sz="0" w:space="0" w:color="auto"/>
                                <w:bottom w:val="none" w:sz="0" w:space="0" w:color="auto"/>
                                <w:right w:val="none" w:sz="0" w:space="0" w:color="auto"/>
                              </w:divBdr>
                              <w:divsChild>
                                <w:div w:id="1836722708">
                                  <w:marLeft w:val="-150"/>
                                  <w:marRight w:val="-150"/>
                                  <w:marTop w:val="0"/>
                                  <w:marBottom w:val="0"/>
                                  <w:divBdr>
                                    <w:top w:val="none" w:sz="0" w:space="0" w:color="auto"/>
                                    <w:left w:val="none" w:sz="0" w:space="0" w:color="auto"/>
                                    <w:bottom w:val="none" w:sz="0" w:space="0" w:color="auto"/>
                                    <w:right w:val="none" w:sz="0" w:space="0" w:color="auto"/>
                                  </w:divBdr>
                                  <w:divsChild>
                                    <w:div w:id="1636911535">
                                      <w:marLeft w:val="0"/>
                                      <w:marRight w:val="0"/>
                                      <w:marTop w:val="0"/>
                                      <w:marBottom w:val="0"/>
                                      <w:divBdr>
                                        <w:top w:val="none" w:sz="0" w:space="0" w:color="auto"/>
                                        <w:left w:val="none" w:sz="0" w:space="0" w:color="auto"/>
                                        <w:bottom w:val="none" w:sz="0" w:space="0" w:color="auto"/>
                                        <w:right w:val="none" w:sz="0" w:space="0" w:color="auto"/>
                                      </w:divBdr>
                                      <w:divsChild>
                                        <w:div w:id="894853806">
                                          <w:marLeft w:val="-300"/>
                                          <w:marRight w:val="0"/>
                                          <w:marTop w:val="0"/>
                                          <w:marBottom w:val="0"/>
                                          <w:divBdr>
                                            <w:top w:val="none" w:sz="0" w:space="0" w:color="auto"/>
                                            <w:left w:val="none" w:sz="0" w:space="0" w:color="auto"/>
                                            <w:bottom w:val="none" w:sz="0" w:space="0" w:color="auto"/>
                                            <w:right w:val="none" w:sz="0" w:space="0" w:color="auto"/>
                                          </w:divBdr>
                                          <w:divsChild>
                                            <w:div w:id="2118402414">
                                              <w:marLeft w:val="300"/>
                                              <w:marRight w:val="0"/>
                                              <w:marTop w:val="0"/>
                                              <w:marBottom w:val="300"/>
                                              <w:divBdr>
                                                <w:top w:val="none" w:sz="0" w:space="0" w:color="auto"/>
                                                <w:left w:val="none" w:sz="0" w:space="0" w:color="auto"/>
                                                <w:bottom w:val="none" w:sz="0" w:space="0" w:color="auto"/>
                                                <w:right w:val="none" w:sz="0" w:space="0" w:color="auto"/>
                                              </w:divBdr>
                                            </w:div>
                                            <w:div w:id="1077243770">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387243">
                      <w:marLeft w:val="0"/>
                      <w:marRight w:val="0"/>
                      <w:marTop w:val="0"/>
                      <w:marBottom w:val="0"/>
                      <w:divBdr>
                        <w:top w:val="none" w:sz="0" w:space="0" w:color="auto"/>
                        <w:left w:val="none" w:sz="0" w:space="0" w:color="auto"/>
                        <w:bottom w:val="single" w:sz="6" w:space="15" w:color="DDDDDD"/>
                        <w:right w:val="none" w:sz="0" w:space="0" w:color="auto"/>
                      </w:divBdr>
                      <w:divsChild>
                        <w:div w:id="136149326">
                          <w:marLeft w:val="0"/>
                          <w:marRight w:val="0"/>
                          <w:marTop w:val="0"/>
                          <w:marBottom w:val="0"/>
                          <w:divBdr>
                            <w:top w:val="none" w:sz="0" w:space="0" w:color="auto"/>
                            <w:left w:val="none" w:sz="0" w:space="0" w:color="auto"/>
                            <w:bottom w:val="none" w:sz="0" w:space="0" w:color="auto"/>
                            <w:right w:val="none" w:sz="0" w:space="0" w:color="auto"/>
                          </w:divBdr>
                          <w:divsChild>
                            <w:div w:id="549534876">
                              <w:marLeft w:val="0"/>
                              <w:marRight w:val="0"/>
                              <w:marTop w:val="0"/>
                              <w:marBottom w:val="0"/>
                              <w:divBdr>
                                <w:top w:val="none" w:sz="0" w:space="0" w:color="auto"/>
                                <w:left w:val="none" w:sz="0" w:space="0" w:color="auto"/>
                                <w:bottom w:val="none" w:sz="0" w:space="0" w:color="auto"/>
                                <w:right w:val="none" w:sz="0" w:space="0" w:color="auto"/>
                              </w:divBdr>
                              <w:divsChild>
                                <w:div w:id="1743259623">
                                  <w:marLeft w:val="0"/>
                                  <w:marRight w:val="0"/>
                                  <w:marTop w:val="0"/>
                                  <w:marBottom w:val="0"/>
                                  <w:divBdr>
                                    <w:top w:val="none" w:sz="0" w:space="0" w:color="auto"/>
                                    <w:left w:val="none" w:sz="0" w:space="0" w:color="auto"/>
                                    <w:bottom w:val="none" w:sz="0" w:space="0" w:color="auto"/>
                                    <w:right w:val="none" w:sz="0" w:space="0" w:color="auto"/>
                                  </w:divBdr>
                                  <w:divsChild>
                                    <w:div w:id="1429152112">
                                      <w:marLeft w:val="0"/>
                                      <w:marRight w:val="0"/>
                                      <w:marTop w:val="0"/>
                                      <w:marBottom w:val="0"/>
                                      <w:divBdr>
                                        <w:top w:val="none" w:sz="0" w:space="0" w:color="auto"/>
                                        <w:left w:val="none" w:sz="0" w:space="0" w:color="auto"/>
                                        <w:bottom w:val="none" w:sz="0" w:space="0" w:color="auto"/>
                                        <w:right w:val="none" w:sz="0" w:space="0" w:color="auto"/>
                                      </w:divBdr>
                                      <w:divsChild>
                                        <w:div w:id="256596353">
                                          <w:marLeft w:val="0"/>
                                          <w:marRight w:val="0"/>
                                          <w:marTop w:val="0"/>
                                          <w:marBottom w:val="0"/>
                                          <w:divBdr>
                                            <w:top w:val="none" w:sz="0" w:space="0" w:color="auto"/>
                                            <w:left w:val="none" w:sz="0" w:space="0" w:color="auto"/>
                                            <w:bottom w:val="none" w:sz="0" w:space="0" w:color="auto"/>
                                            <w:right w:val="none" w:sz="0" w:space="0" w:color="auto"/>
                                          </w:divBdr>
                                        </w:div>
                                      </w:divsChild>
                                    </w:div>
                                    <w:div w:id="1128356879">
                                      <w:marLeft w:val="0"/>
                                      <w:marRight w:val="0"/>
                                      <w:marTop w:val="150"/>
                                      <w:marBottom w:val="0"/>
                                      <w:divBdr>
                                        <w:top w:val="none" w:sz="0" w:space="0" w:color="auto"/>
                                        <w:left w:val="none" w:sz="0" w:space="0" w:color="auto"/>
                                        <w:bottom w:val="none" w:sz="0" w:space="0" w:color="auto"/>
                                        <w:right w:val="none" w:sz="0" w:space="0" w:color="auto"/>
                                      </w:divBdr>
                                      <w:divsChild>
                                        <w:div w:id="1251626361">
                                          <w:marLeft w:val="0"/>
                                          <w:marRight w:val="0"/>
                                          <w:marTop w:val="0"/>
                                          <w:marBottom w:val="0"/>
                                          <w:divBdr>
                                            <w:top w:val="none" w:sz="0" w:space="0" w:color="auto"/>
                                            <w:left w:val="none" w:sz="0" w:space="0" w:color="auto"/>
                                            <w:bottom w:val="none" w:sz="0" w:space="0" w:color="auto"/>
                                            <w:right w:val="none" w:sz="0" w:space="0" w:color="auto"/>
                                          </w:divBdr>
                                          <w:divsChild>
                                            <w:div w:id="1322809915">
                                              <w:marLeft w:val="0"/>
                                              <w:marRight w:val="75"/>
                                              <w:marTop w:val="0"/>
                                              <w:marBottom w:val="75"/>
                                              <w:divBdr>
                                                <w:top w:val="none" w:sz="0" w:space="0" w:color="auto"/>
                                                <w:left w:val="none" w:sz="0" w:space="0" w:color="auto"/>
                                                <w:bottom w:val="none" w:sz="0" w:space="0" w:color="auto"/>
                                                <w:right w:val="none" w:sz="0" w:space="0" w:color="auto"/>
                                              </w:divBdr>
                                            </w:div>
                                            <w:div w:id="147128740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371003670">
                                      <w:marLeft w:val="0"/>
                                      <w:marRight w:val="0"/>
                                      <w:marTop w:val="150"/>
                                      <w:marBottom w:val="0"/>
                                      <w:divBdr>
                                        <w:top w:val="none" w:sz="0" w:space="0" w:color="auto"/>
                                        <w:left w:val="none" w:sz="0" w:space="0" w:color="auto"/>
                                        <w:bottom w:val="none" w:sz="0" w:space="0" w:color="auto"/>
                                        <w:right w:val="none" w:sz="0" w:space="0" w:color="auto"/>
                                      </w:divBdr>
                                    </w:div>
                                    <w:div w:id="1574505752">
                                      <w:marLeft w:val="0"/>
                                      <w:marRight w:val="0"/>
                                      <w:marTop w:val="150"/>
                                      <w:marBottom w:val="0"/>
                                      <w:divBdr>
                                        <w:top w:val="none" w:sz="0" w:space="0" w:color="auto"/>
                                        <w:left w:val="none" w:sz="0" w:space="0" w:color="auto"/>
                                        <w:bottom w:val="none" w:sz="0" w:space="0" w:color="auto"/>
                                        <w:right w:val="none" w:sz="0" w:space="0" w:color="auto"/>
                                      </w:divBdr>
                                      <w:divsChild>
                                        <w:div w:id="739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7281">
                              <w:marLeft w:val="225"/>
                              <w:marRight w:val="225"/>
                              <w:marTop w:val="150"/>
                              <w:marBottom w:val="0"/>
                              <w:divBdr>
                                <w:top w:val="none" w:sz="0" w:space="0" w:color="auto"/>
                                <w:left w:val="none" w:sz="0" w:space="0" w:color="auto"/>
                                <w:bottom w:val="none" w:sz="0" w:space="0" w:color="auto"/>
                                <w:right w:val="none" w:sz="0" w:space="0" w:color="auto"/>
                              </w:divBdr>
                              <w:divsChild>
                                <w:div w:id="895355731">
                                  <w:marLeft w:val="-150"/>
                                  <w:marRight w:val="-150"/>
                                  <w:marTop w:val="0"/>
                                  <w:marBottom w:val="0"/>
                                  <w:divBdr>
                                    <w:top w:val="none" w:sz="0" w:space="0" w:color="auto"/>
                                    <w:left w:val="none" w:sz="0" w:space="0" w:color="auto"/>
                                    <w:bottom w:val="none" w:sz="0" w:space="0" w:color="auto"/>
                                    <w:right w:val="none" w:sz="0" w:space="0" w:color="auto"/>
                                  </w:divBdr>
                                  <w:divsChild>
                                    <w:div w:id="242036517">
                                      <w:marLeft w:val="0"/>
                                      <w:marRight w:val="0"/>
                                      <w:marTop w:val="0"/>
                                      <w:marBottom w:val="0"/>
                                      <w:divBdr>
                                        <w:top w:val="none" w:sz="0" w:space="0" w:color="auto"/>
                                        <w:left w:val="none" w:sz="0" w:space="0" w:color="auto"/>
                                        <w:bottom w:val="none" w:sz="0" w:space="0" w:color="auto"/>
                                        <w:right w:val="none" w:sz="0" w:space="0" w:color="auto"/>
                                      </w:divBdr>
                                      <w:divsChild>
                                        <w:div w:id="268196070">
                                          <w:marLeft w:val="-300"/>
                                          <w:marRight w:val="0"/>
                                          <w:marTop w:val="0"/>
                                          <w:marBottom w:val="0"/>
                                          <w:divBdr>
                                            <w:top w:val="none" w:sz="0" w:space="0" w:color="auto"/>
                                            <w:left w:val="none" w:sz="0" w:space="0" w:color="auto"/>
                                            <w:bottom w:val="none" w:sz="0" w:space="0" w:color="auto"/>
                                            <w:right w:val="none" w:sz="0" w:space="0" w:color="auto"/>
                                          </w:divBdr>
                                          <w:divsChild>
                                            <w:div w:id="959262004">
                                              <w:marLeft w:val="300"/>
                                              <w:marRight w:val="0"/>
                                              <w:marTop w:val="0"/>
                                              <w:marBottom w:val="300"/>
                                              <w:divBdr>
                                                <w:top w:val="none" w:sz="0" w:space="0" w:color="auto"/>
                                                <w:left w:val="none" w:sz="0" w:space="0" w:color="auto"/>
                                                <w:bottom w:val="none" w:sz="0" w:space="0" w:color="auto"/>
                                                <w:right w:val="none" w:sz="0" w:space="0" w:color="auto"/>
                                              </w:divBdr>
                                            </w:div>
                                            <w:div w:id="86837445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36248">
                      <w:marLeft w:val="0"/>
                      <w:marRight w:val="0"/>
                      <w:marTop w:val="0"/>
                      <w:marBottom w:val="0"/>
                      <w:divBdr>
                        <w:top w:val="none" w:sz="0" w:space="0" w:color="auto"/>
                        <w:left w:val="none" w:sz="0" w:space="0" w:color="auto"/>
                        <w:bottom w:val="single" w:sz="6" w:space="15" w:color="DDDDDD"/>
                        <w:right w:val="none" w:sz="0" w:space="0" w:color="auto"/>
                      </w:divBdr>
                      <w:divsChild>
                        <w:div w:id="1670982712">
                          <w:marLeft w:val="0"/>
                          <w:marRight w:val="0"/>
                          <w:marTop w:val="0"/>
                          <w:marBottom w:val="0"/>
                          <w:divBdr>
                            <w:top w:val="none" w:sz="0" w:space="0" w:color="auto"/>
                            <w:left w:val="none" w:sz="0" w:space="0" w:color="auto"/>
                            <w:bottom w:val="none" w:sz="0" w:space="0" w:color="auto"/>
                            <w:right w:val="none" w:sz="0" w:space="0" w:color="auto"/>
                          </w:divBdr>
                          <w:divsChild>
                            <w:div w:id="1371495803">
                              <w:marLeft w:val="0"/>
                              <w:marRight w:val="0"/>
                              <w:marTop w:val="0"/>
                              <w:marBottom w:val="0"/>
                              <w:divBdr>
                                <w:top w:val="none" w:sz="0" w:space="0" w:color="auto"/>
                                <w:left w:val="none" w:sz="0" w:space="0" w:color="auto"/>
                                <w:bottom w:val="none" w:sz="0" w:space="0" w:color="auto"/>
                                <w:right w:val="none" w:sz="0" w:space="0" w:color="auto"/>
                              </w:divBdr>
                              <w:divsChild>
                                <w:div w:id="1787432349">
                                  <w:marLeft w:val="0"/>
                                  <w:marRight w:val="0"/>
                                  <w:marTop w:val="0"/>
                                  <w:marBottom w:val="0"/>
                                  <w:divBdr>
                                    <w:top w:val="none" w:sz="0" w:space="0" w:color="auto"/>
                                    <w:left w:val="none" w:sz="0" w:space="0" w:color="auto"/>
                                    <w:bottom w:val="none" w:sz="0" w:space="0" w:color="auto"/>
                                    <w:right w:val="none" w:sz="0" w:space="0" w:color="auto"/>
                                  </w:divBdr>
                                  <w:divsChild>
                                    <w:div w:id="821434016">
                                      <w:marLeft w:val="0"/>
                                      <w:marRight w:val="0"/>
                                      <w:marTop w:val="0"/>
                                      <w:marBottom w:val="0"/>
                                      <w:divBdr>
                                        <w:top w:val="none" w:sz="0" w:space="0" w:color="auto"/>
                                        <w:left w:val="none" w:sz="0" w:space="0" w:color="auto"/>
                                        <w:bottom w:val="none" w:sz="0" w:space="0" w:color="auto"/>
                                        <w:right w:val="none" w:sz="0" w:space="0" w:color="auto"/>
                                      </w:divBdr>
                                      <w:divsChild>
                                        <w:div w:id="1153764407">
                                          <w:marLeft w:val="0"/>
                                          <w:marRight w:val="0"/>
                                          <w:marTop w:val="0"/>
                                          <w:marBottom w:val="0"/>
                                          <w:divBdr>
                                            <w:top w:val="none" w:sz="0" w:space="0" w:color="auto"/>
                                            <w:left w:val="none" w:sz="0" w:space="0" w:color="auto"/>
                                            <w:bottom w:val="none" w:sz="0" w:space="0" w:color="auto"/>
                                            <w:right w:val="none" w:sz="0" w:space="0" w:color="auto"/>
                                          </w:divBdr>
                                        </w:div>
                                      </w:divsChild>
                                    </w:div>
                                    <w:div w:id="1329595930">
                                      <w:marLeft w:val="0"/>
                                      <w:marRight w:val="0"/>
                                      <w:marTop w:val="150"/>
                                      <w:marBottom w:val="0"/>
                                      <w:divBdr>
                                        <w:top w:val="none" w:sz="0" w:space="0" w:color="auto"/>
                                        <w:left w:val="none" w:sz="0" w:space="0" w:color="auto"/>
                                        <w:bottom w:val="none" w:sz="0" w:space="0" w:color="auto"/>
                                        <w:right w:val="none" w:sz="0" w:space="0" w:color="auto"/>
                                      </w:divBdr>
                                      <w:divsChild>
                                        <w:div w:id="463894475">
                                          <w:marLeft w:val="0"/>
                                          <w:marRight w:val="0"/>
                                          <w:marTop w:val="0"/>
                                          <w:marBottom w:val="0"/>
                                          <w:divBdr>
                                            <w:top w:val="none" w:sz="0" w:space="0" w:color="auto"/>
                                            <w:left w:val="none" w:sz="0" w:space="0" w:color="auto"/>
                                            <w:bottom w:val="none" w:sz="0" w:space="0" w:color="auto"/>
                                            <w:right w:val="none" w:sz="0" w:space="0" w:color="auto"/>
                                          </w:divBdr>
                                          <w:divsChild>
                                            <w:div w:id="415712384">
                                              <w:marLeft w:val="0"/>
                                              <w:marRight w:val="75"/>
                                              <w:marTop w:val="0"/>
                                              <w:marBottom w:val="75"/>
                                              <w:divBdr>
                                                <w:top w:val="none" w:sz="0" w:space="0" w:color="auto"/>
                                                <w:left w:val="none" w:sz="0" w:space="0" w:color="auto"/>
                                                <w:bottom w:val="none" w:sz="0" w:space="0" w:color="auto"/>
                                                <w:right w:val="none" w:sz="0" w:space="0" w:color="auto"/>
                                              </w:divBdr>
                                            </w:div>
                                            <w:div w:id="127756322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79501827">
                                      <w:marLeft w:val="0"/>
                                      <w:marRight w:val="0"/>
                                      <w:marTop w:val="150"/>
                                      <w:marBottom w:val="0"/>
                                      <w:divBdr>
                                        <w:top w:val="none" w:sz="0" w:space="0" w:color="auto"/>
                                        <w:left w:val="none" w:sz="0" w:space="0" w:color="auto"/>
                                        <w:bottom w:val="none" w:sz="0" w:space="0" w:color="auto"/>
                                        <w:right w:val="none" w:sz="0" w:space="0" w:color="auto"/>
                                      </w:divBdr>
                                    </w:div>
                                    <w:div w:id="581566944">
                                      <w:marLeft w:val="0"/>
                                      <w:marRight w:val="0"/>
                                      <w:marTop w:val="150"/>
                                      <w:marBottom w:val="0"/>
                                      <w:divBdr>
                                        <w:top w:val="none" w:sz="0" w:space="0" w:color="auto"/>
                                        <w:left w:val="none" w:sz="0" w:space="0" w:color="auto"/>
                                        <w:bottom w:val="none" w:sz="0" w:space="0" w:color="auto"/>
                                        <w:right w:val="none" w:sz="0" w:space="0" w:color="auto"/>
                                      </w:divBdr>
                                      <w:divsChild>
                                        <w:div w:id="1780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06989">
                              <w:marLeft w:val="225"/>
                              <w:marRight w:val="225"/>
                              <w:marTop w:val="150"/>
                              <w:marBottom w:val="0"/>
                              <w:divBdr>
                                <w:top w:val="none" w:sz="0" w:space="0" w:color="auto"/>
                                <w:left w:val="none" w:sz="0" w:space="0" w:color="auto"/>
                                <w:bottom w:val="none" w:sz="0" w:space="0" w:color="auto"/>
                                <w:right w:val="none" w:sz="0" w:space="0" w:color="auto"/>
                              </w:divBdr>
                              <w:divsChild>
                                <w:div w:id="2025786859">
                                  <w:marLeft w:val="-150"/>
                                  <w:marRight w:val="-150"/>
                                  <w:marTop w:val="0"/>
                                  <w:marBottom w:val="0"/>
                                  <w:divBdr>
                                    <w:top w:val="none" w:sz="0" w:space="0" w:color="auto"/>
                                    <w:left w:val="none" w:sz="0" w:space="0" w:color="auto"/>
                                    <w:bottom w:val="none" w:sz="0" w:space="0" w:color="auto"/>
                                    <w:right w:val="none" w:sz="0" w:space="0" w:color="auto"/>
                                  </w:divBdr>
                                  <w:divsChild>
                                    <w:div w:id="1662732803">
                                      <w:marLeft w:val="0"/>
                                      <w:marRight w:val="0"/>
                                      <w:marTop w:val="0"/>
                                      <w:marBottom w:val="0"/>
                                      <w:divBdr>
                                        <w:top w:val="none" w:sz="0" w:space="0" w:color="auto"/>
                                        <w:left w:val="none" w:sz="0" w:space="0" w:color="auto"/>
                                        <w:bottom w:val="none" w:sz="0" w:space="0" w:color="auto"/>
                                        <w:right w:val="none" w:sz="0" w:space="0" w:color="auto"/>
                                      </w:divBdr>
                                      <w:divsChild>
                                        <w:div w:id="212470200">
                                          <w:marLeft w:val="-300"/>
                                          <w:marRight w:val="0"/>
                                          <w:marTop w:val="0"/>
                                          <w:marBottom w:val="0"/>
                                          <w:divBdr>
                                            <w:top w:val="none" w:sz="0" w:space="0" w:color="auto"/>
                                            <w:left w:val="none" w:sz="0" w:space="0" w:color="auto"/>
                                            <w:bottom w:val="none" w:sz="0" w:space="0" w:color="auto"/>
                                            <w:right w:val="none" w:sz="0" w:space="0" w:color="auto"/>
                                          </w:divBdr>
                                          <w:divsChild>
                                            <w:div w:id="1491753799">
                                              <w:marLeft w:val="300"/>
                                              <w:marRight w:val="0"/>
                                              <w:marTop w:val="0"/>
                                              <w:marBottom w:val="300"/>
                                              <w:divBdr>
                                                <w:top w:val="none" w:sz="0" w:space="0" w:color="auto"/>
                                                <w:left w:val="none" w:sz="0" w:space="0" w:color="auto"/>
                                                <w:bottom w:val="none" w:sz="0" w:space="0" w:color="auto"/>
                                                <w:right w:val="none" w:sz="0" w:space="0" w:color="auto"/>
                                              </w:divBdr>
                                            </w:div>
                                            <w:div w:id="161416742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387095">
                      <w:marLeft w:val="0"/>
                      <w:marRight w:val="0"/>
                      <w:marTop w:val="0"/>
                      <w:marBottom w:val="0"/>
                      <w:divBdr>
                        <w:top w:val="none" w:sz="0" w:space="0" w:color="auto"/>
                        <w:left w:val="none" w:sz="0" w:space="0" w:color="auto"/>
                        <w:bottom w:val="single" w:sz="6" w:space="15" w:color="DDDDDD"/>
                        <w:right w:val="none" w:sz="0" w:space="0" w:color="auto"/>
                      </w:divBdr>
                      <w:divsChild>
                        <w:div w:id="830869713">
                          <w:marLeft w:val="0"/>
                          <w:marRight w:val="0"/>
                          <w:marTop w:val="0"/>
                          <w:marBottom w:val="0"/>
                          <w:divBdr>
                            <w:top w:val="none" w:sz="0" w:space="0" w:color="auto"/>
                            <w:left w:val="none" w:sz="0" w:space="0" w:color="auto"/>
                            <w:bottom w:val="none" w:sz="0" w:space="0" w:color="auto"/>
                            <w:right w:val="none" w:sz="0" w:space="0" w:color="auto"/>
                          </w:divBdr>
                          <w:divsChild>
                            <w:div w:id="704597835">
                              <w:marLeft w:val="0"/>
                              <w:marRight w:val="0"/>
                              <w:marTop w:val="0"/>
                              <w:marBottom w:val="0"/>
                              <w:divBdr>
                                <w:top w:val="none" w:sz="0" w:space="0" w:color="auto"/>
                                <w:left w:val="none" w:sz="0" w:space="0" w:color="auto"/>
                                <w:bottom w:val="none" w:sz="0" w:space="0" w:color="auto"/>
                                <w:right w:val="none" w:sz="0" w:space="0" w:color="auto"/>
                              </w:divBdr>
                              <w:divsChild>
                                <w:div w:id="1815175362">
                                  <w:marLeft w:val="0"/>
                                  <w:marRight w:val="0"/>
                                  <w:marTop w:val="0"/>
                                  <w:marBottom w:val="0"/>
                                  <w:divBdr>
                                    <w:top w:val="none" w:sz="0" w:space="0" w:color="auto"/>
                                    <w:left w:val="none" w:sz="0" w:space="0" w:color="auto"/>
                                    <w:bottom w:val="none" w:sz="0" w:space="0" w:color="auto"/>
                                    <w:right w:val="none" w:sz="0" w:space="0" w:color="auto"/>
                                  </w:divBdr>
                                  <w:divsChild>
                                    <w:div w:id="1309631143">
                                      <w:marLeft w:val="0"/>
                                      <w:marRight w:val="0"/>
                                      <w:marTop w:val="0"/>
                                      <w:marBottom w:val="0"/>
                                      <w:divBdr>
                                        <w:top w:val="none" w:sz="0" w:space="0" w:color="auto"/>
                                        <w:left w:val="none" w:sz="0" w:space="0" w:color="auto"/>
                                        <w:bottom w:val="none" w:sz="0" w:space="0" w:color="auto"/>
                                        <w:right w:val="none" w:sz="0" w:space="0" w:color="auto"/>
                                      </w:divBdr>
                                      <w:divsChild>
                                        <w:div w:id="299265674">
                                          <w:marLeft w:val="0"/>
                                          <w:marRight w:val="0"/>
                                          <w:marTop w:val="0"/>
                                          <w:marBottom w:val="0"/>
                                          <w:divBdr>
                                            <w:top w:val="none" w:sz="0" w:space="0" w:color="auto"/>
                                            <w:left w:val="none" w:sz="0" w:space="0" w:color="auto"/>
                                            <w:bottom w:val="none" w:sz="0" w:space="0" w:color="auto"/>
                                            <w:right w:val="none" w:sz="0" w:space="0" w:color="auto"/>
                                          </w:divBdr>
                                        </w:div>
                                      </w:divsChild>
                                    </w:div>
                                    <w:div w:id="1483235907">
                                      <w:marLeft w:val="0"/>
                                      <w:marRight w:val="0"/>
                                      <w:marTop w:val="150"/>
                                      <w:marBottom w:val="0"/>
                                      <w:divBdr>
                                        <w:top w:val="none" w:sz="0" w:space="0" w:color="auto"/>
                                        <w:left w:val="none" w:sz="0" w:space="0" w:color="auto"/>
                                        <w:bottom w:val="none" w:sz="0" w:space="0" w:color="auto"/>
                                        <w:right w:val="none" w:sz="0" w:space="0" w:color="auto"/>
                                      </w:divBdr>
                                      <w:divsChild>
                                        <w:div w:id="1971862588">
                                          <w:marLeft w:val="0"/>
                                          <w:marRight w:val="0"/>
                                          <w:marTop w:val="0"/>
                                          <w:marBottom w:val="0"/>
                                          <w:divBdr>
                                            <w:top w:val="none" w:sz="0" w:space="0" w:color="auto"/>
                                            <w:left w:val="none" w:sz="0" w:space="0" w:color="auto"/>
                                            <w:bottom w:val="none" w:sz="0" w:space="0" w:color="auto"/>
                                            <w:right w:val="none" w:sz="0" w:space="0" w:color="auto"/>
                                          </w:divBdr>
                                          <w:divsChild>
                                            <w:div w:id="1012536542">
                                              <w:marLeft w:val="0"/>
                                              <w:marRight w:val="75"/>
                                              <w:marTop w:val="0"/>
                                              <w:marBottom w:val="75"/>
                                              <w:divBdr>
                                                <w:top w:val="none" w:sz="0" w:space="0" w:color="auto"/>
                                                <w:left w:val="none" w:sz="0" w:space="0" w:color="auto"/>
                                                <w:bottom w:val="none" w:sz="0" w:space="0" w:color="auto"/>
                                                <w:right w:val="none" w:sz="0" w:space="0" w:color="auto"/>
                                              </w:divBdr>
                                            </w:div>
                                            <w:div w:id="17537434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115518586">
                                      <w:marLeft w:val="0"/>
                                      <w:marRight w:val="0"/>
                                      <w:marTop w:val="150"/>
                                      <w:marBottom w:val="0"/>
                                      <w:divBdr>
                                        <w:top w:val="none" w:sz="0" w:space="0" w:color="auto"/>
                                        <w:left w:val="none" w:sz="0" w:space="0" w:color="auto"/>
                                        <w:bottom w:val="none" w:sz="0" w:space="0" w:color="auto"/>
                                        <w:right w:val="none" w:sz="0" w:space="0" w:color="auto"/>
                                      </w:divBdr>
                                    </w:div>
                                    <w:div w:id="604658450">
                                      <w:marLeft w:val="0"/>
                                      <w:marRight w:val="0"/>
                                      <w:marTop w:val="150"/>
                                      <w:marBottom w:val="0"/>
                                      <w:divBdr>
                                        <w:top w:val="none" w:sz="0" w:space="0" w:color="auto"/>
                                        <w:left w:val="none" w:sz="0" w:space="0" w:color="auto"/>
                                        <w:bottom w:val="none" w:sz="0" w:space="0" w:color="auto"/>
                                        <w:right w:val="none" w:sz="0" w:space="0" w:color="auto"/>
                                      </w:divBdr>
                                      <w:divsChild>
                                        <w:div w:id="8420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80606">
                              <w:marLeft w:val="225"/>
                              <w:marRight w:val="225"/>
                              <w:marTop w:val="150"/>
                              <w:marBottom w:val="0"/>
                              <w:divBdr>
                                <w:top w:val="none" w:sz="0" w:space="0" w:color="auto"/>
                                <w:left w:val="none" w:sz="0" w:space="0" w:color="auto"/>
                                <w:bottom w:val="none" w:sz="0" w:space="0" w:color="auto"/>
                                <w:right w:val="none" w:sz="0" w:space="0" w:color="auto"/>
                              </w:divBdr>
                              <w:divsChild>
                                <w:div w:id="755899812">
                                  <w:marLeft w:val="-150"/>
                                  <w:marRight w:val="-150"/>
                                  <w:marTop w:val="0"/>
                                  <w:marBottom w:val="0"/>
                                  <w:divBdr>
                                    <w:top w:val="none" w:sz="0" w:space="0" w:color="auto"/>
                                    <w:left w:val="none" w:sz="0" w:space="0" w:color="auto"/>
                                    <w:bottom w:val="none" w:sz="0" w:space="0" w:color="auto"/>
                                    <w:right w:val="none" w:sz="0" w:space="0" w:color="auto"/>
                                  </w:divBdr>
                                  <w:divsChild>
                                    <w:div w:id="1454865411">
                                      <w:marLeft w:val="0"/>
                                      <w:marRight w:val="0"/>
                                      <w:marTop w:val="0"/>
                                      <w:marBottom w:val="0"/>
                                      <w:divBdr>
                                        <w:top w:val="none" w:sz="0" w:space="0" w:color="auto"/>
                                        <w:left w:val="none" w:sz="0" w:space="0" w:color="auto"/>
                                        <w:bottom w:val="none" w:sz="0" w:space="0" w:color="auto"/>
                                        <w:right w:val="none" w:sz="0" w:space="0" w:color="auto"/>
                                      </w:divBdr>
                                      <w:divsChild>
                                        <w:div w:id="366688195">
                                          <w:marLeft w:val="-300"/>
                                          <w:marRight w:val="0"/>
                                          <w:marTop w:val="0"/>
                                          <w:marBottom w:val="0"/>
                                          <w:divBdr>
                                            <w:top w:val="none" w:sz="0" w:space="0" w:color="auto"/>
                                            <w:left w:val="none" w:sz="0" w:space="0" w:color="auto"/>
                                            <w:bottom w:val="none" w:sz="0" w:space="0" w:color="auto"/>
                                            <w:right w:val="none" w:sz="0" w:space="0" w:color="auto"/>
                                          </w:divBdr>
                                          <w:divsChild>
                                            <w:div w:id="158621688">
                                              <w:marLeft w:val="300"/>
                                              <w:marRight w:val="0"/>
                                              <w:marTop w:val="0"/>
                                              <w:marBottom w:val="300"/>
                                              <w:divBdr>
                                                <w:top w:val="none" w:sz="0" w:space="0" w:color="auto"/>
                                                <w:left w:val="none" w:sz="0" w:space="0" w:color="auto"/>
                                                <w:bottom w:val="none" w:sz="0" w:space="0" w:color="auto"/>
                                                <w:right w:val="none" w:sz="0" w:space="0" w:color="auto"/>
                                              </w:divBdr>
                                            </w:div>
                                            <w:div w:id="133452717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397622">
                      <w:marLeft w:val="0"/>
                      <w:marRight w:val="0"/>
                      <w:marTop w:val="0"/>
                      <w:marBottom w:val="0"/>
                      <w:divBdr>
                        <w:top w:val="none" w:sz="0" w:space="0" w:color="auto"/>
                        <w:left w:val="none" w:sz="0" w:space="0" w:color="auto"/>
                        <w:bottom w:val="single" w:sz="6" w:space="15" w:color="DDDDDD"/>
                        <w:right w:val="none" w:sz="0" w:space="0" w:color="auto"/>
                      </w:divBdr>
                      <w:divsChild>
                        <w:div w:id="2077700311">
                          <w:marLeft w:val="0"/>
                          <w:marRight w:val="0"/>
                          <w:marTop w:val="0"/>
                          <w:marBottom w:val="0"/>
                          <w:divBdr>
                            <w:top w:val="none" w:sz="0" w:space="0" w:color="auto"/>
                            <w:left w:val="none" w:sz="0" w:space="0" w:color="auto"/>
                            <w:bottom w:val="none" w:sz="0" w:space="0" w:color="auto"/>
                            <w:right w:val="none" w:sz="0" w:space="0" w:color="auto"/>
                          </w:divBdr>
                          <w:divsChild>
                            <w:div w:id="1132476563">
                              <w:marLeft w:val="0"/>
                              <w:marRight w:val="0"/>
                              <w:marTop w:val="0"/>
                              <w:marBottom w:val="0"/>
                              <w:divBdr>
                                <w:top w:val="none" w:sz="0" w:space="0" w:color="auto"/>
                                <w:left w:val="none" w:sz="0" w:space="0" w:color="auto"/>
                                <w:bottom w:val="none" w:sz="0" w:space="0" w:color="auto"/>
                                <w:right w:val="none" w:sz="0" w:space="0" w:color="auto"/>
                              </w:divBdr>
                              <w:divsChild>
                                <w:div w:id="326446749">
                                  <w:marLeft w:val="0"/>
                                  <w:marRight w:val="0"/>
                                  <w:marTop w:val="0"/>
                                  <w:marBottom w:val="0"/>
                                  <w:divBdr>
                                    <w:top w:val="none" w:sz="0" w:space="0" w:color="auto"/>
                                    <w:left w:val="none" w:sz="0" w:space="0" w:color="auto"/>
                                    <w:bottom w:val="none" w:sz="0" w:space="0" w:color="auto"/>
                                    <w:right w:val="none" w:sz="0" w:space="0" w:color="auto"/>
                                  </w:divBdr>
                                  <w:divsChild>
                                    <w:div w:id="1955093609">
                                      <w:marLeft w:val="0"/>
                                      <w:marRight w:val="0"/>
                                      <w:marTop w:val="0"/>
                                      <w:marBottom w:val="0"/>
                                      <w:divBdr>
                                        <w:top w:val="none" w:sz="0" w:space="0" w:color="auto"/>
                                        <w:left w:val="none" w:sz="0" w:space="0" w:color="auto"/>
                                        <w:bottom w:val="none" w:sz="0" w:space="0" w:color="auto"/>
                                        <w:right w:val="none" w:sz="0" w:space="0" w:color="auto"/>
                                      </w:divBdr>
                                      <w:divsChild>
                                        <w:div w:id="528449121">
                                          <w:marLeft w:val="0"/>
                                          <w:marRight w:val="0"/>
                                          <w:marTop w:val="0"/>
                                          <w:marBottom w:val="0"/>
                                          <w:divBdr>
                                            <w:top w:val="none" w:sz="0" w:space="0" w:color="auto"/>
                                            <w:left w:val="none" w:sz="0" w:space="0" w:color="auto"/>
                                            <w:bottom w:val="none" w:sz="0" w:space="0" w:color="auto"/>
                                            <w:right w:val="none" w:sz="0" w:space="0" w:color="auto"/>
                                          </w:divBdr>
                                        </w:div>
                                      </w:divsChild>
                                    </w:div>
                                    <w:div w:id="1748651120">
                                      <w:marLeft w:val="0"/>
                                      <w:marRight w:val="0"/>
                                      <w:marTop w:val="150"/>
                                      <w:marBottom w:val="0"/>
                                      <w:divBdr>
                                        <w:top w:val="none" w:sz="0" w:space="0" w:color="auto"/>
                                        <w:left w:val="none" w:sz="0" w:space="0" w:color="auto"/>
                                        <w:bottom w:val="none" w:sz="0" w:space="0" w:color="auto"/>
                                        <w:right w:val="none" w:sz="0" w:space="0" w:color="auto"/>
                                      </w:divBdr>
                                      <w:divsChild>
                                        <w:div w:id="418602320">
                                          <w:marLeft w:val="0"/>
                                          <w:marRight w:val="0"/>
                                          <w:marTop w:val="0"/>
                                          <w:marBottom w:val="0"/>
                                          <w:divBdr>
                                            <w:top w:val="none" w:sz="0" w:space="0" w:color="auto"/>
                                            <w:left w:val="none" w:sz="0" w:space="0" w:color="auto"/>
                                            <w:bottom w:val="none" w:sz="0" w:space="0" w:color="auto"/>
                                            <w:right w:val="none" w:sz="0" w:space="0" w:color="auto"/>
                                          </w:divBdr>
                                          <w:divsChild>
                                            <w:div w:id="1437095772">
                                              <w:marLeft w:val="0"/>
                                              <w:marRight w:val="75"/>
                                              <w:marTop w:val="0"/>
                                              <w:marBottom w:val="75"/>
                                              <w:divBdr>
                                                <w:top w:val="none" w:sz="0" w:space="0" w:color="auto"/>
                                                <w:left w:val="none" w:sz="0" w:space="0" w:color="auto"/>
                                                <w:bottom w:val="none" w:sz="0" w:space="0" w:color="auto"/>
                                                <w:right w:val="none" w:sz="0" w:space="0" w:color="auto"/>
                                              </w:divBdr>
                                            </w:div>
                                            <w:div w:id="182342342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43279678">
                                      <w:marLeft w:val="0"/>
                                      <w:marRight w:val="0"/>
                                      <w:marTop w:val="150"/>
                                      <w:marBottom w:val="0"/>
                                      <w:divBdr>
                                        <w:top w:val="none" w:sz="0" w:space="0" w:color="auto"/>
                                        <w:left w:val="none" w:sz="0" w:space="0" w:color="auto"/>
                                        <w:bottom w:val="none" w:sz="0" w:space="0" w:color="auto"/>
                                        <w:right w:val="none" w:sz="0" w:space="0" w:color="auto"/>
                                      </w:divBdr>
                                    </w:div>
                                    <w:div w:id="1637224646">
                                      <w:marLeft w:val="0"/>
                                      <w:marRight w:val="0"/>
                                      <w:marTop w:val="150"/>
                                      <w:marBottom w:val="0"/>
                                      <w:divBdr>
                                        <w:top w:val="none" w:sz="0" w:space="0" w:color="auto"/>
                                        <w:left w:val="none" w:sz="0" w:space="0" w:color="auto"/>
                                        <w:bottom w:val="none" w:sz="0" w:space="0" w:color="auto"/>
                                        <w:right w:val="none" w:sz="0" w:space="0" w:color="auto"/>
                                      </w:divBdr>
                                      <w:divsChild>
                                        <w:div w:id="2446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790183">
                              <w:marLeft w:val="225"/>
                              <w:marRight w:val="225"/>
                              <w:marTop w:val="150"/>
                              <w:marBottom w:val="0"/>
                              <w:divBdr>
                                <w:top w:val="none" w:sz="0" w:space="0" w:color="auto"/>
                                <w:left w:val="none" w:sz="0" w:space="0" w:color="auto"/>
                                <w:bottom w:val="none" w:sz="0" w:space="0" w:color="auto"/>
                                <w:right w:val="none" w:sz="0" w:space="0" w:color="auto"/>
                              </w:divBdr>
                              <w:divsChild>
                                <w:div w:id="352462491">
                                  <w:marLeft w:val="-150"/>
                                  <w:marRight w:val="-150"/>
                                  <w:marTop w:val="0"/>
                                  <w:marBottom w:val="0"/>
                                  <w:divBdr>
                                    <w:top w:val="none" w:sz="0" w:space="0" w:color="auto"/>
                                    <w:left w:val="none" w:sz="0" w:space="0" w:color="auto"/>
                                    <w:bottom w:val="none" w:sz="0" w:space="0" w:color="auto"/>
                                    <w:right w:val="none" w:sz="0" w:space="0" w:color="auto"/>
                                  </w:divBdr>
                                  <w:divsChild>
                                    <w:div w:id="676813784">
                                      <w:marLeft w:val="0"/>
                                      <w:marRight w:val="0"/>
                                      <w:marTop w:val="0"/>
                                      <w:marBottom w:val="0"/>
                                      <w:divBdr>
                                        <w:top w:val="none" w:sz="0" w:space="0" w:color="auto"/>
                                        <w:left w:val="none" w:sz="0" w:space="0" w:color="auto"/>
                                        <w:bottom w:val="none" w:sz="0" w:space="0" w:color="auto"/>
                                        <w:right w:val="none" w:sz="0" w:space="0" w:color="auto"/>
                                      </w:divBdr>
                                      <w:divsChild>
                                        <w:div w:id="475269865">
                                          <w:marLeft w:val="-300"/>
                                          <w:marRight w:val="0"/>
                                          <w:marTop w:val="0"/>
                                          <w:marBottom w:val="0"/>
                                          <w:divBdr>
                                            <w:top w:val="none" w:sz="0" w:space="0" w:color="auto"/>
                                            <w:left w:val="none" w:sz="0" w:space="0" w:color="auto"/>
                                            <w:bottom w:val="none" w:sz="0" w:space="0" w:color="auto"/>
                                            <w:right w:val="none" w:sz="0" w:space="0" w:color="auto"/>
                                          </w:divBdr>
                                          <w:divsChild>
                                            <w:div w:id="1991518346">
                                              <w:marLeft w:val="300"/>
                                              <w:marRight w:val="0"/>
                                              <w:marTop w:val="0"/>
                                              <w:marBottom w:val="300"/>
                                              <w:divBdr>
                                                <w:top w:val="none" w:sz="0" w:space="0" w:color="auto"/>
                                                <w:left w:val="none" w:sz="0" w:space="0" w:color="auto"/>
                                                <w:bottom w:val="none" w:sz="0" w:space="0" w:color="auto"/>
                                                <w:right w:val="none" w:sz="0" w:space="0" w:color="auto"/>
                                              </w:divBdr>
                                            </w:div>
                                            <w:div w:id="152898274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497668">
                      <w:marLeft w:val="0"/>
                      <w:marRight w:val="0"/>
                      <w:marTop w:val="0"/>
                      <w:marBottom w:val="0"/>
                      <w:divBdr>
                        <w:top w:val="none" w:sz="0" w:space="0" w:color="auto"/>
                        <w:left w:val="none" w:sz="0" w:space="0" w:color="auto"/>
                        <w:bottom w:val="single" w:sz="6" w:space="15" w:color="DDDDDD"/>
                        <w:right w:val="none" w:sz="0" w:space="0" w:color="auto"/>
                      </w:divBdr>
                      <w:divsChild>
                        <w:div w:id="149907022">
                          <w:marLeft w:val="0"/>
                          <w:marRight w:val="0"/>
                          <w:marTop w:val="0"/>
                          <w:marBottom w:val="0"/>
                          <w:divBdr>
                            <w:top w:val="none" w:sz="0" w:space="0" w:color="auto"/>
                            <w:left w:val="none" w:sz="0" w:space="0" w:color="auto"/>
                            <w:bottom w:val="none" w:sz="0" w:space="0" w:color="auto"/>
                            <w:right w:val="none" w:sz="0" w:space="0" w:color="auto"/>
                          </w:divBdr>
                          <w:divsChild>
                            <w:div w:id="535582861">
                              <w:marLeft w:val="0"/>
                              <w:marRight w:val="0"/>
                              <w:marTop w:val="0"/>
                              <w:marBottom w:val="0"/>
                              <w:divBdr>
                                <w:top w:val="none" w:sz="0" w:space="0" w:color="auto"/>
                                <w:left w:val="none" w:sz="0" w:space="0" w:color="auto"/>
                                <w:bottom w:val="none" w:sz="0" w:space="0" w:color="auto"/>
                                <w:right w:val="none" w:sz="0" w:space="0" w:color="auto"/>
                              </w:divBdr>
                              <w:divsChild>
                                <w:div w:id="627204217">
                                  <w:marLeft w:val="0"/>
                                  <w:marRight w:val="0"/>
                                  <w:marTop w:val="0"/>
                                  <w:marBottom w:val="0"/>
                                  <w:divBdr>
                                    <w:top w:val="none" w:sz="0" w:space="0" w:color="auto"/>
                                    <w:left w:val="none" w:sz="0" w:space="0" w:color="auto"/>
                                    <w:bottom w:val="none" w:sz="0" w:space="0" w:color="auto"/>
                                    <w:right w:val="none" w:sz="0" w:space="0" w:color="auto"/>
                                  </w:divBdr>
                                  <w:divsChild>
                                    <w:div w:id="244192518">
                                      <w:marLeft w:val="0"/>
                                      <w:marRight w:val="0"/>
                                      <w:marTop w:val="0"/>
                                      <w:marBottom w:val="0"/>
                                      <w:divBdr>
                                        <w:top w:val="none" w:sz="0" w:space="0" w:color="auto"/>
                                        <w:left w:val="none" w:sz="0" w:space="0" w:color="auto"/>
                                        <w:bottom w:val="none" w:sz="0" w:space="0" w:color="auto"/>
                                        <w:right w:val="none" w:sz="0" w:space="0" w:color="auto"/>
                                      </w:divBdr>
                                      <w:divsChild>
                                        <w:div w:id="1147823125">
                                          <w:marLeft w:val="0"/>
                                          <w:marRight w:val="0"/>
                                          <w:marTop w:val="0"/>
                                          <w:marBottom w:val="0"/>
                                          <w:divBdr>
                                            <w:top w:val="none" w:sz="0" w:space="0" w:color="auto"/>
                                            <w:left w:val="none" w:sz="0" w:space="0" w:color="auto"/>
                                            <w:bottom w:val="none" w:sz="0" w:space="0" w:color="auto"/>
                                            <w:right w:val="none" w:sz="0" w:space="0" w:color="auto"/>
                                          </w:divBdr>
                                        </w:div>
                                      </w:divsChild>
                                    </w:div>
                                    <w:div w:id="793253930">
                                      <w:marLeft w:val="0"/>
                                      <w:marRight w:val="0"/>
                                      <w:marTop w:val="150"/>
                                      <w:marBottom w:val="0"/>
                                      <w:divBdr>
                                        <w:top w:val="none" w:sz="0" w:space="0" w:color="auto"/>
                                        <w:left w:val="none" w:sz="0" w:space="0" w:color="auto"/>
                                        <w:bottom w:val="none" w:sz="0" w:space="0" w:color="auto"/>
                                        <w:right w:val="none" w:sz="0" w:space="0" w:color="auto"/>
                                      </w:divBdr>
                                      <w:divsChild>
                                        <w:div w:id="1258976145">
                                          <w:marLeft w:val="0"/>
                                          <w:marRight w:val="0"/>
                                          <w:marTop w:val="0"/>
                                          <w:marBottom w:val="0"/>
                                          <w:divBdr>
                                            <w:top w:val="none" w:sz="0" w:space="0" w:color="auto"/>
                                            <w:left w:val="none" w:sz="0" w:space="0" w:color="auto"/>
                                            <w:bottom w:val="none" w:sz="0" w:space="0" w:color="auto"/>
                                            <w:right w:val="none" w:sz="0" w:space="0" w:color="auto"/>
                                          </w:divBdr>
                                          <w:divsChild>
                                            <w:div w:id="378868166">
                                              <w:marLeft w:val="0"/>
                                              <w:marRight w:val="75"/>
                                              <w:marTop w:val="0"/>
                                              <w:marBottom w:val="75"/>
                                              <w:divBdr>
                                                <w:top w:val="none" w:sz="0" w:space="0" w:color="auto"/>
                                                <w:left w:val="none" w:sz="0" w:space="0" w:color="auto"/>
                                                <w:bottom w:val="none" w:sz="0" w:space="0" w:color="auto"/>
                                                <w:right w:val="none" w:sz="0" w:space="0" w:color="auto"/>
                                              </w:divBdr>
                                            </w:div>
                                            <w:div w:id="93142711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83553383">
                                      <w:marLeft w:val="0"/>
                                      <w:marRight w:val="0"/>
                                      <w:marTop w:val="150"/>
                                      <w:marBottom w:val="0"/>
                                      <w:divBdr>
                                        <w:top w:val="none" w:sz="0" w:space="0" w:color="auto"/>
                                        <w:left w:val="none" w:sz="0" w:space="0" w:color="auto"/>
                                        <w:bottom w:val="none" w:sz="0" w:space="0" w:color="auto"/>
                                        <w:right w:val="none" w:sz="0" w:space="0" w:color="auto"/>
                                      </w:divBdr>
                                    </w:div>
                                    <w:div w:id="1345355649">
                                      <w:marLeft w:val="0"/>
                                      <w:marRight w:val="0"/>
                                      <w:marTop w:val="150"/>
                                      <w:marBottom w:val="0"/>
                                      <w:divBdr>
                                        <w:top w:val="none" w:sz="0" w:space="0" w:color="auto"/>
                                        <w:left w:val="none" w:sz="0" w:space="0" w:color="auto"/>
                                        <w:bottom w:val="none" w:sz="0" w:space="0" w:color="auto"/>
                                        <w:right w:val="none" w:sz="0" w:space="0" w:color="auto"/>
                                      </w:divBdr>
                                      <w:divsChild>
                                        <w:div w:id="14794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1238">
                              <w:marLeft w:val="225"/>
                              <w:marRight w:val="225"/>
                              <w:marTop w:val="150"/>
                              <w:marBottom w:val="0"/>
                              <w:divBdr>
                                <w:top w:val="none" w:sz="0" w:space="0" w:color="auto"/>
                                <w:left w:val="none" w:sz="0" w:space="0" w:color="auto"/>
                                <w:bottom w:val="none" w:sz="0" w:space="0" w:color="auto"/>
                                <w:right w:val="none" w:sz="0" w:space="0" w:color="auto"/>
                              </w:divBdr>
                              <w:divsChild>
                                <w:div w:id="418328259">
                                  <w:marLeft w:val="-150"/>
                                  <w:marRight w:val="-150"/>
                                  <w:marTop w:val="0"/>
                                  <w:marBottom w:val="0"/>
                                  <w:divBdr>
                                    <w:top w:val="none" w:sz="0" w:space="0" w:color="auto"/>
                                    <w:left w:val="none" w:sz="0" w:space="0" w:color="auto"/>
                                    <w:bottom w:val="none" w:sz="0" w:space="0" w:color="auto"/>
                                    <w:right w:val="none" w:sz="0" w:space="0" w:color="auto"/>
                                  </w:divBdr>
                                  <w:divsChild>
                                    <w:div w:id="764349688">
                                      <w:marLeft w:val="0"/>
                                      <w:marRight w:val="0"/>
                                      <w:marTop w:val="0"/>
                                      <w:marBottom w:val="0"/>
                                      <w:divBdr>
                                        <w:top w:val="none" w:sz="0" w:space="0" w:color="auto"/>
                                        <w:left w:val="none" w:sz="0" w:space="0" w:color="auto"/>
                                        <w:bottom w:val="none" w:sz="0" w:space="0" w:color="auto"/>
                                        <w:right w:val="none" w:sz="0" w:space="0" w:color="auto"/>
                                      </w:divBdr>
                                      <w:divsChild>
                                        <w:div w:id="361057507">
                                          <w:marLeft w:val="-300"/>
                                          <w:marRight w:val="0"/>
                                          <w:marTop w:val="0"/>
                                          <w:marBottom w:val="0"/>
                                          <w:divBdr>
                                            <w:top w:val="none" w:sz="0" w:space="0" w:color="auto"/>
                                            <w:left w:val="none" w:sz="0" w:space="0" w:color="auto"/>
                                            <w:bottom w:val="none" w:sz="0" w:space="0" w:color="auto"/>
                                            <w:right w:val="none" w:sz="0" w:space="0" w:color="auto"/>
                                          </w:divBdr>
                                          <w:divsChild>
                                            <w:div w:id="781191044">
                                              <w:marLeft w:val="300"/>
                                              <w:marRight w:val="0"/>
                                              <w:marTop w:val="0"/>
                                              <w:marBottom w:val="300"/>
                                              <w:divBdr>
                                                <w:top w:val="none" w:sz="0" w:space="0" w:color="auto"/>
                                                <w:left w:val="none" w:sz="0" w:space="0" w:color="auto"/>
                                                <w:bottom w:val="none" w:sz="0" w:space="0" w:color="auto"/>
                                                <w:right w:val="none" w:sz="0" w:space="0" w:color="auto"/>
                                              </w:divBdr>
                                            </w:div>
                                            <w:div w:id="1431393056">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23335">
                      <w:marLeft w:val="0"/>
                      <w:marRight w:val="0"/>
                      <w:marTop w:val="0"/>
                      <w:marBottom w:val="0"/>
                      <w:divBdr>
                        <w:top w:val="none" w:sz="0" w:space="0" w:color="auto"/>
                        <w:left w:val="none" w:sz="0" w:space="0" w:color="auto"/>
                        <w:bottom w:val="single" w:sz="6" w:space="15" w:color="DDDDDD"/>
                        <w:right w:val="none" w:sz="0" w:space="0" w:color="auto"/>
                      </w:divBdr>
                      <w:divsChild>
                        <w:div w:id="242103159">
                          <w:marLeft w:val="0"/>
                          <w:marRight w:val="0"/>
                          <w:marTop w:val="0"/>
                          <w:marBottom w:val="0"/>
                          <w:divBdr>
                            <w:top w:val="none" w:sz="0" w:space="0" w:color="auto"/>
                            <w:left w:val="none" w:sz="0" w:space="0" w:color="auto"/>
                            <w:bottom w:val="none" w:sz="0" w:space="0" w:color="auto"/>
                            <w:right w:val="none" w:sz="0" w:space="0" w:color="auto"/>
                          </w:divBdr>
                          <w:divsChild>
                            <w:div w:id="1813138209">
                              <w:marLeft w:val="0"/>
                              <w:marRight w:val="0"/>
                              <w:marTop w:val="0"/>
                              <w:marBottom w:val="0"/>
                              <w:divBdr>
                                <w:top w:val="none" w:sz="0" w:space="0" w:color="auto"/>
                                <w:left w:val="none" w:sz="0" w:space="0" w:color="auto"/>
                                <w:bottom w:val="none" w:sz="0" w:space="0" w:color="auto"/>
                                <w:right w:val="none" w:sz="0" w:space="0" w:color="auto"/>
                              </w:divBdr>
                              <w:divsChild>
                                <w:div w:id="1859155792">
                                  <w:marLeft w:val="0"/>
                                  <w:marRight w:val="0"/>
                                  <w:marTop w:val="0"/>
                                  <w:marBottom w:val="0"/>
                                  <w:divBdr>
                                    <w:top w:val="none" w:sz="0" w:space="0" w:color="auto"/>
                                    <w:left w:val="none" w:sz="0" w:space="0" w:color="auto"/>
                                    <w:bottom w:val="none" w:sz="0" w:space="0" w:color="auto"/>
                                    <w:right w:val="none" w:sz="0" w:space="0" w:color="auto"/>
                                  </w:divBdr>
                                  <w:divsChild>
                                    <w:div w:id="1281185538">
                                      <w:marLeft w:val="0"/>
                                      <w:marRight w:val="0"/>
                                      <w:marTop w:val="0"/>
                                      <w:marBottom w:val="0"/>
                                      <w:divBdr>
                                        <w:top w:val="none" w:sz="0" w:space="0" w:color="auto"/>
                                        <w:left w:val="none" w:sz="0" w:space="0" w:color="auto"/>
                                        <w:bottom w:val="none" w:sz="0" w:space="0" w:color="auto"/>
                                        <w:right w:val="none" w:sz="0" w:space="0" w:color="auto"/>
                                      </w:divBdr>
                                      <w:divsChild>
                                        <w:div w:id="2080858571">
                                          <w:marLeft w:val="0"/>
                                          <w:marRight w:val="0"/>
                                          <w:marTop w:val="0"/>
                                          <w:marBottom w:val="0"/>
                                          <w:divBdr>
                                            <w:top w:val="none" w:sz="0" w:space="0" w:color="auto"/>
                                            <w:left w:val="none" w:sz="0" w:space="0" w:color="auto"/>
                                            <w:bottom w:val="none" w:sz="0" w:space="0" w:color="auto"/>
                                            <w:right w:val="none" w:sz="0" w:space="0" w:color="auto"/>
                                          </w:divBdr>
                                        </w:div>
                                      </w:divsChild>
                                    </w:div>
                                    <w:div w:id="361562566">
                                      <w:marLeft w:val="0"/>
                                      <w:marRight w:val="0"/>
                                      <w:marTop w:val="150"/>
                                      <w:marBottom w:val="0"/>
                                      <w:divBdr>
                                        <w:top w:val="none" w:sz="0" w:space="0" w:color="auto"/>
                                        <w:left w:val="none" w:sz="0" w:space="0" w:color="auto"/>
                                        <w:bottom w:val="none" w:sz="0" w:space="0" w:color="auto"/>
                                        <w:right w:val="none" w:sz="0" w:space="0" w:color="auto"/>
                                      </w:divBdr>
                                      <w:divsChild>
                                        <w:div w:id="310797713">
                                          <w:marLeft w:val="0"/>
                                          <w:marRight w:val="0"/>
                                          <w:marTop w:val="0"/>
                                          <w:marBottom w:val="0"/>
                                          <w:divBdr>
                                            <w:top w:val="none" w:sz="0" w:space="0" w:color="auto"/>
                                            <w:left w:val="none" w:sz="0" w:space="0" w:color="auto"/>
                                            <w:bottom w:val="none" w:sz="0" w:space="0" w:color="auto"/>
                                            <w:right w:val="none" w:sz="0" w:space="0" w:color="auto"/>
                                          </w:divBdr>
                                          <w:divsChild>
                                            <w:div w:id="2089686699">
                                              <w:marLeft w:val="0"/>
                                              <w:marRight w:val="75"/>
                                              <w:marTop w:val="0"/>
                                              <w:marBottom w:val="75"/>
                                              <w:divBdr>
                                                <w:top w:val="none" w:sz="0" w:space="0" w:color="auto"/>
                                                <w:left w:val="none" w:sz="0" w:space="0" w:color="auto"/>
                                                <w:bottom w:val="none" w:sz="0" w:space="0" w:color="auto"/>
                                                <w:right w:val="none" w:sz="0" w:space="0" w:color="auto"/>
                                              </w:divBdr>
                                            </w:div>
                                            <w:div w:id="63471924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75640549">
                                      <w:marLeft w:val="0"/>
                                      <w:marRight w:val="0"/>
                                      <w:marTop w:val="150"/>
                                      <w:marBottom w:val="0"/>
                                      <w:divBdr>
                                        <w:top w:val="none" w:sz="0" w:space="0" w:color="auto"/>
                                        <w:left w:val="none" w:sz="0" w:space="0" w:color="auto"/>
                                        <w:bottom w:val="none" w:sz="0" w:space="0" w:color="auto"/>
                                        <w:right w:val="none" w:sz="0" w:space="0" w:color="auto"/>
                                      </w:divBdr>
                                    </w:div>
                                    <w:div w:id="1349988482">
                                      <w:marLeft w:val="0"/>
                                      <w:marRight w:val="0"/>
                                      <w:marTop w:val="150"/>
                                      <w:marBottom w:val="0"/>
                                      <w:divBdr>
                                        <w:top w:val="none" w:sz="0" w:space="0" w:color="auto"/>
                                        <w:left w:val="none" w:sz="0" w:space="0" w:color="auto"/>
                                        <w:bottom w:val="none" w:sz="0" w:space="0" w:color="auto"/>
                                        <w:right w:val="none" w:sz="0" w:space="0" w:color="auto"/>
                                      </w:divBdr>
                                      <w:divsChild>
                                        <w:div w:id="2713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32245">
                              <w:marLeft w:val="225"/>
                              <w:marRight w:val="225"/>
                              <w:marTop w:val="150"/>
                              <w:marBottom w:val="0"/>
                              <w:divBdr>
                                <w:top w:val="none" w:sz="0" w:space="0" w:color="auto"/>
                                <w:left w:val="none" w:sz="0" w:space="0" w:color="auto"/>
                                <w:bottom w:val="none" w:sz="0" w:space="0" w:color="auto"/>
                                <w:right w:val="none" w:sz="0" w:space="0" w:color="auto"/>
                              </w:divBdr>
                              <w:divsChild>
                                <w:div w:id="443155768">
                                  <w:marLeft w:val="-150"/>
                                  <w:marRight w:val="-150"/>
                                  <w:marTop w:val="0"/>
                                  <w:marBottom w:val="0"/>
                                  <w:divBdr>
                                    <w:top w:val="none" w:sz="0" w:space="0" w:color="auto"/>
                                    <w:left w:val="none" w:sz="0" w:space="0" w:color="auto"/>
                                    <w:bottom w:val="none" w:sz="0" w:space="0" w:color="auto"/>
                                    <w:right w:val="none" w:sz="0" w:space="0" w:color="auto"/>
                                  </w:divBdr>
                                  <w:divsChild>
                                    <w:div w:id="607664640">
                                      <w:marLeft w:val="0"/>
                                      <w:marRight w:val="0"/>
                                      <w:marTop w:val="0"/>
                                      <w:marBottom w:val="0"/>
                                      <w:divBdr>
                                        <w:top w:val="none" w:sz="0" w:space="0" w:color="auto"/>
                                        <w:left w:val="none" w:sz="0" w:space="0" w:color="auto"/>
                                        <w:bottom w:val="none" w:sz="0" w:space="0" w:color="auto"/>
                                        <w:right w:val="none" w:sz="0" w:space="0" w:color="auto"/>
                                      </w:divBdr>
                                      <w:divsChild>
                                        <w:div w:id="761875245">
                                          <w:marLeft w:val="-300"/>
                                          <w:marRight w:val="0"/>
                                          <w:marTop w:val="0"/>
                                          <w:marBottom w:val="0"/>
                                          <w:divBdr>
                                            <w:top w:val="none" w:sz="0" w:space="0" w:color="auto"/>
                                            <w:left w:val="none" w:sz="0" w:space="0" w:color="auto"/>
                                            <w:bottom w:val="none" w:sz="0" w:space="0" w:color="auto"/>
                                            <w:right w:val="none" w:sz="0" w:space="0" w:color="auto"/>
                                          </w:divBdr>
                                          <w:divsChild>
                                            <w:div w:id="1616987506">
                                              <w:marLeft w:val="300"/>
                                              <w:marRight w:val="0"/>
                                              <w:marTop w:val="0"/>
                                              <w:marBottom w:val="300"/>
                                              <w:divBdr>
                                                <w:top w:val="none" w:sz="0" w:space="0" w:color="auto"/>
                                                <w:left w:val="none" w:sz="0" w:space="0" w:color="auto"/>
                                                <w:bottom w:val="none" w:sz="0" w:space="0" w:color="auto"/>
                                                <w:right w:val="none" w:sz="0" w:space="0" w:color="auto"/>
                                              </w:divBdr>
                                            </w:div>
                                            <w:div w:id="88841444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531106">
                      <w:marLeft w:val="0"/>
                      <w:marRight w:val="0"/>
                      <w:marTop w:val="0"/>
                      <w:marBottom w:val="0"/>
                      <w:divBdr>
                        <w:top w:val="none" w:sz="0" w:space="0" w:color="auto"/>
                        <w:left w:val="none" w:sz="0" w:space="0" w:color="auto"/>
                        <w:bottom w:val="single" w:sz="6" w:space="15" w:color="DDDDDD"/>
                        <w:right w:val="none" w:sz="0" w:space="0" w:color="auto"/>
                      </w:divBdr>
                      <w:divsChild>
                        <w:div w:id="1098520001">
                          <w:marLeft w:val="0"/>
                          <w:marRight w:val="0"/>
                          <w:marTop w:val="0"/>
                          <w:marBottom w:val="0"/>
                          <w:divBdr>
                            <w:top w:val="none" w:sz="0" w:space="0" w:color="auto"/>
                            <w:left w:val="none" w:sz="0" w:space="0" w:color="auto"/>
                            <w:bottom w:val="none" w:sz="0" w:space="0" w:color="auto"/>
                            <w:right w:val="none" w:sz="0" w:space="0" w:color="auto"/>
                          </w:divBdr>
                          <w:divsChild>
                            <w:div w:id="578515055">
                              <w:marLeft w:val="0"/>
                              <w:marRight w:val="0"/>
                              <w:marTop w:val="0"/>
                              <w:marBottom w:val="0"/>
                              <w:divBdr>
                                <w:top w:val="none" w:sz="0" w:space="0" w:color="auto"/>
                                <w:left w:val="none" w:sz="0" w:space="0" w:color="auto"/>
                                <w:bottom w:val="none" w:sz="0" w:space="0" w:color="auto"/>
                                <w:right w:val="none" w:sz="0" w:space="0" w:color="auto"/>
                              </w:divBdr>
                              <w:divsChild>
                                <w:div w:id="1316764947">
                                  <w:marLeft w:val="0"/>
                                  <w:marRight w:val="0"/>
                                  <w:marTop w:val="0"/>
                                  <w:marBottom w:val="0"/>
                                  <w:divBdr>
                                    <w:top w:val="none" w:sz="0" w:space="0" w:color="auto"/>
                                    <w:left w:val="none" w:sz="0" w:space="0" w:color="auto"/>
                                    <w:bottom w:val="none" w:sz="0" w:space="0" w:color="auto"/>
                                    <w:right w:val="none" w:sz="0" w:space="0" w:color="auto"/>
                                  </w:divBdr>
                                  <w:divsChild>
                                    <w:div w:id="307370196">
                                      <w:marLeft w:val="0"/>
                                      <w:marRight w:val="0"/>
                                      <w:marTop w:val="0"/>
                                      <w:marBottom w:val="0"/>
                                      <w:divBdr>
                                        <w:top w:val="none" w:sz="0" w:space="0" w:color="auto"/>
                                        <w:left w:val="none" w:sz="0" w:space="0" w:color="auto"/>
                                        <w:bottom w:val="none" w:sz="0" w:space="0" w:color="auto"/>
                                        <w:right w:val="none" w:sz="0" w:space="0" w:color="auto"/>
                                      </w:divBdr>
                                      <w:divsChild>
                                        <w:div w:id="1988513931">
                                          <w:marLeft w:val="0"/>
                                          <w:marRight w:val="0"/>
                                          <w:marTop w:val="0"/>
                                          <w:marBottom w:val="0"/>
                                          <w:divBdr>
                                            <w:top w:val="none" w:sz="0" w:space="0" w:color="auto"/>
                                            <w:left w:val="none" w:sz="0" w:space="0" w:color="auto"/>
                                            <w:bottom w:val="none" w:sz="0" w:space="0" w:color="auto"/>
                                            <w:right w:val="none" w:sz="0" w:space="0" w:color="auto"/>
                                          </w:divBdr>
                                        </w:div>
                                      </w:divsChild>
                                    </w:div>
                                    <w:div w:id="1346983210">
                                      <w:marLeft w:val="0"/>
                                      <w:marRight w:val="0"/>
                                      <w:marTop w:val="150"/>
                                      <w:marBottom w:val="0"/>
                                      <w:divBdr>
                                        <w:top w:val="none" w:sz="0" w:space="0" w:color="auto"/>
                                        <w:left w:val="none" w:sz="0" w:space="0" w:color="auto"/>
                                        <w:bottom w:val="none" w:sz="0" w:space="0" w:color="auto"/>
                                        <w:right w:val="none" w:sz="0" w:space="0" w:color="auto"/>
                                      </w:divBdr>
                                      <w:divsChild>
                                        <w:div w:id="1917545685">
                                          <w:marLeft w:val="0"/>
                                          <w:marRight w:val="0"/>
                                          <w:marTop w:val="0"/>
                                          <w:marBottom w:val="0"/>
                                          <w:divBdr>
                                            <w:top w:val="none" w:sz="0" w:space="0" w:color="auto"/>
                                            <w:left w:val="none" w:sz="0" w:space="0" w:color="auto"/>
                                            <w:bottom w:val="none" w:sz="0" w:space="0" w:color="auto"/>
                                            <w:right w:val="none" w:sz="0" w:space="0" w:color="auto"/>
                                          </w:divBdr>
                                          <w:divsChild>
                                            <w:div w:id="300967713">
                                              <w:marLeft w:val="0"/>
                                              <w:marRight w:val="75"/>
                                              <w:marTop w:val="0"/>
                                              <w:marBottom w:val="75"/>
                                              <w:divBdr>
                                                <w:top w:val="none" w:sz="0" w:space="0" w:color="auto"/>
                                                <w:left w:val="none" w:sz="0" w:space="0" w:color="auto"/>
                                                <w:bottom w:val="none" w:sz="0" w:space="0" w:color="auto"/>
                                                <w:right w:val="none" w:sz="0" w:space="0" w:color="auto"/>
                                              </w:divBdr>
                                            </w:div>
                                            <w:div w:id="26719629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673075302">
                                      <w:marLeft w:val="0"/>
                                      <w:marRight w:val="0"/>
                                      <w:marTop w:val="150"/>
                                      <w:marBottom w:val="0"/>
                                      <w:divBdr>
                                        <w:top w:val="none" w:sz="0" w:space="0" w:color="auto"/>
                                        <w:left w:val="none" w:sz="0" w:space="0" w:color="auto"/>
                                        <w:bottom w:val="none" w:sz="0" w:space="0" w:color="auto"/>
                                        <w:right w:val="none" w:sz="0" w:space="0" w:color="auto"/>
                                      </w:divBdr>
                                    </w:div>
                                    <w:div w:id="1063598409">
                                      <w:marLeft w:val="0"/>
                                      <w:marRight w:val="0"/>
                                      <w:marTop w:val="150"/>
                                      <w:marBottom w:val="0"/>
                                      <w:divBdr>
                                        <w:top w:val="none" w:sz="0" w:space="0" w:color="auto"/>
                                        <w:left w:val="none" w:sz="0" w:space="0" w:color="auto"/>
                                        <w:bottom w:val="none" w:sz="0" w:space="0" w:color="auto"/>
                                        <w:right w:val="none" w:sz="0" w:space="0" w:color="auto"/>
                                      </w:divBdr>
                                      <w:divsChild>
                                        <w:div w:id="208348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99446">
                              <w:marLeft w:val="225"/>
                              <w:marRight w:val="225"/>
                              <w:marTop w:val="150"/>
                              <w:marBottom w:val="0"/>
                              <w:divBdr>
                                <w:top w:val="none" w:sz="0" w:space="0" w:color="auto"/>
                                <w:left w:val="none" w:sz="0" w:space="0" w:color="auto"/>
                                <w:bottom w:val="none" w:sz="0" w:space="0" w:color="auto"/>
                                <w:right w:val="none" w:sz="0" w:space="0" w:color="auto"/>
                              </w:divBdr>
                              <w:divsChild>
                                <w:div w:id="455031201">
                                  <w:marLeft w:val="-150"/>
                                  <w:marRight w:val="-150"/>
                                  <w:marTop w:val="0"/>
                                  <w:marBottom w:val="0"/>
                                  <w:divBdr>
                                    <w:top w:val="none" w:sz="0" w:space="0" w:color="auto"/>
                                    <w:left w:val="none" w:sz="0" w:space="0" w:color="auto"/>
                                    <w:bottom w:val="none" w:sz="0" w:space="0" w:color="auto"/>
                                    <w:right w:val="none" w:sz="0" w:space="0" w:color="auto"/>
                                  </w:divBdr>
                                  <w:divsChild>
                                    <w:div w:id="1455490372">
                                      <w:marLeft w:val="0"/>
                                      <w:marRight w:val="0"/>
                                      <w:marTop w:val="0"/>
                                      <w:marBottom w:val="0"/>
                                      <w:divBdr>
                                        <w:top w:val="none" w:sz="0" w:space="0" w:color="auto"/>
                                        <w:left w:val="none" w:sz="0" w:space="0" w:color="auto"/>
                                        <w:bottom w:val="none" w:sz="0" w:space="0" w:color="auto"/>
                                        <w:right w:val="none" w:sz="0" w:space="0" w:color="auto"/>
                                      </w:divBdr>
                                      <w:divsChild>
                                        <w:div w:id="1052735735">
                                          <w:marLeft w:val="-300"/>
                                          <w:marRight w:val="0"/>
                                          <w:marTop w:val="0"/>
                                          <w:marBottom w:val="0"/>
                                          <w:divBdr>
                                            <w:top w:val="none" w:sz="0" w:space="0" w:color="auto"/>
                                            <w:left w:val="none" w:sz="0" w:space="0" w:color="auto"/>
                                            <w:bottom w:val="none" w:sz="0" w:space="0" w:color="auto"/>
                                            <w:right w:val="none" w:sz="0" w:space="0" w:color="auto"/>
                                          </w:divBdr>
                                          <w:divsChild>
                                            <w:div w:id="14506974">
                                              <w:marLeft w:val="300"/>
                                              <w:marRight w:val="0"/>
                                              <w:marTop w:val="0"/>
                                              <w:marBottom w:val="300"/>
                                              <w:divBdr>
                                                <w:top w:val="none" w:sz="0" w:space="0" w:color="auto"/>
                                                <w:left w:val="none" w:sz="0" w:space="0" w:color="auto"/>
                                                <w:bottom w:val="none" w:sz="0" w:space="0" w:color="auto"/>
                                                <w:right w:val="none" w:sz="0" w:space="0" w:color="auto"/>
                                              </w:divBdr>
                                            </w:div>
                                            <w:div w:id="7583265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708741">
                      <w:marLeft w:val="0"/>
                      <w:marRight w:val="0"/>
                      <w:marTop w:val="0"/>
                      <w:marBottom w:val="0"/>
                      <w:divBdr>
                        <w:top w:val="none" w:sz="0" w:space="0" w:color="auto"/>
                        <w:left w:val="none" w:sz="0" w:space="0" w:color="auto"/>
                        <w:bottom w:val="single" w:sz="6" w:space="15" w:color="DDDDDD"/>
                        <w:right w:val="none" w:sz="0" w:space="0" w:color="auto"/>
                      </w:divBdr>
                      <w:divsChild>
                        <w:div w:id="1110081094">
                          <w:marLeft w:val="0"/>
                          <w:marRight w:val="0"/>
                          <w:marTop w:val="0"/>
                          <w:marBottom w:val="0"/>
                          <w:divBdr>
                            <w:top w:val="none" w:sz="0" w:space="0" w:color="auto"/>
                            <w:left w:val="none" w:sz="0" w:space="0" w:color="auto"/>
                            <w:bottom w:val="none" w:sz="0" w:space="0" w:color="auto"/>
                            <w:right w:val="none" w:sz="0" w:space="0" w:color="auto"/>
                          </w:divBdr>
                          <w:divsChild>
                            <w:div w:id="1708405568">
                              <w:marLeft w:val="0"/>
                              <w:marRight w:val="0"/>
                              <w:marTop w:val="0"/>
                              <w:marBottom w:val="0"/>
                              <w:divBdr>
                                <w:top w:val="none" w:sz="0" w:space="0" w:color="auto"/>
                                <w:left w:val="none" w:sz="0" w:space="0" w:color="auto"/>
                                <w:bottom w:val="none" w:sz="0" w:space="0" w:color="auto"/>
                                <w:right w:val="none" w:sz="0" w:space="0" w:color="auto"/>
                              </w:divBdr>
                              <w:divsChild>
                                <w:div w:id="653409817">
                                  <w:marLeft w:val="0"/>
                                  <w:marRight w:val="0"/>
                                  <w:marTop w:val="0"/>
                                  <w:marBottom w:val="0"/>
                                  <w:divBdr>
                                    <w:top w:val="none" w:sz="0" w:space="0" w:color="auto"/>
                                    <w:left w:val="none" w:sz="0" w:space="0" w:color="auto"/>
                                    <w:bottom w:val="none" w:sz="0" w:space="0" w:color="auto"/>
                                    <w:right w:val="none" w:sz="0" w:space="0" w:color="auto"/>
                                  </w:divBdr>
                                  <w:divsChild>
                                    <w:div w:id="1385374125">
                                      <w:marLeft w:val="0"/>
                                      <w:marRight w:val="0"/>
                                      <w:marTop w:val="0"/>
                                      <w:marBottom w:val="0"/>
                                      <w:divBdr>
                                        <w:top w:val="none" w:sz="0" w:space="0" w:color="auto"/>
                                        <w:left w:val="none" w:sz="0" w:space="0" w:color="auto"/>
                                        <w:bottom w:val="none" w:sz="0" w:space="0" w:color="auto"/>
                                        <w:right w:val="none" w:sz="0" w:space="0" w:color="auto"/>
                                      </w:divBdr>
                                      <w:divsChild>
                                        <w:div w:id="858155011">
                                          <w:marLeft w:val="0"/>
                                          <w:marRight w:val="0"/>
                                          <w:marTop w:val="0"/>
                                          <w:marBottom w:val="0"/>
                                          <w:divBdr>
                                            <w:top w:val="none" w:sz="0" w:space="0" w:color="auto"/>
                                            <w:left w:val="none" w:sz="0" w:space="0" w:color="auto"/>
                                            <w:bottom w:val="none" w:sz="0" w:space="0" w:color="auto"/>
                                            <w:right w:val="none" w:sz="0" w:space="0" w:color="auto"/>
                                          </w:divBdr>
                                        </w:div>
                                      </w:divsChild>
                                    </w:div>
                                    <w:div w:id="1583757965">
                                      <w:marLeft w:val="0"/>
                                      <w:marRight w:val="0"/>
                                      <w:marTop w:val="150"/>
                                      <w:marBottom w:val="0"/>
                                      <w:divBdr>
                                        <w:top w:val="none" w:sz="0" w:space="0" w:color="auto"/>
                                        <w:left w:val="none" w:sz="0" w:space="0" w:color="auto"/>
                                        <w:bottom w:val="none" w:sz="0" w:space="0" w:color="auto"/>
                                        <w:right w:val="none" w:sz="0" w:space="0" w:color="auto"/>
                                      </w:divBdr>
                                      <w:divsChild>
                                        <w:div w:id="1567643673">
                                          <w:marLeft w:val="0"/>
                                          <w:marRight w:val="0"/>
                                          <w:marTop w:val="0"/>
                                          <w:marBottom w:val="0"/>
                                          <w:divBdr>
                                            <w:top w:val="none" w:sz="0" w:space="0" w:color="auto"/>
                                            <w:left w:val="none" w:sz="0" w:space="0" w:color="auto"/>
                                            <w:bottom w:val="none" w:sz="0" w:space="0" w:color="auto"/>
                                            <w:right w:val="none" w:sz="0" w:space="0" w:color="auto"/>
                                          </w:divBdr>
                                          <w:divsChild>
                                            <w:div w:id="1860927160">
                                              <w:marLeft w:val="0"/>
                                              <w:marRight w:val="75"/>
                                              <w:marTop w:val="0"/>
                                              <w:marBottom w:val="75"/>
                                              <w:divBdr>
                                                <w:top w:val="none" w:sz="0" w:space="0" w:color="auto"/>
                                                <w:left w:val="none" w:sz="0" w:space="0" w:color="auto"/>
                                                <w:bottom w:val="none" w:sz="0" w:space="0" w:color="auto"/>
                                                <w:right w:val="none" w:sz="0" w:space="0" w:color="auto"/>
                                              </w:divBdr>
                                            </w:div>
                                            <w:div w:id="13417730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56829915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57845185">
                              <w:marLeft w:val="225"/>
                              <w:marRight w:val="225"/>
                              <w:marTop w:val="150"/>
                              <w:marBottom w:val="0"/>
                              <w:divBdr>
                                <w:top w:val="none" w:sz="0" w:space="0" w:color="auto"/>
                                <w:left w:val="none" w:sz="0" w:space="0" w:color="auto"/>
                                <w:bottom w:val="none" w:sz="0" w:space="0" w:color="auto"/>
                                <w:right w:val="none" w:sz="0" w:space="0" w:color="auto"/>
                              </w:divBdr>
                              <w:divsChild>
                                <w:div w:id="1159267298">
                                  <w:marLeft w:val="-150"/>
                                  <w:marRight w:val="-150"/>
                                  <w:marTop w:val="0"/>
                                  <w:marBottom w:val="0"/>
                                  <w:divBdr>
                                    <w:top w:val="none" w:sz="0" w:space="0" w:color="auto"/>
                                    <w:left w:val="none" w:sz="0" w:space="0" w:color="auto"/>
                                    <w:bottom w:val="none" w:sz="0" w:space="0" w:color="auto"/>
                                    <w:right w:val="none" w:sz="0" w:space="0" w:color="auto"/>
                                  </w:divBdr>
                                  <w:divsChild>
                                    <w:div w:id="608314436">
                                      <w:marLeft w:val="0"/>
                                      <w:marRight w:val="0"/>
                                      <w:marTop w:val="0"/>
                                      <w:marBottom w:val="0"/>
                                      <w:divBdr>
                                        <w:top w:val="none" w:sz="0" w:space="0" w:color="auto"/>
                                        <w:left w:val="none" w:sz="0" w:space="0" w:color="auto"/>
                                        <w:bottom w:val="none" w:sz="0" w:space="0" w:color="auto"/>
                                        <w:right w:val="none" w:sz="0" w:space="0" w:color="auto"/>
                                      </w:divBdr>
                                      <w:divsChild>
                                        <w:div w:id="28573967">
                                          <w:marLeft w:val="-300"/>
                                          <w:marRight w:val="0"/>
                                          <w:marTop w:val="0"/>
                                          <w:marBottom w:val="0"/>
                                          <w:divBdr>
                                            <w:top w:val="none" w:sz="0" w:space="0" w:color="auto"/>
                                            <w:left w:val="none" w:sz="0" w:space="0" w:color="auto"/>
                                            <w:bottom w:val="none" w:sz="0" w:space="0" w:color="auto"/>
                                            <w:right w:val="none" w:sz="0" w:space="0" w:color="auto"/>
                                          </w:divBdr>
                                          <w:divsChild>
                                            <w:div w:id="928348650">
                                              <w:marLeft w:val="300"/>
                                              <w:marRight w:val="0"/>
                                              <w:marTop w:val="0"/>
                                              <w:marBottom w:val="300"/>
                                              <w:divBdr>
                                                <w:top w:val="none" w:sz="0" w:space="0" w:color="auto"/>
                                                <w:left w:val="none" w:sz="0" w:space="0" w:color="auto"/>
                                                <w:bottom w:val="none" w:sz="0" w:space="0" w:color="auto"/>
                                                <w:right w:val="none" w:sz="0" w:space="0" w:color="auto"/>
                                              </w:divBdr>
                                            </w:div>
                                            <w:div w:id="112449812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392270">
                      <w:marLeft w:val="0"/>
                      <w:marRight w:val="0"/>
                      <w:marTop w:val="0"/>
                      <w:marBottom w:val="0"/>
                      <w:divBdr>
                        <w:top w:val="none" w:sz="0" w:space="0" w:color="auto"/>
                        <w:left w:val="none" w:sz="0" w:space="0" w:color="auto"/>
                        <w:bottom w:val="single" w:sz="6" w:space="15" w:color="DDDDDD"/>
                        <w:right w:val="none" w:sz="0" w:space="0" w:color="auto"/>
                      </w:divBdr>
                      <w:divsChild>
                        <w:div w:id="1339575972">
                          <w:marLeft w:val="0"/>
                          <w:marRight w:val="0"/>
                          <w:marTop w:val="0"/>
                          <w:marBottom w:val="0"/>
                          <w:divBdr>
                            <w:top w:val="none" w:sz="0" w:space="0" w:color="auto"/>
                            <w:left w:val="none" w:sz="0" w:space="0" w:color="auto"/>
                            <w:bottom w:val="none" w:sz="0" w:space="0" w:color="auto"/>
                            <w:right w:val="none" w:sz="0" w:space="0" w:color="auto"/>
                          </w:divBdr>
                          <w:divsChild>
                            <w:div w:id="1847477882">
                              <w:marLeft w:val="0"/>
                              <w:marRight w:val="0"/>
                              <w:marTop w:val="0"/>
                              <w:marBottom w:val="0"/>
                              <w:divBdr>
                                <w:top w:val="none" w:sz="0" w:space="0" w:color="auto"/>
                                <w:left w:val="none" w:sz="0" w:space="0" w:color="auto"/>
                                <w:bottom w:val="none" w:sz="0" w:space="0" w:color="auto"/>
                                <w:right w:val="none" w:sz="0" w:space="0" w:color="auto"/>
                              </w:divBdr>
                              <w:divsChild>
                                <w:div w:id="1650093296">
                                  <w:marLeft w:val="0"/>
                                  <w:marRight w:val="0"/>
                                  <w:marTop w:val="0"/>
                                  <w:marBottom w:val="0"/>
                                  <w:divBdr>
                                    <w:top w:val="none" w:sz="0" w:space="0" w:color="auto"/>
                                    <w:left w:val="none" w:sz="0" w:space="0" w:color="auto"/>
                                    <w:bottom w:val="none" w:sz="0" w:space="0" w:color="auto"/>
                                    <w:right w:val="none" w:sz="0" w:space="0" w:color="auto"/>
                                  </w:divBdr>
                                  <w:divsChild>
                                    <w:div w:id="1536776134">
                                      <w:marLeft w:val="0"/>
                                      <w:marRight w:val="0"/>
                                      <w:marTop w:val="0"/>
                                      <w:marBottom w:val="0"/>
                                      <w:divBdr>
                                        <w:top w:val="none" w:sz="0" w:space="0" w:color="auto"/>
                                        <w:left w:val="none" w:sz="0" w:space="0" w:color="auto"/>
                                        <w:bottom w:val="none" w:sz="0" w:space="0" w:color="auto"/>
                                        <w:right w:val="none" w:sz="0" w:space="0" w:color="auto"/>
                                      </w:divBdr>
                                      <w:divsChild>
                                        <w:div w:id="360861010">
                                          <w:marLeft w:val="0"/>
                                          <w:marRight w:val="0"/>
                                          <w:marTop w:val="0"/>
                                          <w:marBottom w:val="0"/>
                                          <w:divBdr>
                                            <w:top w:val="none" w:sz="0" w:space="0" w:color="auto"/>
                                            <w:left w:val="none" w:sz="0" w:space="0" w:color="auto"/>
                                            <w:bottom w:val="none" w:sz="0" w:space="0" w:color="auto"/>
                                            <w:right w:val="none" w:sz="0" w:space="0" w:color="auto"/>
                                          </w:divBdr>
                                        </w:div>
                                      </w:divsChild>
                                    </w:div>
                                    <w:div w:id="1225605191">
                                      <w:marLeft w:val="0"/>
                                      <w:marRight w:val="0"/>
                                      <w:marTop w:val="150"/>
                                      <w:marBottom w:val="0"/>
                                      <w:divBdr>
                                        <w:top w:val="none" w:sz="0" w:space="0" w:color="auto"/>
                                        <w:left w:val="none" w:sz="0" w:space="0" w:color="auto"/>
                                        <w:bottom w:val="none" w:sz="0" w:space="0" w:color="auto"/>
                                        <w:right w:val="none" w:sz="0" w:space="0" w:color="auto"/>
                                      </w:divBdr>
                                      <w:divsChild>
                                        <w:div w:id="1597980571">
                                          <w:marLeft w:val="0"/>
                                          <w:marRight w:val="0"/>
                                          <w:marTop w:val="0"/>
                                          <w:marBottom w:val="0"/>
                                          <w:divBdr>
                                            <w:top w:val="none" w:sz="0" w:space="0" w:color="auto"/>
                                            <w:left w:val="none" w:sz="0" w:space="0" w:color="auto"/>
                                            <w:bottom w:val="none" w:sz="0" w:space="0" w:color="auto"/>
                                            <w:right w:val="none" w:sz="0" w:space="0" w:color="auto"/>
                                          </w:divBdr>
                                          <w:divsChild>
                                            <w:div w:id="1530147160">
                                              <w:marLeft w:val="0"/>
                                              <w:marRight w:val="75"/>
                                              <w:marTop w:val="0"/>
                                              <w:marBottom w:val="75"/>
                                              <w:divBdr>
                                                <w:top w:val="none" w:sz="0" w:space="0" w:color="auto"/>
                                                <w:left w:val="none" w:sz="0" w:space="0" w:color="auto"/>
                                                <w:bottom w:val="none" w:sz="0" w:space="0" w:color="auto"/>
                                                <w:right w:val="none" w:sz="0" w:space="0" w:color="auto"/>
                                              </w:divBdr>
                                            </w:div>
                                            <w:div w:id="86425286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0586705">
                                      <w:marLeft w:val="0"/>
                                      <w:marRight w:val="0"/>
                                      <w:marTop w:val="150"/>
                                      <w:marBottom w:val="0"/>
                                      <w:divBdr>
                                        <w:top w:val="none" w:sz="0" w:space="0" w:color="auto"/>
                                        <w:left w:val="none" w:sz="0" w:space="0" w:color="auto"/>
                                        <w:bottom w:val="none" w:sz="0" w:space="0" w:color="auto"/>
                                        <w:right w:val="none" w:sz="0" w:space="0" w:color="auto"/>
                                      </w:divBdr>
                                    </w:div>
                                    <w:div w:id="1691178783">
                                      <w:marLeft w:val="0"/>
                                      <w:marRight w:val="0"/>
                                      <w:marTop w:val="150"/>
                                      <w:marBottom w:val="0"/>
                                      <w:divBdr>
                                        <w:top w:val="none" w:sz="0" w:space="0" w:color="auto"/>
                                        <w:left w:val="none" w:sz="0" w:space="0" w:color="auto"/>
                                        <w:bottom w:val="none" w:sz="0" w:space="0" w:color="auto"/>
                                        <w:right w:val="none" w:sz="0" w:space="0" w:color="auto"/>
                                      </w:divBdr>
                                      <w:divsChild>
                                        <w:div w:id="11763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48925">
                              <w:marLeft w:val="225"/>
                              <w:marRight w:val="225"/>
                              <w:marTop w:val="150"/>
                              <w:marBottom w:val="0"/>
                              <w:divBdr>
                                <w:top w:val="none" w:sz="0" w:space="0" w:color="auto"/>
                                <w:left w:val="none" w:sz="0" w:space="0" w:color="auto"/>
                                <w:bottom w:val="none" w:sz="0" w:space="0" w:color="auto"/>
                                <w:right w:val="none" w:sz="0" w:space="0" w:color="auto"/>
                              </w:divBdr>
                              <w:divsChild>
                                <w:div w:id="379942951">
                                  <w:marLeft w:val="-150"/>
                                  <w:marRight w:val="-150"/>
                                  <w:marTop w:val="0"/>
                                  <w:marBottom w:val="0"/>
                                  <w:divBdr>
                                    <w:top w:val="none" w:sz="0" w:space="0" w:color="auto"/>
                                    <w:left w:val="none" w:sz="0" w:space="0" w:color="auto"/>
                                    <w:bottom w:val="none" w:sz="0" w:space="0" w:color="auto"/>
                                    <w:right w:val="none" w:sz="0" w:space="0" w:color="auto"/>
                                  </w:divBdr>
                                  <w:divsChild>
                                    <w:div w:id="249966853">
                                      <w:marLeft w:val="0"/>
                                      <w:marRight w:val="0"/>
                                      <w:marTop w:val="0"/>
                                      <w:marBottom w:val="0"/>
                                      <w:divBdr>
                                        <w:top w:val="none" w:sz="0" w:space="0" w:color="auto"/>
                                        <w:left w:val="none" w:sz="0" w:space="0" w:color="auto"/>
                                        <w:bottom w:val="none" w:sz="0" w:space="0" w:color="auto"/>
                                        <w:right w:val="none" w:sz="0" w:space="0" w:color="auto"/>
                                      </w:divBdr>
                                      <w:divsChild>
                                        <w:div w:id="1299798146">
                                          <w:marLeft w:val="-300"/>
                                          <w:marRight w:val="0"/>
                                          <w:marTop w:val="0"/>
                                          <w:marBottom w:val="0"/>
                                          <w:divBdr>
                                            <w:top w:val="none" w:sz="0" w:space="0" w:color="auto"/>
                                            <w:left w:val="none" w:sz="0" w:space="0" w:color="auto"/>
                                            <w:bottom w:val="none" w:sz="0" w:space="0" w:color="auto"/>
                                            <w:right w:val="none" w:sz="0" w:space="0" w:color="auto"/>
                                          </w:divBdr>
                                          <w:divsChild>
                                            <w:div w:id="1485391326">
                                              <w:marLeft w:val="300"/>
                                              <w:marRight w:val="0"/>
                                              <w:marTop w:val="0"/>
                                              <w:marBottom w:val="300"/>
                                              <w:divBdr>
                                                <w:top w:val="none" w:sz="0" w:space="0" w:color="auto"/>
                                                <w:left w:val="none" w:sz="0" w:space="0" w:color="auto"/>
                                                <w:bottom w:val="none" w:sz="0" w:space="0" w:color="auto"/>
                                                <w:right w:val="none" w:sz="0" w:space="0" w:color="auto"/>
                                              </w:divBdr>
                                            </w:div>
                                            <w:div w:id="169812340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406904">
                      <w:marLeft w:val="0"/>
                      <w:marRight w:val="0"/>
                      <w:marTop w:val="0"/>
                      <w:marBottom w:val="0"/>
                      <w:divBdr>
                        <w:top w:val="none" w:sz="0" w:space="0" w:color="auto"/>
                        <w:left w:val="none" w:sz="0" w:space="0" w:color="auto"/>
                        <w:bottom w:val="single" w:sz="6" w:space="15" w:color="DDDDDD"/>
                        <w:right w:val="none" w:sz="0" w:space="0" w:color="auto"/>
                      </w:divBdr>
                      <w:divsChild>
                        <w:div w:id="2030375193">
                          <w:marLeft w:val="0"/>
                          <w:marRight w:val="0"/>
                          <w:marTop w:val="0"/>
                          <w:marBottom w:val="0"/>
                          <w:divBdr>
                            <w:top w:val="none" w:sz="0" w:space="0" w:color="auto"/>
                            <w:left w:val="none" w:sz="0" w:space="0" w:color="auto"/>
                            <w:bottom w:val="none" w:sz="0" w:space="0" w:color="auto"/>
                            <w:right w:val="none" w:sz="0" w:space="0" w:color="auto"/>
                          </w:divBdr>
                          <w:divsChild>
                            <w:div w:id="1262179696">
                              <w:marLeft w:val="0"/>
                              <w:marRight w:val="0"/>
                              <w:marTop w:val="0"/>
                              <w:marBottom w:val="0"/>
                              <w:divBdr>
                                <w:top w:val="none" w:sz="0" w:space="0" w:color="auto"/>
                                <w:left w:val="none" w:sz="0" w:space="0" w:color="auto"/>
                                <w:bottom w:val="none" w:sz="0" w:space="0" w:color="auto"/>
                                <w:right w:val="none" w:sz="0" w:space="0" w:color="auto"/>
                              </w:divBdr>
                              <w:divsChild>
                                <w:div w:id="211773339">
                                  <w:marLeft w:val="0"/>
                                  <w:marRight w:val="0"/>
                                  <w:marTop w:val="0"/>
                                  <w:marBottom w:val="0"/>
                                  <w:divBdr>
                                    <w:top w:val="none" w:sz="0" w:space="0" w:color="auto"/>
                                    <w:left w:val="none" w:sz="0" w:space="0" w:color="auto"/>
                                    <w:bottom w:val="none" w:sz="0" w:space="0" w:color="auto"/>
                                    <w:right w:val="none" w:sz="0" w:space="0" w:color="auto"/>
                                  </w:divBdr>
                                  <w:divsChild>
                                    <w:div w:id="1749227606">
                                      <w:marLeft w:val="0"/>
                                      <w:marRight w:val="0"/>
                                      <w:marTop w:val="0"/>
                                      <w:marBottom w:val="0"/>
                                      <w:divBdr>
                                        <w:top w:val="none" w:sz="0" w:space="0" w:color="auto"/>
                                        <w:left w:val="none" w:sz="0" w:space="0" w:color="auto"/>
                                        <w:bottom w:val="none" w:sz="0" w:space="0" w:color="auto"/>
                                        <w:right w:val="none" w:sz="0" w:space="0" w:color="auto"/>
                                      </w:divBdr>
                                      <w:divsChild>
                                        <w:div w:id="1161582367">
                                          <w:marLeft w:val="0"/>
                                          <w:marRight w:val="0"/>
                                          <w:marTop w:val="0"/>
                                          <w:marBottom w:val="0"/>
                                          <w:divBdr>
                                            <w:top w:val="none" w:sz="0" w:space="0" w:color="auto"/>
                                            <w:left w:val="none" w:sz="0" w:space="0" w:color="auto"/>
                                            <w:bottom w:val="none" w:sz="0" w:space="0" w:color="auto"/>
                                            <w:right w:val="none" w:sz="0" w:space="0" w:color="auto"/>
                                          </w:divBdr>
                                        </w:div>
                                      </w:divsChild>
                                    </w:div>
                                    <w:div w:id="2027901744">
                                      <w:marLeft w:val="0"/>
                                      <w:marRight w:val="0"/>
                                      <w:marTop w:val="150"/>
                                      <w:marBottom w:val="0"/>
                                      <w:divBdr>
                                        <w:top w:val="none" w:sz="0" w:space="0" w:color="auto"/>
                                        <w:left w:val="none" w:sz="0" w:space="0" w:color="auto"/>
                                        <w:bottom w:val="none" w:sz="0" w:space="0" w:color="auto"/>
                                        <w:right w:val="none" w:sz="0" w:space="0" w:color="auto"/>
                                      </w:divBdr>
                                      <w:divsChild>
                                        <w:div w:id="1814365047">
                                          <w:marLeft w:val="0"/>
                                          <w:marRight w:val="0"/>
                                          <w:marTop w:val="0"/>
                                          <w:marBottom w:val="0"/>
                                          <w:divBdr>
                                            <w:top w:val="none" w:sz="0" w:space="0" w:color="auto"/>
                                            <w:left w:val="none" w:sz="0" w:space="0" w:color="auto"/>
                                            <w:bottom w:val="none" w:sz="0" w:space="0" w:color="auto"/>
                                            <w:right w:val="none" w:sz="0" w:space="0" w:color="auto"/>
                                          </w:divBdr>
                                          <w:divsChild>
                                            <w:div w:id="593130754">
                                              <w:marLeft w:val="0"/>
                                              <w:marRight w:val="75"/>
                                              <w:marTop w:val="0"/>
                                              <w:marBottom w:val="75"/>
                                              <w:divBdr>
                                                <w:top w:val="none" w:sz="0" w:space="0" w:color="auto"/>
                                                <w:left w:val="none" w:sz="0" w:space="0" w:color="auto"/>
                                                <w:bottom w:val="none" w:sz="0" w:space="0" w:color="auto"/>
                                                <w:right w:val="none" w:sz="0" w:space="0" w:color="auto"/>
                                              </w:divBdr>
                                            </w:div>
                                            <w:div w:id="137812000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17811729">
                                      <w:marLeft w:val="0"/>
                                      <w:marRight w:val="0"/>
                                      <w:marTop w:val="150"/>
                                      <w:marBottom w:val="0"/>
                                      <w:divBdr>
                                        <w:top w:val="none" w:sz="0" w:space="0" w:color="auto"/>
                                        <w:left w:val="none" w:sz="0" w:space="0" w:color="auto"/>
                                        <w:bottom w:val="none" w:sz="0" w:space="0" w:color="auto"/>
                                        <w:right w:val="none" w:sz="0" w:space="0" w:color="auto"/>
                                      </w:divBdr>
                                    </w:div>
                                    <w:div w:id="885023227">
                                      <w:marLeft w:val="0"/>
                                      <w:marRight w:val="0"/>
                                      <w:marTop w:val="150"/>
                                      <w:marBottom w:val="0"/>
                                      <w:divBdr>
                                        <w:top w:val="none" w:sz="0" w:space="0" w:color="auto"/>
                                        <w:left w:val="none" w:sz="0" w:space="0" w:color="auto"/>
                                        <w:bottom w:val="none" w:sz="0" w:space="0" w:color="auto"/>
                                        <w:right w:val="none" w:sz="0" w:space="0" w:color="auto"/>
                                      </w:divBdr>
                                      <w:divsChild>
                                        <w:div w:id="17610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21836">
                              <w:marLeft w:val="225"/>
                              <w:marRight w:val="225"/>
                              <w:marTop w:val="150"/>
                              <w:marBottom w:val="0"/>
                              <w:divBdr>
                                <w:top w:val="none" w:sz="0" w:space="0" w:color="auto"/>
                                <w:left w:val="none" w:sz="0" w:space="0" w:color="auto"/>
                                <w:bottom w:val="none" w:sz="0" w:space="0" w:color="auto"/>
                                <w:right w:val="none" w:sz="0" w:space="0" w:color="auto"/>
                              </w:divBdr>
                              <w:divsChild>
                                <w:div w:id="1142966459">
                                  <w:marLeft w:val="-150"/>
                                  <w:marRight w:val="-150"/>
                                  <w:marTop w:val="0"/>
                                  <w:marBottom w:val="0"/>
                                  <w:divBdr>
                                    <w:top w:val="none" w:sz="0" w:space="0" w:color="auto"/>
                                    <w:left w:val="none" w:sz="0" w:space="0" w:color="auto"/>
                                    <w:bottom w:val="none" w:sz="0" w:space="0" w:color="auto"/>
                                    <w:right w:val="none" w:sz="0" w:space="0" w:color="auto"/>
                                  </w:divBdr>
                                  <w:divsChild>
                                    <w:div w:id="1954437602">
                                      <w:marLeft w:val="0"/>
                                      <w:marRight w:val="0"/>
                                      <w:marTop w:val="0"/>
                                      <w:marBottom w:val="0"/>
                                      <w:divBdr>
                                        <w:top w:val="none" w:sz="0" w:space="0" w:color="auto"/>
                                        <w:left w:val="none" w:sz="0" w:space="0" w:color="auto"/>
                                        <w:bottom w:val="none" w:sz="0" w:space="0" w:color="auto"/>
                                        <w:right w:val="none" w:sz="0" w:space="0" w:color="auto"/>
                                      </w:divBdr>
                                      <w:divsChild>
                                        <w:div w:id="163588">
                                          <w:marLeft w:val="-300"/>
                                          <w:marRight w:val="0"/>
                                          <w:marTop w:val="0"/>
                                          <w:marBottom w:val="0"/>
                                          <w:divBdr>
                                            <w:top w:val="none" w:sz="0" w:space="0" w:color="auto"/>
                                            <w:left w:val="none" w:sz="0" w:space="0" w:color="auto"/>
                                            <w:bottom w:val="none" w:sz="0" w:space="0" w:color="auto"/>
                                            <w:right w:val="none" w:sz="0" w:space="0" w:color="auto"/>
                                          </w:divBdr>
                                          <w:divsChild>
                                            <w:div w:id="1024745706">
                                              <w:marLeft w:val="300"/>
                                              <w:marRight w:val="0"/>
                                              <w:marTop w:val="0"/>
                                              <w:marBottom w:val="300"/>
                                              <w:divBdr>
                                                <w:top w:val="none" w:sz="0" w:space="0" w:color="auto"/>
                                                <w:left w:val="none" w:sz="0" w:space="0" w:color="auto"/>
                                                <w:bottom w:val="none" w:sz="0" w:space="0" w:color="auto"/>
                                                <w:right w:val="none" w:sz="0" w:space="0" w:color="auto"/>
                                              </w:divBdr>
                                            </w:div>
                                            <w:div w:id="17531132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387056">
                      <w:marLeft w:val="0"/>
                      <w:marRight w:val="0"/>
                      <w:marTop w:val="0"/>
                      <w:marBottom w:val="0"/>
                      <w:divBdr>
                        <w:top w:val="none" w:sz="0" w:space="0" w:color="auto"/>
                        <w:left w:val="none" w:sz="0" w:space="0" w:color="auto"/>
                        <w:bottom w:val="single" w:sz="6" w:space="15" w:color="DDDDDD"/>
                        <w:right w:val="none" w:sz="0" w:space="0" w:color="auto"/>
                      </w:divBdr>
                      <w:divsChild>
                        <w:div w:id="1380589911">
                          <w:marLeft w:val="0"/>
                          <w:marRight w:val="0"/>
                          <w:marTop w:val="0"/>
                          <w:marBottom w:val="0"/>
                          <w:divBdr>
                            <w:top w:val="none" w:sz="0" w:space="0" w:color="auto"/>
                            <w:left w:val="none" w:sz="0" w:space="0" w:color="auto"/>
                            <w:bottom w:val="none" w:sz="0" w:space="0" w:color="auto"/>
                            <w:right w:val="none" w:sz="0" w:space="0" w:color="auto"/>
                          </w:divBdr>
                          <w:divsChild>
                            <w:div w:id="1022829249">
                              <w:marLeft w:val="0"/>
                              <w:marRight w:val="0"/>
                              <w:marTop w:val="0"/>
                              <w:marBottom w:val="0"/>
                              <w:divBdr>
                                <w:top w:val="none" w:sz="0" w:space="0" w:color="auto"/>
                                <w:left w:val="none" w:sz="0" w:space="0" w:color="auto"/>
                                <w:bottom w:val="none" w:sz="0" w:space="0" w:color="auto"/>
                                <w:right w:val="none" w:sz="0" w:space="0" w:color="auto"/>
                              </w:divBdr>
                              <w:divsChild>
                                <w:div w:id="246231522">
                                  <w:marLeft w:val="0"/>
                                  <w:marRight w:val="0"/>
                                  <w:marTop w:val="0"/>
                                  <w:marBottom w:val="0"/>
                                  <w:divBdr>
                                    <w:top w:val="none" w:sz="0" w:space="0" w:color="auto"/>
                                    <w:left w:val="none" w:sz="0" w:space="0" w:color="auto"/>
                                    <w:bottom w:val="none" w:sz="0" w:space="0" w:color="auto"/>
                                    <w:right w:val="none" w:sz="0" w:space="0" w:color="auto"/>
                                  </w:divBdr>
                                  <w:divsChild>
                                    <w:div w:id="23095869">
                                      <w:marLeft w:val="0"/>
                                      <w:marRight w:val="0"/>
                                      <w:marTop w:val="0"/>
                                      <w:marBottom w:val="0"/>
                                      <w:divBdr>
                                        <w:top w:val="none" w:sz="0" w:space="0" w:color="auto"/>
                                        <w:left w:val="none" w:sz="0" w:space="0" w:color="auto"/>
                                        <w:bottom w:val="none" w:sz="0" w:space="0" w:color="auto"/>
                                        <w:right w:val="none" w:sz="0" w:space="0" w:color="auto"/>
                                      </w:divBdr>
                                      <w:divsChild>
                                        <w:div w:id="506674060">
                                          <w:marLeft w:val="0"/>
                                          <w:marRight w:val="0"/>
                                          <w:marTop w:val="0"/>
                                          <w:marBottom w:val="0"/>
                                          <w:divBdr>
                                            <w:top w:val="none" w:sz="0" w:space="0" w:color="auto"/>
                                            <w:left w:val="none" w:sz="0" w:space="0" w:color="auto"/>
                                            <w:bottom w:val="none" w:sz="0" w:space="0" w:color="auto"/>
                                            <w:right w:val="none" w:sz="0" w:space="0" w:color="auto"/>
                                          </w:divBdr>
                                        </w:div>
                                      </w:divsChild>
                                    </w:div>
                                    <w:div w:id="884220819">
                                      <w:marLeft w:val="0"/>
                                      <w:marRight w:val="0"/>
                                      <w:marTop w:val="150"/>
                                      <w:marBottom w:val="0"/>
                                      <w:divBdr>
                                        <w:top w:val="none" w:sz="0" w:space="0" w:color="auto"/>
                                        <w:left w:val="none" w:sz="0" w:space="0" w:color="auto"/>
                                        <w:bottom w:val="none" w:sz="0" w:space="0" w:color="auto"/>
                                        <w:right w:val="none" w:sz="0" w:space="0" w:color="auto"/>
                                      </w:divBdr>
                                      <w:divsChild>
                                        <w:div w:id="783354031">
                                          <w:marLeft w:val="0"/>
                                          <w:marRight w:val="0"/>
                                          <w:marTop w:val="0"/>
                                          <w:marBottom w:val="0"/>
                                          <w:divBdr>
                                            <w:top w:val="none" w:sz="0" w:space="0" w:color="auto"/>
                                            <w:left w:val="none" w:sz="0" w:space="0" w:color="auto"/>
                                            <w:bottom w:val="none" w:sz="0" w:space="0" w:color="auto"/>
                                            <w:right w:val="none" w:sz="0" w:space="0" w:color="auto"/>
                                          </w:divBdr>
                                          <w:divsChild>
                                            <w:div w:id="1544320287">
                                              <w:marLeft w:val="0"/>
                                              <w:marRight w:val="75"/>
                                              <w:marTop w:val="0"/>
                                              <w:marBottom w:val="75"/>
                                              <w:divBdr>
                                                <w:top w:val="none" w:sz="0" w:space="0" w:color="auto"/>
                                                <w:left w:val="none" w:sz="0" w:space="0" w:color="auto"/>
                                                <w:bottom w:val="none" w:sz="0" w:space="0" w:color="auto"/>
                                                <w:right w:val="none" w:sz="0" w:space="0" w:color="auto"/>
                                              </w:divBdr>
                                            </w:div>
                                            <w:div w:id="161829844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49329330">
                                      <w:marLeft w:val="0"/>
                                      <w:marRight w:val="0"/>
                                      <w:marTop w:val="150"/>
                                      <w:marBottom w:val="0"/>
                                      <w:divBdr>
                                        <w:top w:val="none" w:sz="0" w:space="0" w:color="auto"/>
                                        <w:left w:val="none" w:sz="0" w:space="0" w:color="auto"/>
                                        <w:bottom w:val="none" w:sz="0" w:space="0" w:color="auto"/>
                                        <w:right w:val="none" w:sz="0" w:space="0" w:color="auto"/>
                                      </w:divBdr>
                                    </w:div>
                                    <w:div w:id="1332832587">
                                      <w:marLeft w:val="0"/>
                                      <w:marRight w:val="0"/>
                                      <w:marTop w:val="150"/>
                                      <w:marBottom w:val="0"/>
                                      <w:divBdr>
                                        <w:top w:val="none" w:sz="0" w:space="0" w:color="auto"/>
                                        <w:left w:val="none" w:sz="0" w:space="0" w:color="auto"/>
                                        <w:bottom w:val="none" w:sz="0" w:space="0" w:color="auto"/>
                                        <w:right w:val="none" w:sz="0" w:space="0" w:color="auto"/>
                                      </w:divBdr>
                                      <w:divsChild>
                                        <w:div w:id="17348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885712">
                              <w:marLeft w:val="225"/>
                              <w:marRight w:val="225"/>
                              <w:marTop w:val="150"/>
                              <w:marBottom w:val="0"/>
                              <w:divBdr>
                                <w:top w:val="none" w:sz="0" w:space="0" w:color="auto"/>
                                <w:left w:val="none" w:sz="0" w:space="0" w:color="auto"/>
                                <w:bottom w:val="none" w:sz="0" w:space="0" w:color="auto"/>
                                <w:right w:val="none" w:sz="0" w:space="0" w:color="auto"/>
                              </w:divBdr>
                              <w:divsChild>
                                <w:div w:id="461193301">
                                  <w:marLeft w:val="-150"/>
                                  <w:marRight w:val="-150"/>
                                  <w:marTop w:val="0"/>
                                  <w:marBottom w:val="0"/>
                                  <w:divBdr>
                                    <w:top w:val="none" w:sz="0" w:space="0" w:color="auto"/>
                                    <w:left w:val="none" w:sz="0" w:space="0" w:color="auto"/>
                                    <w:bottom w:val="none" w:sz="0" w:space="0" w:color="auto"/>
                                    <w:right w:val="none" w:sz="0" w:space="0" w:color="auto"/>
                                  </w:divBdr>
                                  <w:divsChild>
                                    <w:div w:id="940769888">
                                      <w:marLeft w:val="0"/>
                                      <w:marRight w:val="0"/>
                                      <w:marTop w:val="0"/>
                                      <w:marBottom w:val="0"/>
                                      <w:divBdr>
                                        <w:top w:val="none" w:sz="0" w:space="0" w:color="auto"/>
                                        <w:left w:val="none" w:sz="0" w:space="0" w:color="auto"/>
                                        <w:bottom w:val="none" w:sz="0" w:space="0" w:color="auto"/>
                                        <w:right w:val="none" w:sz="0" w:space="0" w:color="auto"/>
                                      </w:divBdr>
                                      <w:divsChild>
                                        <w:div w:id="954143660">
                                          <w:marLeft w:val="-300"/>
                                          <w:marRight w:val="0"/>
                                          <w:marTop w:val="0"/>
                                          <w:marBottom w:val="0"/>
                                          <w:divBdr>
                                            <w:top w:val="none" w:sz="0" w:space="0" w:color="auto"/>
                                            <w:left w:val="none" w:sz="0" w:space="0" w:color="auto"/>
                                            <w:bottom w:val="none" w:sz="0" w:space="0" w:color="auto"/>
                                            <w:right w:val="none" w:sz="0" w:space="0" w:color="auto"/>
                                          </w:divBdr>
                                          <w:divsChild>
                                            <w:div w:id="1234704296">
                                              <w:marLeft w:val="300"/>
                                              <w:marRight w:val="0"/>
                                              <w:marTop w:val="0"/>
                                              <w:marBottom w:val="300"/>
                                              <w:divBdr>
                                                <w:top w:val="none" w:sz="0" w:space="0" w:color="auto"/>
                                                <w:left w:val="none" w:sz="0" w:space="0" w:color="auto"/>
                                                <w:bottom w:val="none" w:sz="0" w:space="0" w:color="auto"/>
                                                <w:right w:val="none" w:sz="0" w:space="0" w:color="auto"/>
                                              </w:divBdr>
                                            </w:div>
                                            <w:div w:id="32578754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81701">
                      <w:marLeft w:val="0"/>
                      <w:marRight w:val="0"/>
                      <w:marTop w:val="0"/>
                      <w:marBottom w:val="0"/>
                      <w:divBdr>
                        <w:top w:val="none" w:sz="0" w:space="0" w:color="auto"/>
                        <w:left w:val="none" w:sz="0" w:space="0" w:color="auto"/>
                        <w:bottom w:val="single" w:sz="6" w:space="15" w:color="DDDDDD"/>
                        <w:right w:val="none" w:sz="0" w:space="0" w:color="auto"/>
                      </w:divBdr>
                      <w:divsChild>
                        <w:div w:id="252709565">
                          <w:marLeft w:val="0"/>
                          <w:marRight w:val="0"/>
                          <w:marTop w:val="0"/>
                          <w:marBottom w:val="0"/>
                          <w:divBdr>
                            <w:top w:val="none" w:sz="0" w:space="0" w:color="auto"/>
                            <w:left w:val="none" w:sz="0" w:space="0" w:color="auto"/>
                            <w:bottom w:val="none" w:sz="0" w:space="0" w:color="auto"/>
                            <w:right w:val="none" w:sz="0" w:space="0" w:color="auto"/>
                          </w:divBdr>
                          <w:divsChild>
                            <w:div w:id="46221673">
                              <w:marLeft w:val="0"/>
                              <w:marRight w:val="0"/>
                              <w:marTop w:val="0"/>
                              <w:marBottom w:val="0"/>
                              <w:divBdr>
                                <w:top w:val="none" w:sz="0" w:space="0" w:color="auto"/>
                                <w:left w:val="none" w:sz="0" w:space="0" w:color="auto"/>
                                <w:bottom w:val="none" w:sz="0" w:space="0" w:color="auto"/>
                                <w:right w:val="none" w:sz="0" w:space="0" w:color="auto"/>
                              </w:divBdr>
                              <w:divsChild>
                                <w:div w:id="1961955683">
                                  <w:marLeft w:val="0"/>
                                  <w:marRight w:val="0"/>
                                  <w:marTop w:val="0"/>
                                  <w:marBottom w:val="0"/>
                                  <w:divBdr>
                                    <w:top w:val="none" w:sz="0" w:space="0" w:color="auto"/>
                                    <w:left w:val="none" w:sz="0" w:space="0" w:color="auto"/>
                                    <w:bottom w:val="none" w:sz="0" w:space="0" w:color="auto"/>
                                    <w:right w:val="none" w:sz="0" w:space="0" w:color="auto"/>
                                  </w:divBdr>
                                  <w:divsChild>
                                    <w:div w:id="186991560">
                                      <w:marLeft w:val="0"/>
                                      <w:marRight w:val="0"/>
                                      <w:marTop w:val="0"/>
                                      <w:marBottom w:val="0"/>
                                      <w:divBdr>
                                        <w:top w:val="none" w:sz="0" w:space="0" w:color="auto"/>
                                        <w:left w:val="none" w:sz="0" w:space="0" w:color="auto"/>
                                        <w:bottom w:val="none" w:sz="0" w:space="0" w:color="auto"/>
                                        <w:right w:val="none" w:sz="0" w:space="0" w:color="auto"/>
                                      </w:divBdr>
                                      <w:divsChild>
                                        <w:div w:id="1710761897">
                                          <w:marLeft w:val="0"/>
                                          <w:marRight w:val="0"/>
                                          <w:marTop w:val="0"/>
                                          <w:marBottom w:val="0"/>
                                          <w:divBdr>
                                            <w:top w:val="none" w:sz="0" w:space="0" w:color="auto"/>
                                            <w:left w:val="none" w:sz="0" w:space="0" w:color="auto"/>
                                            <w:bottom w:val="none" w:sz="0" w:space="0" w:color="auto"/>
                                            <w:right w:val="none" w:sz="0" w:space="0" w:color="auto"/>
                                          </w:divBdr>
                                        </w:div>
                                      </w:divsChild>
                                    </w:div>
                                    <w:div w:id="646785115">
                                      <w:marLeft w:val="0"/>
                                      <w:marRight w:val="0"/>
                                      <w:marTop w:val="150"/>
                                      <w:marBottom w:val="0"/>
                                      <w:divBdr>
                                        <w:top w:val="none" w:sz="0" w:space="0" w:color="auto"/>
                                        <w:left w:val="none" w:sz="0" w:space="0" w:color="auto"/>
                                        <w:bottom w:val="none" w:sz="0" w:space="0" w:color="auto"/>
                                        <w:right w:val="none" w:sz="0" w:space="0" w:color="auto"/>
                                      </w:divBdr>
                                      <w:divsChild>
                                        <w:div w:id="1053584119">
                                          <w:marLeft w:val="0"/>
                                          <w:marRight w:val="0"/>
                                          <w:marTop w:val="0"/>
                                          <w:marBottom w:val="0"/>
                                          <w:divBdr>
                                            <w:top w:val="none" w:sz="0" w:space="0" w:color="auto"/>
                                            <w:left w:val="none" w:sz="0" w:space="0" w:color="auto"/>
                                            <w:bottom w:val="none" w:sz="0" w:space="0" w:color="auto"/>
                                            <w:right w:val="none" w:sz="0" w:space="0" w:color="auto"/>
                                          </w:divBdr>
                                          <w:divsChild>
                                            <w:div w:id="1786343212">
                                              <w:marLeft w:val="0"/>
                                              <w:marRight w:val="75"/>
                                              <w:marTop w:val="0"/>
                                              <w:marBottom w:val="75"/>
                                              <w:divBdr>
                                                <w:top w:val="none" w:sz="0" w:space="0" w:color="auto"/>
                                                <w:left w:val="none" w:sz="0" w:space="0" w:color="auto"/>
                                                <w:bottom w:val="none" w:sz="0" w:space="0" w:color="auto"/>
                                                <w:right w:val="none" w:sz="0" w:space="0" w:color="auto"/>
                                              </w:divBdr>
                                            </w:div>
                                            <w:div w:id="155977818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218265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12632263">
                              <w:marLeft w:val="225"/>
                              <w:marRight w:val="225"/>
                              <w:marTop w:val="150"/>
                              <w:marBottom w:val="0"/>
                              <w:divBdr>
                                <w:top w:val="none" w:sz="0" w:space="0" w:color="auto"/>
                                <w:left w:val="none" w:sz="0" w:space="0" w:color="auto"/>
                                <w:bottom w:val="none" w:sz="0" w:space="0" w:color="auto"/>
                                <w:right w:val="none" w:sz="0" w:space="0" w:color="auto"/>
                              </w:divBdr>
                              <w:divsChild>
                                <w:div w:id="314460620">
                                  <w:marLeft w:val="-150"/>
                                  <w:marRight w:val="-150"/>
                                  <w:marTop w:val="0"/>
                                  <w:marBottom w:val="0"/>
                                  <w:divBdr>
                                    <w:top w:val="none" w:sz="0" w:space="0" w:color="auto"/>
                                    <w:left w:val="none" w:sz="0" w:space="0" w:color="auto"/>
                                    <w:bottom w:val="none" w:sz="0" w:space="0" w:color="auto"/>
                                    <w:right w:val="none" w:sz="0" w:space="0" w:color="auto"/>
                                  </w:divBdr>
                                  <w:divsChild>
                                    <w:div w:id="1398700871">
                                      <w:marLeft w:val="0"/>
                                      <w:marRight w:val="0"/>
                                      <w:marTop w:val="0"/>
                                      <w:marBottom w:val="0"/>
                                      <w:divBdr>
                                        <w:top w:val="none" w:sz="0" w:space="0" w:color="auto"/>
                                        <w:left w:val="none" w:sz="0" w:space="0" w:color="auto"/>
                                        <w:bottom w:val="none" w:sz="0" w:space="0" w:color="auto"/>
                                        <w:right w:val="none" w:sz="0" w:space="0" w:color="auto"/>
                                      </w:divBdr>
                                      <w:divsChild>
                                        <w:div w:id="1850169382">
                                          <w:marLeft w:val="-300"/>
                                          <w:marRight w:val="0"/>
                                          <w:marTop w:val="0"/>
                                          <w:marBottom w:val="0"/>
                                          <w:divBdr>
                                            <w:top w:val="none" w:sz="0" w:space="0" w:color="auto"/>
                                            <w:left w:val="none" w:sz="0" w:space="0" w:color="auto"/>
                                            <w:bottom w:val="none" w:sz="0" w:space="0" w:color="auto"/>
                                            <w:right w:val="none" w:sz="0" w:space="0" w:color="auto"/>
                                          </w:divBdr>
                                          <w:divsChild>
                                            <w:div w:id="1683898477">
                                              <w:marLeft w:val="300"/>
                                              <w:marRight w:val="0"/>
                                              <w:marTop w:val="0"/>
                                              <w:marBottom w:val="300"/>
                                              <w:divBdr>
                                                <w:top w:val="none" w:sz="0" w:space="0" w:color="auto"/>
                                                <w:left w:val="none" w:sz="0" w:space="0" w:color="auto"/>
                                                <w:bottom w:val="none" w:sz="0" w:space="0" w:color="auto"/>
                                                <w:right w:val="none" w:sz="0" w:space="0" w:color="auto"/>
                                              </w:divBdr>
                                            </w:div>
                                            <w:div w:id="98084395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907556">
                      <w:marLeft w:val="0"/>
                      <w:marRight w:val="0"/>
                      <w:marTop w:val="0"/>
                      <w:marBottom w:val="0"/>
                      <w:divBdr>
                        <w:top w:val="none" w:sz="0" w:space="0" w:color="auto"/>
                        <w:left w:val="none" w:sz="0" w:space="0" w:color="auto"/>
                        <w:bottom w:val="single" w:sz="6" w:space="15" w:color="DDDDDD"/>
                        <w:right w:val="none" w:sz="0" w:space="0" w:color="auto"/>
                      </w:divBdr>
                      <w:divsChild>
                        <w:div w:id="1228221369">
                          <w:marLeft w:val="0"/>
                          <w:marRight w:val="0"/>
                          <w:marTop w:val="0"/>
                          <w:marBottom w:val="0"/>
                          <w:divBdr>
                            <w:top w:val="none" w:sz="0" w:space="0" w:color="auto"/>
                            <w:left w:val="none" w:sz="0" w:space="0" w:color="auto"/>
                            <w:bottom w:val="none" w:sz="0" w:space="0" w:color="auto"/>
                            <w:right w:val="none" w:sz="0" w:space="0" w:color="auto"/>
                          </w:divBdr>
                          <w:divsChild>
                            <w:div w:id="558980299">
                              <w:marLeft w:val="0"/>
                              <w:marRight w:val="0"/>
                              <w:marTop w:val="0"/>
                              <w:marBottom w:val="0"/>
                              <w:divBdr>
                                <w:top w:val="none" w:sz="0" w:space="0" w:color="auto"/>
                                <w:left w:val="none" w:sz="0" w:space="0" w:color="auto"/>
                                <w:bottom w:val="none" w:sz="0" w:space="0" w:color="auto"/>
                                <w:right w:val="none" w:sz="0" w:space="0" w:color="auto"/>
                              </w:divBdr>
                              <w:divsChild>
                                <w:div w:id="1994288907">
                                  <w:marLeft w:val="0"/>
                                  <w:marRight w:val="0"/>
                                  <w:marTop w:val="0"/>
                                  <w:marBottom w:val="0"/>
                                  <w:divBdr>
                                    <w:top w:val="none" w:sz="0" w:space="0" w:color="auto"/>
                                    <w:left w:val="none" w:sz="0" w:space="0" w:color="auto"/>
                                    <w:bottom w:val="none" w:sz="0" w:space="0" w:color="auto"/>
                                    <w:right w:val="none" w:sz="0" w:space="0" w:color="auto"/>
                                  </w:divBdr>
                                  <w:divsChild>
                                    <w:div w:id="1050880689">
                                      <w:marLeft w:val="0"/>
                                      <w:marRight w:val="0"/>
                                      <w:marTop w:val="0"/>
                                      <w:marBottom w:val="0"/>
                                      <w:divBdr>
                                        <w:top w:val="none" w:sz="0" w:space="0" w:color="auto"/>
                                        <w:left w:val="none" w:sz="0" w:space="0" w:color="auto"/>
                                        <w:bottom w:val="none" w:sz="0" w:space="0" w:color="auto"/>
                                        <w:right w:val="none" w:sz="0" w:space="0" w:color="auto"/>
                                      </w:divBdr>
                                      <w:divsChild>
                                        <w:div w:id="1407342349">
                                          <w:marLeft w:val="0"/>
                                          <w:marRight w:val="0"/>
                                          <w:marTop w:val="0"/>
                                          <w:marBottom w:val="0"/>
                                          <w:divBdr>
                                            <w:top w:val="none" w:sz="0" w:space="0" w:color="auto"/>
                                            <w:left w:val="none" w:sz="0" w:space="0" w:color="auto"/>
                                            <w:bottom w:val="none" w:sz="0" w:space="0" w:color="auto"/>
                                            <w:right w:val="none" w:sz="0" w:space="0" w:color="auto"/>
                                          </w:divBdr>
                                        </w:div>
                                      </w:divsChild>
                                    </w:div>
                                    <w:div w:id="1929458656">
                                      <w:marLeft w:val="0"/>
                                      <w:marRight w:val="0"/>
                                      <w:marTop w:val="150"/>
                                      <w:marBottom w:val="0"/>
                                      <w:divBdr>
                                        <w:top w:val="none" w:sz="0" w:space="0" w:color="auto"/>
                                        <w:left w:val="none" w:sz="0" w:space="0" w:color="auto"/>
                                        <w:bottom w:val="none" w:sz="0" w:space="0" w:color="auto"/>
                                        <w:right w:val="none" w:sz="0" w:space="0" w:color="auto"/>
                                      </w:divBdr>
                                      <w:divsChild>
                                        <w:div w:id="2076007633">
                                          <w:marLeft w:val="0"/>
                                          <w:marRight w:val="0"/>
                                          <w:marTop w:val="0"/>
                                          <w:marBottom w:val="0"/>
                                          <w:divBdr>
                                            <w:top w:val="none" w:sz="0" w:space="0" w:color="auto"/>
                                            <w:left w:val="none" w:sz="0" w:space="0" w:color="auto"/>
                                            <w:bottom w:val="none" w:sz="0" w:space="0" w:color="auto"/>
                                            <w:right w:val="none" w:sz="0" w:space="0" w:color="auto"/>
                                          </w:divBdr>
                                          <w:divsChild>
                                            <w:div w:id="1546597222">
                                              <w:marLeft w:val="0"/>
                                              <w:marRight w:val="75"/>
                                              <w:marTop w:val="0"/>
                                              <w:marBottom w:val="75"/>
                                              <w:divBdr>
                                                <w:top w:val="none" w:sz="0" w:space="0" w:color="auto"/>
                                                <w:left w:val="none" w:sz="0" w:space="0" w:color="auto"/>
                                                <w:bottom w:val="none" w:sz="0" w:space="0" w:color="auto"/>
                                                <w:right w:val="none" w:sz="0" w:space="0" w:color="auto"/>
                                              </w:divBdr>
                                            </w:div>
                                            <w:div w:id="135634755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46818313">
                                      <w:marLeft w:val="0"/>
                                      <w:marRight w:val="0"/>
                                      <w:marTop w:val="150"/>
                                      <w:marBottom w:val="0"/>
                                      <w:divBdr>
                                        <w:top w:val="none" w:sz="0" w:space="0" w:color="auto"/>
                                        <w:left w:val="none" w:sz="0" w:space="0" w:color="auto"/>
                                        <w:bottom w:val="none" w:sz="0" w:space="0" w:color="auto"/>
                                        <w:right w:val="none" w:sz="0" w:space="0" w:color="auto"/>
                                      </w:divBdr>
                                    </w:div>
                                    <w:div w:id="1099452878">
                                      <w:marLeft w:val="0"/>
                                      <w:marRight w:val="0"/>
                                      <w:marTop w:val="150"/>
                                      <w:marBottom w:val="0"/>
                                      <w:divBdr>
                                        <w:top w:val="none" w:sz="0" w:space="0" w:color="auto"/>
                                        <w:left w:val="none" w:sz="0" w:space="0" w:color="auto"/>
                                        <w:bottom w:val="none" w:sz="0" w:space="0" w:color="auto"/>
                                        <w:right w:val="none" w:sz="0" w:space="0" w:color="auto"/>
                                      </w:divBdr>
                                      <w:divsChild>
                                        <w:div w:id="4404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92609">
                              <w:marLeft w:val="225"/>
                              <w:marRight w:val="225"/>
                              <w:marTop w:val="150"/>
                              <w:marBottom w:val="0"/>
                              <w:divBdr>
                                <w:top w:val="none" w:sz="0" w:space="0" w:color="auto"/>
                                <w:left w:val="none" w:sz="0" w:space="0" w:color="auto"/>
                                <w:bottom w:val="none" w:sz="0" w:space="0" w:color="auto"/>
                                <w:right w:val="none" w:sz="0" w:space="0" w:color="auto"/>
                              </w:divBdr>
                              <w:divsChild>
                                <w:div w:id="1789426056">
                                  <w:marLeft w:val="-150"/>
                                  <w:marRight w:val="-150"/>
                                  <w:marTop w:val="0"/>
                                  <w:marBottom w:val="0"/>
                                  <w:divBdr>
                                    <w:top w:val="none" w:sz="0" w:space="0" w:color="auto"/>
                                    <w:left w:val="none" w:sz="0" w:space="0" w:color="auto"/>
                                    <w:bottom w:val="none" w:sz="0" w:space="0" w:color="auto"/>
                                    <w:right w:val="none" w:sz="0" w:space="0" w:color="auto"/>
                                  </w:divBdr>
                                  <w:divsChild>
                                    <w:div w:id="849485348">
                                      <w:marLeft w:val="0"/>
                                      <w:marRight w:val="0"/>
                                      <w:marTop w:val="0"/>
                                      <w:marBottom w:val="0"/>
                                      <w:divBdr>
                                        <w:top w:val="none" w:sz="0" w:space="0" w:color="auto"/>
                                        <w:left w:val="none" w:sz="0" w:space="0" w:color="auto"/>
                                        <w:bottom w:val="none" w:sz="0" w:space="0" w:color="auto"/>
                                        <w:right w:val="none" w:sz="0" w:space="0" w:color="auto"/>
                                      </w:divBdr>
                                      <w:divsChild>
                                        <w:div w:id="803540577">
                                          <w:marLeft w:val="-300"/>
                                          <w:marRight w:val="0"/>
                                          <w:marTop w:val="0"/>
                                          <w:marBottom w:val="0"/>
                                          <w:divBdr>
                                            <w:top w:val="none" w:sz="0" w:space="0" w:color="auto"/>
                                            <w:left w:val="none" w:sz="0" w:space="0" w:color="auto"/>
                                            <w:bottom w:val="none" w:sz="0" w:space="0" w:color="auto"/>
                                            <w:right w:val="none" w:sz="0" w:space="0" w:color="auto"/>
                                          </w:divBdr>
                                          <w:divsChild>
                                            <w:div w:id="41104165">
                                              <w:marLeft w:val="300"/>
                                              <w:marRight w:val="0"/>
                                              <w:marTop w:val="0"/>
                                              <w:marBottom w:val="300"/>
                                              <w:divBdr>
                                                <w:top w:val="none" w:sz="0" w:space="0" w:color="auto"/>
                                                <w:left w:val="none" w:sz="0" w:space="0" w:color="auto"/>
                                                <w:bottom w:val="none" w:sz="0" w:space="0" w:color="auto"/>
                                                <w:right w:val="none" w:sz="0" w:space="0" w:color="auto"/>
                                              </w:divBdr>
                                            </w:div>
                                            <w:div w:id="52556431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518526">
                      <w:marLeft w:val="0"/>
                      <w:marRight w:val="0"/>
                      <w:marTop w:val="0"/>
                      <w:marBottom w:val="0"/>
                      <w:divBdr>
                        <w:top w:val="none" w:sz="0" w:space="0" w:color="auto"/>
                        <w:left w:val="none" w:sz="0" w:space="0" w:color="auto"/>
                        <w:bottom w:val="single" w:sz="6" w:space="15" w:color="DDDDDD"/>
                        <w:right w:val="none" w:sz="0" w:space="0" w:color="auto"/>
                      </w:divBdr>
                      <w:divsChild>
                        <w:div w:id="1949317049">
                          <w:marLeft w:val="0"/>
                          <w:marRight w:val="0"/>
                          <w:marTop w:val="0"/>
                          <w:marBottom w:val="0"/>
                          <w:divBdr>
                            <w:top w:val="none" w:sz="0" w:space="0" w:color="auto"/>
                            <w:left w:val="none" w:sz="0" w:space="0" w:color="auto"/>
                            <w:bottom w:val="none" w:sz="0" w:space="0" w:color="auto"/>
                            <w:right w:val="none" w:sz="0" w:space="0" w:color="auto"/>
                          </w:divBdr>
                          <w:divsChild>
                            <w:div w:id="2144495781">
                              <w:marLeft w:val="0"/>
                              <w:marRight w:val="0"/>
                              <w:marTop w:val="0"/>
                              <w:marBottom w:val="0"/>
                              <w:divBdr>
                                <w:top w:val="none" w:sz="0" w:space="0" w:color="auto"/>
                                <w:left w:val="none" w:sz="0" w:space="0" w:color="auto"/>
                                <w:bottom w:val="none" w:sz="0" w:space="0" w:color="auto"/>
                                <w:right w:val="none" w:sz="0" w:space="0" w:color="auto"/>
                              </w:divBdr>
                              <w:divsChild>
                                <w:div w:id="1976325730">
                                  <w:marLeft w:val="0"/>
                                  <w:marRight w:val="0"/>
                                  <w:marTop w:val="0"/>
                                  <w:marBottom w:val="0"/>
                                  <w:divBdr>
                                    <w:top w:val="none" w:sz="0" w:space="0" w:color="auto"/>
                                    <w:left w:val="none" w:sz="0" w:space="0" w:color="auto"/>
                                    <w:bottom w:val="none" w:sz="0" w:space="0" w:color="auto"/>
                                    <w:right w:val="none" w:sz="0" w:space="0" w:color="auto"/>
                                  </w:divBdr>
                                  <w:divsChild>
                                    <w:div w:id="1840339842">
                                      <w:marLeft w:val="0"/>
                                      <w:marRight w:val="0"/>
                                      <w:marTop w:val="0"/>
                                      <w:marBottom w:val="0"/>
                                      <w:divBdr>
                                        <w:top w:val="none" w:sz="0" w:space="0" w:color="auto"/>
                                        <w:left w:val="none" w:sz="0" w:space="0" w:color="auto"/>
                                        <w:bottom w:val="none" w:sz="0" w:space="0" w:color="auto"/>
                                        <w:right w:val="none" w:sz="0" w:space="0" w:color="auto"/>
                                      </w:divBdr>
                                      <w:divsChild>
                                        <w:div w:id="1653363474">
                                          <w:marLeft w:val="0"/>
                                          <w:marRight w:val="0"/>
                                          <w:marTop w:val="0"/>
                                          <w:marBottom w:val="0"/>
                                          <w:divBdr>
                                            <w:top w:val="none" w:sz="0" w:space="0" w:color="auto"/>
                                            <w:left w:val="none" w:sz="0" w:space="0" w:color="auto"/>
                                            <w:bottom w:val="none" w:sz="0" w:space="0" w:color="auto"/>
                                            <w:right w:val="none" w:sz="0" w:space="0" w:color="auto"/>
                                          </w:divBdr>
                                        </w:div>
                                      </w:divsChild>
                                    </w:div>
                                    <w:div w:id="745684253">
                                      <w:marLeft w:val="0"/>
                                      <w:marRight w:val="0"/>
                                      <w:marTop w:val="150"/>
                                      <w:marBottom w:val="0"/>
                                      <w:divBdr>
                                        <w:top w:val="none" w:sz="0" w:space="0" w:color="auto"/>
                                        <w:left w:val="none" w:sz="0" w:space="0" w:color="auto"/>
                                        <w:bottom w:val="none" w:sz="0" w:space="0" w:color="auto"/>
                                        <w:right w:val="none" w:sz="0" w:space="0" w:color="auto"/>
                                      </w:divBdr>
                                      <w:divsChild>
                                        <w:div w:id="305748756">
                                          <w:marLeft w:val="0"/>
                                          <w:marRight w:val="0"/>
                                          <w:marTop w:val="0"/>
                                          <w:marBottom w:val="0"/>
                                          <w:divBdr>
                                            <w:top w:val="none" w:sz="0" w:space="0" w:color="auto"/>
                                            <w:left w:val="none" w:sz="0" w:space="0" w:color="auto"/>
                                            <w:bottom w:val="none" w:sz="0" w:space="0" w:color="auto"/>
                                            <w:right w:val="none" w:sz="0" w:space="0" w:color="auto"/>
                                          </w:divBdr>
                                          <w:divsChild>
                                            <w:div w:id="611787278">
                                              <w:marLeft w:val="0"/>
                                              <w:marRight w:val="75"/>
                                              <w:marTop w:val="0"/>
                                              <w:marBottom w:val="75"/>
                                              <w:divBdr>
                                                <w:top w:val="none" w:sz="0" w:space="0" w:color="auto"/>
                                                <w:left w:val="none" w:sz="0" w:space="0" w:color="auto"/>
                                                <w:bottom w:val="none" w:sz="0" w:space="0" w:color="auto"/>
                                                <w:right w:val="none" w:sz="0" w:space="0" w:color="auto"/>
                                              </w:divBdr>
                                            </w:div>
                                            <w:div w:id="73285463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37744557">
                                      <w:marLeft w:val="0"/>
                                      <w:marRight w:val="0"/>
                                      <w:marTop w:val="150"/>
                                      <w:marBottom w:val="0"/>
                                      <w:divBdr>
                                        <w:top w:val="none" w:sz="0" w:space="0" w:color="auto"/>
                                        <w:left w:val="none" w:sz="0" w:space="0" w:color="auto"/>
                                        <w:bottom w:val="none" w:sz="0" w:space="0" w:color="auto"/>
                                        <w:right w:val="none" w:sz="0" w:space="0" w:color="auto"/>
                                      </w:divBdr>
                                    </w:div>
                                    <w:div w:id="1480998819">
                                      <w:marLeft w:val="0"/>
                                      <w:marRight w:val="0"/>
                                      <w:marTop w:val="150"/>
                                      <w:marBottom w:val="0"/>
                                      <w:divBdr>
                                        <w:top w:val="none" w:sz="0" w:space="0" w:color="auto"/>
                                        <w:left w:val="none" w:sz="0" w:space="0" w:color="auto"/>
                                        <w:bottom w:val="none" w:sz="0" w:space="0" w:color="auto"/>
                                        <w:right w:val="none" w:sz="0" w:space="0" w:color="auto"/>
                                      </w:divBdr>
                                      <w:divsChild>
                                        <w:div w:id="12500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007950">
                              <w:marLeft w:val="225"/>
                              <w:marRight w:val="225"/>
                              <w:marTop w:val="150"/>
                              <w:marBottom w:val="0"/>
                              <w:divBdr>
                                <w:top w:val="none" w:sz="0" w:space="0" w:color="auto"/>
                                <w:left w:val="none" w:sz="0" w:space="0" w:color="auto"/>
                                <w:bottom w:val="none" w:sz="0" w:space="0" w:color="auto"/>
                                <w:right w:val="none" w:sz="0" w:space="0" w:color="auto"/>
                              </w:divBdr>
                              <w:divsChild>
                                <w:div w:id="227033884">
                                  <w:marLeft w:val="-150"/>
                                  <w:marRight w:val="-150"/>
                                  <w:marTop w:val="0"/>
                                  <w:marBottom w:val="0"/>
                                  <w:divBdr>
                                    <w:top w:val="none" w:sz="0" w:space="0" w:color="auto"/>
                                    <w:left w:val="none" w:sz="0" w:space="0" w:color="auto"/>
                                    <w:bottom w:val="none" w:sz="0" w:space="0" w:color="auto"/>
                                    <w:right w:val="none" w:sz="0" w:space="0" w:color="auto"/>
                                  </w:divBdr>
                                  <w:divsChild>
                                    <w:div w:id="290550305">
                                      <w:marLeft w:val="0"/>
                                      <w:marRight w:val="0"/>
                                      <w:marTop w:val="0"/>
                                      <w:marBottom w:val="0"/>
                                      <w:divBdr>
                                        <w:top w:val="none" w:sz="0" w:space="0" w:color="auto"/>
                                        <w:left w:val="none" w:sz="0" w:space="0" w:color="auto"/>
                                        <w:bottom w:val="none" w:sz="0" w:space="0" w:color="auto"/>
                                        <w:right w:val="none" w:sz="0" w:space="0" w:color="auto"/>
                                      </w:divBdr>
                                      <w:divsChild>
                                        <w:div w:id="1865947612">
                                          <w:marLeft w:val="-300"/>
                                          <w:marRight w:val="0"/>
                                          <w:marTop w:val="0"/>
                                          <w:marBottom w:val="0"/>
                                          <w:divBdr>
                                            <w:top w:val="none" w:sz="0" w:space="0" w:color="auto"/>
                                            <w:left w:val="none" w:sz="0" w:space="0" w:color="auto"/>
                                            <w:bottom w:val="none" w:sz="0" w:space="0" w:color="auto"/>
                                            <w:right w:val="none" w:sz="0" w:space="0" w:color="auto"/>
                                          </w:divBdr>
                                          <w:divsChild>
                                            <w:div w:id="373778901">
                                              <w:marLeft w:val="300"/>
                                              <w:marRight w:val="0"/>
                                              <w:marTop w:val="0"/>
                                              <w:marBottom w:val="300"/>
                                              <w:divBdr>
                                                <w:top w:val="none" w:sz="0" w:space="0" w:color="auto"/>
                                                <w:left w:val="none" w:sz="0" w:space="0" w:color="auto"/>
                                                <w:bottom w:val="none" w:sz="0" w:space="0" w:color="auto"/>
                                                <w:right w:val="none" w:sz="0" w:space="0" w:color="auto"/>
                                              </w:divBdr>
                                            </w:div>
                                            <w:div w:id="776683767">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4260">
                      <w:marLeft w:val="0"/>
                      <w:marRight w:val="0"/>
                      <w:marTop w:val="0"/>
                      <w:marBottom w:val="0"/>
                      <w:divBdr>
                        <w:top w:val="none" w:sz="0" w:space="0" w:color="auto"/>
                        <w:left w:val="none" w:sz="0" w:space="0" w:color="auto"/>
                        <w:bottom w:val="single" w:sz="6" w:space="15" w:color="DDDDDD"/>
                        <w:right w:val="none" w:sz="0" w:space="0" w:color="auto"/>
                      </w:divBdr>
                      <w:divsChild>
                        <w:div w:id="549342627">
                          <w:marLeft w:val="0"/>
                          <w:marRight w:val="0"/>
                          <w:marTop w:val="0"/>
                          <w:marBottom w:val="0"/>
                          <w:divBdr>
                            <w:top w:val="none" w:sz="0" w:space="0" w:color="auto"/>
                            <w:left w:val="none" w:sz="0" w:space="0" w:color="auto"/>
                            <w:bottom w:val="none" w:sz="0" w:space="0" w:color="auto"/>
                            <w:right w:val="none" w:sz="0" w:space="0" w:color="auto"/>
                          </w:divBdr>
                          <w:divsChild>
                            <w:div w:id="1513954569">
                              <w:marLeft w:val="0"/>
                              <w:marRight w:val="0"/>
                              <w:marTop w:val="0"/>
                              <w:marBottom w:val="0"/>
                              <w:divBdr>
                                <w:top w:val="none" w:sz="0" w:space="0" w:color="auto"/>
                                <w:left w:val="none" w:sz="0" w:space="0" w:color="auto"/>
                                <w:bottom w:val="none" w:sz="0" w:space="0" w:color="auto"/>
                                <w:right w:val="none" w:sz="0" w:space="0" w:color="auto"/>
                              </w:divBdr>
                              <w:divsChild>
                                <w:div w:id="2017415579">
                                  <w:marLeft w:val="0"/>
                                  <w:marRight w:val="0"/>
                                  <w:marTop w:val="0"/>
                                  <w:marBottom w:val="0"/>
                                  <w:divBdr>
                                    <w:top w:val="none" w:sz="0" w:space="0" w:color="auto"/>
                                    <w:left w:val="none" w:sz="0" w:space="0" w:color="auto"/>
                                    <w:bottom w:val="none" w:sz="0" w:space="0" w:color="auto"/>
                                    <w:right w:val="none" w:sz="0" w:space="0" w:color="auto"/>
                                  </w:divBdr>
                                  <w:divsChild>
                                    <w:div w:id="1784156087">
                                      <w:marLeft w:val="0"/>
                                      <w:marRight w:val="0"/>
                                      <w:marTop w:val="0"/>
                                      <w:marBottom w:val="0"/>
                                      <w:divBdr>
                                        <w:top w:val="none" w:sz="0" w:space="0" w:color="auto"/>
                                        <w:left w:val="none" w:sz="0" w:space="0" w:color="auto"/>
                                        <w:bottom w:val="none" w:sz="0" w:space="0" w:color="auto"/>
                                        <w:right w:val="none" w:sz="0" w:space="0" w:color="auto"/>
                                      </w:divBdr>
                                      <w:divsChild>
                                        <w:div w:id="596796235">
                                          <w:marLeft w:val="0"/>
                                          <w:marRight w:val="0"/>
                                          <w:marTop w:val="0"/>
                                          <w:marBottom w:val="0"/>
                                          <w:divBdr>
                                            <w:top w:val="none" w:sz="0" w:space="0" w:color="auto"/>
                                            <w:left w:val="none" w:sz="0" w:space="0" w:color="auto"/>
                                            <w:bottom w:val="none" w:sz="0" w:space="0" w:color="auto"/>
                                            <w:right w:val="none" w:sz="0" w:space="0" w:color="auto"/>
                                          </w:divBdr>
                                        </w:div>
                                      </w:divsChild>
                                    </w:div>
                                    <w:div w:id="255867987">
                                      <w:marLeft w:val="0"/>
                                      <w:marRight w:val="0"/>
                                      <w:marTop w:val="150"/>
                                      <w:marBottom w:val="0"/>
                                      <w:divBdr>
                                        <w:top w:val="none" w:sz="0" w:space="0" w:color="auto"/>
                                        <w:left w:val="none" w:sz="0" w:space="0" w:color="auto"/>
                                        <w:bottom w:val="none" w:sz="0" w:space="0" w:color="auto"/>
                                        <w:right w:val="none" w:sz="0" w:space="0" w:color="auto"/>
                                      </w:divBdr>
                                      <w:divsChild>
                                        <w:div w:id="1516068654">
                                          <w:marLeft w:val="0"/>
                                          <w:marRight w:val="0"/>
                                          <w:marTop w:val="0"/>
                                          <w:marBottom w:val="0"/>
                                          <w:divBdr>
                                            <w:top w:val="none" w:sz="0" w:space="0" w:color="auto"/>
                                            <w:left w:val="none" w:sz="0" w:space="0" w:color="auto"/>
                                            <w:bottom w:val="none" w:sz="0" w:space="0" w:color="auto"/>
                                            <w:right w:val="none" w:sz="0" w:space="0" w:color="auto"/>
                                          </w:divBdr>
                                          <w:divsChild>
                                            <w:div w:id="2101101544">
                                              <w:marLeft w:val="0"/>
                                              <w:marRight w:val="75"/>
                                              <w:marTop w:val="0"/>
                                              <w:marBottom w:val="75"/>
                                              <w:divBdr>
                                                <w:top w:val="none" w:sz="0" w:space="0" w:color="auto"/>
                                                <w:left w:val="none" w:sz="0" w:space="0" w:color="auto"/>
                                                <w:bottom w:val="none" w:sz="0" w:space="0" w:color="auto"/>
                                                <w:right w:val="none" w:sz="0" w:space="0" w:color="auto"/>
                                              </w:divBdr>
                                            </w:div>
                                            <w:div w:id="1091284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63054123">
                                      <w:marLeft w:val="0"/>
                                      <w:marRight w:val="0"/>
                                      <w:marTop w:val="150"/>
                                      <w:marBottom w:val="0"/>
                                      <w:divBdr>
                                        <w:top w:val="none" w:sz="0" w:space="0" w:color="auto"/>
                                        <w:left w:val="none" w:sz="0" w:space="0" w:color="auto"/>
                                        <w:bottom w:val="none" w:sz="0" w:space="0" w:color="auto"/>
                                        <w:right w:val="none" w:sz="0" w:space="0" w:color="auto"/>
                                      </w:divBdr>
                                    </w:div>
                                    <w:div w:id="1530528307">
                                      <w:marLeft w:val="0"/>
                                      <w:marRight w:val="0"/>
                                      <w:marTop w:val="150"/>
                                      <w:marBottom w:val="0"/>
                                      <w:divBdr>
                                        <w:top w:val="none" w:sz="0" w:space="0" w:color="auto"/>
                                        <w:left w:val="none" w:sz="0" w:space="0" w:color="auto"/>
                                        <w:bottom w:val="none" w:sz="0" w:space="0" w:color="auto"/>
                                        <w:right w:val="none" w:sz="0" w:space="0" w:color="auto"/>
                                      </w:divBdr>
                                      <w:divsChild>
                                        <w:div w:id="105173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019664">
                              <w:marLeft w:val="225"/>
                              <w:marRight w:val="225"/>
                              <w:marTop w:val="150"/>
                              <w:marBottom w:val="0"/>
                              <w:divBdr>
                                <w:top w:val="none" w:sz="0" w:space="0" w:color="auto"/>
                                <w:left w:val="none" w:sz="0" w:space="0" w:color="auto"/>
                                <w:bottom w:val="none" w:sz="0" w:space="0" w:color="auto"/>
                                <w:right w:val="none" w:sz="0" w:space="0" w:color="auto"/>
                              </w:divBdr>
                              <w:divsChild>
                                <w:div w:id="1740323782">
                                  <w:marLeft w:val="-150"/>
                                  <w:marRight w:val="-150"/>
                                  <w:marTop w:val="0"/>
                                  <w:marBottom w:val="0"/>
                                  <w:divBdr>
                                    <w:top w:val="none" w:sz="0" w:space="0" w:color="auto"/>
                                    <w:left w:val="none" w:sz="0" w:space="0" w:color="auto"/>
                                    <w:bottom w:val="none" w:sz="0" w:space="0" w:color="auto"/>
                                    <w:right w:val="none" w:sz="0" w:space="0" w:color="auto"/>
                                  </w:divBdr>
                                  <w:divsChild>
                                    <w:div w:id="809055755">
                                      <w:marLeft w:val="0"/>
                                      <w:marRight w:val="0"/>
                                      <w:marTop w:val="0"/>
                                      <w:marBottom w:val="0"/>
                                      <w:divBdr>
                                        <w:top w:val="none" w:sz="0" w:space="0" w:color="auto"/>
                                        <w:left w:val="none" w:sz="0" w:space="0" w:color="auto"/>
                                        <w:bottom w:val="none" w:sz="0" w:space="0" w:color="auto"/>
                                        <w:right w:val="none" w:sz="0" w:space="0" w:color="auto"/>
                                      </w:divBdr>
                                      <w:divsChild>
                                        <w:div w:id="527448433">
                                          <w:marLeft w:val="-300"/>
                                          <w:marRight w:val="0"/>
                                          <w:marTop w:val="0"/>
                                          <w:marBottom w:val="0"/>
                                          <w:divBdr>
                                            <w:top w:val="none" w:sz="0" w:space="0" w:color="auto"/>
                                            <w:left w:val="none" w:sz="0" w:space="0" w:color="auto"/>
                                            <w:bottom w:val="none" w:sz="0" w:space="0" w:color="auto"/>
                                            <w:right w:val="none" w:sz="0" w:space="0" w:color="auto"/>
                                          </w:divBdr>
                                          <w:divsChild>
                                            <w:div w:id="1704669457">
                                              <w:marLeft w:val="300"/>
                                              <w:marRight w:val="0"/>
                                              <w:marTop w:val="0"/>
                                              <w:marBottom w:val="300"/>
                                              <w:divBdr>
                                                <w:top w:val="none" w:sz="0" w:space="0" w:color="auto"/>
                                                <w:left w:val="none" w:sz="0" w:space="0" w:color="auto"/>
                                                <w:bottom w:val="none" w:sz="0" w:space="0" w:color="auto"/>
                                                <w:right w:val="none" w:sz="0" w:space="0" w:color="auto"/>
                                              </w:divBdr>
                                            </w:div>
                                            <w:div w:id="176267511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368050">
                      <w:marLeft w:val="0"/>
                      <w:marRight w:val="0"/>
                      <w:marTop w:val="0"/>
                      <w:marBottom w:val="0"/>
                      <w:divBdr>
                        <w:top w:val="none" w:sz="0" w:space="0" w:color="auto"/>
                        <w:left w:val="none" w:sz="0" w:space="0" w:color="auto"/>
                        <w:bottom w:val="none" w:sz="0" w:space="0" w:color="auto"/>
                        <w:right w:val="none" w:sz="0" w:space="0" w:color="auto"/>
                      </w:divBdr>
                      <w:divsChild>
                        <w:div w:id="1798447989">
                          <w:marLeft w:val="0"/>
                          <w:marRight w:val="0"/>
                          <w:marTop w:val="0"/>
                          <w:marBottom w:val="0"/>
                          <w:divBdr>
                            <w:top w:val="none" w:sz="0" w:space="0" w:color="auto"/>
                            <w:left w:val="none" w:sz="0" w:space="0" w:color="auto"/>
                            <w:bottom w:val="none" w:sz="0" w:space="0" w:color="auto"/>
                            <w:right w:val="none" w:sz="0" w:space="0" w:color="auto"/>
                          </w:divBdr>
                          <w:divsChild>
                            <w:div w:id="627781346">
                              <w:marLeft w:val="0"/>
                              <w:marRight w:val="0"/>
                              <w:marTop w:val="0"/>
                              <w:marBottom w:val="0"/>
                              <w:divBdr>
                                <w:top w:val="none" w:sz="0" w:space="0" w:color="auto"/>
                                <w:left w:val="none" w:sz="0" w:space="0" w:color="auto"/>
                                <w:bottom w:val="none" w:sz="0" w:space="0" w:color="auto"/>
                                <w:right w:val="none" w:sz="0" w:space="0" w:color="auto"/>
                              </w:divBdr>
                              <w:divsChild>
                                <w:div w:id="1020661402">
                                  <w:marLeft w:val="0"/>
                                  <w:marRight w:val="0"/>
                                  <w:marTop w:val="0"/>
                                  <w:marBottom w:val="0"/>
                                  <w:divBdr>
                                    <w:top w:val="none" w:sz="0" w:space="0" w:color="auto"/>
                                    <w:left w:val="none" w:sz="0" w:space="0" w:color="auto"/>
                                    <w:bottom w:val="none" w:sz="0" w:space="0" w:color="auto"/>
                                    <w:right w:val="none" w:sz="0" w:space="0" w:color="auto"/>
                                  </w:divBdr>
                                  <w:divsChild>
                                    <w:div w:id="208536721">
                                      <w:marLeft w:val="0"/>
                                      <w:marRight w:val="0"/>
                                      <w:marTop w:val="0"/>
                                      <w:marBottom w:val="0"/>
                                      <w:divBdr>
                                        <w:top w:val="none" w:sz="0" w:space="0" w:color="auto"/>
                                        <w:left w:val="none" w:sz="0" w:space="0" w:color="auto"/>
                                        <w:bottom w:val="none" w:sz="0" w:space="0" w:color="auto"/>
                                        <w:right w:val="none" w:sz="0" w:space="0" w:color="auto"/>
                                      </w:divBdr>
                                      <w:divsChild>
                                        <w:div w:id="1947081283">
                                          <w:marLeft w:val="0"/>
                                          <w:marRight w:val="0"/>
                                          <w:marTop w:val="0"/>
                                          <w:marBottom w:val="0"/>
                                          <w:divBdr>
                                            <w:top w:val="none" w:sz="0" w:space="0" w:color="auto"/>
                                            <w:left w:val="none" w:sz="0" w:space="0" w:color="auto"/>
                                            <w:bottom w:val="none" w:sz="0" w:space="0" w:color="auto"/>
                                            <w:right w:val="none" w:sz="0" w:space="0" w:color="auto"/>
                                          </w:divBdr>
                                        </w:div>
                                      </w:divsChild>
                                    </w:div>
                                    <w:div w:id="330447687">
                                      <w:marLeft w:val="0"/>
                                      <w:marRight w:val="0"/>
                                      <w:marTop w:val="150"/>
                                      <w:marBottom w:val="0"/>
                                      <w:divBdr>
                                        <w:top w:val="none" w:sz="0" w:space="0" w:color="auto"/>
                                        <w:left w:val="none" w:sz="0" w:space="0" w:color="auto"/>
                                        <w:bottom w:val="none" w:sz="0" w:space="0" w:color="auto"/>
                                        <w:right w:val="none" w:sz="0" w:space="0" w:color="auto"/>
                                      </w:divBdr>
                                      <w:divsChild>
                                        <w:div w:id="1597395804">
                                          <w:marLeft w:val="0"/>
                                          <w:marRight w:val="0"/>
                                          <w:marTop w:val="0"/>
                                          <w:marBottom w:val="0"/>
                                          <w:divBdr>
                                            <w:top w:val="none" w:sz="0" w:space="0" w:color="auto"/>
                                            <w:left w:val="none" w:sz="0" w:space="0" w:color="auto"/>
                                            <w:bottom w:val="none" w:sz="0" w:space="0" w:color="auto"/>
                                            <w:right w:val="none" w:sz="0" w:space="0" w:color="auto"/>
                                          </w:divBdr>
                                          <w:divsChild>
                                            <w:div w:id="893200378">
                                              <w:marLeft w:val="0"/>
                                              <w:marRight w:val="75"/>
                                              <w:marTop w:val="0"/>
                                              <w:marBottom w:val="75"/>
                                              <w:divBdr>
                                                <w:top w:val="none" w:sz="0" w:space="0" w:color="auto"/>
                                                <w:left w:val="none" w:sz="0" w:space="0" w:color="auto"/>
                                                <w:bottom w:val="none" w:sz="0" w:space="0" w:color="auto"/>
                                                <w:right w:val="none" w:sz="0" w:space="0" w:color="auto"/>
                                              </w:divBdr>
                                            </w:div>
                                            <w:div w:id="197894590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6701489">
                                      <w:marLeft w:val="0"/>
                                      <w:marRight w:val="0"/>
                                      <w:marTop w:val="150"/>
                                      <w:marBottom w:val="0"/>
                                      <w:divBdr>
                                        <w:top w:val="none" w:sz="0" w:space="0" w:color="auto"/>
                                        <w:left w:val="none" w:sz="0" w:space="0" w:color="auto"/>
                                        <w:bottom w:val="none" w:sz="0" w:space="0" w:color="auto"/>
                                        <w:right w:val="none" w:sz="0" w:space="0" w:color="auto"/>
                                      </w:divBdr>
                                    </w:div>
                                    <w:div w:id="794104394">
                                      <w:marLeft w:val="0"/>
                                      <w:marRight w:val="0"/>
                                      <w:marTop w:val="150"/>
                                      <w:marBottom w:val="0"/>
                                      <w:divBdr>
                                        <w:top w:val="none" w:sz="0" w:space="0" w:color="auto"/>
                                        <w:left w:val="none" w:sz="0" w:space="0" w:color="auto"/>
                                        <w:bottom w:val="none" w:sz="0" w:space="0" w:color="auto"/>
                                        <w:right w:val="none" w:sz="0" w:space="0" w:color="auto"/>
                                      </w:divBdr>
                                      <w:divsChild>
                                        <w:div w:id="9731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201833">
                              <w:marLeft w:val="225"/>
                              <w:marRight w:val="225"/>
                              <w:marTop w:val="150"/>
                              <w:marBottom w:val="0"/>
                              <w:divBdr>
                                <w:top w:val="none" w:sz="0" w:space="0" w:color="auto"/>
                                <w:left w:val="none" w:sz="0" w:space="0" w:color="auto"/>
                                <w:bottom w:val="none" w:sz="0" w:space="0" w:color="auto"/>
                                <w:right w:val="none" w:sz="0" w:space="0" w:color="auto"/>
                              </w:divBdr>
                              <w:divsChild>
                                <w:div w:id="986933300">
                                  <w:marLeft w:val="-150"/>
                                  <w:marRight w:val="-150"/>
                                  <w:marTop w:val="0"/>
                                  <w:marBottom w:val="0"/>
                                  <w:divBdr>
                                    <w:top w:val="none" w:sz="0" w:space="0" w:color="auto"/>
                                    <w:left w:val="none" w:sz="0" w:space="0" w:color="auto"/>
                                    <w:bottom w:val="none" w:sz="0" w:space="0" w:color="auto"/>
                                    <w:right w:val="none" w:sz="0" w:space="0" w:color="auto"/>
                                  </w:divBdr>
                                  <w:divsChild>
                                    <w:div w:id="1782723933">
                                      <w:marLeft w:val="0"/>
                                      <w:marRight w:val="0"/>
                                      <w:marTop w:val="0"/>
                                      <w:marBottom w:val="0"/>
                                      <w:divBdr>
                                        <w:top w:val="none" w:sz="0" w:space="0" w:color="auto"/>
                                        <w:left w:val="none" w:sz="0" w:space="0" w:color="auto"/>
                                        <w:bottom w:val="none" w:sz="0" w:space="0" w:color="auto"/>
                                        <w:right w:val="none" w:sz="0" w:space="0" w:color="auto"/>
                                      </w:divBdr>
                                      <w:divsChild>
                                        <w:div w:id="871847061">
                                          <w:marLeft w:val="-300"/>
                                          <w:marRight w:val="0"/>
                                          <w:marTop w:val="0"/>
                                          <w:marBottom w:val="0"/>
                                          <w:divBdr>
                                            <w:top w:val="none" w:sz="0" w:space="0" w:color="auto"/>
                                            <w:left w:val="none" w:sz="0" w:space="0" w:color="auto"/>
                                            <w:bottom w:val="none" w:sz="0" w:space="0" w:color="auto"/>
                                            <w:right w:val="none" w:sz="0" w:space="0" w:color="auto"/>
                                          </w:divBdr>
                                          <w:divsChild>
                                            <w:div w:id="399207993">
                                              <w:marLeft w:val="300"/>
                                              <w:marRight w:val="0"/>
                                              <w:marTop w:val="0"/>
                                              <w:marBottom w:val="300"/>
                                              <w:divBdr>
                                                <w:top w:val="none" w:sz="0" w:space="0" w:color="auto"/>
                                                <w:left w:val="none" w:sz="0" w:space="0" w:color="auto"/>
                                                <w:bottom w:val="none" w:sz="0" w:space="0" w:color="auto"/>
                                                <w:right w:val="none" w:sz="0" w:space="0" w:color="auto"/>
                                              </w:divBdr>
                                            </w:div>
                                            <w:div w:id="63028916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859175">
              <w:marLeft w:val="0"/>
              <w:marRight w:val="0"/>
              <w:marTop w:val="0"/>
              <w:marBottom w:val="0"/>
              <w:divBdr>
                <w:top w:val="none" w:sz="0" w:space="0" w:color="auto"/>
                <w:left w:val="none" w:sz="0" w:space="0" w:color="auto"/>
                <w:bottom w:val="none" w:sz="0" w:space="0" w:color="auto"/>
                <w:right w:val="none" w:sz="0" w:space="0" w:color="auto"/>
              </w:divBdr>
              <w:divsChild>
                <w:div w:id="209417213">
                  <w:marLeft w:val="-300"/>
                  <w:marRight w:val="0"/>
                  <w:marTop w:val="0"/>
                  <w:marBottom w:val="0"/>
                  <w:divBdr>
                    <w:top w:val="none" w:sz="0" w:space="0" w:color="auto"/>
                    <w:left w:val="none" w:sz="0" w:space="0" w:color="auto"/>
                    <w:bottom w:val="none" w:sz="0" w:space="0" w:color="auto"/>
                    <w:right w:val="none" w:sz="0" w:space="0" w:color="auto"/>
                  </w:divBdr>
                  <w:divsChild>
                    <w:div w:id="1799452157">
                      <w:marLeft w:val="300"/>
                      <w:marRight w:val="0"/>
                      <w:marTop w:val="0"/>
                      <w:marBottom w:val="300"/>
                      <w:divBdr>
                        <w:top w:val="none" w:sz="0" w:space="0" w:color="auto"/>
                        <w:left w:val="none" w:sz="0" w:space="0" w:color="auto"/>
                        <w:bottom w:val="none" w:sz="0" w:space="0" w:color="auto"/>
                        <w:right w:val="none" w:sz="0" w:space="0" w:color="auto"/>
                      </w:divBdr>
                    </w:div>
                    <w:div w:id="1292899804">
                      <w:marLeft w:val="300"/>
                      <w:marRight w:val="0"/>
                      <w:marTop w:val="0"/>
                      <w:marBottom w:val="300"/>
                      <w:divBdr>
                        <w:top w:val="none" w:sz="0" w:space="0" w:color="auto"/>
                        <w:left w:val="none" w:sz="0" w:space="0" w:color="auto"/>
                        <w:bottom w:val="none" w:sz="0" w:space="0" w:color="auto"/>
                        <w:right w:val="none" w:sz="0" w:space="0" w:color="auto"/>
                      </w:divBdr>
                    </w:div>
                    <w:div w:id="793333285">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32043149">
          <w:marLeft w:val="0"/>
          <w:marRight w:val="0"/>
          <w:marTop w:val="0"/>
          <w:marBottom w:val="0"/>
          <w:divBdr>
            <w:top w:val="none" w:sz="0" w:space="0" w:color="auto"/>
            <w:left w:val="none" w:sz="0" w:space="0" w:color="auto"/>
            <w:bottom w:val="none" w:sz="0" w:space="0" w:color="auto"/>
            <w:right w:val="none" w:sz="0" w:space="0" w:color="auto"/>
          </w:divBdr>
          <w:divsChild>
            <w:div w:id="1855263063">
              <w:marLeft w:val="0"/>
              <w:marRight w:val="0"/>
              <w:marTop w:val="0"/>
              <w:marBottom w:val="0"/>
              <w:divBdr>
                <w:top w:val="none" w:sz="0" w:space="0" w:color="auto"/>
                <w:left w:val="none" w:sz="0" w:space="0" w:color="auto"/>
                <w:bottom w:val="none" w:sz="0" w:space="0" w:color="auto"/>
                <w:right w:val="none" w:sz="0" w:space="0" w:color="auto"/>
              </w:divBdr>
              <w:divsChild>
                <w:div w:id="1217815385">
                  <w:marLeft w:val="0"/>
                  <w:marRight w:val="0"/>
                  <w:marTop w:val="0"/>
                  <w:marBottom w:val="0"/>
                  <w:divBdr>
                    <w:top w:val="none" w:sz="0" w:space="0" w:color="auto"/>
                    <w:left w:val="none" w:sz="0" w:space="0" w:color="auto"/>
                    <w:bottom w:val="none" w:sz="0" w:space="0" w:color="auto"/>
                    <w:right w:val="none" w:sz="0" w:space="0" w:color="auto"/>
                  </w:divBdr>
                  <w:divsChild>
                    <w:div w:id="1589852817">
                      <w:marLeft w:val="0"/>
                      <w:marRight w:val="0"/>
                      <w:marTop w:val="0"/>
                      <w:marBottom w:val="0"/>
                      <w:divBdr>
                        <w:top w:val="none" w:sz="0" w:space="0" w:color="auto"/>
                        <w:left w:val="none" w:sz="0" w:space="0" w:color="auto"/>
                        <w:bottom w:val="single" w:sz="6" w:space="15" w:color="DDDDDD"/>
                        <w:right w:val="none" w:sz="0" w:space="0" w:color="auto"/>
                      </w:divBdr>
                    </w:div>
                    <w:div w:id="1565529968">
                      <w:marLeft w:val="0"/>
                      <w:marRight w:val="0"/>
                      <w:marTop w:val="0"/>
                      <w:marBottom w:val="0"/>
                      <w:divBdr>
                        <w:top w:val="none" w:sz="0" w:space="0" w:color="auto"/>
                        <w:left w:val="none" w:sz="0" w:space="0" w:color="auto"/>
                        <w:bottom w:val="single" w:sz="6" w:space="15" w:color="DDDDDD"/>
                        <w:right w:val="none" w:sz="0" w:space="0" w:color="auto"/>
                      </w:divBdr>
                      <w:divsChild>
                        <w:div w:id="1354650969">
                          <w:marLeft w:val="0"/>
                          <w:marRight w:val="0"/>
                          <w:marTop w:val="0"/>
                          <w:marBottom w:val="0"/>
                          <w:divBdr>
                            <w:top w:val="none" w:sz="0" w:space="0" w:color="auto"/>
                            <w:left w:val="none" w:sz="0" w:space="0" w:color="auto"/>
                            <w:bottom w:val="none" w:sz="0" w:space="0" w:color="auto"/>
                            <w:right w:val="none" w:sz="0" w:space="0" w:color="auto"/>
                          </w:divBdr>
                          <w:divsChild>
                            <w:div w:id="467824700">
                              <w:marLeft w:val="0"/>
                              <w:marRight w:val="0"/>
                              <w:marTop w:val="0"/>
                              <w:marBottom w:val="0"/>
                              <w:divBdr>
                                <w:top w:val="none" w:sz="0" w:space="0" w:color="auto"/>
                                <w:left w:val="none" w:sz="0" w:space="0" w:color="auto"/>
                                <w:bottom w:val="none" w:sz="0" w:space="0" w:color="auto"/>
                                <w:right w:val="none" w:sz="0" w:space="0" w:color="auto"/>
                              </w:divBdr>
                              <w:divsChild>
                                <w:div w:id="761802276">
                                  <w:marLeft w:val="0"/>
                                  <w:marRight w:val="0"/>
                                  <w:marTop w:val="0"/>
                                  <w:marBottom w:val="0"/>
                                  <w:divBdr>
                                    <w:top w:val="none" w:sz="0" w:space="0" w:color="auto"/>
                                    <w:left w:val="none" w:sz="0" w:space="0" w:color="auto"/>
                                    <w:bottom w:val="none" w:sz="0" w:space="0" w:color="auto"/>
                                    <w:right w:val="none" w:sz="0" w:space="0" w:color="auto"/>
                                  </w:divBdr>
                                  <w:divsChild>
                                    <w:div w:id="1761412391">
                                      <w:marLeft w:val="0"/>
                                      <w:marRight w:val="0"/>
                                      <w:marTop w:val="0"/>
                                      <w:marBottom w:val="0"/>
                                      <w:divBdr>
                                        <w:top w:val="single" w:sz="6" w:space="0" w:color="DDDDDD"/>
                                        <w:left w:val="single" w:sz="6" w:space="0" w:color="DDDDDD"/>
                                        <w:bottom w:val="single" w:sz="6" w:space="0" w:color="DDDDDD"/>
                                        <w:right w:val="single" w:sz="6" w:space="0" w:color="DDDDDD"/>
                                      </w:divBdr>
                                      <w:divsChild>
                                        <w:div w:id="460656050">
                                          <w:marLeft w:val="0"/>
                                          <w:marRight w:val="0"/>
                                          <w:marTop w:val="0"/>
                                          <w:marBottom w:val="0"/>
                                          <w:divBdr>
                                            <w:top w:val="none" w:sz="0" w:space="0" w:color="auto"/>
                                            <w:left w:val="none" w:sz="0" w:space="0" w:color="auto"/>
                                            <w:bottom w:val="none" w:sz="0" w:space="0" w:color="auto"/>
                                            <w:right w:val="none" w:sz="0" w:space="0" w:color="auto"/>
                                          </w:divBdr>
                                          <w:divsChild>
                                            <w:div w:id="197281417">
                                              <w:marLeft w:val="0"/>
                                              <w:marRight w:val="0"/>
                                              <w:marTop w:val="0"/>
                                              <w:marBottom w:val="0"/>
                                              <w:divBdr>
                                                <w:top w:val="none" w:sz="0" w:space="0" w:color="auto"/>
                                                <w:left w:val="none" w:sz="0" w:space="0" w:color="auto"/>
                                                <w:bottom w:val="none" w:sz="0" w:space="0" w:color="auto"/>
                                                <w:right w:val="none" w:sz="0" w:space="0" w:color="auto"/>
                                              </w:divBdr>
                                              <w:divsChild>
                                                <w:div w:id="2105570753">
                                                  <w:marLeft w:val="0"/>
                                                  <w:marRight w:val="0"/>
                                                  <w:marTop w:val="0"/>
                                                  <w:marBottom w:val="0"/>
                                                  <w:divBdr>
                                                    <w:top w:val="none" w:sz="0" w:space="0" w:color="auto"/>
                                                    <w:left w:val="none" w:sz="0" w:space="0" w:color="auto"/>
                                                    <w:bottom w:val="none" w:sz="0" w:space="0" w:color="auto"/>
                                                    <w:right w:val="none" w:sz="0" w:space="0" w:color="auto"/>
                                                  </w:divBdr>
                                                  <w:divsChild>
                                                    <w:div w:id="1454472946">
                                                      <w:marLeft w:val="0"/>
                                                      <w:marRight w:val="0"/>
                                                      <w:marTop w:val="0"/>
                                                      <w:marBottom w:val="0"/>
                                                      <w:divBdr>
                                                        <w:top w:val="none" w:sz="0" w:space="0" w:color="auto"/>
                                                        <w:left w:val="none" w:sz="0" w:space="0" w:color="auto"/>
                                                        <w:bottom w:val="single" w:sz="6" w:space="8" w:color="DDDDDD"/>
                                                        <w:right w:val="none" w:sz="0" w:space="0" w:color="auto"/>
                                                      </w:divBdr>
                                                      <w:divsChild>
                                                        <w:div w:id="1985163813">
                                                          <w:marLeft w:val="0"/>
                                                          <w:marRight w:val="0"/>
                                                          <w:marTop w:val="0"/>
                                                          <w:marBottom w:val="0"/>
                                                          <w:divBdr>
                                                            <w:top w:val="none" w:sz="0" w:space="0" w:color="auto"/>
                                                            <w:left w:val="none" w:sz="0" w:space="0" w:color="auto"/>
                                                            <w:bottom w:val="none" w:sz="0" w:space="0" w:color="auto"/>
                                                            <w:right w:val="none" w:sz="0" w:space="0" w:color="auto"/>
                                                          </w:divBdr>
                                                        </w:div>
                                                      </w:divsChild>
                                                    </w:div>
                                                    <w:div w:id="455611413">
                                                      <w:marLeft w:val="0"/>
                                                      <w:marRight w:val="0"/>
                                                      <w:marTop w:val="0"/>
                                                      <w:marBottom w:val="0"/>
                                                      <w:divBdr>
                                                        <w:top w:val="none" w:sz="0" w:space="0" w:color="auto"/>
                                                        <w:left w:val="none" w:sz="0" w:space="0" w:color="auto"/>
                                                        <w:bottom w:val="none" w:sz="0" w:space="0" w:color="auto"/>
                                                        <w:right w:val="none" w:sz="0" w:space="0" w:color="auto"/>
                                                      </w:divBdr>
                                                      <w:divsChild>
                                                        <w:div w:id="9656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516409">
                                  <w:marLeft w:val="0"/>
                                  <w:marRight w:val="0"/>
                                  <w:marTop w:val="0"/>
                                  <w:marBottom w:val="0"/>
                                  <w:divBdr>
                                    <w:top w:val="none" w:sz="0" w:space="0" w:color="auto"/>
                                    <w:left w:val="none" w:sz="0" w:space="0" w:color="auto"/>
                                    <w:bottom w:val="none" w:sz="0" w:space="0" w:color="auto"/>
                                    <w:right w:val="none" w:sz="0" w:space="0" w:color="auto"/>
                                  </w:divBdr>
                                  <w:divsChild>
                                    <w:div w:id="1430465607">
                                      <w:marLeft w:val="0"/>
                                      <w:marRight w:val="0"/>
                                      <w:marTop w:val="0"/>
                                      <w:marBottom w:val="0"/>
                                      <w:divBdr>
                                        <w:top w:val="none" w:sz="0" w:space="0" w:color="auto"/>
                                        <w:left w:val="none" w:sz="0" w:space="0" w:color="auto"/>
                                        <w:bottom w:val="none" w:sz="0" w:space="0" w:color="auto"/>
                                        <w:right w:val="none" w:sz="0" w:space="0" w:color="auto"/>
                                      </w:divBdr>
                                      <w:divsChild>
                                        <w:div w:id="2081512230">
                                          <w:marLeft w:val="0"/>
                                          <w:marRight w:val="0"/>
                                          <w:marTop w:val="0"/>
                                          <w:marBottom w:val="0"/>
                                          <w:divBdr>
                                            <w:top w:val="none" w:sz="0" w:space="0" w:color="auto"/>
                                            <w:left w:val="none" w:sz="0" w:space="0" w:color="auto"/>
                                            <w:bottom w:val="none" w:sz="0" w:space="0" w:color="auto"/>
                                            <w:right w:val="none" w:sz="0" w:space="0" w:color="auto"/>
                                          </w:divBdr>
                                          <w:divsChild>
                                            <w:div w:id="1995987642">
                                              <w:marLeft w:val="0"/>
                                              <w:marRight w:val="0"/>
                                              <w:marTop w:val="0"/>
                                              <w:marBottom w:val="0"/>
                                              <w:divBdr>
                                                <w:top w:val="none" w:sz="0" w:space="0" w:color="auto"/>
                                                <w:left w:val="none" w:sz="0" w:space="0" w:color="auto"/>
                                                <w:bottom w:val="none" w:sz="0" w:space="0" w:color="auto"/>
                                                <w:right w:val="none" w:sz="0" w:space="0" w:color="auto"/>
                                              </w:divBdr>
                                              <w:divsChild>
                                                <w:div w:id="1476993139">
                                                  <w:marLeft w:val="0"/>
                                                  <w:marRight w:val="0"/>
                                                  <w:marTop w:val="0"/>
                                                  <w:marBottom w:val="0"/>
                                                  <w:divBdr>
                                                    <w:top w:val="none" w:sz="0" w:space="0" w:color="auto"/>
                                                    <w:left w:val="none" w:sz="0" w:space="0" w:color="auto"/>
                                                    <w:bottom w:val="none" w:sz="0" w:space="0" w:color="auto"/>
                                                    <w:right w:val="none" w:sz="0" w:space="0" w:color="auto"/>
                                                  </w:divBdr>
                                                  <w:divsChild>
                                                    <w:div w:id="1956211516">
                                                      <w:marLeft w:val="0"/>
                                                      <w:marRight w:val="0"/>
                                                      <w:marTop w:val="0"/>
                                                      <w:marBottom w:val="0"/>
                                                      <w:divBdr>
                                                        <w:top w:val="none" w:sz="0" w:space="0" w:color="auto"/>
                                                        <w:left w:val="none" w:sz="0" w:space="0" w:color="auto"/>
                                                        <w:bottom w:val="none" w:sz="0" w:space="0" w:color="auto"/>
                                                        <w:right w:val="none" w:sz="0" w:space="0" w:color="auto"/>
                                                      </w:divBdr>
                                                      <w:divsChild>
                                                        <w:div w:id="1015571262">
                                                          <w:marLeft w:val="0"/>
                                                          <w:marRight w:val="0"/>
                                                          <w:marTop w:val="0"/>
                                                          <w:marBottom w:val="0"/>
                                                          <w:divBdr>
                                                            <w:top w:val="none" w:sz="0" w:space="0" w:color="auto"/>
                                                            <w:left w:val="none" w:sz="0" w:space="0" w:color="auto"/>
                                                            <w:bottom w:val="none" w:sz="0" w:space="0" w:color="auto"/>
                                                            <w:right w:val="none" w:sz="0" w:space="0" w:color="auto"/>
                                                          </w:divBdr>
                                                        </w:div>
                                                      </w:divsChild>
                                                    </w:div>
                                                    <w:div w:id="1560360465">
                                                      <w:marLeft w:val="0"/>
                                                      <w:marRight w:val="0"/>
                                                      <w:marTop w:val="150"/>
                                                      <w:marBottom w:val="0"/>
                                                      <w:divBdr>
                                                        <w:top w:val="none" w:sz="0" w:space="0" w:color="auto"/>
                                                        <w:left w:val="none" w:sz="0" w:space="0" w:color="auto"/>
                                                        <w:bottom w:val="none" w:sz="0" w:space="0" w:color="auto"/>
                                                        <w:right w:val="none" w:sz="0" w:space="0" w:color="auto"/>
                                                      </w:divBdr>
                                                      <w:divsChild>
                                                        <w:div w:id="279997467">
                                                          <w:marLeft w:val="0"/>
                                                          <w:marRight w:val="0"/>
                                                          <w:marTop w:val="0"/>
                                                          <w:marBottom w:val="0"/>
                                                          <w:divBdr>
                                                            <w:top w:val="none" w:sz="0" w:space="0" w:color="auto"/>
                                                            <w:left w:val="none" w:sz="0" w:space="0" w:color="auto"/>
                                                            <w:bottom w:val="none" w:sz="0" w:space="0" w:color="auto"/>
                                                            <w:right w:val="none" w:sz="0" w:space="0" w:color="auto"/>
                                                          </w:divBdr>
                                                          <w:divsChild>
                                                            <w:div w:id="378165179">
                                                              <w:marLeft w:val="0"/>
                                                              <w:marRight w:val="75"/>
                                                              <w:marTop w:val="0"/>
                                                              <w:marBottom w:val="75"/>
                                                              <w:divBdr>
                                                                <w:top w:val="none" w:sz="0" w:space="0" w:color="auto"/>
                                                                <w:left w:val="none" w:sz="0" w:space="0" w:color="auto"/>
                                                                <w:bottom w:val="none" w:sz="0" w:space="0" w:color="auto"/>
                                                                <w:right w:val="none" w:sz="0" w:space="0" w:color="auto"/>
                                                              </w:divBdr>
                                                            </w:div>
                                                            <w:div w:id="11423109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6380609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383022171">
                                              <w:marLeft w:val="225"/>
                                              <w:marRight w:val="225"/>
                                              <w:marTop w:val="150"/>
                                              <w:marBottom w:val="0"/>
                                              <w:divBdr>
                                                <w:top w:val="none" w:sz="0" w:space="0" w:color="auto"/>
                                                <w:left w:val="none" w:sz="0" w:space="0" w:color="auto"/>
                                                <w:bottom w:val="none" w:sz="0" w:space="0" w:color="auto"/>
                                                <w:right w:val="none" w:sz="0" w:space="0" w:color="auto"/>
                                              </w:divBdr>
                                              <w:divsChild>
                                                <w:div w:id="395326258">
                                                  <w:marLeft w:val="-150"/>
                                                  <w:marRight w:val="-150"/>
                                                  <w:marTop w:val="0"/>
                                                  <w:marBottom w:val="0"/>
                                                  <w:divBdr>
                                                    <w:top w:val="none" w:sz="0" w:space="0" w:color="auto"/>
                                                    <w:left w:val="none" w:sz="0" w:space="0" w:color="auto"/>
                                                    <w:bottom w:val="none" w:sz="0" w:space="0" w:color="auto"/>
                                                    <w:right w:val="none" w:sz="0" w:space="0" w:color="auto"/>
                                                  </w:divBdr>
                                                  <w:divsChild>
                                                    <w:div w:id="774715690">
                                                      <w:marLeft w:val="0"/>
                                                      <w:marRight w:val="0"/>
                                                      <w:marTop w:val="0"/>
                                                      <w:marBottom w:val="0"/>
                                                      <w:divBdr>
                                                        <w:top w:val="none" w:sz="0" w:space="0" w:color="auto"/>
                                                        <w:left w:val="none" w:sz="0" w:space="0" w:color="auto"/>
                                                        <w:bottom w:val="none" w:sz="0" w:space="0" w:color="auto"/>
                                                        <w:right w:val="none" w:sz="0" w:space="0" w:color="auto"/>
                                                      </w:divBdr>
                                                      <w:divsChild>
                                                        <w:div w:id="374937376">
                                                          <w:marLeft w:val="-300"/>
                                                          <w:marRight w:val="0"/>
                                                          <w:marTop w:val="0"/>
                                                          <w:marBottom w:val="0"/>
                                                          <w:divBdr>
                                                            <w:top w:val="none" w:sz="0" w:space="0" w:color="auto"/>
                                                            <w:left w:val="none" w:sz="0" w:space="0" w:color="auto"/>
                                                            <w:bottom w:val="none" w:sz="0" w:space="0" w:color="auto"/>
                                                            <w:right w:val="none" w:sz="0" w:space="0" w:color="auto"/>
                                                          </w:divBdr>
                                                          <w:divsChild>
                                                            <w:div w:id="652950169">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3319753">
                      <w:marLeft w:val="0"/>
                      <w:marRight w:val="0"/>
                      <w:marTop w:val="0"/>
                      <w:marBottom w:val="0"/>
                      <w:divBdr>
                        <w:top w:val="none" w:sz="0" w:space="0" w:color="auto"/>
                        <w:left w:val="none" w:sz="0" w:space="0" w:color="auto"/>
                        <w:bottom w:val="single" w:sz="6" w:space="15" w:color="DDDDDD"/>
                        <w:right w:val="none" w:sz="0" w:space="0" w:color="auto"/>
                      </w:divBdr>
                      <w:divsChild>
                        <w:div w:id="1074745538">
                          <w:marLeft w:val="0"/>
                          <w:marRight w:val="0"/>
                          <w:marTop w:val="0"/>
                          <w:marBottom w:val="0"/>
                          <w:divBdr>
                            <w:top w:val="none" w:sz="0" w:space="0" w:color="auto"/>
                            <w:left w:val="none" w:sz="0" w:space="0" w:color="auto"/>
                            <w:bottom w:val="none" w:sz="0" w:space="0" w:color="auto"/>
                            <w:right w:val="none" w:sz="0" w:space="0" w:color="auto"/>
                          </w:divBdr>
                          <w:divsChild>
                            <w:div w:id="225460357">
                              <w:marLeft w:val="0"/>
                              <w:marRight w:val="0"/>
                              <w:marTop w:val="0"/>
                              <w:marBottom w:val="0"/>
                              <w:divBdr>
                                <w:top w:val="none" w:sz="0" w:space="0" w:color="auto"/>
                                <w:left w:val="none" w:sz="0" w:space="0" w:color="auto"/>
                                <w:bottom w:val="none" w:sz="0" w:space="0" w:color="auto"/>
                                <w:right w:val="none" w:sz="0" w:space="0" w:color="auto"/>
                              </w:divBdr>
                              <w:divsChild>
                                <w:div w:id="502092607">
                                  <w:marLeft w:val="0"/>
                                  <w:marRight w:val="0"/>
                                  <w:marTop w:val="0"/>
                                  <w:marBottom w:val="0"/>
                                  <w:divBdr>
                                    <w:top w:val="none" w:sz="0" w:space="0" w:color="auto"/>
                                    <w:left w:val="none" w:sz="0" w:space="0" w:color="auto"/>
                                    <w:bottom w:val="none" w:sz="0" w:space="0" w:color="auto"/>
                                    <w:right w:val="none" w:sz="0" w:space="0" w:color="auto"/>
                                  </w:divBdr>
                                  <w:divsChild>
                                    <w:div w:id="386341260">
                                      <w:marLeft w:val="0"/>
                                      <w:marRight w:val="0"/>
                                      <w:marTop w:val="0"/>
                                      <w:marBottom w:val="0"/>
                                      <w:divBdr>
                                        <w:top w:val="single" w:sz="6" w:space="0" w:color="DDDDDD"/>
                                        <w:left w:val="single" w:sz="6" w:space="0" w:color="DDDDDD"/>
                                        <w:bottom w:val="single" w:sz="6" w:space="0" w:color="DDDDDD"/>
                                        <w:right w:val="single" w:sz="6" w:space="0" w:color="DDDDDD"/>
                                      </w:divBdr>
                                      <w:divsChild>
                                        <w:div w:id="730269290">
                                          <w:marLeft w:val="0"/>
                                          <w:marRight w:val="0"/>
                                          <w:marTop w:val="0"/>
                                          <w:marBottom w:val="0"/>
                                          <w:divBdr>
                                            <w:top w:val="none" w:sz="0" w:space="0" w:color="auto"/>
                                            <w:left w:val="none" w:sz="0" w:space="0" w:color="auto"/>
                                            <w:bottom w:val="none" w:sz="0" w:space="0" w:color="auto"/>
                                            <w:right w:val="none" w:sz="0" w:space="0" w:color="auto"/>
                                          </w:divBdr>
                                          <w:divsChild>
                                            <w:div w:id="775055488">
                                              <w:marLeft w:val="0"/>
                                              <w:marRight w:val="0"/>
                                              <w:marTop w:val="0"/>
                                              <w:marBottom w:val="0"/>
                                              <w:divBdr>
                                                <w:top w:val="none" w:sz="0" w:space="0" w:color="auto"/>
                                                <w:left w:val="none" w:sz="0" w:space="0" w:color="auto"/>
                                                <w:bottom w:val="none" w:sz="0" w:space="0" w:color="auto"/>
                                                <w:right w:val="none" w:sz="0" w:space="0" w:color="auto"/>
                                              </w:divBdr>
                                              <w:divsChild>
                                                <w:div w:id="27682047">
                                                  <w:marLeft w:val="0"/>
                                                  <w:marRight w:val="0"/>
                                                  <w:marTop w:val="0"/>
                                                  <w:marBottom w:val="0"/>
                                                  <w:divBdr>
                                                    <w:top w:val="none" w:sz="0" w:space="0" w:color="auto"/>
                                                    <w:left w:val="none" w:sz="0" w:space="0" w:color="auto"/>
                                                    <w:bottom w:val="none" w:sz="0" w:space="0" w:color="auto"/>
                                                    <w:right w:val="none" w:sz="0" w:space="0" w:color="auto"/>
                                                  </w:divBdr>
                                                  <w:divsChild>
                                                    <w:div w:id="1950551748">
                                                      <w:marLeft w:val="0"/>
                                                      <w:marRight w:val="0"/>
                                                      <w:marTop w:val="0"/>
                                                      <w:marBottom w:val="0"/>
                                                      <w:divBdr>
                                                        <w:top w:val="none" w:sz="0" w:space="0" w:color="auto"/>
                                                        <w:left w:val="none" w:sz="0" w:space="0" w:color="auto"/>
                                                        <w:bottom w:val="single" w:sz="6" w:space="8" w:color="DDDDDD"/>
                                                        <w:right w:val="none" w:sz="0" w:space="0" w:color="auto"/>
                                                      </w:divBdr>
                                                      <w:divsChild>
                                                        <w:div w:id="704331516">
                                                          <w:marLeft w:val="0"/>
                                                          <w:marRight w:val="0"/>
                                                          <w:marTop w:val="0"/>
                                                          <w:marBottom w:val="0"/>
                                                          <w:divBdr>
                                                            <w:top w:val="none" w:sz="0" w:space="0" w:color="auto"/>
                                                            <w:left w:val="none" w:sz="0" w:space="0" w:color="auto"/>
                                                            <w:bottom w:val="none" w:sz="0" w:space="0" w:color="auto"/>
                                                            <w:right w:val="none" w:sz="0" w:space="0" w:color="auto"/>
                                                          </w:divBdr>
                                                        </w:div>
                                                      </w:divsChild>
                                                    </w:div>
                                                    <w:div w:id="931624852">
                                                      <w:marLeft w:val="0"/>
                                                      <w:marRight w:val="0"/>
                                                      <w:marTop w:val="0"/>
                                                      <w:marBottom w:val="0"/>
                                                      <w:divBdr>
                                                        <w:top w:val="none" w:sz="0" w:space="0" w:color="auto"/>
                                                        <w:left w:val="none" w:sz="0" w:space="0" w:color="auto"/>
                                                        <w:bottom w:val="none" w:sz="0" w:space="0" w:color="auto"/>
                                                        <w:right w:val="none" w:sz="0" w:space="0" w:color="auto"/>
                                                      </w:divBdr>
                                                      <w:divsChild>
                                                        <w:div w:id="20181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720246">
                                  <w:marLeft w:val="0"/>
                                  <w:marRight w:val="0"/>
                                  <w:marTop w:val="0"/>
                                  <w:marBottom w:val="0"/>
                                  <w:divBdr>
                                    <w:top w:val="none" w:sz="0" w:space="0" w:color="auto"/>
                                    <w:left w:val="none" w:sz="0" w:space="0" w:color="auto"/>
                                    <w:bottom w:val="none" w:sz="0" w:space="0" w:color="auto"/>
                                    <w:right w:val="none" w:sz="0" w:space="0" w:color="auto"/>
                                  </w:divBdr>
                                  <w:divsChild>
                                    <w:div w:id="1085153657">
                                      <w:marLeft w:val="0"/>
                                      <w:marRight w:val="0"/>
                                      <w:marTop w:val="0"/>
                                      <w:marBottom w:val="0"/>
                                      <w:divBdr>
                                        <w:top w:val="none" w:sz="0" w:space="0" w:color="auto"/>
                                        <w:left w:val="none" w:sz="0" w:space="0" w:color="auto"/>
                                        <w:bottom w:val="none" w:sz="0" w:space="0" w:color="auto"/>
                                        <w:right w:val="none" w:sz="0" w:space="0" w:color="auto"/>
                                      </w:divBdr>
                                      <w:divsChild>
                                        <w:div w:id="1625039029">
                                          <w:marLeft w:val="0"/>
                                          <w:marRight w:val="0"/>
                                          <w:marTop w:val="0"/>
                                          <w:marBottom w:val="0"/>
                                          <w:divBdr>
                                            <w:top w:val="none" w:sz="0" w:space="0" w:color="auto"/>
                                            <w:left w:val="none" w:sz="0" w:space="0" w:color="auto"/>
                                            <w:bottom w:val="none" w:sz="0" w:space="0" w:color="auto"/>
                                            <w:right w:val="none" w:sz="0" w:space="0" w:color="auto"/>
                                          </w:divBdr>
                                          <w:divsChild>
                                            <w:div w:id="415246612">
                                              <w:marLeft w:val="0"/>
                                              <w:marRight w:val="0"/>
                                              <w:marTop w:val="0"/>
                                              <w:marBottom w:val="0"/>
                                              <w:divBdr>
                                                <w:top w:val="none" w:sz="0" w:space="0" w:color="auto"/>
                                                <w:left w:val="none" w:sz="0" w:space="0" w:color="auto"/>
                                                <w:bottom w:val="none" w:sz="0" w:space="0" w:color="auto"/>
                                                <w:right w:val="none" w:sz="0" w:space="0" w:color="auto"/>
                                              </w:divBdr>
                                              <w:divsChild>
                                                <w:div w:id="1334336462">
                                                  <w:marLeft w:val="0"/>
                                                  <w:marRight w:val="0"/>
                                                  <w:marTop w:val="0"/>
                                                  <w:marBottom w:val="0"/>
                                                  <w:divBdr>
                                                    <w:top w:val="none" w:sz="0" w:space="0" w:color="auto"/>
                                                    <w:left w:val="none" w:sz="0" w:space="0" w:color="auto"/>
                                                    <w:bottom w:val="none" w:sz="0" w:space="0" w:color="auto"/>
                                                    <w:right w:val="none" w:sz="0" w:space="0" w:color="auto"/>
                                                  </w:divBdr>
                                                  <w:divsChild>
                                                    <w:div w:id="1699354006">
                                                      <w:marLeft w:val="0"/>
                                                      <w:marRight w:val="0"/>
                                                      <w:marTop w:val="0"/>
                                                      <w:marBottom w:val="0"/>
                                                      <w:divBdr>
                                                        <w:top w:val="none" w:sz="0" w:space="0" w:color="auto"/>
                                                        <w:left w:val="none" w:sz="0" w:space="0" w:color="auto"/>
                                                        <w:bottom w:val="none" w:sz="0" w:space="0" w:color="auto"/>
                                                        <w:right w:val="none" w:sz="0" w:space="0" w:color="auto"/>
                                                      </w:divBdr>
                                                      <w:divsChild>
                                                        <w:div w:id="778835148">
                                                          <w:marLeft w:val="0"/>
                                                          <w:marRight w:val="0"/>
                                                          <w:marTop w:val="0"/>
                                                          <w:marBottom w:val="0"/>
                                                          <w:divBdr>
                                                            <w:top w:val="none" w:sz="0" w:space="0" w:color="auto"/>
                                                            <w:left w:val="none" w:sz="0" w:space="0" w:color="auto"/>
                                                            <w:bottom w:val="none" w:sz="0" w:space="0" w:color="auto"/>
                                                            <w:right w:val="none" w:sz="0" w:space="0" w:color="auto"/>
                                                          </w:divBdr>
                                                        </w:div>
                                                      </w:divsChild>
                                                    </w:div>
                                                    <w:div w:id="694422929">
                                                      <w:marLeft w:val="0"/>
                                                      <w:marRight w:val="0"/>
                                                      <w:marTop w:val="150"/>
                                                      <w:marBottom w:val="0"/>
                                                      <w:divBdr>
                                                        <w:top w:val="none" w:sz="0" w:space="0" w:color="auto"/>
                                                        <w:left w:val="none" w:sz="0" w:space="0" w:color="auto"/>
                                                        <w:bottom w:val="none" w:sz="0" w:space="0" w:color="auto"/>
                                                        <w:right w:val="none" w:sz="0" w:space="0" w:color="auto"/>
                                                      </w:divBdr>
                                                      <w:divsChild>
                                                        <w:div w:id="1267813969">
                                                          <w:marLeft w:val="0"/>
                                                          <w:marRight w:val="0"/>
                                                          <w:marTop w:val="0"/>
                                                          <w:marBottom w:val="0"/>
                                                          <w:divBdr>
                                                            <w:top w:val="none" w:sz="0" w:space="0" w:color="auto"/>
                                                            <w:left w:val="none" w:sz="0" w:space="0" w:color="auto"/>
                                                            <w:bottom w:val="none" w:sz="0" w:space="0" w:color="auto"/>
                                                            <w:right w:val="none" w:sz="0" w:space="0" w:color="auto"/>
                                                          </w:divBdr>
                                                          <w:divsChild>
                                                            <w:div w:id="1001153716">
                                                              <w:marLeft w:val="0"/>
                                                              <w:marRight w:val="75"/>
                                                              <w:marTop w:val="0"/>
                                                              <w:marBottom w:val="75"/>
                                                              <w:divBdr>
                                                                <w:top w:val="none" w:sz="0" w:space="0" w:color="auto"/>
                                                                <w:left w:val="none" w:sz="0" w:space="0" w:color="auto"/>
                                                                <w:bottom w:val="none" w:sz="0" w:space="0" w:color="auto"/>
                                                                <w:right w:val="none" w:sz="0" w:space="0" w:color="auto"/>
                                                              </w:divBdr>
                                                            </w:div>
                                                            <w:div w:id="124534092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923226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96852855">
                                              <w:marLeft w:val="225"/>
                                              <w:marRight w:val="225"/>
                                              <w:marTop w:val="150"/>
                                              <w:marBottom w:val="0"/>
                                              <w:divBdr>
                                                <w:top w:val="none" w:sz="0" w:space="0" w:color="auto"/>
                                                <w:left w:val="none" w:sz="0" w:space="0" w:color="auto"/>
                                                <w:bottom w:val="none" w:sz="0" w:space="0" w:color="auto"/>
                                                <w:right w:val="none" w:sz="0" w:space="0" w:color="auto"/>
                                              </w:divBdr>
                                              <w:divsChild>
                                                <w:div w:id="389379060">
                                                  <w:marLeft w:val="-150"/>
                                                  <w:marRight w:val="-150"/>
                                                  <w:marTop w:val="0"/>
                                                  <w:marBottom w:val="0"/>
                                                  <w:divBdr>
                                                    <w:top w:val="none" w:sz="0" w:space="0" w:color="auto"/>
                                                    <w:left w:val="none" w:sz="0" w:space="0" w:color="auto"/>
                                                    <w:bottom w:val="none" w:sz="0" w:space="0" w:color="auto"/>
                                                    <w:right w:val="none" w:sz="0" w:space="0" w:color="auto"/>
                                                  </w:divBdr>
                                                  <w:divsChild>
                                                    <w:div w:id="1529181683">
                                                      <w:marLeft w:val="0"/>
                                                      <w:marRight w:val="0"/>
                                                      <w:marTop w:val="0"/>
                                                      <w:marBottom w:val="0"/>
                                                      <w:divBdr>
                                                        <w:top w:val="none" w:sz="0" w:space="0" w:color="auto"/>
                                                        <w:left w:val="none" w:sz="0" w:space="0" w:color="auto"/>
                                                        <w:bottom w:val="none" w:sz="0" w:space="0" w:color="auto"/>
                                                        <w:right w:val="none" w:sz="0" w:space="0" w:color="auto"/>
                                                      </w:divBdr>
                                                      <w:divsChild>
                                                        <w:div w:id="1300191280">
                                                          <w:marLeft w:val="-300"/>
                                                          <w:marRight w:val="0"/>
                                                          <w:marTop w:val="0"/>
                                                          <w:marBottom w:val="0"/>
                                                          <w:divBdr>
                                                            <w:top w:val="none" w:sz="0" w:space="0" w:color="auto"/>
                                                            <w:left w:val="none" w:sz="0" w:space="0" w:color="auto"/>
                                                            <w:bottom w:val="none" w:sz="0" w:space="0" w:color="auto"/>
                                                            <w:right w:val="none" w:sz="0" w:space="0" w:color="auto"/>
                                                          </w:divBdr>
                                                          <w:divsChild>
                                                            <w:div w:id="212854920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6171708">
                      <w:marLeft w:val="0"/>
                      <w:marRight w:val="0"/>
                      <w:marTop w:val="0"/>
                      <w:marBottom w:val="0"/>
                      <w:divBdr>
                        <w:top w:val="none" w:sz="0" w:space="0" w:color="auto"/>
                        <w:left w:val="none" w:sz="0" w:space="0" w:color="auto"/>
                        <w:bottom w:val="single" w:sz="6" w:space="15" w:color="DDDDDD"/>
                        <w:right w:val="none" w:sz="0" w:space="0" w:color="auto"/>
                      </w:divBdr>
                      <w:divsChild>
                        <w:div w:id="1609240988">
                          <w:marLeft w:val="0"/>
                          <w:marRight w:val="0"/>
                          <w:marTop w:val="0"/>
                          <w:marBottom w:val="0"/>
                          <w:divBdr>
                            <w:top w:val="none" w:sz="0" w:space="0" w:color="auto"/>
                            <w:left w:val="none" w:sz="0" w:space="0" w:color="auto"/>
                            <w:bottom w:val="none" w:sz="0" w:space="0" w:color="auto"/>
                            <w:right w:val="none" w:sz="0" w:space="0" w:color="auto"/>
                          </w:divBdr>
                          <w:divsChild>
                            <w:div w:id="1281644406">
                              <w:marLeft w:val="0"/>
                              <w:marRight w:val="0"/>
                              <w:marTop w:val="0"/>
                              <w:marBottom w:val="0"/>
                              <w:divBdr>
                                <w:top w:val="none" w:sz="0" w:space="0" w:color="auto"/>
                                <w:left w:val="none" w:sz="0" w:space="0" w:color="auto"/>
                                <w:bottom w:val="none" w:sz="0" w:space="0" w:color="auto"/>
                                <w:right w:val="none" w:sz="0" w:space="0" w:color="auto"/>
                              </w:divBdr>
                              <w:divsChild>
                                <w:div w:id="2050454645">
                                  <w:marLeft w:val="0"/>
                                  <w:marRight w:val="0"/>
                                  <w:marTop w:val="0"/>
                                  <w:marBottom w:val="0"/>
                                  <w:divBdr>
                                    <w:top w:val="none" w:sz="0" w:space="0" w:color="auto"/>
                                    <w:left w:val="none" w:sz="0" w:space="0" w:color="auto"/>
                                    <w:bottom w:val="none" w:sz="0" w:space="0" w:color="auto"/>
                                    <w:right w:val="none" w:sz="0" w:space="0" w:color="auto"/>
                                  </w:divBdr>
                                  <w:divsChild>
                                    <w:div w:id="760027811">
                                      <w:marLeft w:val="0"/>
                                      <w:marRight w:val="0"/>
                                      <w:marTop w:val="0"/>
                                      <w:marBottom w:val="0"/>
                                      <w:divBdr>
                                        <w:top w:val="single" w:sz="6" w:space="0" w:color="DDDDDD"/>
                                        <w:left w:val="single" w:sz="6" w:space="0" w:color="DDDDDD"/>
                                        <w:bottom w:val="single" w:sz="6" w:space="0" w:color="DDDDDD"/>
                                        <w:right w:val="single" w:sz="6" w:space="0" w:color="DDDDDD"/>
                                      </w:divBdr>
                                      <w:divsChild>
                                        <w:div w:id="1951662765">
                                          <w:marLeft w:val="0"/>
                                          <w:marRight w:val="0"/>
                                          <w:marTop w:val="0"/>
                                          <w:marBottom w:val="0"/>
                                          <w:divBdr>
                                            <w:top w:val="none" w:sz="0" w:space="0" w:color="auto"/>
                                            <w:left w:val="none" w:sz="0" w:space="0" w:color="auto"/>
                                            <w:bottom w:val="none" w:sz="0" w:space="0" w:color="auto"/>
                                            <w:right w:val="none" w:sz="0" w:space="0" w:color="auto"/>
                                          </w:divBdr>
                                          <w:divsChild>
                                            <w:div w:id="91973889">
                                              <w:marLeft w:val="0"/>
                                              <w:marRight w:val="0"/>
                                              <w:marTop w:val="0"/>
                                              <w:marBottom w:val="0"/>
                                              <w:divBdr>
                                                <w:top w:val="none" w:sz="0" w:space="0" w:color="auto"/>
                                                <w:left w:val="none" w:sz="0" w:space="0" w:color="auto"/>
                                                <w:bottom w:val="none" w:sz="0" w:space="0" w:color="auto"/>
                                                <w:right w:val="none" w:sz="0" w:space="0" w:color="auto"/>
                                              </w:divBdr>
                                              <w:divsChild>
                                                <w:div w:id="1359894904">
                                                  <w:marLeft w:val="0"/>
                                                  <w:marRight w:val="0"/>
                                                  <w:marTop w:val="0"/>
                                                  <w:marBottom w:val="0"/>
                                                  <w:divBdr>
                                                    <w:top w:val="none" w:sz="0" w:space="0" w:color="auto"/>
                                                    <w:left w:val="none" w:sz="0" w:space="0" w:color="auto"/>
                                                    <w:bottom w:val="none" w:sz="0" w:space="0" w:color="auto"/>
                                                    <w:right w:val="none" w:sz="0" w:space="0" w:color="auto"/>
                                                  </w:divBdr>
                                                  <w:divsChild>
                                                    <w:div w:id="1120149620">
                                                      <w:marLeft w:val="0"/>
                                                      <w:marRight w:val="0"/>
                                                      <w:marTop w:val="0"/>
                                                      <w:marBottom w:val="0"/>
                                                      <w:divBdr>
                                                        <w:top w:val="none" w:sz="0" w:space="0" w:color="auto"/>
                                                        <w:left w:val="none" w:sz="0" w:space="0" w:color="auto"/>
                                                        <w:bottom w:val="single" w:sz="6" w:space="8" w:color="DDDDDD"/>
                                                        <w:right w:val="none" w:sz="0" w:space="0" w:color="auto"/>
                                                      </w:divBdr>
                                                      <w:divsChild>
                                                        <w:div w:id="299967525">
                                                          <w:marLeft w:val="0"/>
                                                          <w:marRight w:val="0"/>
                                                          <w:marTop w:val="0"/>
                                                          <w:marBottom w:val="0"/>
                                                          <w:divBdr>
                                                            <w:top w:val="none" w:sz="0" w:space="0" w:color="auto"/>
                                                            <w:left w:val="none" w:sz="0" w:space="0" w:color="auto"/>
                                                            <w:bottom w:val="none" w:sz="0" w:space="0" w:color="auto"/>
                                                            <w:right w:val="none" w:sz="0" w:space="0" w:color="auto"/>
                                                          </w:divBdr>
                                                        </w:div>
                                                      </w:divsChild>
                                                    </w:div>
                                                    <w:div w:id="1651863408">
                                                      <w:marLeft w:val="0"/>
                                                      <w:marRight w:val="0"/>
                                                      <w:marTop w:val="0"/>
                                                      <w:marBottom w:val="0"/>
                                                      <w:divBdr>
                                                        <w:top w:val="none" w:sz="0" w:space="0" w:color="auto"/>
                                                        <w:left w:val="none" w:sz="0" w:space="0" w:color="auto"/>
                                                        <w:bottom w:val="none" w:sz="0" w:space="0" w:color="auto"/>
                                                        <w:right w:val="none" w:sz="0" w:space="0" w:color="auto"/>
                                                      </w:divBdr>
                                                      <w:divsChild>
                                                        <w:div w:id="6580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64248">
                                  <w:marLeft w:val="0"/>
                                  <w:marRight w:val="0"/>
                                  <w:marTop w:val="0"/>
                                  <w:marBottom w:val="0"/>
                                  <w:divBdr>
                                    <w:top w:val="none" w:sz="0" w:space="0" w:color="auto"/>
                                    <w:left w:val="none" w:sz="0" w:space="0" w:color="auto"/>
                                    <w:bottom w:val="none" w:sz="0" w:space="0" w:color="auto"/>
                                    <w:right w:val="none" w:sz="0" w:space="0" w:color="auto"/>
                                  </w:divBdr>
                                  <w:divsChild>
                                    <w:div w:id="1306160108">
                                      <w:marLeft w:val="0"/>
                                      <w:marRight w:val="0"/>
                                      <w:marTop w:val="0"/>
                                      <w:marBottom w:val="0"/>
                                      <w:divBdr>
                                        <w:top w:val="none" w:sz="0" w:space="0" w:color="auto"/>
                                        <w:left w:val="none" w:sz="0" w:space="0" w:color="auto"/>
                                        <w:bottom w:val="none" w:sz="0" w:space="0" w:color="auto"/>
                                        <w:right w:val="none" w:sz="0" w:space="0" w:color="auto"/>
                                      </w:divBdr>
                                      <w:divsChild>
                                        <w:div w:id="1375152009">
                                          <w:marLeft w:val="0"/>
                                          <w:marRight w:val="0"/>
                                          <w:marTop w:val="0"/>
                                          <w:marBottom w:val="0"/>
                                          <w:divBdr>
                                            <w:top w:val="none" w:sz="0" w:space="0" w:color="auto"/>
                                            <w:left w:val="none" w:sz="0" w:space="0" w:color="auto"/>
                                            <w:bottom w:val="none" w:sz="0" w:space="0" w:color="auto"/>
                                            <w:right w:val="none" w:sz="0" w:space="0" w:color="auto"/>
                                          </w:divBdr>
                                          <w:divsChild>
                                            <w:div w:id="1782145908">
                                              <w:marLeft w:val="0"/>
                                              <w:marRight w:val="0"/>
                                              <w:marTop w:val="0"/>
                                              <w:marBottom w:val="0"/>
                                              <w:divBdr>
                                                <w:top w:val="none" w:sz="0" w:space="0" w:color="auto"/>
                                                <w:left w:val="none" w:sz="0" w:space="0" w:color="auto"/>
                                                <w:bottom w:val="none" w:sz="0" w:space="0" w:color="auto"/>
                                                <w:right w:val="none" w:sz="0" w:space="0" w:color="auto"/>
                                              </w:divBdr>
                                              <w:divsChild>
                                                <w:div w:id="2123643460">
                                                  <w:marLeft w:val="0"/>
                                                  <w:marRight w:val="0"/>
                                                  <w:marTop w:val="0"/>
                                                  <w:marBottom w:val="0"/>
                                                  <w:divBdr>
                                                    <w:top w:val="none" w:sz="0" w:space="0" w:color="auto"/>
                                                    <w:left w:val="none" w:sz="0" w:space="0" w:color="auto"/>
                                                    <w:bottom w:val="none" w:sz="0" w:space="0" w:color="auto"/>
                                                    <w:right w:val="none" w:sz="0" w:space="0" w:color="auto"/>
                                                  </w:divBdr>
                                                  <w:divsChild>
                                                    <w:div w:id="2077897803">
                                                      <w:marLeft w:val="0"/>
                                                      <w:marRight w:val="0"/>
                                                      <w:marTop w:val="0"/>
                                                      <w:marBottom w:val="0"/>
                                                      <w:divBdr>
                                                        <w:top w:val="none" w:sz="0" w:space="0" w:color="auto"/>
                                                        <w:left w:val="none" w:sz="0" w:space="0" w:color="auto"/>
                                                        <w:bottom w:val="none" w:sz="0" w:space="0" w:color="auto"/>
                                                        <w:right w:val="none" w:sz="0" w:space="0" w:color="auto"/>
                                                      </w:divBdr>
                                                      <w:divsChild>
                                                        <w:div w:id="1600943065">
                                                          <w:marLeft w:val="0"/>
                                                          <w:marRight w:val="0"/>
                                                          <w:marTop w:val="0"/>
                                                          <w:marBottom w:val="0"/>
                                                          <w:divBdr>
                                                            <w:top w:val="none" w:sz="0" w:space="0" w:color="auto"/>
                                                            <w:left w:val="none" w:sz="0" w:space="0" w:color="auto"/>
                                                            <w:bottom w:val="none" w:sz="0" w:space="0" w:color="auto"/>
                                                            <w:right w:val="none" w:sz="0" w:space="0" w:color="auto"/>
                                                          </w:divBdr>
                                                        </w:div>
                                                      </w:divsChild>
                                                    </w:div>
                                                    <w:div w:id="224999374">
                                                      <w:marLeft w:val="0"/>
                                                      <w:marRight w:val="0"/>
                                                      <w:marTop w:val="150"/>
                                                      <w:marBottom w:val="0"/>
                                                      <w:divBdr>
                                                        <w:top w:val="none" w:sz="0" w:space="0" w:color="auto"/>
                                                        <w:left w:val="none" w:sz="0" w:space="0" w:color="auto"/>
                                                        <w:bottom w:val="none" w:sz="0" w:space="0" w:color="auto"/>
                                                        <w:right w:val="none" w:sz="0" w:space="0" w:color="auto"/>
                                                      </w:divBdr>
                                                      <w:divsChild>
                                                        <w:div w:id="2089037971">
                                                          <w:marLeft w:val="0"/>
                                                          <w:marRight w:val="0"/>
                                                          <w:marTop w:val="0"/>
                                                          <w:marBottom w:val="0"/>
                                                          <w:divBdr>
                                                            <w:top w:val="none" w:sz="0" w:space="0" w:color="auto"/>
                                                            <w:left w:val="none" w:sz="0" w:space="0" w:color="auto"/>
                                                            <w:bottom w:val="none" w:sz="0" w:space="0" w:color="auto"/>
                                                            <w:right w:val="none" w:sz="0" w:space="0" w:color="auto"/>
                                                          </w:divBdr>
                                                          <w:divsChild>
                                                            <w:div w:id="1178274496">
                                                              <w:marLeft w:val="0"/>
                                                              <w:marRight w:val="75"/>
                                                              <w:marTop w:val="0"/>
                                                              <w:marBottom w:val="75"/>
                                                              <w:divBdr>
                                                                <w:top w:val="none" w:sz="0" w:space="0" w:color="auto"/>
                                                                <w:left w:val="none" w:sz="0" w:space="0" w:color="auto"/>
                                                                <w:bottom w:val="none" w:sz="0" w:space="0" w:color="auto"/>
                                                                <w:right w:val="none" w:sz="0" w:space="0" w:color="auto"/>
                                                              </w:divBdr>
                                                            </w:div>
                                                            <w:div w:id="9722112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029037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73398121">
                                              <w:marLeft w:val="225"/>
                                              <w:marRight w:val="225"/>
                                              <w:marTop w:val="150"/>
                                              <w:marBottom w:val="0"/>
                                              <w:divBdr>
                                                <w:top w:val="none" w:sz="0" w:space="0" w:color="auto"/>
                                                <w:left w:val="none" w:sz="0" w:space="0" w:color="auto"/>
                                                <w:bottom w:val="none" w:sz="0" w:space="0" w:color="auto"/>
                                                <w:right w:val="none" w:sz="0" w:space="0" w:color="auto"/>
                                              </w:divBdr>
                                              <w:divsChild>
                                                <w:div w:id="127431188">
                                                  <w:marLeft w:val="-150"/>
                                                  <w:marRight w:val="-150"/>
                                                  <w:marTop w:val="0"/>
                                                  <w:marBottom w:val="0"/>
                                                  <w:divBdr>
                                                    <w:top w:val="none" w:sz="0" w:space="0" w:color="auto"/>
                                                    <w:left w:val="none" w:sz="0" w:space="0" w:color="auto"/>
                                                    <w:bottom w:val="none" w:sz="0" w:space="0" w:color="auto"/>
                                                    <w:right w:val="none" w:sz="0" w:space="0" w:color="auto"/>
                                                  </w:divBdr>
                                                  <w:divsChild>
                                                    <w:div w:id="1528182551">
                                                      <w:marLeft w:val="0"/>
                                                      <w:marRight w:val="0"/>
                                                      <w:marTop w:val="0"/>
                                                      <w:marBottom w:val="0"/>
                                                      <w:divBdr>
                                                        <w:top w:val="none" w:sz="0" w:space="0" w:color="auto"/>
                                                        <w:left w:val="none" w:sz="0" w:space="0" w:color="auto"/>
                                                        <w:bottom w:val="none" w:sz="0" w:space="0" w:color="auto"/>
                                                        <w:right w:val="none" w:sz="0" w:space="0" w:color="auto"/>
                                                      </w:divBdr>
                                                      <w:divsChild>
                                                        <w:div w:id="1175269382">
                                                          <w:marLeft w:val="-300"/>
                                                          <w:marRight w:val="0"/>
                                                          <w:marTop w:val="0"/>
                                                          <w:marBottom w:val="0"/>
                                                          <w:divBdr>
                                                            <w:top w:val="none" w:sz="0" w:space="0" w:color="auto"/>
                                                            <w:left w:val="none" w:sz="0" w:space="0" w:color="auto"/>
                                                            <w:bottom w:val="none" w:sz="0" w:space="0" w:color="auto"/>
                                                            <w:right w:val="none" w:sz="0" w:space="0" w:color="auto"/>
                                                          </w:divBdr>
                                                          <w:divsChild>
                                                            <w:div w:id="1820684888">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7378403">
                      <w:marLeft w:val="0"/>
                      <w:marRight w:val="0"/>
                      <w:marTop w:val="0"/>
                      <w:marBottom w:val="0"/>
                      <w:divBdr>
                        <w:top w:val="none" w:sz="0" w:space="0" w:color="auto"/>
                        <w:left w:val="none" w:sz="0" w:space="0" w:color="auto"/>
                        <w:bottom w:val="single" w:sz="6" w:space="15" w:color="DDDDDD"/>
                        <w:right w:val="none" w:sz="0" w:space="0" w:color="auto"/>
                      </w:divBdr>
                      <w:divsChild>
                        <w:div w:id="1129396521">
                          <w:marLeft w:val="0"/>
                          <w:marRight w:val="0"/>
                          <w:marTop w:val="0"/>
                          <w:marBottom w:val="0"/>
                          <w:divBdr>
                            <w:top w:val="none" w:sz="0" w:space="0" w:color="auto"/>
                            <w:left w:val="none" w:sz="0" w:space="0" w:color="auto"/>
                            <w:bottom w:val="none" w:sz="0" w:space="0" w:color="auto"/>
                            <w:right w:val="none" w:sz="0" w:space="0" w:color="auto"/>
                          </w:divBdr>
                          <w:divsChild>
                            <w:div w:id="1422792841">
                              <w:marLeft w:val="0"/>
                              <w:marRight w:val="0"/>
                              <w:marTop w:val="0"/>
                              <w:marBottom w:val="0"/>
                              <w:divBdr>
                                <w:top w:val="none" w:sz="0" w:space="0" w:color="auto"/>
                                <w:left w:val="none" w:sz="0" w:space="0" w:color="auto"/>
                                <w:bottom w:val="none" w:sz="0" w:space="0" w:color="auto"/>
                                <w:right w:val="none" w:sz="0" w:space="0" w:color="auto"/>
                              </w:divBdr>
                              <w:divsChild>
                                <w:div w:id="355816140">
                                  <w:marLeft w:val="0"/>
                                  <w:marRight w:val="0"/>
                                  <w:marTop w:val="0"/>
                                  <w:marBottom w:val="0"/>
                                  <w:divBdr>
                                    <w:top w:val="none" w:sz="0" w:space="0" w:color="auto"/>
                                    <w:left w:val="none" w:sz="0" w:space="0" w:color="auto"/>
                                    <w:bottom w:val="none" w:sz="0" w:space="0" w:color="auto"/>
                                    <w:right w:val="none" w:sz="0" w:space="0" w:color="auto"/>
                                  </w:divBdr>
                                  <w:divsChild>
                                    <w:div w:id="213978387">
                                      <w:marLeft w:val="0"/>
                                      <w:marRight w:val="0"/>
                                      <w:marTop w:val="0"/>
                                      <w:marBottom w:val="0"/>
                                      <w:divBdr>
                                        <w:top w:val="single" w:sz="6" w:space="0" w:color="DDDDDD"/>
                                        <w:left w:val="single" w:sz="6" w:space="0" w:color="DDDDDD"/>
                                        <w:bottom w:val="single" w:sz="6" w:space="0" w:color="DDDDDD"/>
                                        <w:right w:val="single" w:sz="6" w:space="0" w:color="DDDDDD"/>
                                      </w:divBdr>
                                      <w:divsChild>
                                        <w:div w:id="1698581686">
                                          <w:marLeft w:val="0"/>
                                          <w:marRight w:val="0"/>
                                          <w:marTop w:val="0"/>
                                          <w:marBottom w:val="0"/>
                                          <w:divBdr>
                                            <w:top w:val="none" w:sz="0" w:space="0" w:color="auto"/>
                                            <w:left w:val="none" w:sz="0" w:space="0" w:color="auto"/>
                                            <w:bottom w:val="none" w:sz="0" w:space="0" w:color="auto"/>
                                            <w:right w:val="none" w:sz="0" w:space="0" w:color="auto"/>
                                          </w:divBdr>
                                          <w:divsChild>
                                            <w:div w:id="72554597">
                                              <w:marLeft w:val="0"/>
                                              <w:marRight w:val="0"/>
                                              <w:marTop w:val="0"/>
                                              <w:marBottom w:val="0"/>
                                              <w:divBdr>
                                                <w:top w:val="none" w:sz="0" w:space="0" w:color="auto"/>
                                                <w:left w:val="none" w:sz="0" w:space="0" w:color="auto"/>
                                                <w:bottom w:val="none" w:sz="0" w:space="0" w:color="auto"/>
                                                <w:right w:val="none" w:sz="0" w:space="0" w:color="auto"/>
                                              </w:divBdr>
                                              <w:divsChild>
                                                <w:div w:id="1477602241">
                                                  <w:marLeft w:val="0"/>
                                                  <w:marRight w:val="0"/>
                                                  <w:marTop w:val="0"/>
                                                  <w:marBottom w:val="0"/>
                                                  <w:divBdr>
                                                    <w:top w:val="none" w:sz="0" w:space="0" w:color="auto"/>
                                                    <w:left w:val="none" w:sz="0" w:space="0" w:color="auto"/>
                                                    <w:bottom w:val="none" w:sz="0" w:space="0" w:color="auto"/>
                                                    <w:right w:val="none" w:sz="0" w:space="0" w:color="auto"/>
                                                  </w:divBdr>
                                                  <w:divsChild>
                                                    <w:div w:id="1620919055">
                                                      <w:marLeft w:val="0"/>
                                                      <w:marRight w:val="0"/>
                                                      <w:marTop w:val="0"/>
                                                      <w:marBottom w:val="0"/>
                                                      <w:divBdr>
                                                        <w:top w:val="none" w:sz="0" w:space="0" w:color="auto"/>
                                                        <w:left w:val="none" w:sz="0" w:space="0" w:color="auto"/>
                                                        <w:bottom w:val="single" w:sz="6" w:space="8" w:color="DDDDDD"/>
                                                        <w:right w:val="none" w:sz="0" w:space="0" w:color="auto"/>
                                                      </w:divBdr>
                                                      <w:divsChild>
                                                        <w:div w:id="1104299933">
                                                          <w:marLeft w:val="0"/>
                                                          <w:marRight w:val="0"/>
                                                          <w:marTop w:val="0"/>
                                                          <w:marBottom w:val="0"/>
                                                          <w:divBdr>
                                                            <w:top w:val="none" w:sz="0" w:space="0" w:color="auto"/>
                                                            <w:left w:val="none" w:sz="0" w:space="0" w:color="auto"/>
                                                            <w:bottom w:val="none" w:sz="0" w:space="0" w:color="auto"/>
                                                            <w:right w:val="none" w:sz="0" w:space="0" w:color="auto"/>
                                                          </w:divBdr>
                                                        </w:div>
                                                      </w:divsChild>
                                                    </w:div>
                                                    <w:div w:id="1982343934">
                                                      <w:marLeft w:val="0"/>
                                                      <w:marRight w:val="0"/>
                                                      <w:marTop w:val="0"/>
                                                      <w:marBottom w:val="0"/>
                                                      <w:divBdr>
                                                        <w:top w:val="none" w:sz="0" w:space="0" w:color="auto"/>
                                                        <w:left w:val="none" w:sz="0" w:space="0" w:color="auto"/>
                                                        <w:bottom w:val="none" w:sz="0" w:space="0" w:color="auto"/>
                                                        <w:right w:val="none" w:sz="0" w:space="0" w:color="auto"/>
                                                      </w:divBdr>
                                                      <w:divsChild>
                                                        <w:div w:id="109925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19773">
                                  <w:marLeft w:val="0"/>
                                  <w:marRight w:val="0"/>
                                  <w:marTop w:val="0"/>
                                  <w:marBottom w:val="0"/>
                                  <w:divBdr>
                                    <w:top w:val="none" w:sz="0" w:space="0" w:color="auto"/>
                                    <w:left w:val="none" w:sz="0" w:space="0" w:color="auto"/>
                                    <w:bottom w:val="none" w:sz="0" w:space="0" w:color="auto"/>
                                    <w:right w:val="none" w:sz="0" w:space="0" w:color="auto"/>
                                  </w:divBdr>
                                  <w:divsChild>
                                    <w:div w:id="1275820438">
                                      <w:marLeft w:val="0"/>
                                      <w:marRight w:val="0"/>
                                      <w:marTop w:val="0"/>
                                      <w:marBottom w:val="0"/>
                                      <w:divBdr>
                                        <w:top w:val="none" w:sz="0" w:space="0" w:color="auto"/>
                                        <w:left w:val="none" w:sz="0" w:space="0" w:color="auto"/>
                                        <w:bottom w:val="none" w:sz="0" w:space="0" w:color="auto"/>
                                        <w:right w:val="none" w:sz="0" w:space="0" w:color="auto"/>
                                      </w:divBdr>
                                      <w:divsChild>
                                        <w:div w:id="2070032025">
                                          <w:marLeft w:val="0"/>
                                          <w:marRight w:val="0"/>
                                          <w:marTop w:val="0"/>
                                          <w:marBottom w:val="0"/>
                                          <w:divBdr>
                                            <w:top w:val="none" w:sz="0" w:space="0" w:color="auto"/>
                                            <w:left w:val="none" w:sz="0" w:space="0" w:color="auto"/>
                                            <w:bottom w:val="none" w:sz="0" w:space="0" w:color="auto"/>
                                            <w:right w:val="none" w:sz="0" w:space="0" w:color="auto"/>
                                          </w:divBdr>
                                          <w:divsChild>
                                            <w:div w:id="1321275128">
                                              <w:marLeft w:val="0"/>
                                              <w:marRight w:val="0"/>
                                              <w:marTop w:val="0"/>
                                              <w:marBottom w:val="0"/>
                                              <w:divBdr>
                                                <w:top w:val="none" w:sz="0" w:space="0" w:color="auto"/>
                                                <w:left w:val="none" w:sz="0" w:space="0" w:color="auto"/>
                                                <w:bottom w:val="none" w:sz="0" w:space="0" w:color="auto"/>
                                                <w:right w:val="none" w:sz="0" w:space="0" w:color="auto"/>
                                              </w:divBdr>
                                              <w:divsChild>
                                                <w:div w:id="1637105160">
                                                  <w:marLeft w:val="0"/>
                                                  <w:marRight w:val="0"/>
                                                  <w:marTop w:val="0"/>
                                                  <w:marBottom w:val="0"/>
                                                  <w:divBdr>
                                                    <w:top w:val="none" w:sz="0" w:space="0" w:color="auto"/>
                                                    <w:left w:val="none" w:sz="0" w:space="0" w:color="auto"/>
                                                    <w:bottom w:val="none" w:sz="0" w:space="0" w:color="auto"/>
                                                    <w:right w:val="none" w:sz="0" w:space="0" w:color="auto"/>
                                                  </w:divBdr>
                                                  <w:divsChild>
                                                    <w:div w:id="2050491052">
                                                      <w:marLeft w:val="0"/>
                                                      <w:marRight w:val="0"/>
                                                      <w:marTop w:val="0"/>
                                                      <w:marBottom w:val="0"/>
                                                      <w:divBdr>
                                                        <w:top w:val="none" w:sz="0" w:space="0" w:color="auto"/>
                                                        <w:left w:val="none" w:sz="0" w:space="0" w:color="auto"/>
                                                        <w:bottom w:val="none" w:sz="0" w:space="0" w:color="auto"/>
                                                        <w:right w:val="none" w:sz="0" w:space="0" w:color="auto"/>
                                                      </w:divBdr>
                                                      <w:divsChild>
                                                        <w:div w:id="94055060">
                                                          <w:marLeft w:val="0"/>
                                                          <w:marRight w:val="0"/>
                                                          <w:marTop w:val="0"/>
                                                          <w:marBottom w:val="0"/>
                                                          <w:divBdr>
                                                            <w:top w:val="none" w:sz="0" w:space="0" w:color="auto"/>
                                                            <w:left w:val="none" w:sz="0" w:space="0" w:color="auto"/>
                                                            <w:bottom w:val="none" w:sz="0" w:space="0" w:color="auto"/>
                                                            <w:right w:val="none" w:sz="0" w:space="0" w:color="auto"/>
                                                          </w:divBdr>
                                                        </w:div>
                                                      </w:divsChild>
                                                    </w:div>
                                                    <w:div w:id="1204903510">
                                                      <w:marLeft w:val="0"/>
                                                      <w:marRight w:val="0"/>
                                                      <w:marTop w:val="150"/>
                                                      <w:marBottom w:val="0"/>
                                                      <w:divBdr>
                                                        <w:top w:val="none" w:sz="0" w:space="0" w:color="auto"/>
                                                        <w:left w:val="none" w:sz="0" w:space="0" w:color="auto"/>
                                                        <w:bottom w:val="none" w:sz="0" w:space="0" w:color="auto"/>
                                                        <w:right w:val="none" w:sz="0" w:space="0" w:color="auto"/>
                                                      </w:divBdr>
                                                      <w:divsChild>
                                                        <w:div w:id="1081949827">
                                                          <w:marLeft w:val="0"/>
                                                          <w:marRight w:val="0"/>
                                                          <w:marTop w:val="0"/>
                                                          <w:marBottom w:val="0"/>
                                                          <w:divBdr>
                                                            <w:top w:val="none" w:sz="0" w:space="0" w:color="auto"/>
                                                            <w:left w:val="none" w:sz="0" w:space="0" w:color="auto"/>
                                                            <w:bottom w:val="none" w:sz="0" w:space="0" w:color="auto"/>
                                                            <w:right w:val="none" w:sz="0" w:space="0" w:color="auto"/>
                                                          </w:divBdr>
                                                          <w:divsChild>
                                                            <w:div w:id="317148997">
                                                              <w:marLeft w:val="0"/>
                                                              <w:marRight w:val="75"/>
                                                              <w:marTop w:val="0"/>
                                                              <w:marBottom w:val="75"/>
                                                              <w:divBdr>
                                                                <w:top w:val="none" w:sz="0" w:space="0" w:color="auto"/>
                                                                <w:left w:val="none" w:sz="0" w:space="0" w:color="auto"/>
                                                                <w:bottom w:val="none" w:sz="0" w:space="0" w:color="auto"/>
                                                                <w:right w:val="none" w:sz="0" w:space="0" w:color="auto"/>
                                                              </w:divBdr>
                                                            </w:div>
                                                            <w:div w:id="139153776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19867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30472235">
                                              <w:marLeft w:val="225"/>
                                              <w:marRight w:val="225"/>
                                              <w:marTop w:val="150"/>
                                              <w:marBottom w:val="0"/>
                                              <w:divBdr>
                                                <w:top w:val="none" w:sz="0" w:space="0" w:color="auto"/>
                                                <w:left w:val="none" w:sz="0" w:space="0" w:color="auto"/>
                                                <w:bottom w:val="none" w:sz="0" w:space="0" w:color="auto"/>
                                                <w:right w:val="none" w:sz="0" w:space="0" w:color="auto"/>
                                              </w:divBdr>
                                              <w:divsChild>
                                                <w:div w:id="785462391">
                                                  <w:marLeft w:val="-150"/>
                                                  <w:marRight w:val="-150"/>
                                                  <w:marTop w:val="0"/>
                                                  <w:marBottom w:val="0"/>
                                                  <w:divBdr>
                                                    <w:top w:val="none" w:sz="0" w:space="0" w:color="auto"/>
                                                    <w:left w:val="none" w:sz="0" w:space="0" w:color="auto"/>
                                                    <w:bottom w:val="none" w:sz="0" w:space="0" w:color="auto"/>
                                                    <w:right w:val="none" w:sz="0" w:space="0" w:color="auto"/>
                                                  </w:divBdr>
                                                  <w:divsChild>
                                                    <w:div w:id="1489439112">
                                                      <w:marLeft w:val="0"/>
                                                      <w:marRight w:val="0"/>
                                                      <w:marTop w:val="0"/>
                                                      <w:marBottom w:val="0"/>
                                                      <w:divBdr>
                                                        <w:top w:val="none" w:sz="0" w:space="0" w:color="auto"/>
                                                        <w:left w:val="none" w:sz="0" w:space="0" w:color="auto"/>
                                                        <w:bottom w:val="none" w:sz="0" w:space="0" w:color="auto"/>
                                                        <w:right w:val="none" w:sz="0" w:space="0" w:color="auto"/>
                                                      </w:divBdr>
                                                      <w:divsChild>
                                                        <w:div w:id="2056806756">
                                                          <w:marLeft w:val="-300"/>
                                                          <w:marRight w:val="0"/>
                                                          <w:marTop w:val="0"/>
                                                          <w:marBottom w:val="0"/>
                                                          <w:divBdr>
                                                            <w:top w:val="none" w:sz="0" w:space="0" w:color="auto"/>
                                                            <w:left w:val="none" w:sz="0" w:space="0" w:color="auto"/>
                                                            <w:bottom w:val="none" w:sz="0" w:space="0" w:color="auto"/>
                                                            <w:right w:val="none" w:sz="0" w:space="0" w:color="auto"/>
                                                          </w:divBdr>
                                                          <w:divsChild>
                                                            <w:div w:id="106117838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0672036">
                      <w:marLeft w:val="0"/>
                      <w:marRight w:val="0"/>
                      <w:marTop w:val="0"/>
                      <w:marBottom w:val="0"/>
                      <w:divBdr>
                        <w:top w:val="none" w:sz="0" w:space="0" w:color="auto"/>
                        <w:left w:val="none" w:sz="0" w:space="0" w:color="auto"/>
                        <w:bottom w:val="single" w:sz="6" w:space="15" w:color="DDDDDD"/>
                        <w:right w:val="none" w:sz="0" w:space="0" w:color="auto"/>
                      </w:divBdr>
                      <w:divsChild>
                        <w:div w:id="103573180">
                          <w:marLeft w:val="0"/>
                          <w:marRight w:val="0"/>
                          <w:marTop w:val="0"/>
                          <w:marBottom w:val="0"/>
                          <w:divBdr>
                            <w:top w:val="none" w:sz="0" w:space="0" w:color="auto"/>
                            <w:left w:val="none" w:sz="0" w:space="0" w:color="auto"/>
                            <w:bottom w:val="none" w:sz="0" w:space="0" w:color="auto"/>
                            <w:right w:val="none" w:sz="0" w:space="0" w:color="auto"/>
                          </w:divBdr>
                          <w:divsChild>
                            <w:div w:id="303316339">
                              <w:marLeft w:val="0"/>
                              <w:marRight w:val="0"/>
                              <w:marTop w:val="0"/>
                              <w:marBottom w:val="0"/>
                              <w:divBdr>
                                <w:top w:val="none" w:sz="0" w:space="0" w:color="auto"/>
                                <w:left w:val="none" w:sz="0" w:space="0" w:color="auto"/>
                                <w:bottom w:val="none" w:sz="0" w:space="0" w:color="auto"/>
                                <w:right w:val="none" w:sz="0" w:space="0" w:color="auto"/>
                              </w:divBdr>
                              <w:divsChild>
                                <w:div w:id="1625237363">
                                  <w:marLeft w:val="0"/>
                                  <w:marRight w:val="0"/>
                                  <w:marTop w:val="0"/>
                                  <w:marBottom w:val="0"/>
                                  <w:divBdr>
                                    <w:top w:val="none" w:sz="0" w:space="0" w:color="auto"/>
                                    <w:left w:val="none" w:sz="0" w:space="0" w:color="auto"/>
                                    <w:bottom w:val="none" w:sz="0" w:space="0" w:color="auto"/>
                                    <w:right w:val="none" w:sz="0" w:space="0" w:color="auto"/>
                                  </w:divBdr>
                                  <w:divsChild>
                                    <w:div w:id="1264609263">
                                      <w:marLeft w:val="0"/>
                                      <w:marRight w:val="0"/>
                                      <w:marTop w:val="0"/>
                                      <w:marBottom w:val="0"/>
                                      <w:divBdr>
                                        <w:top w:val="single" w:sz="6" w:space="0" w:color="DDDDDD"/>
                                        <w:left w:val="single" w:sz="6" w:space="0" w:color="DDDDDD"/>
                                        <w:bottom w:val="single" w:sz="6" w:space="0" w:color="DDDDDD"/>
                                        <w:right w:val="single" w:sz="6" w:space="0" w:color="DDDDDD"/>
                                      </w:divBdr>
                                      <w:divsChild>
                                        <w:div w:id="1041132283">
                                          <w:marLeft w:val="0"/>
                                          <w:marRight w:val="0"/>
                                          <w:marTop w:val="0"/>
                                          <w:marBottom w:val="0"/>
                                          <w:divBdr>
                                            <w:top w:val="none" w:sz="0" w:space="0" w:color="auto"/>
                                            <w:left w:val="none" w:sz="0" w:space="0" w:color="auto"/>
                                            <w:bottom w:val="none" w:sz="0" w:space="0" w:color="auto"/>
                                            <w:right w:val="none" w:sz="0" w:space="0" w:color="auto"/>
                                          </w:divBdr>
                                          <w:divsChild>
                                            <w:div w:id="2074042156">
                                              <w:marLeft w:val="0"/>
                                              <w:marRight w:val="0"/>
                                              <w:marTop w:val="0"/>
                                              <w:marBottom w:val="0"/>
                                              <w:divBdr>
                                                <w:top w:val="none" w:sz="0" w:space="0" w:color="auto"/>
                                                <w:left w:val="none" w:sz="0" w:space="0" w:color="auto"/>
                                                <w:bottom w:val="none" w:sz="0" w:space="0" w:color="auto"/>
                                                <w:right w:val="none" w:sz="0" w:space="0" w:color="auto"/>
                                              </w:divBdr>
                                              <w:divsChild>
                                                <w:div w:id="535309852">
                                                  <w:marLeft w:val="0"/>
                                                  <w:marRight w:val="0"/>
                                                  <w:marTop w:val="0"/>
                                                  <w:marBottom w:val="0"/>
                                                  <w:divBdr>
                                                    <w:top w:val="none" w:sz="0" w:space="0" w:color="auto"/>
                                                    <w:left w:val="none" w:sz="0" w:space="0" w:color="auto"/>
                                                    <w:bottom w:val="none" w:sz="0" w:space="0" w:color="auto"/>
                                                    <w:right w:val="none" w:sz="0" w:space="0" w:color="auto"/>
                                                  </w:divBdr>
                                                  <w:divsChild>
                                                    <w:div w:id="1024213752">
                                                      <w:marLeft w:val="0"/>
                                                      <w:marRight w:val="0"/>
                                                      <w:marTop w:val="0"/>
                                                      <w:marBottom w:val="0"/>
                                                      <w:divBdr>
                                                        <w:top w:val="none" w:sz="0" w:space="0" w:color="auto"/>
                                                        <w:left w:val="none" w:sz="0" w:space="0" w:color="auto"/>
                                                        <w:bottom w:val="single" w:sz="6" w:space="8" w:color="DDDDDD"/>
                                                        <w:right w:val="none" w:sz="0" w:space="0" w:color="auto"/>
                                                      </w:divBdr>
                                                      <w:divsChild>
                                                        <w:div w:id="848325060">
                                                          <w:marLeft w:val="0"/>
                                                          <w:marRight w:val="0"/>
                                                          <w:marTop w:val="0"/>
                                                          <w:marBottom w:val="0"/>
                                                          <w:divBdr>
                                                            <w:top w:val="none" w:sz="0" w:space="0" w:color="auto"/>
                                                            <w:left w:val="none" w:sz="0" w:space="0" w:color="auto"/>
                                                            <w:bottom w:val="none" w:sz="0" w:space="0" w:color="auto"/>
                                                            <w:right w:val="none" w:sz="0" w:space="0" w:color="auto"/>
                                                          </w:divBdr>
                                                        </w:div>
                                                      </w:divsChild>
                                                    </w:div>
                                                    <w:div w:id="2132623629">
                                                      <w:marLeft w:val="0"/>
                                                      <w:marRight w:val="0"/>
                                                      <w:marTop w:val="0"/>
                                                      <w:marBottom w:val="0"/>
                                                      <w:divBdr>
                                                        <w:top w:val="none" w:sz="0" w:space="0" w:color="auto"/>
                                                        <w:left w:val="none" w:sz="0" w:space="0" w:color="auto"/>
                                                        <w:bottom w:val="none" w:sz="0" w:space="0" w:color="auto"/>
                                                        <w:right w:val="none" w:sz="0" w:space="0" w:color="auto"/>
                                                      </w:divBdr>
                                                      <w:divsChild>
                                                        <w:div w:id="12504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317339">
                                  <w:marLeft w:val="0"/>
                                  <w:marRight w:val="0"/>
                                  <w:marTop w:val="0"/>
                                  <w:marBottom w:val="0"/>
                                  <w:divBdr>
                                    <w:top w:val="none" w:sz="0" w:space="0" w:color="auto"/>
                                    <w:left w:val="none" w:sz="0" w:space="0" w:color="auto"/>
                                    <w:bottom w:val="none" w:sz="0" w:space="0" w:color="auto"/>
                                    <w:right w:val="none" w:sz="0" w:space="0" w:color="auto"/>
                                  </w:divBdr>
                                  <w:divsChild>
                                    <w:div w:id="602298932">
                                      <w:marLeft w:val="0"/>
                                      <w:marRight w:val="0"/>
                                      <w:marTop w:val="0"/>
                                      <w:marBottom w:val="0"/>
                                      <w:divBdr>
                                        <w:top w:val="none" w:sz="0" w:space="0" w:color="auto"/>
                                        <w:left w:val="none" w:sz="0" w:space="0" w:color="auto"/>
                                        <w:bottom w:val="none" w:sz="0" w:space="0" w:color="auto"/>
                                        <w:right w:val="none" w:sz="0" w:space="0" w:color="auto"/>
                                      </w:divBdr>
                                      <w:divsChild>
                                        <w:div w:id="1637492643">
                                          <w:marLeft w:val="0"/>
                                          <w:marRight w:val="0"/>
                                          <w:marTop w:val="0"/>
                                          <w:marBottom w:val="0"/>
                                          <w:divBdr>
                                            <w:top w:val="none" w:sz="0" w:space="0" w:color="auto"/>
                                            <w:left w:val="none" w:sz="0" w:space="0" w:color="auto"/>
                                            <w:bottom w:val="none" w:sz="0" w:space="0" w:color="auto"/>
                                            <w:right w:val="none" w:sz="0" w:space="0" w:color="auto"/>
                                          </w:divBdr>
                                          <w:divsChild>
                                            <w:div w:id="1078986792">
                                              <w:marLeft w:val="0"/>
                                              <w:marRight w:val="0"/>
                                              <w:marTop w:val="0"/>
                                              <w:marBottom w:val="0"/>
                                              <w:divBdr>
                                                <w:top w:val="none" w:sz="0" w:space="0" w:color="auto"/>
                                                <w:left w:val="none" w:sz="0" w:space="0" w:color="auto"/>
                                                <w:bottom w:val="none" w:sz="0" w:space="0" w:color="auto"/>
                                                <w:right w:val="none" w:sz="0" w:space="0" w:color="auto"/>
                                              </w:divBdr>
                                              <w:divsChild>
                                                <w:div w:id="507985426">
                                                  <w:marLeft w:val="0"/>
                                                  <w:marRight w:val="0"/>
                                                  <w:marTop w:val="0"/>
                                                  <w:marBottom w:val="0"/>
                                                  <w:divBdr>
                                                    <w:top w:val="none" w:sz="0" w:space="0" w:color="auto"/>
                                                    <w:left w:val="none" w:sz="0" w:space="0" w:color="auto"/>
                                                    <w:bottom w:val="none" w:sz="0" w:space="0" w:color="auto"/>
                                                    <w:right w:val="none" w:sz="0" w:space="0" w:color="auto"/>
                                                  </w:divBdr>
                                                  <w:divsChild>
                                                    <w:div w:id="2049454162">
                                                      <w:marLeft w:val="0"/>
                                                      <w:marRight w:val="0"/>
                                                      <w:marTop w:val="0"/>
                                                      <w:marBottom w:val="0"/>
                                                      <w:divBdr>
                                                        <w:top w:val="none" w:sz="0" w:space="0" w:color="auto"/>
                                                        <w:left w:val="none" w:sz="0" w:space="0" w:color="auto"/>
                                                        <w:bottom w:val="none" w:sz="0" w:space="0" w:color="auto"/>
                                                        <w:right w:val="none" w:sz="0" w:space="0" w:color="auto"/>
                                                      </w:divBdr>
                                                      <w:divsChild>
                                                        <w:div w:id="174880623">
                                                          <w:marLeft w:val="0"/>
                                                          <w:marRight w:val="0"/>
                                                          <w:marTop w:val="0"/>
                                                          <w:marBottom w:val="0"/>
                                                          <w:divBdr>
                                                            <w:top w:val="none" w:sz="0" w:space="0" w:color="auto"/>
                                                            <w:left w:val="none" w:sz="0" w:space="0" w:color="auto"/>
                                                            <w:bottom w:val="none" w:sz="0" w:space="0" w:color="auto"/>
                                                            <w:right w:val="none" w:sz="0" w:space="0" w:color="auto"/>
                                                          </w:divBdr>
                                                        </w:div>
                                                      </w:divsChild>
                                                    </w:div>
                                                    <w:div w:id="1720088124">
                                                      <w:marLeft w:val="0"/>
                                                      <w:marRight w:val="0"/>
                                                      <w:marTop w:val="150"/>
                                                      <w:marBottom w:val="0"/>
                                                      <w:divBdr>
                                                        <w:top w:val="none" w:sz="0" w:space="0" w:color="auto"/>
                                                        <w:left w:val="none" w:sz="0" w:space="0" w:color="auto"/>
                                                        <w:bottom w:val="none" w:sz="0" w:space="0" w:color="auto"/>
                                                        <w:right w:val="none" w:sz="0" w:space="0" w:color="auto"/>
                                                      </w:divBdr>
                                                      <w:divsChild>
                                                        <w:div w:id="1855653300">
                                                          <w:marLeft w:val="0"/>
                                                          <w:marRight w:val="0"/>
                                                          <w:marTop w:val="0"/>
                                                          <w:marBottom w:val="0"/>
                                                          <w:divBdr>
                                                            <w:top w:val="none" w:sz="0" w:space="0" w:color="auto"/>
                                                            <w:left w:val="none" w:sz="0" w:space="0" w:color="auto"/>
                                                            <w:bottom w:val="none" w:sz="0" w:space="0" w:color="auto"/>
                                                            <w:right w:val="none" w:sz="0" w:space="0" w:color="auto"/>
                                                          </w:divBdr>
                                                          <w:divsChild>
                                                            <w:div w:id="1643004705">
                                                              <w:marLeft w:val="0"/>
                                                              <w:marRight w:val="75"/>
                                                              <w:marTop w:val="0"/>
                                                              <w:marBottom w:val="75"/>
                                                              <w:divBdr>
                                                                <w:top w:val="none" w:sz="0" w:space="0" w:color="auto"/>
                                                                <w:left w:val="none" w:sz="0" w:space="0" w:color="auto"/>
                                                                <w:bottom w:val="none" w:sz="0" w:space="0" w:color="auto"/>
                                                                <w:right w:val="none" w:sz="0" w:space="0" w:color="auto"/>
                                                              </w:divBdr>
                                                            </w:div>
                                                            <w:div w:id="51068111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32282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23490373">
                                              <w:marLeft w:val="225"/>
                                              <w:marRight w:val="225"/>
                                              <w:marTop w:val="150"/>
                                              <w:marBottom w:val="0"/>
                                              <w:divBdr>
                                                <w:top w:val="none" w:sz="0" w:space="0" w:color="auto"/>
                                                <w:left w:val="none" w:sz="0" w:space="0" w:color="auto"/>
                                                <w:bottom w:val="none" w:sz="0" w:space="0" w:color="auto"/>
                                                <w:right w:val="none" w:sz="0" w:space="0" w:color="auto"/>
                                              </w:divBdr>
                                              <w:divsChild>
                                                <w:div w:id="972639983">
                                                  <w:marLeft w:val="-150"/>
                                                  <w:marRight w:val="-150"/>
                                                  <w:marTop w:val="0"/>
                                                  <w:marBottom w:val="0"/>
                                                  <w:divBdr>
                                                    <w:top w:val="none" w:sz="0" w:space="0" w:color="auto"/>
                                                    <w:left w:val="none" w:sz="0" w:space="0" w:color="auto"/>
                                                    <w:bottom w:val="none" w:sz="0" w:space="0" w:color="auto"/>
                                                    <w:right w:val="none" w:sz="0" w:space="0" w:color="auto"/>
                                                  </w:divBdr>
                                                  <w:divsChild>
                                                    <w:div w:id="633602900">
                                                      <w:marLeft w:val="0"/>
                                                      <w:marRight w:val="0"/>
                                                      <w:marTop w:val="0"/>
                                                      <w:marBottom w:val="0"/>
                                                      <w:divBdr>
                                                        <w:top w:val="none" w:sz="0" w:space="0" w:color="auto"/>
                                                        <w:left w:val="none" w:sz="0" w:space="0" w:color="auto"/>
                                                        <w:bottom w:val="none" w:sz="0" w:space="0" w:color="auto"/>
                                                        <w:right w:val="none" w:sz="0" w:space="0" w:color="auto"/>
                                                      </w:divBdr>
                                                      <w:divsChild>
                                                        <w:div w:id="642853431">
                                                          <w:marLeft w:val="-300"/>
                                                          <w:marRight w:val="0"/>
                                                          <w:marTop w:val="0"/>
                                                          <w:marBottom w:val="0"/>
                                                          <w:divBdr>
                                                            <w:top w:val="none" w:sz="0" w:space="0" w:color="auto"/>
                                                            <w:left w:val="none" w:sz="0" w:space="0" w:color="auto"/>
                                                            <w:bottom w:val="none" w:sz="0" w:space="0" w:color="auto"/>
                                                            <w:right w:val="none" w:sz="0" w:space="0" w:color="auto"/>
                                                          </w:divBdr>
                                                          <w:divsChild>
                                                            <w:div w:id="160333925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8488876">
                      <w:marLeft w:val="0"/>
                      <w:marRight w:val="0"/>
                      <w:marTop w:val="0"/>
                      <w:marBottom w:val="0"/>
                      <w:divBdr>
                        <w:top w:val="none" w:sz="0" w:space="0" w:color="auto"/>
                        <w:left w:val="none" w:sz="0" w:space="0" w:color="auto"/>
                        <w:bottom w:val="single" w:sz="6" w:space="15" w:color="DDDDDD"/>
                        <w:right w:val="none" w:sz="0" w:space="0" w:color="auto"/>
                      </w:divBdr>
                      <w:divsChild>
                        <w:div w:id="905918197">
                          <w:marLeft w:val="0"/>
                          <w:marRight w:val="0"/>
                          <w:marTop w:val="0"/>
                          <w:marBottom w:val="0"/>
                          <w:divBdr>
                            <w:top w:val="none" w:sz="0" w:space="0" w:color="auto"/>
                            <w:left w:val="none" w:sz="0" w:space="0" w:color="auto"/>
                            <w:bottom w:val="none" w:sz="0" w:space="0" w:color="auto"/>
                            <w:right w:val="none" w:sz="0" w:space="0" w:color="auto"/>
                          </w:divBdr>
                          <w:divsChild>
                            <w:div w:id="747578976">
                              <w:marLeft w:val="0"/>
                              <w:marRight w:val="0"/>
                              <w:marTop w:val="0"/>
                              <w:marBottom w:val="0"/>
                              <w:divBdr>
                                <w:top w:val="none" w:sz="0" w:space="0" w:color="auto"/>
                                <w:left w:val="none" w:sz="0" w:space="0" w:color="auto"/>
                                <w:bottom w:val="none" w:sz="0" w:space="0" w:color="auto"/>
                                <w:right w:val="none" w:sz="0" w:space="0" w:color="auto"/>
                              </w:divBdr>
                              <w:divsChild>
                                <w:div w:id="169414299">
                                  <w:marLeft w:val="0"/>
                                  <w:marRight w:val="0"/>
                                  <w:marTop w:val="0"/>
                                  <w:marBottom w:val="0"/>
                                  <w:divBdr>
                                    <w:top w:val="none" w:sz="0" w:space="0" w:color="auto"/>
                                    <w:left w:val="none" w:sz="0" w:space="0" w:color="auto"/>
                                    <w:bottom w:val="none" w:sz="0" w:space="0" w:color="auto"/>
                                    <w:right w:val="none" w:sz="0" w:space="0" w:color="auto"/>
                                  </w:divBdr>
                                  <w:divsChild>
                                    <w:div w:id="1106734184">
                                      <w:marLeft w:val="0"/>
                                      <w:marRight w:val="0"/>
                                      <w:marTop w:val="0"/>
                                      <w:marBottom w:val="0"/>
                                      <w:divBdr>
                                        <w:top w:val="single" w:sz="6" w:space="0" w:color="DDDDDD"/>
                                        <w:left w:val="single" w:sz="6" w:space="0" w:color="DDDDDD"/>
                                        <w:bottom w:val="single" w:sz="6" w:space="0" w:color="DDDDDD"/>
                                        <w:right w:val="single" w:sz="6" w:space="0" w:color="DDDDDD"/>
                                      </w:divBdr>
                                      <w:divsChild>
                                        <w:div w:id="819544834">
                                          <w:marLeft w:val="0"/>
                                          <w:marRight w:val="0"/>
                                          <w:marTop w:val="0"/>
                                          <w:marBottom w:val="0"/>
                                          <w:divBdr>
                                            <w:top w:val="none" w:sz="0" w:space="0" w:color="auto"/>
                                            <w:left w:val="none" w:sz="0" w:space="0" w:color="auto"/>
                                            <w:bottom w:val="none" w:sz="0" w:space="0" w:color="auto"/>
                                            <w:right w:val="none" w:sz="0" w:space="0" w:color="auto"/>
                                          </w:divBdr>
                                          <w:divsChild>
                                            <w:div w:id="1394305326">
                                              <w:marLeft w:val="0"/>
                                              <w:marRight w:val="0"/>
                                              <w:marTop w:val="0"/>
                                              <w:marBottom w:val="0"/>
                                              <w:divBdr>
                                                <w:top w:val="none" w:sz="0" w:space="0" w:color="auto"/>
                                                <w:left w:val="none" w:sz="0" w:space="0" w:color="auto"/>
                                                <w:bottom w:val="none" w:sz="0" w:space="0" w:color="auto"/>
                                                <w:right w:val="none" w:sz="0" w:space="0" w:color="auto"/>
                                              </w:divBdr>
                                              <w:divsChild>
                                                <w:div w:id="249313396">
                                                  <w:marLeft w:val="0"/>
                                                  <w:marRight w:val="0"/>
                                                  <w:marTop w:val="0"/>
                                                  <w:marBottom w:val="0"/>
                                                  <w:divBdr>
                                                    <w:top w:val="none" w:sz="0" w:space="0" w:color="auto"/>
                                                    <w:left w:val="none" w:sz="0" w:space="0" w:color="auto"/>
                                                    <w:bottom w:val="none" w:sz="0" w:space="0" w:color="auto"/>
                                                    <w:right w:val="none" w:sz="0" w:space="0" w:color="auto"/>
                                                  </w:divBdr>
                                                  <w:divsChild>
                                                    <w:div w:id="1231965851">
                                                      <w:marLeft w:val="0"/>
                                                      <w:marRight w:val="0"/>
                                                      <w:marTop w:val="0"/>
                                                      <w:marBottom w:val="0"/>
                                                      <w:divBdr>
                                                        <w:top w:val="none" w:sz="0" w:space="0" w:color="auto"/>
                                                        <w:left w:val="none" w:sz="0" w:space="0" w:color="auto"/>
                                                        <w:bottom w:val="single" w:sz="6" w:space="8" w:color="DDDDDD"/>
                                                        <w:right w:val="none" w:sz="0" w:space="0" w:color="auto"/>
                                                      </w:divBdr>
                                                      <w:divsChild>
                                                        <w:div w:id="968239209">
                                                          <w:marLeft w:val="0"/>
                                                          <w:marRight w:val="0"/>
                                                          <w:marTop w:val="0"/>
                                                          <w:marBottom w:val="0"/>
                                                          <w:divBdr>
                                                            <w:top w:val="none" w:sz="0" w:space="0" w:color="auto"/>
                                                            <w:left w:val="none" w:sz="0" w:space="0" w:color="auto"/>
                                                            <w:bottom w:val="none" w:sz="0" w:space="0" w:color="auto"/>
                                                            <w:right w:val="none" w:sz="0" w:space="0" w:color="auto"/>
                                                          </w:divBdr>
                                                        </w:div>
                                                      </w:divsChild>
                                                    </w:div>
                                                    <w:div w:id="1066681469">
                                                      <w:marLeft w:val="0"/>
                                                      <w:marRight w:val="0"/>
                                                      <w:marTop w:val="0"/>
                                                      <w:marBottom w:val="0"/>
                                                      <w:divBdr>
                                                        <w:top w:val="none" w:sz="0" w:space="0" w:color="auto"/>
                                                        <w:left w:val="none" w:sz="0" w:space="0" w:color="auto"/>
                                                        <w:bottom w:val="none" w:sz="0" w:space="0" w:color="auto"/>
                                                        <w:right w:val="none" w:sz="0" w:space="0" w:color="auto"/>
                                                      </w:divBdr>
                                                      <w:divsChild>
                                                        <w:div w:id="61964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156426">
                                  <w:marLeft w:val="0"/>
                                  <w:marRight w:val="0"/>
                                  <w:marTop w:val="0"/>
                                  <w:marBottom w:val="0"/>
                                  <w:divBdr>
                                    <w:top w:val="none" w:sz="0" w:space="0" w:color="auto"/>
                                    <w:left w:val="none" w:sz="0" w:space="0" w:color="auto"/>
                                    <w:bottom w:val="none" w:sz="0" w:space="0" w:color="auto"/>
                                    <w:right w:val="none" w:sz="0" w:space="0" w:color="auto"/>
                                  </w:divBdr>
                                  <w:divsChild>
                                    <w:div w:id="403189545">
                                      <w:marLeft w:val="0"/>
                                      <w:marRight w:val="0"/>
                                      <w:marTop w:val="0"/>
                                      <w:marBottom w:val="0"/>
                                      <w:divBdr>
                                        <w:top w:val="none" w:sz="0" w:space="0" w:color="auto"/>
                                        <w:left w:val="none" w:sz="0" w:space="0" w:color="auto"/>
                                        <w:bottom w:val="none" w:sz="0" w:space="0" w:color="auto"/>
                                        <w:right w:val="none" w:sz="0" w:space="0" w:color="auto"/>
                                      </w:divBdr>
                                      <w:divsChild>
                                        <w:div w:id="831721340">
                                          <w:marLeft w:val="0"/>
                                          <w:marRight w:val="0"/>
                                          <w:marTop w:val="0"/>
                                          <w:marBottom w:val="0"/>
                                          <w:divBdr>
                                            <w:top w:val="none" w:sz="0" w:space="0" w:color="auto"/>
                                            <w:left w:val="none" w:sz="0" w:space="0" w:color="auto"/>
                                            <w:bottom w:val="none" w:sz="0" w:space="0" w:color="auto"/>
                                            <w:right w:val="none" w:sz="0" w:space="0" w:color="auto"/>
                                          </w:divBdr>
                                          <w:divsChild>
                                            <w:div w:id="729887015">
                                              <w:marLeft w:val="0"/>
                                              <w:marRight w:val="0"/>
                                              <w:marTop w:val="0"/>
                                              <w:marBottom w:val="0"/>
                                              <w:divBdr>
                                                <w:top w:val="none" w:sz="0" w:space="0" w:color="auto"/>
                                                <w:left w:val="none" w:sz="0" w:space="0" w:color="auto"/>
                                                <w:bottom w:val="none" w:sz="0" w:space="0" w:color="auto"/>
                                                <w:right w:val="none" w:sz="0" w:space="0" w:color="auto"/>
                                              </w:divBdr>
                                              <w:divsChild>
                                                <w:div w:id="1360008625">
                                                  <w:marLeft w:val="0"/>
                                                  <w:marRight w:val="0"/>
                                                  <w:marTop w:val="0"/>
                                                  <w:marBottom w:val="0"/>
                                                  <w:divBdr>
                                                    <w:top w:val="none" w:sz="0" w:space="0" w:color="auto"/>
                                                    <w:left w:val="none" w:sz="0" w:space="0" w:color="auto"/>
                                                    <w:bottom w:val="none" w:sz="0" w:space="0" w:color="auto"/>
                                                    <w:right w:val="none" w:sz="0" w:space="0" w:color="auto"/>
                                                  </w:divBdr>
                                                  <w:divsChild>
                                                    <w:div w:id="255214962">
                                                      <w:marLeft w:val="0"/>
                                                      <w:marRight w:val="0"/>
                                                      <w:marTop w:val="0"/>
                                                      <w:marBottom w:val="0"/>
                                                      <w:divBdr>
                                                        <w:top w:val="none" w:sz="0" w:space="0" w:color="auto"/>
                                                        <w:left w:val="none" w:sz="0" w:space="0" w:color="auto"/>
                                                        <w:bottom w:val="none" w:sz="0" w:space="0" w:color="auto"/>
                                                        <w:right w:val="none" w:sz="0" w:space="0" w:color="auto"/>
                                                      </w:divBdr>
                                                      <w:divsChild>
                                                        <w:div w:id="1238203057">
                                                          <w:marLeft w:val="0"/>
                                                          <w:marRight w:val="0"/>
                                                          <w:marTop w:val="0"/>
                                                          <w:marBottom w:val="0"/>
                                                          <w:divBdr>
                                                            <w:top w:val="none" w:sz="0" w:space="0" w:color="auto"/>
                                                            <w:left w:val="none" w:sz="0" w:space="0" w:color="auto"/>
                                                            <w:bottom w:val="none" w:sz="0" w:space="0" w:color="auto"/>
                                                            <w:right w:val="none" w:sz="0" w:space="0" w:color="auto"/>
                                                          </w:divBdr>
                                                        </w:div>
                                                      </w:divsChild>
                                                    </w:div>
                                                    <w:div w:id="1196121365">
                                                      <w:marLeft w:val="0"/>
                                                      <w:marRight w:val="0"/>
                                                      <w:marTop w:val="150"/>
                                                      <w:marBottom w:val="0"/>
                                                      <w:divBdr>
                                                        <w:top w:val="none" w:sz="0" w:space="0" w:color="auto"/>
                                                        <w:left w:val="none" w:sz="0" w:space="0" w:color="auto"/>
                                                        <w:bottom w:val="none" w:sz="0" w:space="0" w:color="auto"/>
                                                        <w:right w:val="none" w:sz="0" w:space="0" w:color="auto"/>
                                                      </w:divBdr>
                                                      <w:divsChild>
                                                        <w:div w:id="1679700080">
                                                          <w:marLeft w:val="0"/>
                                                          <w:marRight w:val="0"/>
                                                          <w:marTop w:val="0"/>
                                                          <w:marBottom w:val="0"/>
                                                          <w:divBdr>
                                                            <w:top w:val="none" w:sz="0" w:space="0" w:color="auto"/>
                                                            <w:left w:val="none" w:sz="0" w:space="0" w:color="auto"/>
                                                            <w:bottom w:val="none" w:sz="0" w:space="0" w:color="auto"/>
                                                            <w:right w:val="none" w:sz="0" w:space="0" w:color="auto"/>
                                                          </w:divBdr>
                                                          <w:divsChild>
                                                            <w:div w:id="943608550">
                                                              <w:marLeft w:val="0"/>
                                                              <w:marRight w:val="75"/>
                                                              <w:marTop w:val="0"/>
                                                              <w:marBottom w:val="75"/>
                                                              <w:divBdr>
                                                                <w:top w:val="none" w:sz="0" w:space="0" w:color="auto"/>
                                                                <w:left w:val="none" w:sz="0" w:space="0" w:color="auto"/>
                                                                <w:bottom w:val="none" w:sz="0" w:space="0" w:color="auto"/>
                                                                <w:right w:val="none" w:sz="0" w:space="0" w:color="auto"/>
                                                              </w:divBdr>
                                                            </w:div>
                                                            <w:div w:id="167202943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947336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02239389">
                                              <w:marLeft w:val="225"/>
                                              <w:marRight w:val="225"/>
                                              <w:marTop w:val="150"/>
                                              <w:marBottom w:val="0"/>
                                              <w:divBdr>
                                                <w:top w:val="none" w:sz="0" w:space="0" w:color="auto"/>
                                                <w:left w:val="none" w:sz="0" w:space="0" w:color="auto"/>
                                                <w:bottom w:val="none" w:sz="0" w:space="0" w:color="auto"/>
                                                <w:right w:val="none" w:sz="0" w:space="0" w:color="auto"/>
                                              </w:divBdr>
                                              <w:divsChild>
                                                <w:div w:id="1883639048">
                                                  <w:marLeft w:val="-150"/>
                                                  <w:marRight w:val="-150"/>
                                                  <w:marTop w:val="0"/>
                                                  <w:marBottom w:val="0"/>
                                                  <w:divBdr>
                                                    <w:top w:val="none" w:sz="0" w:space="0" w:color="auto"/>
                                                    <w:left w:val="none" w:sz="0" w:space="0" w:color="auto"/>
                                                    <w:bottom w:val="none" w:sz="0" w:space="0" w:color="auto"/>
                                                    <w:right w:val="none" w:sz="0" w:space="0" w:color="auto"/>
                                                  </w:divBdr>
                                                  <w:divsChild>
                                                    <w:div w:id="1785730649">
                                                      <w:marLeft w:val="0"/>
                                                      <w:marRight w:val="0"/>
                                                      <w:marTop w:val="0"/>
                                                      <w:marBottom w:val="0"/>
                                                      <w:divBdr>
                                                        <w:top w:val="none" w:sz="0" w:space="0" w:color="auto"/>
                                                        <w:left w:val="none" w:sz="0" w:space="0" w:color="auto"/>
                                                        <w:bottom w:val="none" w:sz="0" w:space="0" w:color="auto"/>
                                                        <w:right w:val="none" w:sz="0" w:space="0" w:color="auto"/>
                                                      </w:divBdr>
                                                      <w:divsChild>
                                                        <w:div w:id="754136030">
                                                          <w:marLeft w:val="-300"/>
                                                          <w:marRight w:val="0"/>
                                                          <w:marTop w:val="0"/>
                                                          <w:marBottom w:val="0"/>
                                                          <w:divBdr>
                                                            <w:top w:val="none" w:sz="0" w:space="0" w:color="auto"/>
                                                            <w:left w:val="none" w:sz="0" w:space="0" w:color="auto"/>
                                                            <w:bottom w:val="none" w:sz="0" w:space="0" w:color="auto"/>
                                                            <w:right w:val="none" w:sz="0" w:space="0" w:color="auto"/>
                                                          </w:divBdr>
                                                          <w:divsChild>
                                                            <w:div w:id="783966853">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374218">
                      <w:marLeft w:val="0"/>
                      <w:marRight w:val="0"/>
                      <w:marTop w:val="0"/>
                      <w:marBottom w:val="0"/>
                      <w:divBdr>
                        <w:top w:val="none" w:sz="0" w:space="0" w:color="auto"/>
                        <w:left w:val="none" w:sz="0" w:space="0" w:color="auto"/>
                        <w:bottom w:val="single" w:sz="6" w:space="15" w:color="DDDDDD"/>
                        <w:right w:val="none" w:sz="0" w:space="0" w:color="auto"/>
                      </w:divBdr>
                      <w:divsChild>
                        <w:div w:id="535968677">
                          <w:marLeft w:val="0"/>
                          <w:marRight w:val="0"/>
                          <w:marTop w:val="0"/>
                          <w:marBottom w:val="0"/>
                          <w:divBdr>
                            <w:top w:val="none" w:sz="0" w:space="0" w:color="auto"/>
                            <w:left w:val="none" w:sz="0" w:space="0" w:color="auto"/>
                            <w:bottom w:val="none" w:sz="0" w:space="0" w:color="auto"/>
                            <w:right w:val="none" w:sz="0" w:space="0" w:color="auto"/>
                          </w:divBdr>
                          <w:divsChild>
                            <w:div w:id="1656760827">
                              <w:marLeft w:val="0"/>
                              <w:marRight w:val="0"/>
                              <w:marTop w:val="0"/>
                              <w:marBottom w:val="0"/>
                              <w:divBdr>
                                <w:top w:val="none" w:sz="0" w:space="0" w:color="auto"/>
                                <w:left w:val="none" w:sz="0" w:space="0" w:color="auto"/>
                                <w:bottom w:val="none" w:sz="0" w:space="0" w:color="auto"/>
                                <w:right w:val="none" w:sz="0" w:space="0" w:color="auto"/>
                              </w:divBdr>
                              <w:divsChild>
                                <w:div w:id="499542322">
                                  <w:marLeft w:val="0"/>
                                  <w:marRight w:val="0"/>
                                  <w:marTop w:val="0"/>
                                  <w:marBottom w:val="0"/>
                                  <w:divBdr>
                                    <w:top w:val="none" w:sz="0" w:space="0" w:color="auto"/>
                                    <w:left w:val="none" w:sz="0" w:space="0" w:color="auto"/>
                                    <w:bottom w:val="none" w:sz="0" w:space="0" w:color="auto"/>
                                    <w:right w:val="none" w:sz="0" w:space="0" w:color="auto"/>
                                  </w:divBdr>
                                  <w:divsChild>
                                    <w:div w:id="2124231664">
                                      <w:marLeft w:val="0"/>
                                      <w:marRight w:val="0"/>
                                      <w:marTop w:val="0"/>
                                      <w:marBottom w:val="0"/>
                                      <w:divBdr>
                                        <w:top w:val="single" w:sz="6" w:space="0" w:color="DDDDDD"/>
                                        <w:left w:val="single" w:sz="6" w:space="0" w:color="DDDDDD"/>
                                        <w:bottom w:val="single" w:sz="6" w:space="0" w:color="DDDDDD"/>
                                        <w:right w:val="single" w:sz="6" w:space="0" w:color="DDDDDD"/>
                                      </w:divBdr>
                                      <w:divsChild>
                                        <w:div w:id="2020545087">
                                          <w:marLeft w:val="0"/>
                                          <w:marRight w:val="0"/>
                                          <w:marTop w:val="0"/>
                                          <w:marBottom w:val="0"/>
                                          <w:divBdr>
                                            <w:top w:val="none" w:sz="0" w:space="0" w:color="auto"/>
                                            <w:left w:val="none" w:sz="0" w:space="0" w:color="auto"/>
                                            <w:bottom w:val="none" w:sz="0" w:space="0" w:color="auto"/>
                                            <w:right w:val="none" w:sz="0" w:space="0" w:color="auto"/>
                                          </w:divBdr>
                                          <w:divsChild>
                                            <w:div w:id="996688774">
                                              <w:marLeft w:val="0"/>
                                              <w:marRight w:val="0"/>
                                              <w:marTop w:val="0"/>
                                              <w:marBottom w:val="0"/>
                                              <w:divBdr>
                                                <w:top w:val="none" w:sz="0" w:space="0" w:color="auto"/>
                                                <w:left w:val="none" w:sz="0" w:space="0" w:color="auto"/>
                                                <w:bottom w:val="none" w:sz="0" w:space="0" w:color="auto"/>
                                                <w:right w:val="none" w:sz="0" w:space="0" w:color="auto"/>
                                              </w:divBdr>
                                              <w:divsChild>
                                                <w:div w:id="90398361">
                                                  <w:marLeft w:val="0"/>
                                                  <w:marRight w:val="0"/>
                                                  <w:marTop w:val="0"/>
                                                  <w:marBottom w:val="0"/>
                                                  <w:divBdr>
                                                    <w:top w:val="none" w:sz="0" w:space="0" w:color="auto"/>
                                                    <w:left w:val="none" w:sz="0" w:space="0" w:color="auto"/>
                                                    <w:bottom w:val="none" w:sz="0" w:space="0" w:color="auto"/>
                                                    <w:right w:val="none" w:sz="0" w:space="0" w:color="auto"/>
                                                  </w:divBdr>
                                                  <w:divsChild>
                                                    <w:div w:id="1597980929">
                                                      <w:marLeft w:val="0"/>
                                                      <w:marRight w:val="0"/>
                                                      <w:marTop w:val="0"/>
                                                      <w:marBottom w:val="0"/>
                                                      <w:divBdr>
                                                        <w:top w:val="none" w:sz="0" w:space="0" w:color="auto"/>
                                                        <w:left w:val="none" w:sz="0" w:space="0" w:color="auto"/>
                                                        <w:bottom w:val="single" w:sz="6" w:space="8" w:color="DDDDDD"/>
                                                        <w:right w:val="none" w:sz="0" w:space="0" w:color="auto"/>
                                                      </w:divBdr>
                                                      <w:divsChild>
                                                        <w:div w:id="1415279313">
                                                          <w:marLeft w:val="0"/>
                                                          <w:marRight w:val="0"/>
                                                          <w:marTop w:val="0"/>
                                                          <w:marBottom w:val="0"/>
                                                          <w:divBdr>
                                                            <w:top w:val="none" w:sz="0" w:space="0" w:color="auto"/>
                                                            <w:left w:val="none" w:sz="0" w:space="0" w:color="auto"/>
                                                            <w:bottom w:val="none" w:sz="0" w:space="0" w:color="auto"/>
                                                            <w:right w:val="none" w:sz="0" w:space="0" w:color="auto"/>
                                                          </w:divBdr>
                                                        </w:div>
                                                      </w:divsChild>
                                                    </w:div>
                                                    <w:div w:id="537360246">
                                                      <w:marLeft w:val="0"/>
                                                      <w:marRight w:val="0"/>
                                                      <w:marTop w:val="0"/>
                                                      <w:marBottom w:val="0"/>
                                                      <w:divBdr>
                                                        <w:top w:val="none" w:sz="0" w:space="0" w:color="auto"/>
                                                        <w:left w:val="none" w:sz="0" w:space="0" w:color="auto"/>
                                                        <w:bottom w:val="none" w:sz="0" w:space="0" w:color="auto"/>
                                                        <w:right w:val="none" w:sz="0" w:space="0" w:color="auto"/>
                                                      </w:divBdr>
                                                      <w:divsChild>
                                                        <w:div w:id="12968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246523">
                                  <w:marLeft w:val="0"/>
                                  <w:marRight w:val="0"/>
                                  <w:marTop w:val="0"/>
                                  <w:marBottom w:val="0"/>
                                  <w:divBdr>
                                    <w:top w:val="none" w:sz="0" w:space="0" w:color="auto"/>
                                    <w:left w:val="none" w:sz="0" w:space="0" w:color="auto"/>
                                    <w:bottom w:val="none" w:sz="0" w:space="0" w:color="auto"/>
                                    <w:right w:val="none" w:sz="0" w:space="0" w:color="auto"/>
                                  </w:divBdr>
                                  <w:divsChild>
                                    <w:div w:id="526451689">
                                      <w:marLeft w:val="0"/>
                                      <w:marRight w:val="0"/>
                                      <w:marTop w:val="0"/>
                                      <w:marBottom w:val="0"/>
                                      <w:divBdr>
                                        <w:top w:val="none" w:sz="0" w:space="0" w:color="auto"/>
                                        <w:left w:val="none" w:sz="0" w:space="0" w:color="auto"/>
                                        <w:bottom w:val="none" w:sz="0" w:space="0" w:color="auto"/>
                                        <w:right w:val="none" w:sz="0" w:space="0" w:color="auto"/>
                                      </w:divBdr>
                                      <w:divsChild>
                                        <w:div w:id="131295350">
                                          <w:marLeft w:val="0"/>
                                          <w:marRight w:val="0"/>
                                          <w:marTop w:val="0"/>
                                          <w:marBottom w:val="0"/>
                                          <w:divBdr>
                                            <w:top w:val="none" w:sz="0" w:space="0" w:color="auto"/>
                                            <w:left w:val="none" w:sz="0" w:space="0" w:color="auto"/>
                                            <w:bottom w:val="none" w:sz="0" w:space="0" w:color="auto"/>
                                            <w:right w:val="none" w:sz="0" w:space="0" w:color="auto"/>
                                          </w:divBdr>
                                          <w:divsChild>
                                            <w:div w:id="688532777">
                                              <w:marLeft w:val="0"/>
                                              <w:marRight w:val="0"/>
                                              <w:marTop w:val="0"/>
                                              <w:marBottom w:val="0"/>
                                              <w:divBdr>
                                                <w:top w:val="none" w:sz="0" w:space="0" w:color="auto"/>
                                                <w:left w:val="none" w:sz="0" w:space="0" w:color="auto"/>
                                                <w:bottom w:val="none" w:sz="0" w:space="0" w:color="auto"/>
                                                <w:right w:val="none" w:sz="0" w:space="0" w:color="auto"/>
                                              </w:divBdr>
                                              <w:divsChild>
                                                <w:div w:id="467626800">
                                                  <w:marLeft w:val="0"/>
                                                  <w:marRight w:val="0"/>
                                                  <w:marTop w:val="0"/>
                                                  <w:marBottom w:val="0"/>
                                                  <w:divBdr>
                                                    <w:top w:val="none" w:sz="0" w:space="0" w:color="auto"/>
                                                    <w:left w:val="none" w:sz="0" w:space="0" w:color="auto"/>
                                                    <w:bottom w:val="none" w:sz="0" w:space="0" w:color="auto"/>
                                                    <w:right w:val="none" w:sz="0" w:space="0" w:color="auto"/>
                                                  </w:divBdr>
                                                  <w:divsChild>
                                                    <w:div w:id="1847789365">
                                                      <w:marLeft w:val="0"/>
                                                      <w:marRight w:val="0"/>
                                                      <w:marTop w:val="0"/>
                                                      <w:marBottom w:val="0"/>
                                                      <w:divBdr>
                                                        <w:top w:val="none" w:sz="0" w:space="0" w:color="auto"/>
                                                        <w:left w:val="none" w:sz="0" w:space="0" w:color="auto"/>
                                                        <w:bottom w:val="none" w:sz="0" w:space="0" w:color="auto"/>
                                                        <w:right w:val="none" w:sz="0" w:space="0" w:color="auto"/>
                                                      </w:divBdr>
                                                      <w:divsChild>
                                                        <w:div w:id="1106734200">
                                                          <w:marLeft w:val="0"/>
                                                          <w:marRight w:val="0"/>
                                                          <w:marTop w:val="0"/>
                                                          <w:marBottom w:val="0"/>
                                                          <w:divBdr>
                                                            <w:top w:val="none" w:sz="0" w:space="0" w:color="auto"/>
                                                            <w:left w:val="none" w:sz="0" w:space="0" w:color="auto"/>
                                                            <w:bottom w:val="none" w:sz="0" w:space="0" w:color="auto"/>
                                                            <w:right w:val="none" w:sz="0" w:space="0" w:color="auto"/>
                                                          </w:divBdr>
                                                        </w:div>
                                                      </w:divsChild>
                                                    </w:div>
                                                    <w:div w:id="104230720">
                                                      <w:marLeft w:val="0"/>
                                                      <w:marRight w:val="0"/>
                                                      <w:marTop w:val="150"/>
                                                      <w:marBottom w:val="0"/>
                                                      <w:divBdr>
                                                        <w:top w:val="none" w:sz="0" w:space="0" w:color="auto"/>
                                                        <w:left w:val="none" w:sz="0" w:space="0" w:color="auto"/>
                                                        <w:bottom w:val="none" w:sz="0" w:space="0" w:color="auto"/>
                                                        <w:right w:val="none" w:sz="0" w:space="0" w:color="auto"/>
                                                      </w:divBdr>
                                                      <w:divsChild>
                                                        <w:div w:id="1711831919">
                                                          <w:marLeft w:val="0"/>
                                                          <w:marRight w:val="0"/>
                                                          <w:marTop w:val="0"/>
                                                          <w:marBottom w:val="0"/>
                                                          <w:divBdr>
                                                            <w:top w:val="none" w:sz="0" w:space="0" w:color="auto"/>
                                                            <w:left w:val="none" w:sz="0" w:space="0" w:color="auto"/>
                                                            <w:bottom w:val="none" w:sz="0" w:space="0" w:color="auto"/>
                                                            <w:right w:val="none" w:sz="0" w:space="0" w:color="auto"/>
                                                          </w:divBdr>
                                                          <w:divsChild>
                                                            <w:div w:id="110250325">
                                                              <w:marLeft w:val="0"/>
                                                              <w:marRight w:val="75"/>
                                                              <w:marTop w:val="0"/>
                                                              <w:marBottom w:val="75"/>
                                                              <w:divBdr>
                                                                <w:top w:val="none" w:sz="0" w:space="0" w:color="auto"/>
                                                                <w:left w:val="none" w:sz="0" w:space="0" w:color="auto"/>
                                                                <w:bottom w:val="none" w:sz="0" w:space="0" w:color="auto"/>
                                                                <w:right w:val="none" w:sz="0" w:space="0" w:color="auto"/>
                                                              </w:divBdr>
                                                            </w:div>
                                                            <w:div w:id="182068818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271169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73037496">
                                              <w:marLeft w:val="225"/>
                                              <w:marRight w:val="225"/>
                                              <w:marTop w:val="150"/>
                                              <w:marBottom w:val="0"/>
                                              <w:divBdr>
                                                <w:top w:val="none" w:sz="0" w:space="0" w:color="auto"/>
                                                <w:left w:val="none" w:sz="0" w:space="0" w:color="auto"/>
                                                <w:bottom w:val="none" w:sz="0" w:space="0" w:color="auto"/>
                                                <w:right w:val="none" w:sz="0" w:space="0" w:color="auto"/>
                                              </w:divBdr>
                                              <w:divsChild>
                                                <w:div w:id="1092043815">
                                                  <w:marLeft w:val="-150"/>
                                                  <w:marRight w:val="-150"/>
                                                  <w:marTop w:val="0"/>
                                                  <w:marBottom w:val="0"/>
                                                  <w:divBdr>
                                                    <w:top w:val="none" w:sz="0" w:space="0" w:color="auto"/>
                                                    <w:left w:val="none" w:sz="0" w:space="0" w:color="auto"/>
                                                    <w:bottom w:val="none" w:sz="0" w:space="0" w:color="auto"/>
                                                    <w:right w:val="none" w:sz="0" w:space="0" w:color="auto"/>
                                                  </w:divBdr>
                                                  <w:divsChild>
                                                    <w:div w:id="184490701">
                                                      <w:marLeft w:val="0"/>
                                                      <w:marRight w:val="0"/>
                                                      <w:marTop w:val="0"/>
                                                      <w:marBottom w:val="0"/>
                                                      <w:divBdr>
                                                        <w:top w:val="none" w:sz="0" w:space="0" w:color="auto"/>
                                                        <w:left w:val="none" w:sz="0" w:space="0" w:color="auto"/>
                                                        <w:bottom w:val="none" w:sz="0" w:space="0" w:color="auto"/>
                                                        <w:right w:val="none" w:sz="0" w:space="0" w:color="auto"/>
                                                      </w:divBdr>
                                                      <w:divsChild>
                                                        <w:div w:id="1012608624">
                                                          <w:marLeft w:val="-300"/>
                                                          <w:marRight w:val="0"/>
                                                          <w:marTop w:val="0"/>
                                                          <w:marBottom w:val="0"/>
                                                          <w:divBdr>
                                                            <w:top w:val="none" w:sz="0" w:space="0" w:color="auto"/>
                                                            <w:left w:val="none" w:sz="0" w:space="0" w:color="auto"/>
                                                            <w:bottom w:val="none" w:sz="0" w:space="0" w:color="auto"/>
                                                            <w:right w:val="none" w:sz="0" w:space="0" w:color="auto"/>
                                                          </w:divBdr>
                                                          <w:divsChild>
                                                            <w:div w:id="348681462">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481676">
                      <w:marLeft w:val="0"/>
                      <w:marRight w:val="0"/>
                      <w:marTop w:val="0"/>
                      <w:marBottom w:val="0"/>
                      <w:divBdr>
                        <w:top w:val="none" w:sz="0" w:space="0" w:color="auto"/>
                        <w:left w:val="none" w:sz="0" w:space="0" w:color="auto"/>
                        <w:bottom w:val="single" w:sz="6" w:space="15" w:color="DDDDDD"/>
                        <w:right w:val="none" w:sz="0" w:space="0" w:color="auto"/>
                      </w:divBdr>
                      <w:divsChild>
                        <w:div w:id="1841189211">
                          <w:marLeft w:val="0"/>
                          <w:marRight w:val="0"/>
                          <w:marTop w:val="0"/>
                          <w:marBottom w:val="0"/>
                          <w:divBdr>
                            <w:top w:val="none" w:sz="0" w:space="0" w:color="auto"/>
                            <w:left w:val="none" w:sz="0" w:space="0" w:color="auto"/>
                            <w:bottom w:val="none" w:sz="0" w:space="0" w:color="auto"/>
                            <w:right w:val="none" w:sz="0" w:space="0" w:color="auto"/>
                          </w:divBdr>
                          <w:divsChild>
                            <w:div w:id="893465613">
                              <w:marLeft w:val="0"/>
                              <w:marRight w:val="0"/>
                              <w:marTop w:val="0"/>
                              <w:marBottom w:val="0"/>
                              <w:divBdr>
                                <w:top w:val="none" w:sz="0" w:space="0" w:color="auto"/>
                                <w:left w:val="none" w:sz="0" w:space="0" w:color="auto"/>
                                <w:bottom w:val="none" w:sz="0" w:space="0" w:color="auto"/>
                                <w:right w:val="none" w:sz="0" w:space="0" w:color="auto"/>
                              </w:divBdr>
                              <w:divsChild>
                                <w:div w:id="2075079962">
                                  <w:marLeft w:val="0"/>
                                  <w:marRight w:val="0"/>
                                  <w:marTop w:val="0"/>
                                  <w:marBottom w:val="0"/>
                                  <w:divBdr>
                                    <w:top w:val="none" w:sz="0" w:space="0" w:color="auto"/>
                                    <w:left w:val="none" w:sz="0" w:space="0" w:color="auto"/>
                                    <w:bottom w:val="none" w:sz="0" w:space="0" w:color="auto"/>
                                    <w:right w:val="none" w:sz="0" w:space="0" w:color="auto"/>
                                  </w:divBdr>
                                  <w:divsChild>
                                    <w:div w:id="1680935339">
                                      <w:marLeft w:val="0"/>
                                      <w:marRight w:val="0"/>
                                      <w:marTop w:val="0"/>
                                      <w:marBottom w:val="0"/>
                                      <w:divBdr>
                                        <w:top w:val="single" w:sz="6" w:space="0" w:color="DDDDDD"/>
                                        <w:left w:val="single" w:sz="6" w:space="0" w:color="DDDDDD"/>
                                        <w:bottom w:val="single" w:sz="6" w:space="0" w:color="DDDDDD"/>
                                        <w:right w:val="single" w:sz="6" w:space="0" w:color="DDDDDD"/>
                                      </w:divBdr>
                                      <w:divsChild>
                                        <w:div w:id="2124685897">
                                          <w:marLeft w:val="0"/>
                                          <w:marRight w:val="0"/>
                                          <w:marTop w:val="0"/>
                                          <w:marBottom w:val="0"/>
                                          <w:divBdr>
                                            <w:top w:val="none" w:sz="0" w:space="0" w:color="auto"/>
                                            <w:left w:val="none" w:sz="0" w:space="0" w:color="auto"/>
                                            <w:bottom w:val="none" w:sz="0" w:space="0" w:color="auto"/>
                                            <w:right w:val="none" w:sz="0" w:space="0" w:color="auto"/>
                                          </w:divBdr>
                                          <w:divsChild>
                                            <w:div w:id="946043165">
                                              <w:marLeft w:val="0"/>
                                              <w:marRight w:val="0"/>
                                              <w:marTop w:val="0"/>
                                              <w:marBottom w:val="0"/>
                                              <w:divBdr>
                                                <w:top w:val="none" w:sz="0" w:space="0" w:color="auto"/>
                                                <w:left w:val="none" w:sz="0" w:space="0" w:color="auto"/>
                                                <w:bottom w:val="none" w:sz="0" w:space="0" w:color="auto"/>
                                                <w:right w:val="none" w:sz="0" w:space="0" w:color="auto"/>
                                              </w:divBdr>
                                              <w:divsChild>
                                                <w:div w:id="303508448">
                                                  <w:marLeft w:val="0"/>
                                                  <w:marRight w:val="0"/>
                                                  <w:marTop w:val="0"/>
                                                  <w:marBottom w:val="0"/>
                                                  <w:divBdr>
                                                    <w:top w:val="none" w:sz="0" w:space="0" w:color="auto"/>
                                                    <w:left w:val="none" w:sz="0" w:space="0" w:color="auto"/>
                                                    <w:bottom w:val="none" w:sz="0" w:space="0" w:color="auto"/>
                                                    <w:right w:val="none" w:sz="0" w:space="0" w:color="auto"/>
                                                  </w:divBdr>
                                                  <w:divsChild>
                                                    <w:div w:id="1041130005">
                                                      <w:marLeft w:val="0"/>
                                                      <w:marRight w:val="0"/>
                                                      <w:marTop w:val="0"/>
                                                      <w:marBottom w:val="0"/>
                                                      <w:divBdr>
                                                        <w:top w:val="none" w:sz="0" w:space="0" w:color="auto"/>
                                                        <w:left w:val="none" w:sz="0" w:space="0" w:color="auto"/>
                                                        <w:bottom w:val="single" w:sz="6" w:space="8" w:color="DDDDDD"/>
                                                        <w:right w:val="none" w:sz="0" w:space="0" w:color="auto"/>
                                                      </w:divBdr>
                                                      <w:divsChild>
                                                        <w:div w:id="984312317">
                                                          <w:marLeft w:val="0"/>
                                                          <w:marRight w:val="0"/>
                                                          <w:marTop w:val="0"/>
                                                          <w:marBottom w:val="0"/>
                                                          <w:divBdr>
                                                            <w:top w:val="none" w:sz="0" w:space="0" w:color="auto"/>
                                                            <w:left w:val="none" w:sz="0" w:space="0" w:color="auto"/>
                                                            <w:bottom w:val="none" w:sz="0" w:space="0" w:color="auto"/>
                                                            <w:right w:val="none" w:sz="0" w:space="0" w:color="auto"/>
                                                          </w:divBdr>
                                                        </w:div>
                                                      </w:divsChild>
                                                    </w:div>
                                                    <w:div w:id="377051149">
                                                      <w:marLeft w:val="0"/>
                                                      <w:marRight w:val="0"/>
                                                      <w:marTop w:val="0"/>
                                                      <w:marBottom w:val="0"/>
                                                      <w:divBdr>
                                                        <w:top w:val="none" w:sz="0" w:space="0" w:color="auto"/>
                                                        <w:left w:val="none" w:sz="0" w:space="0" w:color="auto"/>
                                                        <w:bottom w:val="none" w:sz="0" w:space="0" w:color="auto"/>
                                                        <w:right w:val="none" w:sz="0" w:space="0" w:color="auto"/>
                                                      </w:divBdr>
                                                      <w:divsChild>
                                                        <w:div w:id="14703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293571">
                                  <w:marLeft w:val="0"/>
                                  <w:marRight w:val="0"/>
                                  <w:marTop w:val="0"/>
                                  <w:marBottom w:val="0"/>
                                  <w:divBdr>
                                    <w:top w:val="none" w:sz="0" w:space="0" w:color="auto"/>
                                    <w:left w:val="none" w:sz="0" w:space="0" w:color="auto"/>
                                    <w:bottom w:val="none" w:sz="0" w:space="0" w:color="auto"/>
                                    <w:right w:val="none" w:sz="0" w:space="0" w:color="auto"/>
                                  </w:divBdr>
                                  <w:divsChild>
                                    <w:div w:id="251472973">
                                      <w:marLeft w:val="0"/>
                                      <w:marRight w:val="0"/>
                                      <w:marTop w:val="0"/>
                                      <w:marBottom w:val="0"/>
                                      <w:divBdr>
                                        <w:top w:val="none" w:sz="0" w:space="0" w:color="auto"/>
                                        <w:left w:val="none" w:sz="0" w:space="0" w:color="auto"/>
                                        <w:bottom w:val="none" w:sz="0" w:space="0" w:color="auto"/>
                                        <w:right w:val="none" w:sz="0" w:space="0" w:color="auto"/>
                                      </w:divBdr>
                                      <w:divsChild>
                                        <w:div w:id="1314722030">
                                          <w:marLeft w:val="0"/>
                                          <w:marRight w:val="0"/>
                                          <w:marTop w:val="0"/>
                                          <w:marBottom w:val="0"/>
                                          <w:divBdr>
                                            <w:top w:val="none" w:sz="0" w:space="0" w:color="auto"/>
                                            <w:left w:val="none" w:sz="0" w:space="0" w:color="auto"/>
                                            <w:bottom w:val="none" w:sz="0" w:space="0" w:color="auto"/>
                                            <w:right w:val="none" w:sz="0" w:space="0" w:color="auto"/>
                                          </w:divBdr>
                                          <w:divsChild>
                                            <w:div w:id="1915241248">
                                              <w:marLeft w:val="0"/>
                                              <w:marRight w:val="0"/>
                                              <w:marTop w:val="0"/>
                                              <w:marBottom w:val="0"/>
                                              <w:divBdr>
                                                <w:top w:val="none" w:sz="0" w:space="0" w:color="auto"/>
                                                <w:left w:val="none" w:sz="0" w:space="0" w:color="auto"/>
                                                <w:bottom w:val="none" w:sz="0" w:space="0" w:color="auto"/>
                                                <w:right w:val="none" w:sz="0" w:space="0" w:color="auto"/>
                                              </w:divBdr>
                                              <w:divsChild>
                                                <w:div w:id="1785884849">
                                                  <w:marLeft w:val="0"/>
                                                  <w:marRight w:val="0"/>
                                                  <w:marTop w:val="0"/>
                                                  <w:marBottom w:val="0"/>
                                                  <w:divBdr>
                                                    <w:top w:val="none" w:sz="0" w:space="0" w:color="auto"/>
                                                    <w:left w:val="none" w:sz="0" w:space="0" w:color="auto"/>
                                                    <w:bottom w:val="none" w:sz="0" w:space="0" w:color="auto"/>
                                                    <w:right w:val="none" w:sz="0" w:space="0" w:color="auto"/>
                                                  </w:divBdr>
                                                  <w:divsChild>
                                                    <w:div w:id="1958366541">
                                                      <w:marLeft w:val="0"/>
                                                      <w:marRight w:val="0"/>
                                                      <w:marTop w:val="0"/>
                                                      <w:marBottom w:val="0"/>
                                                      <w:divBdr>
                                                        <w:top w:val="none" w:sz="0" w:space="0" w:color="auto"/>
                                                        <w:left w:val="none" w:sz="0" w:space="0" w:color="auto"/>
                                                        <w:bottom w:val="none" w:sz="0" w:space="0" w:color="auto"/>
                                                        <w:right w:val="none" w:sz="0" w:space="0" w:color="auto"/>
                                                      </w:divBdr>
                                                      <w:divsChild>
                                                        <w:div w:id="1295405615">
                                                          <w:marLeft w:val="0"/>
                                                          <w:marRight w:val="0"/>
                                                          <w:marTop w:val="0"/>
                                                          <w:marBottom w:val="0"/>
                                                          <w:divBdr>
                                                            <w:top w:val="none" w:sz="0" w:space="0" w:color="auto"/>
                                                            <w:left w:val="none" w:sz="0" w:space="0" w:color="auto"/>
                                                            <w:bottom w:val="none" w:sz="0" w:space="0" w:color="auto"/>
                                                            <w:right w:val="none" w:sz="0" w:space="0" w:color="auto"/>
                                                          </w:divBdr>
                                                        </w:div>
                                                      </w:divsChild>
                                                    </w:div>
                                                    <w:div w:id="1895964747">
                                                      <w:marLeft w:val="0"/>
                                                      <w:marRight w:val="0"/>
                                                      <w:marTop w:val="150"/>
                                                      <w:marBottom w:val="0"/>
                                                      <w:divBdr>
                                                        <w:top w:val="none" w:sz="0" w:space="0" w:color="auto"/>
                                                        <w:left w:val="none" w:sz="0" w:space="0" w:color="auto"/>
                                                        <w:bottom w:val="none" w:sz="0" w:space="0" w:color="auto"/>
                                                        <w:right w:val="none" w:sz="0" w:space="0" w:color="auto"/>
                                                      </w:divBdr>
                                                      <w:divsChild>
                                                        <w:div w:id="554704407">
                                                          <w:marLeft w:val="0"/>
                                                          <w:marRight w:val="0"/>
                                                          <w:marTop w:val="0"/>
                                                          <w:marBottom w:val="0"/>
                                                          <w:divBdr>
                                                            <w:top w:val="none" w:sz="0" w:space="0" w:color="auto"/>
                                                            <w:left w:val="none" w:sz="0" w:space="0" w:color="auto"/>
                                                            <w:bottom w:val="none" w:sz="0" w:space="0" w:color="auto"/>
                                                            <w:right w:val="none" w:sz="0" w:space="0" w:color="auto"/>
                                                          </w:divBdr>
                                                          <w:divsChild>
                                                            <w:div w:id="851337483">
                                                              <w:marLeft w:val="0"/>
                                                              <w:marRight w:val="75"/>
                                                              <w:marTop w:val="0"/>
                                                              <w:marBottom w:val="75"/>
                                                              <w:divBdr>
                                                                <w:top w:val="none" w:sz="0" w:space="0" w:color="auto"/>
                                                                <w:left w:val="none" w:sz="0" w:space="0" w:color="auto"/>
                                                                <w:bottom w:val="none" w:sz="0" w:space="0" w:color="auto"/>
                                                                <w:right w:val="none" w:sz="0" w:space="0" w:color="auto"/>
                                                              </w:divBdr>
                                                            </w:div>
                                                            <w:div w:id="79968671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4513479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49161778">
                                              <w:marLeft w:val="225"/>
                                              <w:marRight w:val="225"/>
                                              <w:marTop w:val="150"/>
                                              <w:marBottom w:val="0"/>
                                              <w:divBdr>
                                                <w:top w:val="none" w:sz="0" w:space="0" w:color="auto"/>
                                                <w:left w:val="none" w:sz="0" w:space="0" w:color="auto"/>
                                                <w:bottom w:val="none" w:sz="0" w:space="0" w:color="auto"/>
                                                <w:right w:val="none" w:sz="0" w:space="0" w:color="auto"/>
                                              </w:divBdr>
                                              <w:divsChild>
                                                <w:div w:id="268898184">
                                                  <w:marLeft w:val="-150"/>
                                                  <w:marRight w:val="-150"/>
                                                  <w:marTop w:val="0"/>
                                                  <w:marBottom w:val="0"/>
                                                  <w:divBdr>
                                                    <w:top w:val="none" w:sz="0" w:space="0" w:color="auto"/>
                                                    <w:left w:val="none" w:sz="0" w:space="0" w:color="auto"/>
                                                    <w:bottom w:val="none" w:sz="0" w:space="0" w:color="auto"/>
                                                    <w:right w:val="none" w:sz="0" w:space="0" w:color="auto"/>
                                                  </w:divBdr>
                                                  <w:divsChild>
                                                    <w:div w:id="1248881165">
                                                      <w:marLeft w:val="0"/>
                                                      <w:marRight w:val="0"/>
                                                      <w:marTop w:val="0"/>
                                                      <w:marBottom w:val="0"/>
                                                      <w:divBdr>
                                                        <w:top w:val="none" w:sz="0" w:space="0" w:color="auto"/>
                                                        <w:left w:val="none" w:sz="0" w:space="0" w:color="auto"/>
                                                        <w:bottom w:val="none" w:sz="0" w:space="0" w:color="auto"/>
                                                        <w:right w:val="none" w:sz="0" w:space="0" w:color="auto"/>
                                                      </w:divBdr>
                                                      <w:divsChild>
                                                        <w:div w:id="1433815767">
                                                          <w:marLeft w:val="-300"/>
                                                          <w:marRight w:val="0"/>
                                                          <w:marTop w:val="0"/>
                                                          <w:marBottom w:val="0"/>
                                                          <w:divBdr>
                                                            <w:top w:val="none" w:sz="0" w:space="0" w:color="auto"/>
                                                            <w:left w:val="none" w:sz="0" w:space="0" w:color="auto"/>
                                                            <w:bottom w:val="none" w:sz="0" w:space="0" w:color="auto"/>
                                                            <w:right w:val="none" w:sz="0" w:space="0" w:color="auto"/>
                                                          </w:divBdr>
                                                          <w:divsChild>
                                                            <w:div w:id="77451950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606010">
                      <w:marLeft w:val="0"/>
                      <w:marRight w:val="0"/>
                      <w:marTop w:val="0"/>
                      <w:marBottom w:val="0"/>
                      <w:divBdr>
                        <w:top w:val="none" w:sz="0" w:space="0" w:color="auto"/>
                        <w:left w:val="none" w:sz="0" w:space="0" w:color="auto"/>
                        <w:bottom w:val="single" w:sz="6" w:space="15" w:color="DDDDDD"/>
                        <w:right w:val="none" w:sz="0" w:space="0" w:color="auto"/>
                      </w:divBdr>
                      <w:divsChild>
                        <w:div w:id="148178846">
                          <w:marLeft w:val="0"/>
                          <w:marRight w:val="0"/>
                          <w:marTop w:val="0"/>
                          <w:marBottom w:val="0"/>
                          <w:divBdr>
                            <w:top w:val="none" w:sz="0" w:space="0" w:color="auto"/>
                            <w:left w:val="none" w:sz="0" w:space="0" w:color="auto"/>
                            <w:bottom w:val="none" w:sz="0" w:space="0" w:color="auto"/>
                            <w:right w:val="none" w:sz="0" w:space="0" w:color="auto"/>
                          </w:divBdr>
                          <w:divsChild>
                            <w:div w:id="843324712">
                              <w:marLeft w:val="0"/>
                              <w:marRight w:val="0"/>
                              <w:marTop w:val="0"/>
                              <w:marBottom w:val="0"/>
                              <w:divBdr>
                                <w:top w:val="none" w:sz="0" w:space="0" w:color="auto"/>
                                <w:left w:val="none" w:sz="0" w:space="0" w:color="auto"/>
                                <w:bottom w:val="none" w:sz="0" w:space="0" w:color="auto"/>
                                <w:right w:val="none" w:sz="0" w:space="0" w:color="auto"/>
                              </w:divBdr>
                              <w:divsChild>
                                <w:div w:id="3018024">
                                  <w:marLeft w:val="0"/>
                                  <w:marRight w:val="0"/>
                                  <w:marTop w:val="0"/>
                                  <w:marBottom w:val="0"/>
                                  <w:divBdr>
                                    <w:top w:val="none" w:sz="0" w:space="0" w:color="auto"/>
                                    <w:left w:val="none" w:sz="0" w:space="0" w:color="auto"/>
                                    <w:bottom w:val="none" w:sz="0" w:space="0" w:color="auto"/>
                                    <w:right w:val="none" w:sz="0" w:space="0" w:color="auto"/>
                                  </w:divBdr>
                                  <w:divsChild>
                                    <w:div w:id="627470534">
                                      <w:marLeft w:val="0"/>
                                      <w:marRight w:val="0"/>
                                      <w:marTop w:val="0"/>
                                      <w:marBottom w:val="0"/>
                                      <w:divBdr>
                                        <w:top w:val="single" w:sz="6" w:space="0" w:color="DDDDDD"/>
                                        <w:left w:val="single" w:sz="6" w:space="0" w:color="DDDDDD"/>
                                        <w:bottom w:val="single" w:sz="6" w:space="0" w:color="DDDDDD"/>
                                        <w:right w:val="single" w:sz="6" w:space="0" w:color="DDDDDD"/>
                                      </w:divBdr>
                                      <w:divsChild>
                                        <w:div w:id="1023479002">
                                          <w:marLeft w:val="0"/>
                                          <w:marRight w:val="0"/>
                                          <w:marTop w:val="0"/>
                                          <w:marBottom w:val="0"/>
                                          <w:divBdr>
                                            <w:top w:val="none" w:sz="0" w:space="0" w:color="auto"/>
                                            <w:left w:val="none" w:sz="0" w:space="0" w:color="auto"/>
                                            <w:bottom w:val="none" w:sz="0" w:space="0" w:color="auto"/>
                                            <w:right w:val="none" w:sz="0" w:space="0" w:color="auto"/>
                                          </w:divBdr>
                                          <w:divsChild>
                                            <w:div w:id="2020615335">
                                              <w:marLeft w:val="0"/>
                                              <w:marRight w:val="0"/>
                                              <w:marTop w:val="0"/>
                                              <w:marBottom w:val="0"/>
                                              <w:divBdr>
                                                <w:top w:val="none" w:sz="0" w:space="0" w:color="auto"/>
                                                <w:left w:val="none" w:sz="0" w:space="0" w:color="auto"/>
                                                <w:bottom w:val="none" w:sz="0" w:space="0" w:color="auto"/>
                                                <w:right w:val="none" w:sz="0" w:space="0" w:color="auto"/>
                                              </w:divBdr>
                                              <w:divsChild>
                                                <w:div w:id="451285523">
                                                  <w:marLeft w:val="0"/>
                                                  <w:marRight w:val="0"/>
                                                  <w:marTop w:val="0"/>
                                                  <w:marBottom w:val="0"/>
                                                  <w:divBdr>
                                                    <w:top w:val="none" w:sz="0" w:space="0" w:color="auto"/>
                                                    <w:left w:val="none" w:sz="0" w:space="0" w:color="auto"/>
                                                    <w:bottom w:val="none" w:sz="0" w:space="0" w:color="auto"/>
                                                    <w:right w:val="none" w:sz="0" w:space="0" w:color="auto"/>
                                                  </w:divBdr>
                                                  <w:divsChild>
                                                    <w:div w:id="554894149">
                                                      <w:marLeft w:val="0"/>
                                                      <w:marRight w:val="0"/>
                                                      <w:marTop w:val="0"/>
                                                      <w:marBottom w:val="0"/>
                                                      <w:divBdr>
                                                        <w:top w:val="none" w:sz="0" w:space="0" w:color="auto"/>
                                                        <w:left w:val="none" w:sz="0" w:space="0" w:color="auto"/>
                                                        <w:bottom w:val="single" w:sz="6" w:space="8" w:color="DDDDDD"/>
                                                        <w:right w:val="none" w:sz="0" w:space="0" w:color="auto"/>
                                                      </w:divBdr>
                                                      <w:divsChild>
                                                        <w:div w:id="803698460">
                                                          <w:marLeft w:val="0"/>
                                                          <w:marRight w:val="0"/>
                                                          <w:marTop w:val="0"/>
                                                          <w:marBottom w:val="0"/>
                                                          <w:divBdr>
                                                            <w:top w:val="none" w:sz="0" w:space="0" w:color="auto"/>
                                                            <w:left w:val="none" w:sz="0" w:space="0" w:color="auto"/>
                                                            <w:bottom w:val="none" w:sz="0" w:space="0" w:color="auto"/>
                                                            <w:right w:val="none" w:sz="0" w:space="0" w:color="auto"/>
                                                          </w:divBdr>
                                                        </w:div>
                                                      </w:divsChild>
                                                    </w:div>
                                                    <w:div w:id="164637343">
                                                      <w:marLeft w:val="0"/>
                                                      <w:marRight w:val="0"/>
                                                      <w:marTop w:val="0"/>
                                                      <w:marBottom w:val="0"/>
                                                      <w:divBdr>
                                                        <w:top w:val="none" w:sz="0" w:space="0" w:color="auto"/>
                                                        <w:left w:val="none" w:sz="0" w:space="0" w:color="auto"/>
                                                        <w:bottom w:val="none" w:sz="0" w:space="0" w:color="auto"/>
                                                        <w:right w:val="none" w:sz="0" w:space="0" w:color="auto"/>
                                                      </w:divBdr>
                                                      <w:divsChild>
                                                        <w:div w:id="1573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727037">
                                  <w:marLeft w:val="0"/>
                                  <w:marRight w:val="0"/>
                                  <w:marTop w:val="0"/>
                                  <w:marBottom w:val="0"/>
                                  <w:divBdr>
                                    <w:top w:val="none" w:sz="0" w:space="0" w:color="auto"/>
                                    <w:left w:val="none" w:sz="0" w:space="0" w:color="auto"/>
                                    <w:bottom w:val="none" w:sz="0" w:space="0" w:color="auto"/>
                                    <w:right w:val="none" w:sz="0" w:space="0" w:color="auto"/>
                                  </w:divBdr>
                                  <w:divsChild>
                                    <w:div w:id="259025309">
                                      <w:marLeft w:val="0"/>
                                      <w:marRight w:val="0"/>
                                      <w:marTop w:val="0"/>
                                      <w:marBottom w:val="0"/>
                                      <w:divBdr>
                                        <w:top w:val="none" w:sz="0" w:space="0" w:color="auto"/>
                                        <w:left w:val="none" w:sz="0" w:space="0" w:color="auto"/>
                                        <w:bottom w:val="none" w:sz="0" w:space="0" w:color="auto"/>
                                        <w:right w:val="none" w:sz="0" w:space="0" w:color="auto"/>
                                      </w:divBdr>
                                      <w:divsChild>
                                        <w:div w:id="454099858">
                                          <w:marLeft w:val="0"/>
                                          <w:marRight w:val="0"/>
                                          <w:marTop w:val="0"/>
                                          <w:marBottom w:val="0"/>
                                          <w:divBdr>
                                            <w:top w:val="none" w:sz="0" w:space="0" w:color="auto"/>
                                            <w:left w:val="none" w:sz="0" w:space="0" w:color="auto"/>
                                            <w:bottom w:val="none" w:sz="0" w:space="0" w:color="auto"/>
                                            <w:right w:val="none" w:sz="0" w:space="0" w:color="auto"/>
                                          </w:divBdr>
                                          <w:divsChild>
                                            <w:div w:id="360085514">
                                              <w:marLeft w:val="0"/>
                                              <w:marRight w:val="0"/>
                                              <w:marTop w:val="0"/>
                                              <w:marBottom w:val="0"/>
                                              <w:divBdr>
                                                <w:top w:val="none" w:sz="0" w:space="0" w:color="auto"/>
                                                <w:left w:val="none" w:sz="0" w:space="0" w:color="auto"/>
                                                <w:bottom w:val="none" w:sz="0" w:space="0" w:color="auto"/>
                                                <w:right w:val="none" w:sz="0" w:space="0" w:color="auto"/>
                                              </w:divBdr>
                                              <w:divsChild>
                                                <w:div w:id="1209026479">
                                                  <w:marLeft w:val="0"/>
                                                  <w:marRight w:val="0"/>
                                                  <w:marTop w:val="0"/>
                                                  <w:marBottom w:val="0"/>
                                                  <w:divBdr>
                                                    <w:top w:val="none" w:sz="0" w:space="0" w:color="auto"/>
                                                    <w:left w:val="none" w:sz="0" w:space="0" w:color="auto"/>
                                                    <w:bottom w:val="none" w:sz="0" w:space="0" w:color="auto"/>
                                                    <w:right w:val="none" w:sz="0" w:space="0" w:color="auto"/>
                                                  </w:divBdr>
                                                  <w:divsChild>
                                                    <w:div w:id="2085836840">
                                                      <w:marLeft w:val="0"/>
                                                      <w:marRight w:val="0"/>
                                                      <w:marTop w:val="0"/>
                                                      <w:marBottom w:val="0"/>
                                                      <w:divBdr>
                                                        <w:top w:val="none" w:sz="0" w:space="0" w:color="auto"/>
                                                        <w:left w:val="none" w:sz="0" w:space="0" w:color="auto"/>
                                                        <w:bottom w:val="none" w:sz="0" w:space="0" w:color="auto"/>
                                                        <w:right w:val="none" w:sz="0" w:space="0" w:color="auto"/>
                                                      </w:divBdr>
                                                      <w:divsChild>
                                                        <w:div w:id="1251281934">
                                                          <w:marLeft w:val="0"/>
                                                          <w:marRight w:val="0"/>
                                                          <w:marTop w:val="0"/>
                                                          <w:marBottom w:val="0"/>
                                                          <w:divBdr>
                                                            <w:top w:val="none" w:sz="0" w:space="0" w:color="auto"/>
                                                            <w:left w:val="none" w:sz="0" w:space="0" w:color="auto"/>
                                                            <w:bottom w:val="none" w:sz="0" w:space="0" w:color="auto"/>
                                                            <w:right w:val="none" w:sz="0" w:space="0" w:color="auto"/>
                                                          </w:divBdr>
                                                        </w:div>
                                                      </w:divsChild>
                                                    </w:div>
                                                    <w:div w:id="1108547317">
                                                      <w:marLeft w:val="0"/>
                                                      <w:marRight w:val="0"/>
                                                      <w:marTop w:val="150"/>
                                                      <w:marBottom w:val="0"/>
                                                      <w:divBdr>
                                                        <w:top w:val="none" w:sz="0" w:space="0" w:color="auto"/>
                                                        <w:left w:val="none" w:sz="0" w:space="0" w:color="auto"/>
                                                        <w:bottom w:val="none" w:sz="0" w:space="0" w:color="auto"/>
                                                        <w:right w:val="none" w:sz="0" w:space="0" w:color="auto"/>
                                                      </w:divBdr>
                                                      <w:divsChild>
                                                        <w:div w:id="1279026251">
                                                          <w:marLeft w:val="0"/>
                                                          <w:marRight w:val="0"/>
                                                          <w:marTop w:val="0"/>
                                                          <w:marBottom w:val="0"/>
                                                          <w:divBdr>
                                                            <w:top w:val="none" w:sz="0" w:space="0" w:color="auto"/>
                                                            <w:left w:val="none" w:sz="0" w:space="0" w:color="auto"/>
                                                            <w:bottom w:val="none" w:sz="0" w:space="0" w:color="auto"/>
                                                            <w:right w:val="none" w:sz="0" w:space="0" w:color="auto"/>
                                                          </w:divBdr>
                                                          <w:divsChild>
                                                            <w:div w:id="175189846">
                                                              <w:marLeft w:val="0"/>
                                                              <w:marRight w:val="75"/>
                                                              <w:marTop w:val="0"/>
                                                              <w:marBottom w:val="75"/>
                                                              <w:divBdr>
                                                                <w:top w:val="none" w:sz="0" w:space="0" w:color="auto"/>
                                                                <w:left w:val="none" w:sz="0" w:space="0" w:color="auto"/>
                                                                <w:bottom w:val="none" w:sz="0" w:space="0" w:color="auto"/>
                                                                <w:right w:val="none" w:sz="0" w:space="0" w:color="auto"/>
                                                              </w:divBdr>
                                                            </w:div>
                                                            <w:div w:id="113148061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985146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47410637">
                                              <w:marLeft w:val="225"/>
                                              <w:marRight w:val="225"/>
                                              <w:marTop w:val="150"/>
                                              <w:marBottom w:val="0"/>
                                              <w:divBdr>
                                                <w:top w:val="none" w:sz="0" w:space="0" w:color="auto"/>
                                                <w:left w:val="none" w:sz="0" w:space="0" w:color="auto"/>
                                                <w:bottom w:val="none" w:sz="0" w:space="0" w:color="auto"/>
                                                <w:right w:val="none" w:sz="0" w:space="0" w:color="auto"/>
                                              </w:divBdr>
                                              <w:divsChild>
                                                <w:div w:id="1638103946">
                                                  <w:marLeft w:val="-150"/>
                                                  <w:marRight w:val="-150"/>
                                                  <w:marTop w:val="0"/>
                                                  <w:marBottom w:val="0"/>
                                                  <w:divBdr>
                                                    <w:top w:val="none" w:sz="0" w:space="0" w:color="auto"/>
                                                    <w:left w:val="none" w:sz="0" w:space="0" w:color="auto"/>
                                                    <w:bottom w:val="none" w:sz="0" w:space="0" w:color="auto"/>
                                                    <w:right w:val="none" w:sz="0" w:space="0" w:color="auto"/>
                                                  </w:divBdr>
                                                  <w:divsChild>
                                                    <w:div w:id="1187862260">
                                                      <w:marLeft w:val="0"/>
                                                      <w:marRight w:val="0"/>
                                                      <w:marTop w:val="0"/>
                                                      <w:marBottom w:val="0"/>
                                                      <w:divBdr>
                                                        <w:top w:val="none" w:sz="0" w:space="0" w:color="auto"/>
                                                        <w:left w:val="none" w:sz="0" w:space="0" w:color="auto"/>
                                                        <w:bottom w:val="none" w:sz="0" w:space="0" w:color="auto"/>
                                                        <w:right w:val="none" w:sz="0" w:space="0" w:color="auto"/>
                                                      </w:divBdr>
                                                      <w:divsChild>
                                                        <w:div w:id="301272357">
                                                          <w:marLeft w:val="-300"/>
                                                          <w:marRight w:val="0"/>
                                                          <w:marTop w:val="0"/>
                                                          <w:marBottom w:val="0"/>
                                                          <w:divBdr>
                                                            <w:top w:val="none" w:sz="0" w:space="0" w:color="auto"/>
                                                            <w:left w:val="none" w:sz="0" w:space="0" w:color="auto"/>
                                                            <w:bottom w:val="none" w:sz="0" w:space="0" w:color="auto"/>
                                                            <w:right w:val="none" w:sz="0" w:space="0" w:color="auto"/>
                                                          </w:divBdr>
                                                          <w:divsChild>
                                                            <w:div w:id="121215549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9419270">
                      <w:marLeft w:val="0"/>
                      <w:marRight w:val="0"/>
                      <w:marTop w:val="0"/>
                      <w:marBottom w:val="0"/>
                      <w:divBdr>
                        <w:top w:val="none" w:sz="0" w:space="0" w:color="auto"/>
                        <w:left w:val="none" w:sz="0" w:space="0" w:color="auto"/>
                        <w:bottom w:val="none" w:sz="0" w:space="0" w:color="auto"/>
                        <w:right w:val="none" w:sz="0" w:space="0" w:color="auto"/>
                      </w:divBdr>
                      <w:divsChild>
                        <w:div w:id="463355257">
                          <w:marLeft w:val="0"/>
                          <w:marRight w:val="0"/>
                          <w:marTop w:val="0"/>
                          <w:marBottom w:val="0"/>
                          <w:divBdr>
                            <w:top w:val="none" w:sz="0" w:space="0" w:color="auto"/>
                            <w:left w:val="none" w:sz="0" w:space="0" w:color="auto"/>
                            <w:bottom w:val="none" w:sz="0" w:space="0" w:color="auto"/>
                            <w:right w:val="none" w:sz="0" w:space="0" w:color="auto"/>
                          </w:divBdr>
                          <w:divsChild>
                            <w:div w:id="340551985">
                              <w:marLeft w:val="0"/>
                              <w:marRight w:val="0"/>
                              <w:marTop w:val="0"/>
                              <w:marBottom w:val="0"/>
                              <w:divBdr>
                                <w:top w:val="none" w:sz="0" w:space="0" w:color="auto"/>
                                <w:left w:val="none" w:sz="0" w:space="0" w:color="auto"/>
                                <w:bottom w:val="none" w:sz="0" w:space="0" w:color="auto"/>
                                <w:right w:val="none" w:sz="0" w:space="0" w:color="auto"/>
                              </w:divBdr>
                              <w:divsChild>
                                <w:div w:id="788861256">
                                  <w:marLeft w:val="0"/>
                                  <w:marRight w:val="0"/>
                                  <w:marTop w:val="0"/>
                                  <w:marBottom w:val="0"/>
                                  <w:divBdr>
                                    <w:top w:val="none" w:sz="0" w:space="0" w:color="auto"/>
                                    <w:left w:val="none" w:sz="0" w:space="0" w:color="auto"/>
                                    <w:bottom w:val="none" w:sz="0" w:space="0" w:color="auto"/>
                                    <w:right w:val="none" w:sz="0" w:space="0" w:color="auto"/>
                                  </w:divBdr>
                                  <w:divsChild>
                                    <w:div w:id="1923025158">
                                      <w:marLeft w:val="0"/>
                                      <w:marRight w:val="0"/>
                                      <w:marTop w:val="0"/>
                                      <w:marBottom w:val="0"/>
                                      <w:divBdr>
                                        <w:top w:val="single" w:sz="6" w:space="0" w:color="DDDDDD"/>
                                        <w:left w:val="single" w:sz="6" w:space="0" w:color="DDDDDD"/>
                                        <w:bottom w:val="single" w:sz="6" w:space="0" w:color="DDDDDD"/>
                                        <w:right w:val="single" w:sz="6" w:space="0" w:color="DDDDDD"/>
                                      </w:divBdr>
                                      <w:divsChild>
                                        <w:div w:id="993797526">
                                          <w:marLeft w:val="0"/>
                                          <w:marRight w:val="0"/>
                                          <w:marTop w:val="0"/>
                                          <w:marBottom w:val="0"/>
                                          <w:divBdr>
                                            <w:top w:val="none" w:sz="0" w:space="0" w:color="auto"/>
                                            <w:left w:val="none" w:sz="0" w:space="0" w:color="auto"/>
                                            <w:bottom w:val="none" w:sz="0" w:space="0" w:color="auto"/>
                                            <w:right w:val="none" w:sz="0" w:space="0" w:color="auto"/>
                                          </w:divBdr>
                                          <w:divsChild>
                                            <w:div w:id="1359047319">
                                              <w:marLeft w:val="0"/>
                                              <w:marRight w:val="0"/>
                                              <w:marTop w:val="0"/>
                                              <w:marBottom w:val="0"/>
                                              <w:divBdr>
                                                <w:top w:val="none" w:sz="0" w:space="0" w:color="auto"/>
                                                <w:left w:val="none" w:sz="0" w:space="0" w:color="auto"/>
                                                <w:bottom w:val="none" w:sz="0" w:space="0" w:color="auto"/>
                                                <w:right w:val="none" w:sz="0" w:space="0" w:color="auto"/>
                                              </w:divBdr>
                                              <w:divsChild>
                                                <w:div w:id="166020843">
                                                  <w:marLeft w:val="0"/>
                                                  <w:marRight w:val="0"/>
                                                  <w:marTop w:val="0"/>
                                                  <w:marBottom w:val="0"/>
                                                  <w:divBdr>
                                                    <w:top w:val="none" w:sz="0" w:space="0" w:color="auto"/>
                                                    <w:left w:val="none" w:sz="0" w:space="0" w:color="auto"/>
                                                    <w:bottom w:val="none" w:sz="0" w:space="0" w:color="auto"/>
                                                    <w:right w:val="none" w:sz="0" w:space="0" w:color="auto"/>
                                                  </w:divBdr>
                                                  <w:divsChild>
                                                    <w:div w:id="885918321">
                                                      <w:marLeft w:val="0"/>
                                                      <w:marRight w:val="0"/>
                                                      <w:marTop w:val="0"/>
                                                      <w:marBottom w:val="0"/>
                                                      <w:divBdr>
                                                        <w:top w:val="none" w:sz="0" w:space="0" w:color="auto"/>
                                                        <w:left w:val="none" w:sz="0" w:space="0" w:color="auto"/>
                                                        <w:bottom w:val="single" w:sz="6" w:space="8" w:color="DDDDDD"/>
                                                        <w:right w:val="none" w:sz="0" w:space="0" w:color="auto"/>
                                                      </w:divBdr>
                                                      <w:divsChild>
                                                        <w:div w:id="162162116">
                                                          <w:marLeft w:val="0"/>
                                                          <w:marRight w:val="0"/>
                                                          <w:marTop w:val="0"/>
                                                          <w:marBottom w:val="0"/>
                                                          <w:divBdr>
                                                            <w:top w:val="none" w:sz="0" w:space="0" w:color="auto"/>
                                                            <w:left w:val="none" w:sz="0" w:space="0" w:color="auto"/>
                                                            <w:bottom w:val="none" w:sz="0" w:space="0" w:color="auto"/>
                                                            <w:right w:val="none" w:sz="0" w:space="0" w:color="auto"/>
                                                          </w:divBdr>
                                                        </w:div>
                                                      </w:divsChild>
                                                    </w:div>
                                                    <w:div w:id="902251231">
                                                      <w:marLeft w:val="0"/>
                                                      <w:marRight w:val="0"/>
                                                      <w:marTop w:val="0"/>
                                                      <w:marBottom w:val="0"/>
                                                      <w:divBdr>
                                                        <w:top w:val="none" w:sz="0" w:space="0" w:color="auto"/>
                                                        <w:left w:val="none" w:sz="0" w:space="0" w:color="auto"/>
                                                        <w:bottom w:val="none" w:sz="0" w:space="0" w:color="auto"/>
                                                        <w:right w:val="none" w:sz="0" w:space="0" w:color="auto"/>
                                                      </w:divBdr>
                                                      <w:divsChild>
                                                        <w:div w:id="3696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08333">
                                  <w:marLeft w:val="0"/>
                                  <w:marRight w:val="0"/>
                                  <w:marTop w:val="0"/>
                                  <w:marBottom w:val="0"/>
                                  <w:divBdr>
                                    <w:top w:val="none" w:sz="0" w:space="0" w:color="auto"/>
                                    <w:left w:val="none" w:sz="0" w:space="0" w:color="auto"/>
                                    <w:bottom w:val="none" w:sz="0" w:space="0" w:color="auto"/>
                                    <w:right w:val="none" w:sz="0" w:space="0" w:color="auto"/>
                                  </w:divBdr>
                                  <w:divsChild>
                                    <w:div w:id="506553561">
                                      <w:marLeft w:val="0"/>
                                      <w:marRight w:val="0"/>
                                      <w:marTop w:val="0"/>
                                      <w:marBottom w:val="0"/>
                                      <w:divBdr>
                                        <w:top w:val="none" w:sz="0" w:space="0" w:color="auto"/>
                                        <w:left w:val="none" w:sz="0" w:space="0" w:color="auto"/>
                                        <w:bottom w:val="none" w:sz="0" w:space="0" w:color="auto"/>
                                        <w:right w:val="none" w:sz="0" w:space="0" w:color="auto"/>
                                      </w:divBdr>
                                      <w:divsChild>
                                        <w:div w:id="662465714">
                                          <w:marLeft w:val="0"/>
                                          <w:marRight w:val="0"/>
                                          <w:marTop w:val="0"/>
                                          <w:marBottom w:val="0"/>
                                          <w:divBdr>
                                            <w:top w:val="none" w:sz="0" w:space="0" w:color="auto"/>
                                            <w:left w:val="none" w:sz="0" w:space="0" w:color="auto"/>
                                            <w:bottom w:val="none" w:sz="0" w:space="0" w:color="auto"/>
                                            <w:right w:val="none" w:sz="0" w:space="0" w:color="auto"/>
                                          </w:divBdr>
                                          <w:divsChild>
                                            <w:div w:id="529686163">
                                              <w:marLeft w:val="0"/>
                                              <w:marRight w:val="0"/>
                                              <w:marTop w:val="0"/>
                                              <w:marBottom w:val="0"/>
                                              <w:divBdr>
                                                <w:top w:val="none" w:sz="0" w:space="0" w:color="auto"/>
                                                <w:left w:val="none" w:sz="0" w:space="0" w:color="auto"/>
                                                <w:bottom w:val="none" w:sz="0" w:space="0" w:color="auto"/>
                                                <w:right w:val="none" w:sz="0" w:space="0" w:color="auto"/>
                                              </w:divBdr>
                                              <w:divsChild>
                                                <w:div w:id="374307663">
                                                  <w:marLeft w:val="0"/>
                                                  <w:marRight w:val="0"/>
                                                  <w:marTop w:val="0"/>
                                                  <w:marBottom w:val="0"/>
                                                  <w:divBdr>
                                                    <w:top w:val="none" w:sz="0" w:space="0" w:color="auto"/>
                                                    <w:left w:val="none" w:sz="0" w:space="0" w:color="auto"/>
                                                    <w:bottom w:val="none" w:sz="0" w:space="0" w:color="auto"/>
                                                    <w:right w:val="none" w:sz="0" w:space="0" w:color="auto"/>
                                                  </w:divBdr>
                                                  <w:divsChild>
                                                    <w:div w:id="611085209">
                                                      <w:marLeft w:val="0"/>
                                                      <w:marRight w:val="0"/>
                                                      <w:marTop w:val="0"/>
                                                      <w:marBottom w:val="0"/>
                                                      <w:divBdr>
                                                        <w:top w:val="none" w:sz="0" w:space="0" w:color="auto"/>
                                                        <w:left w:val="none" w:sz="0" w:space="0" w:color="auto"/>
                                                        <w:bottom w:val="none" w:sz="0" w:space="0" w:color="auto"/>
                                                        <w:right w:val="none" w:sz="0" w:space="0" w:color="auto"/>
                                                      </w:divBdr>
                                                      <w:divsChild>
                                                        <w:div w:id="230623517">
                                                          <w:marLeft w:val="0"/>
                                                          <w:marRight w:val="0"/>
                                                          <w:marTop w:val="0"/>
                                                          <w:marBottom w:val="0"/>
                                                          <w:divBdr>
                                                            <w:top w:val="none" w:sz="0" w:space="0" w:color="auto"/>
                                                            <w:left w:val="none" w:sz="0" w:space="0" w:color="auto"/>
                                                            <w:bottom w:val="none" w:sz="0" w:space="0" w:color="auto"/>
                                                            <w:right w:val="none" w:sz="0" w:space="0" w:color="auto"/>
                                                          </w:divBdr>
                                                        </w:div>
                                                      </w:divsChild>
                                                    </w:div>
                                                    <w:div w:id="1102338886">
                                                      <w:marLeft w:val="0"/>
                                                      <w:marRight w:val="0"/>
                                                      <w:marTop w:val="150"/>
                                                      <w:marBottom w:val="0"/>
                                                      <w:divBdr>
                                                        <w:top w:val="none" w:sz="0" w:space="0" w:color="auto"/>
                                                        <w:left w:val="none" w:sz="0" w:space="0" w:color="auto"/>
                                                        <w:bottom w:val="none" w:sz="0" w:space="0" w:color="auto"/>
                                                        <w:right w:val="none" w:sz="0" w:space="0" w:color="auto"/>
                                                      </w:divBdr>
                                                      <w:divsChild>
                                                        <w:div w:id="2076320919">
                                                          <w:marLeft w:val="0"/>
                                                          <w:marRight w:val="0"/>
                                                          <w:marTop w:val="0"/>
                                                          <w:marBottom w:val="0"/>
                                                          <w:divBdr>
                                                            <w:top w:val="none" w:sz="0" w:space="0" w:color="auto"/>
                                                            <w:left w:val="none" w:sz="0" w:space="0" w:color="auto"/>
                                                            <w:bottom w:val="none" w:sz="0" w:space="0" w:color="auto"/>
                                                            <w:right w:val="none" w:sz="0" w:space="0" w:color="auto"/>
                                                          </w:divBdr>
                                                          <w:divsChild>
                                                            <w:div w:id="1804079110">
                                                              <w:marLeft w:val="0"/>
                                                              <w:marRight w:val="75"/>
                                                              <w:marTop w:val="0"/>
                                                              <w:marBottom w:val="75"/>
                                                              <w:divBdr>
                                                                <w:top w:val="none" w:sz="0" w:space="0" w:color="auto"/>
                                                                <w:left w:val="none" w:sz="0" w:space="0" w:color="auto"/>
                                                                <w:bottom w:val="none" w:sz="0" w:space="0" w:color="auto"/>
                                                                <w:right w:val="none" w:sz="0" w:space="0" w:color="auto"/>
                                                              </w:divBdr>
                                                            </w:div>
                                                            <w:div w:id="136370199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3128044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43931168">
                                              <w:marLeft w:val="225"/>
                                              <w:marRight w:val="225"/>
                                              <w:marTop w:val="150"/>
                                              <w:marBottom w:val="0"/>
                                              <w:divBdr>
                                                <w:top w:val="none" w:sz="0" w:space="0" w:color="auto"/>
                                                <w:left w:val="none" w:sz="0" w:space="0" w:color="auto"/>
                                                <w:bottom w:val="none" w:sz="0" w:space="0" w:color="auto"/>
                                                <w:right w:val="none" w:sz="0" w:space="0" w:color="auto"/>
                                              </w:divBdr>
                                              <w:divsChild>
                                                <w:div w:id="784276330">
                                                  <w:marLeft w:val="-150"/>
                                                  <w:marRight w:val="-150"/>
                                                  <w:marTop w:val="0"/>
                                                  <w:marBottom w:val="0"/>
                                                  <w:divBdr>
                                                    <w:top w:val="none" w:sz="0" w:space="0" w:color="auto"/>
                                                    <w:left w:val="none" w:sz="0" w:space="0" w:color="auto"/>
                                                    <w:bottom w:val="none" w:sz="0" w:space="0" w:color="auto"/>
                                                    <w:right w:val="none" w:sz="0" w:space="0" w:color="auto"/>
                                                  </w:divBdr>
                                                  <w:divsChild>
                                                    <w:div w:id="1165702659">
                                                      <w:marLeft w:val="0"/>
                                                      <w:marRight w:val="0"/>
                                                      <w:marTop w:val="0"/>
                                                      <w:marBottom w:val="0"/>
                                                      <w:divBdr>
                                                        <w:top w:val="none" w:sz="0" w:space="0" w:color="auto"/>
                                                        <w:left w:val="none" w:sz="0" w:space="0" w:color="auto"/>
                                                        <w:bottom w:val="none" w:sz="0" w:space="0" w:color="auto"/>
                                                        <w:right w:val="none" w:sz="0" w:space="0" w:color="auto"/>
                                                      </w:divBdr>
                                                      <w:divsChild>
                                                        <w:div w:id="920143291">
                                                          <w:marLeft w:val="-300"/>
                                                          <w:marRight w:val="0"/>
                                                          <w:marTop w:val="0"/>
                                                          <w:marBottom w:val="0"/>
                                                          <w:divBdr>
                                                            <w:top w:val="none" w:sz="0" w:space="0" w:color="auto"/>
                                                            <w:left w:val="none" w:sz="0" w:space="0" w:color="auto"/>
                                                            <w:bottom w:val="none" w:sz="0" w:space="0" w:color="auto"/>
                                                            <w:right w:val="none" w:sz="0" w:space="0" w:color="auto"/>
                                                          </w:divBdr>
                                                          <w:divsChild>
                                                            <w:div w:id="1181551611">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searchgate.net/publication/304210114_ChemInform_Abstract_EFFECT_OF_LITHIUM1_ON_THE_ACIDITY_OF_METAPHOSPHATE-ALKALI_NITRITE_MELTS" TargetMode="External"/><Relationship Id="rId299" Type="http://schemas.openxmlformats.org/officeDocument/2006/relationships/hyperlink" Target="https://typeset.io/papers/on-the-nature-of-the-oxide-ion-in-nitrate-melts-52pujkf3ac" TargetMode="External"/><Relationship Id="rId21" Type="http://schemas.openxmlformats.org/officeDocument/2006/relationships/hyperlink" Target="https://www.researchgate.net/publication/244143135_Dissolution_of_copper_and_copper-nickel_alloys_in_aerated_dilute_HCl_solutions" TargetMode="External"/><Relationship Id="rId63" Type="http://schemas.openxmlformats.org/officeDocument/2006/relationships/hyperlink" Target="https://www.researchgate.net/publication/244142652_Copper_alloys_for_desalination_plants" TargetMode="External"/><Relationship Id="rId159" Type="http://schemas.openxmlformats.org/officeDocument/2006/relationships/hyperlink" Target="https://www.researchgate.net/publication/247984320_Corrosion_Behaviour_of_Manganese-Containing_Stainless_Steels_II_Potentiodynamic_measurements_in_H2SO4_solutions" TargetMode="External"/><Relationship Id="rId324" Type="http://schemas.openxmlformats.org/officeDocument/2006/relationships/hyperlink" Target="https://typeset.io/journals/journal-of-electroanalytical-chemistry-26t9zbp9" TargetMode="External"/><Relationship Id="rId366" Type="http://schemas.openxmlformats.org/officeDocument/2006/relationships/hyperlink" Target="https://typeset.io/journals/corrosion-science-1216eunr" TargetMode="External"/><Relationship Id="rId170" Type="http://schemas.openxmlformats.org/officeDocument/2006/relationships/hyperlink" Target="https://www.researchgate.net/publicliterature.PublicPublicationPromoRequestFulltext.signup.html?publicationUid=314677989&amp;ev=su_requestFulltext" TargetMode="External"/><Relationship Id="rId226" Type="http://schemas.openxmlformats.org/officeDocument/2006/relationships/hyperlink" Target="https://www.researchgate.net/publication/272307050_Pitting_Corrosion_of_Zinc_in_Aqueous_Solutions_III_Effect_of_anode_to_cathode_surface_area_ratio_on_pitting_corrosion_currents" TargetMode="External"/><Relationship Id="rId433" Type="http://schemas.openxmlformats.org/officeDocument/2006/relationships/hyperlink" Target="https://typeset.io/papers/polarography-with-a-stationary-platinum-plate-electrode-part-xkeqm8rcmu" TargetMode="External"/><Relationship Id="rId268" Type="http://schemas.openxmlformats.org/officeDocument/2006/relationships/hyperlink" Target="https://typeset.io/journals/desalination-3pfuyndr" TargetMode="External"/><Relationship Id="rId32" Type="http://schemas.openxmlformats.org/officeDocument/2006/relationships/hyperlink" Target="https://www.researchgate.net/publicliterature.PublicPublicationPromoRequestFulltext.signup.html?publicationUid=263564561&amp;ev=su_requestFulltext" TargetMode="External"/><Relationship Id="rId74" Type="http://schemas.openxmlformats.org/officeDocument/2006/relationships/hyperlink" Target="https://www.researchgate.net/publicliterature.PublicPublicationPromoRequestFulltext.signup.html?publicationUid=248310226&amp;ev=su_requestFulltext" TargetMode="External"/><Relationship Id="rId128" Type="http://schemas.openxmlformats.org/officeDocument/2006/relationships/hyperlink" Target="https://www.researchgate.net/publicliterature.PublicPublicationPromoRequestFulltext.signup.html?publicationUid=304049200&amp;ev=su_requestFulltext" TargetMode="External"/><Relationship Id="rId335" Type="http://schemas.openxmlformats.org/officeDocument/2006/relationships/hyperlink" Target="https://typeset.io/papers/the-behaviour-of-the-copper-electrode-in-alkaline-solutions-3w1n4diznk" TargetMode="External"/><Relationship Id="rId377" Type="http://schemas.openxmlformats.org/officeDocument/2006/relationships/hyperlink" Target="https://typeset.io/papers/a-thermometric-study-of-the-dissolution-of-some-cuzn-alloys-1cbn4lrrqk" TargetMode="External"/><Relationship Id="rId5" Type="http://schemas.openxmlformats.org/officeDocument/2006/relationships/image" Target="media/image1.png"/><Relationship Id="rId181" Type="http://schemas.openxmlformats.org/officeDocument/2006/relationships/hyperlink" Target="https://www.researchgate.net/publication/295896634_ChemInform_Abstract_POLAROGRAPHISCHES_VERHALTEN_VON_ALIZARIN_UND_ALIZARIN_S_UND_DIE_BLDG_VON_AL-KOMPLEXEN_IN_METHANOLISCHER_LOESUNG" TargetMode="External"/><Relationship Id="rId237" Type="http://schemas.openxmlformats.org/officeDocument/2006/relationships/hyperlink" Target="https://typeset.io/search?q=a.m.%20shams%20el%20din" TargetMode="External"/><Relationship Id="rId402" Type="http://schemas.openxmlformats.org/officeDocument/2006/relationships/hyperlink" Target="https://typeset.io/journals/desalination-3pfuyndr" TargetMode="External"/><Relationship Id="rId279" Type="http://schemas.openxmlformats.org/officeDocument/2006/relationships/hyperlink" Target="https://typeset.io/papers/deutung-der-polarographischen-maxima-der-erdalkaliionen-in-5bv6nh13ui" TargetMode="External"/><Relationship Id="rId444" Type="http://schemas.openxmlformats.org/officeDocument/2006/relationships/hyperlink" Target="https://typeset.io/journals/journal-of-electroanalytical-chemistry-26t9zbp9" TargetMode="External"/><Relationship Id="rId43" Type="http://schemas.openxmlformats.org/officeDocument/2006/relationships/hyperlink" Target="https://www.researchgate.net/publication/262828075_Galvanic_corrosion_of_copper-base_alloys_in_contact_with_molybdenum-containing_stainless_steels_in_Arabian_Gulf_water" TargetMode="External"/><Relationship Id="rId139" Type="http://schemas.openxmlformats.org/officeDocument/2006/relationships/hyperlink" Target="https://www.researchgate.net/publication/299547710_ChemInform_Abstract_A_THERMOMETRIC_STUDY_OF_THE_DISSOLUTION_OF_SOME_COPPER-ZINC_ALLOYS_IN_ACID_SOLUTIONS" TargetMode="External"/><Relationship Id="rId290" Type="http://schemas.openxmlformats.org/officeDocument/2006/relationships/hyperlink" Target="https://typeset.io/journals/monatshefte-fur-chemie-1fpatd0w" TargetMode="External"/><Relationship Id="rId304" Type="http://schemas.openxmlformats.org/officeDocument/2006/relationships/hyperlink" Target="https://typeset.io/journals/journal-of-electroanalytical-chemistry-26t9zbp9" TargetMode="External"/><Relationship Id="rId346" Type="http://schemas.openxmlformats.org/officeDocument/2006/relationships/hyperlink" Target="https://typeset.io/journals/electrochimica-acta-s4slbc18" TargetMode="External"/><Relationship Id="rId388" Type="http://schemas.openxmlformats.org/officeDocument/2006/relationships/hyperlink" Target="https://typeset.io/journals/desalination-3pfuyndr" TargetMode="External"/><Relationship Id="rId85" Type="http://schemas.openxmlformats.org/officeDocument/2006/relationships/hyperlink" Target="https://www.researchgate.net/publication/248309604_Oxide_film_formation_and_thickening_on_titanium_in_water" TargetMode="External"/><Relationship Id="rId150" Type="http://schemas.openxmlformats.org/officeDocument/2006/relationships/hyperlink" Target="https://www.researchgate.net/publicliterature.PublicPublicationPromoRequestFulltext.signup.html?publicationUid=230258049&amp;ev=su_requestFulltext" TargetMode="External"/><Relationship Id="rId192" Type="http://schemas.openxmlformats.org/officeDocument/2006/relationships/hyperlink" Target="https://www.researchgate.net/publicliterature.PublicPublicationPromoRequestFulltext.signup.html?publicationUid=256750192&amp;ev=su_requestFulltext" TargetMode="External"/><Relationship Id="rId206" Type="http://schemas.openxmlformats.org/officeDocument/2006/relationships/hyperlink" Target="https://www.researchgate.net/publicliterature.PublicPublicationPromoRequestFulltext.signup.html?publicationUid=256159931&amp;ev=su_requestFulltext" TargetMode="External"/><Relationship Id="rId413" Type="http://schemas.openxmlformats.org/officeDocument/2006/relationships/hyperlink" Target="https://typeset.io/journals/electrochimica-acta-s4slbc18" TargetMode="External"/><Relationship Id="rId248" Type="http://schemas.openxmlformats.org/officeDocument/2006/relationships/hyperlink" Target="https://typeset.io/papers/a-700-day-experiment-with-belgard-ev-2000-as-anti-scale-2fnw6cxqcf" TargetMode="External"/><Relationship Id="rId455" Type="http://schemas.openxmlformats.org/officeDocument/2006/relationships/hyperlink" Target="https://typeset.io/papers/on-the-pitting-corrosion-of-tin-in-aqueous-solutions-3abglvs1rh" TargetMode="External"/><Relationship Id="rId12" Type="http://schemas.openxmlformats.org/officeDocument/2006/relationships/hyperlink" Target="https://www.researchgate.net/publicliterature.PublicPublicationPromoRequestFulltext.signup.html?publicationUid=244143601&amp;ev=su_requestFulltext" TargetMode="External"/><Relationship Id="rId108" Type="http://schemas.openxmlformats.org/officeDocument/2006/relationships/hyperlink" Target="https://www.researchgate.net/publicliterature.PublicPublicationPromoRequestFulltext.signup.html?publicationUid=275505752&amp;ev=su_requestFulltext" TargetMode="External"/><Relationship Id="rId315" Type="http://schemas.openxmlformats.org/officeDocument/2006/relationships/hyperlink" Target="https://typeset.io/papers/potentiometric-acid-base-titrations-in-molten-salts-iv-basic-2uliso8cbb" TargetMode="External"/><Relationship Id="rId357" Type="http://schemas.openxmlformats.org/officeDocument/2006/relationships/hyperlink" Target="https://typeset.io/papers/polarography-of-oxyanions-3lxkdk9jdx" TargetMode="External"/><Relationship Id="rId54" Type="http://schemas.openxmlformats.org/officeDocument/2006/relationships/hyperlink" Target="https://www.researchgate.net/publicliterature.PublicPublicationPromoRequestFulltext.signup.html?publicationUid=232327344&amp;ev=su_requestFulltext" TargetMode="External"/><Relationship Id="rId96" Type="http://schemas.openxmlformats.org/officeDocument/2006/relationships/hyperlink" Target="https://www.researchgate.net/publicliterature.PublicPublicationPromoRequestFulltext.signup.html?publicationUid=239371913&amp;ev=su_requestFulltext" TargetMode="External"/><Relationship Id="rId161" Type="http://schemas.openxmlformats.org/officeDocument/2006/relationships/hyperlink" Target="https://www.researchgate.net/publication/315583328_ChemInform_Abstract_EFFEKTIVITAET_ORGANISCHER_SAEUREN_UND_IHRER_ANIONEN_BEI_DER_VERZOEGERUNG_DER_AUFLOESUNG_VON_ALUMINIUM" TargetMode="External"/><Relationship Id="rId217" Type="http://schemas.openxmlformats.org/officeDocument/2006/relationships/hyperlink" Target="https://www.researchgate.net/publication/299588361_ChemInform_Abstract_THE_BEHAVIOR_OF_COPPER-ZINC_ALLOYS_IN_ALKALINE_SOLUTIONS_UPON_ALTERNATE_ANODIC_AND_CATHODIC_POLARIZATION" TargetMode="External"/><Relationship Id="rId399" Type="http://schemas.openxmlformats.org/officeDocument/2006/relationships/hyperlink" Target="https://typeset.io/papers/corrosion-behaviour-of-manganese-containing-stainless-steels-4rkl7wjod9" TargetMode="External"/><Relationship Id="rId259" Type="http://schemas.openxmlformats.org/officeDocument/2006/relationships/hyperlink" Target="https://typeset.io/topics/dynamic-equilibrium-3hz5w3on" TargetMode="External"/><Relationship Id="rId424" Type="http://schemas.openxmlformats.org/officeDocument/2006/relationships/hyperlink" Target="https://typeset.io/journals/desalination-3pfuyndr" TargetMode="External"/><Relationship Id="rId466" Type="http://schemas.openxmlformats.org/officeDocument/2006/relationships/hyperlink" Target="http://www.desware.net/sample-chapters/d07/d14-019.pdf" TargetMode="External"/><Relationship Id="rId23" Type="http://schemas.openxmlformats.org/officeDocument/2006/relationships/hyperlink" Target="https://www.researchgate.net/publication/244143215_On_the_chlorination_of_seawater" TargetMode="External"/><Relationship Id="rId119" Type="http://schemas.openxmlformats.org/officeDocument/2006/relationships/hyperlink" Target="https://www.researchgate.net/publication/237879941_Effect_of_Li_on_the_acidity_of_metaphosphate-alkali_nitrate_melts" TargetMode="External"/><Relationship Id="rId270" Type="http://schemas.openxmlformats.org/officeDocument/2006/relationships/hyperlink" Target="https://typeset.io/journals/electrochimica-acta-s4slbc18" TargetMode="External"/><Relationship Id="rId326" Type="http://schemas.openxmlformats.org/officeDocument/2006/relationships/hyperlink" Target="https://typeset.io/journals/journal-of-electroanalytical-chemistry-26t9zbp9" TargetMode="External"/><Relationship Id="rId65" Type="http://schemas.openxmlformats.org/officeDocument/2006/relationships/hyperlink" Target="https://www.researchgate.net/publication/272313925_Galvanic_corrosion_of_coppersilver_contacts_in_electrical_switches" TargetMode="External"/><Relationship Id="rId130" Type="http://schemas.openxmlformats.org/officeDocument/2006/relationships/hyperlink" Target="https://www.researchgate.net/publicliterature.PublicPublicationPromoRequestFulltext.signup.html?publicationUid=256750999&amp;ev=su_requestFulltext" TargetMode="External"/><Relationship Id="rId368" Type="http://schemas.openxmlformats.org/officeDocument/2006/relationships/hyperlink" Target="https://typeset.io/journals/desalination-3pfuyndr" TargetMode="External"/><Relationship Id="rId172" Type="http://schemas.openxmlformats.org/officeDocument/2006/relationships/hyperlink" Target="https://www.researchgate.net/publicliterature.PublicPublicationPromoRequestFulltext.signup.html?publicationUid=239694578&amp;ev=su_requestFulltext" TargetMode="External"/><Relationship Id="rId193" Type="http://schemas.openxmlformats.org/officeDocument/2006/relationships/hyperlink" Target="https://www.researchgate.net/publication/251239242_Zum_Mechanismus_der_Ninhydrin-Reduktion_nach_polarographischen_Untersuchungen_in_methanolischen_Lsungen" TargetMode="External"/><Relationship Id="rId207" Type="http://schemas.openxmlformats.org/officeDocument/2006/relationships/hyperlink" Target="https://www.researchgate.net/publication/360903190_Mechanism_of_Corrosion_and_Microbial_Corrosion_of_13-Dibutyl_Thiourea_Using_the_Quantum_Chemical_Calculations" TargetMode="External"/><Relationship Id="rId228" Type="http://schemas.openxmlformats.org/officeDocument/2006/relationships/hyperlink" Target="https://www.researchgate.net/publication/347858305_Analytical_and_electroanalytical_techniques_in_the_determination_of_Fe_2_results_from_iron_corrosion_effect_of_omeprazole_drugs_as_green_inhibitors" TargetMode="External"/><Relationship Id="rId249" Type="http://schemas.openxmlformats.org/officeDocument/2006/relationships/hyperlink" Target="https://typeset.io/journals/desalination-3pfuyndr" TargetMode="External"/><Relationship Id="rId414" Type="http://schemas.openxmlformats.org/officeDocument/2006/relationships/hyperlink" Target="https://typeset.io/papers/corrosion-behaviour-of-manganese-containing-stainless-steels-1vj539mcde" TargetMode="External"/><Relationship Id="rId435" Type="http://schemas.openxmlformats.org/officeDocument/2006/relationships/hyperlink" Target="https://typeset.io/papers/dibutyl-thiourea-as-corrosion-inhibitor-for-acid-washing-of-1dn6eij8a5" TargetMode="External"/><Relationship Id="rId456" Type="http://schemas.openxmlformats.org/officeDocument/2006/relationships/hyperlink" Target="https://typeset.io/journals/corrosion-science-1216eunr" TargetMode="External"/><Relationship Id="rId13" Type="http://schemas.openxmlformats.org/officeDocument/2006/relationships/hyperlink" Target="https://www.researchgate.net/publication/222203265_Bio-film_formation_on_stainless_steels_Part_2_The_role_of_seasonal_changes_seawater_composition_and_surface_roughness" TargetMode="External"/><Relationship Id="rId109" Type="http://schemas.openxmlformats.org/officeDocument/2006/relationships/hyperlink" Target="https://www.researchgate.net/publication/283002823_Oxide_Species_in_Molten_Salts" TargetMode="External"/><Relationship Id="rId260" Type="http://schemas.openxmlformats.org/officeDocument/2006/relationships/hyperlink" Target="https://typeset.io/topics/effective-molarity-u5xvcfm3" TargetMode="External"/><Relationship Id="rId281" Type="http://schemas.openxmlformats.org/officeDocument/2006/relationships/hyperlink" Target="https://typeset.io/papers/uptake-of-calcium-and-magnesium-from-the-arabian-gulf-water-2ubf3c9zck" TargetMode="External"/><Relationship Id="rId316" Type="http://schemas.openxmlformats.org/officeDocument/2006/relationships/hyperlink" Target="https://typeset.io/journals/electrochimica-acta-s4slbc18" TargetMode="External"/><Relationship Id="rId337" Type="http://schemas.openxmlformats.org/officeDocument/2006/relationships/hyperlink" Target="https://typeset.io/papers/a-simple-method-for-the-determination-of-the-inhibition-1krfz3gjjg" TargetMode="External"/><Relationship Id="rId34" Type="http://schemas.openxmlformats.org/officeDocument/2006/relationships/hyperlink" Target="https://www.researchgate.net/publicliterature.PublicPublicationPromoRequestFulltext.signup.html?publicationUid=263416722&amp;ev=su_requestFulltext" TargetMode="External"/><Relationship Id="rId55" Type="http://schemas.openxmlformats.org/officeDocument/2006/relationships/hyperlink" Target="https://www.researchgate.net/publication/223745559_Brine_and_scale_chemistry_in_MSF_distillers" TargetMode="External"/><Relationship Id="rId76" Type="http://schemas.openxmlformats.org/officeDocument/2006/relationships/hyperlink" Target="https://www.researchgate.net/publicliterature.PublicPublicationPromoRequestFulltext.signup.html?publicationUid=229207005&amp;ev=su_requestFulltext" TargetMode="External"/><Relationship Id="rId97" Type="http://schemas.openxmlformats.org/officeDocument/2006/relationships/hyperlink" Target="https://www.researchgate.net/publication/282061535_COMPARATIVE_STUDY_OF_THE_GALVANIC_CORROSION_OF_STAINLESS_STEEL-Al_AND_Cu-Al_SYSTEMS_IN_AQUEOUS_SOLUTIONS_-_COMBATING_GALVANIC_CORROSION" TargetMode="External"/><Relationship Id="rId120" Type="http://schemas.openxmlformats.org/officeDocument/2006/relationships/hyperlink" Target="https://www.researchgate.net/publicliterature.PublicPublicationPromoRequestFulltext.signup.html?publicationUid=237879941&amp;ev=su_requestFulltext" TargetMode="External"/><Relationship Id="rId141" Type="http://schemas.openxmlformats.org/officeDocument/2006/relationships/hyperlink" Target="https://www.researchgate.net/publication/237878713_Studies_on_the_pitting_corrosion_of_zinc_in_aqueous_solutions_II_Measurement_of_pitting_corrosion_currents_operating_under_natural_conditions" TargetMode="External"/><Relationship Id="rId358" Type="http://schemas.openxmlformats.org/officeDocument/2006/relationships/hyperlink" Target="https://typeset.io/journals/journal-of-electroanalytical-chemistry-26t9zbp9" TargetMode="External"/><Relationship Id="rId379" Type="http://schemas.openxmlformats.org/officeDocument/2006/relationships/hyperlink" Target="https://typeset.io/papers/a-contribution-to-the-problem-of-trihalomethane-formation-5elv4pqoxu" TargetMode="External"/><Relationship Id="rId7" Type="http://schemas.openxmlformats.org/officeDocument/2006/relationships/hyperlink" Target="https://www.researchgate.net/publication/222166177_Three_strategies_for_combating_the_corrosion_of_steel_pipes_carrying_desalinated_potable_water" TargetMode="External"/><Relationship Id="rId162" Type="http://schemas.openxmlformats.org/officeDocument/2006/relationships/hyperlink" Target="https://www.researchgate.net/publicliterature.PublicPublicationPromoRequestFulltext.signup.html?publicationUid=315583328&amp;ev=su_requestFulltext" TargetMode="External"/><Relationship Id="rId183" Type="http://schemas.openxmlformats.org/officeDocument/2006/relationships/hyperlink" Target="https://www.researchgate.net/publication/256750094_Polarographisches_Verhalten_von_Alizarin_und_Alizarin_Sund_die_Bildung_von_Al-Komplexen_in_methanolischer_Losung" TargetMode="External"/><Relationship Id="rId218" Type="http://schemas.openxmlformats.org/officeDocument/2006/relationships/hyperlink" Target="https://www.researchgate.net/publication/299588361_ChemInform_Abstract_THE_BEHAVIOR_OF_COPPER-ZINC_ALLOYS_IN_ALKALINE_SOLUTIONS_UPON_ALTERNATE_ANODIC_AND_CATHODIC_POLARIZATION" TargetMode="External"/><Relationship Id="rId239" Type="http://schemas.openxmlformats.org/officeDocument/2006/relationships/hyperlink" Target="https://typeset.io/journals/desalination-3pfuyndr" TargetMode="External"/><Relationship Id="rId390" Type="http://schemas.openxmlformats.org/officeDocument/2006/relationships/hyperlink" Target="https://typeset.io/journals/desalination-3pfuyndr" TargetMode="External"/><Relationship Id="rId404" Type="http://schemas.openxmlformats.org/officeDocument/2006/relationships/hyperlink" Target="https://typeset.io/journals/journal-of-electroanalytical-chemistry-26t9zbp9" TargetMode="External"/><Relationship Id="rId425" Type="http://schemas.openxmlformats.org/officeDocument/2006/relationships/hyperlink" Target="https://typeset.io/papers/uber-die-katalytische-und-inhibierende-wirkung-von-gelatine-iid1fwwa35" TargetMode="External"/><Relationship Id="rId446" Type="http://schemas.openxmlformats.org/officeDocument/2006/relationships/hyperlink" Target="https://typeset.io/journals/desalination-3pfuyndr" TargetMode="External"/><Relationship Id="rId467" Type="http://schemas.openxmlformats.org/officeDocument/2006/relationships/hyperlink" Target="https://www.desware.net/Sample-Chapters/D02/D14-025.pdf" TargetMode="External"/><Relationship Id="rId250" Type="http://schemas.openxmlformats.org/officeDocument/2006/relationships/hyperlink" Target="https://typeset.io/papers/a-600-day-experiments-with-polyphosphate-as-anti-scale-agent-2w43vgzkm7" TargetMode="External"/><Relationship Id="rId271" Type="http://schemas.openxmlformats.org/officeDocument/2006/relationships/hyperlink" Target="https://typeset.io/papers/potentiometric-acid-base-titrations-in-molten-salts-2klgvo69lc" TargetMode="External"/><Relationship Id="rId292" Type="http://schemas.openxmlformats.org/officeDocument/2006/relationships/hyperlink" Target="https://typeset.io/journals/electrochimica-acta-s4slbc18" TargetMode="External"/><Relationship Id="rId306" Type="http://schemas.openxmlformats.org/officeDocument/2006/relationships/hyperlink" Target="https://typeset.io/journals/electrochimica-acta-s4slbc18" TargetMode="External"/><Relationship Id="rId24" Type="http://schemas.openxmlformats.org/officeDocument/2006/relationships/hyperlink" Target="https://www.researchgate.net/publicliterature.PublicPublicationPromoRequestFulltext.signup.html?publicationUid=244143215&amp;ev=su_requestFulltext" TargetMode="External"/><Relationship Id="rId45" Type="http://schemas.openxmlformats.org/officeDocument/2006/relationships/hyperlink" Target="https://www.researchgate.net/publication/232363388_Physico-chemical_studies_on_BELGARD_EV_and_BELGARD_EV_2000_solutions_Part_II_Potentiometric_and_conductometric_acid-base_titrations" TargetMode="External"/><Relationship Id="rId66" Type="http://schemas.openxmlformats.org/officeDocument/2006/relationships/hyperlink" Target="https://www.researchgate.net/publicliterature.PublicPublicationPromoRequestFulltext.signup.html?publicationUid=272313925&amp;ev=su_requestFulltext" TargetMode="External"/><Relationship Id="rId87" Type="http://schemas.openxmlformats.org/officeDocument/2006/relationships/hyperlink" Target="https://www.researchgate.net/publication/244142388_Uptake_of_calcium_and_magnesium_from_the_arabian_gulf_water_on_plastic_and_glass_surfaces" TargetMode="External"/><Relationship Id="rId110" Type="http://schemas.openxmlformats.org/officeDocument/2006/relationships/hyperlink" Target="https://www.researchgate.net/publicliterature.PublicPublicationPromoRequestFulltext.signup.html?publicationUid=283002823&amp;ev=su_requestFulltext" TargetMode="External"/><Relationship Id="rId131" Type="http://schemas.openxmlformats.org/officeDocument/2006/relationships/hyperlink" Target="https://www.researchgate.net/publication/272248263_Effect_of_Gelatin_on_the_Pitting_Corrosion_of_Iron_in_Acid_and_Alkaline_Solutions" TargetMode="External"/><Relationship Id="rId327" Type="http://schemas.openxmlformats.org/officeDocument/2006/relationships/hyperlink" Target="https://typeset.io/papers/thermometric-gravimetric-and-potentiometric-study-of-3ev9m8gpl9" TargetMode="External"/><Relationship Id="rId348" Type="http://schemas.openxmlformats.org/officeDocument/2006/relationships/hyperlink" Target="https://typeset.io/journals/british-corrosion-journal-347qges1" TargetMode="External"/><Relationship Id="rId369" Type="http://schemas.openxmlformats.org/officeDocument/2006/relationships/hyperlink" Target="https://typeset.io/papers/corrosion-inhibition-by-naturally-occurringsubstances-i-the-26w53ob83p" TargetMode="External"/><Relationship Id="rId152" Type="http://schemas.openxmlformats.org/officeDocument/2006/relationships/hyperlink" Target="https://www.researchgate.net/publicliterature.PublicPublicationPromoRequestFulltext.signup.html?publicationUid=297628185&amp;ev=su_requestFulltext" TargetMode="External"/><Relationship Id="rId173" Type="http://schemas.openxmlformats.org/officeDocument/2006/relationships/hyperlink" Target="https://www.researchgate.net/publication/244083866_On_the_nature_of_the_oxide_ion_in_nitrate_melts" TargetMode="External"/><Relationship Id="rId194" Type="http://schemas.openxmlformats.org/officeDocument/2006/relationships/hyperlink" Target="https://www.researchgate.net/publicliterature.PublicPublicationPromoRequestFulltext.signup.html?publicationUid=251239242&amp;ev=su_requestFulltext" TargetMode="External"/><Relationship Id="rId208" Type="http://schemas.openxmlformats.org/officeDocument/2006/relationships/hyperlink" Target="https://www.researchgate.net/publication/325681489_Dibutyl_thiourea_as_corrosion_inhibitor_for_acid_washing_of_multistage_flash_distillation_plant" TargetMode="External"/><Relationship Id="rId229" Type="http://schemas.openxmlformats.org/officeDocument/2006/relationships/hyperlink" Target="https://www.researchgate.net/publication/272251696_Thermometric_gravimetric_and_potentiometric_study_of_corrosion_of_iron_under_conditions_of_reaction_Fe_2Fe_3_3Fe_2" TargetMode="External"/><Relationship Id="rId380" Type="http://schemas.openxmlformats.org/officeDocument/2006/relationships/hyperlink" Target="https://typeset.io/journals/desalination-3pfuyndr" TargetMode="External"/><Relationship Id="rId415" Type="http://schemas.openxmlformats.org/officeDocument/2006/relationships/hyperlink" Target="https://typeset.io/journals/materials-and-corrosion-werkstoffe-und-korrosion-bd2hdr30" TargetMode="External"/><Relationship Id="rId436" Type="http://schemas.openxmlformats.org/officeDocument/2006/relationships/hyperlink" Target="https://typeset.io/journals/british-corrosion-journal-347qges1" TargetMode="External"/><Relationship Id="rId457" Type="http://schemas.openxmlformats.org/officeDocument/2006/relationships/hyperlink" Target="https://typeset.io/papers/oxide-film-thickening-on-the-surface-of-iron-chromium-alloys-1qtbgg28im" TargetMode="External"/><Relationship Id="rId240" Type="http://schemas.openxmlformats.org/officeDocument/2006/relationships/hyperlink" Target="https://typeset.io/papers/three-strategies-for-combating-the-corrosion-of-steel-pipes-2uu0tr6j2e" TargetMode="External"/><Relationship Id="rId261" Type="http://schemas.openxmlformats.org/officeDocument/2006/relationships/hyperlink" Target="https://typeset.io/papers/oxide-film-thickening-on-the-surface-of-metals-in-aqueous-2vx1e7y6k3" TargetMode="External"/><Relationship Id="rId14" Type="http://schemas.openxmlformats.org/officeDocument/2006/relationships/hyperlink" Target="https://www.researchgate.net/publicliterature.PublicPublicationPromoRequestFulltext.signup.html?publicationUid=222203265&amp;ev=su_requestFulltext" TargetMode="External"/><Relationship Id="rId35" Type="http://schemas.openxmlformats.org/officeDocument/2006/relationships/hyperlink" Target="https://www.researchgate.net/publication/272248285_Thermometric_gravimetric_and_potentiometric_study_of_corrosion_of_iron_under_conditions_of_reaction_Fe_2Fe_3_3Fe_2" TargetMode="External"/><Relationship Id="rId56" Type="http://schemas.openxmlformats.org/officeDocument/2006/relationships/hyperlink" Target="https://www.researchgate.net/publicliterature.PublicPublicationPromoRequestFulltext.signup.html?publicationUid=223745559&amp;ev=su_requestFulltext" TargetMode="External"/><Relationship Id="rId77" Type="http://schemas.openxmlformats.org/officeDocument/2006/relationships/hyperlink" Target="https://www.researchgate.net/publication/244142616_Electrochemical_monitoring_of_the_process_of_boiler_cleaning" TargetMode="External"/><Relationship Id="rId100" Type="http://schemas.openxmlformats.org/officeDocument/2006/relationships/hyperlink" Target="https://www.researchgate.net/publicliterature.PublicPublicationPromoRequestFulltext.signup.html?publicationUid=304477700&amp;ev=su_requestFulltext" TargetMode="External"/><Relationship Id="rId282" Type="http://schemas.openxmlformats.org/officeDocument/2006/relationships/hyperlink" Target="https://typeset.io/journals/desalination-3pfuyndr" TargetMode="External"/><Relationship Id="rId317" Type="http://schemas.openxmlformats.org/officeDocument/2006/relationships/hyperlink" Target="https://typeset.io/papers/on-the-formation-of-pyronitrate-in-molten-salts-3m4hi4besk" TargetMode="External"/><Relationship Id="rId338" Type="http://schemas.openxmlformats.org/officeDocument/2006/relationships/hyperlink" Target="https://typeset.io/journals/corrosion-science-1216eunr" TargetMode="External"/><Relationship Id="rId359" Type="http://schemas.openxmlformats.org/officeDocument/2006/relationships/hyperlink" Target="https://typeset.io/papers/galvanic-corrosion-in-the-systems-titanium-316-l-stainless-2pcua8jcbg" TargetMode="External"/><Relationship Id="rId8" Type="http://schemas.openxmlformats.org/officeDocument/2006/relationships/hyperlink" Target="https://www.researchgate.net/publicliterature.PublicPublicationPromoRequestFulltext.signup.html?publicationUid=222166177&amp;ev=su_requestFulltext" TargetMode="External"/><Relationship Id="rId98" Type="http://schemas.openxmlformats.org/officeDocument/2006/relationships/hyperlink" Target="https://www.researchgate.net/publicliterature.PublicPublicationPromoRequestFulltext.signup.html?publicationUid=282061535&amp;ev=su_requestFulltext" TargetMode="External"/><Relationship Id="rId121" Type="http://schemas.openxmlformats.org/officeDocument/2006/relationships/hyperlink" Target="https://www.researchgate.net/publication/304061595_ChemInform_Abstract_ON_THE_PITTING_CORROSION_OF_TIN_IN_AQUEOUS_SOLUTIONS" TargetMode="External"/><Relationship Id="rId142" Type="http://schemas.openxmlformats.org/officeDocument/2006/relationships/hyperlink" Target="https://www.researchgate.net/publicliterature.PublicPublicationPromoRequestFulltext.signup.html?publicationUid=237878713&amp;ev=su_requestFulltext" TargetMode="External"/><Relationship Id="rId163" Type="http://schemas.openxmlformats.org/officeDocument/2006/relationships/hyperlink" Target="https://www.researchgate.net/publication/315577533_ChemInform_Abstract_BEDEUTUNG_DER_ANIONEN_BEI_DER_KORROSION_UND_KORROSIONSINHIBITION_VON_ZN_IN_WAESSRIGEN_LOESUNGEN_2_MITT_VERHALTEN_IN_LUFTFREIEN_LOESUNGEN_UND_BESTIMMUNG_DES_KRITISCHEN_PASSIVIERUNGS" TargetMode="External"/><Relationship Id="rId184" Type="http://schemas.openxmlformats.org/officeDocument/2006/relationships/hyperlink" Target="https://www.researchgate.net/publicliterature.PublicPublicationPromoRequestFulltext.signup.html?publicationUid=256750094&amp;ev=su_requestFulltext" TargetMode="External"/><Relationship Id="rId219" Type="http://schemas.openxmlformats.org/officeDocument/2006/relationships/hyperlink" Target="https://www.researchgate.net/publication/319695464_Identification_of_Superoxide_O_2_-_during_Thermal_Decomposition_of_Molten_KNO_3_-NaNO_2_-NaNO_3_Salt_by_Electron_Paramagnetic_Resonance_and_UV-Vis_Absorption_Spectroscopy" TargetMode="External"/><Relationship Id="rId370" Type="http://schemas.openxmlformats.org/officeDocument/2006/relationships/hyperlink" Target="https://typeset.io/journals/corrosion-science-1216eunr" TargetMode="External"/><Relationship Id="rId391" Type="http://schemas.openxmlformats.org/officeDocument/2006/relationships/hyperlink" Target="https://typeset.io/papers/scale-formation-in-flash-chambers-of-high-temperature-msf-qzd3w1l3z8" TargetMode="External"/><Relationship Id="rId405" Type="http://schemas.openxmlformats.org/officeDocument/2006/relationships/hyperlink" Target="https://typeset.io/papers/studies-on-polarographic-maxima-part-i-concentration-of-the-3oy0u7ojfd" TargetMode="External"/><Relationship Id="rId426" Type="http://schemas.openxmlformats.org/officeDocument/2006/relationships/hyperlink" Target="https://typeset.io/journals/journal-of-electroanalytical-chemistry-26t9zbp9" TargetMode="External"/><Relationship Id="rId447" Type="http://schemas.openxmlformats.org/officeDocument/2006/relationships/hyperlink" Target="https://typeset.io/papers/polarographisches-verhalten-von-alizarin-und-alizarin-sund-30zrxizkuc" TargetMode="External"/><Relationship Id="rId230" Type="http://schemas.openxmlformats.org/officeDocument/2006/relationships/hyperlink" Target="https://www.researchgate.net/publication/272251696_Thermometric_gravimetric_and_potentiometric_study_of_corrosion_of_iron_under_conditions_of_reaction_Fe_2Fe_3_3Fe_2" TargetMode="External"/><Relationship Id="rId251" Type="http://schemas.openxmlformats.org/officeDocument/2006/relationships/hyperlink" Target="https://typeset.io/journals/desalination-3pfuyndr" TargetMode="External"/><Relationship Id="rId468" Type="http://schemas.openxmlformats.org/officeDocument/2006/relationships/hyperlink" Target="https://www.tandfonline.com/action/doSearch?AllField=a.m.+shams+el+din&amp;SeriesKey=ycst19" TargetMode="External"/><Relationship Id="rId25" Type="http://schemas.openxmlformats.org/officeDocument/2006/relationships/hyperlink" Target="https://www.researchgate.net/publication/233522155_Electrochemical_simulation_of_vapour_side_corrosion_of_Cu-Ni_condenser_tubes_in_multistage_flash_evaporation_distillers" TargetMode="External"/><Relationship Id="rId46" Type="http://schemas.openxmlformats.org/officeDocument/2006/relationships/hyperlink" Target="https://www.researchgate.net/publicliterature.PublicPublicationPromoRequestFulltext.signup.html?publicationUid=232363388&amp;ev=su_requestFulltext" TargetMode="External"/><Relationship Id="rId67" Type="http://schemas.openxmlformats.org/officeDocument/2006/relationships/hyperlink" Target="https://www.researchgate.net/publication/290847657_Dibutyl_thiourea_as_corrosion_inhibitor_for_acid_washing_of_multistage_flash_distillation_plant" TargetMode="External"/><Relationship Id="rId272" Type="http://schemas.openxmlformats.org/officeDocument/2006/relationships/hyperlink" Target="https://typeset.io/journals/journal-of-electroanalytical-chemistry-26t9zbp9" TargetMode="External"/><Relationship Id="rId293" Type="http://schemas.openxmlformats.org/officeDocument/2006/relationships/hyperlink" Target="https://typeset.io/papers/physico-chemical-studies-on-belgard-ev-and-belgard-ev-2000-3oq52d5q9i" TargetMode="External"/><Relationship Id="rId307" Type="http://schemas.openxmlformats.org/officeDocument/2006/relationships/hyperlink" Target="https://typeset.io/papers/the-kinetics-of-oxygen-scavenging-by-catalysed-hydrazine-299ft50toa" TargetMode="External"/><Relationship Id="rId328" Type="http://schemas.openxmlformats.org/officeDocument/2006/relationships/hyperlink" Target="https://typeset.io/journals/british-corrosion-journal-347qges1" TargetMode="External"/><Relationship Id="rId349" Type="http://schemas.openxmlformats.org/officeDocument/2006/relationships/hyperlink" Target="https://typeset.io/papers/polarography-of-bis-azo-compounds-3tj7v0j900" TargetMode="External"/><Relationship Id="rId88" Type="http://schemas.openxmlformats.org/officeDocument/2006/relationships/hyperlink" Target="https://www.researchgate.net/publicliterature.PublicPublicationPromoRequestFulltext.signup.html?publicationUid=244142388&amp;ev=su_requestFulltext" TargetMode="External"/><Relationship Id="rId111" Type="http://schemas.openxmlformats.org/officeDocument/2006/relationships/hyperlink" Target="https://www.researchgate.net/publication/272225155_Galvanic_Corrosion_in_the_CopperZinc_System_I_Potential_distribution_in_relation_to_the_nature_of_the_cathode_and_to_the_type_of_anion_in_solution" TargetMode="External"/><Relationship Id="rId132" Type="http://schemas.openxmlformats.org/officeDocument/2006/relationships/hyperlink" Target="https://www.researchgate.net/publicliterature.PublicPublicationPromoRequestFulltext.signup.html?publicationUid=272248263&amp;ev=su_requestFulltext" TargetMode="External"/><Relationship Id="rId153" Type="http://schemas.openxmlformats.org/officeDocument/2006/relationships/hyperlink" Target="https://www.researchgate.net/publication/247984440_Corrosion_Behaviour_of_Manganese-Containing_Stainless_Steels_III_Their_susceptibility_towards_pitting_corrosion" TargetMode="External"/><Relationship Id="rId174" Type="http://schemas.openxmlformats.org/officeDocument/2006/relationships/hyperlink" Target="https://www.researchgate.net/publicliterature.PublicPublicationPromoRequestFulltext.signup.html?publicationUid=244083866&amp;ev=su_requestFulltext" TargetMode="External"/><Relationship Id="rId195" Type="http://schemas.openxmlformats.org/officeDocument/2006/relationships/hyperlink" Target="https://www.researchgate.net/publication/256750134_Uber_die_katalytische_und_inhibierende_Wirkung_von_Gelatine_auf_polarographische_Reduktionsstufen_in_saueren_Losungen" TargetMode="External"/><Relationship Id="rId209" Type="http://schemas.openxmlformats.org/officeDocument/2006/relationships/hyperlink" Target="https://www.researchgate.net/publication/325681489_Dibutyl_thiourea_as_corrosion_inhibitor_for_acid_washing_of_multistage_flash_distillation_plant" TargetMode="External"/><Relationship Id="rId360" Type="http://schemas.openxmlformats.org/officeDocument/2006/relationships/hyperlink" Target="https://typeset.io/journals/desalination-3pfuyndr" TargetMode="External"/><Relationship Id="rId381" Type="http://schemas.openxmlformats.org/officeDocument/2006/relationships/hyperlink" Target="https://typeset.io/papers/film-thickening-on-nickel-in-aqueous-solution-in-relation-to-wy39lwrnqx" TargetMode="External"/><Relationship Id="rId416" Type="http://schemas.openxmlformats.org/officeDocument/2006/relationships/hyperlink" Target="https://typeset.io/papers/the-anodic-oxidation-of-zinc-and-zinc-tin-alloys-at-very-low-3ykvjzchb6" TargetMode="External"/><Relationship Id="rId220" Type="http://schemas.openxmlformats.org/officeDocument/2006/relationships/hyperlink" Target="https://www.researchgate.net/publication/283002823_Oxide_Species_in_Molten_Salts" TargetMode="External"/><Relationship Id="rId241" Type="http://schemas.openxmlformats.org/officeDocument/2006/relationships/hyperlink" Target="https://typeset.io/journals/desalination-3pfuyndr" TargetMode="External"/><Relationship Id="rId437" Type="http://schemas.openxmlformats.org/officeDocument/2006/relationships/hyperlink" Target="https://typeset.io/papers/effect-of-electrolyte-concentration-on-the-passivation-of-zn-1ngkcgpfu9" TargetMode="External"/><Relationship Id="rId458" Type="http://schemas.openxmlformats.org/officeDocument/2006/relationships/hyperlink" Target="https://typeset.io/journals/materials-chemistry-13iirzkb" TargetMode="External"/><Relationship Id="rId15" Type="http://schemas.openxmlformats.org/officeDocument/2006/relationships/hyperlink" Target="https://www.researchgate.net/publication/229207006_Inhibition_of_the_thermal_decomposition_of_HCO3-_A_novel_approach_to_the_problem_of_alkaline_scale_formation_in_seawater_desalination_plants" TargetMode="External"/><Relationship Id="rId36" Type="http://schemas.openxmlformats.org/officeDocument/2006/relationships/hyperlink" Target="https://www.researchgate.net/publicliterature.PublicPublicationPromoRequestFulltext.signup.html?publicationUid=272248285&amp;ev=su_requestFulltext" TargetMode="External"/><Relationship Id="rId57" Type="http://schemas.openxmlformats.org/officeDocument/2006/relationships/hyperlink" Target="https://www.researchgate.net/publication/223630806_Electricity_and_water_production_in_the_Emirate_of_Abu_Dhabi_and_its_impact_on_the_environment" TargetMode="External"/><Relationship Id="rId262" Type="http://schemas.openxmlformats.org/officeDocument/2006/relationships/hyperlink" Target="https://typeset.io/journals/thin-solid-films-22mdas16" TargetMode="External"/><Relationship Id="rId283" Type="http://schemas.openxmlformats.org/officeDocument/2006/relationships/hyperlink" Target="https://typeset.io/papers/oxide-film-formation-and-thickening-on-titanium-in-water-yd1iipnc06" TargetMode="External"/><Relationship Id="rId318" Type="http://schemas.openxmlformats.org/officeDocument/2006/relationships/hyperlink" Target="https://typeset.io/journals/electrochimica-acta-s4slbc18" TargetMode="External"/><Relationship Id="rId339" Type="http://schemas.openxmlformats.org/officeDocument/2006/relationships/hyperlink" Target="https://typeset.io/papers/biofilm-formation-on-stainless-steels-in-arabian-gulf-water-5bguayns5j" TargetMode="External"/><Relationship Id="rId78" Type="http://schemas.openxmlformats.org/officeDocument/2006/relationships/hyperlink" Target="https://www.researchgate.net/publicliterature.PublicPublicationPromoRequestFulltext.signup.html?publicationUid=244142616&amp;ev=su_requestFulltext" TargetMode="External"/><Relationship Id="rId99" Type="http://schemas.openxmlformats.org/officeDocument/2006/relationships/hyperlink" Target="https://www.researchgate.net/publication/304477700_ChemInform_Abstract_Electrochemical_and_ESCA_Study_on_the_Tarnishing_of_Silver_in_Solutions_of_Different_pS_und_pH_Values" TargetMode="External"/><Relationship Id="rId101" Type="http://schemas.openxmlformats.org/officeDocument/2006/relationships/hyperlink" Target="https://www.researchgate.net/publication/245202739_A_thermometric_study_of_the_kinetics_of_acid_dissolution_of_four_copper_alloys_used_in_desalination_plants" TargetMode="External"/><Relationship Id="rId122" Type="http://schemas.openxmlformats.org/officeDocument/2006/relationships/hyperlink" Target="https://www.researchgate.net/publicliterature.PublicPublicationPromoRequestFulltext.signup.html?publicationUid=304061595&amp;ev=su_requestFulltext" TargetMode="External"/><Relationship Id="rId143" Type="http://schemas.openxmlformats.org/officeDocument/2006/relationships/hyperlink" Target="https://www.researchgate.net/publication/256228062_A_thermometric_study_of_the_dissolution_of_copper_in_acid_solutions" TargetMode="External"/><Relationship Id="rId164" Type="http://schemas.openxmlformats.org/officeDocument/2006/relationships/hyperlink" Target="https://www.researchgate.net/publicliterature.PublicPublicationPromoRequestFulltext.signup.html?publicationUid=315577533&amp;ev=su_requestFulltext" TargetMode="External"/><Relationship Id="rId185" Type="http://schemas.openxmlformats.org/officeDocument/2006/relationships/hyperlink" Target="https://www.researchgate.net/publication/244147337_Catalysis_of_the_hydrogen-evolution_reaction_by_organic_phosphorus_arsenic_and_antimony_compounds" TargetMode="External"/><Relationship Id="rId350" Type="http://schemas.openxmlformats.org/officeDocument/2006/relationships/hyperlink" Target="https://typeset.io/journals/journal-of-electroanalytical-chemistry-26t9zbp9" TargetMode="External"/><Relationship Id="rId371" Type="http://schemas.openxmlformats.org/officeDocument/2006/relationships/hyperlink" Target="https://typeset.io/papers/zum-chemismus-der-polarographischen-reduktion-des-ninhydrins-14to2hz01p" TargetMode="External"/><Relationship Id="rId406" Type="http://schemas.openxmlformats.org/officeDocument/2006/relationships/hyperlink" Target="https://typeset.io/journals/recueil-des-travaux-chimiques-des-pays-bas-1e93hdng" TargetMode="External"/><Relationship Id="rId9" Type="http://schemas.openxmlformats.org/officeDocument/2006/relationships/hyperlink" Target="https://www.researchgate.net/publication/222681213_Scale_formation_in_flash_chambers_of_high-temperature_MSF_distillers" TargetMode="External"/><Relationship Id="rId210" Type="http://schemas.openxmlformats.org/officeDocument/2006/relationships/hyperlink" Target="https://www.researchgate.net/publication/293045663_Electrochemical_dispersion_method_for_the_synthesis_of_SnO2_as_anode_material_for_lithium_ion_batteries" TargetMode="External"/><Relationship Id="rId392" Type="http://schemas.openxmlformats.org/officeDocument/2006/relationships/hyperlink" Target="https://typeset.io/journals/desalination-3pfuyndr" TargetMode="External"/><Relationship Id="rId427" Type="http://schemas.openxmlformats.org/officeDocument/2006/relationships/hyperlink" Target="https://typeset.io/papers/galvanic-corrosion-in-the-copper-zinc-system-i-potential-18zpcr2no7" TargetMode="External"/><Relationship Id="rId448" Type="http://schemas.openxmlformats.org/officeDocument/2006/relationships/hyperlink" Target="https://typeset.io/journals/journal-of-electroanalytical-chemistry-26t9zbp9" TargetMode="External"/><Relationship Id="rId469" Type="http://schemas.openxmlformats.org/officeDocument/2006/relationships/hyperlink" Target="https://pubs.acs.org/action/doSearch?SeriesKey=jpchax&amp;AllField=a.m.+shams+el+din" TargetMode="External"/><Relationship Id="rId26" Type="http://schemas.openxmlformats.org/officeDocument/2006/relationships/hyperlink" Target="https://www.researchgate.net/publicliterature.PublicPublicationPromoRequestFulltext.signup.html?publicationUid=233522155&amp;ev=su_requestFulltext" TargetMode="External"/><Relationship Id="rId231" Type="http://schemas.openxmlformats.org/officeDocument/2006/relationships/hyperlink" Target="https://www.researchgate.net/publication/309194096_A_green_and_facile_approach_for_hydrothermal_synthesis_of_LiFePO4_using_iron_metal_directly" TargetMode="External"/><Relationship Id="rId252" Type="http://schemas.openxmlformats.org/officeDocument/2006/relationships/hyperlink" Target="https://typeset.io/papers/molten-salt-electrolysis-ii-hydrogen-overpotential-on-4cm5lbk9hf" TargetMode="External"/><Relationship Id="rId273" Type="http://schemas.openxmlformats.org/officeDocument/2006/relationships/hyperlink" Target="https://typeset.io/papers/brine-and-scale-chemistry-in-msf-distillers-ioha8xhzlk" TargetMode="External"/><Relationship Id="rId294" Type="http://schemas.openxmlformats.org/officeDocument/2006/relationships/hyperlink" Target="https://typeset.io/journals/desalination-3pfuyndr" TargetMode="External"/><Relationship Id="rId308" Type="http://schemas.openxmlformats.org/officeDocument/2006/relationships/hyperlink" Target="https://typeset.io/journals/corrosion-science-1216eunr" TargetMode="External"/><Relationship Id="rId329" Type="http://schemas.openxmlformats.org/officeDocument/2006/relationships/hyperlink" Target="https://typeset.io/papers/the-polarizability-of-the-saturated-calomel-electrode-2kfjijd2pn" TargetMode="External"/><Relationship Id="rId47" Type="http://schemas.openxmlformats.org/officeDocument/2006/relationships/hyperlink" Target="https://www.researchgate.net/publication/244142774_Titanium_hydride_formation_from_Arabian_Gulf_water" TargetMode="External"/><Relationship Id="rId68" Type="http://schemas.openxmlformats.org/officeDocument/2006/relationships/hyperlink" Target="https://www.researchgate.net/publicliterature.PublicPublicationPromoRequestFulltext.signup.html?publicationUid=290847657&amp;ev=su_requestFulltext" TargetMode="External"/><Relationship Id="rId89" Type="http://schemas.openxmlformats.org/officeDocument/2006/relationships/hyperlink" Target="https://www.researchgate.net/publication/229189840_A_600-day_experiments_with_polyphosphate_as_anti-scale_agent_in_MSF_distillers" TargetMode="External"/><Relationship Id="rId112" Type="http://schemas.openxmlformats.org/officeDocument/2006/relationships/hyperlink" Target="https://www.researchgate.net/publicliterature.PublicPublicationPromoRequestFulltext.signup.html?publicationUid=272225155&amp;ev=su_requestFulltext" TargetMode="External"/><Relationship Id="rId133" Type="http://schemas.openxmlformats.org/officeDocument/2006/relationships/hyperlink" Target="https://www.researchgate.net/publication/299588361_ChemInform_Abstract_THE_BEHAVIOR_OF_COPPER-ZINC_ALLOYS_IN_ALKALINE_SOLUTIONS_UPON_ALTERNATE_ANODIC_AND_CATHODIC_POLARIZATION" TargetMode="External"/><Relationship Id="rId154" Type="http://schemas.openxmlformats.org/officeDocument/2006/relationships/hyperlink" Target="https://www.researchgate.net/publicliterature.PublicPublicationPromoRequestFulltext.signup.html?publicationUid=247984440&amp;ev=su_requestFulltext" TargetMode="External"/><Relationship Id="rId175" Type="http://schemas.openxmlformats.org/officeDocument/2006/relationships/hyperlink" Target="https://www.researchgate.net/publication/244147372_A_chronopotentiometric_study_of_the_stability_of_oxide_ion_in_molten_nitrates" TargetMode="External"/><Relationship Id="rId340" Type="http://schemas.openxmlformats.org/officeDocument/2006/relationships/hyperlink" Target="https://typeset.io/journals/desalination-3pfuyndr" TargetMode="External"/><Relationship Id="rId361" Type="http://schemas.openxmlformats.org/officeDocument/2006/relationships/hyperlink" Target="https://typeset.io/papers/physico-chemical-studies-on-belgard-ev-and-belgard-ev2000-2egqk1upal" TargetMode="External"/><Relationship Id="rId196" Type="http://schemas.openxmlformats.org/officeDocument/2006/relationships/hyperlink" Target="https://www.researchgate.net/publicliterature.PublicPublicationPromoRequestFulltext.signup.html?publicationUid=256750134&amp;ev=su_requestFulltext" TargetMode="External"/><Relationship Id="rId200" Type="http://schemas.openxmlformats.org/officeDocument/2006/relationships/hyperlink" Target="https://www.researchgate.net/publicliterature.PublicPublicationPromoRequestFulltext.signup.html?publicationUid=239146650&amp;ev=su_requestFulltext" TargetMode="External"/><Relationship Id="rId382" Type="http://schemas.openxmlformats.org/officeDocument/2006/relationships/hyperlink" Target="https://typeset.io/journals/british-corrosion-journal-347qges1" TargetMode="External"/><Relationship Id="rId417" Type="http://schemas.openxmlformats.org/officeDocument/2006/relationships/hyperlink" Target="https://typeset.io/journals/journal-of-the-electrochemical-society-1cuumwi4" TargetMode="External"/><Relationship Id="rId438" Type="http://schemas.openxmlformats.org/officeDocument/2006/relationships/hyperlink" Target="https://typeset.io/journals/materials-and-corrosion-werkstoffe-und-korrosion-bd2hdr30" TargetMode="External"/><Relationship Id="rId459" Type="http://schemas.openxmlformats.org/officeDocument/2006/relationships/hyperlink" Target="https://typeset.io/papers/effect-of-cold-work-on-anodic-polarization-of-low-carbon-3dbvxbnl4d" TargetMode="External"/><Relationship Id="rId16" Type="http://schemas.openxmlformats.org/officeDocument/2006/relationships/hyperlink" Target="https://www.researchgate.net/publicliterature.PublicPublicationPromoRequestFulltext.signup.html?publicationUid=229207006&amp;ev=su_requestFulltext" TargetMode="External"/><Relationship Id="rId221" Type="http://schemas.openxmlformats.org/officeDocument/2006/relationships/hyperlink" Target="https://www.researchgate.net/publication/283002823_Oxide_Species_in_Molten_Salts" TargetMode="External"/><Relationship Id="rId242" Type="http://schemas.openxmlformats.org/officeDocument/2006/relationships/hyperlink" Target="https://typeset.io/papers/copper-alloys-for-desalination-plants-32uzqirmyj" TargetMode="External"/><Relationship Id="rId263" Type="http://schemas.openxmlformats.org/officeDocument/2006/relationships/hyperlink" Target="https://typeset.io/papers/der-einflus-von-protonendonatoren-auf-die-polarographische-4vefh54tl8" TargetMode="External"/><Relationship Id="rId284" Type="http://schemas.openxmlformats.org/officeDocument/2006/relationships/hyperlink" Target="https://typeset.io/journals/thin-solid-films-22mdas16" TargetMode="External"/><Relationship Id="rId319" Type="http://schemas.openxmlformats.org/officeDocument/2006/relationships/hyperlink" Target="https://typeset.io/papers/evidence-for-the-parabolic-oxidation-of-metals-in-aqueous-2y5t4abzns" TargetMode="External"/><Relationship Id="rId470" Type="http://schemas.openxmlformats.org/officeDocument/2006/relationships/fontTable" Target="fontTable.xml"/><Relationship Id="rId37" Type="http://schemas.openxmlformats.org/officeDocument/2006/relationships/hyperlink" Target="https://www.researchgate.net/publication/272251696_Thermometric_gravimetric_and_potentiometric_study_of_corrosion_of_iron_under_conditions_of_reaction_Fe_2Fe_3_3Fe_2" TargetMode="External"/><Relationship Id="rId58" Type="http://schemas.openxmlformats.org/officeDocument/2006/relationships/hyperlink" Target="https://www.researchgate.net/publicliterature.PublicPublicationPromoRequestFulltext.signup.html?publicationUid=223630806&amp;ev=su_requestFulltext" TargetMode="External"/><Relationship Id="rId79" Type="http://schemas.openxmlformats.org/officeDocument/2006/relationships/hyperlink" Target="https://www.researchgate.net/publication/222921387_A_700-day_experiment_with_belgard_EV-2000_as_anti-scale_agent_in_MSF_Distillers" TargetMode="External"/><Relationship Id="rId102" Type="http://schemas.openxmlformats.org/officeDocument/2006/relationships/hyperlink" Target="https://www.researchgate.net/publicliterature.PublicPublicationPromoRequestFulltext.signup.html?publicationUid=245202739&amp;ev=su_requestFulltext" TargetMode="External"/><Relationship Id="rId123" Type="http://schemas.openxmlformats.org/officeDocument/2006/relationships/hyperlink" Target="https://www.researchgate.net/publication/282689828_Film_Thickening_on_Nickel_in_Aqueous_Solution_in_Relation_to_Anion_Type_and_Concentration" TargetMode="External"/><Relationship Id="rId144" Type="http://schemas.openxmlformats.org/officeDocument/2006/relationships/hyperlink" Target="https://www.researchgate.net/publicliterature.PublicPublicationPromoRequestFulltext.signup.html?publicationUid=256228062&amp;ev=su_requestFulltext" TargetMode="External"/><Relationship Id="rId330" Type="http://schemas.openxmlformats.org/officeDocument/2006/relationships/hyperlink" Target="https://typeset.io/journals/journal-of-electroanalytical-chemistry-26t9zbp9" TargetMode="External"/><Relationship Id="rId90" Type="http://schemas.openxmlformats.org/officeDocument/2006/relationships/hyperlink" Target="https://www.researchgate.net/publicliterature.PublicPublicationPromoRequestFulltext.signup.html?publicationUid=229189840&amp;ev=su_requestFulltext" TargetMode="External"/><Relationship Id="rId165" Type="http://schemas.openxmlformats.org/officeDocument/2006/relationships/hyperlink" Target="https://www.researchgate.net/publication/321461134_Electrochemistry_of_the_Molybdenum_Silicide_Electrode_-_5" TargetMode="External"/><Relationship Id="rId186" Type="http://schemas.openxmlformats.org/officeDocument/2006/relationships/hyperlink" Target="https://www.researchgate.net/publicliterature.PublicPublicationPromoRequestFulltext.signup.html?publicationUid=244147337&amp;ev=su_requestFulltext" TargetMode="External"/><Relationship Id="rId351" Type="http://schemas.openxmlformats.org/officeDocument/2006/relationships/hyperlink" Target="https://typeset.io/papers/the-behaviour-of-copper-zinc-alloys-in-alkaline-solutions-1jx72pd84d" TargetMode="External"/><Relationship Id="rId372" Type="http://schemas.openxmlformats.org/officeDocument/2006/relationships/hyperlink" Target="https://typeset.io/journals/naturwissenschaften-ct2gdrus" TargetMode="External"/><Relationship Id="rId393" Type="http://schemas.openxmlformats.org/officeDocument/2006/relationships/hyperlink" Target="https://typeset.io/papers/solubility-product-of-silver-oxide-in-molten-alkali-nitrates-18yevsojjv" TargetMode="External"/><Relationship Id="rId407" Type="http://schemas.openxmlformats.org/officeDocument/2006/relationships/hyperlink" Target="https://typeset.io/papers/oxide-species-in-molten-salts-4l2nfi2lkf" TargetMode="External"/><Relationship Id="rId428" Type="http://schemas.openxmlformats.org/officeDocument/2006/relationships/hyperlink" Target="https://typeset.io/journals/british-corrosion-journal-347qges1" TargetMode="External"/><Relationship Id="rId449" Type="http://schemas.openxmlformats.org/officeDocument/2006/relationships/hyperlink" Target="https://typeset.io/papers/the-anodic-oxidation-of-metals-at-very-low-current-density-49c7snxri2" TargetMode="External"/><Relationship Id="rId211" Type="http://schemas.openxmlformats.org/officeDocument/2006/relationships/hyperlink" Target="https://www.researchgate.net/publication/304061595_ChemInform_Abstract_ON_THE_PITTING_CORROSION_OF_TIN_IN_AQUEOUS_SOLUTIONS" TargetMode="External"/><Relationship Id="rId232" Type="http://schemas.openxmlformats.org/officeDocument/2006/relationships/hyperlink" Target="https://www.researchgate.net/publication/272248285_Thermometric_gravimetric_and_potentiometric_study_of_corrosion_of_iron_under_conditions_of_reaction_Fe_2Fe_3_3Fe_2" TargetMode="External"/><Relationship Id="rId253" Type="http://schemas.openxmlformats.org/officeDocument/2006/relationships/hyperlink" Target="https://typeset.io/journals/electrochimica-acta-s4slbc18" TargetMode="External"/><Relationship Id="rId274" Type="http://schemas.openxmlformats.org/officeDocument/2006/relationships/hyperlink" Target="https://typeset.io/journals/desalination-3pfuyndr" TargetMode="External"/><Relationship Id="rId295" Type="http://schemas.openxmlformats.org/officeDocument/2006/relationships/hyperlink" Target="https://typeset.io/papers/the-problem-of-alkaline-scale-formation-from-a-study-on-1u15ji88yp" TargetMode="External"/><Relationship Id="rId309" Type="http://schemas.openxmlformats.org/officeDocument/2006/relationships/hyperlink" Target="https://typeset.io/papers/pyronitrate-a-new-anion-of-pentavalent-nitrogen-3et50o37sh" TargetMode="External"/><Relationship Id="rId460" Type="http://schemas.openxmlformats.org/officeDocument/2006/relationships/hyperlink" Target="https://typeset.io/journals/journal-of-materials-science-185fk87y" TargetMode="External"/><Relationship Id="rId27" Type="http://schemas.openxmlformats.org/officeDocument/2006/relationships/hyperlink" Target="https://www.researchgate.net/publication/239163093_Kinetics_of_hydrolysis_of_chloroform_and_bromoform_in_aqueous_solutions" TargetMode="External"/><Relationship Id="rId48" Type="http://schemas.openxmlformats.org/officeDocument/2006/relationships/hyperlink" Target="https://www.researchgate.net/publicliterature.PublicPublicationPromoRequestFulltext.signup.html?publicationUid=244142774&amp;ev=su_requestFulltext" TargetMode="External"/><Relationship Id="rId69" Type="http://schemas.openxmlformats.org/officeDocument/2006/relationships/hyperlink" Target="https://www.researchgate.net/publication/325681489_Dibutyl_thiourea_as_corrosion_inhibitor_for_acid_washing_of_multistage_flash_distillation_plant" TargetMode="External"/><Relationship Id="rId113" Type="http://schemas.openxmlformats.org/officeDocument/2006/relationships/hyperlink" Target="https://www.researchgate.net/publication/272308519_Galvanic_Corrosion_in_the_CopperZinc_System_II_Effect_of_NH_4_-ion" TargetMode="External"/><Relationship Id="rId134" Type="http://schemas.openxmlformats.org/officeDocument/2006/relationships/hyperlink" Target="https://www.researchgate.net/publicliterature.PublicPublicationPromoRequestFulltext.signup.html?publicationUid=299588361&amp;ev=su_requestFulltext" TargetMode="External"/><Relationship Id="rId320" Type="http://schemas.openxmlformats.org/officeDocument/2006/relationships/hyperlink" Target="https://typeset.io/journals/naturwissenschaften-ct2gdrus" TargetMode="External"/><Relationship Id="rId80" Type="http://schemas.openxmlformats.org/officeDocument/2006/relationships/hyperlink" Target="https://www.researchgate.net/publicliterature.PublicPublicationPromoRequestFulltext.signup.html?publicationUid=222921387&amp;ev=su_requestFulltext" TargetMode="External"/><Relationship Id="rId155" Type="http://schemas.openxmlformats.org/officeDocument/2006/relationships/hyperlink" Target="https://www.researchgate.net/publication/297622603_ChemInform_Abstract_KORROSIONSINHIBIERUNG_DURCH_NATUERLICH_VORKOMMENDE_SUBSTANZEN_1_MITT_EINFLUSS_VON_EXTRAKTEN_AUS_HIBISCUS_SUBDARIFFA_KARKADE_AUF_DIE_AUFLOESUNG_VON_AL_UND_ZN" TargetMode="External"/><Relationship Id="rId176" Type="http://schemas.openxmlformats.org/officeDocument/2006/relationships/hyperlink" Target="https://www.researchgate.net/publicliterature.PublicPublicationPromoRequestFulltext.signup.html?publicationUid=244147372&amp;ev=su_requestFulltext" TargetMode="External"/><Relationship Id="rId197" Type="http://schemas.openxmlformats.org/officeDocument/2006/relationships/hyperlink" Target="https://www.researchgate.net/publication/239146648_The_formation_of_basic_arsenates_in_molten_KNO3" TargetMode="External"/><Relationship Id="rId341" Type="http://schemas.openxmlformats.org/officeDocument/2006/relationships/hyperlink" Target="https://typeset.io/papers/corrosion-inhibition-by-molybdate-polymaliate-mixtures-2to1con3vu" TargetMode="External"/><Relationship Id="rId362" Type="http://schemas.openxmlformats.org/officeDocument/2006/relationships/hyperlink" Target="https://typeset.io/journals/desalination-3pfuyndr" TargetMode="External"/><Relationship Id="rId383" Type="http://schemas.openxmlformats.org/officeDocument/2006/relationships/hyperlink" Target="https://typeset.io/papers/polarography-of-oxyanions-ii-effect-of-surface-active-agents-3higj7u2ti" TargetMode="External"/><Relationship Id="rId418" Type="http://schemas.openxmlformats.org/officeDocument/2006/relationships/hyperlink" Target="http://jes.ecsdl.org/content/105/1/47.full.pdf" TargetMode="External"/><Relationship Id="rId439" Type="http://schemas.openxmlformats.org/officeDocument/2006/relationships/hyperlink" Target="https://typeset.io/papers/polarography-with-a-stationary-platinum-plate-electrode-part-1wki8cy8yi" TargetMode="External"/><Relationship Id="rId201" Type="http://schemas.openxmlformats.org/officeDocument/2006/relationships/hyperlink" Target="https://www.researchgate.net/publication/239689055_Potentiometric_acid-base_titrations_in_molten_salts_The_acid_character_of_Li_Na_K_Ca2_Sr2_Ba2_and_Pb2_as_inferred_from_the_reaction_of_their_carbonates_with_K2Cr2O7_in_molten_KNO3" TargetMode="External"/><Relationship Id="rId222" Type="http://schemas.openxmlformats.org/officeDocument/2006/relationships/hyperlink" Target="https://www.researchgate.net/publication/355618624_Insight_into_electrochemical_passivation_behavior_and_surface_chemistry_of_2205_duplex_stainless_steel_effect_of_tensile_elastic_stress" TargetMode="External"/><Relationship Id="rId243" Type="http://schemas.openxmlformats.org/officeDocument/2006/relationships/hyperlink" Target="https://typeset.io/journals/desalination-3pfuyndr" TargetMode="External"/><Relationship Id="rId264" Type="http://schemas.openxmlformats.org/officeDocument/2006/relationships/hyperlink" Target="https://typeset.io/journals/electrochimica-acta-s4slbc18" TargetMode="External"/><Relationship Id="rId285" Type="http://schemas.openxmlformats.org/officeDocument/2006/relationships/hyperlink" Target="https://typeset.io/papers/dendrite-formation-and-electrocrystallization-of-silver-from-2oaw2o0w4a" TargetMode="External"/><Relationship Id="rId450" Type="http://schemas.openxmlformats.org/officeDocument/2006/relationships/hyperlink" Target="https://typeset.io/journals/journal-of-the-chemical-society-resumed-2hym47m2" TargetMode="External"/><Relationship Id="rId471" Type="http://schemas.openxmlformats.org/officeDocument/2006/relationships/theme" Target="theme/theme1.xml"/><Relationship Id="rId17" Type="http://schemas.openxmlformats.org/officeDocument/2006/relationships/hyperlink" Target="https://www.researchgate.net/publication/244143241_Galvanic_corrosion_in_the_systems_titanium316_L_stainless_steelAl_brass_in_Arabian_Gulf_water" TargetMode="External"/><Relationship Id="rId38" Type="http://schemas.openxmlformats.org/officeDocument/2006/relationships/hyperlink" Target="https://www.researchgate.net/publicliterature.PublicPublicationPromoRequestFulltext.signup.html?publicationUid=272251696&amp;ev=su_requestFulltext" TargetMode="External"/><Relationship Id="rId59" Type="http://schemas.openxmlformats.org/officeDocument/2006/relationships/hyperlink" Target="https://www.researchgate.net/publication/272311505_Behaviour_of_High_Strength_Molybdenum_Containing_Stainless_Steels_in_Arabian_Gulf_Water_Part_1_Oxide_Film_Thickening" TargetMode="External"/><Relationship Id="rId103" Type="http://schemas.openxmlformats.org/officeDocument/2006/relationships/hyperlink" Target="https://www.researchgate.net/publication/241571584_Effect_of_cold_work_on_anodic_polarization_of_low_carbon_steel" TargetMode="External"/><Relationship Id="rId124" Type="http://schemas.openxmlformats.org/officeDocument/2006/relationships/hyperlink" Target="https://www.researchgate.net/publicliterature.PublicPublicationPromoRequestFulltext.signup.html?publicationUid=282689828&amp;ev=su_requestFulltext" TargetMode="External"/><Relationship Id="rId310" Type="http://schemas.openxmlformats.org/officeDocument/2006/relationships/hyperlink" Target="https://typeset.io/journals/journal-of-inorganic-and-nuclear-chemistry-300sxbzj" TargetMode="External"/><Relationship Id="rId70" Type="http://schemas.openxmlformats.org/officeDocument/2006/relationships/hyperlink" Target="https://www.researchgate.net/publicliterature.PublicPublicationPromoRequestFulltext.signup.html?publicationUid=325681489&amp;ev=su_requestFulltext" TargetMode="External"/><Relationship Id="rId91" Type="http://schemas.openxmlformats.org/officeDocument/2006/relationships/hyperlink" Target="https://www.researchgate.net/publication/256156443_The_problem_of_red_waters_A_new_approach_to_its_solution" TargetMode="External"/><Relationship Id="rId145" Type="http://schemas.openxmlformats.org/officeDocument/2006/relationships/hyperlink" Target="https://www.researchgate.net/publication/297137360_Polarography_of_oxyanions_II_Effect_of_surface_active_agents_on_the_iodate_reduction_wave" TargetMode="External"/><Relationship Id="rId166" Type="http://schemas.openxmlformats.org/officeDocument/2006/relationships/hyperlink" Target="https://www.researchgate.net/publicliterature.PublicPublicationPromoRequestFulltext.signup.html?publicationUid=321461134&amp;ev=su_requestFulltext" TargetMode="External"/><Relationship Id="rId187" Type="http://schemas.openxmlformats.org/officeDocument/2006/relationships/hyperlink" Target="https://www.researchgate.net/publication/295683808_ChemInform_Abstract_POLAROGRAPHISCHES_VERHALTEN_VON_BENZOCHINON_HYDROCHINON_UND_CHINHYDRON_IN_METHANOLISCHEM_MEDIUM" TargetMode="External"/><Relationship Id="rId331" Type="http://schemas.openxmlformats.org/officeDocument/2006/relationships/hyperlink" Target="https://typeset.io/papers/electricity-and-water-production-in-the-emirate-of-abu-dhabi-368ntq4d8y" TargetMode="External"/><Relationship Id="rId352" Type="http://schemas.openxmlformats.org/officeDocument/2006/relationships/hyperlink" Target="https://typeset.io/journals/corrosion-science-1216eunr" TargetMode="External"/><Relationship Id="rId373" Type="http://schemas.openxmlformats.org/officeDocument/2006/relationships/hyperlink" Target="https://typeset.io/papers/potentiometric-acid-base-titrations-in-molten-salts-the-7cg2v4ik9r" TargetMode="External"/><Relationship Id="rId394" Type="http://schemas.openxmlformats.org/officeDocument/2006/relationships/hyperlink" Target="https://typeset.io/journals/journal-of-electroanalytical-chemistry-26t9zbp9" TargetMode="External"/><Relationship Id="rId408" Type="http://schemas.openxmlformats.org/officeDocument/2006/relationships/hyperlink" Target="https://typeset.io/papers/corrosion-behaviour-of-manganese-containing-stainless-steels-3ai2dep2bj" TargetMode="External"/><Relationship Id="rId429" Type="http://schemas.openxmlformats.org/officeDocument/2006/relationships/hyperlink" Target="https://typeset.io/papers/a-new-form-of-titanium-condenser-tube-droplet-erosion-1nuebp951o" TargetMode="External"/><Relationship Id="rId1" Type="http://schemas.openxmlformats.org/officeDocument/2006/relationships/numbering" Target="numbering.xml"/><Relationship Id="rId212" Type="http://schemas.openxmlformats.org/officeDocument/2006/relationships/hyperlink" Target="https://www.researchgate.net/publication/304061595_ChemInform_Abstract_ON_THE_PITTING_CORROSION_OF_TIN_IN_AQUEOUS_SOLUTIONS" TargetMode="External"/><Relationship Id="rId233" Type="http://schemas.openxmlformats.org/officeDocument/2006/relationships/hyperlink" Target="https://www.researchgate.net/publication/272248285_Thermometric_gravimetric_and_potentiometric_study_of_corrosion_of_iron_under_conditions_of_reaction_Fe_2Fe_3_3Fe_2" TargetMode="External"/><Relationship Id="rId254" Type="http://schemas.openxmlformats.org/officeDocument/2006/relationships/hyperlink" Target="https://typeset.io/papers/molten-salt-electrolysis-i-chlorine-over-potential-on-carbon-21k4owlmkk" TargetMode="External"/><Relationship Id="rId440" Type="http://schemas.openxmlformats.org/officeDocument/2006/relationships/hyperlink" Target="https://typeset.io/journals/journal-of-the-chemical-society-resumed-2hym47m2" TargetMode="External"/><Relationship Id="rId28" Type="http://schemas.openxmlformats.org/officeDocument/2006/relationships/hyperlink" Target="https://www.researchgate.net/publicliterature.PublicPublicationPromoRequestFulltext.signup.html?publicationUid=239163093&amp;ev=su_requestFulltext" TargetMode="External"/><Relationship Id="rId49" Type="http://schemas.openxmlformats.org/officeDocument/2006/relationships/hyperlink" Target="https://www.researchgate.net/publication/223252585_Biofilm_formation_on_stainless_steels_in_Arabian_Gulf_water" TargetMode="External"/><Relationship Id="rId114" Type="http://schemas.openxmlformats.org/officeDocument/2006/relationships/hyperlink" Target="https://www.researchgate.net/publicliterature.PublicPublicationPromoRequestFulltext.signup.html?publicationUid=272308519&amp;ev=su_requestFulltext" TargetMode="External"/><Relationship Id="rId275" Type="http://schemas.openxmlformats.org/officeDocument/2006/relationships/hyperlink" Target="https://typeset.io/papers/the-behaviour-of-the-lead-anode-in-chromium-plating-baths-1tzsqrzvqb" TargetMode="External"/><Relationship Id="rId296" Type="http://schemas.openxmlformats.org/officeDocument/2006/relationships/hyperlink" Target="https://typeset.io/journals/desalination-3pfuyndr" TargetMode="External"/><Relationship Id="rId300" Type="http://schemas.openxmlformats.org/officeDocument/2006/relationships/hyperlink" Target="https://typeset.io/journals/journal-of-electroanalytical-chemistry-26t9zbp9" TargetMode="External"/><Relationship Id="rId461" Type="http://schemas.openxmlformats.org/officeDocument/2006/relationships/hyperlink" Target="https://typeset.io/authors/a-m-shams-el-din-1m7u9be0uo" TargetMode="External"/><Relationship Id="rId60" Type="http://schemas.openxmlformats.org/officeDocument/2006/relationships/hyperlink" Target="https://www.researchgate.net/publicliterature.PublicPublicationPromoRequestFulltext.signup.html?publicationUid=272311505&amp;ev=su_requestFulltext" TargetMode="External"/><Relationship Id="rId81" Type="http://schemas.openxmlformats.org/officeDocument/2006/relationships/hyperlink" Target="https://www.researchgate.net/publication/256156482_On_the_thermal_stability_of_the_HCO-3_and_the_CO2-3_ions_in_aqueous_solutions" TargetMode="External"/><Relationship Id="rId135" Type="http://schemas.openxmlformats.org/officeDocument/2006/relationships/hyperlink" Target="https://www.researchgate.net/publication/230322755_Peculiarities_in_the_Behaviour_of_Thiourea_as_corrosion-inhibitor" TargetMode="External"/><Relationship Id="rId156" Type="http://schemas.openxmlformats.org/officeDocument/2006/relationships/hyperlink" Target="https://www.researchgate.net/publicliterature.PublicPublicationPromoRequestFulltext.signup.html?publicationUid=297622603&amp;ev=su_requestFulltext" TargetMode="External"/><Relationship Id="rId177" Type="http://schemas.openxmlformats.org/officeDocument/2006/relationships/hyperlink" Target="https://www.researchgate.net/publication/256571788_Kinetics_of_the_thermal_decomposition_of_oxalate_in_molten_alkali_nitrates" TargetMode="External"/><Relationship Id="rId198" Type="http://schemas.openxmlformats.org/officeDocument/2006/relationships/hyperlink" Target="https://www.researchgate.net/publicliterature.PublicPublicationPromoRequestFulltext.signup.html?publicationUid=239146648&amp;ev=su_requestFulltext" TargetMode="External"/><Relationship Id="rId321" Type="http://schemas.openxmlformats.org/officeDocument/2006/relationships/hyperlink" Target="https://typeset.io/papers/the-formation-of-basic-arsenates-in-molten-kno3-3ei2qz0gud" TargetMode="External"/><Relationship Id="rId342" Type="http://schemas.openxmlformats.org/officeDocument/2006/relationships/hyperlink" Target="https://typeset.io/journals/desalination-3pfuyndr" TargetMode="External"/><Relationship Id="rId363" Type="http://schemas.openxmlformats.org/officeDocument/2006/relationships/hyperlink" Target="https://typeset.io/papers/role-of-anions-in-the-corrosion-and-corrosion-inhibition-of-3m1gv4lqea" TargetMode="External"/><Relationship Id="rId384" Type="http://schemas.openxmlformats.org/officeDocument/2006/relationships/hyperlink" Target="https://typeset.io/journals/journal-of-electroanalytical-chemistry-26t9zbp9" TargetMode="External"/><Relationship Id="rId419" Type="http://schemas.openxmlformats.org/officeDocument/2006/relationships/hyperlink" Target="https://typeset.io/papers/dissolution-of-copper-and-copper-nickel-alloys-in-aerated-1r0m4co1a4" TargetMode="External"/><Relationship Id="rId202" Type="http://schemas.openxmlformats.org/officeDocument/2006/relationships/hyperlink" Target="https://www.researchgate.net/publicliterature.PublicPublicationPromoRequestFulltext.signup.html?publicationUid=239689055&amp;ev=su_requestFulltext" TargetMode="External"/><Relationship Id="rId223" Type="http://schemas.openxmlformats.org/officeDocument/2006/relationships/hyperlink" Target="https://www.researchgate.net/publication/282689828_Film_Thickening_on_Nickel_in_Aqueous_Solution_in_Relation_to_Anion_Type_and_Concentration" TargetMode="External"/><Relationship Id="rId244" Type="http://schemas.openxmlformats.org/officeDocument/2006/relationships/hyperlink" Target="https://typeset.io/papers/on-potentiometric-acid-base-titrations-in-molten-salts-the-y2dlf08wcd" TargetMode="External"/><Relationship Id="rId430" Type="http://schemas.openxmlformats.org/officeDocument/2006/relationships/hyperlink" Target="https://typeset.io/journals/desalination-3pfuyndr" TargetMode="External"/><Relationship Id="rId18" Type="http://schemas.openxmlformats.org/officeDocument/2006/relationships/hyperlink" Target="https://www.researchgate.net/publicliterature.PublicPublicationPromoRequestFulltext.signup.html?publicationUid=244143241&amp;ev=su_requestFulltext" TargetMode="External"/><Relationship Id="rId39" Type="http://schemas.openxmlformats.org/officeDocument/2006/relationships/hyperlink" Target="https://www.researchgate.net/publication/244142503_Corrosion_inhibition_by_molybdatepolymaliate_mixtures" TargetMode="External"/><Relationship Id="rId265" Type="http://schemas.openxmlformats.org/officeDocument/2006/relationships/hyperlink" Target="https://typeset.io/papers/role-of-anions-in-the-corrosion-and-corrosioninhibition-of-2pymu0m0jy" TargetMode="External"/><Relationship Id="rId286" Type="http://schemas.openxmlformats.org/officeDocument/2006/relationships/hyperlink" Target="https://typeset.io/journals/electrochimica-acta-s4slbc18" TargetMode="External"/><Relationship Id="rId451" Type="http://schemas.openxmlformats.org/officeDocument/2006/relationships/hyperlink" Target="https://typeset.io/papers/a-thermometric-study-of-the-dissolution-of-copper-in-acid-1lnh5ml051" TargetMode="External"/><Relationship Id="rId50" Type="http://schemas.openxmlformats.org/officeDocument/2006/relationships/hyperlink" Target="https://www.researchgate.net/publicliterature.PublicPublicationPromoRequestFulltext.signup.html?publicationUid=223252585&amp;ev=su_requestFulltext" TargetMode="External"/><Relationship Id="rId104" Type="http://schemas.openxmlformats.org/officeDocument/2006/relationships/hyperlink" Target="https://www.researchgate.net/publicliterature.PublicPublicationPromoRequestFulltext.signup.html?publicationUid=241571584&amp;ev=su_requestFulltext" TargetMode="External"/><Relationship Id="rId125" Type="http://schemas.openxmlformats.org/officeDocument/2006/relationships/hyperlink" Target="https://www.researchgate.net/publication/256154375_On_the_pitting_corrosion_of_tin_in_aqueous_solutions" TargetMode="External"/><Relationship Id="rId146" Type="http://schemas.openxmlformats.org/officeDocument/2006/relationships/hyperlink" Target="https://www.researchgate.net/publicliterature.PublicPublicationPromoRequestFulltext.signup.html?publicationUid=297137360&amp;ev=su_requestFulltext" TargetMode="External"/><Relationship Id="rId167" Type="http://schemas.openxmlformats.org/officeDocument/2006/relationships/hyperlink" Target="https://www.researchgate.net/publication/240329741_Corrosion_Behaviour_of_Manganese-Containing_Stainless_steels_I_Galvanostatic_measurements_in_H2SO4_solutions" TargetMode="External"/><Relationship Id="rId188" Type="http://schemas.openxmlformats.org/officeDocument/2006/relationships/hyperlink" Target="https://www.researchgate.net/publicliterature.PublicPublicationPromoRequestFulltext.signup.html?publicationUid=295683808&amp;ev=su_requestFulltext" TargetMode="External"/><Relationship Id="rId311" Type="http://schemas.openxmlformats.org/officeDocument/2006/relationships/hyperlink" Target="https://typeset.io/papers/a-radiotracer-study-on-the-reactionbetween-zinc-and-chromate-td97rl1c5k" TargetMode="External"/><Relationship Id="rId332" Type="http://schemas.openxmlformats.org/officeDocument/2006/relationships/hyperlink" Target="https://typeset.io/journals/desalination-3pfuyndr" TargetMode="External"/><Relationship Id="rId353" Type="http://schemas.openxmlformats.org/officeDocument/2006/relationships/hyperlink" Target="https://typeset.io/papers/on-the-anodic-passivity-of-tin-in-alkaline-solutions-r678yuz2ak" TargetMode="External"/><Relationship Id="rId374" Type="http://schemas.openxmlformats.org/officeDocument/2006/relationships/hyperlink" Target="https://typeset.io/journals/journal-of-electroanalytical-chemistry-26t9zbp9" TargetMode="External"/><Relationship Id="rId395" Type="http://schemas.openxmlformats.org/officeDocument/2006/relationships/hyperlink" Target="https://typeset.io/papers/effect-of-gelatin-on-the-pitting-corrosion-of-iron-in-acid-zmeh0f0viy" TargetMode="External"/><Relationship Id="rId409" Type="http://schemas.openxmlformats.org/officeDocument/2006/relationships/hyperlink" Target="https://typeset.io/journals/materials-and-corrosion-werkstoffe-und-korrosion-bd2hdr30" TargetMode="External"/><Relationship Id="rId71" Type="http://schemas.openxmlformats.org/officeDocument/2006/relationships/hyperlink" Target="https://www.researchgate.net/publication/223097568_A_contribution_to_the_problem_of_trihalomethane_formation_from_the_Arabian_Gulf_water" TargetMode="External"/><Relationship Id="rId92" Type="http://schemas.openxmlformats.org/officeDocument/2006/relationships/hyperlink" Target="https://www.researchgate.net/publicliterature.PublicPublicationPromoRequestFulltext.signup.html?publicationUid=256156443&amp;ev=su_requestFulltext" TargetMode="External"/><Relationship Id="rId213" Type="http://schemas.openxmlformats.org/officeDocument/2006/relationships/hyperlink" Target="https://www.researchgate.net/publication/229693273_Role_of_Kupffer_cells_in_failure_of_fatty_livers_following_liver_transplantation_and_alcoholic_liver_injury" TargetMode="External"/><Relationship Id="rId234" Type="http://schemas.openxmlformats.org/officeDocument/2006/relationships/hyperlink" Target="https://www.researchgate.net/publication/257891686_Electrochemical_Behavior_of_Nickel_in_HNO3_and_the_Effect_of_Chloride_Ions" TargetMode="External"/><Relationship Id="rId420" Type="http://schemas.openxmlformats.org/officeDocument/2006/relationships/hyperlink" Target="https://typeset.io/journals/desalination-3pfuyndr" TargetMode="External"/><Relationship Id="rId2" Type="http://schemas.openxmlformats.org/officeDocument/2006/relationships/styles" Target="styles.xml"/><Relationship Id="rId29" Type="http://schemas.openxmlformats.org/officeDocument/2006/relationships/hyperlink" Target="https://www.researchgate.net/publication/263112602_Kinetics_of_the_reaction_between_hydrogen_peroxide_and_hypochlorite" TargetMode="External"/><Relationship Id="rId255" Type="http://schemas.openxmlformats.org/officeDocument/2006/relationships/hyperlink" Target="https://typeset.io/journals/electrochimica-acta-s4slbc18" TargetMode="External"/><Relationship Id="rId276" Type="http://schemas.openxmlformats.org/officeDocument/2006/relationships/hyperlink" Target="https://typeset.io/journals/electrochimica-acta-s4slbc18" TargetMode="External"/><Relationship Id="rId297" Type="http://schemas.openxmlformats.org/officeDocument/2006/relationships/hyperlink" Target="https://typeset.io/papers/potentiometric-acid-base-titration-in-molten-salts-the-acid-20m67khh92" TargetMode="External"/><Relationship Id="rId441" Type="http://schemas.openxmlformats.org/officeDocument/2006/relationships/hyperlink" Target="https://typeset.io/papers/stability-of-titanium-tubes-towards-acid-wash-27jfcfq75u" TargetMode="External"/><Relationship Id="rId462" Type="http://schemas.openxmlformats.org/officeDocument/2006/relationships/hyperlink" Target="https://typeset.io/search?q=a.m.%20shams%20el%20din" TargetMode="External"/><Relationship Id="rId40" Type="http://schemas.openxmlformats.org/officeDocument/2006/relationships/hyperlink" Target="https://www.researchgate.net/publicliterature.PublicPublicationPromoRequestFulltext.signup.html?publicationUid=244142503&amp;ev=su_requestFulltext" TargetMode="External"/><Relationship Id="rId115" Type="http://schemas.openxmlformats.org/officeDocument/2006/relationships/hyperlink" Target="https://www.researchgate.net/publication/272307050_Pitting_Corrosion_of_Zinc_in_Aqueous_Solutions_III_Effect_of_anode_to_cathode_surface_area_ratio_on_pitting_corrosion_currents" TargetMode="External"/><Relationship Id="rId136" Type="http://schemas.openxmlformats.org/officeDocument/2006/relationships/hyperlink" Target="https://www.researchgate.net/publicliterature.PublicPublicationPromoRequestFulltext.signup.html?publicationUid=230322755&amp;ev=su_requestFulltext" TargetMode="External"/><Relationship Id="rId157" Type="http://schemas.openxmlformats.org/officeDocument/2006/relationships/hyperlink" Target="https://www.researchgate.net/publication/244084360_The_polarographic_behaviour_of_24-dinitrosoresorcinol_in_aqueous_and_nonaqueous_methanolic_media" TargetMode="External"/><Relationship Id="rId178" Type="http://schemas.openxmlformats.org/officeDocument/2006/relationships/hyperlink" Target="https://www.researchgate.net/publicliterature.PublicPublicationPromoRequestFulltext.signup.html?publicationUid=256571788&amp;ev=su_requestFulltext" TargetMode="External"/><Relationship Id="rId301" Type="http://schemas.openxmlformats.org/officeDocument/2006/relationships/hyperlink" Target="https://typeset.io/papers/potentiometric-acid-base-titrations-in-molten-salts-the-acid-nqpukblifp" TargetMode="External"/><Relationship Id="rId322" Type="http://schemas.openxmlformats.org/officeDocument/2006/relationships/hyperlink" Target="https://typeset.io/journals/journal-of-electroanalytical-chemistry-26t9zbp9" TargetMode="External"/><Relationship Id="rId343" Type="http://schemas.openxmlformats.org/officeDocument/2006/relationships/hyperlink" Target="https://typeset.io/papers/studies-on-the-pitting-corrosion-of-zinc-in-aqueous-5axfz6x26l" TargetMode="External"/><Relationship Id="rId364" Type="http://schemas.openxmlformats.org/officeDocument/2006/relationships/hyperlink" Target="https://typeset.io/journals/corrosion-science-1216eunr" TargetMode="External"/><Relationship Id="rId61" Type="http://schemas.openxmlformats.org/officeDocument/2006/relationships/hyperlink" Target="https://www.researchgate.net/publication/223680174_Effect_of_residual_and_minor_constituents_on_the_corrosion_behaviour_of_some_technically_important_alloys" TargetMode="External"/><Relationship Id="rId82" Type="http://schemas.openxmlformats.org/officeDocument/2006/relationships/hyperlink" Target="https://www.researchgate.net/publicliterature.PublicPublicationPromoRequestFulltext.signup.html?publicationUid=256156482&amp;ev=su_requestFulltext" TargetMode="External"/><Relationship Id="rId199" Type="http://schemas.openxmlformats.org/officeDocument/2006/relationships/hyperlink" Target="https://www.researchgate.net/publication/239146650_Solubility_product_of_silver_oxide_in_molten_alkali_nitrates" TargetMode="External"/><Relationship Id="rId203" Type="http://schemas.openxmlformats.org/officeDocument/2006/relationships/hyperlink" Target="https://www.researchgate.net/publication/256159859_The_behaviour_of_the_lead_anode_in_chromium-plating_baths" TargetMode="External"/><Relationship Id="rId385" Type="http://schemas.openxmlformats.org/officeDocument/2006/relationships/hyperlink" Target="https://typeset.io/papers/inhibition-of-the-thermal-decomposition-of-hco3-a-novel-26qon8sb7c" TargetMode="External"/><Relationship Id="rId19" Type="http://schemas.openxmlformats.org/officeDocument/2006/relationships/hyperlink" Target="https://www.researchgate.net/publication/244142986_A_new_form_of_titanium_condenser_tube_droplet_erosion" TargetMode="External"/><Relationship Id="rId224" Type="http://schemas.openxmlformats.org/officeDocument/2006/relationships/hyperlink" Target="https://www.researchgate.net/publication/282689828_Film_Thickening_on_Nickel_in_Aqueous_Solution_in_Relation_to_Anion_Type_and_Concentration" TargetMode="External"/><Relationship Id="rId245" Type="http://schemas.openxmlformats.org/officeDocument/2006/relationships/hyperlink" Target="https://typeset.io/journals/electrochimica-acta-s4slbc18" TargetMode="External"/><Relationship Id="rId266" Type="http://schemas.openxmlformats.org/officeDocument/2006/relationships/hyperlink" Target="https://typeset.io/journals/corrosion-science-1216eunr" TargetMode="External"/><Relationship Id="rId287" Type="http://schemas.openxmlformats.org/officeDocument/2006/relationships/hyperlink" Target="https://typeset.io/papers/studies-on-the-anodic-and-cathodic-polarization-of-amalgams-1x3duuuohl" TargetMode="External"/><Relationship Id="rId410" Type="http://schemas.openxmlformats.org/officeDocument/2006/relationships/hyperlink" Target="https://typeset.io/papers/effect-of-anions-on-the-dissolution-of-al-in-acid-solutions-4ek3slkkci" TargetMode="External"/><Relationship Id="rId431" Type="http://schemas.openxmlformats.org/officeDocument/2006/relationships/hyperlink" Target="https://typeset.io/papers/pitting-corrosion-of-zinc-in-aqueous-solutions-iii-effect-of-58frnm49zf" TargetMode="External"/><Relationship Id="rId452" Type="http://schemas.openxmlformats.org/officeDocument/2006/relationships/hyperlink" Target="https://typeset.io/journals/journal-of-electroanalytical-chemistry-26t9zbp9" TargetMode="External"/><Relationship Id="rId30" Type="http://schemas.openxmlformats.org/officeDocument/2006/relationships/hyperlink" Target="https://www.researchgate.net/publicliterature.PublicPublicationPromoRequestFulltext.signup.html?publicationUid=263112602&amp;ev=su_requestFulltext" TargetMode="External"/><Relationship Id="rId105" Type="http://schemas.openxmlformats.org/officeDocument/2006/relationships/hyperlink" Target="https://www.researchgate.net/publication/301908236_ChemInform_Abstract_Polarographic_Chronopotentiometric_and_Catalytic_Reduction_of_a-_and_b-Nitrosonaphthols" TargetMode="External"/><Relationship Id="rId126" Type="http://schemas.openxmlformats.org/officeDocument/2006/relationships/hyperlink" Target="https://www.researchgate.net/publicliterature.PublicPublicationPromoRequestFulltext.signup.html?publicationUid=256154375&amp;ev=su_requestFulltext" TargetMode="External"/><Relationship Id="rId147" Type="http://schemas.openxmlformats.org/officeDocument/2006/relationships/hyperlink" Target="https://www.researchgate.net/publication/230421515_Studies_on_the_pitting_corrosion_of_zinc_in_aqueous_solutions_I_Variations_of_the_potential_of_the_zinc_electrode_in_relation_to_the_concentration_of_the_aggressive_anion" TargetMode="External"/><Relationship Id="rId168" Type="http://schemas.openxmlformats.org/officeDocument/2006/relationships/hyperlink" Target="https://www.researchgate.net/publicliterature.PublicPublicationPromoRequestFulltext.signup.html?publicationUid=240329741&amp;ev=su_requestFulltext" TargetMode="External"/><Relationship Id="rId312" Type="http://schemas.openxmlformats.org/officeDocument/2006/relationships/hyperlink" Target="https://typeset.io/journals/corrosion-science-1216eunr" TargetMode="External"/><Relationship Id="rId333" Type="http://schemas.openxmlformats.org/officeDocument/2006/relationships/hyperlink" Target="https://typeset.io/papers/electrochemical-simulation-of-vapour-side-corrosion-of-cu-ni-26zx2lnola" TargetMode="External"/><Relationship Id="rId354" Type="http://schemas.openxmlformats.org/officeDocument/2006/relationships/hyperlink" Target="https://typeset.io/journals/electrochimica-acta-s4slbc18" TargetMode="External"/><Relationship Id="rId51" Type="http://schemas.openxmlformats.org/officeDocument/2006/relationships/hyperlink" Target="https://www.researchgate.net/publication/256156929_Mechanism_of_corrosion_inhibition_by_sodium_molybdate" TargetMode="External"/><Relationship Id="rId72" Type="http://schemas.openxmlformats.org/officeDocument/2006/relationships/hyperlink" Target="https://www.researchgate.net/publicliterature.PublicPublicationPromoRequestFulltext.signup.html?publicationUid=223097568&amp;ev=su_requestFulltext" TargetMode="External"/><Relationship Id="rId93" Type="http://schemas.openxmlformats.org/officeDocument/2006/relationships/hyperlink" Target="https://www.researchgate.net/publication/239148119_Stability_of_titanium_tubes_towards_acid_wash" TargetMode="External"/><Relationship Id="rId189" Type="http://schemas.openxmlformats.org/officeDocument/2006/relationships/hyperlink" Target="https://www.researchgate.net/publication/256750079_Polarographic_behaviour_of_benzoquinone_hydroquinone_and_quinhydrone_in_methanolic_media" TargetMode="External"/><Relationship Id="rId375" Type="http://schemas.openxmlformats.org/officeDocument/2006/relationships/hyperlink" Target="https://typeset.io/papers/the-anodic-oxidation-of-metals-at-very-low-current-density-18lrrtvuia" TargetMode="External"/><Relationship Id="rId396" Type="http://schemas.openxmlformats.org/officeDocument/2006/relationships/hyperlink" Target="https://typeset.io/journals/british-corrosion-journal-347qges1" TargetMode="External"/><Relationship Id="rId3" Type="http://schemas.openxmlformats.org/officeDocument/2006/relationships/settings" Target="settings.xml"/><Relationship Id="rId214" Type="http://schemas.openxmlformats.org/officeDocument/2006/relationships/hyperlink" Target="https://www.researchgate.net/publication/301908236_ChemInform_Abstract_Polarographic_Chronopotentiometric_and_Catalytic_Reduction_of_a-_and_b-Nitrosonaphthols" TargetMode="External"/><Relationship Id="rId235" Type="http://schemas.openxmlformats.org/officeDocument/2006/relationships/hyperlink" Target="https://www.researchgate.net/publication/272248263_Effect_of_Gelatin_on_the_Pitting_Corrosion_of_Iron_in_Acid_and_Alkaline_Solutions" TargetMode="External"/><Relationship Id="rId256" Type="http://schemas.openxmlformats.org/officeDocument/2006/relationships/hyperlink" Target="https://typeset.io/papers/acid-base-equilibrium-constants-in-fused-kno3-4wgoaxjwb2" TargetMode="External"/><Relationship Id="rId277" Type="http://schemas.openxmlformats.org/officeDocument/2006/relationships/hyperlink" Target="https://typeset.io/papers/physico-chemical-studies-on-belgard-ev-and-belgard-ev-2000-2phbo9cmdx" TargetMode="External"/><Relationship Id="rId298" Type="http://schemas.openxmlformats.org/officeDocument/2006/relationships/hyperlink" Target="https://typeset.io/journals/journal-of-electroanalytical-chemistry-26t9zbp9" TargetMode="External"/><Relationship Id="rId400" Type="http://schemas.openxmlformats.org/officeDocument/2006/relationships/hyperlink" Target="https://typeset.io/journals/materials-and-corrosion-werkstoffe-und-korrosion-bd2hdr30" TargetMode="External"/><Relationship Id="rId421" Type="http://schemas.openxmlformats.org/officeDocument/2006/relationships/hyperlink" Target="https://typeset.io/papers/die-polarographische-reduktion-von-solochromviolett-rs-und-y1jhf8hu65" TargetMode="External"/><Relationship Id="rId442" Type="http://schemas.openxmlformats.org/officeDocument/2006/relationships/hyperlink" Target="https://typeset.io/journals/journal-of-electroanalytical-chemistry-26t9zbp9" TargetMode="External"/><Relationship Id="rId463" Type="http://schemas.openxmlformats.org/officeDocument/2006/relationships/hyperlink" Target="https://www.sciencedirect.com/journal/journal-of-electroanalytical-chemistry-1959/vol/6/issue/2" TargetMode="External"/><Relationship Id="rId116" Type="http://schemas.openxmlformats.org/officeDocument/2006/relationships/hyperlink" Target="https://www.researchgate.net/publicliterature.PublicPublicationPromoRequestFulltext.signup.html?publicationUid=272307050&amp;ev=su_requestFulltext" TargetMode="External"/><Relationship Id="rId137" Type="http://schemas.openxmlformats.org/officeDocument/2006/relationships/hyperlink" Target="https://www.researchgate.net/publication/256690301_A_thermometric_study_of_the_dissolution_of_some_CuZn_alloys_in_acid_solutions" TargetMode="External"/><Relationship Id="rId158" Type="http://schemas.openxmlformats.org/officeDocument/2006/relationships/hyperlink" Target="https://www.researchgate.net/publicliterature.PublicPublicationPromoRequestFulltext.signup.html?publicationUid=244084360&amp;ev=su_requestFulltext" TargetMode="External"/><Relationship Id="rId302" Type="http://schemas.openxmlformats.org/officeDocument/2006/relationships/hyperlink" Target="https://typeset.io/journals/journal-of-electroanalytical-chemistry-26t9zbp9" TargetMode="External"/><Relationship Id="rId323" Type="http://schemas.openxmlformats.org/officeDocument/2006/relationships/hyperlink" Target="https://typeset.io/papers/potentiometric-acid-base-titrations-in-molten-salts-the-f6havvkr6u" TargetMode="External"/><Relationship Id="rId344" Type="http://schemas.openxmlformats.org/officeDocument/2006/relationships/hyperlink" Target="https://typeset.io/journals/materials-and-corrosion-werkstoffe-und-korrosion-bd2hdr30" TargetMode="External"/><Relationship Id="rId20" Type="http://schemas.openxmlformats.org/officeDocument/2006/relationships/hyperlink" Target="https://www.researchgate.net/publicliterature.PublicPublicationPromoRequestFulltext.signup.html?publicationUid=244142986&amp;ev=su_requestFulltext" TargetMode="External"/><Relationship Id="rId41" Type="http://schemas.openxmlformats.org/officeDocument/2006/relationships/hyperlink" Target="https://www.researchgate.net/publication/239163054_Physico-chemical_studies_on_BELGARD_EV_and_BELGRD_EV_2000_Part_III_Analytical_procedures_for_the_estimation_of_active_components" TargetMode="External"/><Relationship Id="rId62" Type="http://schemas.openxmlformats.org/officeDocument/2006/relationships/hyperlink" Target="https://www.researchgate.net/publicliterature.PublicPublicationPromoRequestFulltext.signup.html?publicationUid=223680174&amp;ev=su_requestFulltext" TargetMode="External"/><Relationship Id="rId83" Type="http://schemas.openxmlformats.org/officeDocument/2006/relationships/hyperlink" Target="https://www.researchgate.net/publication/239162829_Oxide_film_thickening_on_some_molybdenum-containing_stainless_steels_used_in_desalination_plants" TargetMode="External"/><Relationship Id="rId179" Type="http://schemas.openxmlformats.org/officeDocument/2006/relationships/hyperlink" Target="https://www.researchgate.net/publication/256690348_Efficiency_of_alkylamines_and_alkylammoniumions_in_retarding_the_dissolution_of_Al" TargetMode="External"/><Relationship Id="rId365" Type="http://schemas.openxmlformats.org/officeDocument/2006/relationships/hyperlink" Target="https://typeset.io/papers/efficiency-of-alkylamines-and-alkylammoniumions-in-retarding-q5xewit2of" TargetMode="External"/><Relationship Id="rId386" Type="http://schemas.openxmlformats.org/officeDocument/2006/relationships/hyperlink" Target="https://typeset.io/journals/desalination-3pfuyndr" TargetMode="External"/><Relationship Id="rId190" Type="http://schemas.openxmlformats.org/officeDocument/2006/relationships/hyperlink" Target="https://www.researchgate.net/publicliterature.PublicPublicationPromoRequestFulltext.signup.html?publicationUid=256750079&amp;ev=su_requestFulltext" TargetMode="External"/><Relationship Id="rId204" Type="http://schemas.openxmlformats.org/officeDocument/2006/relationships/hyperlink" Target="https://www.researchgate.net/publicliterature.PublicPublicationPromoRequestFulltext.signup.html?publicationUid=256159859&amp;ev=su_requestFulltext" TargetMode="External"/><Relationship Id="rId225" Type="http://schemas.openxmlformats.org/officeDocument/2006/relationships/hyperlink" Target="https://www.researchgate.net/publication/338708219_Controllable_biodegradation_and_enhanced_osseointegration_of_ZrO2-nanofilm_coated_Zn-Li_alloy_In_vitro_and_in_vivo_studies" TargetMode="External"/><Relationship Id="rId246" Type="http://schemas.openxmlformats.org/officeDocument/2006/relationships/hyperlink" Target="https://typeset.io/papers/the-problem-of-red-waters-a-new-approach-to-its-solution-2vqeodk42t" TargetMode="External"/><Relationship Id="rId267" Type="http://schemas.openxmlformats.org/officeDocument/2006/relationships/hyperlink" Target="https://typeset.io/papers/kinetics-of-the-reaction-between-hydrogen-peroxide-and-3bvndtqfsd" TargetMode="External"/><Relationship Id="rId288" Type="http://schemas.openxmlformats.org/officeDocument/2006/relationships/hyperlink" Target="https://typeset.io/journals/electrochimica-acta-s4slbc18" TargetMode="External"/><Relationship Id="rId411" Type="http://schemas.openxmlformats.org/officeDocument/2006/relationships/hyperlink" Target="https://typeset.io/journals/journal-of-electroanalytical-chemistry-26t9zbp9" TargetMode="External"/><Relationship Id="rId432" Type="http://schemas.openxmlformats.org/officeDocument/2006/relationships/hyperlink" Target="https://typeset.io/journals/british-corrosion-journal-347qges1" TargetMode="External"/><Relationship Id="rId453" Type="http://schemas.openxmlformats.org/officeDocument/2006/relationships/hyperlink" Target="https://typeset.io/papers/peculiarities-in-the-behaviour-of-thiourea-as-corrosion-15qt753klt" TargetMode="External"/><Relationship Id="rId106" Type="http://schemas.openxmlformats.org/officeDocument/2006/relationships/hyperlink" Target="https://www.researchgate.net/publicliterature.PublicPublicationPromoRequestFulltext.signup.html?publicationUid=301908236&amp;ev=su_requestFulltext" TargetMode="External"/><Relationship Id="rId127" Type="http://schemas.openxmlformats.org/officeDocument/2006/relationships/hyperlink" Target="https://www.researchgate.net/publication/304049200_ChemInform_Abstract_EFFECT_OF_ANIONS_ON_THE_DISSOLUTION_OF_ALUMINUM_IN_ACID_SOLUTIONS" TargetMode="External"/><Relationship Id="rId313" Type="http://schemas.openxmlformats.org/officeDocument/2006/relationships/hyperlink" Target="https://typeset.io/papers/thermometric-and-calorimetric-methods-in-electrochemical-and-2bv38lzi6p" TargetMode="External"/><Relationship Id="rId10" Type="http://schemas.openxmlformats.org/officeDocument/2006/relationships/hyperlink" Target="https://www.researchgate.net/publicliterature.PublicPublicationPromoRequestFulltext.signup.html?publicationUid=222681213&amp;ev=su_requestFulltext" TargetMode="External"/><Relationship Id="rId31" Type="http://schemas.openxmlformats.org/officeDocument/2006/relationships/hyperlink" Target="https://www.researchgate.net/publication/263564561_Contribution_to_the_problem_of_vapour-side_corrosion_of_copper-nickel_tubes_in_MSF_distillers" TargetMode="External"/><Relationship Id="rId52" Type="http://schemas.openxmlformats.org/officeDocument/2006/relationships/hyperlink" Target="https://www.researchgate.net/publicliterature.PublicPublicationPromoRequestFulltext.signup.html?publicationUid=256156929&amp;ev=su_requestFulltext" TargetMode="External"/><Relationship Id="rId73" Type="http://schemas.openxmlformats.org/officeDocument/2006/relationships/hyperlink" Target="https://www.researchgate.net/publication/248310226_Oxide_film_thickening_on_the_surface_of_metals_in_aqueous_solutions_A_critique_of_the_theory_of_open-circuit_potential_transients" TargetMode="External"/><Relationship Id="rId94" Type="http://schemas.openxmlformats.org/officeDocument/2006/relationships/hyperlink" Target="https://www.researchgate.net/publicliterature.PublicPublicationPromoRequestFulltext.signup.html?publicationUid=239148119&amp;ev=su_requestFulltext" TargetMode="External"/><Relationship Id="rId148" Type="http://schemas.openxmlformats.org/officeDocument/2006/relationships/hyperlink" Target="https://www.researchgate.net/publicliterature.PublicPublicationPromoRequestFulltext.signup.html?publicationUid=230421515&amp;ev=su_requestFulltext" TargetMode="External"/><Relationship Id="rId169" Type="http://schemas.openxmlformats.org/officeDocument/2006/relationships/hyperlink" Target="https://www.researchgate.net/publication/314677989_ChemInform_Abstract_ANODISCHE_UND_KATHODISCHE_POLARISATION_VON_AMALGAMEN_5_MITT_VERHALTEN_VON_ZINNAMALGAMEN_IN_ALKALISCHEN_LOESUNGEN" TargetMode="External"/><Relationship Id="rId334" Type="http://schemas.openxmlformats.org/officeDocument/2006/relationships/hyperlink" Target="https://typeset.io/journals/british-corrosion-journal-347qges1" TargetMode="External"/><Relationship Id="rId355" Type="http://schemas.openxmlformats.org/officeDocument/2006/relationships/hyperlink" Target="https://typeset.io/papers/the-polarographic-behaviour-of-2-4-dinitrosoresorcinol-in-1tzqq3qly8" TargetMode="External"/><Relationship Id="rId376" Type="http://schemas.openxmlformats.org/officeDocument/2006/relationships/hyperlink" Target="https://typeset.io/journals/journal-of-the-chemical-society-resumed-2hym47m2" TargetMode="External"/><Relationship Id="rId397" Type="http://schemas.openxmlformats.org/officeDocument/2006/relationships/hyperlink" Target="https://typeset.io/papers/potentiometric-acid-base-titrations-in-molten-salts-v-a-37yi7hcmer" TargetMode="External"/><Relationship Id="rId4" Type="http://schemas.openxmlformats.org/officeDocument/2006/relationships/webSettings" Target="webSettings.xml"/><Relationship Id="rId180" Type="http://schemas.openxmlformats.org/officeDocument/2006/relationships/hyperlink" Target="https://www.researchgate.net/publicliterature.PublicPublicationPromoRequestFulltext.signup.html?publicationUid=256690348&amp;ev=su_requestFulltext" TargetMode="External"/><Relationship Id="rId215" Type="http://schemas.openxmlformats.org/officeDocument/2006/relationships/hyperlink" Target="https://www.researchgate.net/publication/301908236_ChemInform_Abstract_Polarographic_Chronopotentiometric_and_Catalytic_Reduction_of_a-_and_b-Nitrosonaphthols" TargetMode="External"/><Relationship Id="rId236" Type="http://schemas.openxmlformats.org/officeDocument/2006/relationships/hyperlink" Target="https://www.researchgate.net/publication/272248263_Effect_of_Gelatin_on_the_Pitting_Corrosion_of_Iron_in_Acid_and_Alkaline_Solutions" TargetMode="External"/><Relationship Id="rId257" Type="http://schemas.openxmlformats.org/officeDocument/2006/relationships/hyperlink" Target="https://typeset.io/journals/journal-of-inorganic-and-nuclear-chemistry-300sxbzj" TargetMode="External"/><Relationship Id="rId278" Type="http://schemas.openxmlformats.org/officeDocument/2006/relationships/hyperlink" Target="https://typeset.io/journals/desalination-3pfuyndr" TargetMode="External"/><Relationship Id="rId401" Type="http://schemas.openxmlformats.org/officeDocument/2006/relationships/hyperlink" Target="https://typeset.io/papers/titanium-hydride-formation-from-arabian-gulf-water-2b06s5s1rj" TargetMode="External"/><Relationship Id="rId422" Type="http://schemas.openxmlformats.org/officeDocument/2006/relationships/hyperlink" Target="https://typeset.io/journals/journal-of-electroanalytical-chemistry-26t9zbp9" TargetMode="External"/><Relationship Id="rId443" Type="http://schemas.openxmlformats.org/officeDocument/2006/relationships/hyperlink" Target="https://typeset.io/papers/studies-on-the-pitting-corrosion-of-zinc-in-aqueous-2y31045cy9" TargetMode="External"/><Relationship Id="rId464" Type="http://schemas.openxmlformats.org/officeDocument/2006/relationships/hyperlink" Target="https://typeset.io/authors/a-m-shams-el-din-1m7u9be0uo" TargetMode="External"/><Relationship Id="rId303" Type="http://schemas.openxmlformats.org/officeDocument/2006/relationships/hyperlink" Target="https://typeset.io/papers/kinetics-of-the-thermal-decomposition-of-oxalate-in-molten-1xje4qlbtc" TargetMode="External"/><Relationship Id="rId42" Type="http://schemas.openxmlformats.org/officeDocument/2006/relationships/hyperlink" Target="https://www.researchgate.net/publicliterature.PublicPublicationPromoRequestFulltext.signup.html?publicationUid=239163054&amp;ev=su_requestFulltext" TargetMode="External"/><Relationship Id="rId84" Type="http://schemas.openxmlformats.org/officeDocument/2006/relationships/hyperlink" Target="https://www.researchgate.net/publicliterature.PublicPublicationPromoRequestFulltext.signup.html?publicationUid=239162829&amp;ev=su_requestFulltext" TargetMode="External"/><Relationship Id="rId138" Type="http://schemas.openxmlformats.org/officeDocument/2006/relationships/hyperlink" Target="https://www.researchgate.net/publicliterature.PublicPublicationPromoRequestFulltext.signup.html?publicationUid=256690301&amp;ev=su_requestFulltext" TargetMode="External"/><Relationship Id="rId345" Type="http://schemas.openxmlformats.org/officeDocument/2006/relationships/hyperlink" Target="https://typeset.io/papers/the-behaviour-of-copper-tin-alloys-in-alkaline-solutions-3rz7699lcp" TargetMode="External"/><Relationship Id="rId387" Type="http://schemas.openxmlformats.org/officeDocument/2006/relationships/hyperlink" Target="https://typeset.io/papers/kinetics-of-hydrolysis-of-chloroform-and-bromoform-in-3v02jemz8e" TargetMode="External"/><Relationship Id="rId191" Type="http://schemas.openxmlformats.org/officeDocument/2006/relationships/hyperlink" Target="https://www.researchgate.net/publication/256750192_Polarographic_conductometric_and_potentiometric_studies_on_polyethyleneimine" TargetMode="External"/><Relationship Id="rId205" Type="http://schemas.openxmlformats.org/officeDocument/2006/relationships/hyperlink" Target="https://www.researchgate.net/publication/256159931_Potentiometric_acid-base_titrations_in_molten_salts-V_A_comparative_study_on_the_acid_character_of_some_of_group_1_and_group_2_cations" TargetMode="External"/><Relationship Id="rId247" Type="http://schemas.openxmlformats.org/officeDocument/2006/relationships/hyperlink" Target="https://typeset.io/journals/desalination-3pfuyndr" TargetMode="External"/><Relationship Id="rId412" Type="http://schemas.openxmlformats.org/officeDocument/2006/relationships/hyperlink" Target="https://typeset.io/papers/effect-of-li-on-the-acidity-of-metaphosphate-alkali-nitrate-245jh6sxi6" TargetMode="External"/><Relationship Id="rId107" Type="http://schemas.openxmlformats.org/officeDocument/2006/relationships/hyperlink" Target="https://www.researchgate.net/publication/275505752_Galvanic_Corrosion_in_the_CopperZinc_System_II_Effect_of_NH4-ion" TargetMode="External"/><Relationship Id="rId289" Type="http://schemas.openxmlformats.org/officeDocument/2006/relationships/hyperlink" Target="https://typeset.io/papers/zum-mechanismus-der-ninhydrin-reduktion-nach-heaspmc5hb" TargetMode="External"/><Relationship Id="rId454" Type="http://schemas.openxmlformats.org/officeDocument/2006/relationships/hyperlink" Target="https://typeset.io/journals/materials-and-corrosion-werkstoffe-und-korrosion-bd2hdr30" TargetMode="External"/><Relationship Id="rId11" Type="http://schemas.openxmlformats.org/officeDocument/2006/relationships/hyperlink" Target="https://www.researchgate.net/publication/244143601_Carbon-induced_corrosion_of_MSF_condenser_tubes_in_Arabian_Gulf_water" TargetMode="External"/><Relationship Id="rId53" Type="http://schemas.openxmlformats.org/officeDocument/2006/relationships/hyperlink" Target="https://www.researchgate.net/publication/232327344_Physico-chemical_studies_on_BELGARD_EV_and_BELGARD_EV2000_solutions_Part_I_Their_densities_and_viscosities_at_various_dilutions_and_temperatures" TargetMode="External"/><Relationship Id="rId149" Type="http://schemas.openxmlformats.org/officeDocument/2006/relationships/hyperlink" Target="https://www.researchgate.net/publication/230258049_Effect_of_electrolyte_concentration_on_the_passivation_of_Zn_in_alkaline_solutions" TargetMode="External"/><Relationship Id="rId314" Type="http://schemas.openxmlformats.org/officeDocument/2006/relationships/hyperlink" Target="https://typeset.io/journals/surface-technology-yv8n5oh3" TargetMode="External"/><Relationship Id="rId356" Type="http://schemas.openxmlformats.org/officeDocument/2006/relationships/hyperlink" Target="https://typeset.io/journals/journal-of-electroanalytical-chemistry-26t9zbp9" TargetMode="External"/><Relationship Id="rId398" Type="http://schemas.openxmlformats.org/officeDocument/2006/relationships/hyperlink" Target="https://typeset.io/journals/electrochimica-acta-s4slbc18" TargetMode="External"/><Relationship Id="rId95" Type="http://schemas.openxmlformats.org/officeDocument/2006/relationships/hyperlink" Target="https://www.researchgate.net/publication/239371913_A_thermometric_study_on_the_stability_of_Dibutyl_thiourea_in_acid_solutions" TargetMode="External"/><Relationship Id="rId160" Type="http://schemas.openxmlformats.org/officeDocument/2006/relationships/hyperlink" Target="https://www.researchgate.net/publicliterature.PublicPublicationPromoRequestFulltext.signup.html?publicationUid=247984320&amp;ev=su_requestFulltext" TargetMode="External"/><Relationship Id="rId216" Type="http://schemas.openxmlformats.org/officeDocument/2006/relationships/hyperlink" Target="https://www.researchgate.net/publication/339310041_An_Efficient_Electrocatalyst_for_Oxygen_Evolution_Reaction_in_Alkaline_Solutions_Derived_from_a_Copper_Chelate_Polymer_via_In_Situ_Electrochemical_Transformation" TargetMode="External"/><Relationship Id="rId423" Type="http://schemas.openxmlformats.org/officeDocument/2006/relationships/hyperlink" Target="https://typeset.io/papers/galvanic-corrosion-of-copper-base-alloys-in-contact-with-dq17nssvaz" TargetMode="External"/><Relationship Id="rId258" Type="http://schemas.openxmlformats.org/officeDocument/2006/relationships/hyperlink" Target="https://typeset.io/topics/equilibrium-constant-1sa9y87q" TargetMode="External"/><Relationship Id="rId465" Type="http://schemas.openxmlformats.org/officeDocument/2006/relationships/hyperlink" Target="https://www.sciencedirect.com/search?qs=a.m.%20shams%20el%20din" TargetMode="External"/><Relationship Id="rId22" Type="http://schemas.openxmlformats.org/officeDocument/2006/relationships/hyperlink" Target="https://www.researchgate.net/publicliterature.PublicPublicationPromoRequestFulltext.signup.html?publicationUid=244143135&amp;ev=su_requestFulltext" TargetMode="External"/><Relationship Id="rId64" Type="http://schemas.openxmlformats.org/officeDocument/2006/relationships/hyperlink" Target="https://www.researchgate.net/publicliterature.PublicPublicationPromoRequestFulltext.signup.html?publicationUid=244142652&amp;ev=su_requestFulltext" TargetMode="External"/><Relationship Id="rId118" Type="http://schemas.openxmlformats.org/officeDocument/2006/relationships/hyperlink" Target="https://www.researchgate.net/publicliterature.PublicPublicationPromoRequestFulltext.signup.html?publicationUid=304210114&amp;ev=su_requestFulltext" TargetMode="External"/><Relationship Id="rId325" Type="http://schemas.openxmlformats.org/officeDocument/2006/relationships/hyperlink" Target="https://typeset.io/papers/a-potentiometric-study-of-the-reaction-between-v2o5-and-6mq7pkh45o" TargetMode="External"/><Relationship Id="rId367" Type="http://schemas.openxmlformats.org/officeDocument/2006/relationships/hyperlink" Target="https://typeset.io/papers/carbon-induced-corrosion-of-msf-condenser-tubes-in-arabian-14ws5q7mku" TargetMode="External"/><Relationship Id="rId171" Type="http://schemas.openxmlformats.org/officeDocument/2006/relationships/hyperlink" Target="https://www.researchgate.net/publication/239694578_Studies_on_the_anodic_and_cathodic_polarization_of_amalgams-V_the_behaviour_of_tin_amalgams_in_alkaline_solutions" TargetMode="External"/><Relationship Id="rId227" Type="http://schemas.openxmlformats.org/officeDocument/2006/relationships/hyperlink" Target="https://www.researchgate.net/publication/272307050_Pitting_Corrosion_of_Zinc_in_Aqueous_Solutions_III_Effect_of_anode_to_cathode_surface_area_ratio_on_pitting_corrosion_currents" TargetMode="External"/><Relationship Id="rId269" Type="http://schemas.openxmlformats.org/officeDocument/2006/relationships/hyperlink" Target="https://typeset.io/papers/on-potentiometric-acid-base-titrations-in-molten-salts-ii-2s2jv7pwit" TargetMode="External"/><Relationship Id="rId434" Type="http://schemas.openxmlformats.org/officeDocument/2006/relationships/hyperlink" Target="https://typeset.io/journals/recueil-des-travaux-chimiques-des-pays-bas-1e93hdng" TargetMode="External"/><Relationship Id="rId33" Type="http://schemas.openxmlformats.org/officeDocument/2006/relationships/hyperlink" Target="https://www.researchgate.net/publication/263416722_Operation_processes_affecting_corrosion_in_MSF_distillers" TargetMode="External"/><Relationship Id="rId129" Type="http://schemas.openxmlformats.org/officeDocument/2006/relationships/hyperlink" Target="https://www.researchgate.net/publication/256750999_Effect_of_anions_on_the_dissolution_of_Al_in_acid_solutions" TargetMode="External"/><Relationship Id="rId280" Type="http://schemas.openxmlformats.org/officeDocument/2006/relationships/hyperlink" Target="https://typeset.io/journals/journal-of-electroanalytical-chemistry-26t9zbp9" TargetMode="External"/><Relationship Id="rId336" Type="http://schemas.openxmlformats.org/officeDocument/2006/relationships/hyperlink" Target="https://typeset.io/journals/electrochimica-acta-s4slbc18" TargetMode="External"/><Relationship Id="rId75" Type="http://schemas.openxmlformats.org/officeDocument/2006/relationships/hyperlink" Target="https://www.researchgate.net/publication/229207005_The_problem_of_alkaline_scale_formation_from_a_study_on_Arabian_Gulf_water" TargetMode="External"/><Relationship Id="rId140" Type="http://schemas.openxmlformats.org/officeDocument/2006/relationships/hyperlink" Target="https://www.researchgate.net/publicliterature.PublicPublicationPromoRequestFulltext.signup.html?publicationUid=299547710&amp;ev=su_requestFulltext" TargetMode="External"/><Relationship Id="rId182" Type="http://schemas.openxmlformats.org/officeDocument/2006/relationships/hyperlink" Target="https://www.researchgate.net/publicliterature.PublicPublicationPromoRequestFulltext.signup.html?publicationUid=295896634&amp;ev=su_requestFulltext" TargetMode="External"/><Relationship Id="rId378" Type="http://schemas.openxmlformats.org/officeDocument/2006/relationships/hyperlink" Target="https://typeset.io/journals/corrosion-science-1216eunr" TargetMode="External"/><Relationship Id="rId403" Type="http://schemas.openxmlformats.org/officeDocument/2006/relationships/hyperlink" Target="https://typeset.io/papers/effect-of-amalgam-formation-on-the-potential-of-mercury-3jdbwp28nw" TargetMode="External"/><Relationship Id="rId6" Type="http://schemas.openxmlformats.org/officeDocument/2006/relationships/hyperlink" Target="https://bit.ly/3sFYbww" TargetMode="External"/><Relationship Id="rId238" Type="http://schemas.openxmlformats.org/officeDocument/2006/relationships/hyperlink" Target="https://typeset.io/papers/effect-of-residual-and-minor-constituents-on-the-corrosion-7c774fezkz" TargetMode="External"/><Relationship Id="rId445" Type="http://schemas.openxmlformats.org/officeDocument/2006/relationships/hyperlink" Target="https://typeset.io/papers/bio-film-formation-on-stainless-steels-part-2-the-role-of-pvw8x4lcxv" TargetMode="External"/><Relationship Id="rId291" Type="http://schemas.openxmlformats.org/officeDocument/2006/relationships/hyperlink" Target="https://typeset.io/papers/potentiometric-acid-base-titrations-in-molten-salts-iii-the-pgovvh726o" TargetMode="External"/><Relationship Id="rId305" Type="http://schemas.openxmlformats.org/officeDocument/2006/relationships/hyperlink" Target="https://typeset.io/papers/a-chronopotentiometric-study-of-the-stability-of-oxide-ion-3e52b8t9gy" TargetMode="External"/><Relationship Id="rId347" Type="http://schemas.openxmlformats.org/officeDocument/2006/relationships/hyperlink" Target="https://typeset.io/papers/behaviour-of-high-strength-molybdenum-containing-stainless-3l2llp145m" TargetMode="External"/><Relationship Id="rId44" Type="http://schemas.openxmlformats.org/officeDocument/2006/relationships/hyperlink" Target="https://www.researchgate.net/publicliterature.PublicPublicationPromoRequestFulltext.signup.html?publicationUid=262828075&amp;ev=su_requestFulltext" TargetMode="External"/><Relationship Id="rId86" Type="http://schemas.openxmlformats.org/officeDocument/2006/relationships/hyperlink" Target="https://www.researchgate.net/publicliterature.PublicPublicationPromoRequestFulltext.signup.html?publicationUid=248309604&amp;ev=su_requestFulltext" TargetMode="External"/><Relationship Id="rId151" Type="http://schemas.openxmlformats.org/officeDocument/2006/relationships/hyperlink" Target="https://www.researchgate.net/publication/297628185_ChemInform_Abstract_POLAROGRAPHISCHES_VERHALTEN_VON_24-DINITROSO-RESOREIN_IN_WAESSRIGEM_UND_WASSERFREIEM_METHANOL" TargetMode="External"/><Relationship Id="rId389" Type="http://schemas.openxmlformats.org/officeDocument/2006/relationships/hyperlink" Target="https://typeset.io/papers/on-the-chlorination-of-seawater-593reetg4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6243</TotalTime>
  <Pages>64</Pages>
  <Words>39075</Words>
  <Characters>222730</Characters>
  <Application>Microsoft Office Word</Application>
  <DocSecurity>0</DocSecurity>
  <Lines>1856</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mahitab shams el din</dc:creator>
  <cp:keywords/>
  <dc:description/>
  <cp:lastModifiedBy>mahitab shams el din</cp:lastModifiedBy>
  <cp:revision>5</cp:revision>
  <dcterms:created xsi:type="dcterms:W3CDTF">2022-05-25T19:43:00Z</dcterms:created>
  <dcterms:modified xsi:type="dcterms:W3CDTF">2022-05-30T10:43:00Z</dcterms:modified>
</cp:coreProperties>
</file>