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Mostafa Vahidi</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3010.02</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Rodríguez</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Solution and Comparison of Naive vs. SPP Gaussian Elimination in Program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originally hypothesized that Naive Gaussian would be faster and more efficient for matrices with a smaller size. However, as the size of the matrix would increase, the Scaled Partial Pivoting Gaussian elimination technique would become more efficient and less error prone.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on to test this hypothesis with my program with 3 separate matrices. First matrix would be of small size (3 x 3), second would be of medium size (6 x 6), and third would be of large size (9 x 9).</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recorded the performance of both naive and spp gaussian techniques in the following table. I’ve also included the average time it took the program to come up with the answer in milliseconds (total of 5 runs each technique).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Gaussian (Avg. time of 5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 Gaussian (Avg. time of 5 runs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(3 x 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3 4 3</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5 -1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10 7 15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milliseconds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(6 x 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2 -2 1 3 -1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1 2 1 -3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3 -3 -1 2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2 -1 -1 2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2 3 1 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1 -6 -3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20 -15 -3 16 -27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54.6 milliseconds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(9 x 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3 9 9 6 2 4 2 5 4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5 6 6 8 6 2 9 3 7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8 9 2 2 3 10 3 5 7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2 8 5 3 2 10 2 2 2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9 4 5 3 7 5 3 4 4</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1 4 9 2 9 1 4 6 8</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7 5 5 1 8 8 6 7 6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2 2 5 3 2 2 1 4 5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9 2 3 2 10 3 6 9 5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1 7 8 1 6 7 7 2 2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 milliseconds</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we can gather that my original hypothesis was correct. As the size of the matrix increases, the speed of finding a solution for the naive gaussian method gets overtaken by the SPP method which becomes faster and faster.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with the SPP method, the equation with the greatest value is chosen to minimize the error and speed up execution. Thus, maximizing (Aik/Akk) in Aij = Aij - (Aik/Akk)Akj where most of the error comes from.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solution to the linear system provided online, the following was the solution derived: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color w:val="111111"/>
          <w:sz w:val="20"/>
          <w:szCs w:val="20"/>
          <w:highlight w:val="white"/>
        </w:rPr>
      </w:pPr>
      <w:r w:rsidDel="00000000" w:rsidR="00000000" w:rsidRPr="00000000">
        <w:rPr>
          <w:color w:val="111111"/>
          <w:sz w:val="20"/>
          <w:szCs w:val="20"/>
          <w:highlight w:val="white"/>
          <w:rtl w:val="0"/>
        </w:rPr>
        <w:t xml:space="preserve">4</w:t>
      </w:r>
    </w:p>
    <w:p w:rsidR="00000000" w:rsidDel="00000000" w:rsidP="00000000" w:rsidRDefault="00000000" w:rsidRPr="00000000" w14:paraId="00000039">
      <w:pPr>
        <w:rPr>
          <w:color w:val="111111"/>
          <w:sz w:val="20"/>
          <w:szCs w:val="20"/>
          <w:highlight w:val="white"/>
        </w:rPr>
      </w:pPr>
      <w:r w:rsidDel="00000000" w:rsidR="00000000" w:rsidRPr="00000000">
        <w:rPr>
          <w:color w:val="111111"/>
          <w:sz w:val="20"/>
          <w:szCs w:val="20"/>
          <w:highlight w:val="white"/>
          <w:rtl w:val="0"/>
        </w:rPr>
        <w:t xml:space="preserve">0.0001  -5.0300  5.8090  7.8320</w:t>
      </w:r>
    </w:p>
    <w:p w:rsidR="00000000" w:rsidDel="00000000" w:rsidP="00000000" w:rsidRDefault="00000000" w:rsidRPr="00000000" w14:paraId="0000003A">
      <w:pPr>
        <w:rPr>
          <w:color w:val="111111"/>
          <w:sz w:val="20"/>
          <w:szCs w:val="20"/>
          <w:highlight w:val="white"/>
        </w:rPr>
      </w:pPr>
      <w:r w:rsidDel="00000000" w:rsidR="00000000" w:rsidRPr="00000000">
        <w:rPr>
          <w:color w:val="111111"/>
          <w:sz w:val="20"/>
          <w:szCs w:val="20"/>
          <w:highlight w:val="white"/>
          <w:rtl w:val="0"/>
        </w:rPr>
        <w:t xml:space="preserve">2.2660   1.9950  1.2120  8.0080</w:t>
      </w:r>
    </w:p>
    <w:p w:rsidR="00000000" w:rsidDel="00000000" w:rsidP="00000000" w:rsidRDefault="00000000" w:rsidRPr="00000000" w14:paraId="0000003B">
      <w:pPr>
        <w:rPr>
          <w:color w:val="111111"/>
          <w:sz w:val="20"/>
          <w:szCs w:val="20"/>
          <w:highlight w:val="white"/>
        </w:rPr>
      </w:pPr>
      <w:r w:rsidDel="00000000" w:rsidR="00000000" w:rsidRPr="00000000">
        <w:rPr>
          <w:color w:val="111111"/>
          <w:sz w:val="20"/>
          <w:szCs w:val="20"/>
          <w:highlight w:val="white"/>
          <w:rtl w:val="0"/>
        </w:rPr>
        <w:t xml:space="preserve">8.8500   5.6810  4.5520  1.3020</w:t>
      </w:r>
    </w:p>
    <w:p w:rsidR="00000000" w:rsidDel="00000000" w:rsidP="00000000" w:rsidRDefault="00000000" w:rsidRPr="00000000" w14:paraId="0000003C">
      <w:pPr>
        <w:rPr>
          <w:color w:val="111111"/>
          <w:sz w:val="20"/>
          <w:szCs w:val="20"/>
          <w:highlight w:val="white"/>
        </w:rPr>
      </w:pPr>
      <w:r w:rsidDel="00000000" w:rsidR="00000000" w:rsidRPr="00000000">
        <w:rPr>
          <w:color w:val="111111"/>
          <w:sz w:val="20"/>
          <w:szCs w:val="20"/>
          <w:highlight w:val="white"/>
          <w:rtl w:val="0"/>
        </w:rPr>
        <w:t xml:space="preserve">6.7750  -2.2530  2.9080  3.9700</w:t>
      </w:r>
    </w:p>
    <w:p w:rsidR="00000000" w:rsidDel="00000000" w:rsidP="00000000" w:rsidRDefault="00000000" w:rsidRPr="00000000" w14:paraId="0000003D">
      <w:pPr>
        <w:rPr>
          <w:color w:val="111111"/>
          <w:sz w:val="20"/>
          <w:szCs w:val="20"/>
          <w:highlight w:val="white"/>
        </w:rPr>
      </w:pPr>
      <w:r w:rsidDel="00000000" w:rsidR="00000000" w:rsidRPr="00000000">
        <w:rPr>
          <w:color w:val="111111"/>
          <w:sz w:val="20"/>
          <w:szCs w:val="20"/>
          <w:highlight w:val="white"/>
          <w:rtl w:val="0"/>
        </w:rPr>
        <w:t xml:space="preserve">9.5740   7.2190  5.7300  6.2910</w:t>
      </w:r>
    </w:p>
    <w:p w:rsidR="00000000" w:rsidDel="00000000" w:rsidP="00000000" w:rsidRDefault="00000000" w:rsidRPr="00000000" w14:paraId="0000003E">
      <w:pPr>
        <w:rPr>
          <w:color w:val="111111"/>
          <w:sz w:val="20"/>
          <w:szCs w:val="20"/>
          <w:highlight w:val="white"/>
        </w:rPr>
      </w:pPr>
      <w:r w:rsidDel="00000000" w:rsidR="00000000" w:rsidRPr="00000000">
        <w:rPr>
          <w:rtl w:val="0"/>
        </w:rPr>
      </w:r>
    </w:p>
    <w:p w:rsidR="00000000" w:rsidDel="00000000" w:rsidP="00000000" w:rsidRDefault="00000000" w:rsidRPr="00000000" w14:paraId="0000003F">
      <w:pPr>
        <w:rPr>
          <w:color w:val="111111"/>
          <w:sz w:val="20"/>
          <w:szCs w:val="20"/>
          <w:highlight w:val="white"/>
        </w:rPr>
      </w:pPr>
      <w:r w:rsidDel="00000000" w:rsidR="00000000" w:rsidRPr="00000000">
        <w:rPr>
          <w:color w:val="111111"/>
          <w:sz w:val="20"/>
          <w:szCs w:val="20"/>
          <w:highlight w:val="white"/>
          <w:rtl w:val="0"/>
        </w:rPr>
        <w:t xml:space="preserve">Solution:</w:t>
      </w:r>
    </w:p>
    <w:p w:rsidR="00000000" w:rsidDel="00000000" w:rsidP="00000000" w:rsidRDefault="00000000" w:rsidRPr="00000000" w14:paraId="00000040">
      <w:pPr>
        <w:rPr>
          <w:color w:val="111111"/>
          <w:sz w:val="20"/>
          <w:szCs w:val="20"/>
          <w:highlight w:val="white"/>
        </w:rPr>
      </w:pPr>
      <w:r w:rsidDel="00000000" w:rsidR="00000000" w:rsidRPr="00000000">
        <w:rPr>
          <w:color w:val="111111"/>
          <w:sz w:val="20"/>
          <w:szCs w:val="20"/>
          <w:highlight w:val="white"/>
          <w:rtl w:val="0"/>
        </w:rPr>
        <w:t xml:space="preserve">X1 = -2239910.5146211335</w:t>
      </w:r>
    </w:p>
    <w:p w:rsidR="00000000" w:rsidDel="00000000" w:rsidP="00000000" w:rsidRDefault="00000000" w:rsidRPr="00000000" w14:paraId="00000041">
      <w:pPr>
        <w:rPr>
          <w:color w:val="111111"/>
          <w:sz w:val="20"/>
          <w:szCs w:val="20"/>
          <w:highlight w:val="white"/>
        </w:rPr>
      </w:pPr>
      <w:r w:rsidDel="00000000" w:rsidR="00000000" w:rsidRPr="00000000">
        <w:rPr>
          <w:color w:val="111111"/>
          <w:sz w:val="20"/>
          <w:szCs w:val="20"/>
          <w:highlight w:val="white"/>
          <w:rtl w:val="0"/>
        </w:rPr>
        <w:t xml:space="preserve">X2 = -17.520077378294843</w:t>
      </w:r>
    </w:p>
    <w:p w:rsidR="00000000" w:rsidDel="00000000" w:rsidP="00000000" w:rsidRDefault="00000000" w:rsidRPr="00000000" w14:paraId="00000042">
      <w:pPr>
        <w:rPr>
          <w:color w:val="111111"/>
          <w:sz w:val="20"/>
          <w:szCs w:val="20"/>
          <w:highlight w:val="white"/>
        </w:rPr>
      </w:pPr>
      <w:r w:rsidDel="00000000" w:rsidR="00000000" w:rsidRPr="00000000">
        <w:rPr>
          <w:color w:val="111111"/>
          <w:sz w:val="20"/>
          <w:szCs w:val="20"/>
          <w:highlight w:val="white"/>
          <w:rtl w:val="0"/>
        </w:rPr>
        <w:t xml:space="preserve">X3 = 22.46334123552319</w:t>
      </w:r>
    </w:p>
    <w:p w:rsidR="00000000" w:rsidDel="00000000" w:rsidP="00000000" w:rsidRDefault="00000000" w:rsidRPr="00000000" w14:paraId="00000043">
      <w:pPr>
        <w:rPr>
          <w:color w:val="111111"/>
          <w:sz w:val="20"/>
          <w:szCs w:val="20"/>
          <w:highlight w:val="white"/>
        </w:rPr>
      </w:pPr>
      <w:r w:rsidDel="00000000" w:rsidR="00000000" w:rsidRPr="00000000">
        <w:rPr>
          <w:color w:val="111111"/>
          <w:sz w:val="20"/>
          <w:szCs w:val="20"/>
          <w:highlight w:val="white"/>
          <w:rtl w:val="0"/>
        </w:rPr>
        <w:t xml:space="preserve">X4 = 1.9087733672288154</w:t>
      </w:r>
    </w:p>
    <w:p w:rsidR="00000000" w:rsidDel="00000000" w:rsidP="00000000" w:rsidRDefault="00000000" w:rsidRPr="00000000" w14:paraId="00000044">
      <w:pPr>
        <w:rPr>
          <w:color w:val="111111"/>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