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Mostafa Vahidi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4310 Project 3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Diaz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CS4310 Project 3 Answers, Key Data Structures, and Block Diagram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When a thread A needs to access the resource currently held by thread B and thread A has a higher priority than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When it releases the resource it previously held.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Data Structures: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 ‘waitingQueue’ priority queue for keeping track of the ThreadStates that would be going through this scheduler. For this implementation, I used a LinkedList data structure.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resources, I implemented a resrouce holding queue and a resource waiting queue, both of which are created using LinkedLists to implement a Priority Queue.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getting the nextThread in the available threads on the PriorityQueues, I used an Iterator data structure to iterate through the object elements.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Diagram: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73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