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889" w:rsidRDefault="00DE1BCE">
      <w:r>
        <w:t xml:space="preserve">Project for sell </w:t>
      </w:r>
      <w:proofErr w:type="spellStart"/>
      <w:r>
        <w:t>suject</w:t>
      </w:r>
      <w:proofErr w:type="spellEnd"/>
      <w:r>
        <w:t xml:space="preserve"> </w:t>
      </w:r>
    </w:p>
    <w:p w:rsidR="00DE1BCE" w:rsidRDefault="00DE1BCE" w:rsidP="00DE1BCE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السعر الجهاز</w:t>
      </w:r>
    </w:p>
    <w:p w:rsidR="00DE1BCE" w:rsidRDefault="00DE1BCE" w:rsidP="00DE1BCE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النسبة </w:t>
      </w:r>
    </w:p>
    <w:p w:rsidR="00DE1BCE" w:rsidRDefault="00DE1BCE" w:rsidP="00DE1BCE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عدد الشهور </w:t>
      </w:r>
    </w:p>
    <w:p w:rsidR="00DE1BCE" w:rsidRDefault="00DE1BCE" w:rsidP="00DE1BCE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السعر مشتمل التقسيط</w:t>
      </w:r>
      <w:bookmarkStart w:id="0" w:name="_GoBack"/>
      <w:bookmarkEnd w:id="0"/>
    </w:p>
    <w:sectPr w:rsidR="00DE1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889"/>
    <w:rsid w:val="004F5889"/>
    <w:rsid w:val="00DE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E16A"/>
  <w15:chartTrackingRefBased/>
  <w15:docId w15:val="{8DAC58A0-6504-46A1-810A-AAB3563B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2021-12-11T21:58:00Z</dcterms:created>
  <dcterms:modified xsi:type="dcterms:W3CDTF">2021-12-11T22:00:00Z</dcterms:modified>
</cp:coreProperties>
</file>