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Noto Sans Arabic" w:cs="Noto Sans Arabic" w:eastAsia="Noto Sans Arabic" w:hAnsi="Noto Sans Arabic"/>
          <w:b w:val="1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۲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منطقی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rFonts w:ascii="Noto Sans Arabic" w:cs="Noto Sans Arabic" w:eastAsia="Noto Sans Arabic" w:hAnsi="Noto Sans Arabic"/>
          <w:b w:val="1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استاد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دکتر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لآلی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>
          <w:rFonts w:ascii="Noto Sans Arabic" w:cs="Noto Sans Arabic" w:eastAsia="Noto Sans Arabic" w:hAnsi="Noto Sans Arabic"/>
          <w:b w:val="1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مصطفی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خوشنود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حسین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برقعی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شرح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: </w:t>
      </w:r>
    </w:p>
    <w:p w:rsidR="00000000" w:rsidDel="00000000" w:rsidP="00000000" w:rsidRDefault="00000000" w:rsidRPr="00000000" w14:paraId="00000005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۱ : </w:t>
      </w:r>
    </w:p>
    <w:p w:rsidR="00000000" w:rsidDel="00000000" w:rsidP="00000000" w:rsidRDefault="00000000" w:rsidRPr="00000000" w14:paraId="00000006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full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adder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گیت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nand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943600" cy="25654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2565400"/>
                          <a:chOff x="152400" y="152400"/>
                          <a:chExt cx="7405500" cy="3178050"/>
                        </a:xfrm>
                      </wpg:grpSpPr>
                      <pic:pic>
                        <pic:nvPicPr>
                          <pic:cNvPr id="28" name="Shape 28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0" cy="3178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9" name="Shape 29"/>
                        <wps:spPr>
                          <a:xfrm>
                            <a:off x="215650" y="1460600"/>
                            <a:ext cx="35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15650" y="1940950"/>
                            <a:ext cx="255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15750" y="2852600"/>
                            <a:ext cx="35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6842425" y="1460600"/>
                            <a:ext cx="35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6813000" y="2803575"/>
                            <a:ext cx="74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c(i+1)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5654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6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۲ : </w:t>
      </w:r>
    </w:p>
    <w:p w:rsidR="00000000" w:rsidDel="00000000" w:rsidP="00000000" w:rsidRDefault="00000000" w:rsidRPr="00000000" w14:paraId="00000009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۷۴۰۰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میکنید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؛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همچنین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full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adder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گیت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nand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دهیم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میبندیم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2428875" cy="1885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بستن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ترتیب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؛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نهایتا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نهایی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۸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قابل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خواهد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۳:</w:t>
      </w:r>
    </w:p>
    <w:p w:rsidR="00000000" w:rsidDel="00000000" w:rsidP="00000000" w:rsidRDefault="00000000" w:rsidRPr="00000000" w14:paraId="0000000E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 ۷۴۲۸۳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چهار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بیتی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0F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2724150" cy="1676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نکته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مهم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میتواند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نقلی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ترتیب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توان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بستند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74283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پیچیده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بیشتری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درستی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صفحه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توانید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5943600" cy="28527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۴: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پنج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۱۶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بیتی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۷۴۲۸۳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هشت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اعداد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همچنین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نقلی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میتوانیم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نقلی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چهار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مجزای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چهار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بیتی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تقسیم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نقلی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نقلی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بعدی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بدهیم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17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18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943600" cy="255948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59482"/>
                          <a:chOff x="0" y="0"/>
                          <a:chExt cx="7273975" cy="3125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5275" y="877300"/>
                            <a:ext cx="1421400" cy="51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27200" y="911650"/>
                            <a:ext cx="1421400" cy="45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136775" y="911650"/>
                            <a:ext cx="1421400" cy="45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847800" y="911650"/>
                            <a:ext cx="1421400" cy="45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96000" y="343100"/>
                            <a:ext cx="421500" cy="519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347750" y="392050"/>
                            <a:ext cx="421500" cy="519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588600" y="392050"/>
                            <a:ext cx="421500" cy="519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568788" y="392050"/>
                            <a:ext cx="421500" cy="519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56675" y="1137100"/>
                            <a:ext cx="47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48600" y="1137100"/>
                            <a:ext cx="58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58175" y="1137100"/>
                            <a:ext cx="28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5275" y="1186100"/>
                            <a:ext cx="33900" cy="15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8500" y="13625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823425" y="1396900"/>
                            <a:ext cx="245100" cy="519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435950" y="1362550"/>
                            <a:ext cx="245100" cy="519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724925" y="1362550"/>
                            <a:ext cx="245100" cy="519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715350" y="1362550"/>
                            <a:ext cx="245100" cy="519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0" y="2725100"/>
                            <a:ext cx="68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6969750" y="1940950"/>
                            <a:ext cx="176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048300" y="1999750"/>
                            <a:ext cx="1156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چهار بیت اول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67575" y="1999750"/>
                            <a:ext cx="1156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چهار بیت چهارم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259500" y="1940950"/>
                            <a:ext cx="1156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چهار بیت سوم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269075" y="1999750"/>
                            <a:ext cx="1156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چهار بیت دوم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916450" y="0"/>
                            <a:ext cx="18528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بیت های ورودی به ترتیب چهار تا چهارتا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412000" y="402800"/>
                            <a:ext cx="1156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مقدار نقلی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038850" y="2401675"/>
                            <a:ext cx="195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559482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594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Arabi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Arabic-regular.ttf"/><Relationship Id="rId2" Type="http://schemas.openxmlformats.org/officeDocument/2006/relationships/font" Target="fonts/NotoSansArab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