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Veriato-Type Feature Spec → System Crosswalk &amp; Plan Upgrade v1.3</w:t>
      </w:r>
    </w:p>
    <w:p/>
    <w:p>
      <w:r>
        <w:t xml:space="preserve">**Date:** 7 September 2026  </w:t>
      </w:r>
    </w:p>
    <w:p>
      <w:r>
        <w:t xml:space="preserve">**Prepared by:** Mostak Ahmad  </w:t>
      </w:r>
    </w:p>
    <w:p>
      <w:r>
        <w:t xml:space="preserve">**Baseline:** MRS / Catalog v1.2 (587) → **v1.3 (603)** after gap fill  </w:t>
      </w:r>
    </w:p>
    <w:p>
      <w:r>
        <w:t xml:space="preserve">**External reference:** Typical Veriato-class employee monitoring feature list (Activity, Screen/Input, Productivity, Comms/Files, Alerts, Reporting, Admin, Deployment)</w:t>
      </w:r>
    </w:p>
    <w:p/>
    <w:p>
      <w:r>
        <w:t xml:space="preserve">---</w:t>
      </w:r>
    </w:p>
    <w:p/>
    <w:p>
      <w:pPr>
        <w:pStyle w:val="Heading2"/>
      </w:pPr>
      <w:r>
        <w:t xml:space="preserve">1. Executive verdict</w:t>
      </w:r>
    </w:p>
    <w:p/>
    <w:p>
      <w:r>
        <w:t xml:space="preserve">| Result | Count |</w:t>
      </w:r>
    </w:p>
    <w:p>
      <w:r>
        <w:t xml:space="preserve">|--------|------:|</w:t>
      </w:r>
    </w:p>
    <w:p>
      <w:r>
        <w:t xml:space="preserve">| Already covered in v1.2 | 37 / 38 atomic bullets |</w:t>
      </w:r>
    </w:p>
    <w:p>
      <w:r>
        <w:t xml:space="preserve">| Hard gap before v1.3 | **1 — Webcam snapshot** |</w:t>
      </w:r>
    </w:p>
    <w:p>
      <w:r>
        <w:t xml:space="preserve">| Sharpened / newly named in v1.3 | 8 supporting requirements |</w:t>
      </w:r>
    </w:p>
    <w:p>
      <w:r>
        <w:t xml:space="preserve">| **New requirements added** | **16** (`UAM-CAM-*` + attendance/break/off-network/HR export/live-view/view-audit/productivity score) |</w:t>
      </w:r>
    </w:p>
    <w:p>
      <w:r>
        <w:t xml:space="preserve">| **Catalog total after upgrade** | **603** |</w:t>
      </w:r>
    </w:p>
    <w:p/>
    <w:p>
      <w:r>
        <w:t xml:space="preserve">**Conclusion:** The system proposal now **includes all features** from the Veriato-type checklist. Intrusive items (keystroke, continuous screenshots, live view, webcam) remain **optional / elevated / audited**, not always-on defaults — required for a compliant best-product posture.</w:t>
      </w:r>
    </w:p>
    <w:p/>
    <w:p>
      <w:r>
        <w:t xml:space="preserve">---</w:t>
      </w:r>
    </w:p>
    <w:p/>
    <w:p>
      <w:pPr>
        <w:pStyle w:val="Heading2"/>
      </w:pPr>
      <w:r>
        <w:t xml:space="preserve">2. Full atomic crosswalk</w:t>
      </w:r>
    </w:p>
    <w:p/>
    <w:p>
      <w:pPr>
        <w:pStyle w:val="Heading3"/>
      </w:pPr>
      <w:r>
        <w:t xml:space="preserve">Module 1 — Activity &amp; Time Tracking</w:t>
      </w:r>
    </w:p>
    <w:p/>
    <w:p>
      <w:r>
        <w:t xml:space="preserve">| # | External feature | Status | System mapping | Priority / edition |</w:t>
      </w:r>
    </w:p>
    <w:p>
      <w:r>
        <w:t xml:space="preserve">|---|------------------|--------|----------------|--------------------|</w:t>
      </w:r>
    </w:p>
    <w:p>
      <w:r>
        <w:t xml:space="preserve">| 1.1 | Login/logout timestamps | **Included** | `AGENT-WIN-006`, `UAM-TIME-001`, session identity | MUST · Visibility |</w:t>
      </w:r>
    </w:p>
    <w:p>
      <w:r>
        <w:t xml:space="preserve">| 1.2 | Idle vs active time | **Included** | `UAM-TIME-002`, `UAM-TIME-003` | MUST · Visibility |</w:t>
      </w:r>
    </w:p>
    <w:p>
      <w:r>
        <w:t xml:space="preserve">| 1.3 | App usage (time per app) | **Included** | `UAM-APP-002`, `UAM-APP-011` | MUST · Visibility |</w:t>
      </w:r>
    </w:p>
    <w:p>
      <w:r>
        <w:t xml:space="preserve">| 1.4 | Website usage (time per site) | **Included** | `UAM-WEB-001`, `UAM-WEB-002` | MUST · Visibility |</w:t>
      </w:r>
    </w:p>
    <w:p>
      <w:r>
        <w:t xml:space="preserve">| 1.5 | Attendance/work-hours per emp/team/day | **Included + strengthened** | `UAM-TIME-010`–`012`, **`UAM-TIME-018` (new)** | MUST · Visibility |</w:t>
      </w:r>
    </w:p>
    <w:p>
      <w:r>
        <w:t xml:space="preserve">| 1.6 | Break time detection | **Included + strengthened** | idle thresholds + **`UAM-TIME-017` (new)** | MUST · Visibility |</w:t>
      </w:r>
    </w:p>
    <w:p>
      <w:r>
        <w:t xml:space="preserve">| 1.7 | Idle threshold (mouse/keyboard) | **Included** | `UAM-TIME-002` configurable thresholds | MUST · Visibility |</w:t>
      </w:r>
    </w:p>
    <w:p/>
    <w:p>
      <w:pPr>
        <w:pStyle w:val="Heading3"/>
      </w:pPr>
      <w:r>
        <w:t xml:space="preserve">Module 2 — Screen &amp; Input Monitoring</w:t>
      </w:r>
    </w:p>
    <w:p/>
    <w:p>
      <w:r>
        <w:t xml:space="preserve">| # | External feature | Status | System mapping | Priority / edition |</w:t>
      </w:r>
    </w:p>
    <w:p>
      <w:r>
        <w:t xml:space="preserve">|---|------------------|--------|----------------|--------------------|</w:t>
      </w:r>
    </w:p>
    <w:p>
      <w:r>
        <w:t xml:space="preserve">| 2.1 | Periodic screenshots (5–10 min) | **Included** | `UAM-SCR-001`, `UAM-SCR-007` (interval/FPS) | SHOULD · Investigate |</w:t>
      </w:r>
    </w:p>
    <w:p>
      <w:r>
        <w:t xml:space="preserve">| 2.2 | Live screen view for managers | **Included + clarified** | `UAM-SCR-005`, **`UAM-SCR-021` (new)** | SHOULD · Investigate |</w:t>
      </w:r>
    </w:p>
    <w:p>
      <w:r>
        <w:t xml:space="preserve">| 2.3 | Keystroke logging | **Included (off by default)** | `UAM-KEY-001`–`008` | SHOULD · Investigate |</w:t>
      </w:r>
    </w:p>
    <w:p>
      <w:r>
        <w:t xml:space="preserve">| 2.4 | Webcam snapshot (optional) | **Added in v1.3** | **`UAM-CAM-001`–`008` (new module)** | SHOULD · Investigate |</w:t>
      </w:r>
    </w:p>
    <w:p/>
    <w:p>
      <w:pPr>
        <w:pStyle w:val="Heading3"/>
      </w:pPr>
      <w:r>
        <w:t xml:space="preserve">Module 3 — Productivity Analytics</w:t>
      </w:r>
    </w:p>
    <w:p/>
    <w:p>
      <w:r>
        <w:t xml:space="preserve">| # | External feature | Status | System mapping | Priority / edition |</w:t>
      </w:r>
    </w:p>
    <w:p>
      <w:r>
        <w:t xml:space="preserve">|---|------------------|--------|----------------|--------------------|</w:t>
      </w:r>
    </w:p>
    <w:p>
      <w:r>
        <w:t xml:space="preserve">| 3.1 | Productive / unproductive / neutral | **Included** | `UAM-APP-005`, `UAM-WEB-003/004`, `PROD-001/002` | SHOULD · Workforce |</w:t>
      </w:r>
    </w:p>
    <w:p>
      <w:r>
        <w:t xml:space="preserve">| 3.2 | Productivity score emp/team | **Included + named** | `PROD-*`, **`PROD-026` (new)** | SHOULD · Workforce |</w:t>
      </w:r>
    </w:p>
    <w:p>
      <w:r>
        <w:t xml:space="preserve">| 3.3 | Trend dashboards d/w/m | **Included** | `DASH-007`, `PROD-007/008`, trend reports | MUST/SHOULD |</w:t>
      </w:r>
    </w:p>
    <w:p>
      <w:r>
        <w:t xml:space="preserve">| 3.4 | Idle vs active ratio | **Included** | `UAM-TIME-*`, `PROD-006`, workforce dashboards | MUST/SHOULD |</w:t>
      </w:r>
    </w:p>
    <w:p/>
    <w:p>
      <w:pPr>
        <w:pStyle w:val="Heading3"/>
      </w:pPr>
      <w:r>
        <w:t xml:space="preserve">Module 4 — Communication &amp; File Monitoring</w:t>
      </w:r>
    </w:p>
    <w:p/>
    <w:p>
      <w:r>
        <w:t xml:space="preserve">| # | External feature | Status | System mapping | Priority / edition |</w:t>
      </w:r>
    </w:p>
    <w:p>
      <w:r>
        <w:t xml:space="preserve">|---|------------------|--------|----------------|--------------------|</w:t>
      </w:r>
    </w:p>
    <w:p>
      <w:r>
        <w:t xml:space="preserve">| 4.1 | Email activity metadata | **Included** | `UAM-COMM-001` | SHOULD · Investigate |</w:t>
      </w:r>
    </w:p>
    <w:p>
      <w:r>
        <w:t xml:space="preserve">| 4.2 | Email content logging (sensitive) | **Included (elevated)** | `UAM-COMM-003` | SHOULD · Investigate |</w:t>
      </w:r>
    </w:p>
    <w:p>
      <w:r>
        <w:t xml:space="preserve">| 4.3 | Chat (Slack/Teams) activity | **Included** | `UAM-COMM-002`, M365/INT connectors | SHOULD · Investigate/Connect |</w:t>
      </w:r>
    </w:p>
    <w:p>
      <w:r>
        <w:t xml:space="preserve">| 4.4 | Chat content (sensitive) | **Included (elevated)** | `UAM-COMM-003` | SHOULD · Investigate |</w:t>
      </w:r>
    </w:p>
    <w:p>
      <w:r>
        <w:t xml:space="preserve">| 4.5 | File access / upload / download | **Included** | `UAM-FILE-*` | MUST · Visibility |</w:t>
      </w:r>
    </w:p>
    <w:p>
      <w:r>
        <w:t xml:space="preserve">| 4.6 | USB transfer logs | **Included** | `UAM-FILE-009`+ , DLP USB controls | MUST · Visibility |</w:t>
      </w:r>
    </w:p>
    <w:p>
      <w:r>
        <w:t xml:space="preserve">| 4.7 | Print activity logs | **Included** | `UAM-FILE-010` | MUST · Visibility |</w:t>
      </w:r>
    </w:p>
    <w:p/>
    <w:p>
      <w:pPr>
        <w:pStyle w:val="Heading3"/>
      </w:pPr>
      <w:r>
        <w:t xml:space="preserve">Module 5 — Alerts &amp; Risk Flags</w:t>
      </w:r>
    </w:p>
    <w:p/>
    <w:p>
      <w:r>
        <w:t xml:space="preserve">| # | External feature | Status | System mapping | Priority / edition |</w:t>
      </w:r>
    </w:p>
    <w:p>
      <w:r>
        <w:t xml:space="preserve">|---|------------------|--------|----------------|--------------------|</w:t>
      </w:r>
    </w:p>
    <w:p>
      <w:r>
        <w:t xml:space="preserve">| 5.1 | Keyword-based alerts | **Included** | `UAM-WEB-012`, `UAM-COMM-007`, `UAM-KEY-004`, `POL-*` | SHOULD/MUST |</w:t>
      </w:r>
    </w:p>
    <w:p>
      <w:r>
        <w:t xml:space="preserve">| 5.2 | Large/unusual data movement | **Included (stronger)** | `UAM-FILE-017/018`, `IRM-SEQ-*`, DLP | SHOULD · IRM |</w:t>
      </w:r>
    </w:p>
    <w:p>
      <w:r>
        <w:t xml:space="preserve">| 5.3 | After-hours / off-network login | **Included + strengthened** | schedule rules + **`UAM-NET-015` (new)** | SHOULD · IRM |</w:t>
      </w:r>
    </w:p>
    <w:p>
      <w:r>
        <w:t xml:space="preserve">| 5.4 | Rules per department/role | **Included** | `ORG-*` groups, `POL-*` scopes | MUST/SHOULD |</w:t>
      </w:r>
    </w:p>
    <w:p/>
    <w:p>
      <w:pPr>
        <w:pStyle w:val="Heading3"/>
      </w:pPr>
      <w:r>
        <w:t xml:space="preserve">Module 6 — Reporting &amp; Dashboards</w:t>
      </w:r>
    </w:p>
    <w:p/>
    <w:p>
      <w:r>
        <w:t xml:space="preserve">| # | External feature | Status | System mapping | Priority / edition |</w:t>
      </w:r>
    </w:p>
    <w:p>
      <w:r>
        <w:t xml:space="preserve">|---|------------------|--------|----------------|--------------------|</w:t>
      </w:r>
    </w:p>
    <w:p>
      <w:r>
        <w:t xml:space="preserve">| 6.1 | Manager team overview | **Included + named** | workforce dashboards + **`DASH-022` (new)** | MUST · Visibility |</w:t>
      </w:r>
    </w:p>
    <w:p>
      <w:r>
        <w:t xml:space="preserve">| 6.2 | Individual drill-down | **Included (RBAC-limited)** | user profiles / timelines; raw evidence blocked for managers by default | MUST |</w:t>
      </w:r>
    </w:p>
    <w:p>
      <w:r>
        <w:t xml:space="preserve">| 6.3 | Export CSV/PDF for HR/payroll | **Included + named** | `DASH-019` + **`DASH-021` (new)** | SHOULD · Workforce |</w:t>
      </w:r>
    </w:p>
    <w:p>
      <w:r>
        <w:t xml:space="preserve">| 6.4 | Historical search/filter | **Included** | `DASH` search, activity explorer, investigation search | MUST |</w:t>
      </w:r>
    </w:p>
    <w:p/>
    <w:p>
      <w:pPr>
        <w:pStyle w:val="Heading3"/>
      </w:pPr>
      <w:r>
        <w:t xml:space="preserve">Module 7 — Admin &amp; Access Control</w:t>
      </w:r>
    </w:p>
    <w:p/>
    <w:p>
      <w:r>
        <w:t xml:space="preserve">| # | External feature | Status | System mapping | Priority / edition |</w:t>
      </w:r>
    </w:p>
    <w:p>
      <w:r>
        <w:t xml:space="preserve">|---|------------------|--------|----------------|--------------------|</w:t>
      </w:r>
    </w:p>
    <w:p>
      <w:r>
        <w:t xml:space="preserve">| 7.1 | RBAC (admin/manager/HR) | **Included (stronger)** | `IAM-001` + ABAC `IAM-002` | MUST · Visibility |</w:t>
      </w:r>
    </w:p>
    <w:p>
      <w:r>
        <w:t xml:space="preserve">| 7.2 | Per-employee/group policies | **Included** | `ORG-005/006`, policy scopes, observation levels | MUST |</w:t>
      </w:r>
    </w:p>
    <w:p>
      <w:r>
        <w:t xml:space="preserve">| 7.3 | Audit who viewed whose data | **Included + named** | audit trail + **`PRIV-031` (new)** | MUST · Visibility |</w:t>
      </w:r>
    </w:p>
    <w:p/>
    <w:p>
      <w:pPr>
        <w:pStyle w:val="Heading3"/>
      </w:pPr>
      <w:r>
        <w:t xml:space="preserve">Module 8 — Deployment</w:t>
      </w:r>
    </w:p>
    <w:p/>
    <w:p>
      <w:r>
        <w:t xml:space="preserve">| # | External feature | Status | System mapping | Priority / edition |</w:t>
      </w:r>
    </w:p>
    <w:p>
      <w:r>
        <w:t xml:space="preserve">|---|------------------|--------|----------------|--------------------|</w:t>
      </w:r>
    </w:p>
    <w:p>
      <w:r>
        <w:t xml:space="preserve">| 8.1 | Windows agent | **Included** | `AGENT` + `AGENT-WIN-*` | MUST · Visibility |</w:t>
      </w:r>
    </w:p>
    <w:p>
      <w:r>
        <w:t xml:space="preserve">| 8.2 | Mac agent | **Included** | `AGENT-MAC-*` | COULD→Connect |</w:t>
      </w:r>
    </w:p>
    <w:p>
      <w:r>
        <w:t xml:space="preserve">| 8.3 | Cloud dashboard | **Included** | SaaS multi-tenant control/experience plane | MUST |</w:t>
      </w:r>
    </w:p>
    <w:p>
      <w:r>
        <w:t xml:space="preserve">| 8.4 | Central server / on-prem | **Included** | Sovereign / hybrid deployment (`PLAT-*`) | COULD · Sovereign |</w:t>
      </w:r>
    </w:p>
    <w:p>
      <w:r>
        <w:t xml:space="preserve">| 8.5 | On-network + remote/VPN | **Included** | offline queue `AGENT-027`, remote deploy, network context | MUST |</w:t>
      </w:r>
    </w:p>
    <w:p/>
    <w:p>
      <w:r>
        <w:t xml:space="preserve">---</w:t>
      </w:r>
    </w:p>
    <w:p/>
    <w:p>
      <w:pPr>
        <w:pStyle w:val="Heading2"/>
      </w:pPr>
      <w:r>
        <w:t xml:space="preserve">3. Beyond Veriato-class (already in proposal — keep)</w:t>
      </w:r>
    </w:p>
    <w:p/>
    <w:p>
      <w:r>
        <w:t xml:space="preserve">These remain differentiators; do not drop while adding parity:</w:t>
      </w:r>
    </w:p>
    <w:p/>
    <w:p>
      <w:r>
        <w:t xml:space="preserve">- Adaptive Observation Levels 0–4  </w:t>
      </w:r>
    </w:p>
    <w:p>
      <w:r>
        <w:t xml:space="preserve">- Explainable Risk Ledger + ordered sequences  </w:t>
      </w:r>
    </w:p>
    <w:p>
      <w:r>
        <w:t xml:space="preserve">- Adaptive DLP + policy digital twin  </w:t>
      </w:r>
    </w:p>
    <w:p>
      <w:r>
        <w:t xml:space="preserve">- Legal hold / chain of custody  </w:t>
      </w:r>
    </w:p>
    <w:p>
      <w:r>
        <w:t xml:space="preserve">- Do Not Record + purpose grants  </w:t>
      </w:r>
    </w:p>
    <w:p>
      <w:r>
        <w:t xml:space="preserve">- Coverage confidence / OS honesty matrix  </w:t>
      </w:r>
    </w:p>
    <w:p>
      <w:r>
        <w:t xml:space="preserve">- AI / shadow-AI governance + cited copilot  </w:t>
      </w:r>
    </w:p>
    <w:p>
      <w:r>
        <w:t xml:space="preserve">- Linux / ChromeOS / Android enterprise paths  </w:t>
      </w:r>
    </w:p>
    <w:p/>
    <w:p>
      <w:r>
        <w:t xml:space="preserve">---</w:t>
      </w:r>
    </w:p>
    <w:p/>
    <w:p>
      <w:pPr>
        <w:pStyle w:val="Heading2"/>
      </w:pPr>
      <w:r>
        <w:t xml:space="preserve">4. Plan upgrade (binding)</w:t>
      </w:r>
    </w:p>
    <w:p/>
    <w:p>
      <w:pPr>
        <w:pStyle w:val="Heading3"/>
      </w:pPr>
      <w:r>
        <w:t xml:space="preserve">4.1 Requirement totals</w:t>
      </w:r>
    </w:p>
    <w:p/>
    <w:p>
      <w:r>
        <w:t xml:space="preserve">| Version | Requirements |</w:t>
      </w:r>
    </w:p>
    <w:p>
      <w:r>
        <w:t xml:space="preserve">|---------|-------------:|</w:t>
      </w:r>
    </w:p>
    <w:p>
      <w:r>
        <w:t xml:space="preserve">| v1.2 | 587 |</w:t>
      </w:r>
    </w:p>
    <w:p>
      <w:r>
        <w:t xml:space="preserve">| **v1.3** | **603** (+16) |</w:t>
      </w:r>
    </w:p>
    <w:p/>
    <w:p>
      <w:r>
        <w:t xml:space="preserve">Authoritative catalog: `USS_MRS_v1.3_Requirement_Catalog.csv`  </w:t>
      </w:r>
    </w:p>
    <w:p>
      <w:r>
        <w:t xml:space="preserve">New IDs only: `USS_v1.3_New_Requirements.csv`</w:t>
      </w:r>
    </w:p>
    <w:p/>
    <w:p>
      <w:pPr>
        <w:pStyle w:val="Heading3"/>
      </w:pPr>
      <w:r>
        <w:t xml:space="preserve">4.2 Edition / phase placement of new items</w:t>
      </w:r>
    </w:p>
    <w:p/>
    <w:p>
      <w:r>
        <w:t xml:space="preserve">| IDs | Edition | Phase gate |</w:t>
      </w:r>
    </w:p>
    <w:p>
      <w:r>
        <w:t xml:space="preserve">|-----|---------|------------|</w:t>
      </w:r>
    </w:p>
    <w:p>
      <w:r>
        <w:t xml:space="preserve">| `UAM-TIME-017/018`, `DASH-022`, `PRIV-031` | Visibility | Phase 0–1 |</w:t>
      </w:r>
    </w:p>
    <w:p>
      <w:r>
        <w:t xml:space="preserve">| `DASH-021`, `PROD-026` | Workforce | Phase 2 |</w:t>
      </w:r>
    </w:p>
    <w:p>
      <w:r>
        <w:t xml:space="preserve">| `UAM-NET-015` | IRM Protect | Phase 3 |</w:t>
      </w:r>
    </w:p>
    <w:p>
      <w:r>
        <w:t xml:space="preserve">| `UAM-CAM-001..008`, `UAM-SCR-021` | Investigate (+ optional **Webcam Pack** SKU) | Phase 5 |</w:t>
      </w:r>
    </w:p>
    <w:p/>
    <w:p>
      <w:pPr>
        <w:pStyle w:val="Heading3"/>
      </w:pPr>
      <w:r>
        <w:t xml:space="preserve">4.3 Optional commercial SKU</w:t>
      </w:r>
    </w:p>
    <w:p/>
    <w:p>
      <w:r>
        <w:t xml:space="preserve">Add **Webcam Evidence Pack** (add-on to Investigate): enables `UAM-CAM-*` after dual approval, jurisdiction review, and Transparency notice. Never bundle into Visibility.</w:t>
      </w:r>
    </w:p>
    <w:p/>
    <w:p>
      <w:pPr>
        <w:pStyle w:val="Heading3"/>
      </w:pPr>
      <w:r>
        <w:t xml:space="preserve">4.4 Privacy / legal controls (mandatory for new webcam/live/keystroke)</w:t>
      </w:r>
    </w:p>
    <w:p/>
    <w:p>
      <w:r>
        <w:t xml:space="preserve">- Default **OFF** (`UAM-CAM-001`, existing `UAM-KEY-001`, screenshot defaults)  </w:t>
      </w:r>
    </w:p>
    <w:p>
      <w:r>
        <w:t xml:space="preserve">- Dual approval + step-up auth + purpose + expiry  </w:t>
      </w:r>
    </w:p>
    <w:p>
      <w:r>
        <w:t xml:space="preserve">- Separate retention/reveal (`UAM-CAM-005`)  </w:t>
      </w:r>
    </w:p>
    <w:p>
      <w:r>
        <w:t xml:space="preserve">- Viewer audit (`PRIV-031`)  </w:t>
      </w:r>
    </w:p>
    <w:p>
      <w:r>
        <w:t xml:space="preserve">- Employee transparency when enabled (`UAM-CAM-008`)  </w:t>
      </w:r>
    </w:p>
    <w:p>
      <w:r>
        <w:t xml:space="preserve">- Capability matrix honesty (`UAM-CAM-007`)  </w:t>
      </w:r>
    </w:p>
    <w:p/>
    <w:p>
      <w:pPr>
        <w:pStyle w:val="Heading3"/>
      </w:pPr>
      <w:r>
        <w:t xml:space="preserve">4.5 Prototype / backlog follow-ups</w:t>
      </w:r>
    </w:p>
    <w:p/>
    <w:p>
      <w:r>
        <w:t xml:space="preserve">1. Import `USS_v1.3_New_Requirements.csv` into Jira as stories under Investigate / Visibility / Workforce epics.  </w:t>
      </w:r>
    </w:p>
    <w:p>
      <w:r>
        <w:t xml:space="preserve">2. Extend prototype: Webcam policy toggle (disabled by default) + audit event + Transparency label.  </w:t>
      </w:r>
    </w:p>
    <w:p>
      <w:r>
        <w:t xml:space="preserve">3. Regenerate Bangla story PDF section “Webcam / Camera (ঐচ্ছিক, সংবেদনশীল)” in next doc pass.  </w:t>
      </w:r>
    </w:p>
    <w:p>
      <w:r>
        <w:t xml:space="preserve">4. Roll into full **MRS v1.3** narrative when Phase 1 freeze approaches (IDs already stable in catalog).</w:t>
      </w:r>
    </w:p>
    <w:p/>
    <w:p>
      <w:pPr>
        <w:pStyle w:val="Heading3"/>
      </w:pPr>
      <w:r>
        <w:t xml:space="preserve">4.6 Acceptance gates added</w:t>
      </w:r>
    </w:p>
    <w:p/>
    <w:p>
      <w:r>
        <w:t xml:space="preserve">| Gate | Check |</w:t>
      </w:r>
    </w:p>
    <w:p>
      <w:r>
        <w:t xml:space="preserve">|------|--------|</w:t>
      </w:r>
    </w:p>
    <w:p>
      <w:r>
        <w:t xml:space="preserve">| G13 | Webcam disabled on fresh tenant; enabling without dual approval fails |</w:t>
      </w:r>
    </w:p>
    <w:p>
      <w:r>
        <w:t xml:space="preserve">| G14 | Manager without purpose grant cannot open webcam/live evidence (`PRIV-031` audit records deny) |</w:t>
      </w:r>
    </w:p>
    <w:p>
      <w:r>
        <w:t xml:space="preserve">| G15 | Attendance day/team summary + HR export contain no raw intrusive evidence |</w:t>
      </w:r>
    </w:p>
    <w:p/>
    <w:p>
      <w:r>
        <w:t xml:space="preserve">---</w:t>
      </w:r>
    </w:p>
    <w:p/>
    <w:p>
      <w:pPr>
        <w:pStyle w:val="Heading2"/>
      </w:pPr>
      <w:r>
        <w:t xml:space="preserve">5. Compliance note (product stance)</w:t>
      </w:r>
    </w:p>
    <w:p/>
    <w:p>
      <w:r>
        <w:t xml:space="preserve">Including webcam/live view/keystroke for **market parity** does **not** mean shipping them as ordinary workforce defaults. The upgraded plan keeps Veriato-class capability coverage while preserving the product thesis: metadata-first, explainable risk, purpose-bound intrusive evidence, and auditable viewing.</w:t>
      </w:r>
    </w:p>
    <w:p/>
    <w:p>
      <w:r>
        <w:t xml:space="preserve">---</w:t>
      </w:r>
    </w:p>
    <w:p/>
    <w:p>
      <w:r>
        <w:t xml:space="preserve">*End of Crosswalk &amp; Plan Upgrade v1.3*</w:t>
      </w:r>
    </w:p>
    <w:sectPr/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