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A2FC5" w14:textId="77777777" w:rsidR="009C1ED1" w:rsidRDefault="009C1ED1" w:rsidP="009C1ED1">
      <w:pPr>
        <w:pStyle w:val="Title"/>
      </w:pPr>
      <w:r>
        <w:t>Squirrel Scripting Best Practices</w:t>
      </w:r>
    </w:p>
    <w:p w14:paraId="5B1BC824" w14:textId="77777777" w:rsidR="009C1ED1" w:rsidRDefault="009C1ED1" w:rsidP="009C1ED1">
      <w:pPr>
        <w:pStyle w:val="Heading1"/>
      </w:pPr>
      <w:r>
        <w:t>Global Access</w:t>
      </w:r>
    </w:p>
    <w:p w14:paraId="53D9F0CF" w14:textId="77777777" w:rsidR="009C1ED1" w:rsidRDefault="009C1ED1" w:rsidP="009C1ED1">
      <w:pPr>
        <w:pStyle w:val="NoSpacing"/>
      </w:pPr>
      <w:r>
        <w:t>Use the double colon operator (::) for every global you use, including global function calls, class intantiation, base class referencing and even class extension. This operator skips looking for that symbol in the local scope and looks for it in the global scope, eliminating several hash lookups. This is essential for any functions being called every frame.</w:t>
      </w:r>
    </w:p>
    <w:p w14:paraId="6AF805F8" w14:textId="77777777" w:rsidR="009C1ED1" w:rsidRDefault="009C1ED1" w:rsidP="009C1ED1">
      <w:pPr>
        <w:pStyle w:val="NoSpacing"/>
      </w:pPr>
    </w:p>
    <w:p w14:paraId="4809F3F4" w14:textId="77777777" w:rsidR="009C1ED1" w:rsidRPr="009C1ED1" w:rsidRDefault="009C1ED1" w:rsidP="009C1ED1">
      <w:pPr>
        <w:pStyle w:val="NoSpacing"/>
        <w:rPr>
          <w:rFonts w:ascii="Courier New" w:hAnsi="Courier New" w:cs="Courier New"/>
          <w:sz w:val="20"/>
          <w:szCs w:val="20"/>
        </w:rPr>
      </w:pPr>
      <w:r w:rsidRPr="002C1045">
        <w:rPr>
          <w:rFonts w:ascii="Courier New" w:hAnsi="Courier New" w:cs="Courier New"/>
          <w:color w:val="0000FF"/>
          <w:sz w:val="20"/>
          <w:szCs w:val="20"/>
        </w:rPr>
        <w:t xml:space="preserve">function </w:t>
      </w:r>
      <w:proofErr w:type="gramStart"/>
      <w:r w:rsidRPr="009C1ED1">
        <w:rPr>
          <w:rFonts w:ascii="Courier New" w:hAnsi="Courier New" w:cs="Courier New"/>
          <w:sz w:val="20"/>
          <w:szCs w:val="20"/>
        </w:rPr>
        <w:t>GlobalFunc( )</w:t>
      </w:r>
      <w:proofErr w:type="gramEnd"/>
    </w:p>
    <w:p w14:paraId="40E0B108"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w:t>
      </w:r>
    </w:p>
    <w:p w14:paraId="06F44E23" w14:textId="77777777" w:rsidR="009C1ED1" w:rsidRPr="002C1045" w:rsidRDefault="009C1ED1" w:rsidP="009C1ED1">
      <w:pPr>
        <w:pStyle w:val="NoSpacing"/>
        <w:rPr>
          <w:rFonts w:ascii="Courier New" w:hAnsi="Courier New" w:cs="Courier New"/>
          <w:color w:val="008000"/>
          <w:sz w:val="20"/>
          <w:szCs w:val="20"/>
        </w:rPr>
      </w:pPr>
      <w:r w:rsidRPr="002C1045">
        <w:rPr>
          <w:rFonts w:ascii="Courier New" w:hAnsi="Courier New" w:cs="Courier New"/>
          <w:color w:val="008000"/>
          <w:sz w:val="20"/>
          <w:szCs w:val="20"/>
        </w:rPr>
        <w:tab/>
        <w:t>// ...</w:t>
      </w:r>
    </w:p>
    <w:p w14:paraId="65663A1A"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w:t>
      </w:r>
    </w:p>
    <w:p w14:paraId="1DCFE9CA" w14:textId="77777777" w:rsidR="009C1ED1" w:rsidRPr="009C1ED1" w:rsidRDefault="009C1ED1" w:rsidP="009C1ED1">
      <w:pPr>
        <w:pStyle w:val="NoSpacing"/>
        <w:rPr>
          <w:rFonts w:ascii="Courier New" w:hAnsi="Courier New" w:cs="Courier New"/>
          <w:sz w:val="20"/>
          <w:szCs w:val="20"/>
        </w:rPr>
      </w:pPr>
    </w:p>
    <w:p w14:paraId="4C48A4E7" w14:textId="77777777" w:rsidR="009C1ED1" w:rsidRPr="009C1ED1" w:rsidRDefault="009C1ED1" w:rsidP="009C1ED1">
      <w:pPr>
        <w:pStyle w:val="NoSpacing"/>
        <w:rPr>
          <w:rFonts w:ascii="Courier New" w:hAnsi="Courier New" w:cs="Courier New"/>
          <w:sz w:val="20"/>
          <w:szCs w:val="20"/>
        </w:rPr>
      </w:pPr>
      <w:r w:rsidRPr="002C1045">
        <w:rPr>
          <w:rFonts w:ascii="Courier New" w:hAnsi="Courier New" w:cs="Courier New"/>
          <w:color w:val="0000FF"/>
          <w:sz w:val="20"/>
          <w:szCs w:val="20"/>
        </w:rPr>
        <w:t xml:space="preserve">class </w:t>
      </w:r>
      <w:r w:rsidRPr="009C1ED1">
        <w:rPr>
          <w:rFonts w:ascii="Courier New" w:hAnsi="Courier New" w:cs="Courier New"/>
          <w:sz w:val="20"/>
          <w:szCs w:val="20"/>
        </w:rPr>
        <w:t xml:space="preserve">SubClass </w:t>
      </w:r>
      <w:proofErr w:type="gramStart"/>
      <w:r w:rsidRPr="002C1045">
        <w:rPr>
          <w:rFonts w:ascii="Courier New" w:hAnsi="Courier New" w:cs="Courier New"/>
          <w:color w:val="0000FF"/>
          <w:sz w:val="20"/>
          <w:szCs w:val="20"/>
        </w:rPr>
        <w:t xml:space="preserve">extends </w:t>
      </w:r>
      <w:r w:rsidRPr="009C1ED1">
        <w:rPr>
          <w:rFonts w:ascii="Courier New" w:hAnsi="Courier New" w:cs="Courier New"/>
          <w:sz w:val="20"/>
          <w:szCs w:val="20"/>
        </w:rPr>
        <w:t>::SuperClass</w:t>
      </w:r>
      <w:proofErr w:type="gramEnd"/>
    </w:p>
    <w:p w14:paraId="19EB0671"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w:t>
      </w:r>
    </w:p>
    <w:p w14:paraId="6862CC54"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t>canvas = null</w:t>
      </w:r>
    </w:p>
    <w:p w14:paraId="3145A3F5"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p>
    <w:p w14:paraId="57AFC7FE"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proofErr w:type="gramStart"/>
      <w:r w:rsidRPr="002C1045">
        <w:rPr>
          <w:rFonts w:ascii="Courier New" w:hAnsi="Courier New" w:cs="Courier New"/>
          <w:color w:val="0000FF"/>
          <w:sz w:val="20"/>
          <w:szCs w:val="20"/>
        </w:rPr>
        <w:t>constructor</w:t>
      </w:r>
      <w:r w:rsidRPr="009C1ED1">
        <w:rPr>
          <w:rFonts w:ascii="Courier New" w:hAnsi="Courier New" w:cs="Courier New"/>
          <w:sz w:val="20"/>
          <w:szCs w:val="20"/>
        </w:rPr>
        <w:t>( )</w:t>
      </w:r>
      <w:proofErr w:type="gramEnd"/>
    </w:p>
    <w:p w14:paraId="0D983AE3"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t>{</w:t>
      </w:r>
    </w:p>
    <w:p w14:paraId="2417C140"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r>
      <w:proofErr w:type="gramStart"/>
      <w:r w:rsidRPr="009C1ED1">
        <w:rPr>
          <w:rFonts w:ascii="Courier New" w:hAnsi="Courier New" w:cs="Courier New"/>
          <w:sz w:val="20"/>
          <w:szCs w:val="20"/>
        </w:rPr>
        <w:t>::</w:t>
      </w:r>
      <w:proofErr w:type="gramEnd"/>
      <w:r w:rsidRPr="009C1ED1">
        <w:rPr>
          <w:rFonts w:ascii="Courier New" w:hAnsi="Courier New" w:cs="Courier New"/>
          <w:sz w:val="20"/>
          <w:szCs w:val="20"/>
        </w:rPr>
        <w:t>SuperClass.constructor( ::GlobalFunc( ) )</w:t>
      </w:r>
    </w:p>
    <w:p w14:paraId="3E5D833A"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r>
    </w:p>
    <w:p w14:paraId="24800CC8"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t xml:space="preserve">canvas </w:t>
      </w:r>
      <w:proofErr w:type="gramStart"/>
      <w:r w:rsidRPr="009C1ED1">
        <w:rPr>
          <w:rFonts w:ascii="Courier New" w:hAnsi="Courier New" w:cs="Courier New"/>
          <w:sz w:val="20"/>
          <w:szCs w:val="20"/>
        </w:rPr>
        <w:t>= ::AnimatingCanvas</w:t>
      </w:r>
      <w:proofErr w:type="gramEnd"/>
      <w:r w:rsidRPr="009C1ED1">
        <w:rPr>
          <w:rFonts w:ascii="Courier New" w:hAnsi="Courier New" w:cs="Courier New"/>
          <w:sz w:val="20"/>
          <w:szCs w:val="20"/>
        </w:rPr>
        <w:t>( )</w:t>
      </w:r>
    </w:p>
    <w:p w14:paraId="5F771DC9" w14:textId="77777777" w:rsidR="009C1ED1" w:rsidRPr="002C1045" w:rsidRDefault="009C1ED1" w:rsidP="009C1ED1">
      <w:pPr>
        <w:pStyle w:val="NoSpacing"/>
        <w:rPr>
          <w:rFonts w:ascii="Courier New" w:hAnsi="Courier New" w:cs="Courier New"/>
          <w:color w:val="008000"/>
          <w:sz w:val="20"/>
          <w:szCs w:val="20"/>
        </w:rPr>
      </w:pPr>
      <w:r w:rsidRPr="002C1045">
        <w:rPr>
          <w:rFonts w:ascii="Courier New" w:hAnsi="Courier New" w:cs="Courier New"/>
          <w:color w:val="008000"/>
          <w:sz w:val="20"/>
          <w:szCs w:val="20"/>
        </w:rPr>
        <w:tab/>
      </w:r>
      <w:r w:rsidRPr="002C1045">
        <w:rPr>
          <w:rFonts w:ascii="Courier New" w:hAnsi="Courier New" w:cs="Courier New"/>
          <w:color w:val="008000"/>
          <w:sz w:val="20"/>
          <w:szCs w:val="20"/>
        </w:rPr>
        <w:tab/>
        <w:t>// ...</w:t>
      </w:r>
    </w:p>
    <w:p w14:paraId="77BE8CA5" w14:textId="77777777" w:rsidR="009C1ED1" w:rsidRPr="009C1ED1" w:rsidRDefault="009C1ED1" w:rsidP="009C1ED1">
      <w:pPr>
        <w:pStyle w:val="NoSpacing"/>
        <w:rPr>
          <w:rFonts w:ascii="Courier New" w:hAnsi="Courier New" w:cs="Courier New"/>
          <w:sz w:val="20"/>
          <w:szCs w:val="20"/>
        </w:rPr>
      </w:pPr>
      <w:r w:rsidRPr="009C1ED1">
        <w:rPr>
          <w:rFonts w:ascii="Courier New" w:hAnsi="Courier New" w:cs="Courier New"/>
          <w:sz w:val="20"/>
          <w:szCs w:val="20"/>
        </w:rPr>
        <w:tab/>
        <w:t>}</w:t>
      </w:r>
    </w:p>
    <w:p w14:paraId="642693F8" w14:textId="77777777" w:rsidR="009C1ED1" w:rsidRDefault="009C1ED1" w:rsidP="009C1ED1">
      <w:pPr>
        <w:pStyle w:val="NoSpacing"/>
        <w:rPr>
          <w:rFonts w:ascii="Courier New" w:hAnsi="Courier New" w:cs="Courier New"/>
          <w:b/>
          <w:bCs/>
          <w:sz w:val="20"/>
          <w:szCs w:val="20"/>
        </w:rPr>
      </w:pPr>
      <w:r w:rsidRPr="009C1ED1">
        <w:rPr>
          <w:rFonts w:ascii="Courier New" w:hAnsi="Courier New" w:cs="Courier New"/>
          <w:sz w:val="20"/>
          <w:szCs w:val="20"/>
        </w:rPr>
        <w:t>}</w:t>
      </w:r>
    </w:p>
    <w:p w14:paraId="37077F04" w14:textId="77777777" w:rsidR="009C1ED1" w:rsidRDefault="009C1ED1" w:rsidP="009C1ED1">
      <w:pPr>
        <w:pStyle w:val="Heading1"/>
      </w:pPr>
      <w:r>
        <w:t>Use locals!</w:t>
      </w:r>
    </w:p>
    <w:p w14:paraId="35A081D6" w14:textId="77777777" w:rsidR="009C1ED1" w:rsidRDefault="009C1ED1" w:rsidP="009C1ED1">
      <w:pPr>
        <w:pStyle w:val="NoSpacing"/>
      </w:pPr>
      <w:r>
        <w:t>Every time you use the dot operator (.) you're going to be doing a hash lookup. Look at the following lines of code:</w:t>
      </w:r>
    </w:p>
    <w:p w14:paraId="69A1D039" w14:textId="77777777" w:rsidR="009C1ED1" w:rsidRDefault="009C1ED1" w:rsidP="009C1ED1">
      <w:pPr>
        <w:pStyle w:val="NoSpacing"/>
      </w:pPr>
    </w:p>
    <w:p w14:paraId="7FBE009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::GameApp.HudRoot.Invisible = false</w:t>
      </w:r>
    </w:p>
    <w:p w14:paraId="372A3BB6"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 xml:space="preserve">::GameApp.HudRoot.SetAlpha( </w:t>
      </w:r>
      <w:r w:rsidRPr="002C1045">
        <w:rPr>
          <w:rFonts w:ascii="Courier New" w:hAnsi="Courier New" w:cs="Courier New"/>
          <w:noProof/>
          <w:color w:val="FF0000"/>
          <w:sz w:val="20"/>
          <w:szCs w:val="20"/>
        </w:rPr>
        <w:t>1</w:t>
      </w:r>
      <w:r w:rsidRPr="009C1ED1">
        <w:rPr>
          <w:rFonts w:ascii="Courier New" w:hAnsi="Courier New" w:cs="Courier New"/>
          <w:noProof/>
          <w:sz w:val="20"/>
          <w:szCs w:val="20"/>
        </w:rPr>
        <w:t xml:space="preserve"> )</w:t>
      </w:r>
    </w:p>
    <w:p w14:paraId="6A41834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6E55B2D9"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::GameApp.GameMode.IsSinglePlayer )</w:t>
      </w:r>
    </w:p>
    <w:p w14:paraId="68BB254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::SinglePlayerStandardRootMenu( )</w:t>
      </w:r>
    </w:p>
    <w:p w14:paraId="6E928ED3"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::GameApp.GameMode.IsVersus )</w:t>
      </w:r>
    </w:p>
    <w:p w14:paraId="077E3A0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::HeadToHeadStandardRootMenu( )</w:t>
      </w:r>
    </w:p>
    <w:p w14:paraId="1084DE4F"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::GameApp.GameMode.IsCoOp )</w:t>
      </w:r>
    </w:p>
    <w:p w14:paraId="5451464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::CoOpStandardRootMenu( )</w:t>
      </w:r>
    </w:p>
    <w:p w14:paraId="4D01F9DE"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5FDB9EF3"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!::GameApp.GameMode.IsFrontEnd &amp;&amp; ExtraMode )</w:t>
      </w:r>
    </w:p>
    <w:p w14:paraId="076DC04D"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1876EC4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::GameApp.GameMode.IsSplitScreen )</w:t>
      </w:r>
    </w:p>
    <w:p w14:paraId="2553B411"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t>::GameApp.SecondaryPlayer.SpawnCharacter</w:t>
      </w:r>
      <w:r w:rsidR="002C1045" w:rsidRPr="009C1ED1">
        <w:rPr>
          <w:rFonts w:ascii="Courier New" w:hAnsi="Courier New" w:cs="Courier New"/>
          <w:noProof/>
          <w:sz w:val="20"/>
          <w:szCs w:val="20"/>
        </w:rPr>
        <w:t xml:space="preserve">( </w:t>
      </w:r>
      <w:r w:rsidR="002C1045" w:rsidRPr="002C1045">
        <w:rPr>
          <w:rFonts w:ascii="Courier New" w:hAnsi="Courier New" w:cs="Courier New"/>
          <w:noProof/>
          <w:color w:val="FF9900"/>
          <w:sz w:val="20"/>
          <w:szCs w:val="20"/>
        </w:rPr>
        <w:t>"max.sigml"</w:t>
      </w:r>
      <w:r w:rsidR="002C1045" w:rsidRPr="009C1ED1">
        <w:rPr>
          <w:rFonts w:ascii="Courier New" w:hAnsi="Courier New" w:cs="Courier New"/>
          <w:noProof/>
          <w:sz w:val="20"/>
          <w:szCs w:val="20"/>
        </w:rPr>
        <w:t xml:space="preserve">, </w:t>
      </w:r>
      <w:r w:rsidR="002C1045" w:rsidRPr="002C1045">
        <w:rPr>
          <w:rFonts w:ascii="Courier New" w:hAnsi="Courier New" w:cs="Courier New"/>
          <w:noProof/>
          <w:color w:val="FF9900"/>
          <w:sz w:val="20"/>
          <w:szCs w:val="20"/>
        </w:rPr>
        <w:t xml:space="preserve">"p2" </w:t>
      </w:r>
      <w:r w:rsidR="002C1045" w:rsidRPr="009C1ED1">
        <w:rPr>
          <w:rFonts w:ascii="Courier New" w:hAnsi="Courier New" w:cs="Courier New"/>
          <w:noProof/>
          <w:sz w:val="20"/>
          <w:szCs w:val="20"/>
        </w:rPr>
        <w:t>)</w:t>
      </w:r>
    </w:p>
    <w:p w14:paraId="172FBA35"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14:paraId="1D07486A"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::GameApp.FrontEndPlayer.SpawnCharacter(</w:t>
      </w:r>
      <w:r w:rsidR="002C1045">
        <w:rPr>
          <w:rFonts w:ascii="Courier New" w:hAnsi="Courier New" w:cs="Courier New"/>
          <w:noProof/>
          <w:sz w:val="20"/>
          <w:szCs w:val="20"/>
        </w:rPr>
        <w:t xml:space="preserve"> </w:t>
      </w:r>
      <w:r w:rsidR="002C1045">
        <w:rPr>
          <w:rFonts w:ascii="Courier New" w:hAnsi="Courier New" w:cs="Courier New"/>
          <w:noProof/>
          <w:color w:val="FF9900"/>
          <w:sz w:val="20"/>
          <w:szCs w:val="20"/>
        </w:rPr>
        <w:t>"</w:t>
      </w:r>
      <w:r w:rsidR="002C1045" w:rsidRPr="002C1045">
        <w:rPr>
          <w:rFonts w:ascii="Courier New" w:hAnsi="Courier New" w:cs="Courier New"/>
          <w:noProof/>
          <w:color w:val="FF9900"/>
          <w:sz w:val="20"/>
          <w:szCs w:val="20"/>
        </w:rPr>
        <w:t>max.sigml"</w:t>
      </w:r>
      <w:r w:rsidR="002C1045" w:rsidRPr="009C1ED1">
        <w:rPr>
          <w:rFonts w:ascii="Courier New" w:hAnsi="Courier New" w:cs="Courier New"/>
          <w:noProof/>
          <w:sz w:val="20"/>
          <w:szCs w:val="20"/>
        </w:rPr>
        <w:t xml:space="preserve">, </w:t>
      </w:r>
      <w:r w:rsidR="002C1045" w:rsidRPr="002C1045">
        <w:rPr>
          <w:rFonts w:ascii="Courier New" w:hAnsi="Courier New" w:cs="Courier New"/>
          <w:noProof/>
          <w:color w:val="FF9900"/>
          <w:sz w:val="20"/>
          <w:szCs w:val="20"/>
        </w:rPr>
        <w:t>"p1"</w:t>
      </w:r>
      <w:r w:rsidR="002C1045">
        <w:rPr>
          <w:rFonts w:ascii="Courier New" w:hAnsi="Courier New" w:cs="Courier New"/>
          <w:noProof/>
          <w:color w:val="FF9900"/>
          <w:sz w:val="20"/>
          <w:szCs w:val="20"/>
        </w:rPr>
        <w:t xml:space="preserve"> </w:t>
      </w:r>
      <w:r w:rsidRPr="009C1ED1">
        <w:rPr>
          <w:rFonts w:ascii="Courier New" w:hAnsi="Courier New" w:cs="Courier New"/>
          <w:noProof/>
          <w:sz w:val="20"/>
          <w:szCs w:val="20"/>
        </w:rPr>
        <w:t>)</w:t>
      </w:r>
    </w:p>
    <w:p w14:paraId="3B71D716" w14:textId="77777777" w:rsidR="009C1ED1" w:rsidRPr="009C1ED1" w:rsidRDefault="009C1ED1" w:rsidP="009C1ED1">
      <w:pPr>
        <w:pStyle w:val="NoSpacing"/>
      </w:pPr>
      <w:r w:rsidRPr="009C1ED1">
        <w:rPr>
          <w:rFonts w:ascii="Courier New" w:hAnsi="Courier New" w:cs="Courier New"/>
          <w:noProof/>
          <w:sz w:val="20"/>
          <w:szCs w:val="20"/>
        </w:rPr>
        <w:t>}</w:t>
      </w:r>
    </w:p>
    <w:p w14:paraId="195532E6" w14:textId="77777777" w:rsidR="009C1ED1" w:rsidRDefault="009C1ED1" w:rsidP="009C1ED1">
      <w:pPr>
        <w:pStyle w:val="NoSpacing"/>
      </w:pPr>
      <w:r>
        <w:t xml:space="preserve">Notice the strings of </w:t>
      </w:r>
      <w:proofErr w:type="gramStart"/>
      <w:r>
        <w:t>symbol.symbol</w:t>
      </w:r>
      <w:proofErr w:type="gramEnd"/>
      <w:r>
        <w:t>.symbol... ? These can be mostly eliminated using locals at the top of the function:</w:t>
      </w:r>
    </w:p>
    <w:p w14:paraId="748E551A" w14:textId="77777777" w:rsidR="009C1ED1" w:rsidRDefault="009C1ED1" w:rsidP="009C1ED1">
      <w:pPr>
        <w:pStyle w:val="NoSpacing"/>
      </w:pPr>
    </w:p>
    <w:p w14:paraId="1363C57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gameApp = ::GameApp</w:t>
      </w:r>
    </w:p>
    <w:p w14:paraId="759AA21E"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hudRoot = gameApp.HudRoot</w:t>
      </w:r>
    </w:p>
    <w:p w14:paraId="484A54D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gameMode = gameApp.GameMode</w:t>
      </w:r>
    </w:p>
    <w:p w14:paraId="66A533A3"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6ABAE04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hudRoot.Invisible = false</w:t>
      </w:r>
    </w:p>
    <w:p w14:paraId="1E3A4155"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 xml:space="preserve">hudRoot.SetAlpha( </w:t>
      </w:r>
      <w:r w:rsidRPr="002C1045">
        <w:rPr>
          <w:rFonts w:ascii="Courier New" w:hAnsi="Courier New" w:cs="Courier New"/>
          <w:noProof/>
          <w:color w:val="FF0000"/>
          <w:sz w:val="20"/>
          <w:szCs w:val="20"/>
        </w:rPr>
        <w:t>1</w:t>
      </w:r>
      <w:r w:rsidRPr="009C1ED1">
        <w:rPr>
          <w:rFonts w:ascii="Courier New" w:hAnsi="Courier New" w:cs="Courier New"/>
          <w:noProof/>
          <w:sz w:val="20"/>
          <w:szCs w:val="20"/>
        </w:rPr>
        <w:t xml:space="preserve"> )</w:t>
      </w:r>
    </w:p>
    <w:p w14:paraId="3BE92F4C"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7BC8532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gameMode.IsSinglePlayer )</w:t>
      </w:r>
    </w:p>
    <w:p w14:paraId="4F2A98C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::SinglePlayerStandardRootMenu( )</w:t>
      </w:r>
    </w:p>
    <w:p w14:paraId="3034826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gameMode.IsVersus )</w:t>
      </w:r>
    </w:p>
    <w:p w14:paraId="697AACE3"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::HeadToHeadStandardRootMenu( )</w:t>
      </w:r>
    </w:p>
    <w:p w14:paraId="22475EA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else if</w:t>
      </w:r>
      <w:r w:rsidRPr="009C1ED1">
        <w:rPr>
          <w:rFonts w:ascii="Courier New" w:hAnsi="Courier New" w:cs="Courier New"/>
          <w:noProof/>
          <w:sz w:val="20"/>
          <w:szCs w:val="20"/>
        </w:rPr>
        <w:t>( gameMode.IsCoOp )</w:t>
      </w:r>
    </w:p>
    <w:p w14:paraId="2706EC8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rootMenu = ::CoOpStandardRootMenu( )</w:t>
      </w:r>
    </w:p>
    <w:p w14:paraId="4FAC07C6"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15B31AE3"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!gameMode.IsFrontEnd &amp;&amp; ExtraMode )</w:t>
      </w:r>
    </w:p>
    <w:p w14:paraId="131B35C8"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15EAFFC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gameMode.IsSplitScreen )</w:t>
      </w:r>
    </w:p>
    <w:p w14:paraId="7363C2D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t xml:space="preserve">gameApp.SecondaryPlayer.SpawnCharacter( </w:t>
      </w:r>
      <w:r w:rsidRPr="002C1045">
        <w:rPr>
          <w:rFonts w:ascii="Courier New" w:hAnsi="Courier New" w:cs="Courier New"/>
          <w:noProof/>
          <w:color w:val="FF9900"/>
          <w:sz w:val="20"/>
          <w:szCs w:val="20"/>
        </w:rPr>
        <w:t>"max.sigml"</w:t>
      </w:r>
      <w:r w:rsidRPr="009C1ED1">
        <w:rPr>
          <w:rFonts w:ascii="Courier New" w:hAnsi="Courier New" w:cs="Courier New"/>
          <w:noProof/>
          <w:sz w:val="20"/>
          <w:szCs w:val="20"/>
        </w:rPr>
        <w:t xml:space="preserve">, </w:t>
      </w:r>
      <w:r w:rsidRPr="002C1045">
        <w:rPr>
          <w:rFonts w:ascii="Courier New" w:hAnsi="Courier New" w:cs="Courier New"/>
          <w:noProof/>
          <w:color w:val="FF9900"/>
          <w:sz w:val="20"/>
          <w:szCs w:val="20"/>
        </w:rPr>
        <w:t xml:space="preserve">"p2" </w:t>
      </w:r>
      <w:r w:rsidRPr="009C1ED1">
        <w:rPr>
          <w:rFonts w:ascii="Courier New" w:hAnsi="Courier New" w:cs="Courier New"/>
          <w:noProof/>
          <w:sz w:val="20"/>
          <w:szCs w:val="20"/>
        </w:rPr>
        <w:t>)</w:t>
      </w:r>
    </w:p>
    <w:p w14:paraId="5535D558"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14:paraId="0D466FE8"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gameApp.FrontEndPlayer.SpawnCharacter( </w:t>
      </w:r>
      <w:r w:rsidR="002C1045">
        <w:rPr>
          <w:rFonts w:ascii="Courier New" w:hAnsi="Courier New" w:cs="Courier New"/>
          <w:noProof/>
          <w:color w:val="FF9900"/>
          <w:sz w:val="20"/>
          <w:szCs w:val="20"/>
        </w:rPr>
        <w:t>"</w:t>
      </w:r>
      <w:r w:rsidRPr="002C1045">
        <w:rPr>
          <w:rFonts w:ascii="Courier New" w:hAnsi="Courier New" w:cs="Courier New"/>
          <w:noProof/>
          <w:color w:val="FF9900"/>
          <w:sz w:val="20"/>
          <w:szCs w:val="20"/>
        </w:rPr>
        <w:t>max.sigml"</w:t>
      </w:r>
      <w:r w:rsidRPr="009C1ED1">
        <w:rPr>
          <w:rFonts w:ascii="Courier New" w:hAnsi="Courier New" w:cs="Courier New"/>
          <w:noProof/>
          <w:sz w:val="20"/>
          <w:szCs w:val="20"/>
        </w:rPr>
        <w:t xml:space="preserve">, </w:t>
      </w:r>
      <w:r w:rsidRPr="002C1045">
        <w:rPr>
          <w:rFonts w:ascii="Courier New" w:hAnsi="Courier New" w:cs="Courier New"/>
          <w:noProof/>
          <w:color w:val="FF9900"/>
          <w:sz w:val="20"/>
          <w:szCs w:val="20"/>
        </w:rPr>
        <w:t>"p1"</w:t>
      </w:r>
      <w:r w:rsidRPr="009C1ED1">
        <w:rPr>
          <w:rFonts w:ascii="Courier New" w:hAnsi="Courier New" w:cs="Courier New"/>
          <w:noProof/>
          <w:sz w:val="20"/>
          <w:szCs w:val="20"/>
        </w:rPr>
        <w:t xml:space="preserve"> )</w:t>
      </w:r>
    </w:p>
    <w:p w14:paraId="623FD013" w14:textId="77777777" w:rsidR="009C1ED1" w:rsidRPr="009C1ED1" w:rsidRDefault="009C1ED1" w:rsidP="009C1ED1">
      <w:pPr>
        <w:pStyle w:val="NoSpacing"/>
        <w:rPr>
          <w:rFonts w:ascii="Courier New" w:hAnsi="Courier New" w:cs="Courier New"/>
          <w:noProof/>
          <w:sz w:val="20"/>
          <w:szCs w:val="20"/>
        </w:rPr>
      </w:pPr>
      <w:r w:rsidRPr="009C1ED1">
        <w:rPr>
          <w:rFonts w:ascii="Courier New" w:hAnsi="Courier New" w:cs="Courier New"/>
          <w:noProof/>
          <w:sz w:val="20"/>
          <w:szCs w:val="20"/>
        </w:rPr>
        <w:t>}</w:t>
      </w:r>
    </w:p>
    <w:p w14:paraId="451E5CF7" w14:textId="77777777" w:rsidR="009C1ED1" w:rsidRPr="009C1ED1" w:rsidRDefault="009C1ED1" w:rsidP="009C1ED1">
      <w:pPr>
        <w:pStyle w:val="NoSpacing"/>
      </w:pPr>
    </w:p>
    <w:p w14:paraId="38E1576F" w14:textId="77777777" w:rsidR="009C1ED1" w:rsidRDefault="009C1ED1" w:rsidP="009C1ED1">
      <w:pPr>
        <w:pStyle w:val="NoSpacing"/>
      </w:pPr>
      <w:r>
        <w:t>This reduces the hash lookups in this function by almost half. If this was an OnTick function or something called every frame, the benefit would be significant.</w:t>
      </w:r>
    </w:p>
    <w:p w14:paraId="37E3FFC9" w14:textId="77777777" w:rsidR="009C1ED1" w:rsidRDefault="009C1ED1" w:rsidP="009C1ED1">
      <w:pPr>
        <w:pStyle w:val="NoSpacing"/>
      </w:pPr>
    </w:p>
    <w:p w14:paraId="40D8A048" w14:textId="77777777" w:rsidR="009C1ED1" w:rsidRDefault="009C1ED1" w:rsidP="009C1ED1">
      <w:pPr>
        <w:pStyle w:val="Heading2"/>
      </w:pPr>
      <w:r>
        <w:t>Storing references</w:t>
      </w:r>
    </w:p>
    <w:p w14:paraId="5189B0F6" w14:textId="77777777" w:rsidR="009C1ED1" w:rsidRDefault="009C1ED1" w:rsidP="009C1ED1">
      <w:pPr>
        <w:pStyle w:val="NoSpacing"/>
      </w:pPr>
      <w:r>
        <w:t>If you are using something using the player profile, the GameMode, the MapType of the current level or whatever, store the reference to it in the object and then use that variable instead. Looking up a class member is much faster than getting it from the global GameApp:</w:t>
      </w:r>
    </w:p>
    <w:p w14:paraId="2A56C029" w14:textId="77777777" w:rsidR="009C1ED1" w:rsidRDefault="009C1ED1" w:rsidP="009C1ED1">
      <w:pPr>
        <w:pStyle w:val="NoSpacing"/>
      </w:pPr>
    </w:p>
    <w:p w14:paraId="5D16A2DC"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 xml:space="preserve">class </w:t>
      </w:r>
      <w:r w:rsidRPr="009C1ED1">
        <w:rPr>
          <w:rFonts w:ascii="Courier New" w:hAnsi="Courier New" w:cs="Courier New"/>
          <w:noProof/>
          <w:sz w:val="20"/>
          <w:szCs w:val="20"/>
        </w:rPr>
        <w:t>A</w:t>
      </w:r>
    </w:p>
    <w:p w14:paraId="4872B414"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73733B27"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profile = null</w:t>
      </w:r>
    </w:p>
    <w:p w14:paraId="26B149D8"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14:paraId="7A6AB4EA"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constructor</w:t>
      </w:r>
      <w:r w:rsidRPr="009C1ED1">
        <w:rPr>
          <w:rFonts w:ascii="Courier New" w:hAnsi="Courier New" w:cs="Courier New"/>
          <w:noProof/>
          <w:sz w:val="20"/>
          <w:szCs w:val="20"/>
        </w:rPr>
        <w:t>( player )</w:t>
      </w:r>
    </w:p>
    <w:p w14:paraId="6AAB5FDA"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14:paraId="4B892F4C"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t>profile = player.GetUserProfile( )</w:t>
      </w:r>
    </w:p>
    <w:p w14:paraId="68E84F2C"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14:paraId="33323FA6"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p>
    <w:p w14:paraId="29C09607"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 xml:space="preserve">function </w:t>
      </w:r>
      <w:r w:rsidRPr="009C1ED1">
        <w:rPr>
          <w:rFonts w:ascii="Courier New" w:hAnsi="Courier New" w:cs="Courier New"/>
          <w:noProof/>
          <w:sz w:val="20"/>
          <w:szCs w:val="20"/>
        </w:rPr>
        <w:t>OnTick( dt )</w:t>
      </w:r>
    </w:p>
    <w:p w14:paraId="5C485266"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14:paraId="5D8DF44F" w14:textId="77777777"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Bad:</w:t>
      </w:r>
    </w:p>
    <w:p w14:paraId="29E27210"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::GameApp.FrontEndPlayer.GetUserProfile( ).GetSetting( ... ) )</w:t>
      </w:r>
    </w:p>
    <w:p w14:paraId="6F3E90D9" w14:textId="77777777"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w:t>
      </w:r>
    </w:p>
    <w:p w14:paraId="4E47C825"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C1ED1">
        <w:rPr>
          <w:rFonts w:ascii="Courier New" w:hAnsi="Courier New" w:cs="Courier New"/>
          <w:noProof/>
          <w:sz w:val="20"/>
          <w:szCs w:val="20"/>
        </w:rPr>
        <w:tab/>
      </w:r>
    </w:p>
    <w:p w14:paraId="32D62243" w14:textId="77777777"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Bad:</w:t>
      </w:r>
    </w:p>
    <w:p w14:paraId="5BED309E"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170FA">
        <w:rPr>
          <w:rFonts w:ascii="Courier New" w:hAnsi="Courier New" w:cs="Courier New"/>
          <w:noProof/>
          <w:color w:val="0000FF"/>
          <w:sz w:val="20"/>
          <w:szCs w:val="20"/>
        </w:rPr>
        <w:t xml:space="preserve">local </w:t>
      </w:r>
      <w:r w:rsidRPr="009C1ED1">
        <w:rPr>
          <w:rFonts w:ascii="Courier New" w:hAnsi="Courier New" w:cs="Courier New"/>
          <w:noProof/>
          <w:sz w:val="20"/>
          <w:szCs w:val="20"/>
        </w:rPr>
        <w:t>player = ::GameApp.FrontEndPlayer</w:t>
      </w:r>
    </w:p>
    <w:p w14:paraId="356EF3CB"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170FA">
        <w:rPr>
          <w:rFonts w:ascii="Courier New" w:hAnsi="Courier New" w:cs="Courier New"/>
          <w:noProof/>
          <w:color w:val="0000FF"/>
          <w:sz w:val="20"/>
          <w:szCs w:val="20"/>
        </w:rPr>
        <w:t xml:space="preserve">local </w:t>
      </w:r>
      <w:r w:rsidRPr="009C1ED1">
        <w:rPr>
          <w:rFonts w:ascii="Courier New" w:hAnsi="Courier New" w:cs="Courier New"/>
          <w:noProof/>
          <w:sz w:val="20"/>
          <w:szCs w:val="20"/>
        </w:rPr>
        <w:t>profile = player.GetUserProfile( )</w:t>
      </w:r>
    </w:p>
    <w:p w14:paraId="7C8B76C7"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profile.GetSetting( ... ) )</w:t>
      </w:r>
    </w:p>
    <w:p w14:paraId="0D58ADCD" w14:textId="77777777"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w:t>
      </w:r>
    </w:p>
    <w:p w14:paraId="1E104E8B"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9C1ED1">
        <w:rPr>
          <w:rFonts w:ascii="Courier New" w:hAnsi="Courier New" w:cs="Courier New"/>
          <w:noProof/>
          <w:sz w:val="20"/>
          <w:szCs w:val="20"/>
        </w:rPr>
        <w:tab/>
      </w:r>
    </w:p>
    <w:p w14:paraId="72A1DF65" w14:textId="77777777"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Better (just storing the profile as part of the class)</w:t>
      </w:r>
    </w:p>
    <w:p w14:paraId="470408AC"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9C1ED1">
        <w:rPr>
          <w:rFonts w:ascii="Courier New" w:hAnsi="Courier New" w:cs="Courier New"/>
          <w:noProof/>
          <w:sz w:val="20"/>
          <w:szCs w:val="20"/>
        </w:rPr>
        <w:tab/>
      </w:r>
      <w:r w:rsidRPr="002C1045">
        <w:rPr>
          <w:rFonts w:ascii="Courier New" w:hAnsi="Courier New" w:cs="Courier New"/>
          <w:noProof/>
          <w:color w:val="0000FF"/>
          <w:sz w:val="20"/>
          <w:szCs w:val="20"/>
        </w:rPr>
        <w:t>if</w:t>
      </w:r>
      <w:r w:rsidRPr="009C1ED1">
        <w:rPr>
          <w:rFonts w:ascii="Courier New" w:hAnsi="Courier New" w:cs="Courier New"/>
          <w:noProof/>
          <w:sz w:val="20"/>
          <w:szCs w:val="20"/>
        </w:rPr>
        <w:t>( profile.GetSetting( ... ) )</w:t>
      </w:r>
    </w:p>
    <w:p w14:paraId="00CD8661" w14:textId="77777777" w:rsidR="009C1ED1" w:rsidRPr="002C1045" w:rsidRDefault="009C1ED1" w:rsidP="009C1ED1">
      <w:pPr>
        <w:tabs>
          <w:tab w:val="left" w:pos="360"/>
          <w:tab w:val="left" w:pos="720"/>
        </w:tabs>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lastRenderedPageBreak/>
        <w:tab/>
      </w:r>
      <w:r w:rsidRPr="002C1045">
        <w:rPr>
          <w:rFonts w:ascii="Courier New" w:hAnsi="Courier New" w:cs="Courier New"/>
          <w:noProof/>
          <w:color w:val="008000"/>
          <w:sz w:val="20"/>
          <w:szCs w:val="20"/>
        </w:rPr>
        <w:tab/>
      </w:r>
      <w:r w:rsidRPr="002C1045">
        <w:rPr>
          <w:rFonts w:ascii="Courier New" w:hAnsi="Courier New" w:cs="Courier New"/>
          <w:noProof/>
          <w:color w:val="008000"/>
          <w:sz w:val="20"/>
          <w:szCs w:val="20"/>
        </w:rPr>
        <w:tab/>
        <w:t>// ...</w:t>
      </w:r>
    </w:p>
    <w:p w14:paraId="67A8ED2F"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w:t>
      </w:r>
    </w:p>
    <w:p w14:paraId="56A01BE2" w14:textId="77777777" w:rsidR="009C1ED1" w:rsidRPr="009C1ED1" w:rsidRDefault="009C1ED1" w:rsidP="009C1ED1">
      <w:pPr>
        <w:tabs>
          <w:tab w:val="left" w:pos="360"/>
          <w:tab w:val="left" w:pos="720"/>
        </w:tabs>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575AA36A" w14:textId="77777777" w:rsidR="009C1ED1" w:rsidRDefault="009C1ED1" w:rsidP="009C1ED1">
      <w:pPr>
        <w:pStyle w:val="Heading1"/>
      </w:pPr>
      <w:r>
        <w:t>Arrays</w:t>
      </w:r>
    </w:p>
    <w:p w14:paraId="4B3BEC14" w14:textId="77777777" w:rsidR="009C1ED1" w:rsidRPr="009C1ED1" w:rsidRDefault="009C1ED1" w:rsidP="009C1ED1">
      <w:pPr>
        <w:pStyle w:val="Heading2"/>
      </w:pPr>
      <w:r>
        <w:t>Allocation &amp; Initialization</w:t>
      </w:r>
    </w:p>
    <w:p w14:paraId="54DC9B8C" w14:textId="77777777" w:rsidR="009C1ED1" w:rsidRDefault="009C1ED1" w:rsidP="009C1ED1">
      <w:pPr>
        <w:pStyle w:val="NoSpacing"/>
      </w:pPr>
      <w:r>
        <w:t>The C++ way to create and initialize might be to allocate the whole array at once (if you know the starting size) and then fill in the values. In Squirrel, accessing the array to set a value during initialization is just as fast as pushing onto the end. What you shouldn't do is repeatedly access the array to set a variety of members.</w:t>
      </w:r>
    </w:p>
    <w:p w14:paraId="2E48335C" w14:textId="77777777" w:rsidR="009C1ED1" w:rsidRDefault="009C1ED1" w:rsidP="009C1ED1">
      <w:pPr>
        <w:pStyle w:val="NoSpacing"/>
      </w:pPr>
    </w:p>
    <w:p w14:paraId="22E720AC"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Bad</w:t>
      </w:r>
    </w:p>
    <w:p w14:paraId="17DD2E91"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 xml:space="preserve">displays = array( displayCount, </w:t>
      </w:r>
      <w:r w:rsidRPr="002C1045">
        <w:rPr>
          <w:rFonts w:ascii="Courier New" w:hAnsi="Courier New" w:cs="Courier New"/>
          <w:noProof/>
          <w:color w:val="0000FF"/>
          <w:sz w:val="20"/>
          <w:szCs w:val="20"/>
        </w:rPr>
        <w:t xml:space="preserve">null </w:t>
      </w:r>
      <w:r w:rsidRPr="009C1ED1">
        <w:rPr>
          <w:rFonts w:ascii="Courier New" w:hAnsi="Courier New" w:cs="Courier New"/>
          <w:noProof/>
          <w:sz w:val="20"/>
          <w:szCs w:val="20"/>
        </w:rPr>
        <w:t>)</w:t>
      </w:r>
    </w:p>
    <w:p w14:paraId="1B50407A"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displays.len( ); ++i )</w:t>
      </w:r>
    </w:p>
    <w:p w14:paraId="70C64CF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0283152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 = ::Gui.Text( )</w:t>
      </w:r>
    </w:p>
    <w:p w14:paraId="79CFD51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].SetFontById( FONT_SIMPLE_SMALL )</w:t>
      </w:r>
    </w:p>
    <w:p w14:paraId="352E64E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].SetRgba( COLOR_DIRTY_WHITE )</w:t>
      </w:r>
    </w:p>
    <w:p w14:paraId="4FE15CB6"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].BakeCString( i.tostring( ), TEXT_ALIGN_LEFT )</w:t>
      </w:r>
    </w:p>
    <w:p w14:paraId="13AEA2D0"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 i ].SetYPos( i * displays[ i ].LineHeight )</w:t>
      </w:r>
    </w:p>
    <w:p w14:paraId="2DA8C03C"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AddChild( displays[ i ] )</w:t>
      </w:r>
    </w:p>
    <w:p w14:paraId="3DE379E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5AC7ED3A"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42E4BC43"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Better</w:t>
      </w:r>
    </w:p>
    <w:p w14:paraId="5C172949"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displays = [ ]</w:t>
      </w:r>
    </w:p>
    <w:p w14:paraId="7F97B24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displayCount; ++i )</w:t>
      </w:r>
    </w:p>
    <w:p w14:paraId="799F490C"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6EC249EB"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text = ::Gui.Text( )</w:t>
      </w:r>
    </w:p>
    <w:p w14:paraId="2E9AA040"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text.SetFontById( FONT_SIMPLE_SMALL )</w:t>
      </w:r>
    </w:p>
    <w:p w14:paraId="7D029608"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text.SetRgba( COLOR_DIRTY_WHITE )</w:t>
      </w:r>
    </w:p>
    <w:p w14:paraId="6742A87D"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text.BakeCString( i.tostring( ), TEXT_ALIGN_LEFT )</w:t>
      </w:r>
    </w:p>
    <w:p w14:paraId="0346BFB8"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text.SetYPos( i * text.LineHeight )</w:t>
      </w:r>
    </w:p>
    <w:p w14:paraId="4C35B66E"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displays.push( text )</w:t>
      </w:r>
    </w:p>
    <w:p w14:paraId="43A489D5"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AddChild( text )</w:t>
      </w:r>
    </w:p>
    <w:p w14:paraId="1A488221"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6AB4E5FB" w14:textId="77777777" w:rsidR="009C1ED1" w:rsidRDefault="009C1ED1" w:rsidP="009C1ED1">
      <w:pPr>
        <w:pStyle w:val="Heading2"/>
      </w:pPr>
      <w:r>
        <w:t>Iterating Arrays</w:t>
      </w:r>
    </w:p>
    <w:p w14:paraId="38E7BEA7" w14:textId="77777777" w:rsidR="009C1ED1" w:rsidRDefault="009C1ED1" w:rsidP="009C1ED1">
      <w:pPr>
        <w:pStyle w:val="NoSpacing"/>
      </w:pPr>
      <w:r>
        <w:t>If you didn't know, the easiest and most-easily-readable way to iterate over an array (or a table) is to use foreach:</w:t>
      </w:r>
    </w:p>
    <w:p w14:paraId="2D89D8CC" w14:textId="77777777" w:rsidR="009C1ED1" w:rsidRDefault="009C1ED1" w:rsidP="009C1ED1">
      <w:pPr>
        <w:pStyle w:val="NoSpacing"/>
      </w:pPr>
    </w:p>
    <w:p w14:paraId="1C4ED291"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i,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myArray )</w:t>
      </w:r>
    </w:p>
    <w:p w14:paraId="16F0D0F5"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14:paraId="2F8CF709"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4DEDD84E"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myArray )</w:t>
      </w:r>
    </w:p>
    <w:p w14:paraId="388FFF7A"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14:paraId="0748CEAE"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0F2D9725"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key,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myTable )</w:t>
      </w:r>
    </w:p>
    <w:p w14:paraId="630C272D"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14:paraId="6447E726"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357B9C09"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value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myTable )</w:t>
      </w:r>
    </w:p>
    <w:p w14:paraId="621DC914" w14:textId="77777777" w:rsidR="009C1ED1" w:rsidRPr="002C1045" w:rsidRDefault="009C1ED1" w:rsidP="009C1ED1">
      <w:pPr>
        <w:pStyle w:val="NoSpacing"/>
        <w:rPr>
          <w:rFonts w:ascii="Courier New" w:hAnsi="Courier New" w:cs="Courier New"/>
          <w:noProof/>
          <w:color w:val="008000"/>
          <w:sz w:val="20"/>
          <w:szCs w:val="20"/>
        </w:rPr>
      </w:pPr>
      <w:r w:rsidRPr="002C1045">
        <w:rPr>
          <w:rFonts w:ascii="Courier New" w:hAnsi="Courier New" w:cs="Courier New"/>
          <w:noProof/>
          <w:color w:val="008000"/>
          <w:sz w:val="20"/>
          <w:szCs w:val="20"/>
        </w:rPr>
        <w:tab/>
        <w:t>// ...</w:t>
      </w:r>
    </w:p>
    <w:p w14:paraId="2BB7ECDE" w14:textId="77777777" w:rsidR="009C1ED1" w:rsidRDefault="009C1ED1" w:rsidP="009C1ED1">
      <w:pPr>
        <w:pStyle w:val="NoSpacing"/>
      </w:pPr>
    </w:p>
    <w:p w14:paraId="4A06CA01" w14:textId="77777777" w:rsidR="009C1ED1" w:rsidRDefault="009C1ED1" w:rsidP="009C1ED1">
      <w:pPr>
        <w:pStyle w:val="NoSpacing"/>
      </w:pPr>
      <w:r>
        <w:t xml:space="preserve">This also helps because you automatically have a local reference to the item in the container, which means you don't need to index into the table/array. You really should only be doing a </w:t>
      </w:r>
      <w:proofErr w:type="gramStart"/>
      <w:r>
        <w:t>for( local</w:t>
      </w:r>
      <w:proofErr w:type="gramEnd"/>
      <w:r>
        <w:t xml:space="preserve"> i = 0...) type for-loop if you are actually counting to a specific number.</w:t>
      </w:r>
    </w:p>
    <w:p w14:paraId="01805B8A" w14:textId="77777777" w:rsidR="009C1ED1" w:rsidRDefault="009C1ED1" w:rsidP="009C1ED1">
      <w:pPr>
        <w:autoSpaceDE w:val="0"/>
        <w:autoSpaceDN w:val="0"/>
        <w:adjustRightInd w:val="0"/>
        <w:spacing w:after="0" w:line="240" w:lineRule="auto"/>
        <w:rPr>
          <w:rFonts w:ascii="Courier New" w:hAnsi="Courier New" w:cs="Courier New"/>
          <w:noProof/>
          <w:color w:val="FEFFC1"/>
          <w:sz w:val="20"/>
          <w:szCs w:val="20"/>
          <w:highlight w:val="black"/>
        </w:rPr>
      </w:pPr>
    </w:p>
    <w:p w14:paraId="34446213"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Bad:</w:t>
      </w:r>
    </w:p>
    <w:p w14:paraId="3E733B6F"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myArray.len( ); i += 1 )</w:t>
      </w:r>
    </w:p>
    <w:p w14:paraId="65BBF01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75F5C37E"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myArray[ i ].someVar = </w:t>
      </w:r>
      <w:r w:rsidRPr="002C1045">
        <w:rPr>
          <w:rFonts w:ascii="Courier New" w:hAnsi="Courier New" w:cs="Courier New"/>
          <w:noProof/>
          <w:color w:val="FF0000"/>
          <w:sz w:val="20"/>
          <w:szCs w:val="20"/>
        </w:rPr>
        <w:t>42</w:t>
      </w:r>
    </w:p>
    <w:p w14:paraId="7059BA9F"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myArray[ i ].Foo( )</w:t>
      </w:r>
    </w:p>
    <w:p w14:paraId="3D595DB9"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286D54B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055756B6"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Better:</w:t>
      </w:r>
    </w:p>
    <w:p w14:paraId="02A6250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w:t>
      </w:r>
      <w:r w:rsidRPr="009C1ED1">
        <w:rPr>
          <w:rFonts w:ascii="Courier New" w:hAnsi="Courier New" w:cs="Courier New"/>
          <w:noProof/>
          <w:sz w:val="20"/>
          <w:szCs w:val="20"/>
        </w:rPr>
        <w:t xml:space="preserve">( </w:t>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 xml:space="preserve">i = </w:t>
      </w:r>
      <w:r w:rsidRPr="002C1045">
        <w:rPr>
          <w:rFonts w:ascii="Courier New" w:hAnsi="Courier New" w:cs="Courier New"/>
          <w:noProof/>
          <w:color w:val="FF0000"/>
          <w:sz w:val="20"/>
          <w:szCs w:val="20"/>
        </w:rPr>
        <w:t>0</w:t>
      </w:r>
      <w:r w:rsidRPr="009C1ED1">
        <w:rPr>
          <w:rFonts w:ascii="Courier New" w:hAnsi="Courier New" w:cs="Courier New"/>
          <w:noProof/>
          <w:sz w:val="20"/>
          <w:szCs w:val="20"/>
        </w:rPr>
        <w:t>; i &lt; myArray.len( ); i += 1 )</w:t>
      </w:r>
    </w:p>
    <w:p w14:paraId="3AE6B3F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3F92D656"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r>
      <w:r w:rsidRPr="002C1045">
        <w:rPr>
          <w:rFonts w:ascii="Courier New" w:hAnsi="Courier New" w:cs="Courier New"/>
          <w:noProof/>
          <w:color w:val="0000FF"/>
          <w:sz w:val="20"/>
          <w:szCs w:val="20"/>
        </w:rPr>
        <w:t xml:space="preserve">local </w:t>
      </w:r>
      <w:r w:rsidRPr="009C1ED1">
        <w:rPr>
          <w:rFonts w:ascii="Courier New" w:hAnsi="Courier New" w:cs="Courier New"/>
          <w:noProof/>
          <w:sz w:val="20"/>
          <w:szCs w:val="20"/>
        </w:rPr>
        <w:t>obj = myArray[ i ]</w:t>
      </w:r>
    </w:p>
    <w:p w14:paraId="7F357648"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obj.someVar = </w:t>
      </w:r>
      <w:r w:rsidRPr="002C1045">
        <w:rPr>
          <w:rFonts w:ascii="Courier New" w:hAnsi="Courier New" w:cs="Courier New"/>
          <w:noProof/>
          <w:color w:val="FF0000"/>
          <w:sz w:val="20"/>
          <w:szCs w:val="20"/>
        </w:rPr>
        <w:t>42</w:t>
      </w:r>
    </w:p>
    <w:p w14:paraId="4107AE94"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obj.Foo( )</w:t>
      </w:r>
    </w:p>
    <w:p w14:paraId="5EC1388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35A1BDC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p>
    <w:p w14:paraId="18FA3A03" w14:textId="77777777" w:rsidR="009C1ED1" w:rsidRPr="002C1045" w:rsidRDefault="009C1ED1" w:rsidP="009C1ED1">
      <w:pPr>
        <w:autoSpaceDE w:val="0"/>
        <w:autoSpaceDN w:val="0"/>
        <w:adjustRightInd w:val="0"/>
        <w:spacing w:after="0" w:line="240" w:lineRule="auto"/>
        <w:rPr>
          <w:rFonts w:ascii="Courier New" w:hAnsi="Courier New" w:cs="Courier New"/>
          <w:noProof/>
          <w:color w:val="008000"/>
          <w:sz w:val="20"/>
          <w:szCs w:val="20"/>
        </w:rPr>
      </w:pPr>
      <w:r w:rsidRPr="002C1045">
        <w:rPr>
          <w:rFonts w:ascii="Courier New" w:hAnsi="Courier New" w:cs="Courier New"/>
          <w:noProof/>
          <w:color w:val="008000"/>
          <w:sz w:val="20"/>
          <w:szCs w:val="20"/>
        </w:rPr>
        <w:t>// Much Better:</w:t>
      </w:r>
    </w:p>
    <w:p w14:paraId="529039D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2C1045">
        <w:rPr>
          <w:rFonts w:ascii="Courier New" w:hAnsi="Courier New" w:cs="Courier New"/>
          <w:noProof/>
          <w:color w:val="0000FF"/>
          <w:sz w:val="20"/>
          <w:szCs w:val="20"/>
        </w:rPr>
        <w:t>foreach</w:t>
      </w:r>
      <w:r w:rsidRPr="009C1ED1">
        <w:rPr>
          <w:rFonts w:ascii="Courier New" w:hAnsi="Courier New" w:cs="Courier New"/>
          <w:noProof/>
          <w:sz w:val="20"/>
          <w:szCs w:val="20"/>
        </w:rPr>
        <w:t xml:space="preserve">( obj </w:t>
      </w:r>
      <w:r w:rsidRPr="002C1045">
        <w:rPr>
          <w:rFonts w:ascii="Courier New" w:hAnsi="Courier New" w:cs="Courier New"/>
          <w:noProof/>
          <w:color w:val="0000FF"/>
          <w:sz w:val="20"/>
          <w:szCs w:val="20"/>
        </w:rPr>
        <w:t xml:space="preserve">in </w:t>
      </w:r>
      <w:r w:rsidRPr="009C1ED1">
        <w:rPr>
          <w:rFonts w:ascii="Courier New" w:hAnsi="Courier New" w:cs="Courier New"/>
          <w:noProof/>
          <w:sz w:val="20"/>
          <w:szCs w:val="20"/>
        </w:rPr>
        <w:t>myArray )</w:t>
      </w:r>
    </w:p>
    <w:p w14:paraId="0207C227"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w:t>
      </w:r>
    </w:p>
    <w:p w14:paraId="7EB00BDC"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 xml:space="preserve">obj.someVar = </w:t>
      </w:r>
      <w:r w:rsidRPr="002C1045">
        <w:rPr>
          <w:rFonts w:ascii="Courier New" w:hAnsi="Courier New" w:cs="Courier New"/>
          <w:noProof/>
          <w:color w:val="FF0000"/>
          <w:sz w:val="20"/>
          <w:szCs w:val="20"/>
        </w:rPr>
        <w:t>42</w:t>
      </w:r>
    </w:p>
    <w:p w14:paraId="42C3F1E2" w14:textId="77777777" w:rsidR="009C1ED1" w:rsidRPr="009C1ED1" w:rsidRDefault="009C1ED1" w:rsidP="009C1ED1">
      <w:pPr>
        <w:autoSpaceDE w:val="0"/>
        <w:autoSpaceDN w:val="0"/>
        <w:adjustRightInd w:val="0"/>
        <w:spacing w:after="0" w:line="240" w:lineRule="auto"/>
        <w:rPr>
          <w:rFonts w:ascii="Courier New" w:hAnsi="Courier New" w:cs="Courier New"/>
          <w:noProof/>
          <w:sz w:val="20"/>
          <w:szCs w:val="20"/>
        </w:rPr>
      </w:pPr>
      <w:r w:rsidRPr="009C1ED1">
        <w:rPr>
          <w:rFonts w:ascii="Courier New" w:hAnsi="Courier New" w:cs="Courier New"/>
          <w:noProof/>
          <w:sz w:val="20"/>
          <w:szCs w:val="20"/>
        </w:rPr>
        <w:tab/>
        <w:t>obj.Foo( )</w:t>
      </w:r>
    </w:p>
    <w:p w14:paraId="7223385A" w14:textId="77777777" w:rsidR="0007454B" w:rsidRDefault="009C1ED1" w:rsidP="009C1ED1">
      <w:pPr>
        <w:pStyle w:val="NoSpacing"/>
        <w:rPr>
          <w:rFonts w:ascii="Courier New" w:hAnsi="Courier New" w:cs="Courier New"/>
          <w:noProof/>
          <w:sz w:val="20"/>
          <w:szCs w:val="20"/>
        </w:rPr>
      </w:pPr>
      <w:r w:rsidRPr="009C1ED1">
        <w:rPr>
          <w:rFonts w:ascii="Courier New" w:hAnsi="Courier New" w:cs="Courier New"/>
          <w:noProof/>
          <w:sz w:val="20"/>
          <w:szCs w:val="20"/>
        </w:rPr>
        <w:t>}</w:t>
      </w:r>
    </w:p>
    <w:p w14:paraId="4C35B8F3" w14:textId="77777777" w:rsidR="0007454B" w:rsidRPr="0007454B" w:rsidRDefault="0007454B" w:rsidP="0007454B">
      <w:pPr>
        <w:pStyle w:val="Heading1"/>
      </w:pPr>
      <w:r w:rsidRPr="0007454B">
        <w:t>Classes</w:t>
      </w:r>
    </w:p>
    <w:p w14:paraId="44051D9D" w14:textId="77777777" w:rsidR="0007454B" w:rsidRPr="0007454B" w:rsidRDefault="0007454B" w:rsidP="0007454B">
      <w:pPr>
        <w:pStyle w:val="Heading2"/>
      </w:pPr>
      <w:r w:rsidRPr="0007454B">
        <w:t>Constructors and Members</w:t>
      </w:r>
    </w:p>
    <w:p w14:paraId="134DF9FD" w14:textId="77777777" w:rsidR="0007454B" w:rsidRDefault="0007454B" w:rsidP="0007454B">
      <w:pPr>
        <w:pStyle w:val="NoSpacing"/>
      </w:pPr>
      <w:r>
        <w:t>While it may seem tempting to assign an initial value when defining members of classes, don’t do it. Always set class members to null and assign a default value in the constructor. If you don’t, that value will have undefined behavior.</w:t>
      </w:r>
    </w:p>
    <w:p w14:paraId="317C0C3E" w14:textId="77777777" w:rsidR="0007454B" w:rsidRDefault="0007454B" w:rsidP="0007454B">
      <w:pPr>
        <w:pStyle w:val="NoSpacing"/>
      </w:pPr>
    </w:p>
    <w:p w14:paraId="7EEE7C3D" w14:textId="77777777" w:rsidR="0007454B" w:rsidRPr="009C1ED1" w:rsidRDefault="0007454B" w:rsidP="0007454B">
      <w:pPr>
        <w:pStyle w:val="NoSpacing"/>
        <w:rPr>
          <w:rFonts w:ascii="Courier New" w:hAnsi="Courier New" w:cs="Courier New"/>
          <w:sz w:val="20"/>
          <w:szCs w:val="20"/>
        </w:rPr>
      </w:pPr>
      <w:r w:rsidRPr="002C1045">
        <w:rPr>
          <w:rFonts w:ascii="Courier New" w:hAnsi="Courier New" w:cs="Courier New"/>
          <w:color w:val="0000FF"/>
          <w:sz w:val="20"/>
          <w:szCs w:val="20"/>
        </w:rPr>
        <w:t xml:space="preserve">class </w:t>
      </w:r>
      <w:r w:rsidRPr="009C1ED1">
        <w:rPr>
          <w:rFonts w:ascii="Courier New" w:hAnsi="Courier New" w:cs="Courier New"/>
          <w:sz w:val="20"/>
          <w:szCs w:val="20"/>
        </w:rPr>
        <w:t xml:space="preserve">SubClass </w:t>
      </w:r>
      <w:proofErr w:type="gramStart"/>
      <w:r w:rsidRPr="002C1045">
        <w:rPr>
          <w:rFonts w:ascii="Courier New" w:hAnsi="Courier New" w:cs="Courier New"/>
          <w:color w:val="0000FF"/>
          <w:sz w:val="20"/>
          <w:szCs w:val="20"/>
        </w:rPr>
        <w:t xml:space="preserve">extends </w:t>
      </w:r>
      <w:r w:rsidRPr="009C1ED1">
        <w:rPr>
          <w:rFonts w:ascii="Courier New" w:hAnsi="Courier New" w:cs="Courier New"/>
          <w:sz w:val="20"/>
          <w:szCs w:val="20"/>
        </w:rPr>
        <w:t>::SuperClass</w:t>
      </w:r>
      <w:proofErr w:type="gramEnd"/>
    </w:p>
    <w:p w14:paraId="1E212893" w14:textId="77777777" w:rsidR="0007454B" w:rsidRDefault="0007454B" w:rsidP="0007454B">
      <w:pPr>
        <w:pStyle w:val="NoSpacing"/>
        <w:rPr>
          <w:rFonts w:ascii="Courier New" w:hAnsi="Courier New" w:cs="Courier New"/>
          <w:sz w:val="20"/>
          <w:szCs w:val="20"/>
        </w:rPr>
      </w:pPr>
      <w:r w:rsidRPr="009C1ED1">
        <w:rPr>
          <w:rFonts w:ascii="Courier New" w:hAnsi="Courier New" w:cs="Courier New"/>
          <w:sz w:val="20"/>
          <w:szCs w:val="20"/>
        </w:rPr>
        <w:t>{</w:t>
      </w:r>
    </w:p>
    <w:p w14:paraId="791E3EFB" w14:textId="77777777" w:rsidR="0007454B" w:rsidRPr="0007454B" w:rsidRDefault="0007454B" w:rsidP="0007454B">
      <w:pPr>
        <w:pStyle w:val="NoSpacing"/>
        <w:rPr>
          <w:rFonts w:ascii="Courier New" w:hAnsi="Courier New" w:cs="Courier New"/>
          <w:color w:val="008000"/>
          <w:sz w:val="20"/>
          <w:szCs w:val="20"/>
        </w:rPr>
      </w:pPr>
      <w:r w:rsidRPr="0007454B">
        <w:rPr>
          <w:rFonts w:ascii="Courier New" w:hAnsi="Courier New" w:cs="Courier New"/>
          <w:color w:val="008000"/>
          <w:sz w:val="20"/>
          <w:szCs w:val="20"/>
        </w:rPr>
        <w:tab/>
        <w:t>// Kinda bad</w:t>
      </w:r>
    </w:p>
    <w:p w14:paraId="18630A23" w14:textId="77777777" w:rsidR="0007454B" w:rsidRDefault="0007454B" w:rsidP="0007454B">
      <w:pPr>
        <w:pStyle w:val="NoSpacing"/>
        <w:rPr>
          <w:rFonts w:ascii="Courier New" w:hAnsi="Courier New" w:cs="Courier New"/>
          <w:sz w:val="20"/>
          <w:szCs w:val="20"/>
        </w:rPr>
      </w:pPr>
      <w:r>
        <w:rPr>
          <w:rFonts w:ascii="Courier New" w:hAnsi="Courier New" w:cs="Courier New"/>
          <w:sz w:val="20"/>
          <w:szCs w:val="20"/>
        </w:rPr>
        <w:tab/>
        <w:t>someMemberValue = 27</w:t>
      </w:r>
    </w:p>
    <w:p w14:paraId="2A88AA5F" w14:textId="77777777" w:rsidR="0007454B" w:rsidRDefault="0007454B" w:rsidP="0007454B">
      <w:pPr>
        <w:pStyle w:val="NoSpacing"/>
        <w:rPr>
          <w:rFonts w:ascii="Courier New" w:hAnsi="Courier New" w:cs="Courier New"/>
          <w:sz w:val="20"/>
          <w:szCs w:val="20"/>
        </w:rPr>
      </w:pPr>
    </w:p>
    <w:p w14:paraId="57FCC731" w14:textId="77777777" w:rsidR="0007454B" w:rsidRPr="0007454B" w:rsidRDefault="0007454B" w:rsidP="0007454B">
      <w:pPr>
        <w:pStyle w:val="NoSpacing"/>
        <w:rPr>
          <w:rFonts w:ascii="Courier New" w:hAnsi="Courier New" w:cs="Courier New"/>
          <w:color w:val="008000"/>
          <w:sz w:val="20"/>
          <w:szCs w:val="20"/>
        </w:rPr>
      </w:pPr>
      <w:r w:rsidRPr="0007454B">
        <w:rPr>
          <w:rFonts w:ascii="Courier New" w:hAnsi="Courier New" w:cs="Courier New"/>
          <w:color w:val="008000"/>
          <w:sz w:val="20"/>
          <w:szCs w:val="20"/>
        </w:rPr>
        <w:tab/>
        <w:t>// Very bad</w:t>
      </w:r>
    </w:p>
    <w:p w14:paraId="177283FC" w14:textId="77777777" w:rsidR="0007454B"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r>
        <w:rPr>
          <w:rFonts w:ascii="Courier New" w:hAnsi="Courier New" w:cs="Courier New"/>
          <w:sz w:val="20"/>
          <w:szCs w:val="20"/>
        </w:rPr>
        <w:t>someMemberTable</w:t>
      </w:r>
      <w:r w:rsidRPr="009C1ED1">
        <w:rPr>
          <w:rFonts w:ascii="Courier New" w:hAnsi="Courier New" w:cs="Courier New"/>
          <w:sz w:val="20"/>
          <w:szCs w:val="20"/>
        </w:rPr>
        <w:t xml:space="preserve"> = </w:t>
      </w:r>
      <w:proofErr w:type="gramStart"/>
      <w:r>
        <w:rPr>
          <w:rFonts w:ascii="Courier New" w:hAnsi="Courier New" w:cs="Courier New"/>
          <w:sz w:val="20"/>
          <w:szCs w:val="20"/>
        </w:rPr>
        <w:t>{ }</w:t>
      </w:r>
      <w:proofErr w:type="gramEnd"/>
    </w:p>
    <w:p w14:paraId="1F3E2494" w14:textId="77777777" w:rsidR="0007454B" w:rsidRDefault="0007454B" w:rsidP="0007454B">
      <w:pPr>
        <w:pStyle w:val="NoSpacing"/>
        <w:rPr>
          <w:rFonts w:ascii="Courier New" w:hAnsi="Courier New" w:cs="Courier New"/>
          <w:sz w:val="20"/>
          <w:szCs w:val="20"/>
        </w:rPr>
      </w:pPr>
    </w:p>
    <w:p w14:paraId="2E0E06ED" w14:textId="77777777" w:rsidR="0007454B" w:rsidRPr="0007454B" w:rsidRDefault="0007454B" w:rsidP="0007454B">
      <w:pPr>
        <w:pStyle w:val="NoSpacing"/>
        <w:rPr>
          <w:rFonts w:ascii="Courier New" w:hAnsi="Courier New" w:cs="Courier New"/>
          <w:color w:val="008000"/>
          <w:sz w:val="20"/>
          <w:szCs w:val="20"/>
        </w:rPr>
      </w:pPr>
      <w:r w:rsidRPr="0007454B">
        <w:rPr>
          <w:rFonts w:ascii="Courier New" w:hAnsi="Courier New" w:cs="Courier New"/>
          <w:color w:val="008000"/>
          <w:sz w:val="20"/>
          <w:szCs w:val="20"/>
        </w:rPr>
        <w:tab/>
        <w:t>// Better</w:t>
      </w:r>
    </w:p>
    <w:p w14:paraId="6B2C7EAC" w14:textId="77777777" w:rsidR="0007454B" w:rsidRDefault="0007454B" w:rsidP="0007454B">
      <w:pPr>
        <w:pStyle w:val="NoSpacing"/>
        <w:rPr>
          <w:rFonts w:ascii="Courier New" w:hAnsi="Courier New" w:cs="Courier New"/>
          <w:sz w:val="20"/>
          <w:szCs w:val="20"/>
        </w:rPr>
      </w:pPr>
      <w:r>
        <w:rPr>
          <w:rFonts w:ascii="Courier New" w:hAnsi="Courier New" w:cs="Courier New"/>
          <w:sz w:val="20"/>
          <w:szCs w:val="20"/>
        </w:rPr>
        <w:tab/>
        <w:t xml:space="preserve">someMemberValue = </w:t>
      </w:r>
      <w:r w:rsidRPr="0080500E">
        <w:rPr>
          <w:rFonts w:ascii="Courier New" w:hAnsi="Courier New" w:cs="Courier New"/>
          <w:color w:val="0000FF"/>
          <w:sz w:val="20"/>
          <w:szCs w:val="20"/>
        </w:rPr>
        <w:t>null</w:t>
      </w:r>
    </w:p>
    <w:p w14:paraId="25047EC1" w14:textId="77777777"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r>
        <w:rPr>
          <w:rFonts w:ascii="Courier New" w:hAnsi="Courier New" w:cs="Courier New"/>
          <w:sz w:val="20"/>
          <w:szCs w:val="20"/>
        </w:rPr>
        <w:t>someMemberTable</w:t>
      </w:r>
      <w:r w:rsidRPr="009C1ED1">
        <w:rPr>
          <w:rFonts w:ascii="Courier New" w:hAnsi="Courier New" w:cs="Courier New"/>
          <w:sz w:val="20"/>
          <w:szCs w:val="20"/>
        </w:rPr>
        <w:t xml:space="preserve"> = </w:t>
      </w:r>
      <w:r w:rsidRPr="0080500E">
        <w:rPr>
          <w:rFonts w:ascii="Courier New" w:hAnsi="Courier New" w:cs="Courier New"/>
          <w:color w:val="0000FF"/>
          <w:sz w:val="20"/>
          <w:szCs w:val="20"/>
        </w:rPr>
        <w:t>null</w:t>
      </w:r>
    </w:p>
    <w:p w14:paraId="387F65BD" w14:textId="77777777"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p>
    <w:p w14:paraId="0A6EE346" w14:textId="77777777"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proofErr w:type="gramStart"/>
      <w:r w:rsidRPr="002C1045">
        <w:rPr>
          <w:rFonts w:ascii="Courier New" w:hAnsi="Courier New" w:cs="Courier New"/>
          <w:color w:val="0000FF"/>
          <w:sz w:val="20"/>
          <w:szCs w:val="20"/>
        </w:rPr>
        <w:t>constructor</w:t>
      </w:r>
      <w:r w:rsidRPr="009C1ED1">
        <w:rPr>
          <w:rFonts w:ascii="Courier New" w:hAnsi="Courier New" w:cs="Courier New"/>
          <w:sz w:val="20"/>
          <w:szCs w:val="20"/>
        </w:rPr>
        <w:t>( )</w:t>
      </w:r>
      <w:proofErr w:type="gramEnd"/>
    </w:p>
    <w:p w14:paraId="5B119F36" w14:textId="77777777"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t>{</w:t>
      </w:r>
    </w:p>
    <w:p w14:paraId="4E15CFF4" w14:textId="77777777" w:rsidR="0007454B"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r w:rsidRPr="009C1ED1">
        <w:rPr>
          <w:rFonts w:ascii="Courier New" w:hAnsi="Courier New" w:cs="Courier New"/>
          <w:sz w:val="20"/>
          <w:szCs w:val="20"/>
        </w:rPr>
        <w:tab/>
      </w:r>
      <w:proofErr w:type="gramStart"/>
      <w:r w:rsidRPr="009C1ED1">
        <w:rPr>
          <w:rFonts w:ascii="Courier New" w:hAnsi="Courier New" w:cs="Courier New"/>
          <w:sz w:val="20"/>
          <w:szCs w:val="20"/>
        </w:rPr>
        <w:t>::</w:t>
      </w:r>
      <w:proofErr w:type="gramEnd"/>
      <w:r w:rsidRPr="009C1ED1">
        <w:rPr>
          <w:rFonts w:ascii="Courier New" w:hAnsi="Courier New" w:cs="Courier New"/>
          <w:sz w:val="20"/>
          <w:szCs w:val="20"/>
        </w:rPr>
        <w:t>SuperClass.constructor( ::GlobalFunc( ) )</w:t>
      </w:r>
    </w:p>
    <w:p w14:paraId="35D7AEB7" w14:textId="77777777" w:rsidR="0007454B" w:rsidRDefault="0007454B" w:rsidP="0007454B">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E566B9D" w14:textId="77777777" w:rsidR="0007454B" w:rsidRPr="0080500E" w:rsidRDefault="0007454B" w:rsidP="0007454B">
      <w:pPr>
        <w:pStyle w:val="NoSpacing"/>
        <w:rPr>
          <w:rFonts w:ascii="Courier New" w:hAnsi="Courier New" w:cs="Courier New"/>
          <w:color w:val="008000"/>
          <w:sz w:val="20"/>
          <w:szCs w:val="20"/>
        </w:rPr>
      </w:pPr>
      <w:r w:rsidRPr="0080500E">
        <w:rPr>
          <w:rFonts w:ascii="Courier New" w:hAnsi="Courier New" w:cs="Courier New"/>
          <w:color w:val="008000"/>
          <w:sz w:val="20"/>
          <w:szCs w:val="20"/>
        </w:rPr>
        <w:tab/>
      </w:r>
      <w:r w:rsidRPr="0080500E">
        <w:rPr>
          <w:rFonts w:ascii="Courier New" w:hAnsi="Courier New" w:cs="Courier New"/>
          <w:color w:val="008000"/>
          <w:sz w:val="20"/>
          <w:szCs w:val="20"/>
        </w:rPr>
        <w:tab/>
        <w:t>// Do this:</w:t>
      </w:r>
    </w:p>
    <w:p w14:paraId="446B244D" w14:textId="77777777" w:rsidR="0007454B" w:rsidRDefault="0007454B" w:rsidP="0007454B">
      <w:pPr>
        <w:pStyle w:val="NoSpacing"/>
        <w:ind w:left="720" w:firstLine="720"/>
        <w:rPr>
          <w:rFonts w:ascii="Courier New" w:hAnsi="Courier New" w:cs="Courier New"/>
          <w:sz w:val="20"/>
          <w:szCs w:val="20"/>
        </w:rPr>
      </w:pPr>
      <w:r>
        <w:rPr>
          <w:rFonts w:ascii="Courier New" w:hAnsi="Courier New" w:cs="Courier New"/>
          <w:sz w:val="20"/>
          <w:szCs w:val="20"/>
        </w:rPr>
        <w:t>someMemberValue = 27</w:t>
      </w:r>
    </w:p>
    <w:p w14:paraId="5D5C75A3" w14:textId="77777777"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tab/>
      </w:r>
      <w:r>
        <w:rPr>
          <w:rFonts w:ascii="Courier New" w:hAnsi="Courier New" w:cs="Courier New"/>
          <w:sz w:val="20"/>
          <w:szCs w:val="20"/>
        </w:rPr>
        <w:tab/>
        <w:t>someMemberTable</w:t>
      </w:r>
      <w:r w:rsidRPr="009C1ED1">
        <w:rPr>
          <w:rFonts w:ascii="Courier New" w:hAnsi="Courier New" w:cs="Courier New"/>
          <w:sz w:val="20"/>
          <w:szCs w:val="20"/>
        </w:rPr>
        <w:t xml:space="preserve"> = </w:t>
      </w:r>
      <w:proofErr w:type="gramStart"/>
      <w:r>
        <w:rPr>
          <w:rFonts w:ascii="Courier New" w:hAnsi="Courier New" w:cs="Courier New"/>
          <w:sz w:val="20"/>
          <w:szCs w:val="20"/>
        </w:rPr>
        <w:t>{ }</w:t>
      </w:r>
      <w:proofErr w:type="gramEnd"/>
    </w:p>
    <w:p w14:paraId="3F19DBFC" w14:textId="77777777" w:rsidR="0007454B" w:rsidRPr="009C1ED1" w:rsidRDefault="0007454B" w:rsidP="0007454B">
      <w:pPr>
        <w:pStyle w:val="NoSpacing"/>
        <w:rPr>
          <w:rFonts w:ascii="Courier New" w:hAnsi="Courier New" w:cs="Courier New"/>
          <w:sz w:val="20"/>
          <w:szCs w:val="20"/>
        </w:rPr>
      </w:pPr>
      <w:r w:rsidRPr="009C1ED1">
        <w:rPr>
          <w:rFonts w:ascii="Courier New" w:hAnsi="Courier New" w:cs="Courier New"/>
          <w:sz w:val="20"/>
          <w:szCs w:val="20"/>
        </w:rPr>
        <w:lastRenderedPageBreak/>
        <w:tab/>
        <w:t>}</w:t>
      </w:r>
    </w:p>
    <w:p w14:paraId="5E19305B" w14:textId="77777777" w:rsidR="0007454B" w:rsidRDefault="0007454B" w:rsidP="0007454B">
      <w:pPr>
        <w:pStyle w:val="NoSpacing"/>
        <w:rPr>
          <w:rFonts w:ascii="Courier New" w:hAnsi="Courier New" w:cs="Courier New"/>
          <w:b/>
          <w:bCs/>
          <w:sz w:val="20"/>
          <w:szCs w:val="20"/>
        </w:rPr>
      </w:pPr>
      <w:r w:rsidRPr="009C1ED1">
        <w:rPr>
          <w:rFonts w:ascii="Courier New" w:hAnsi="Courier New" w:cs="Courier New"/>
          <w:sz w:val="20"/>
          <w:szCs w:val="20"/>
        </w:rPr>
        <w:t>}</w:t>
      </w:r>
    </w:p>
    <w:p w14:paraId="0760FCC9" w14:textId="77777777" w:rsidR="0007454B" w:rsidRPr="0007454B" w:rsidRDefault="0007454B" w:rsidP="0007454B">
      <w:pPr>
        <w:pStyle w:val="NoSpacing"/>
      </w:pPr>
    </w:p>
    <w:sectPr w:rsidR="0007454B" w:rsidRPr="00074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1ED1"/>
    <w:rsid w:val="0007454B"/>
    <w:rsid w:val="002915CD"/>
    <w:rsid w:val="002C1045"/>
    <w:rsid w:val="00373BF9"/>
    <w:rsid w:val="00533591"/>
    <w:rsid w:val="0067258C"/>
    <w:rsid w:val="0080500E"/>
    <w:rsid w:val="009170FA"/>
    <w:rsid w:val="009C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F713"/>
  <w15:docId w15:val="{CF4A7860-850A-42FC-8411-F6BDFA91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1E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ED1"/>
    <w:pPr>
      <w:spacing w:after="0" w:line="240" w:lineRule="auto"/>
    </w:pPr>
  </w:style>
  <w:style w:type="paragraph" w:styleId="Title">
    <w:name w:val="Title"/>
    <w:basedOn w:val="Normal"/>
    <w:next w:val="Normal"/>
    <w:link w:val="TitleChar"/>
    <w:uiPriority w:val="10"/>
    <w:qFormat/>
    <w:rsid w:val="009C1E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1ED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1E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1ED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C1E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1ED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Randall Knapp</dc:creator>
  <cp:lastModifiedBy>der satan</cp:lastModifiedBy>
  <cp:revision>5</cp:revision>
  <dcterms:created xsi:type="dcterms:W3CDTF">2011-05-26T18:38:00Z</dcterms:created>
  <dcterms:modified xsi:type="dcterms:W3CDTF">2024-05-29T04:02:00Z</dcterms:modified>
</cp:coreProperties>
</file>