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53CD" w14:textId="77777777" w:rsidR="00972A09" w:rsidRPr="00D7134D" w:rsidRDefault="00972A09" w:rsidP="00AA5865">
      <w:pPr>
        <w:spacing w:line="360" w:lineRule="auto"/>
        <w:jc w:val="center"/>
      </w:pPr>
      <w:r w:rsidRPr="00D7134D">
        <w:rPr>
          <w:noProof/>
        </w:rPr>
        <w:drawing>
          <wp:inline distT="0" distB="0" distL="0" distR="0" wp14:anchorId="7968B2DC" wp14:editId="40A2971C">
            <wp:extent cx="1678575" cy="91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8575" cy="914400"/>
                    </a:xfrm>
                    <a:prstGeom prst="rect">
                      <a:avLst/>
                    </a:prstGeom>
                    <a:noFill/>
                    <a:ln>
                      <a:noFill/>
                    </a:ln>
                  </pic:spPr>
                </pic:pic>
              </a:graphicData>
            </a:graphic>
          </wp:inline>
        </w:drawing>
      </w:r>
    </w:p>
    <w:p w14:paraId="4377A109" w14:textId="77777777" w:rsidR="00972A09" w:rsidRPr="00D7134D" w:rsidRDefault="00972A09" w:rsidP="00AA5865">
      <w:pPr>
        <w:spacing w:line="360" w:lineRule="auto"/>
        <w:jc w:val="center"/>
      </w:pPr>
      <w:r w:rsidRPr="00D7134D">
        <w:t>Project Report</w:t>
      </w:r>
    </w:p>
    <w:p w14:paraId="5F69ADA2" w14:textId="77777777" w:rsidR="00972A09" w:rsidRPr="00D7134D" w:rsidRDefault="00972A09" w:rsidP="00AA5865">
      <w:pPr>
        <w:spacing w:line="360" w:lineRule="auto"/>
        <w:jc w:val="center"/>
      </w:pPr>
      <w:r w:rsidRPr="00D7134D">
        <w:t>on</w:t>
      </w:r>
    </w:p>
    <w:p w14:paraId="7437181C" w14:textId="77777777" w:rsidR="00972A09" w:rsidRPr="00AA5865" w:rsidRDefault="00972A09" w:rsidP="00AA5865">
      <w:pPr>
        <w:spacing w:line="360" w:lineRule="auto"/>
        <w:jc w:val="center"/>
        <w:rPr>
          <w:b/>
          <w:bCs/>
        </w:rPr>
      </w:pPr>
      <w:r w:rsidRPr="00AA5865">
        <w:rPr>
          <w:b/>
          <w:bCs/>
        </w:rPr>
        <w:t>RAINFALL, FOOD PRICES, AND EXTERNAL DEBT IN BANGLADESH</w:t>
      </w:r>
    </w:p>
    <w:p w14:paraId="00A4D878" w14:textId="77777777" w:rsidR="00972A09" w:rsidRPr="00AA5865" w:rsidRDefault="00972A09" w:rsidP="00AA5865">
      <w:pPr>
        <w:spacing w:line="360" w:lineRule="auto"/>
        <w:jc w:val="center"/>
        <w:rPr>
          <w:b/>
          <w:bCs/>
        </w:rPr>
      </w:pPr>
      <w:r w:rsidRPr="00AA5865">
        <w:rPr>
          <w:b/>
          <w:bCs/>
        </w:rPr>
        <w:t>A PREDICTIVE AND CLUSTERING ANALYSIS</w:t>
      </w:r>
    </w:p>
    <w:p w14:paraId="4F113575" w14:textId="77777777" w:rsidR="00972A09" w:rsidRPr="00D7134D" w:rsidRDefault="00972A09" w:rsidP="00AA5865">
      <w:pPr>
        <w:spacing w:line="360" w:lineRule="auto"/>
        <w:jc w:val="center"/>
      </w:pPr>
    </w:p>
    <w:p w14:paraId="623C9661" w14:textId="77777777" w:rsidR="00972A09" w:rsidRPr="00D7134D" w:rsidRDefault="00972A09" w:rsidP="00AA5865">
      <w:pPr>
        <w:spacing w:line="360" w:lineRule="auto"/>
        <w:jc w:val="center"/>
      </w:pPr>
      <w:r w:rsidRPr="00AA5865">
        <w:rPr>
          <w:b/>
          <w:bCs/>
        </w:rPr>
        <w:t>Course Name:</w:t>
      </w:r>
      <w:r w:rsidRPr="00D7134D">
        <w:t xml:space="preserve"> Big Data Analytics</w:t>
      </w:r>
    </w:p>
    <w:p w14:paraId="4961FA7A" w14:textId="77777777" w:rsidR="00972A09" w:rsidRPr="00D7134D" w:rsidRDefault="00972A09" w:rsidP="00AA5865">
      <w:pPr>
        <w:spacing w:line="360" w:lineRule="auto"/>
        <w:jc w:val="center"/>
      </w:pPr>
      <w:r w:rsidRPr="00AA5865">
        <w:rPr>
          <w:b/>
          <w:bCs/>
        </w:rPr>
        <w:t>Course Code:</w:t>
      </w:r>
      <w:r w:rsidRPr="00D7134D">
        <w:t xml:space="preserve"> MITE 431</w:t>
      </w:r>
    </w:p>
    <w:p w14:paraId="4ED30218" w14:textId="77777777" w:rsidR="00972A09" w:rsidRPr="00AA5865" w:rsidRDefault="00972A09" w:rsidP="00AA5865">
      <w:pPr>
        <w:spacing w:line="360" w:lineRule="auto"/>
        <w:jc w:val="center"/>
        <w:rPr>
          <w:b/>
          <w:bCs/>
        </w:rPr>
      </w:pPr>
    </w:p>
    <w:p w14:paraId="10044284" w14:textId="77777777" w:rsidR="00972A09" w:rsidRPr="00AA5865" w:rsidRDefault="00972A09" w:rsidP="00AA5865">
      <w:pPr>
        <w:spacing w:line="360" w:lineRule="auto"/>
        <w:jc w:val="center"/>
        <w:rPr>
          <w:b/>
          <w:bCs/>
        </w:rPr>
      </w:pPr>
      <w:r w:rsidRPr="00AA5865">
        <w:rPr>
          <w:b/>
          <w:bCs/>
        </w:rPr>
        <w:t>Submitted by:</w:t>
      </w:r>
    </w:p>
    <w:p w14:paraId="0E7875BB" w14:textId="77777777" w:rsidR="00972A09" w:rsidRPr="00AA5865" w:rsidRDefault="00972A09" w:rsidP="00AA5865">
      <w:pPr>
        <w:spacing w:line="360" w:lineRule="auto"/>
        <w:jc w:val="center"/>
        <w:rPr>
          <w:b/>
          <w:bCs/>
        </w:rPr>
      </w:pPr>
      <w:r w:rsidRPr="00AA5865">
        <w:rPr>
          <w:b/>
          <w:bCs/>
        </w:rPr>
        <w:t>Md. Mamun Ur Rashed</w:t>
      </w:r>
    </w:p>
    <w:p w14:paraId="3E494E1E" w14:textId="77777777" w:rsidR="00972A09" w:rsidRPr="00D7134D" w:rsidRDefault="00972A09" w:rsidP="00AA5865">
      <w:pPr>
        <w:spacing w:line="360" w:lineRule="auto"/>
        <w:jc w:val="center"/>
      </w:pPr>
      <w:r w:rsidRPr="00D7134D">
        <w:t>ID: EMIT2506120, Session: 2024-25</w:t>
      </w:r>
    </w:p>
    <w:p w14:paraId="1D469DCE" w14:textId="77777777" w:rsidR="00972A09" w:rsidRPr="00AA5865" w:rsidRDefault="00972A09" w:rsidP="00AA5865">
      <w:pPr>
        <w:spacing w:line="360" w:lineRule="auto"/>
        <w:jc w:val="center"/>
        <w:rPr>
          <w:b/>
          <w:bCs/>
        </w:rPr>
      </w:pPr>
      <w:r w:rsidRPr="00AA5865">
        <w:rPr>
          <w:b/>
          <w:bCs/>
        </w:rPr>
        <w:t>Mostofa Aminur Rashid</w:t>
      </w:r>
    </w:p>
    <w:p w14:paraId="3920B78F" w14:textId="77777777" w:rsidR="00972A09" w:rsidRPr="00D7134D" w:rsidRDefault="00972A09" w:rsidP="00AA5865">
      <w:pPr>
        <w:spacing w:line="360" w:lineRule="auto"/>
        <w:jc w:val="center"/>
      </w:pPr>
      <w:r w:rsidRPr="00D7134D">
        <w:t>ID: EMIT2506107, Session: 2024-25</w:t>
      </w:r>
    </w:p>
    <w:p w14:paraId="372ECCFB" w14:textId="77777777" w:rsidR="00972A09" w:rsidRPr="00D7134D" w:rsidRDefault="00972A09" w:rsidP="00AA5865">
      <w:pPr>
        <w:spacing w:line="360" w:lineRule="auto"/>
        <w:jc w:val="center"/>
      </w:pPr>
    </w:p>
    <w:p w14:paraId="197A7F78" w14:textId="77777777" w:rsidR="00972A09" w:rsidRPr="00AA5865" w:rsidRDefault="00972A09" w:rsidP="00AA5865">
      <w:pPr>
        <w:spacing w:line="360" w:lineRule="auto"/>
        <w:jc w:val="center"/>
        <w:rPr>
          <w:b/>
          <w:bCs/>
        </w:rPr>
      </w:pPr>
      <w:r w:rsidRPr="00AA5865">
        <w:rPr>
          <w:b/>
          <w:bCs/>
        </w:rPr>
        <w:t>Submitted to:</w:t>
      </w:r>
    </w:p>
    <w:p w14:paraId="0B78E09C" w14:textId="77777777" w:rsidR="00972A09" w:rsidRPr="00AA5865" w:rsidRDefault="00972A09" w:rsidP="00AA5865">
      <w:pPr>
        <w:spacing w:line="360" w:lineRule="auto"/>
        <w:jc w:val="center"/>
        <w:rPr>
          <w:b/>
          <w:bCs/>
        </w:rPr>
      </w:pPr>
      <w:r w:rsidRPr="00AA5865">
        <w:rPr>
          <w:b/>
          <w:bCs/>
        </w:rPr>
        <w:t>Shah Mostafa Khaled, Ph.D</w:t>
      </w:r>
    </w:p>
    <w:p w14:paraId="374D751F" w14:textId="77777777" w:rsidR="00972A09" w:rsidRPr="00D7134D" w:rsidRDefault="00972A09" w:rsidP="00AA5865">
      <w:pPr>
        <w:spacing w:line="360" w:lineRule="auto"/>
        <w:jc w:val="center"/>
      </w:pPr>
      <w:r w:rsidRPr="00D7134D">
        <w:t>Associate Professor, IIT</w:t>
      </w:r>
    </w:p>
    <w:p w14:paraId="319305CC" w14:textId="77777777" w:rsidR="00972A09" w:rsidRPr="00AA5865" w:rsidRDefault="00972A09" w:rsidP="00AA5865">
      <w:pPr>
        <w:spacing w:line="360" w:lineRule="auto"/>
        <w:jc w:val="center"/>
        <w:rPr>
          <w:b/>
          <w:bCs/>
        </w:rPr>
      </w:pPr>
      <w:r w:rsidRPr="00AA5865">
        <w:rPr>
          <w:b/>
          <w:bCs/>
        </w:rPr>
        <w:t>Mridha Md. Nafis Fuad</w:t>
      </w:r>
    </w:p>
    <w:p w14:paraId="6B9D64E2" w14:textId="1034280B" w:rsidR="00AA5865" w:rsidRDefault="00972A09" w:rsidP="00AA5865">
      <w:pPr>
        <w:spacing w:line="360" w:lineRule="auto"/>
        <w:jc w:val="center"/>
      </w:pPr>
      <w:r w:rsidRPr="00D7134D">
        <w:t>Lecturer, IIT</w:t>
      </w:r>
    </w:p>
    <w:p w14:paraId="398455A6" w14:textId="77777777" w:rsidR="00AA5865" w:rsidRPr="00D7134D" w:rsidRDefault="00AA5865" w:rsidP="00AA5865">
      <w:pPr>
        <w:spacing w:line="360" w:lineRule="auto"/>
        <w:jc w:val="center"/>
      </w:pPr>
    </w:p>
    <w:p w14:paraId="463A86BA" w14:textId="76F8452D" w:rsidR="00972A09" w:rsidRPr="00520C37" w:rsidRDefault="00F65C26" w:rsidP="00AA5865">
      <w:pPr>
        <w:spacing w:line="360" w:lineRule="auto"/>
        <w:jc w:val="center"/>
        <w:rPr>
          <w:b/>
          <w:bCs/>
        </w:rPr>
      </w:pPr>
      <w:r w:rsidRPr="00520C37">
        <w:rPr>
          <w:b/>
          <w:bCs/>
        </w:rPr>
        <w:t>INSTITUTE OF INFORMATION TECHNOLOGY, UNIVERSITY OF DHAKA</w:t>
      </w:r>
    </w:p>
    <w:p w14:paraId="56984051" w14:textId="50698820" w:rsidR="00972A09" w:rsidRPr="00F07885" w:rsidRDefault="00972A09" w:rsidP="00F07885">
      <w:pPr>
        <w:spacing w:line="360" w:lineRule="auto"/>
        <w:jc w:val="center"/>
        <w:rPr>
          <w:b/>
          <w:bCs/>
        </w:rPr>
      </w:pPr>
      <w:r w:rsidRPr="00D7134D">
        <w:br w:type="page"/>
      </w:r>
      <w:r w:rsidRPr="00F07885">
        <w:rPr>
          <w:b/>
          <w:bCs/>
        </w:rPr>
        <w:lastRenderedPageBreak/>
        <w:t>ABSTRACT</w:t>
      </w:r>
    </w:p>
    <w:p w14:paraId="29E845A9" w14:textId="77777777" w:rsidR="00972A09" w:rsidRPr="00D7134D" w:rsidRDefault="00972A09" w:rsidP="00E427E6">
      <w:pPr>
        <w:spacing w:line="360" w:lineRule="auto"/>
        <w:jc w:val="both"/>
      </w:pPr>
      <w:r w:rsidRPr="00D7134D">
        <w:t>Bangladesh is uniquely vulnerable to climate change, with its agrarian economy heavily dependent on seasonal monsoon rainfall. When rainfall patterns deviate from historical norms, the immediate impact is felt in agricultural output, which subsequently triggers fluctuations in staple food prices. To mitigate these shocks and finance essential imports, the government often resorts to external borrowing, thereby influencing the nation's macroeconomic stability and external debt profile. While previous studies have examined these variables in isolation, there is a distinct lack of integrated, data-driven frameworks that model this entire causal chain.</w:t>
      </w:r>
    </w:p>
    <w:p w14:paraId="4EC51CE4" w14:textId="77777777" w:rsidR="00972A09" w:rsidRPr="00D7134D" w:rsidRDefault="00972A09" w:rsidP="00E427E6">
      <w:pPr>
        <w:spacing w:line="360" w:lineRule="auto"/>
        <w:jc w:val="both"/>
      </w:pPr>
      <w:r w:rsidRPr="00D7134D">
        <w:t>This project bridges that gap by constructing an integrated predictive pipeline: Rainfall → Food Prices → External Debt. Utilizing a comprehensive dataset spanning from 1999 to 2024, covering eight administrative divisions, we apply both supervised and unsupervised machine learning techniques. For the predictive tasks, we employ Linear Regression, Decision Trees, and Random Forests to quantify the relationship between rainfall anomalies and food prices, as well as food prices and external debt indicators. For the unsupervised task, we utilize K-Means clustering to group division-year combinations into distinct risk profiles. Our findings reveal that while local rainfall has a nuanced and relatively weak direct impact on food prices (due to global market influences), food prices are a strong predictor of external debt accumulation. Furthermore, our clustering model successfully identifies "Severe Risk" periods, aligning with known historical economic and climate crises. The project culminates in an interactive web-based simulation demo, allowing policymakers to input climate and economic variables to forecast risk levels in real-time.</w:t>
      </w:r>
    </w:p>
    <w:p w14:paraId="7AF22F04" w14:textId="77777777" w:rsidR="00972A09" w:rsidRPr="00D7134D" w:rsidRDefault="00972A09" w:rsidP="00E427E6">
      <w:pPr>
        <w:spacing w:line="360" w:lineRule="auto"/>
        <w:jc w:val="both"/>
      </w:pPr>
      <w:r w:rsidRPr="00D7134D">
        <w:br w:type="page"/>
      </w:r>
    </w:p>
    <w:p w14:paraId="3802A4A4" w14:textId="77777777" w:rsidR="00972A09" w:rsidRPr="001B45EA" w:rsidRDefault="00972A09" w:rsidP="001B45EA">
      <w:pPr>
        <w:spacing w:line="360" w:lineRule="auto"/>
        <w:jc w:val="center"/>
        <w:rPr>
          <w:b/>
          <w:bCs/>
        </w:rPr>
      </w:pPr>
      <w:r w:rsidRPr="001B45EA">
        <w:rPr>
          <w:b/>
          <w:bCs/>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191"/>
      </w:tblGrid>
      <w:tr w:rsidR="00972A09" w:rsidRPr="00D7134D" w14:paraId="52B0552F" w14:textId="77777777" w:rsidTr="00965ABD">
        <w:tc>
          <w:tcPr>
            <w:tcW w:w="7825" w:type="dxa"/>
          </w:tcPr>
          <w:p w14:paraId="5872E88A" w14:textId="77777777" w:rsidR="00972A09" w:rsidRPr="00D23E1E" w:rsidRDefault="00972A09" w:rsidP="00E427E6">
            <w:pPr>
              <w:spacing w:line="360" w:lineRule="auto"/>
              <w:jc w:val="both"/>
              <w:rPr>
                <w:b/>
                <w:bCs/>
              </w:rPr>
            </w:pPr>
            <w:r w:rsidRPr="00D23E1E">
              <w:rPr>
                <w:b/>
                <w:bCs/>
              </w:rPr>
              <w:t>Contents</w:t>
            </w:r>
          </w:p>
        </w:tc>
        <w:tc>
          <w:tcPr>
            <w:tcW w:w="1191" w:type="dxa"/>
          </w:tcPr>
          <w:p w14:paraId="4B4FE27B" w14:textId="77777777" w:rsidR="00972A09" w:rsidRPr="00D23E1E" w:rsidRDefault="00972A09" w:rsidP="003E12B8">
            <w:pPr>
              <w:spacing w:line="360" w:lineRule="auto"/>
              <w:jc w:val="right"/>
              <w:rPr>
                <w:b/>
                <w:bCs/>
              </w:rPr>
            </w:pPr>
            <w:r w:rsidRPr="00D23E1E">
              <w:rPr>
                <w:b/>
                <w:bCs/>
              </w:rPr>
              <w:t>Page No.</w:t>
            </w:r>
          </w:p>
        </w:tc>
      </w:tr>
      <w:tr w:rsidR="00972A09" w:rsidRPr="00D7134D" w14:paraId="71FA141F" w14:textId="77777777" w:rsidTr="00965ABD">
        <w:tc>
          <w:tcPr>
            <w:tcW w:w="7825" w:type="dxa"/>
          </w:tcPr>
          <w:p w14:paraId="51C0D75F" w14:textId="77777777" w:rsidR="00972A09" w:rsidRPr="00D7134D" w:rsidRDefault="00972A09" w:rsidP="00E427E6">
            <w:pPr>
              <w:spacing w:line="360" w:lineRule="auto"/>
              <w:jc w:val="both"/>
            </w:pPr>
            <w:r w:rsidRPr="00D7134D">
              <w:t>1. INTRODUCTION</w:t>
            </w:r>
          </w:p>
        </w:tc>
        <w:tc>
          <w:tcPr>
            <w:tcW w:w="1191" w:type="dxa"/>
          </w:tcPr>
          <w:p w14:paraId="6E13358B" w14:textId="117A328C" w:rsidR="00972A09" w:rsidRPr="00D7134D" w:rsidRDefault="00FA7E65" w:rsidP="003E12B8">
            <w:pPr>
              <w:spacing w:line="360" w:lineRule="auto"/>
              <w:jc w:val="right"/>
            </w:pPr>
            <w:r>
              <w:t>01</w:t>
            </w:r>
          </w:p>
        </w:tc>
      </w:tr>
      <w:tr w:rsidR="00972A09" w:rsidRPr="00D7134D" w14:paraId="4ED99F7D" w14:textId="77777777" w:rsidTr="00965ABD">
        <w:tc>
          <w:tcPr>
            <w:tcW w:w="7825" w:type="dxa"/>
          </w:tcPr>
          <w:p w14:paraId="21E2E891" w14:textId="54F39D6C" w:rsidR="00972A09" w:rsidRPr="00D7134D" w:rsidRDefault="00972A09" w:rsidP="00E427E6">
            <w:pPr>
              <w:spacing w:line="360" w:lineRule="auto"/>
              <w:jc w:val="both"/>
            </w:pPr>
            <w:r w:rsidRPr="00D7134D">
              <w:t>2. LITERATURE REVIEW</w:t>
            </w:r>
          </w:p>
        </w:tc>
        <w:tc>
          <w:tcPr>
            <w:tcW w:w="1191" w:type="dxa"/>
          </w:tcPr>
          <w:p w14:paraId="1900CD88" w14:textId="379743CA" w:rsidR="00972A09" w:rsidRPr="00D7134D" w:rsidRDefault="00FA7E65" w:rsidP="003E12B8">
            <w:pPr>
              <w:spacing w:line="360" w:lineRule="auto"/>
              <w:jc w:val="right"/>
            </w:pPr>
            <w:r>
              <w:t>02</w:t>
            </w:r>
          </w:p>
        </w:tc>
      </w:tr>
      <w:tr w:rsidR="00972A09" w:rsidRPr="00D7134D" w14:paraId="679930AA" w14:textId="77777777" w:rsidTr="00965ABD">
        <w:tc>
          <w:tcPr>
            <w:tcW w:w="7825" w:type="dxa"/>
          </w:tcPr>
          <w:p w14:paraId="0DC86A63" w14:textId="77777777" w:rsidR="00972A09" w:rsidRPr="00D7134D" w:rsidRDefault="00972A09" w:rsidP="00E427E6">
            <w:pPr>
              <w:spacing w:line="360" w:lineRule="auto"/>
              <w:jc w:val="both"/>
            </w:pPr>
            <w:r w:rsidRPr="00D7134D">
              <w:t>3. DATA AND METHODOLOGY</w:t>
            </w:r>
          </w:p>
        </w:tc>
        <w:tc>
          <w:tcPr>
            <w:tcW w:w="1191" w:type="dxa"/>
          </w:tcPr>
          <w:p w14:paraId="5CA601A0" w14:textId="21024416" w:rsidR="00972A09" w:rsidRPr="00D7134D" w:rsidRDefault="00972A09" w:rsidP="00FA7E65">
            <w:pPr>
              <w:spacing w:line="360" w:lineRule="auto"/>
              <w:jc w:val="center"/>
            </w:pPr>
          </w:p>
        </w:tc>
      </w:tr>
      <w:tr w:rsidR="00972A09" w:rsidRPr="00D7134D" w14:paraId="6CCFE7B0" w14:textId="77777777" w:rsidTr="00965ABD">
        <w:tc>
          <w:tcPr>
            <w:tcW w:w="7825" w:type="dxa"/>
          </w:tcPr>
          <w:p w14:paraId="7AECC5EB" w14:textId="77777777" w:rsidR="00972A09" w:rsidRPr="00D7134D" w:rsidRDefault="00972A09" w:rsidP="00E427E6">
            <w:pPr>
              <w:spacing w:line="360" w:lineRule="auto"/>
              <w:jc w:val="both"/>
            </w:pPr>
            <w:r w:rsidRPr="00D7134D">
              <w:t xml:space="preserve">    3.1 Data Sources &amp; Preprocessing</w:t>
            </w:r>
          </w:p>
        </w:tc>
        <w:tc>
          <w:tcPr>
            <w:tcW w:w="1191" w:type="dxa"/>
          </w:tcPr>
          <w:p w14:paraId="6871B23E" w14:textId="729B80DE" w:rsidR="00972A09" w:rsidRPr="00D7134D" w:rsidRDefault="00FA7E65" w:rsidP="003E12B8">
            <w:pPr>
              <w:spacing w:line="360" w:lineRule="auto"/>
              <w:jc w:val="right"/>
            </w:pPr>
            <w:r>
              <w:t>03</w:t>
            </w:r>
          </w:p>
        </w:tc>
      </w:tr>
      <w:tr w:rsidR="00972A09" w:rsidRPr="00D7134D" w14:paraId="1CDDD007" w14:textId="77777777" w:rsidTr="00965ABD">
        <w:tc>
          <w:tcPr>
            <w:tcW w:w="7825" w:type="dxa"/>
          </w:tcPr>
          <w:p w14:paraId="7EF82BBE" w14:textId="77777777" w:rsidR="00972A09" w:rsidRPr="00D7134D" w:rsidRDefault="00972A09" w:rsidP="00E427E6">
            <w:pPr>
              <w:spacing w:line="360" w:lineRule="auto"/>
              <w:jc w:val="both"/>
            </w:pPr>
            <w:r w:rsidRPr="00D7134D">
              <w:t xml:space="preserve">    3.2 Exploratory Data Analysis</w:t>
            </w:r>
          </w:p>
        </w:tc>
        <w:tc>
          <w:tcPr>
            <w:tcW w:w="1191" w:type="dxa"/>
          </w:tcPr>
          <w:p w14:paraId="11B30BF1" w14:textId="23286FBE" w:rsidR="00972A09" w:rsidRPr="00D7134D" w:rsidRDefault="00FA7E65" w:rsidP="003E12B8">
            <w:pPr>
              <w:spacing w:line="360" w:lineRule="auto"/>
              <w:jc w:val="right"/>
            </w:pPr>
            <w:r>
              <w:t>08</w:t>
            </w:r>
          </w:p>
        </w:tc>
      </w:tr>
      <w:tr w:rsidR="00972A09" w:rsidRPr="00D7134D" w14:paraId="7ACCC3BC" w14:textId="77777777" w:rsidTr="00965ABD">
        <w:tc>
          <w:tcPr>
            <w:tcW w:w="7825" w:type="dxa"/>
          </w:tcPr>
          <w:p w14:paraId="04826E38" w14:textId="77777777" w:rsidR="00972A09" w:rsidRPr="00D7134D" w:rsidRDefault="00972A09" w:rsidP="00E427E6">
            <w:pPr>
              <w:spacing w:line="360" w:lineRule="auto"/>
              <w:jc w:val="both"/>
            </w:pPr>
            <w:r w:rsidRPr="00D7134D">
              <w:t xml:space="preserve">    3.3 Supervised Learning Methodology</w:t>
            </w:r>
          </w:p>
        </w:tc>
        <w:tc>
          <w:tcPr>
            <w:tcW w:w="1191" w:type="dxa"/>
          </w:tcPr>
          <w:p w14:paraId="1ACB0D5F" w14:textId="5CA253E9" w:rsidR="00972A09" w:rsidRPr="00D7134D" w:rsidRDefault="00FA7E65" w:rsidP="003E12B8">
            <w:pPr>
              <w:spacing w:line="360" w:lineRule="auto"/>
              <w:jc w:val="right"/>
            </w:pPr>
            <w:r>
              <w:t>09</w:t>
            </w:r>
          </w:p>
        </w:tc>
      </w:tr>
      <w:tr w:rsidR="00972A09" w:rsidRPr="00D7134D" w14:paraId="5E27E8CC" w14:textId="77777777" w:rsidTr="00965ABD">
        <w:tc>
          <w:tcPr>
            <w:tcW w:w="7825" w:type="dxa"/>
          </w:tcPr>
          <w:p w14:paraId="1C7DF56A" w14:textId="77777777" w:rsidR="00972A09" w:rsidRPr="00D7134D" w:rsidRDefault="00972A09" w:rsidP="00E427E6">
            <w:pPr>
              <w:spacing w:line="360" w:lineRule="auto"/>
              <w:jc w:val="both"/>
            </w:pPr>
            <w:r w:rsidRPr="00D7134D">
              <w:t xml:space="preserve">    3.4 Unsupervised Learning Methodology</w:t>
            </w:r>
          </w:p>
        </w:tc>
        <w:tc>
          <w:tcPr>
            <w:tcW w:w="1191" w:type="dxa"/>
          </w:tcPr>
          <w:p w14:paraId="273CAF90" w14:textId="1417B108" w:rsidR="00972A09" w:rsidRPr="00D7134D" w:rsidRDefault="00FA7E65" w:rsidP="003E12B8">
            <w:pPr>
              <w:spacing w:line="360" w:lineRule="auto"/>
              <w:jc w:val="right"/>
            </w:pPr>
            <w:r>
              <w:t>10</w:t>
            </w:r>
          </w:p>
        </w:tc>
      </w:tr>
      <w:tr w:rsidR="00972A09" w:rsidRPr="00D7134D" w14:paraId="051EE777" w14:textId="77777777" w:rsidTr="00965ABD">
        <w:tc>
          <w:tcPr>
            <w:tcW w:w="7825" w:type="dxa"/>
          </w:tcPr>
          <w:p w14:paraId="3C1AD0DF" w14:textId="77777777" w:rsidR="00972A09" w:rsidRPr="00D7134D" w:rsidRDefault="00972A09" w:rsidP="00E427E6">
            <w:pPr>
              <w:spacing w:line="360" w:lineRule="auto"/>
              <w:jc w:val="both"/>
            </w:pPr>
            <w:r w:rsidRPr="00D7134D">
              <w:t xml:space="preserve">    3.5 Evaluation Metrics</w:t>
            </w:r>
          </w:p>
        </w:tc>
        <w:tc>
          <w:tcPr>
            <w:tcW w:w="1191" w:type="dxa"/>
          </w:tcPr>
          <w:p w14:paraId="6BCBD107" w14:textId="516DD577" w:rsidR="00972A09" w:rsidRPr="00D7134D" w:rsidRDefault="00FA7E65" w:rsidP="003E12B8">
            <w:pPr>
              <w:spacing w:line="360" w:lineRule="auto"/>
              <w:jc w:val="right"/>
            </w:pPr>
            <w:r>
              <w:t>11</w:t>
            </w:r>
          </w:p>
        </w:tc>
      </w:tr>
      <w:tr w:rsidR="00972A09" w:rsidRPr="00D7134D" w14:paraId="38DC4CBF" w14:textId="77777777" w:rsidTr="00965ABD">
        <w:tc>
          <w:tcPr>
            <w:tcW w:w="7825" w:type="dxa"/>
          </w:tcPr>
          <w:p w14:paraId="0DA285B1" w14:textId="77777777" w:rsidR="00972A09" w:rsidRPr="00D7134D" w:rsidRDefault="00972A09" w:rsidP="00E427E6">
            <w:pPr>
              <w:spacing w:line="360" w:lineRule="auto"/>
              <w:jc w:val="both"/>
            </w:pPr>
            <w:r w:rsidRPr="00D7134D">
              <w:t>4. IMPLEMENTATION</w:t>
            </w:r>
          </w:p>
        </w:tc>
        <w:tc>
          <w:tcPr>
            <w:tcW w:w="1191" w:type="dxa"/>
          </w:tcPr>
          <w:p w14:paraId="2EEF9964" w14:textId="77777777" w:rsidR="00972A09" w:rsidRPr="00D7134D" w:rsidRDefault="00972A09" w:rsidP="003E12B8">
            <w:pPr>
              <w:spacing w:line="360" w:lineRule="auto"/>
              <w:jc w:val="right"/>
            </w:pPr>
          </w:p>
        </w:tc>
      </w:tr>
      <w:tr w:rsidR="00972A09" w:rsidRPr="00D7134D" w14:paraId="439EB931" w14:textId="77777777" w:rsidTr="00965ABD">
        <w:tc>
          <w:tcPr>
            <w:tcW w:w="7825" w:type="dxa"/>
          </w:tcPr>
          <w:p w14:paraId="767916CC" w14:textId="77777777" w:rsidR="00972A09" w:rsidRPr="00D7134D" w:rsidRDefault="00972A09" w:rsidP="00E427E6">
            <w:pPr>
              <w:spacing w:line="360" w:lineRule="auto"/>
              <w:jc w:val="both"/>
            </w:pPr>
            <w:r w:rsidRPr="00D7134D">
              <w:t xml:space="preserve">    4.1 Data Loading &amp; Processing</w:t>
            </w:r>
          </w:p>
        </w:tc>
        <w:tc>
          <w:tcPr>
            <w:tcW w:w="1191" w:type="dxa"/>
          </w:tcPr>
          <w:p w14:paraId="1E6C8107" w14:textId="1BFA2D41" w:rsidR="00972A09" w:rsidRPr="00D7134D" w:rsidRDefault="00FA7E65" w:rsidP="003E12B8">
            <w:pPr>
              <w:spacing w:line="360" w:lineRule="auto"/>
              <w:jc w:val="right"/>
            </w:pPr>
            <w:r>
              <w:t>11</w:t>
            </w:r>
          </w:p>
        </w:tc>
      </w:tr>
      <w:tr w:rsidR="00972A09" w:rsidRPr="00D7134D" w14:paraId="122700F1" w14:textId="77777777" w:rsidTr="00965ABD">
        <w:tc>
          <w:tcPr>
            <w:tcW w:w="7825" w:type="dxa"/>
          </w:tcPr>
          <w:p w14:paraId="3B3369DD" w14:textId="77777777" w:rsidR="00972A09" w:rsidRPr="00D7134D" w:rsidRDefault="00972A09" w:rsidP="00E427E6">
            <w:pPr>
              <w:spacing w:line="360" w:lineRule="auto"/>
              <w:jc w:val="both"/>
            </w:pPr>
            <w:r w:rsidRPr="00D7134D">
              <w:t xml:space="preserve">    4.2 EDA Visualizations</w:t>
            </w:r>
          </w:p>
        </w:tc>
        <w:tc>
          <w:tcPr>
            <w:tcW w:w="1191" w:type="dxa"/>
          </w:tcPr>
          <w:p w14:paraId="3E710DB0" w14:textId="064FF2C3" w:rsidR="00972A09" w:rsidRPr="00D7134D" w:rsidRDefault="00FA7E65" w:rsidP="003E12B8">
            <w:pPr>
              <w:spacing w:line="360" w:lineRule="auto"/>
              <w:jc w:val="right"/>
            </w:pPr>
            <w:r>
              <w:t>17</w:t>
            </w:r>
          </w:p>
        </w:tc>
      </w:tr>
      <w:tr w:rsidR="00972A09" w:rsidRPr="00D7134D" w14:paraId="7BF7A7F5" w14:textId="77777777" w:rsidTr="00965ABD">
        <w:tc>
          <w:tcPr>
            <w:tcW w:w="7825" w:type="dxa"/>
          </w:tcPr>
          <w:p w14:paraId="7D5BD585" w14:textId="77777777" w:rsidR="00972A09" w:rsidRPr="00D7134D" w:rsidRDefault="00972A09" w:rsidP="00E427E6">
            <w:pPr>
              <w:spacing w:line="360" w:lineRule="auto"/>
              <w:jc w:val="both"/>
            </w:pPr>
            <w:r w:rsidRPr="00D7134D">
              <w:t xml:space="preserve">    4.3 Supervised &amp; Unsupervised Model Implementation</w:t>
            </w:r>
          </w:p>
        </w:tc>
        <w:tc>
          <w:tcPr>
            <w:tcW w:w="1191" w:type="dxa"/>
          </w:tcPr>
          <w:p w14:paraId="471B4375" w14:textId="3AB0D443" w:rsidR="00972A09" w:rsidRPr="00D7134D" w:rsidRDefault="00FA7E65" w:rsidP="003E12B8">
            <w:pPr>
              <w:spacing w:line="360" w:lineRule="auto"/>
              <w:jc w:val="right"/>
            </w:pPr>
            <w:r>
              <w:t>19</w:t>
            </w:r>
          </w:p>
        </w:tc>
      </w:tr>
      <w:tr w:rsidR="00972A09" w:rsidRPr="00D7134D" w14:paraId="3135AB05" w14:textId="77777777" w:rsidTr="00965ABD">
        <w:tc>
          <w:tcPr>
            <w:tcW w:w="7825" w:type="dxa"/>
          </w:tcPr>
          <w:p w14:paraId="66F354A4" w14:textId="77777777" w:rsidR="00972A09" w:rsidRPr="00D7134D" w:rsidRDefault="00972A09" w:rsidP="00E427E6">
            <w:pPr>
              <w:spacing w:line="360" w:lineRule="auto"/>
              <w:jc w:val="both"/>
            </w:pPr>
            <w:r w:rsidRPr="00D7134D">
              <w:t xml:space="preserve">    4.4 Interactive Demo</w:t>
            </w:r>
          </w:p>
        </w:tc>
        <w:tc>
          <w:tcPr>
            <w:tcW w:w="1191" w:type="dxa"/>
          </w:tcPr>
          <w:p w14:paraId="2003147C" w14:textId="2554E15C" w:rsidR="00972A09" w:rsidRPr="00D7134D" w:rsidRDefault="00FA7E65" w:rsidP="003E12B8">
            <w:pPr>
              <w:spacing w:line="360" w:lineRule="auto"/>
              <w:jc w:val="right"/>
            </w:pPr>
            <w:r>
              <w:t>23</w:t>
            </w:r>
          </w:p>
        </w:tc>
      </w:tr>
      <w:tr w:rsidR="00972A09" w:rsidRPr="00D7134D" w14:paraId="7AC72CBD" w14:textId="77777777" w:rsidTr="00965ABD">
        <w:tc>
          <w:tcPr>
            <w:tcW w:w="7825" w:type="dxa"/>
          </w:tcPr>
          <w:p w14:paraId="72EEADB7" w14:textId="77777777" w:rsidR="00972A09" w:rsidRPr="00D7134D" w:rsidRDefault="00972A09" w:rsidP="00E427E6">
            <w:pPr>
              <w:spacing w:line="360" w:lineRule="auto"/>
              <w:jc w:val="both"/>
            </w:pPr>
            <w:r w:rsidRPr="00D7134D">
              <w:t>5. RESULTS AND ANALYSIS</w:t>
            </w:r>
          </w:p>
        </w:tc>
        <w:tc>
          <w:tcPr>
            <w:tcW w:w="1191" w:type="dxa"/>
          </w:tcPr>
          <w:p w14:paraId="498B2996" w14:textId="77777777" w:rsidR="00972A09" w:rsidRPr="00D7134D" w:rsidRDefault="00972A09" w:rsidP="003E12B8">
            <w:pPr>
              <w:spacing w:line="360" w:lineRule="auto"/>
              <w:jc w:val="right"/>
            </w:pPr>
          </w:p>
        </w:tc>
      </w:tr>
      <w:tr w:rsidR="00972A09" w:rsidRPr="00D7134D" w14:paraId="73DBDFEF" w14:textId="77777777" w:rsidTr="00965ABD">
        <w:tc>
          <w:tcPr>
            <w:tcW w:w="7825" w:type="dxa"/>
          </w:tcPr>
          <w:p w14:paraId="460C5947" w14:textId="77777777" w:rsidR="00972A09" w:rsidRPr="00D7134D" w:rsidRDefault="00972A09" w:rsidP="00E427E6">
            <w:pPr>
              <w:spacing w:line="360" w:lineRule="auto"/>
              <w:jc w:val="both"/>
            </w:pPr>
            <w:r w:rsidRPr="00D7134D">
              <w:t xml:space="preserve">    5.1 Descriptive &amp; Correlation Analysis</w:t>
            </w:r>
          </w:p>
        </w:tc>
        <w:tc>
          <w:tcPr>
            <w:tcW w:w="1191" w:type="dxa"/>
          </w:tcPr>
          <w:p w14:paraId="62C9D421" w14:textId="3D9B7FD6" w:rsidR="00972A09" w:rsidRPr="00D7134D" w:rsidRDefault="00FA7E65" w:rsidP="003E12B8">
            <w:pPr>
              <w:spacing w:line="360" w:lineRule="auto"/>
              <w:jc w:val="right"/>
            </w:pPr>
            <w:r>
              <w:t>24</w:t>
            </w:r>
          </w:p>
        </w:tc>
      </w:tr>
      <w:tr w:rsidR="00972A09" w:rsidRPr="00D7134D" w14:paraId="54AC2635" w14:textId="77777777" w:rsidTr="00965ABD">
        <w:tc>
          <w:tcPr>
            <w:tcW w:w="7825" w:type="dxa"/>
          </w:tcPr>
          <w:p w14:paraId="552ACDE2" w14:textId="77777777" w:rsidR="00972A09" w:rsidRPr="00D7134D" w:rsidRDefault="00972A09" w:rsidP="00E427E6">
            <w:pPr>
              <w:spacing w:line="360" w:lineRule="auto"/>
              <w:jc w:val="both"/>
            </w:pPr>
            <w:r w:rsidRPr="00D7134D">
              <w:t xml:space="preserve">    5.2 Prediction Results (Rainfall → Food Price, Food Price → Debt)</w:t>
            </w:r>
          </w:p>
        </w:tc>
        <w:tc>
          <w:tcPr>
            <w:tcW w:w="1191" w:type="dxa"/>
          </w:tcPr>
          <w:p w14:paraId="66292CE4" w14:textId="10B7ACBF" w:rsidR="00972A09" w:rsidRPr="00D7134D" w:rsidRDefault="00FA7E65" w:rsidP="003E12B8">
            <w:pPr>
              <w:spacing w:line="360" w:lineRule="auto"/>
              <w:jc w:val="right"/>
            </w:pPr>
            <w:r>
              <w:t>25</w:t>
            </w:r>
          </w:p>
        </w:tc>
      </w:tr>
      <w:tr w:rsidR="00972A09" w:rsidRPr="00D7134D" w14:paraId="6358CCAD" w14:textId="77777777" w:rsidTr="00965ABD">
        <w:tc>
          <w:tcPr>
            <w:tcW w:w="7825" w:type="dxa"/>
          </w:tcPr>
          <w:p w14:paraId="6B429100" w14:textId="77777777" w:rsidR="00972A09" w:rsidRPr="00D7134D" w:rsidRDefault="00972A09" w:rsidP="00E427E6">
            <w:pPr>
              <w:spacing w:line="360" w:lineRule="auto"/>
              <w:jc w:val="both"/>
            </w:pPr>
            <w:r w:rsidRPr="00D7134D">
              <w:t xml:space="preserve">    5.3 Clustering Results</w:t>
            </w:r>
          </w:p>
        </w:tc>
        <w:tc>
          <w:tcPr>
            <w:tcW w:w="1191" w:type="dxa"/>
          </w:tcPr>
          <w:p w14:paraId="73C18D5B" w14:textId="29E7E1F3" w:rsidR="00972A09" w:rsidRPr="00D7134D" w:rsidRDefault="00FA7E65" w:rsidP="003E12B8">
            <w:pPr>
              <w:spacing w:line="360" w:lineRule="auto"/>
              <w:jc w:val="right"/>
            </w:pPr>
            <w:r>
              <w:t>27</w:t>
            </w:r>
          </w:p>
        </w:tc>
      </w:tr>
      <w:tr w:rsidR="00972A09" w:rsidRPr="00D7134D" w14:paraId="227C20A0" w14:textId="77777777" w:rsidTr="00965ABD">
        <w:tc>
          <w:tcPr>
            <w:tcW w:w="7825" w:type="dxa"/>
          </w:tcPr>
          <w:p w14:paraId="60B0E2FC" w14:textId="77777777" w:rsidR="00972A09" w:rsidRPr="00D7134D" w:rsidRDefault="00972A09" w:rsidP="00E427E6">
            <w:pPr>
              <w:spacing w:line="360" w:lineRule="auto"/>
              <w:jc w:val="both"/>
            </w:pPr>
            <w:r w:rsidRPr="00D7134D">
              <w:t xml:space="preserve">    5.4 Interactive Demo Results</w:t>
            </w:r>
          </w:p>
        </w:tc>
        <w:tc>
          <w:tcPr>
            <w:tcW w:w="1191" w:type="dxa"/>
          </w:tcPr>
          <w:p w14:paraId="7D00CB17" w14:textId="41478413" w:rsidR="00972A09" w:rsidRPr="00D7134D" w:rsidRDefault="00FA7E65" w:rsidP="003E12B8">
            <w:pPr>
              <w:spacing w:line="360" w:lineRule="auto"/>
              <w:jc w:val="right"/>
            </w:pPr>
            <w:r>
              <w:t>28</w:t>
            </w:r>
          </w:p>
        </w:tc>
      </w:tr>
      <w:tr w:rsidR="00972A09" w:rsidRPr="00D7134D" w14:paraId="1B168776" w14:textId="77777777" w:rsidTr="00965ABD">
        <w:tc>
          <w:tcPr>
            <w:tcW w:w="7825" w:type="dxa"/>
          </w:tcPr>
          <w:p w14:paraId="0EFC69ED" w14:textId="77777777" w:rsidR="00972A09" w:rsidRPr="00D7134D" w:rsidRDefault="00972A09" w:rsidP="00E427E6">
            <w:pPr>
              <w:spacing w:line="360" w:lineRule="auto"/>
              <w:jc w:val="both"/>
            </w:pPr>
            <w:r w:rsidRPr="00D7134D">
              <w:t>6. CONCLUSION</w:t>
            </w:r>
          </w:p>
        </w:tc>
        <w:tc>
          <w:tcPr>
            <w:tcW w:w="1191" w:type="dxa"/>
          </w:tcPr>
          <w:p w14:paraId="04786DBC" w14:textId="4C0C2DE8" w:rsidR="00972A09" w:rsidRPr="00D7134D" w:rsidRDefault="00FA7E65" w:rsidP="003E12B8">
            <w:pPr>
              <w:spacing w:line="360" w:lineRule="auto"/>
              <w:jc w:val="right"/>
            </w:pPr>
            <w:r>
              <w:t>29</w:t>
            </w:r>
          </w:p>
        </w:tc>
      </w:tr>
      <w:tr w:rsidR="00972A09" w:rsidRPr="00D7134D" w14:paraId="4597AF36" w14:textId="77777777" w:rsidTr="00965ABD">
        <w:tc>
          <w:tcPr>
            <w:tcW w:w="7825" w:type="dxa"/>
          </w:tcPr>
          <w:p w14:paraId="4A577C41" w14:textId="77777777" w:rsidR="00972A09" w:rsidRPr="00D7134D" w:rsidRDefault="00972A09" w:rsidP="00E427E6">
            <w:pPr>
              <w:spacing w:line="360" w:lineRule="auto"/>
              <w:jc w:val="both"/>
            </w:pPr>
            <w:r w:rsidRPr="00D7134D">
              <w:t>REFERENCES</w:t>
            </w:r>
          </w:p>
        </w:tc>
        <w:tc>
          <w:tcPr>
            <w:tcW w:w="1191" w:type="dxa"/>
          </w:tcPr>
          <w:p w14:paraId="1946A0E8" w14:textId="505B4BCC" w:rsidR="00972A09" w:rsidRPr="00D7134D" w:rsidRDefault="00FA7E65" w:rsidP="003E12B8">
            <w:pPr>
              <w:spacing w:line="360" w:lineRule="auto"/>
              <w:jc w:val="right"/>
            </w:pPr>
            <w:r>
              <w:t>30</w:t>
            </w:r>
          </w:p>
        </w:tc>
      </w:tr>
      <w:tr w:rsidR="00972A09" w:rsidRPr="00D7134D" w14:paraId="55E6D1DB" w14:textId="77777777" w:rsidTr="00965ABD">
        <w:tc>
          <w:tcPr>
            <w:tcW w:w="7825" w:type="dxa"/>
          </w:tcPr>
          <w:p w14:paraId="672976AB" w14:textId="77777777" w:rsidR="00972A09" w:rsidRPr="00D7134D" w:rsidRDefault="00972A09" w:rsidP="00E427E6">
            <w:pPr>
              <w:spacing w:line="360" w:lineRule="auto"/>
              <w:jc w:val="both"/>
            </w:pPr>
            <w:r w:rsidRPr="00D7134D">
              <w:t>APPENDICES</w:t>
            </w:r>
          </w:p>
        </w:tc>
        <w:tc>
          <w:tcPr>
            <w:tcW w:w="1191" w:type="dxa"/>
          </w:tcPr>
          <w:p w14:paraId="3CBA65F9" w14:textId="619D9EA7" w:rsidR="00972A09" w:rsidRPr="00D7134D" w:rsidRDefault="00FA7E65" w:rsidP="003E12B8">
            <w:pPr>
              <w:spacing w:line="360" w:lineRule="auto"/>
              <w:jc w:val="right"/>
            </w:pPr>
            <w:r>
              <w:t>31</w:t>
            </w:r>
          </w:p>
        </w:tc>
      </w:tr>
    </w:tbl>
    <w:p w14:paraId="130D9494" w14:textId="77777777" w:rsidR="00972A09" w:rsidRPr="00D7134D" w:rsidRDefault="00972A09" w:rsidP="00E427E6">
      <w:pPr>
        <w:spacing w:line="360" w:lineRule="auto"/>
        <w:jc w:val="both"/>
        <w:sectPr w:rsidR="00972A09" w:rsidRPr="00D7134D" w:rsidSect="00972A09">
          <w:footerReference w:type="default" r:id="rId9"/>
          <w:pgSz w:w="11906" w:h="16838" w:code="9"/>
          <w:pgMar w:top="1440" w:right="1440" w:bottom="1440" w:left="1440" w:header="720" w:footer="720" w:gutter="0"/>
          <w:cols w:space="720"/>
          <w:docGrid w:linePitch="360"/>
        </w:sectPr>
      </w:pPr>
    </w:p>
    <w:p w14:paraId="175B2ACB" w14:textId="77777777" w:rsidR="00477714" w:rsidRPr="000620AF" w:rsidRDefault="00477714" w:rsidP="00477714">
      <w:pPr>
        <w:spacing w:line="360" w:lineRule="auto"/>
        <w:jc w:val="center"/>
        <w:rPr>
          <w:b/>
          <w:bCs/>
        </w:rPr>
      </w:pPr>
      <w:r w:rsidRPr="000620AF">
        <w:rPr>
          <w:b/>
          <w:bCs/>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1"/>
        <w:gridCol w:w="154"/>
        <w:gridCol w:w="6480"/>
        <w:gridCol w:w="1191"/>
      </w:tblGrid>
      <w:tr w:rsidR="00477714" w:rsidRPr="000620AF" w14:paraId="6F1F094E" w14:textId="77777777" w:rsidTr="00056935">
        <w:tc>
          <w:tcPr>
            <w:tcW w:w="1345" w:type="dxa"/>
            <w:gridSpan w:val="2"/>
          </w:tcPr>
          <w:p w14:paraId="1F856113" w14:textId="77777777" w:rsidR="00477714" w:rsidRPr="000620AF" w:rsidRDefault="00477714" w:rsidP="00056935">
            <w:pPr>
              <w:spacing w:line="360" w:lineRule="auto"/>
              <w:jc w:val="both"/>
              <w:rPr>
                <w:b/>
                <w:bCs/>
              </w:rPr>
            </w:pPr>
            <w:r w:rsidRPr="000620AF">
              <w:rPr>
                <w:b/>
                <w:bCs/>
              </w:rPr>
              <w:t>Figure No.</w:t>
            </w:r>
          </w:p>
        </w:tc>
        <w:tc>
          <w:tcPr>
            <w:tcW w:w="6480" w:type="dxa"/>
          </w:tcPr>
          <w:p w14:paraId="5AE9D9A3" w14:textId="77777777" w:rsidR="00477714" w:rsidRPr="000620AF" w:rsidRDefault="00477714" w:rsidP="00056935">
            <w:pPr>
              <w:spacing w:line="360" w:lineRule="auto"/>
              <w:jc w:val="both"/>
              <w:rPr>
                <w:b/>
                <w:bCs/>
              </w:rPr>
            </w:pPr>
            <w:r w:rsidRPr="000620AF">
              <w:rPr>
                <w:b/>
                <w:bCs/>
              </w:rPr>
              <w:t>Name of Figure</w:t>
            </w:r>
          </w:p>
        </w:tc>
        <w:tc>
          <w:tcPr>
            <w:tcW w:w="1191" w:type="dxa"/>
          </w:tcPr>
          <w:p w14:paraId="584F23D8" w14:textId="77777777" w:rsidR="00477714" w:rsidRPr="000620AF" w:rsidRDefault="00477714" w:rsidP="00056935">
            <w:pPr>
              <w:spacing w:line="360" w:lineRule="auto"/>
              <w:jc w:val="right"/>
              <w:rPr>
                <w:b/>
                <w:bCs/>
              </w:rPr>
            </w:pPr>
            <w:r w:rsidRPr="000620AF">
              <w:rPr>
                <w:b/>
                <w:bCs/>
              </w:rPr>
              <w:t>Page No.</w:t>
            </w:r>
          </w:p>
        </w:tc>
      </w:tr>
      <w:tr w:rsidR="00477714" w:rsidRPr="00D7134D" w14:paraId="2E88CE21" w14:textId="77777777" w:rsidTr="00056935">
        <w:tc>
          <w:tcPr>
            <w:tcW w:w="1345" w:type="dxa"/>
            <w:gridSpan w:val="2"/>
          </w:tcPr>
          <w:p w14:paraId="14B4EE7F" w14:textId="77777777" w:rsidR="00477714" w:rsidRPr="00D7134D" w:rsidRDefault="00477714" w:rsidP="00056935">
            <w:pPr>
              <w:spacing w:line="360" w:lineRule="auto"/>
              <w:jc w:val="both"/>
            </w:pPr>
            <w:r w:rsidRPr="00D7134D">
              <w:t>1.</w:t>
            </w:r>
          </w:p>
        </w:tc>
        <w:tc>
          <w:tcPr>
            <w:tcW w:w="6480" w:type="dxa"/>
          </w:tcPr>
          <w:p w14:paraId="7C2E4D08" w14:textId="77777777" w:rsidR="00477714" w:rsidRPr="00D7134D" w:rsidRDefault="00477714" w:rsidP="00056935">
            <w:pPr>
              <w:spacing w:line="360" w:lineRule="auto"/>
              <w:jc w:val="both"/>
            </w:pPr>
            <w:r w:rsidRPr="00D7134D">
              <w:t>Project data pipeline</w:t>
            </w:r>
            <w:r>
              <w:t xml:space="preserve">, </w:t>
            </w:r>
            <w:r w:rsidRPr="00D7134D">
              <w:t>system architecture diagram</w:t>
            </w:r>
          </w:p>
        </w:tc>
        <w:tc>
          <w:tcPr>
            <w:tcW w:w="1191" w:type="dxa"/>
          </w:tcPr>
          <w:p w14:paraId="174E3660" w14:textId="77777777" w:rsidR="00477714" w:rsidRPr="00D7134D" w:rsidRDefault="00477714" w:rsidP="00056935">
            <w:pPr>
              <w:spacing w:line="360" w:lineRule="auto"/>
              <w:jc w:val="right"/>
            </w:pPr>
            <w:r>
              <w:t>01</w:t>
            </w:r>
          </w:p>
        </w:tc>
      </w:tr>
      <w:tr w:rsidR="00477714" w:rsidRPr="00D7134D" w14:paraId="2EE1291C" w14:textId="77777777" w:rsidTr="00056935">
        <w:tc>
          <w:tcPr>
            <w:tcW w:w="1345" w:type="dxa"/>
            <w:gridSpan w:val="2"/>
          </w:tcPr>
          <w:p w14:paraId="515885E1" w14:textId="77777777" w:rsidR="00477714" w:rsidRDefault="00477714" w:rsidP="00056935">
            <w:pPr>
              <w:spacing w:line="360" w:lineRule="auto"/>
              <w:jc w:val="both"/>
            </w:pPr>
            <w:r>
              <w:t>2.</w:t>
            </w:r>
          </w:p>
        </w:tc>
        <w:tc>
          <w:tcPr>
            <w:tcW w:w="6480" w:type="dxa"/>
          </w:tcPr>
          <w:p w14:paraId="4C14E3ED" w14:textId="77777777" w:rsidR="00477714" w:rsidRPr="009347F5" w:rsidRDefault="00477714" w:rsidP="00056935">
            <w:pPr>
              <w:spacing w:line="360" w:lineRule="auto"/>
              <w:jc w:val="both"/>
            </w:pPr>
            <w:r w:rsidRPr="002D7932">
              <w:t>Schema Inspection</w:t>
            </w:r>
          </w:p>
        </w:tc>
        <w:tc>
          <w:tcPr>
            <w:tcW w:w="1191" w:type="dxa"/>
          </w:tcPr>
          <w:p w14:paraId="5878D71C" w14:textId="6BF43EE4" w:rsidR="00477714" w:rsidRDefault="00502C51" w:rsidP="00056935">
            <w:pPr>
              <w:spacing w:line="360" w:lineRule="auto"/>
              <w:jc w:val="right"/>
            </w:pPr>
            <w:r>
              <w:t>12</w:t>
            </w:r>
          </w:p>
        </w:tc>
      </w:tr>
      <w:tr w:rsidR="00477714" w:rsidRPr="00D7134D" w14:paraId="604EEB7A" w14:textId="77777777" w:rsidTr="00056935">
        <w:tc>
          <w:tcPr>
            <w:tcW w:w="1345" w:type="dxa"/>
            <w:gridSpan w:val="2"/>
          </w:tcPr>
          <w:p w14:paraId="0EF2EC25" w14:textId="77777777" w:rsidR="00477714" w:rsidRDefault="00477714" w:rsidP="00056935">
            <w:pPr>
              <w:spacing w:line="360" w:lineRule="auto"/>
              <w:jc w:val="both"/>
            </w:pPr>
            <w:r>
              <w:t>3.</w:t>
            </w:r>
          </w:p>
        </w:tc>
        <w:tc>
          <w:tcPr>
            <w:tcW w:w="6480" w:type="dxa"/>
          </w:tcPr>
          <w:p w14:paraId="1859FA2C" w14:textId="77777777" w:rsidR="00477714" w:rsidRPr="002D7932" w:rsidRDefault="00477714" w:rsidP="00056935">
            <w:pPr>
              <w:spacing w:line="360" w:lineRule="auto"/>
              <w:jc w:val="both"/>
            </w:pPr>
            <w:r>
              <w:t>The final merged dataset</w:t>
            </w:r>
          </w:p>
        </w:tc>
        <w:tc>
          <w:tcPr>
            <w:tcW w:w="1191" w:type="dxa"/>
          </w:tcPr>
          <w:p w14:paraId="4EDF1C56" w14:textId="52AD0B30" w:rsidR="00477714" w:rsidRDefault="00502C51" w:rsidP="00056935">
            <w:pPr>
              <w:spacing w:line="360" w:lineRule="auto"/>
              <w:jc w:val="right"/>
            </w:pPr>
            <w:r>
              <w:t>16</w:t>
            </w:r>
          </w:p>
        </w:tc>
      </w:tr>
      <w:tr w:rsidR="00477714" w:rsidRPr="00D7134D" w14:paraId="79C2F7A6" w14:textId="77777777" w:rsidTr="00056935">
        <w:tc>
          <w:tcPr>
            <w:tcW w:w="1345" w:type="dxa"/>
            <w:gridSpan w:val="2"/>
          </w:tcPr>
          <w:p w14:paraId="4EAC9829" w14:textId="77777777" w:rsidR="00477714" w:rsidRPr="00D7134D" w:rsidRDefault="00477714" w:rsidP="00056935">
            <w:pPr>
              <w:spacing w:line="360" w:lineRule="auto"/>
              <w:jc w:val="both"/>
            </w:pPr>
            <w:r>
              <w:t>4</w:t>
            </w:r>
            <w:r w:rsidRPr="00D7134D">
              <w:t>.</w:t>
            </w:r>
          </w:p>
        </w:tc>
        <w:tc>
          <w:tcPr>
            <w:tcW w:w="6480" w:type="dxa"/>
          </w:tcPr>
          <w:p w14:paraId="4E564BDD" w14:textId="77777777" w:rsidR="00477714" w:rsidRPr="00D7134D" w:rsidRDefault="00477714" w:rsidP="00056935">
            <w:pPr>
              <w:spacing w:line="360" w:lineRule="auto"/>
              <w:jc w:val="both"/>
            </w:pPr>
            <w:r w:rsidRPr="00D7134D">
              <w:t>Correlation heatmap of all numeric variables</w:t>
            </w:r>
          </w:p>
        </w:tc>
        <w:tc>
          <w:tcPr>
            <w:tcW w:w="1191" w:type="dxa"/>
          </w:tcPr>
          <w:p w14:paraId="5FA9377F" w14:textId="49D604C9" w:rsidR="00477714" w:rsidRPr="00D7134D" w:rsidRDefault="00502C51" w:rsidP="00056935">
            <w:pPr>
              <w:spacing w:line="360" w:lineRule="auto"/>
              <w:jc w:val="right"/>
            </w:pPr>
            <w:r>
              <w:t>18</w:t>
            </w:r>
          </w:p>
        </w:tc>
      </w:tr>
      <w:tr w:rsidR="00477714" w:rsidRPr="00D7134D" w14:paraId="0FCB9FF2" w14:textId="77777777" w:rsidTr="00056935">
        <w:tc>
          <w:tcPr>
            <w:tcW w:w="1345" w:type="dxa"/>
            <w:gridSpan w:val="2"/>
          </w:tcPr>
          <w:p w14:paraId="47A38674" w14:textId="77777777" w:rsidR="00477714" w:rsidRPr="00D7134D" w:rsidRDefault="00477714" w:rsidP="00056935">
            <w:pPr>
              <w:spacing w:line="360" w:lineRule="auto"/>
              <w:jc w:val="both"/>
            </w:pPr>
            <w:r>
              <w:t>5</w:t>
            </w:r>
            <w:r w:rsidRPr="00D7134D">
              <w:t xml:space="preserve">. </w:t>
            </w:r>
          </w:p>
        </w:tc>
        <w:tc>
          <w:tcPr>
            <w:tcW w:w="6480" w:type="dxa"/>
          </w:tcPr>
          <w:p w14:paraId="6769E063" w14:textId="77777777" w:rsidR="00477714" w:rsidRPr="00D7134D" w:rsidRDefault="00477714" w:rsidP="00056935">
            <w:pPr>
              <w:spacing w:line="360" w:lineRule="auto"/>
              <w:jc w:val="both"/>
            </w:pPr>
            <w:r w:rsidRPr="00D7134D">
              <w:t>Time series rainfall, food price, debt stock (1999–2024)</w:t>
            </w:r>
          </w:p>
        </w:tc>
        <w:tc>
          <w:tcPr>
            <w:tcW w:w="1191" w:type="dxa"/>
          </w:tcPr>
          <w:p w14:paraId="63D22468" w14:textId="50E4A21A" w:rsidR="00477714" w:rsidRPr="00D7134D" w:rsidRDefault="00502C51" w:rsidP="00056935">
            <w:pPr>
              <w:spacing w:line="360" w:lineRule="auto"/>
              <w:jc w:val="right"/>
            </w:pPr>
            <w:r>
              <w:t>19</w:t>
            </w:r>
          </w:p>
        </w:tc>
      </w:tr>
      <w:tr w:rsidR="00477714" w:rsidRPr="00D7134D" w14:paraId="5C4DBDFC" w14:textId="77777777" w:rsidTr="00056935">
        <w:tc>
          <w:tcPr>
            <w:tcW w:w="1345" w:type="dxa"/>
            <w:gridSpan w:val="2"/>
          </w:tcPr>
          <w:p w14:paraId="11C3CB8D" w14:textId="77777777" w:rsidR="00477714" w:rsidRPr="00D7134D" w:rsidRDefault="00477714" w:rsidP="00056935">
            <w:pPr>
              <w:spacing w:line="360" w:lineRule="auto"/>
              <w:jc w:val="both"/>
            </w:pPr>
            <w:r>
              <w:t>6</w:t>
            </w:r>
            <w:r w:rsidRPr="00D7134D">
              <w:t xml:space="preserve">. </w:t>
            </w:r>
          </w:p>
        </w:tc>
        <w:tc>
          <w:tcPr>
            <w:tcW w:w="6480" w:type="dxa"/>
          </w:tcPr>
          <w:p w14:paraId="1F64A263" w14:textId="77777777" w:rsidR="00477714" w:rsidRPr="00D7134D" w:rsidRDefault="00477714" w:rsidP="00056935">
            <w:pPr>
              <w:spacing w:line="360" w:lineRule="auto"/>
              <w:jc w:val="both"/>
            </w:pPr>
            <w:r w:rsidRPr="00D7134D">
              <w:t>Elbow plot for K-Means (inertia vs. k)</w:t>
            </w:r>
          </w:p>
        </w:tc>
        <w:tc>
          <w:tcPr>
            <w:tcW w:w="1191" w:type="dxa"/>
          </w:tcPr>
          <w:p w14:paraId="72B67259" w14:textId="79CA0C63" w:rsidR="00477714" w:rsidRPr="00D7134D" w:rsidRDefault="00A96661" w:rsidP="00056935">
            <w:pPr>
              <w:spacing w:line="360" w:lineRule="auto"/>
              <w:jc w:val="right"/>
            </w:pPr>
            <w:r>
              <w:t>22</w:t>
            </w:r>
          </w:p>
        </w:tc>
      </w:tr>
      <w:tr w:rsidR="00477714" w:rsidRPr="00D7134D" w14:paraId="13D55335" w14:textId="77777777" w:rsidTr="00056935">
        <w:tc>
          <w:tcPr>
            <w:tcW w:w="1345" w:type="dxa"/>
            <w:gridSpan w:val="2"/>
          </w:tcPr>
          <w:p w14:paraId="2D7E5DEA" w14:textId="77777777" w:rsidR="00477714" w:rsidRPr="00D7134D" w:rsidRDefault="00477714" w:rsidP="00056935">
            <w:pPr>
              <w:spacing w:line="360" w:lineRule="auto"/>
              <w:jc w:val="both"/>
            </w:pPr>
            <w:r>
              <w:t>7</w:t>
            </w:r>
            <w:r w:rsidRPr="00D7134D">
              <w:t>.</w:t>
            </w:r>
          </w:p>
        </w:tc>
        <w:tc>
          <w:tcPr>
            <w:tcW w:w="6480" w:type="dxa"/>
          </w:tcPr>
          <w:p w14:paraId="63E5AD07" w14:textId="77777777" w:rsidR="00477714" w:rsidRPr="00D7134D" w:rsidRDefault="00477714" w:rsidP="00056935">
            <w:pPr>
              <w:spacing w:line="360" w:lineRule="auto"/>
              <w:jc w:val="both"/>
            </w:pPr>
            <w:r w:rsidRPr="00D7134D">
              <w:t>Screenshot of interactive demo widget price prediction panel</w:t>
            </w:r>
          </w:p>
        </w:tc>
        <w:tc>
          <w:tcPr>
            <w:tcW w:w="1191" w:type="dxa"/>
          </w:tcPr>
          <w:p w14:paraId="7D2BC945" w14:textId="53203CA1" w:rsidR="00477714" w:rsidRPr="00D7134D" w:rsidRDefault="00A96661" w:rsidP="00056935">
            <w:pPr>
              <w:spacing w:line="360" w:lineRule="auto"/>
              <w:jc w:val="right"/>
            </w:pPr>
            <w:r>
              <w:t>28</w:t>
            </w:r>
          </w:p>
        </w:tc>
      </w:tr>
      <w:tr w:rsidR="00477714" w:rsidRPr="00D7134D" w14:paraId="315CFA9B" w14:textId="77777777" w:rsidTr="00056935">
        <w:tc>
          <w:tcPr>
            <w:tcW w:w="1345" w:type="dxa"/>
            <w:gridSpan w:val="2"/>
          </w:tcPr>
          <w:p w14:paraId="79E5C489" w14:textId="77777777" w:rsidR="00477714" w:rsidRPr="00D7134D" w:rsidRDefault="00477714" w:rsidP="00056935">
            <w:pPr>
              <w:spacing w:line="360" w:lineRule="auto"/>
              <w:jc w:val="both"/>
            </w:pPr>
            <w:r>
              <w:t>8</w:t>
            </w:r>
            <w:r w:rsidRPr="00D7134D">
              <w:t>.</w:t>
            </w:r>
          </w:p>
        </w:tc>
        <w:tc>
          <w:tcPr>
            <w:tcW w:w="6480" w:type="dxa"/>
          </w:tcPr>
          <w:p w14:paraId="7EB1A304" w14:textId="77777777" w:rsidR="00477714" w:rsidRPr="00D7134D" w:rsidRDefault="00477714" w:rsidP="00056935">
            <w:pPr>
              <w:spacing w:line="360" w:lineRule="auto"/>
              <w:jc w:val="both"/>
            </w:pPr>
            <w:r w:rsidRPr="00D7134D">
              <w:t>Screenshot of interactive demo widget debt prediction panel</w:t>
            </w:r>
          </w:p>
        </w:tc>
        <w:tc>
          <w:tcPr>
            <w:tcW w:w="1191" w:type="dxa"/>
          </w:tcPr>
          <w:p w14:paraId="7FC7DC57" w14:textId="485C4067" w:rsidR="00477714" w:rsidRPr="00D7134D" w:rsidRDefault="00A96661" w:rsidP="00056935">
            <w:pPr>
              <w:spacing w:line="360" w:lineRule="auto"/>
              <w:jc w:val="right"/>
            </w:pPr>
            <w:r>
              <w:t>28</w:t>
            </w:r>
          </w:p>
        </w:tc>
      </w:tr>
      <w:tr w:rsidR="00477714" w:rsidRPr="00D7134D" w14:paraId="09016D84" w14:textId="77777777" w:rsidTr="00056935">
        <w:tc>
          <w:tcPr>
            <w:tcW w:w="1345" w:type="dxa"/>
            <w:gridSpan w:val="2"/>
          </w:tcPr>
          <w:p w14:paraId="5706CFAB" w14:textId="77777777" w:rsidR="00477714" w:rsidRPr="00D7134D" w:rsidRDefault="00477714" w:rsidP="00056935">
            <w:pPr>
              <w:spacing w:line="360" w:lineRule="auto"/>
              <w:jc w:val="both"/>
            </w:pPr>
            <w:r>
              <w:t>9</w:t>
            </w:r>
            <w:r w:rsidRPr="00D7134D">
              <w:t>.</w:t>
            </w:r>
          </w:p>
        </w:tc>
        <w:tc>
          <w:tcPr>
            <w:tcW w:w="6480" w:type="dxa"/>
          </w:tcPr>
          <w:p w14:paraId="3B59B846" w14:textId="77777777" w:rsidR="00477714" w:rsidRPr="00D7134D" w:rsidRDefault="00477714" w:rsidP="00056935">
            <w:pPr>
              <w:spacing w:line="360" w:lineRule="auto"/>
              <w:jc w:val="both"/>
            </w:pPr>
            <w:r w:rsidRPr="00D7134D">
              <w:t>Screenshot of interactive demo widget risk classification panel</w:t>
            </w:r>
          </w:p>
        </w:tc>
        <w:tc>
          <w:tcPr>
            <w:tcW w:w="1191" w:type="dxa"/>
          </w:tcPr>
          <w:p w14:paraId="7BFF3782" w14:textId="559BFB39" w:rsidR="00477714" w:rsidRPr="00D7134D" w:rsidRDefault="00A96661" w:rsidP="00056935">
            <w:pPr>
              <w:spacing w:line="360" w:lineRule="auto"/>
              <w:jc w:val="right"/>
            </w:pPr>
            <w:r>
              <w:t>28</w:t>
            </w:r>
          </w:p>
        </w:tc>
      </w:tr>
      <w:tr w:rsidR="00477714" w:rsidRPr="00D7134D" w14:paraId="3BC08641" w14:textId="77777777" w:rsidTr="00056935">
        <w:trPr>
          <w:gridAfter w:val="3"/>
          <w:wAfter w:w="7825" w:type="dxa"/>
        </w:trPr>
        <w:tc>
          <w:tcPr>
            <w:tcW w:w="1191" w:type="dxa"/>
          </w:tcPr>
          <w:p w14:paraId="16D31B07" w14:textId="77777777" w:rsidR="00477714" w:rsidRPr="00D7134D" w:rsidRDefault="00477714" w:rsidP="00056935">
            <w:pPr>
              <w:spacing w:line="360" w:lineRule="auto"/>
            </w:pPr>
          </w:p>
        </w:tc>
      </w:tr>
    </w:tbl>
    <w:p w14:paraId="5603A090" w14:textId="77777777" w:rsidR="00477714" w:rsidRDefault="00477714" w:rsidP="00E427E6">
      <w:pPr>
        <w:spacing w:line="360" w:lineRule="auto"/>
        <w:jc w:val="both"/>
      </w:pPr>
    </w:p>
    <w:p w14:paraId="549987E5" w14:textId="77777777" w:rsidR="00477714" w:rsidRDefault="00477714">
      <w:pPr>
        <w:rPr>
          <w:b/>
          <w:bCs/>
        </w:rPr>
      </w:pPr>
      <w:r>
        <w:rPr>
          <w:b/>
          <w:bCs/>
        </w:rPr>
        <w:br w:type="page"/>
      </w:r>
    </w:p>
    <w:p w14:paraId="45AF6E2E" w14:textId="5E71F38E" w:rsidR="00477714" w:rsidRPr="005A3069" w:rsidRDefault="00477714" w:rsidP="00477714">
      <w:pPr>
        <w:spacing w:line="360" w:lineRule="auto"/>
        <w:jc w:val="center"/>
      </w:pPr>
      <w:r w:rsidRPr="00FD7493">
        <w:rPr>
          <w:b/>
          <w:bCs/>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6480"/>
        <w:gridCol w:w="1191"/>
      </w:tblGrid>
      <w:tr w:rsidR="00477714" w:rsidRPr="00D7134D" w14:paraId="4B2E8445" w14:textId="77777777" w:rsidTr="00056935">
        <w:tc>
          <w:tcPr>
            <w:tcW w:w="1345" w:type="dxa"/>
          </w:tcPr>
          <w:p w14:paraId="7622B24D" w14:textId="77777777" w:rsidR="00477714" w:rsidRPr="00FD7493" w:rsidRDefault="00477714" w:rsidP="00056935">
            <w:pPr>
              <w:spacing w:line="360" w:lineRule="auto"/>
              <w:jc w:val="both"/>
              <w:rPr>
                <w:b/>
                <w:bCs/>
              </w:rPr>
            </w:pPr>
            <w:r w:rsidRPr="00FD7493">
              <w:rPr>
                <w:b/>
                <w:bCs/>
              </w:rPr>
              <w:t>Table No.</w:t>
            </w:r>
          </w:p>
        </w:tc>
        <w:tc>
          <w:tcPr>
            <w:tcW w:w="6480" w:type="dxa"/>
          </w:tcPr>
          <w:p w14:paraId="2C1F1AC7" w14:textId="77777777" w:rsidR="00477714" w:rsidRPr="00FD7493" w:rsidRDefault="00477714" w:rsidP="00056935">
            <w:pPr>
              <w:spacing w:line="360" w:lineRule="auto"/>
              <w:jc w:val="both"/>
              <w:rPr>
                <w:b/>
                <w:bCs/>
              </w:rPr>
            </w:pPr>
            <w:r w:rsidRPr="00FD7493">
              <w:rPr>
                <w:b/>
                <w:bCs/>
              </w:rPr>
              <w:t>Name of Table</w:t>
            </w:r>
          </w:p>
        </w:tc>
        <w:tc>
          <w:tcPr>
            <w:tcW w:w="1191" w:type="dxa"/>
          </w:tcPr>
          <w:p w14:paraId="4052FFDC" w14:textId="77777777" w:rsidR="00477714" w:rsidRPr="00FD7493" w:rsidRDefault="00477714" w:rsidP="00056935">
            <w:pPr>
              <w:spacing w:line="360" w:lineRule="auto"/>
              <w:jc w:val="right"/>
              <w:rPr>
                <w:b/>
                <w:bCs/>
              </w:rPr>
            </w:pPr>
            <w:r w:rsidRPr="00FD7493">
              <w:rPr>
                <w:b/>
                <w:bCs/>
              </w:rPr>
              <w:t>Page No.</w:t>
            </w:r>
          </w:p>
        </w:tc>
      </w:tr>
      <w:tr w:rsidR="00477714" w:rsidRPr="00D7134D" w14:paraId="502A3C47" w14:textId="77777777" w:rsidTr="00056935">
        <w:tc>
          <w:tcPr>
            <w:tcW w:w="1345" w:type="dxa"/>
          </w:tcPr>
          <w:p w14:paraId="529533BE" w14:textId="77777777" w:rsidR="00477714" w:rsidRPr="00D7134D" w:rsidRDefault="00477714" w:rsidP="00056935">
            <w:pPr>
              <w:spacing w:line="360" w:lineRule="auto"/>
              <w:jc w:val="both"/>
            </w:pPr>
            <w:r w:rsidRPr="00D7134D">
              <w:t>1.</w:t>
            </w:r>
          </w:p>
        </w:tc>
        <w:tc>
          <w:tcPr>
            <w:tcW w:w="6480" w:type="dxa"/>
          </w:tcPr>
          <w:p w14:paraId="40EED059" w14:textId="77777777" w:rsidR="00477714" w:rsidRPr="00D7134D" w:rsidRDefault="00477714" w:rsidP="00056935">
            <w:pPr>
              <w:spacing w:line="360" w:lineRule="auto"/>
              <w:jc w:val="both"/>
            </w:pPr>
            <w:r w:rsidRPr="00D7134D">
              <w:t>Summary of source datasets</w:t>
            </w:r>
          </w:p>
        </w:tc>
        <w:tc>
          <w:tcPr>
            <w:tcW w:w="1191" w:type="dxa"/>
          </w:tcPr>
          <w:p w14:paraId="24BBB562" w14:textId="2AB5BB79" w:rsidR="00477714" w:rsidRPr="00D7134D" w:rsidRDefault="009A148B" w:rsidP="00056935">
            <w:pPr>
              <w:spacing w:line="360" w:lineRule="auto"/>
              <w:jc w:val="right"/>
            </w:pPr>
            <w:r>
              <w:t>01</w:t>
            </w:r>
          </w:p>
        </w:tc>
      </w:tr>
      <w:tr w:rsidR="00477714" w:rsidRPr="00D7134D" w14:paraId="50AF8B36" w14:textId="77777777" w:rsidTr="00056935">
        <w:tc>
          <w:tcPr>
            <w:tcW w:w="1345" w:type="dxa"/>
          </w:tcPr>
          <w:p w14:paraId="7F575B29" w14:textId="77777777" w:rsidR="00477714" w:rsidRPr="00D7134D" w:rsidRDefault="00477714" w:rsidP="00056935">
            <w:pPr>
              <w:spacing w:line="360" w:lineRule="auto"/>
              <w:jc w:val="both"/>
            </w:pPr>
            <w:r>
              <w:t>2.</w:t>
            </w:r>
          </w:p>
        </w:tc>
        <w:tc>
          <w:tcPr>
            <w:tcW w:w="6480" w:type="dxa"/>
          </w:tcPr>
          <w:p w14:paraId="55513F43" w14:textId="77777777" w:rsidR="00477714" w:rsidRPr="00D7134D" w:rsidRDefault="00477714" w:rsidP="00056935">
            <w:pPr>
              <w:spacing w:line="360" w:lineRule="auto"/>
              <w:jc w:val="both"/>
            </w:pPr>
            <w:r w:rsidRPr="00AB063D">
              <w:t>Commodity-to-category mapping</w:t>
            </w:r>
          </w:p>
        </w:tc>
        <w:tc>
          <w:tcPr>
            <w:tcW w:w="1191" w:type="dxa"/>
          </w:tcPr>
          <w:p w14:paraId="28F4C17C" w14:textId="4653B275" w:rsidR="00477714" w:rsidRPr="00D7134D" w:rsidRDefault="009A148B" w:rsidP="00056935">
            <w:pPr>
              <w:spacing w:line="360" w:lineRule="auto"/>
              <w:jc w:val="right"/>
            </w:pPr>
            <w:r>
              <w:t>04</w:t>
            </w:r>
          </w:p>
        </w:tc>
      </w:tr>
      <w:tr w:rsidR="00477714" w:rsidRPr="00D7134D" w14:paraId="1B2645B4" w14:textId="77777777" w:rsidTr="00056935">
        <w:tc>
          <w:tcPr>
            <w:tcW w:w="1345" w:type="dxa"/>
          </w:tcPr>
          <w:p w14:paraId="797C764C" w14:textId="77777777" w:rsidR="00477714" w:rsidRPr="00D7134D" w:rsidRDefault="00477714" w:rsidP="00056935">
            <w:pPr>
              <w:spacing w:line="360" w:lineRule="auto"/>
              <w:jc w:val="both"/>
            </w:pPr>
            <w:r>
              <w:t>3.</w:t>
            </w:r>
          </w:p>
        </w:tc>
        <w:tc>
          <w:tcPr>
            <w:tcW w:w="6480" w:type="dxa"/>
          </w:tcPr>
          <w:p w14:paraId="36D34017" w14:textId="77777777" w:rsidR="00477714" w:rsidRPr="00D7134D" w:rsidRDefault="00477714" w:rsidP="00056935">
            <w:pPr>
              <w:spacing w:line="360" w:lineRule="auto"/>
              <w:jc w:val="both"/>
            </w:pPr>
            <w:r w:rsidRPr="00AB063D">
              <w:t>External debt indicators used and their definitions</w:t>
            </w:r>
          </w:p>
        </w:tc>
        <w:tc>
          <w:tcPr>
            <w:tcW w:w="1191" w:type="dxa"/>
          </w:tcPr>
          <w:p w14:paraId="614E7D35" w14:textId="45077DB7" w:rsidR="00477714" w:rsidRPr="00D7134D" w:rsidRDefault="009A148B" w:rsidP="00056935">
            <w:pPr>
              <w:spacing w:line="360" w:lineRule="auto"/>
              <w:jc w:val="right"/>
            </w:pPr>
            <w:r>
              <w:t>05</w:t>
            </w:r>
          </w:p>
        </w:tc>
      </w:tr>
      <w:tr w:rsidR="00477714" w:rsidRPr="00D7134D" w14:paraId="0E203215" w14:textId="77777777" w:rsidTr="00056935">
        <w:tc>
          <w:tcPr>
            <w:tcW w:w="1345" w:type="dxa"/>
          </w:tcPr>
          <w:p w14:paraId="264CD000" w14:textId="77777777" w:rsidR="00477714" w:rsidRPr="00D7134D" w:rsidRDefault="00477714" w:rsidP="00056935">
            <w:pPr>
              <w:spacing w:line="360" w:lineRule="auto"/>
              <w:jc w:val="both"/>
            </w:pPr>
            <w:r>
              <w:t>4.</w:t>
            </w:r>
          </w:p>
        </w:tc>
        <w:tc>
          <w:tcPr>
            <w:tcW w:w="6480" w:type="dxa"/>
          </w:tcPr>
          <w:p w14:paraId="6BD46005" w14:textId="77777777" w:rsidR="00477714" w:rsidRPr="00D7134D" w:rsidRDefault="00477714" w:rsidP="00056935">
            <w:pPr>
              <w:spacing w:line="360" w:lineRule="auto"/>
              <w:jc w:val="both"/>
            </w:pPr>
            <w:r w:rsidRPr="00D7134D">
              <w:t>Null counts before and after interpolation</w:t>
            </w:r>
          </w:p>
        </w:tc>
        <w:tc>
          <w:tcPr>
            <w:tcW w:w="1191" w:type="dxa"/>
          </w:tcPr>
          <w:p w14:paraId="4D749FB8" w14:textId="6E268708" w:rsidR="00477714" w:rsidRPr="00D7134D" w:rsidRDefault="009A148B" w:rsidP="00056935">
            <w:pPr>
              <w:spacing w:line="360" w:lineRule="auto"/>
              <w:jc w:val="right"/>
            </w:pPr>
            <w:r>
              <w:t>07</w:t>
            </w:r>
          </w:p>
        </w:tc>
      </w:tr>
      <w:tr w:rsidR="00477714" w:rsidRPr="00D7134D" w14:paraId="25459161" w14:textId="77777777" w:rsidTr="00056935">
        <w:tc>
          <w:tcPr>
            <w:tcW w:w="1345" w:type="dxa"/>
          </w:tcPr>
          <w:p w14:paraId="042E1A1D" w14:textId="77777777" w:rsidR="00477714" w:rsidRPr="00D7134D" w:rsidRDefault="00477714" w:rsidP="00056935">
            <w:pPr>
              <w:spacing w:line="360" w:lineRule="auto"/>
              <w:jc w:val="both"/>
            </w:pPr>
            <w:r>
              <w:t>5.</w:t>
            </w:r>
            <w:r w:rsidRPr="00D7134D">
              <w:t xml:space="preserve"> </w:t>
            </w:r>
          </w:p>
        </w:tc>
        <w:tc>
          <w:tcPr>
            <w:tcW w:w="6480" w:type="dxa"/>
          </w:tcPr>
          <w:p w14:paraId="77AC6CC6" w14:textId="77777777" w:rsidR="00477714" w:rsidRPr="00D7134D" w:rsidRDefault="00477714" w:rsidP="00056935">
            <w:pPr>
              <w:spacing w:line="360" w:lineRule="auto"/>
              <w:jc w:val="both"/>
            </w:pPr>
            <w:r w:rsidRPr="00D7134D">
              <w:t>Descriptive statistics of merged dataset (post-cleaning)</w:t>
            </w:r>
          </w:p>
        </w:tc>
        <w:tc>
          <w:tcPr>
            <w:tcW w:w="1191" w:type="dxa"/>
          </w:tcPr>
          <w:p w14:paraId="2CD5E882" w14:textId="2E4131C1" w:rsidR="00477714" w:rsidRPr="00D7134D" w:rsidRDefault="009A148B" w:rsidP="00056935">
            <w:pPr>
              <w:spacing w:line="360" w:lineRule="auto"/>
              <w:jc w:val="right"/>
            </w:pPr>
            <w:r>
              <w:t>24</w:t>
            </w:r>
          </w:p>
        </w:tc>
      </w:tr>
      <w:tr w:rsidR="00477714" w:rsidRPr="00D7134D" w14:paraId="48FB02E2" w14:textId="77777777" w:rsidTr="00056935">
        <w:tc>
          <w:tcPr>
            <w:tcW w:w="1345" w:type="dxa"/>
          </w:tcPr>
          <w:p w14:paraId="78E6FB05" w14:textId="77777777" w:rsidR="00477714" w:rsidRPr="00D7134D" w:rsidRDefault="00477714" w:rsidP="00056935">
            <w:pPr>
              <w:spacing w:line="360" w:lineRule="auto"/>
              <w:jc w:val="both"/>
            </w:pPr>
            <w:r>
              <w:t>6.</w:t>
            </w:r>
            <w:r w:rsidRPr="00D7134D">
              <w:t xml:space="preserve"> </w:t>
            </w:r>
          </w:p>
        </w:tc>
        <w:tc>
          <w:tcPr>
            <w:tcW w:w="6480" w:type="dxa"/>
          </w:tcPr>
          <w:p w14:paraId="5038E547" w14:textId="77777777" w:rsidR="00477714" w:rsidRPr="00D7134D" w:rsidRDefault="00477714" w:rsidP="00056935">
            <w:pPr>
              <w:spacing w:line="360" w:lineRule="auto"/>
              <w:jc w:val="both"/>
            </w:pPr>
            <w:r w:rsidRPr="00D7134D">
              <w:t>Model comparison rainfall → individual commodity prices</w:t>
            </w:r>
          </w:p>
        </w:tc>
        <w:tc>
          <w:tcPr>
            <w:tcW w:w="1191" w:type="dxa"/>
          </w:tcPr>
          <w:p w14:paraId="31C0B560" w14:textId="29B13D96" w:rsidR="00477714" w:rsidRPr="00D7134D" w:rsidRDefault="009A148B" w:rsidP="00056935">
            <w:pPr>
              <w:spacing w:line="360" w:lineRule="auto"/>
              <w:jc w:val="right"/>
            </w:pPr>
            <w:r>
              <w:t>25</w:t>
            </w:r>
          </w:p>
        </w:tc>
      </w:tr>
      <w:tr w:rsidR="00477714" w:rsidRPr="00D7134D" w14:paraId="350C1E90" w14:textId="77777777" w:rsidTr="00056935">
        <w:tc>
          <w:tcPr>
            <w:tcW w:w="1345" w:type="dxa"/>
          </w:tcPr>
          <w:p w14:paraId="60AA7E3A" w14:textId="77777777" w:rsidR="00477714" w:rsidRPr="00D7134D" w:rsidRDefault="00477714" w:rsidP="00056935">
            <w:pPr>
              <w:spacing w:line="360" w:lineRule="auto"/>
              <w:jc w:val="both"/>
            </w:pPr>
            <w:r>
              <w:t>7.</w:t>
            </w:r>
            <w:r w:rsidRPr="00D7134D">
              <w:t xml:space="preserve"> </w:t>
            </w:r>
          </w:p>
        </w:tc>
        <w:tc>
          <w:tcPr>
            <w:tcW w:w="6480" w:type="dxa"/>
          </w:tcPr>
          <w:p w14:paraId="07B96704" w14:textId="77777777" w:rsidR="00477714" w:rsidRPr="00D7134D" w:rsidRDefault="00477714" w:rsidP="00056935">
            <w:pPr>
              <w:spacing w:line="360" w:lineRule="auto"/>
              <w:jc w:val="both"/>
            </w:pPr>
            <w:r w:rsidRPr="00D7134D">
              <w:t>Model comparison food prices → debt indicators</w:t>
            </w:r>
          </w:p>
        </w:tc>
        <w:tc>
          <w:tcPr>
            <w:tcW w:w="1191" w:type="dxa"/>
          </w:tcPr>
          <w:p w14:paraId="6EB1C62A" w14:textId="4E1D5D1C" w:rsidR="00477714" w:rsidRPr="00D7134D" w:rsidRDefault="009A148B" w:rsidP="00056935">
            <w:pPr>
              <w:spacing w:line="360" w:lineRule="auto"/>
              <w:jc w:val="right"/>
            </w:pPr>
            <w:r>
              <w:t>26</w:t>
            </w:r>
          </w:p>
        </w:tc>
      </w:tr>
      <w:tr w:rsidR="00477714" w:rsidRPr="00D7134D" w14:paraId="089FAC91" w14:textId="77777777" w:rsidTr="00056935">
        <w:tc>
          <w:tcPr>
            <w:tcW w:w="1345" w:type="dxa"/>
          </w:tcPr>
          <w:p w14:paraId="2CFD43F8" w14:textId="77777777" w:rsidR="00477714" w:rsidRPr="00D7134D" w:rsidRDefault="00477714" w:rsidP="00056935">
            <w:pPr>
              <w:spacing w:line="360" w:lineRule="auto"/>
              <w:jc w:val="both"/>
            </w:pPr>
            <w:r>
              <w:t>8.</w:t>
            </w:r>
          </w:p>
        </w:tc>
        <w:tc>
          <w:tcPr>
            <w:tcW w:w="6480" w:type="dxa"/>
          </w:tcPr>
          <w:p w14:paraId="0B2549C7" w14:textId="77777777" w:rsidR="00477714" w:rsidRPr="00D7134D" w:rsidRDefault="00477714" w:rsidP="00056935">
            <w:pPr>
              <w:spacing w:line="360" w:lineRule="auto"/>
              <w:jc w:val="both"/>
            </w:pPr>
            <w:r w:rsidRPr="00D7134D">
              <w:t>K-Means cluster centers and risk label assignment</w:t>
            </w:r>
          </w:p>
        </w:tc>
        <w:tc>
          <w:tcPr>
            <w:tcW w:w="1191" w:type="dxa"/>
          </w:tcPr>
          <w:p w14:paraId="308C121D" w14:textId="613B9D8A" w:rsidR="00477714" w:rsidRPr="00D7134D" w:rsidRDefault="009A148B" w:rsidP="00056935">
            <w:pPr>
              <w:spacing w:line="360" w:lineRule="auto"/>
              <w:jc w:val="right"/>
            </w:pPr>
            <w:r>
              <w:t>27</w:t>
            </w:r>
          </w:p>
        </w:tc>
      </w:tr>
      <w:tr w:rsidR="00477714" w:rsidRPr="00D7134D" w14:paraId="34FBF5F5" w14:textId="77777777" w:rsidTr="00056935">
        <w:tc>
          <w:tcPr>
            <w:tcW w:w="1345" w:type="dxa"/>
          </w:tcPr>
          <w:p w14:paraId="70ABFBD5" w14:textId="77777777" w:rsidR="00477714" w:rsidRPr="00D7134D" w:rsidRDefault="00477714" w:rsidP="00056935">
            <w:pPr>
              <w:spacing w:line="360" w:lineRule="auto"/>
              <w:jc w:val="both"/>
            </w:pPr>
            <w:r>
              <w:t>9.</w:t>
            </w:r>
            <w:r w:rsidRPr="00D7134D">
              <w:t xml:space="preserve"> </w:t>
            </w:r>
          </w:p>
        </w:tc>
        <w:tc>
          <w:tcPr>
            <w:tcW w:w="6480" w:type="dxa"/>
          </w:tcPr>
          <w:p w14:paraId="10E90D52" w14:textId="77777777" w:rsidR="00477714" w:rsidRPr="00D7134D" w:rsidRDefault="00477714" w:rsidP="00056935">
            <w:pPr>
              <w:spacing w:line="360" w:lineRule="auto"/>
              <w:jc w:val="both"/>
            </w:pPr>
            <w:r w:rsidRPr="00D7134D">
              <w:t>Division-year risk classification counts by cluster</w:t>
            </w:r>
          </w:p>
        </w:tc>
        <w:tc>
          <w:tcPr>
            <w:tcW w:w="1191" w:type="dxa"/>
          </w:tcPr>
          <w:p w14:paraId="57B0CED7" w14:textId="71772BB7" w:rsidR="00477714" w:rsidRPr="00D7134D" w:rsidRDefault="009A148B" w:rsidP="00056935">
            <w:pPr>
              <w:spacing w:line="360" w:lineRule="auto"/>
              <w:jc w:val="right"/>
            </w:pPr>
            <w:r>
              <w:t>27</w:t>
            </w:r>
          </w:p>
        </w:tc>
      </w:tr>
      <w:tr w:rsidR="00477714" w:rsidRPr="00D7134D" w14:paraId="3B0C5B45" w14:textId="77777777" w:rsidTr="00056935">
        <w:tc>
          <w:tcPr>
            <w:tcW w:w="1345" w:type="dxa"/>
          </w:tcPr>
          <w:p w14:paraId="41178867" w14:textId="77777777" w:rsidR="00477714" w:rsidRPr="00D7134D" w:rsidRDefault="00477714" w:rsidP="00056935">
            <w:pPr>
              <w:spacing w:line="360" w:lineRule="auto"/>
              <w:jc w:val="both"/>
            </w:pPr>
            <w:r>
              <w:t>10</w:t>
            </w:r>
          </w:p>
        </w:tc>
        <w:tc>
          <w:tcPr>
            <w:tcW w:w="6480" w:type="dxa"/>
          </w:tcPr>
          <w:p w14:paraId="3ED8AD70" w14:textId="77777777" w:rsidR="00477714" w:rsidRPr="00D7134D" w:rsidRDefault="00477714" w:rsidP="00056935">
            <w:pPr>
              <w:spacing w:line="360" w:lineRule="auto"/>
              <w:jc w:val="both"/>
            </w:pPr>
            <w:r w:rsidRPr="00D7134D">
              <w:t>Interactive demo sample inputs and outputs</w:t>
            </w:r>
          </w:p>
        </w:tc>
        <w:tc>
          <w:tcPr>
            <w:tcW w:w="1191" w:type="dxa"/>
          </w:tcPr>
          <w:p w14:paraId="1982693F" w14:textId="1FA9A4D6" w:rsidR="00477714" w:rsidRPr="00D7134D" w:rsidRDefault="009A148B" w:rsidP="00056935">
            <w:pPr>
              <w:spacing w:line="360" w:lineRule="auto"/>
              <w:jc w:val="right"/>
            </w:pPr>
            <w:r>
              <w:t>28</w:t>
            </w:r>
          </w:p>
        </w:tc>
      </w:tr>
    </w:tbl>
    <w:p w14:paraId="6416478C" w14:textId="77777777" w:rsidR="00477714" w:rsidRPr="00D7134D" w:rsidRDefault="00477714" w:rsidP="00477714">
      <w:pPr>
        <w:spacing w:line="360" w:lineRule="auto"/>
        <w:jc w:val="both"/>
        <w:sectPr w:rsidR="00477714" w:rsidRPr="00D7134D" w:rsidSect="00477714">
          <w:pgSz w:w="11906" w:h="16838" w:code="9"/>
          <w:pgMar w:top="1440" w:right="1440" w:bottom="1440" w:left="1440" w:header="720" w:footer="720" w:gutter="0"/>
          <w:cols w:space="720"/>
          <w:docGrid w:linePitch="360"/>
        </w:sectPr>
      </w:pPr>
    </w:p>
    <w:p w14:paraId="104725E7" w14:textId="77777777" w:rsidR="004A38DD" w:rsidRPr="003046F0" w:rsidRDefault="004A38DD" w:rsidP="00E427E6">
      <w:pPr>
        <w:spacing w:line="360" w:lineRule="auto"/>
        <w:jc w:val="both"/>
        <w:rPr>
          <w:b/>
          <w:bCs/>
        </w:rPr>
      </w:pPr>
      <w:r w:rsidRPr="003046F0">
        <w:rPr>
          <w:b/>
          <w:bCs/>
        </w:rPr>
        <w:lastRenderedPageBreak/>
        <w:t>1. INTRODUCTION</w:t>
      </w:r>
    </w:p>
    <w:p w14:paraId="1485CD43" w14:textId="77777777" w:rsidR="004A38DD" w:rsidRPr="00D7134D" w:rsidRDefault="004A38DD" w:rsidP="00E427E6">
      <w:pPr>
        <w:spacing w:line="360" w:lineRule="auto"/>
        <w:jc w:val="both"/>
      </w:pPr>
      <w:r w:rsidRPr="00D7134D">
        <w:t>Bangladesh is exceptionally climate vulnerable, with its economy and food security tied directly to the monsoon. Because agriculture drives the gross domestic product, erratic rainfall from severe floods or droughts triggers a destructive macroeconomic domino effect.</w:t>
      </w:r>
    </w:p>
    <w:p w14:paraId="6C203B9C" w14:textId="77777777" w:rsidR="004A38DD" w:rsidRPr="00D7134D" w:rsidRDefault="004A38DD" w:rsidP="00E427E6">
      <w:pPr>
        <w:spacing w:line="360" w:lineRule="auto"/>
        <w:jc w:val="both"/>
      </w:pPr>
      <w:r w:rsidRPr="00D7134D">
        <w:t>When climate shocks devastate local rice and wheat yields, domestic food prices spike. To prevent shortages and stabilize the market, the government must aggressively import staples, draining foreign exchange reserves and forcing the state into external borrowing. In this way, a localized weather event directly transforms into a national debt crisis.</w:t>
      </w:r>
    </w:p>
    <w:p w14:paraId="175E7993" w14:textId="6D269CCB" w:rsidR="002144E2" w:rsidRPr="00D7134D" w:rsidRDefault="004A38DD" w:rsidP="00E427E6">
      <w:pPr>
        <w:spacing w:line="360" w:lineRule="auto"/>
        <w:jc w:val="both"/>
      </w:pPr>
      <w:r w:rsidRPr="00D7134D">
        <w:t>Despite this clear pipeline from rainfall to food prices to external debt, current research treats these variables in silos. Meteorologists, economists, and market analysts rarely collaborate, leaving a critical gap for an integrated, data driven framework that models this entire chain using modern machine learning.</w:t>
      </w:r>
    </w:p>
    <w:p w14:paraId="10215D21" w14:textId="77777777" w:rsidR="004A38DD" w:rsidRPr="00D7134D" w:rsidRDefault="004A38DD" w:rsidP="00E427E6">
      <w:pPr>
        <w:spacing w:line="360" w:lineRule="auto"/>
        <w:jc w:val="both"/>
      </w:pPr>
      <w:r w:rsidRPr="00D7134D">
        <w:t>This project aims to fill that gap. By leveraging a 25-year dataset (1999–2024) covering eight administrative divisions in Bangladesh, we formulate three core research questions:</w:t>
      </w:r>
    </w:p>
    <w:p w14:paraId="6AFE6266" w14:textId="77777777" w:rsidR="004A38DD" w:rsidRPr="00D7134D" w:rsidRDefault="004A38DD" w:rsidP="00E427E6">
      <w:pPr>
        <w:pStyle w:val="ListParagraph"/>
        <w:numPr>
          <w:ilvl w:val="0"/>
          <w:numId w:val="13"/>
        </w:numPr>
        <w:spacing w:line="360" w:lineRule="auto"/>
        <w:jc w:val="both"/>
      </w:pPr>
      <w:r w:rsidRPr="00D7134D">
        <w:t>Does rainfall predict food prices? Can monthly rainfall levels and anomalies reliably predict staple food prices?</w:t>
      </w:r>
    </w:p>
    <w:p w14:paraId="3C11D1B9" w14:textId="77777777" w:rsidR="004A38DD" w:rsidRPr="00D7134D" w:rsidRDefault="004A38DD" w:rsidP="00E427E6">
      <w:pPr>
        <w:pStyle w:val="ListParagraph"/>
        <w:numPr>
          <w:ilvl w:val="0"/>
          <w:numId w:val="13"/>
        </w:numPr>
        <w:spacing w:line="360" w:lineRule="auto"/>
        <w:jc w:val="both"/>
      </w:pPr>
      <w:r w:rsidRPr="00D7134D">
        <w:t>Do food prices drive external debt? Can normalized food price trends predict the nation's external debt indicators?</w:t>
      </w:r>
    </w:p>
    <w:p w14:paraId="13CDC08D" w14:textId="71DA9001" w:rsidR="002144E2" w:rsidRPr="00D7134D" w:rsidRDefault="004A38DD" w:rsidP="002144E2">
      <w:pPr>
        <w:pStyle w:val="ListParagraph"/>
        <w:numPr>
          <w:ilvl w:val="0"/>
          <w:numId w:val="13"/>
        </w:numPr>
        <w:spacing w:line="360" w:lineRule="auto"/>
        <w:jc w:val="both"/>
      </w:pPr>
      <w:r w:rsidRPr="00D7134D">
        <w:t>Can years be grouped by overall risk level? Do natural clusters emerge when years are characterized by combined climate, food, and debt profiles?</w:t>
      </w:r>
    </w:p>
    <w:p w14:paraId="7F8A2E2B" w14:textId="23A1320F" w:rsidR="002144E2" w:rsidRDefault="002144E2" w:rsidP="002144E2">
      <w:pPr>
        <w:spacing w:line="360" w:lineRule="auto"/>
        <w:jc w:val="center"/>
      </w:pPr>
      <w:r w:rsidRPr="002144E2">
        <w:rPr>
          <w:noProof/>
        </w:rPr>
        <w:drawing>
          <wp:inline distT="0" distB="0" distL="0" distR="0" wp14:anchorId="34BB8916" wp14:editId="4A4D91BD">
            <wp:extent cx="5730972" cy="1877314"/>
            <wp:effectExtent l="0" t="0" r="3175" b="8890"/>
            <wp:docPr id="38413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2190" name=""/>
                    <pic:cNvPicPr/>
                  </pic:nvPicPr>
                  <pic:blipFill rotWithShape="1">
                    <a:blip r:embed="rId10"/>
                    <a:srcRect t="25943" b="15311"/>
                    <a:stretch>
                      <a:fillRect/>
                    </a:stretch>
                  </pic:blipFill>
                  <pic:spPr bwMode="auto">
                    <a:xfrm>
                      <a:off x="0" y="0"/>
                      <a:ext cx="5731510" cy="1877490"/>
                    </a:xfrm>
                    <a:prstGeom prst="rect">
                      <a:avLst/>
                    </a:prstGeom>
                    <a:ln>
                      <a:noFill/>
                    </a:ln>
                    <a:extLst>
                      <a:ext uri="{53640926-AAD7-44D8-BBD7-CCE9431645EC}">
                        <a14:shadowObscured xmlns:a14="http://schemas.microsoft.com/office/drawing/2010/main"/>
                      </a:ext>
                    </a:extLst>
                  </pic:spPr>
                </pic:pic>
              </a:graphicData>
            </a:graphic>
          </wp:inline>
        </w:drawing>
      </w:r>
      <w:r w:rsidRPr="002144E2">
        <w:rPr>
          <w:i/>
          <w:iCs/>
        </w:rPr>
        <w:t xml:space="preserve">Figure </w:t>
      </w:r>
      <w:r w:rsidR="006D22ED">
        <w:rPr>
          <w:i/>
          <w:iCs/>
        </w:rPr>
        <w:t>1:</w:t>
      </w:r>
      <w:r w:rsidRPr="002144E2">
        <w:rPr>
          <w:i/>
          <w:iCs/>
        </w:rPr>
        <w:t xml:space="preserve"> Project data pipeline</w:t>
      </w:r>
      <w:r w:rsidR="005D6DF0">
        <w:rPr>
          <w:i/>
          <w:iCs/>
        </w:rPr>
        <w:t>,</w:t>
      </w:r>
      <w:r w:rsidRPr="002144E2">
        <w:rPr>
          <w:i/>
          <w:iCs/>
        </w:rPr>
        <w:t xml:space="preserve"> system architecture diagram</w:t>
      </w:r>
    </w:p>
    <w:p w14:paraId="2B4A92C9" w14:textId="27F8981D" w:rsidR="002144E2" w:rsidRDefault="002144E2" w:rsidP="00E427E6">
      <w:pPr>
        <w:spacing w:line="360" w:lineRule="auto"/>
        <w:jc w:val="both"/>
      </w:pPr>
      <w:r w:rsidRPr="00D7134D">
        <w:lastRenderedPageBreak/>
        <w:t>By answering these questions, we hope to provide a foundational tool for policymakers, demonstrating how upstream climate monitoring can serve as an early warning indicator for downstream fiscal and macroeconomic risks.</w:t>
      </w:r>
    </w:p>
    <w:p w14:paraId="4DFD5655" w14:textId="77777777" w:rsidR="004A38DD" w:rsidRPr="00D7134D" w:rsidRDefault="004A38DD" w:rsidP="00E427E6">
      <w:pPr>
        <w:spacing w:line="360" w:lineRule="auto"/>
        <w:jc w:val="both"/>
      </w:pPr>
    </w:p>
    <w:p w14:paraId="0AE5D971" w14:textId="77777777" w:rsidR="004A38DD" w:rsidRPr="003046F0" w:rsidRDefault="004A38DD" w:rsidP="00E427E6">
      <w:pPr>
        <w:spacing w:line="360" w:lineRule="auto"/>
        <w:jc w:val="both"/>
        <w:rPr>
          <w:b/>
          <w:bCs/>
        </w:rPr>
      </w:pPr>
      <w:r w:rsidRPr="003046F0">
        <w:rPr>
          <w:b/>
          <w:bCs/>
        </w:rPr>
        <w:t>2. LITERATURE REVIEW</w:t>
      </w:r>
    </w:p>
    <w:p w14:paraId="2ED3805F" w14:textId="77777777" w:rsidR="004A38DD" w:rsidRPr="00D7134D" w:rsidRDefault="004A38DD" w:rsidP="00E427E6">
      <w:pPr>
        <w:spacing w:line="360" w:lineRule="auto"/>
        <w:jc w:val="both"/>
      </w:pPr>
      <w:r w:rsidRPr="00D7134D">
        <w:t>The intersection of climate variability, food security, and macroeconomic stability has been a subject of growing academic interest. Our project builds upon a foundation of seminal works that explore the individual links in our causal chain.</w:t>
      </w:r>
    </w:p>
    <w:p w14:paraId="02F07875" w14:textId="77777777" w:rsidR="004A38DD" w:rsidRPr="00D7134D" w:rsidRDefault="004A38DD" w:rsidP="00E427E6">
      <w:pPr>
        <w:spacing w:line="360" w:lineRule="auto"/>
        <w:jc w:val="both"/>
      </w:pPr>
      <w:r w:rsidRPr="00D7134D">
        <w:t xml:space="preserve">Auffhammer et al. (2012) investigated the impact of climate change and monsoon patterns on rice yields across South Asia, including Bangladesh. Their findings highlighted that rainfall shocks significantly reduce agricultural productivity. In a country like Bangladesh, where rice is the primary caloric staple, any reduction in yield due to monsoon irregularities directly threatens national food security. This establishes the first link in our pipeline: rainfall anomalies are a primary driver of agricultural output. </w:t>
      </w:r>
      <w:r w:rsidRPr="00B36BDC">
        <w:rPr>
          <w:vertAlign w:val="superscript"/>
        </w:rPr>
        <w:t>[1]</w:t>
      </w:r>
    </w:p>
    <w:p w14:paraId="5E49DFF7" w14:textId="1D620C19" w:rsidR="004A38DD" w:rsidRPr="00D7134D" w:rsidRDefault="004A38DD" w:rsidP="00E427E6">
      <w:pPr>
        <w:spacing w:line="360" w:lineRule="auto"/>
        <w:jc w:val="both"/>
      </w:pPr>
      <w:r w:rsidRPr="00D7134D">
        <w:t>Ivanic and Martin (2008) demonstrated that food price spikes disproportionately hurt the poor, forcing developing nations to expand external borrowing for essential imports and social safety nets. This directly links food prices to external debt accumulation</w:t>
      </w:r>
      <w:r w:rsidR="00B36BDC">
        <w:t xml:space="preserve">. </w:t>
      </w:r>
      <w:r w:rsidRPr="00B36BDC">
        <w:rPr>
          <w:vertAlign w:val="superscript"/>
        </w:rPr>
        <w:t>[2]</w:t>
      </w:r>
      <w:r w:rsidRPr="00D7134D">
        <w:t xml:space="preserve"> Reflecting on the 2007-2008 global food crisis, Headey and Fan (2010) observed that import-dependent nations faced measurable increases in external debt to secure international food supplies</w:t>
      </w:r>
      <w:r w:rsidR="00D94F41">
        <w:t xml:space="preserve"> </w:t>
      </w:r>
      <w:r w:rsidRPr="00D7134D">
        <w:t xml:space="preserve">a reality that fits net-importing Bangladesh perfectly. </w:t>
      </w:r>
      <w:r w:rsidRPr="00B36BDC">
        <w:rPr>
          <w:vertAlign w:val="superscript"/>
        </w:rPr>
        <w:t>[3]</w:t>
      </w:r>
    </w:p>
    <w:p w14:paraId="5322012A" w14:textId="77777777" w:rsidR="004A38DD" w:rsidRPr="00D7134D" w:rsidRDefault="004A38DD" w:rsidP="00E427E6">
      <w:pPr>
        <w:spacing w:line="360" w:lineRule="auto"/>
        <w:jc w:val="both"/>
      </w:pPr>
      <w:r w:rsidRPr="00D7134D">
        <w:t xml:space="preserve">Focusing locally, Ahmed et al. (2020) confirmed that divisional-level rainfall anomalies strongly predict crop output and market prices in Bangladesh. This validates using subnational data, as climate impacts are highly localized, such as droughts in the northwest versus floods in the northeast. </w:t>
      </w:r>
      <w:r w:rsidRPr="00B36BDC">
        <w:rPr>
          <w:vertAlign w:val="superscript"/>
        </w:rPr>
        <w:t>[4]</w:t>
      </w:r>
    </w:p>
    <w:p w14:paraId="5A939175" w14:textId="77777777" w:rsidR="004A38DD" w:rsidRPr="00D7134D" w:rsidRDefault="004A38DD" w:rsidP="00E427E6">
      <w:pPr>
        <w:spacing w:line="360" w:lineRule="auto"/>
        <w:jc w:val="both"/>
      </w:pPr>
      <w:r w:rsidRPr="00D7134D">
        <w:t>While prior research robustly proves individual links from rainfall to yield to price to debt, no study has modeled this full, end to end pipeline within a single machine learning framework. While traditional studies rely on econometric models, this project introduces a novel contribution by applying ensemble machine learning methods like Random Forest and Decision Trees alongside unsupervised K Means clustering to capture nonlinear patterns and automate risk profiling.</w:t>
      </w:r>
    </w:p>
    <w:p w14:paraId="1B8E8774" w14:textId="1E3FCA78" w:rsidR="00B31106" w:rsidRPr="00D7134D" w:rsidRDefault="00B31106" w:rsidP="00E427E6">
      <w:pPr>
        <w:spacing w:line="360" w:lineRule="auto"/>
        <w:jc w:val="both"/>
      </w:pPr>
    </w:p>
    <w:p w14:paraId="733647EF" w14:textId="77777777" w:rsidR="000B66A0" w:rsidRPr="003046F0" w:rsidRDefault="000B66A0" w:rsidP="00E427E6">
      <w:pPr>
        <w:spacing w:line="360" w:lineRule="auto"/>
        <w:jc w:val="both"/>
        <w:rPr>
          <w:b/>
          <w:bCs/>
        </w:rPr>
      </w:pPr>
      <w:r w:rsidRPr="003046F0">
        <w:rPr>
          <w:b/>
          <w:bCs/>
        </w:rPr>
        <w:t>3. DATA AND METHODOLOGY</w:t>
      </w:r>
    </w:p>
    <w:p w14:paraId="047283AE" w14:textId="77777777" w:rsidR="000B66A0" w:rsidRPr="003046F0" w:rsidRDefault="000B66A0" w:rsidP="00E427E6">
      <w:pPr>
        <w:spacing w:line="360" w:lineRule="auto"/>
        <w:jc w:val="both"/>
        <w:rPr>
          <w:b/>
          <w:bCs/>
        </w:rPr>
      </w:pPr>
      <w:r w:rsidRPr="003046F0">
        <w:rPr>
          <w:b/>
          <w:bCs/>
        </w:rPr>
        <w:t>3.1 Data Sources &amp; Preprocessing</w:t>
      </w:r>
    </w:p>
    <w:p w14:paraId="59AC1988" w14:textId="0C93D70E" w:rsidR="00A1078C" w:rsidRPr="00D7134D" w:rsidRDefault="00A1078C" w:rsidP="00E427E6">
      <w:pPr>
        <w:spacing w:line="360" w:lineRule="auto"/>
        <w:jc w:val="both"/>
      </w:pPr>
      <w:r w:rsidRPr="00D7134D">
        <w:t>The three datasets differ in every dimension that matters</w:t>
      </w:r>
      <w:r>
        <w:t>,</w:t>
      </w:r>
      <w:r w:rsidRPr="00D7134D">
        <w:t xml:space="preserve"> time resolution, geographic resolution, and structural shape (long vs. wide)</w:t>
      </w:r>
      <w:r>
        <w:t>,</w:t>
      </w:r>
      <w:r w:rsidRPr="00D7134D">
        <w:t xml:space="preserve"> so a significant fraction of the engineering effort in this project went into reconciling them, not into modeling per se. This is a realistic reflection of what "big data" work actually looks like in practice: most of the work is data plumbing.</w:t>
      </w:r>
    </w:p>
    <w:p w14:paraId="7DDC8AA4" w14:textId="77777777" w:rsidR="000B66A0" w:rsidRPr="009B7CB1" w:rsidRDefault="000B66A0" w:rsidP="009B7CB1">
      <w:pPr>
        <w:spacing w:line="360" w:lineRule="auto"/>
        <w:jc w:val="center"/>
        <w:rPr>
          <w:i/>
          <w:iCs/>
        </w:rPr>
      </w:pPr>
      <w:r w:rsidRPr="009B7CB1">
        <w:rPr>
          <w:i/>
          <w:iCs/>
        </w:rPr>
        <w:t>Table 1: Summary of source datasets</w:t>
      </w:r>
    </w:p>
    <w:tbl>
      <w:tblPr>
        <w:tblStyle w:val="TableGrid"/>
        <w:tblW w:w="0" w:type="auto"/>
        <w:tblLook w:val="04A0" w:firstRow="1" w:lastRow="0" w:firstColumn="1" w:lastColumn="0" w:noHBand="0" w:noVBand="1"/>
      </w:tblPr>
      <w:tblGrid>
        <w:gridCol w:w="1080"/>
        <w:gridCol w:w="2825"/>
        <w:gridCol w:w="996"/>
        <w:gridCol w:w="1137"/>
        <w:gridCol w:w="2978"/>
      </w:tblGrid>
      <w:tr w:rsidR="002F3450" w:rsidRPr="00D7134D" w14:paraId="273CA3FE" w14:textId="77777777" w:rsidTr="00A1078C">
        <w:tc>
          <w:tcPr>
            <w:tcW w:w="1124" w:type="dxa"/>
            <w:vAlign w:val="center"/>
          </w:tcPr>
          <w:p w14:paraId="66A7962B" w14:textId="0EC06F84" w:rsidR="002F3450" w:rsidRPr="008F0764" w:rsidRDefault="002F3450" w:rsidP="00E427E6">
            <w:pPr>
              <w:spacing w:line="360" w:lineRule="auto"/>
              <w:jc w:val="both"/>
              <w:rPr>
                <w:b/>
                <w:bCs/>
              </w:rPr>
            </w:pPr>
            <w:r w:rsidRPr="008F0764">
              <w:rPr>
                <w:b/>
                <w:bCs/>
              </w:rPr>
              <w:t>Dataset</w:t>
            </w:r>
          </w:p>
        </w:tc>
        <w:tc>
          <w:tcPr>
            <w:tcW w:w="2934" w:type="dxa"/>
            <w:vAlign w:val="center"/>
          </w:tcPr>
          <w:p w14:paraId="4638D1C7" w14:textId="0782CB83" w:rsidR="002F3450" w:rsidRPr="008F0764" w:rsidRDefault="002F3450" w:rsidP="00E427E6">
            <w:pPr>
              <w:spacing w:line="360" w:lineRule="auto"/>
              <w:jc w:val="both"/>
              <w:rPr>
                <w:b/>
                <w:bCs/>
              </w:rPr>
            </w:pPr>
            <w:r w:rsidRPr="008F0764">
              <w:rPr>
                <w:b/>
                <w:bCs/>
              </w:rPr>
              <w:t>File</w:t>
            </w:r>
          </w:p>
        </w:tc>
        <w:tc>
          <w:tcPr>
            <w:tcW w:w="996" w:type="dxa"/>
            <w:vAlign w:val="center"/>
          </w:tcPr>
          <w:p w14:paraId="0CD49730" w14:textId="3FC608AD" w:rsidR="002F3450" w:rsidRPr="008F0764" w:rsidRDefault="002F3450" w:rsidP="00E427E6">
            <w:pPr>
              <w:spacing w:line="360" w:lineRule="auto"/>
              <w:jc w:val="both"/>
              <w:rPr>
                <w:b/>
                <w:bCs/>
              </w:rPr>
            </w:pPr>
            <w:r w:rsidRPr="008F0764">
              <w:rPr>
                <w:b/>
                <w:bCs/>
              </w:rPr>
              <w:t>Rows</w:t>
            </w:r>
          </w:p>
        </w:tc>
        <w:tc>
          <w:tcPr>
            <w:tcW w:w="521" w:type="dxa"/>
            <w:vAlign w:val="center"/>
          </w:tcPr>
          <w:p w14:paraId="52B8C263" w14:textId="2B47B582" w:rsidR="002F3450" w:rsidRPr="008F0764" w:rsidRDefault="002F3450" w:rsidP="00E427E6">
            <w:pPr>
              <w:spacing w:line="360" w:lineRule="auto"/>
              <w:jc w:val="both"/>
              <w:rPr>
                <w:b/>
                <w:bCs/>
              </w:rPr>
            </w:pPr>
            <w:r w:rsidRPr="008F0764">
              <w:rPr>
                <w:b/>
                <w:bCs/>
              </w:rPr>
              <w:t>Columns</w:t>
            </w:r>
          </w:p>
        </w:tc>
        <w:tc>
          <w:tcPr>
            <w:tcW w:w="3441" w:type="dxa"/>
            <w:vAlign w:val="center"/>
          </w:tcPr>
          <w:p w14:paraId="1506216A" w14:textId="790AFBD6" w:rsidR="002F3450" w:rsidRPr="008F0764" w:rsidRDefault="002F3450" w:rsidP="00E427E6">
            <w:pPr>
              <w:spacing w:line="360" w:lineRule="auto"/>
              <w:jc w:val="both"/>
              <w:rPr>
                <w:b/>
                <w:bCs/>
              </w:rPr>
            </w:pPr>
            <w:r w:rsidRPr="008F0764">
              <w:rPr>
                <w:b/>
                <w:bCs/>
              </w:rPr>
              <w:t>Granularity</w:t>
            </w:r>
          </w:p>
        </w:tc>
      </w:tr>
      <w:tr w:rsidR="002F3450" w:rsidRPr="00D7134D" w14:paraId="087C85EC" w14:textId="77777777" w:rsidTr="00A1078C">
        <w:tc>
          <w:tcPr>
            <w:tcW w:w="1124" w:type="dxa"/>
            <w:vAlign w:val="center"/>
          </w:tcPr>
          <w:p w14:paraId="5C6C21DC" w14:textId="356C491D" w:rsidR="002F3450" w:rsidRPr="00D7134D" w:rsidRDefault="002F3450" w:rsidP="00E427E6">
            <w:pPr>
              <w:spacing w:line="360" w:lineRule="auto"/>
              <w:jc w:val="both"/>
            </w:pPr>
            <w:r w:rsidRPr="00D7134D">
              <w:t>Rainfall</w:t>
            </w:r>
          </w:p>
        </w:tc>
        <w:tc>
          <w:tcPr>
            <w:tcW w:w="2934" w:type="dxa"/>
            <w:vAlign w:val="center"/>
          </w:tcPr>
          <w:p w14:paraId="3B5BE5EA" w14:textId="163DA77E" w:rsidR="002F3450" w:rsidRPr="00D7134D" w:rsidRDefault="002F3450" w:rsidP="00E427E6">
            <w:pPr>
              <w:spacing w:line="360" w:lineRule="auto"/>
              <w:jc w:val="both"/>
            </w:pPr>
            <w:r w:rsidRPr="00D7134D">
              <w:t>bgdrainfallsubnatfull.csv</w:t>
            </w:r>
          </w:p>
        </w:tc>
        <w:tc>
          <w:tcPr>
            <w:tcW w:w="996" w:type="dxa"/>
            <w:vAlign w:val="center"/>
          </w:tcPr>
          <w:p w14:paraId="4F90188D" w14:textId="564F4AF6" w:rsidR="002F3450" w:rsidRPr="00D7134D" w:rsidRDefault="002F3450" w:rsidP="00E427E6">
            <w:pPr>
              <w:spacing w:line="360" w:lineRule="auto"/>
              <w:jc w:val="both"/>
            </w:pPr>
            <w:r w:rsidRPr="00D7134D">
              <w:t>120,398</w:t>
            </w:r>
          </w:p>
        </w:tc>
        <w:tc>
          <w:tcPr>
            <w:tcW w:w="521" w:type="dxa"/>
            <w:vAlign w:val="center"/>
          </w:tcPr>
          <w:p w14:paraId="660AAB31" w14:textId="3AFBB66E" w:rsidR="002F3450" w:rsidRPr="00D7134D" w:rsidRDefault="002F3450" w:rsidP="00E427E6">
            <w:pPr>
              <w:spacing w:line="360" w:lineRule="auto"/>
              <w:jc w:val="both"/>
            </w:pPr>
            <w:r w:rsidRPr="00D7134D">
              <w:t>15</w:t>
            </w:r>
          </w:p>
        </w:tc>
        <w:tc>
          <w:tcPr>
            <w:tcW w:w="3441" w:type="dxa"/>
            <w:vAlign w:val="center"/>
          </w:tcPr>
          <w:p w14:paraId="42566C10" w14:textId="6592657D" w:rsidR="002F3450" w:rsidRPr="00D7134D" w:rsidRDefault="002F3450" w:rsidP="00E427E6">
            <w:pPr>
              <w:spacing w:line="360" w:lineRule="auto"/>
              <w:jc w:val="both"/>
            </w:pPr>
            <w:r w:rsidRPr="00D7134D">
              <w:t>Daily-ish decad, subnational (adm_level, PCODE)</w:t>
            </w:r>
          </w:p>
        </w:tc>
      </w:tr>
      <w:tr w:rsidR="002F3450" w:rsidRPr="00D7134D" w14:paraId="42970A9B" w14:textId="77777777" w:rsidTr="00A1078C">
        <w:tc>
          <w:tcPr>
            <w:tcW w:w="1124" w:type="dxa"/>
            <w:vAlign w:val="center"/>
          </w:tcPr>
          <w:p w14:paraId="2C2A55A0" w14:textId="3C4C49D9" w:rsidR="002F3450" w:rsidRPr="00D7134D" w:rsidRDefault="002F3450" w:rsidP="00E427E6">
            <w:pPr>
              <w:spacing w:line="360" w:lineRule="auto"/>
              <w:jc w:val="both"/>
            </w:pPr>
            <w:r w:rsidRPr="00D7134D">
              <w:t>Food Prices</w:t>
            </w:r>
          </w:p>
        </w:tc>
        <w:tc>
          <w:tcPr>
            <w:tcW w:w="2934" w:type="dxa"/>
            <w:vAlign w:val="center"/>
          </w:tcPr>
          <w:p w14:paraId="6F239903" w14:textId="55B9D0B7" w:rsidR="002F3450" w:rsidRPr="00D7134D" w:rsidRDefault="002F3450" w:rsidP="00E427E6">
            <w:pPr>
              <w:spacing w:line="360" w:lineRule="auto"/>
              <w:jc w:val="both"/>
            </w:pPr>
            <w:r w:rsidRPr="00D7134D">
              <w:t>wfp_food_prices_bgd.csv</w:t>
            </w:r>
          </w:p>
        </w:tc>
        <w:tc>
          <w:tcPr>
            <w:tcW w:w="996" w:type="dxa"/>
            <w:vAlign w:val="center"/>
          </w:tcPr>
          <w:p w14:paraId="43B209A4" w14:textId="5488CFE0" w:rsidR="002F3450" w:rsidRPr="00D7134D" w:rsidRDefault="002F3450" w:rsidP="00E427E6">
            <w:pPr>
              <w:spacing w:line="360" w:lineRule="auto"/>
              <w:jc w:val="both"/>
            </w:pPr>
            <w:r w:rsidRPr="00D7134D">
              <w:t>19,080</w:t>
            </w:r>
          </w:p>
        </w:tc>
        <w:tc>
          <w:tcPr>
            <w:tcW w:w="521" w:type="dxa"/>
            <w:vAlign w:val="center"/>
          </w:tcPr>
          <w:p w14:paraId="2028B4AB" w14:textId="1F9BA496" w:rsidR="002F3450" w:rsidRPr="00D7134D" w:rsidRDefault="002F3450" w:rsidP="00E427E6">
            <w:pPr>
              <w:spacing w:line="360" w:lineRule="auto"/>
              <w:jc w:val="both"/>
            </w:pPr>
            <w:r w:rsidRPr="00D7134D">
              <w:t>16</w:t>
            </w:r>
          </w:p>
        </w:tc>
        <w:tc>
          <w:tcPr>
            <w:tcW w:w="3441" w:type="dxa"/>
            <w:vAlign w:val="center"/>
          </w:tcPr>
          <w:p w14:paraId="54A7C0AA" w14:textId="3105CAA9" w:rsidR="002F3450" w:rsidRPr="00D7134D" w:rsidRDefault="002F3450" w:rsidP="00E427E6">
            <w:pPr>
              <w:spacing w:line="360" w:lineRule="auto"/>
              <w:jc w:val="both"/>
            </w:pPr>
            <w:r w:rsidRPr="00D7134D">
              <w:t>Market-level, per transaction/observation</w:t>
            </w:r>
          </w:p>
        </w:tc>
      </w:tr>
      <w:tr w:rsidR="002F3450" w:rsidRPr="00D7134D" w14:paraId="55460F86" w14:textId="77777777" w:rsidTr="00A1078C">
        <w:tc>
          <w:tcPr>
            <w:tcW w:w="1124" w:type="dxa"/>
            <w:vAlign w:val="center"/>
          </w:tcPr>
          <w:p w14:paraId="377EB5C6" w14:textId="463C89C4" w:rsidR="002F3450" w:rsidRPr="00D7134D" w:rsidRDefault="002F3450" w:rsidP="00E427E6">
            <w:pPr>
              <w:spacing w:line="360" w:lineRule="auto"/>
              <w:jc w:val="both"/>
            </w:pPr>
            <w:r w:rsidRPr="00D7134D">
              <w:t>External Debt</w:t>
            </w:r>
          </w:p>
        </w:tc>
        <w:tc>
          <w:tcPr>
            <w:tcW w:w="2934" w:type="dxa"/>
            <w:vAlign w:val="center"/>
          </w:tcPr>
          <w:p w14:paraId="13104220" w14:textId="1B7DEBE9" w:rsidR="002F3450" w:rsidRPr="00D7134D" w:rsidRDefault="002F3450" w:rsidP="00E427E6">
            <w:pPr>
              <w:spacing w:line="360" w:lineRule="auto"/>
              <w:jc w:val="both"/>
            </w:pPr>
            <w:r w:rsidRPr="00D7134D">
              <w:t>externaldebt_bgd.csv</w:t>
            </w:r>
          </w:p>
        </w:tc>
        <w:tc>
          <w:tcPr>
            <w:tcW w:w="996" w:type="dxa"/>
            <w:vAlign w:val="center"/>
          </w:tcPr>
          <w:p w14:paraId="71C58D41" w14:textId="48D01CF7" w:rsidR="002F3450" w:rsidRPr="00D7134D" w:rsidRDefault="002F3450" w:rsidP="00E427E6">
            <w:pPr>
              <w:spacing w:line="360" w:lineRule="auto"/>
              <w:jc w:val="both"/>
            </w:pPr>
            <w:r w:rsidRPr="00D7134D">
              <w:t>2,642</w:t>
            </w:r>
          </w:p>
        </w:tc>
        <w:tc>
          <w:tcPr>
            <w:tcW w:w="521" w:type="dxa"/>
            <w:vAlign w:val="center"/>
          </w:tcPr>
          <w:p w14:paraId="42C8E954" w14:textId="72F408F8" w:rsidR="002F3450" w:rsidRPr="00D7134D" w:rsidRDefault="002F3450" w:rsidP="00E427E6">
            <w:pPr>
              <w:spacing w:line="360" w:lineRule="auto"/>
              <w:jc w:val="both"/>
            </w:pPr>
            <w:r w:rsidRPr="00D7134D">
              <w:t>6</w:t>
            </w:r>
          </w:p>
        </w:tc>
        <w:tc>
          <w:tcPr>
            <w:tcW w:w="3441" w:type="dxa"/>
            <w:vAlign w:val="center"/>
          </w:tcPr>
          <w:p w14:paraId="30AC18F4" w14:textId="1708F8C0" w:rsidR="002F3450" w:rsidRPr="00D7134D" w:rsidRDefault="002F3450" w:rsidP="00E427E6">
            <w:pPr>
              <w:spacing w:line="360" w:lineRule="auto"/>
              <w:jc w:val="both"/>
            </w:pPr>
            <w:r w:rsidRPr="00D7134D">
              <w:t>Annual, national</w:t>
            </w:r>
          </w:p>
        </w:tc>
      </w:tr>
    </w:tbl>
    <w:p w14:paraId="6D1EF8BF" w14:textId="77777777" w:rsidR="003046F0" w:rsidRDefault="003046F0" w:rsidP="00E427E6">
      <w:pPr>
        <w:spacing w:line="360" w:lineRule="auto"/>
        <w:jc w:val="both"/>
      </w:pPr>
    </w:p>
    <w:p w14:paraId="1D3F2981" w14:textId="31A6F558" w:rsidR="000B66A0" w:rsidRPr="006F6A46" w:rsidRDefault="000B66A0" w:rsidP="00E427E6">
      <w:pPr>
        <w:spacing w:line="360" w:lineRule="auto"/>
        <w:jc w:val="both"/>
        <w:rPr>
          <w:b/>
          <w:bCs/>
        </w:rPr>
      </w:pPr>
      <w:r w:rsidRPr="006F6A46">
        <w:rPr>
          <w:b/>
          <w:bCs/>
        </w:rPr>
        <w:t>Rainfall Data Processing</w:t>
      </w:r>
    </w:p>
    <w:p w14:paraId="1B27F270" w14:textId="77777777" w:rsidR="000B66A0" w:rsidRPr="00D7134D" w:rsidRDefault="000B66A0" w:rsidP="00E427E6">
      <w:pPr>
        <w:spacing w:line="360" w:lineRule="auto"/>
        <w:jc w:val="both"/>
      </w:pPr>
      <w:r w:rsidRPr="00D7134D">
        <w:t>The rainfall dataset (bgdrainfallsubnatfull.csv) contains 15 columns including rfh (rainfall for the period), rfh_avg (historic average for that period), and administrative identifiers (adm_level, adm_id, PCODE). We filtered to adm_level == 1 (division-level, discarding finer-grained district data we don't need) and restricted to the 8 divisions relevant to our scope. Daily/sub-monthly records were aggregated to monthly totals via groupBy('PCODE','year','month') with sum() on both the actual rainfall (rfh) and historic average (rfh_avg), from which we derived a rainfall anomaly percentage:</w:t>
      </w:r>
    </w:p>
    <w:p w14:paraId="67EF0ECF" w14:textId="0EB0FAAE" w:rsidR="00441245" w:rsidRDefault="00441245" w:rsidP="00100AA8">
      <w:pPr>
        <w:spacing w:line="240" w:lineRule="auto"/>
        <w:jc w:val="both"/>
        <w:rPr>
          <w:i/>
          <w:iCs/>
          <w:color w:val="156082" w:themeColor="accent1"/>
        </w:rPr>
      </w:pPr>
      <w:r w:rsidRPr="003046F0">
        <w:rPr>
          <w:i/>
          <w:iCs/>
          <w:color w:val="156082" w:themeColor="accent1"/>
        </w:rPr>
        <w:t>P</w:t>
      </w:r>
      <w:r w:rsidR="000B66A0" w:rsidRPr="003046F0">
        <w:rPr>
          <w:i/>
          <w:iCs/>
          <w:color w:val="156082" w:themeColor="accent1"/>
        </w:rPr>
        <w:t>ython</w:t>
      </w:r>
    </w:p>
    <w:p w14:paraId="2B316B5F" w14:textId="77777777" w:rsidR="00404CCB" w:rsidRPr="003046F0" w:rsidRDefault="00404CCB" w:rsidP="00100AA8">
      <w:pPr>
        <w:spacing w:line="240" w:lineRule="auto"/>
        <w:jc w:val="both"/>
        <w:rPr>
          <w:i/>
          <w:iCs/>
          <w:color w:val="156082" w:themeColor="accent1"/>
        </w:rPr>
      </w:pPr>
    </w:p>
    <w:p w14:paraId="668C6B7B" w14:textId="1ADB3E3B" w:rsidR="000B66A0" w:rsidRPr="003046F0" w:rsidRDefault="000B66A0" w:rsidP="00100AA8">
      <w:pPr>
        <w:spacing w:line="240" w:lineRule="auto"/>
        <w:jc w:val="both"/>
        <w:rPr>
          <w:i/>
          <w:iCs/>
          <w:color w:val="156082" w:themeColor="accent1"/>
        </w:rPr>
      </w:pPr>
      <w:r w:rsidRPr="003046F0">
        <w:rPr>
          <w:i/>
          <w:iCs/>
          <w:color w:val="156082" w:themeColor="accent1"/>
        </w:rPr>
        <w:t>rf_m = rf.groupBy('PCODE','year','month').agg(</w:t>
      </w:r>
    </w:p>
    <w:p w14:paraId="340441C0" w14:textId="77777777" w:rsidR="000B66A0" w:rsidRPr="003046F0" w:rsidRDefault="000B66A0" w:rsidP="00100AA8">
      <w:pPr>
        <w:spacing w:line="240" w:lineRule="auto"/>
        <w:jc w:val="both"/>
        <w:rPr>
          <w:i/>
          <w:iCs/>
          <w:color w:val="156082" w:themeColor="accent1"/>
        </w:rPr>
      </w:pPr>
      <w:r w:rsidRPr="003046F0">
        <w:rPr>
          <w:i/>
          <w:iCs/>
          <w:color w:val="156082" w:themeColor="accent1"/>
        </w:rPr>
        <w:t xml:space="preserve">    F.sum('rfh').alias('rainfall_mm'),</w:t>
      </w:r>
    </w:p>
    <w:p w14:paraId="225B2417" w14:textId="77777777" w:rsidR="000B66A0" w:rsidRPr="003046F0" w:rsidRDefault="000B66A0" w:rsidP="00100AA8">
      <w:pPr>
        <w:spacing w:line="240" w:lineRule="auto"/>
        <w:jc w:val="both"/>
        <w:rPr>
          <w:i/>
          <w:iCs/>
          <w:color w:val="156082" w:themeColor="accent1"/>
        </w:rPr>
      </w:pPr>
      <w:r w:rsidRPr="003046F0">
        <w:rPr>
          <w:i/>
          <w:iCs/>
          <w:color w:val="156082" w:themeColor="accent1"/>
        </w:rPr>
        <w:t xml:space="preserve">    F.sum('rfh_avg').alias('rainfall_historic_avg_mm')</w:t>
      </w:r>
    </w:p>
    <w:p w14:paraId="1D8448D2" w14:textId="77777777" w:rsidR="000B66A0" w:rsidRPr="003046F0" w:rsidRDefault="000B66A0" w:rsidP="00100AA8">
      <w:pPr>
        <w:spacing w:line="240" w:lineRule="auto"/>
        <w:jc w:val="both"/>
        <w:rPr>
          <w:i/>
          <w:iCs/>
          <w:color w:val="156082" w:themeColor="accent1"/>
        </w:rPr>
      </w:pPr>
      <w:r w:rsidRPr="003046F0">
        <w:rPr>
          <w:i/>
          <w:iCs/>
          <w:color w:val="156082" w:themeColor="accent1"/>
        </w:rPr>
        <w:lastRenderedPageBreak/>
        <w:t>).withColumn('rainfall_anomaly_pct',</w:t>
      </w:r>
    </w:p>
    <w:p w14:paraId="76EA582F" w14:textId="77777777" w:rsidR="000B66A0" w:rsidRPr="003046F0" w:rsidRDefault="000B66A0" w:rsidP="00100AA8">
      <w:pPr>
        <w:spacing w:line="240" w:lineRule="auto"/>
        <w:jc w:val="both"/>
        <w:rPr>
          <w:i/>
          <w:iCs/>
          <w:color w:val="156082" w:themeColor="accent1"/>
        </w:rPr>
      </w:pPr>
      <w:r w:rsidRPr="003046F0">
        <w:rPr>
          <w:i/>
          <w:iCs/>
          <w:color w:val="156082" w:themeColor="accent1"/>
        </w:rPr>
        <w:t xml:space="preserve">    (F.col('rainfall_mm')-F.col('rainfall_historic_avg_mm'))/F.col('rainfall_historic_avg_mm')*100</w:t>
      </w:r>
    </w:p>
    <w:p w14:paraId="135E59E8" w14:textId="25ABC81D" w:rsidR="00B90959" w:rsidRPr="003046F0" w:rsidRDefault="000B66A0" w:rsidP="00100AA8">
      <w:pPr>
        <w:spacing w:line="240" w:lineRule="auto"/>
        <w:jc w:val="both"/>
        <w:rPr>
          <w:i/>
          <w:iCs/>
          <w:color w:val="156082" w:themeColor="accent1"/>
        </w:rPr>
      </w:pPr>
      <w:r w:rsidRPr="003046F0">
        <w:rPr>
          <w:i/>
          <w:iCs/>
          <w:color w:val="156082" w:themeColor="accent1"/>
        </w:rPr>
        <w:t>).withColumnRenamed('PCODE','pcode')</w:t>
      </w:r>
    </w:p>
    <w:p w14:paraId="45C27F48" w14:textId="5199C738" w:rsidR="003046F0" w:rsidRPr="00D7134D" w:rsidRDefault="000B66A0" w:rsidP="00E427E6">
      <w:pPr>
        <w:spacing w:line="360" w:lineRule="auto"/>
        <w:jc w:val="both"/>
      </w:pPr>
      <w:r w:rsidRPr="00D7134D">
        <w:t>This produced 2,496 rainfall-month-division rows, matching the expected 8 divisions × 26 years × 12 months exactly</w:t>
      </w:r>
      <w:r w:rsidR="00FE4B43">
        <w:t>,</w:t>
      </w:r>
      <w:r w:rsidRPr="00D7134D">
        <w:t xml:space="preserve"> a useful sanity check that the filtering and aggregation didn't silently drop or duplicate anything.</w:t>
      </w:r>
    </w:p>
    <w:p w14:paraId="1E49835C" w14:textId="77777777" w:rsidR="003046F0" w:rsidRDefault="003046F0" w:rsidP="00E427E6">
      <w:pPr>
        <w:spacing w:line="360" w:lineRule="auto"/>
        <w:jc w:val="both"/>
      </w:pPr>
    </w:p>
    <w:p w14:paraId="37575A43" w14:textId="0EF669E7" w:rsidR="000B66A0" w:rsidRPr="006F6A46" w:rsidRDefault="000B66A0" w:rsidP="00E427E6">
      <w:pPr>
        <w:spacing w:line="360" w:lineRule="auto"/>
        <w:jc w:val="both"/>
        <w:rPr>
          <w:b/>
          <w:bCs/>
        </w:rPr>
      </w:pPr>
      <w:r w:rsidRPr="006F6A46">
        <w:rPr>
          <w:b/>
          <w:bCs/>
        </w:rPr>
        <w:t>Food Price Data Processing</w:t>
      </w:r>
    </w:p>
    <w:p w14:paraId="6FE52D23" w14:textId="491128AE" w:rsidR="000B66A0" w:rsidRPr="00D7134D" w:rsidRDefault="000B66A0" w:rsidP="00E427E6">
      <w:pPr>
        <w:spacing w:line="360" w:lineRule="auto"/>
        <w:jc w:val="both"/>
      </w:pPr>
      <w:r w:rsidRPr="00D7134D">
        <w:t>The WFP food price dataset is the messiest of the three</w:t>
      </w:r>
      <w:r w:rsidR="00FE4B43">
        <w:t>,</w:t>
      </w:r>
      <w:r w:rsidRPr="00D7134D">
        <w:t xml:space="preserve"> market-level observations across dozens of commodities, mixed units (some priced per kg, some per 100kg</w:t>
      </w:r>
      <w:r w:rsidR="00FE4B43">
        <w:t>,</w:t>
      </w:r>
      <w:r w:rsidRPr="00D7134D">
        <w:t xml:space="preserve"> rice and lentils in particular came in both units depending on market/year), and administrative names (admin1) rather than PCODEs. We had to:</w:t>
      </w:r>
    </w:p>
    <w:p w14:paraId="460196DE" w14:textId="77777777" w:rsidR="000B66A0" w:rsidRPr="00D7134D" w:rsidRDefault="000B66A0" w:rsidP="00E427E6">
      <w:pPr>
        <w:spacing w:line="360" w:lineRule="auto"/>
        <w:jc w:val="both"/>
      </w:pPr>
      <w:r w:rsidRPr="00D7134D">
        <w:t>Map admin1 division names (e.g., "Dhaka", "Rajshahi") to PCODEs (BD30, BD50, etc.) via an explicit dictionary.</w:t>
      </w:r>
    </w:p>
    <w:p w14:paraId="4605A5EE" w14:textId="1127A177" w:rsidR="000B66A0" w:rsidRPr="00D7134D" w:rsidRDefault="000B66A0" w:rsidP="00E427E6">
      <w:pPr>
        <w:spacing w:line="360" w:lineRule="auto"/>
        <w:jc w:val="both"/>
      </w:pPr>
      <w:r w:rsidRPr="00D7134D">
        <w:t>Group commodities into four categories</w:t>
      </w:r>
      <w:r w:rsidR="00FE4B43">
        <w:t>,</w:t>
      </w:r>
      <w:r w:rsidRPr="00D7134D">
        <w:t xml:space="preserve"> rice, flour, oil, lentils</w:t>
      </w:r>
      <w:r w:rsidR="00FE4B43">
        <w:t>,</w:t>
      </w:r>
      <w:r w:rsidRPr="00D7134D">
        <w:t xml:space="preserve"> using an explicit commodity-name mapping, since the raw data has many rice varietal names (e.g., "Rice (coarse, BR-8/11/, Guti Sharna)", "Rice (Kajla)", "Rice (Nurjahan)") that all needed to roll up into one "rice" category.</w:t>
      </w:r>
    </w:p>
    <w:p w14:paraId="61BB68C9" w14:textId="77777777" w:rsidR="000B66A0" w:rsidRPr="00D7134D" w:rsidRDefault="000B66A0" w:rsidP="00E427E6">
      <w:pPr>
        <w:spacing w:line="360" w:lineRule="auto"/>
        <w:jc w:val="both"/>
      </w:pPr>
      <w:r w:rsidRPr="00D7134D">
        <w:t>Normalize units: prices listed as "100 KG" were divided by 100 to get a per-kg price; oil prices were treated as per-liter (matching the unit field in source data).</w:t>
      </w:r>
    </w:p>
    <w:p w14:paraId="6DAFD23D" w14:textId="77777777" w:rsidR="000B66A0" w:rsidRPr="00D7134D" w:rsidRDefault="000B66A0" w:rsidP="00E427E6">
      <w:pPr>
        <w:spacing w:line="360" w:lineRule="auto"/>
        <w:jc w:val="both"/>
      </w:pPr>
      <w:r w:rsidRPr="00D7134D">
        <w:t>Convert all prices to USD using the usdprice field already provided by WFP (this field is pre-converted by WFP using their own exchange rate methodology, so we didn't need to do our own FX conversion).</w:t>
      </w:r>
    </w:p>
    <w:p w14:paraId="56295C64" w14:textId="14EA9408" w:rsidR="000B66A0" w:rsidRPr="00D7134D" w:rsidRDefault="000B66A0" w:rsidP="00E427E6">
      <w:pPr>
        <w:spacing w:line="360" w:lineRule="auto"/>
        <w:jc w:val="both"/>
      </w:pPr>
      <w:r w:rsidRPr="00D7134D">
        <w:t>Aggregate to monthly-division level via mean price per commodity per month per division.</w:t>
      </w:r>
    </w:p>
    <w:p w14:paraId="0BCA4EAF" w14:textId="667C72C0" w:rsidR="000B66A0" w:rsidRPr="00910C0A" w:rsidRDefault="000B66A0" w:rsidP="00910C0A">
      <w:pPr>
        <w:spacing w:line="360" w:lineRule="auto"/>
        <w:jc w:val="center"/>
        <w:rPr>
          <w:i/>
          <w:iCs/>
        </w:rPr>
      </w:pPr>
      <w:r w:rsidRPr="00910C0A">
        <w:rPr>
          <w:i/>
          <w:iCs/>
        </w:rPr>
        <w:t xml:space="preserve">Table </w:t>
      </w:r>
      <w:r w:rsidR="00AB063D">
        <w:rPr>
          <w:i/>
          <w:iCs/>
        </w:rPr>
        <w:t>2</w:t>
      </w:r>
      <w:r w:rsidRPr="00910C0A">
        <w:rPr>
          <w:i/>
          <w:iCs/>
        </w:rPr>
        <w:t>: Commodity-to-category mapping (excerpt)</w:t>
      </w:r>
    </w:p>
    <w:tbl>
      <w:tblPr>
        <w:tblStyle w:val="TableGrid"/>
        <w:tblW w:w="0" w:type="auto"/>
        <w:tblLook w:val="04A0" w:firstRow="1" w:lastRow="0" w:firstColumn="1" w:lastColumn="0" w:noHBand="0" w:noVBand="1"/>
      </w:tblPr>
      <w:tblGrid>
        <w:gridCol w:w="1255"/>
        <w:gridCol w:w="7761"/>
      </w:tblGrid>
      <w:tr w:rsidR="002D76A2" w:rsidRPr="00D7134D" w14:paraId="4545BDF3" w14:textId="77777777" w:rsidTr="002D76A2">
        <w:tc>
          <w:tcPr>
            <w:tcW w:w="1255" w:type="dxa"/>
            <w:vAlign w:val="center"/>
          </w:tcPr>
          <w:p w14:paraId="2300B4A2" w14:textId="52620C16" w:rsidR="002D76A2" w:rsidRPr="006F6A46" w:rsidRDefault="002D76A2" w:rsidP="00E427E6">
            <w:pPr>
              <w:spacing w:line="360" w:lineRule="auto"/>
              <w:jc w:val="both"/>
              <w:rPr>
                <w:b/>
                <w:bCs/>
              </w:rPr>
            </w:pPr>
            <w:r w:rsidRPr="006F6A46">
              <w:rPr>
                <w:b/>
                <w:bCs/>
              </w:rPr>
              <w:t>Category</w:t>
            </w:r>
          </w:p>
        </w:tc>
        <w:tc>
          <w:tcPr>
            <w:tcW w:w="7761" w:type="dxa"/>
            <w:vAlign w:val="center"/>
          </w:tcPr>
          <w:p w14:paraId="6D1E7A46" w14:textId="1676879B" w:rsidR="002D76A2" w:rsidRPr="006F6A46" w:rsidRDefault="002D76A2" w:rsidP="00E427E6">
            <w:pPr>
              <w:spacing w:line="360" w:lineRule="auto"/>
              <w:jc w:val="both"/>
              <w:rPr>
                <w:b/>
                <w:bCs/>
              </w:rPr>
            </w:pPr>
            <w:r w:rsidRPr="006F6A46">
              <w:rPr>
                <w:b/>
                <w:bCs/>
              </w:rPr>
              <w:t>Included Raw Commodity Names</w:t>
            </w:r>
          </w:p>
        </w:tc>
      </w:tr>
      <w:tr w:rsidR="002D76A2" w:rsidRPr="00D7134D" w14:paraId="593353CD" w14:textId="77777777" w:rsidTr="002D76A2">
        <w:tc>
          <w:tcPr>
            <w:tcW w:w="1255" w:type="dxa"/>
            <w:vAlign w:val="center"/>
          </w:tcPr>
          <w:p w14:paraId="1F94EA1F" w14:textId="5C3CF017" w:rsidR="002D76A2" w:rsidRPr="00D7134D" w:rsidRDefault="002D76A2" w:rsidP="00E427E6">
            <w:pPr>
              <w:spacing w:line="360" w:lineRule="auto"/>
              <w:jc w:val="both"/>
            </w:pPr>
            <w:r w:rsidRPr="00D7134D">
              <w:t>Rice</w:t>
            </w:r>
          </w:p>
        </w:tc>
        <w:tc>
          <w:tcPr>
            <w:tcW w:w="7761" w:type="dxa"/>
            <w:vAlign w:val="center"/>
          </w:tcPr>
          <w:p w14:paraId="2EE66EBF" w14:textId="28D397B2" w:rsidR="002D76A2" w:rsidRPr="00D7134D" w:rsidRDefault="002D76A2" w:rsidP="00E427E6">
            <w:pPr>
              <w:spacing w:line="360" w:lineRule="auto"/>
              <w:jc w:val="both"/>
            </w:pPr>
            <w:r w:rsidRPr="00D7134D">
              <w:t>Rice (coarse), Rice (coarse, Guti Sharna), Rice (medium grain), Rice (Kajla), Rice (Nurjahan), Rice (Pyzam), Rice (BRRI-28/29/49), Rice (Gazi), and 3 more</w:t>
            </w:r>
          </w:p>
        </w:tc>
      </w:tr>
      <w:tr w:rsidR="002D76A2" w:rsidRPr="00D7134D" w14:paraId="70C70D85" w14:textId="77777777" w:rsidTr="002D76A2">
        <w:tc>
          <w:tcPr>
            <w:tcW w:w="1255" w:type="dxa"/>
            <w:vAlign w:val="center"/>
          </w:tcPr>
          <w:p w14:paraId="2122C514" w14:textId="586F4C5F" w:rsidR="002D76A2" w:rsidRPr="00D7134D" w:rsidRDefault="002D76A2" w:rsidP="00E427E6">
            <w:pPr>
              <w:spacing w:line="360" w:lineRule="auto"/>
              <w:jc w:val="both"/>
            </w:pPr>
            <w:r w:rsidRPr="00D7134D">
              <w:lastRenderedPageBreak/>
              <w:t>Flour</w:t>
            </w:r>
          </w:p>
        </w:tc>
        <w:tc>
          <w:tcPr>
            <w:tcW w:w="7761" w:type="dxa"/>
            <w:vAlign w:val="center"/>
          </w:tcPr>
          <w:p w14:paraId="4DEF4F6E" w14:textId="40D1C801" w:rsidR="002D76A2" w:rsidRPr="00D7134D" w:rsidRDefault="002D76A2" w:rsidP="00E427E6">
            <w:pPr>
              <w:spacing w:line="360" w:lineRule="auto"/>
              <w:jc w:val="both"/>
            </w:pPr>
            <w:r w:rsidRPr="00D7134D">
              <w:t>Wheat flour</w:t>
            </w:r>
          </w:p>
        </w:tc>
      </w:tr>
      <w:tr w:rsidR="002D76A2" w:rsidRPr="00D7134D" w14:paraId="35B22C40" w14:textId="77777777" w:rsidTr="002D76A2">
        <w:tc>
          <w:tcPr>
            <w:tcW w:w="1255" w:type="dxa"/>
            <w:vAlign w:val="center"/>
          </w:tcPr>
          <w:p w14:paraId="1F5E8A00" w14:textId="4AF2B2FE" w:rsidR="002D76A2" w:rsidRPr="00D7134D" w:rsidRDefault="002D76A2" w:rsidP="00E427E6">
            <w:pPr>
              <w:spacing w:line="360" w:lineRule="auto"/>
              <w:jc w:val="both"/>
            </w:pPr>
            <w:r w:rsidRPr="00D7134D">
              <w:t>Oil</w:t>
            </w:r>
          </w:p>
        </w:tc>
        <w:tc>
          <w:tcPr>
            <w:tcW w:w="7761" w:type="dxa"/>
            <w:vAlign w:val="center"/>
          </w:tcPr>
          <w:p w14:paraId="08E0DE05" w14:textId="5BC991F0" w:rsidR="002D76A2" w:rsidRPr="00D7134D" w:rsidRDefault="002D76A2" w:rsidP="00E427E6">
            <w:pPr>
              <w:spacing w:line="360" w:lineRule="auto"/>
              <w:jc w:val="both"/>
            </w:pPr>
            <w:r w:rsidRPr="00D7134D">
              <w:t>Oil (palm), Oil (mustard), Oil (soybean, fortified)</w:t>
            </w:r>
          </w:p>
        </w:tc>
      </w:tr>
      <w:tr w:rsidR="002D76A2" w:rsidRPr="00D7134D" w14:paraId="25A6955E" w14:textId="77777777" w:rsidTr="002D76A2">
        <w:tc>
          <w:tcPr>
            <w:tcW w:w="1255" w:type="dxa"/>
            <w:vAlign w:val="center"/>
          </w:tcPr>
          <w:p w14:paraId="0F586334" w14:textId="5EF091F5" w:rsidR="002D76A2" w:rsidRPr="00D7134D" w:rsidRDefault="002D76A2" w:rsidP="00E427E6">
            <w:pPr>
              <w:spacing w:line="360" w:lineRule="auto"/>
              <w:jc w:val="both"/>
            </w:pPr>
            <w:r w:rsidRPr="00D7134D">
              <w:t>Lentils</w:t>
            </w:r>
          </w:p>
        </w:tc>
        <w:tc>
          <w:tcPr>
            <w:tcW w:w="7761" w:type="dxa"/>
            <w:vAlign w:val="center"/>
          </w:tcPr>
          <w:p w14:paraId="4CE26E19" w14:textId="4E1C41D0" w:rsidR="002D76A2" w:rsidRPr="00D7134D" w:rsidRDefault="002D76A2" w:rsidP="00E427E6">
            <w:pPr>
              <w:spacing w:line="360" w:lineRule="auto"/>
              <w:jc w:val="both"/>
            </w:pPr>
            <w:r w:rsidRPr="00D7134D">
              <w:t>Lentils (masur)</w:t>
            </w:r>
          </w:p>
        </w:tc>
      </w:tr>
    </w:tbl>
    <w:p w14:paraId="0F805361" w14:textId="5801F00F" w:rsidR="000B66A0" w:rsidRPr="00D7134D" w:rsidRDefault="000B66A0" w:rsidP="00E427E6">
      <w:pPr>
        <w:spacing w:line="360" w:lineRule="auto"/>
        <w:jc w:val="both"/>
      </w:pPr>
      <w:r w:rsidRPr="00D7134D">
        <w:t>The average food price per division-month was computed as the mean of available (non-null) commodity prices for that division-month, not a simple mean across all four columns (which would incorrectly treat a missing commodity as zero). This required a small custom Spark SQL expression using aggregate() and filter() over an array of the four price columns, skipping nulls</w:t>
      </w:r>
      <w:r w:rsidR="00FE4B43">
        <w:t>,</w:t>
      </w:r>
      <w:r w:rsidRPr="00D7134D">
        <w:t xml:space="preserve"> functionally equivalent to pandas' .mean(skipna=True) but expressed in Spark SQL:</w:t>
      </w:r>
    </w:p>
    <w:p w14:paraId="1ECB2A7F" w14:textId="2EDECB98" w:rsidR="003238AF" w:rsidRDefault="003238AF" w:rsidP="00100AA8">
      <w:pPr>
        <w:spacing w:line="240" w:lineRule="auto"/>
        <w:jc w:val="both"/>
        <w:rPr>
          <w:i/>
          <w:iCs/>
          <w:color w:val="156082" w:themeColor="accent1"/>
        </w:rPr>
      </w:pPr>
      <w:r w:rsidRPr="006F6A46">
        <w:rPr>
          <w:i/>
          <w:iCs/>
          <w:color w:val="156082" w:themeColor="accent1"/>
        </w:rPr>
        <w:t>P</w:t>
      </w:r>
      <w:r w:rsidR="000B66A0" w:rsidRPr="006F6A46">
        <w:rPr>
          <w:i/>
          <w:iCs/>
          <w:color w:val="156082" w:themeColor="accent1"/>
        </w:rPr>
        <w:t>ython</w:t>
      </w:r>
    </w:p>
    <w:p w14:paraId="308ED712" w14:textId="77777777" w:rsidR="00404CCB" w:rsidRPr="006F6A46" w:rsidRDefault="00404CCB" w:rsidP="00100AA8">
      <w:pPr>
        <w:spacing w:line="240" w:lineRule="auto"/>
        <w:jc w:val="both"/>
        <w:rPr>
          <w:i/>
          <w:iCs/>
          <w:color w:val="156082" w:themeColor="accent1"/>
        </w:rPr>
      </w:pPr>
    </w:p>
    <w:p w14:paraId="490B704D" w14:textId="5E69E035" w:rsidR="000B66A0" w:rsidRPr="006F6A46" w:rsidRDefault="000B66A0" w:rsidP="00100AA8">
      <w:pPr>
        <w:spacing w:line="240" w:lineRule="auto"/>
        <w:jc w:val="both"/>
        <w:rPr>
          <w:i/>
          <w:iCs/>
          <w:color w:val="156082" w:themeColor="accent1"/>
        </w:rPr>
      </w:pPr>
      <w:r w:rsidRPr="006F6A46">
        <w:rPr>
          <w:i/>
          <w:iCs/>
          <w:color w:val="156082" w:themeColor="accent1"/>
        </w:rPr>
        <w:t>fp_m = fp_m.withColumn('avg_food_price_usd_per_kg', F.expr("""</w:t>
      </w:r>
    </w:p>
    <w:p w14:paraId="56E01F6D" w14:textId="6697C1FE" w:rsidR="000B66A0" w:rsidRPr="006F6A46" w:rsidRDefault="000B66A0" w:rsidP="00100AA8">
      <w:pPr>
        <w:spacing w:line="240" w:lineRule="auto"/>
        <w:jc w:val="both"/>
        <w:rPr>
          <w:i/>
          <w:iCs/>
          <w:color w:val="156082" w:themeColor="accent1"/>
        </w:rPr>
      </w:pPr>
      <w:r w:rsidRPr="006F6A46">
        <w:rPr>
          <w:i/>
          <w:iCs/>
          <w:color w:val="156082" w:themeColor="accent1"/>
        </w:rPr>
        <w:t>aggregate(filter(array(rice_price_usd_per_kg,flour_price_usd_per_kg,oil_price_usd_per_l,lentils_price_usd_per_kg), x -&gt; x is not null),</w:t>
      </w:r>
    </w:p>
    <w:p w14:paraId="6F227030" w14:textId="77777777" w:rsidR="000B66A0" w:rsidRPr="006F6A46" w:rsidRDefault="000B66A0" w:rsidP="00100AA8">
      <w:pPr>
        <w:spacing w:line="240" w:lineRule="auto"/>
        <w:jc w:val="both"/>
        <w:rPr>
          <w:i/>
          <w:iCs/>
          <w:color w:val="156082" w:themeColor="accent1"/>
        </w:rPr>
      </w:pPr>
      <w:r w:rsidRPr="006F6A46">
        <w:rPr>
          <w:i/>
          <w:iCs/>
          <w:color w:val="156082" w:themeColor="accent1"/>
        </w:rPr>
        <w:t xml:space="preserve">              0D, (acc,x)-&gt;acc+x)</w:t>
      </w:r>
    </w:p>
    <w:p w14:paraId="1736C83E" w14:textId="77777777" w:rsidR="000B66A0" w:rsidRPr="006F6A46" w:rsidRDefault="000B66A0" w:rsidP="00100AA8">
      <w:pPr>
        <w:spacing w:line="240" w:lineRule="auto"/>
        <w:jc w:val="both"/>
        <w:rPr>
          <w:i/>
          <w:iCs/>
          <w:color w:val="156082" w:themeColor="accent1"/>
        </w:rPr>
      </w:pPr>
      <w:r w:rsidRPr="006F6A46">
        <w:rPr>
          <w:i/>
          <w:iCs/>
          <w:color w:val="156082" w:themeColor="accent1"/>
        </w:rPr>
        <w:t xml:space="preserve">    / size(filter(array(rice_price_usd_per_kg,flour_price_usd_per_kg,oil_price_usd_per_l,lentils_price_usd_per_kg), x -&gt; x is not null))</w:t>
      </w:r>
    </w:p>
    <w:p w14:paraId="2BACAE18" w14:textId="77777777" w:rsidR="000B66A0" w:rsidRPr="006F6A46" w:rsidRDefault="000B66A0" w:rsidP="00100AA8">
      <w:pPr>
        <w:spacing w:line="240" w:lineRule="auto"/>
        <w:jc w:val="both"/>
        <w:rPr>
          <w:i/>
          <w:iCs/>
          <w:color w:val="156082" w:themeColor="accent1"/>
        </w:rPr>
      </w:pPr>
      <w:r w:rsidRPr="006F6A46">
        <w:rPr>
          <w:i/>
          <w:iCs/>
          <w:color w:val="156082" w:themeColor="accent1"/>
        </w:rPr>
        <w:t>"""))</w:t>
      </w:r>
    </w:p>
    <w:p w14:paraId="1A9F91B5" w14:textId="49383CEE" w:rsidR="000B66A0" w:rsidRDefault="000B66A0" w:rsidP="00E427E6">
      <w:pPr>
        <w:spacing w:line="360" w:lineRule="auto"/>
        <w:jc w:val="both"/>
      </w:pPr>
      <w:r w:rsidRPr="00D7134D">
        <w:t>This step produced 1,498 rows (fewer than the rainfall data's 2,496, because food price data collection didn't cover every division-month in every year</w:t>
      </w:r>
      <w:r w:rsidR="00FE4B43">
        <w:t>,</w:t>
      </w:r>
      <w:r w:rsidRPr="00D7134D">
        <w:t xml:space="preserve"> WFP market monitoring in Bangladesh only really ramps up around 2006 for most divisions, which is visible in the raw data and is discussed as a limitation later).</w:t>
      </w:r>
    </w:p>
    <w:p w14:paraId="42E59FF5" w14:textId="77777777" w:rsidR="006F6A46" w:rsidRPr="00D7134D" w:rsidRDefault="006F6A46" w:rsidP="00E427E6">
      <w:pPr>
        <w:spacing w:line="360" w:lineRule="auto"/>
        <w:jc w:val="both"/>
      </w:pPr>
    </w:p>
    <w:p w14:paraId="76A58F10" w14:textId="5D597B66" w:rsidR="000B66A0" w:rsidRPr="006F6A46" w:rsidRDefault="000B66A0" w:rsidP="00E427E6">
      <w:pPr>
        <w:spacing w:line="360" w:lineRule="auto"/>
        <w:jc w:val="both"/>
        <w:rPr>
          <w:b/>
          <w:bCs/>
        </w:rPr>
      </w:pPr>
      <w:r w:rsidRPr="006F6A46">
        <w:rPr>
          <w:b/>
          <w:bCs/>
        </w:rPr>
        <w:t>External Debt Data Processing</w:t>
      </w:r>
    </w:p>
    <w:p w14:paraId="486E4F80" w14:textId="72734648" w:rsidR="000B66A0" w:rsidRPr="00D7134D" w:rsidRDefault="000B66A0" w:rsidP="00E427E6">
      <w:pPr>
        <w:spacing w:line="360" w:lineRule="auto"/>
        <w:jc w:val="both"/>
      </w:pPr>
      <w:r w:rsidRPr="00D7134D">
        <w:t>The debt file has a fundamentally different shape</w:t>
      </w:r>
      <w:r w:rsidR="00FE4B43">
        <w:t>,</w:t>
      </w:r>
      <w:r w:rsidRPr="00D7134D">
        <w:t xml:space="preserve"> a long-format table with Indicator Name, Year, and Value columns, where each row is one indicator-year combination for the whole country (no division breakdown at all). We selected exactly three indicators as specified:</w:t>
      </w:r>
    </w:p>
    <w:p w14:paraId="4AECB08D" w14:textId="226B26ED" w:rsidR="000B66A0" w:rsidRPr="00B619E4" w:rsidRDefault="000B66A0" w:rsidP="00B619E4">
      <w:pPr>
        <w:spacing w:line="360" w:lineRule="auto"/>
        <w:jc w:val="center"/>
        <w:rPr>
          <w:i/>
          <w:iCs/>
        </w:rPr>
      </w:pPr>
      <w:r w:rsidRPr="00B619E4">
        <w:rPr>
          <w:i/>
          <w:iCs/>
        </w:rPr>
        <w:t xml:space="preserve">Table </w:t>
      </w:r>
      <w:r w:rsidR="00AB063D">
        <w:rPr>
          <w:i/>
          <w:iCs/>
        </w:rPr>
        <w:t>3</w:t>
      </w:r>
      <w:r w:rsidRPr="00B619E4">
        <w:rPr>
          <w:i/>
          <w:iCs/>
        </w:rPr>
        <w:t xml:space="preserve">: External debt indicators </w:t>
      </w:r>
      <w:r w:rsidRPr="004D5593">
        <w:rPr>
          <w:i/>
          <w:iCs/>
        </w:rPr>
        <w:t>used</w:t>
      </w:r>
      <w:r w:rsidR="004D5593" w:rsidRPr="004D5593">
        <w:rPr>
          <w:i/>
          <w:iCs/>
        </w:rPr>
        <w:t xml:space="preserve"> and their definitions</w:t>
      </w:r>
    </w:p>
    <w:tbl>
      <w:tblPr>
        <w:tblStyle w:val="TableGrid"/>
        <w:tblW w:w="0" w:type="auto"/>
        <w:tblLook w:val="04A0" w:firstRow="1" w:lastRow="0" w:firstColumn="1" w:lastColumn="0" w:noHBand="0" w:noVBand="1"/>
      </w:tblPr>
      <w:tblGrid>
        <w:gridCol w:w="2429"/>
        <w:gridCol w:w="3326"/>
        <w:gridCol w:w="3261"/>
      </w:tblGrid>
      <w:tr w:rsidR="00A76BFB" w:rsidRPr="00D7134D" w14:paraId="49EDFE14" w14:textId="77777777" w:rsidTr="006F6A46">
        <w:tc>
          <w:tcPr>
            <w:tcW w:w="2429" w:type="dxa"/>
            <w:vAlign w:val="center"/>
          </w:tcPr>
          <w:p w14:paraId="035EE1EE" w14:textId="5EFF9D20" w:rsidR="00A76BFB" w:rsidRPr="006F6A46" w:rsidRDefault="00A76BFB" w:rsidP="00E427E6">
            <w:pPr>
              <w:spacing w:line="360" w:lineRule="auto"/>
              <w:jc w:val="both"/>
              <w:rPr>
                <w:b/>
                <w:bCs/>
              </w:rPr>
            </w:pPr>
            <w:r w:rsidRPr="006F6A46">
              <w:rPr>
                <w:b/>
                <w:bCs/>
              </w:rPr>
              <w:t>Column Name</w:t>
            </w:r>
          </w:p>
        </w:tc>
        <w:tc>
          <w:tcPr>
            <w:tcW w:w="3326" w:type="dxa"/>
            <w:vAlign w:val="center"/>
          </w:tcPr>
          <w:p w14:paraId="6A0E1A69" w14:textId="0F3BAB52" w:rsidR="00A76BFB" w:rsidRPr="006F6A46" w:rsidRDefault="00A76BFB" w:rsidP="00E427E6">
            <w:pPr>
              <w:spacing w:line="360" w:lineRule="auto"/>
              <w:jc w:val="both"/>
              <w:rPr>
                <w:b/>
                <w:bCs/>
              </w:rPr>
            </w:pPr>
            <w:r w:rsidRPr="006F6A46">
              <w:rPr>
                <w:b/>
                <w:bCs/>
              </w:rPr>
              <w:t>World Bank Indicator</w:t>
            </w:r>
          </w:p>
        </w:tc>
        <w:tc>
          <w:tcPr>
            <w:tcW w:w="3261" w:type="dxa"/>
            <w:vAlign w:val="center"/>
          </w:tcPr>
          <w:p w14:paraId="3A181BC4" w14:textId="7F282255" w:rsidR="00A76BFB" w:rsidRPr="006F6A46" w:rsidRDefault="00A76BFB" w:rsidP="00E427E6">
            <w:pPr>
              <w:spacing w:line="360" w:lineRule="auto"/>
              <w:jc w:val="both"/>
              <w:rPr>
                <w:b/>
                <w:bCs/>
              </w:rPr>
            </w:pPr>
            <w:r w:rsidRPr="006F6A46">
              <w:rPr>
                <w:b/>
                <w:bCs/>
              </w:rPr>
              <w:t>Description</w:t>
            </w:r>
          </w:p>
        </w:tc>
      </w:tr>
      <w:tr w:rsidR="00A76BFB" w:rsidRPr="00D7134D" w14:paraId="5E35689A" w14:textId="77777777" w:rsidTr="006F6A46">
        <w:tc>
          <w:tcPr>
            <w:tcW w:w="2429" w:type="dxa"/>
            <w:vAlign w:val="center"/>
          </w:tcPr>
          <w:p w14:paraId="4A3910DE" w14:textId="41BA03E6" w:rsidR="00A76BFB" w:rsidRPr="00D7134D" w:rsidRDefault="00A76BFB" w:rsidP="00E427E6">
            <w:pPr>
              <w:spacing w:line="360" w:lineRule="auto"/>
              <w:jc w:val="both"/>
            </w:pPr>
            <w:r w:rsidRPr="00D7134D">
              <w:t>debt_stock_total_usd</w:t>
            </w:r>
          </w:p>
        </w:tc>
        <w:tc>
          <w:tcPr>
            <w:tcW w:w="3326" w:type="dxa"/>
            <w:vAlign w:val="center"/>
          </w:tcPr>
          <w:p w14:paraId="0A48F90E" w14:textId="1834737C" w:rsidR="00A76BFB" w:rsidRPr="00D7134D" w:rsidRDefault="00A76BFB" w:rsidP="00E427E6">
            <w:pPr>
              <w:spacing w:line="360" w:lineRule="auto"/>
              <w:jc w:val="both"/>
            </w:pPr>
            <w:r w:rsidRPr="00D7134D">
              <w:t>External debt stocks, total (DOD, current US$)</w:t>
            </w:r>
          </w:p>
        </w:tc>
        <w:tc>
          <w:tcPr>
            <w:tcW w:w="3261" w:type="dxa"/>
            <w:vAlign w:val="center"/>
          </w:tcPr>
          <w:p w14:paraId="2C8750D9" w14:textId="2F3F2939" w:rsidR="00A76BFB" w:rsidRPr="00D7134D" w:rsidRDefault="00A76BFB" w:rsidP="00E427E6">
            <w:pPr>
              <w:spacing w:line="360" w:lineRule="auto"/>
              <w:jc w:val="both"/>
            </w:pPr>
            <w:r w:rsidRPr="00D7134D">
              <w:t>Total outstanding external debt</w:t>
            </w:r>
          </w:p>
        </w:tc>
      </w:tr>
      <w:tr w:rsidR="00A76BFB" w:rsidRPr="00D7134D" w14:paraId="3C16B83B" w14:textId="77777777" w:rsidTr="006F6A46">
        <w:tc>
          <w:tcPr>
            <w:tcW w:w="2429" w:type="dxa"/>
            <w:vAlign w:val="center"/>
          </w:tcPr>
          <w:p w14:paraId="41FAB8A2" w14:textId="251D4CFF" w:rsidR="00A76BFB" w:rsidRPr="00D7134D" w:rsidRDefault="00A76BFB" w:rsidP="00E427E6">
            <w:pPr>
              <w:spacing w:line="360" w:lineRule="auto"/>
              <w:jc w:val="both"/>
            </w:pPr>
            <w:r w:rsidRPr="00D7134D">
              <w:lastRenderedPageBreak/>
              <w:t>debt_service_total_usd</w:t>
            </w:r>
          </w:p>
        </w:tc>
        <w:tc>
          <w:tcPr>
            <w:tcW w:w="3326" w:type="dxa"/>
            <w:vAlign w:val="center"/>
          </w:tcPr>
          <w:p w14:paraId="4A89ECC7" w14:textId="701F8B94" w:rsidR="00A76BFB" w:rsidRPr="00D7134D" w:rsidRDefault="00A76BFB" w:rsidP="00E427E6">
            <w:pPr>
              <w:spacing w:line="360" w:lineRule="auto"/>
              <w:jc w:val="both"/>
            </w:pPr>
            <w:r w:rsidRPr="00D7134D">
              <w:t>Debt service on external debt, total (TDS, current US$)</w:t>
            </w:r>
          </w:p>
        </w:tc>
        <w:tc>
          <w:tcPr>
            <w:tcW w:w="3261" w:type="dxa"/>
            <w:vAlign w:val="center"/>
          </w:tcPr>
          <w:p w14:paraId="284D648A" w14:textId="053AAEC5" w:rsidR="00A76BFB" w:rsidRPr="00D7134D" w:rsidRDefault="00A76BFB" w:rsidP="00E427E6">
            <w:pPr>
              <w:spacing w:line="360" w:lineRule="auto"/>
              <w:jc w:val="both"/>
            </w:pPr>
            <w:r w:rsidRPr="00D7134D">
              <w:t>Annual repayment obligation</w:t>
            </w:r>
          </w:p>
        </w:tc>
      </w:tr>
      <w:tr w:rsidR="00A76BFB" w:rsidRPr="00D7134D" w14:paraId="5B6DC8F8" w14:textId="77777777" w:rsidTr="006F6A46">
        <w:tc>
          <w:tcPr>
            <w:tcW w:w="2429" w:type="dxa"/>
            <w:vAlign w:val="center"/>
          </w:tcPr>
          <w:p w14:paraId="4EA68ED1" w14:textId="374F74BD" w:rsidR="00A76BFB" w:rsidRPr="00D7134D" w:rsidRDefault="00A76BFB" w:rsidP="00E427E6">
            <w:pPr>
              <w:spacing w:line="360" w:lineRule="auto"/>
              <w:jc w:val="both"/>
            </w:pPr>
            <w:r w:rsidRPr="00D7134D">
              <w:t>debt_stock_pct_gni</w:t>
            </w:r>
          </w:p>
        </w:tc>
        <w:tc>
          <w:tcPr>
            <w:tcW w:w="3326" w:type="dxa"/>
            <w:vAlign w:val="center"/>
          </w:tcPr>
          <w:p w14:paraId="66C1CA88" w14:textId="7E3E40D6" w:rsidR="00A76BFB" w:rsidRPr="00D7134D" w:rsidRDefault="00A76BFB" w:rsidP="00E427E6">
            <w:pPr>
              <w:spacing w:line="360" w:lineRule="auto"/>
              <w:jc w:val="both"/>
            </w:pPr>
            <w:r w:rsidRPr="00D7134D">
              <w:t>External debt stocks (% of GNI)</w:t>
            </w:r>
          </w:p>
        </w:tc>
        <w:tc>
          <w:tcPr>
            <w:tcW w:w="3261" w:type="dxa"/>
            <w:vAlign w:val="center"/>
          </w:tcPr>
          <w:p w14:paraId="33839EBF" w14:textId="354A4B34" w:rsidR="00A76BFB" w:rsidRPr="00D7134D" w:rsidRDefault="00A76BFB" w:rsidP="00E427E6">
            <w:pPr>
              <w:spacing w:line="360" w:lineRule="auto"/>
              <w:jc w:val="both"/>
            </w:pPr>
            <w:r w:rsidRPr="00D7134D">
              <w:t>Debt burden relative to national income</w:t>
            </w:r>
          </w:p>
        </w:tc>
      </w:tr>
    </w:tbl>
    <w:p w14:paraId="61504EED" w14:textId="77777777" w:rsidR="000B66A0" w:rsidRPr="00D7134D" w:rsidRDefault="000B66A0" w:rsidP="00E427E6">
      <w:pPr>
        <w:spacing w:line="360" w:lineRule="auto"/>
        <w:jc w:val="both"/>
      </w:pPr>
      <w:r w:rsidRPr="00D7134D">
        <w:t>We pivoted the long table to wide format (one row per year, one column per indicator) using .groupBy('Year').pivot('Indicator Name'), then broadcast each annual value across all 12 months and all 8 divisions for that year, using a cross join against a months table and a divisions table:</w:t>
      </w:r>
    </w:p>
    <w:p w14:paraId="184A7E99" w14:textId="56A2A283" w:rsidR="00564226" w:rsidRPr="003562AA" w:rsidRDefault="00564226" w:rsidP="004252D7">
      <w:pPr>
        <w:spacing w:line="240" w:lineRule="auto"/>
        <w:jc w:val="both"/>
        <w:rPr>
          <w:i/>
          <w:iCs/>
          <w:color w:val="156082" w:themeColor="accent1"/>
        </w:rPr>
      </w:pPr>
      <w:r w:rsidRPr="003562AA">
        <w:rPr>
          <w:i/>
          <w:iCs/>
          <w:color w:val="156082" w:themeColor="accent1"/>
        </w:rPr>
        <w:t>P</w:t>
      </w:r>
      <w:r w:rsidR="000B66A0" w:rsidRPr="003562AA">
        <w:rPr>
          <w:i/>
          <w:iCs/>
          <w:color w:val="156082" w:themeColor="accent1"/>
        </w:rPr>
        <w:t>ython</w:t>
      </w:r>
    </w:p>
    <w:p w14:paraId="60F0BF2D" w14:textId="7BFC475C" w:rsidR="000B66A0" w:rsidRPr="003562AA" w:rsidRDefault="000B66A0" w:rsidP="004252D7">
      <w:pPr>
        <w:spacing w:line="240" w:lineRule="auto"/>
        <w:jc w:val="both"/>
        <w:rPr>
          <w:i/>
          <w:iCs/>
          <w:color w:val="156082" w:themeColor="accent1"/>
        </w:rPr>
      </w:pPr>
      <w:r w:rsidRPr="003562AA">
        <w:rPr>
          <w:i/>
          <w:iCs/>
          <w:color w:val="156082" w:themeColor="accent1"/>
        </w:rPr>
        <w:t>dbt_m = dbt_p.crossJoin(months_df).crossJoin(div_df)</w:t>
      </w:r>
    </w:p>
    <w:p w14:paraId="0EE2FC77" w14:textId="2C976B69" w:rsidR="000B66A0" w:rsidRPr="00D7134D" w:rsidRDefault="000B66A0" w:rsidP="00E427E6">
      <w:pPr>
        <w:spacing w:line="360" w:lineRule="auto"/>
        <w:jc w:val="both"/>
      </w:pPr>
      <w:r w:rsidRPr="00D7134D">
        <w:t>This is the deliberate, explicit handling of the "repeat/forward-fill carefully" requirement from the assignment brief</w:t>
      </w:r>
      <w:r w:rsidR="00FE4B43">
        <w:t>,</w:t>
      </w:r>
      <w:r w:rsidRPr="00D7134D">
        <w:t xml:space="preserve"> every division-month within a given year gets the same annual debt figure, and critically, we verified this against the correct year (no misalignment) by checking row counts at every stage (26 years × 12 months × 8 divisions = 2,496, matching exactly).</w:t>
      </w:r>
    </w:p>
    <w:p w14:paraId="0CF54C9C" w14:textId="77777777" w:rsidR="003562AA" w:rsidRDefault="003562AA" w:rsidP="00E427E6">
      <w:pPr>
        <w:spacing w:line="360" w:lineRule="auto"/>
        <w:jc w:val="both"/>
      </w:pPr>
    </w:p>
    <w:p w14:paraId="34FC0FE9" w14:textId="1064FAC7" w:rsidR="000B66A0" w:rsidRPr="003562AA" w:rsidRDefault="000B66A0" w:rsidP="00E427E6">
      <w:pPr>
        <w:spacing w:line="360" w:lineRule="auto"/>
        <w:jc w:val="both"/>
        <w:rPr>
          <w:b/>
          <w:bCs/>
        </w:rPr>
      </w:pPr>
      <w:r w:rsidRPr="003562AA">
        <w:rPr>
          <w:b/>
          <w:bCs/>
        </w:rPr>
        <w:t>Merging and the Full Grid Approach</w:t>
      </w:r>
    </w:p>
    <w:p w14:paraId="44FB3DB4" w14:textId="044037F0" w:rsidR="000B66A0" w:rsidRPr="00D7134D" w:rsidRDefault="000B66A0" w:rsidP="00E427E6">
      <w:pPr>
        <w:spacing w:line="360" w:lineRule="auto"/>
        <w:jc w:val="both"/>
      </w:pPr>
      <w:r w:rsidRPr="00D7134D">
        <w:t>Rather than merging the three datasets with sequential joins (which risks silently dropping rows wherever one source has a gap), we constructed an explicit full grid</w:t>
      </w:r>
      <w:r w:rsidR="00FE4B43">
        <w:t>,</w:t>
      </w:r>
      <w:r w:rsidRPr="00D7134D">
        <w:t xml:space="preserve"> every combination of pcode × year × month for the full scope (8 × 26 × 12 = 2,496 rows)</w:t>
      </w:r>
      <w:r w:rsidR="00FE4B43">
        <w:t>,</w:t>
      </w:r>
      <w:r w:rsidRPr="00D7134D">
        <w:t xml:space="preserve"> and left-joined all three sources onto that grid:</w:t>
      </w:r>
    </w:p>
    <w:p w14:paraId="768C4978" w14:textId="27D9308D" w:rsidR="0051555B" w:rsidRDefault="0051555B" w:rsidP="00C453FA">
      <w:pPr>
        <w:spacing w:line="240" w:lineRule="auto"/>
        <w:rPr>
          <w:i/>
          <w:iCs/>
          <w:color w:val="156082" w:themeColor="accent1"/>
        </w:rPr>
      </w:pPr>
      <w:r w:rsidRPr="003562AA">
        <w:rPr>
          <w:i/>
          <w:iCs/>
          <w:color w:val="156082" w:themeColor="accent1"/>
        </w:rPr>
        <w:t>P</w:t>
      </w:r>
      <w:r w:rsidR="000B66A0" w:rsidRPr="003562AA">
        <w:rPr>
          <w:i/>
          <w:iCs/>
          <w:color w:val="156082" w:themeColor="accent1"/>
        </w:rPr>
        <w:t>ython</w:t>
      </w:r>
    </w:p>
    <w:p w14:paraId="3C3A281C" w14:textId="77777777" w:rsidR="00404CCB" w:rsidRPr="003562AA" w:rsidRDefault="00404CCB" w:rsidP="00C453FA">
      <w:pPr>
        <w:spacing w:line="240" w:lineRule="auto"/>
        <w:rPr>
          <w:i/>
          <w:iCs/>
          <w:color w:val="156082" w:themeColor="accent1"/>
        </w:rPr>
      </w:pPr>
    </w:p>
    <w:p w14:paraId="757AF6FB" w14:textId="4D0C93BB" w:rsidR="000B66A0" w:rsidRPr="003562AA" w:rsidRDefault="000B66A0" w:rsidP="00C453FA">
      <w:pPr>
        <w:spacing w:line="240" w:lineRule="auto"/>
        <w:rPr>
          <w:i/>
          <w:iCs/>
          <w:color w:val="156082" w:themeColor="accent1"/>
        </w:rPr>
      </w:pPr>
      <w:r w:rsidRPr="003562AA">
        <w:rPr>
          <w:i/>
          <w:iCs/>
          <w:color w:val="156082" w:themeColor="accent1"/>
        </w:rPr>
        <w:t>grid = spark.createDataFrame([(d,) for d in DIVISIONS], ['pcode']) \</w:t>
      </w:r>
    </w:p>
    <w:p w14:paraId="0961FE29" w14:textId="77777777" w:rsidR="000B66A0" w:rsidRPr="003562AA" w:rsidRDefault="000B66A0" w:rsidP="00C453FA">
      <w:pPr>
        <w:spacing w:line="240" w:lineRule="auto"/>
        <w:rPr>
          <w:i/>
          <w:iCs/>
          <w:color w:val="156082" w:themeColor="accent1"/>
        </w:rPr>
      </w:pPr>
      <w:r w:rsidRPr="003562AA">
        <w:rPr>
          <w:i/>
          <w:iCs/>
          <w:color w:val="156082" w:themeColor="accent1"/>
        </w:rPr>
        <w:t xml:space="preserve">    .crossJoin(spark.createDataFrame([(y,) for y in range(YMIN, YMAX+1)], ['year'])) \</w:t>
      </w:r>
    </w:p>
    <w:p w14:paraId="7865528E" w14:textId="3C1CB31F" w:rsidR="000B66A0" w:rsidRPr="003562AA" w:rsidRDefault="000B66A0" w:rsidP="00C453FA">
      <w:pPr>
        <w:spacing w:line="240" w:lineRule="auto"/>
        <w:rPr>
          <w:i/>
          <w:iCs/>
          <w:color w:val="156082" w:themeColor="accent1"/>
        </w:rPr>
      </w:pPr>
      <w:r w:rsidRPr="003562AA">
        <w:rPr>
          <w:i/>
          <w:iCs/>
          <w:color w:val="156082" w:themeColor="accent1"/>
        </w:rPr>
        <w:t xml:space="preserve">    .crossJoin(months_df)</w:t>
      </w:r>
    </w:p>
    <w:p w14:paraId="621D1409" w14:textId="77777777" w:rsidR="000B66A0" w:rsidRPr="003562AA" w:rsidRDefault="000B66A0" w:rsidP="00C453FA">
      <w:pPr>
        <w:spacing w:line="240" w:lineRule="auto"/>
        <w:rPr>
          <w:i/>
          <w:iCs/>
          <w:color w:val="156082" w:themeColor="accent1"/>
        </w:rPr>
      </w:pPr>
      <w:r w:rsidRPr="003562AA">
        <w:rPr>
          <w:i/>
          <w:iCs/>
          <w:color w:val="156082" w:themeColor="accent1"/>
        </w:rPr>
        <w:t>merged = grid.join(rf_m, on=['pcode','year','month'], how='left') \</w:t>
      </w:r>
    </w:p>
    <w:p w14:paraId="10968041" w14:textId="77777777" w:rsidR="000B66A0" w:rsidRPr="003562AA" w:rsidRDefault="000B66A0" w:rsidP="00C453FA">
      <w:pPr>
        <w:spacing w:line="240" w:lineRule="auto"/>
        <w:rPr>
          <w:i/>
          <w:iCs/>
          <w:color w:val="156082" w:themeColor="accent1"/>
        </w:rPr>
      </w:pPr>
      <w:r w:rsidRPr="003562AA">
        <w:rPr>
          <w:i/>
          <w:iCs/>
          <w:color w:val="156082" w:themeColor="accent1"/>
        </w:rPr>
        <w:t xml:space="preserve">             .join(fp_m, on=['pcode','year','month'], how='left') \</w:t>
      </w:r>
    </w:p>
    <w:p w14:paraId="78C2EF10" w14:textId="77777777" w:rsidR="000B66A0" w:rsidRPr="003562AA" w:rsidRDefault="000B66A0" w:rsidP="00C453FA">
      <w:pPr>
        <w:spacing w:line="240" w:lineRule="auto"/>
        <w:rPr>
          <w:i/>
          <w:iCs/>
          <w:color w:val="156082" w:themeColor="accent1"/>
        </w:rPr>
      </w:pPr>
      <w:r w:rsidRPr="003562AA">
        <w:rPr>
          <w:i/>
          <w:iCs/>
          <w:color w:val="156082" w:themeColor="accent1"/>
        </w:rPr>
        <w:t xml:space="preserve">             .join(dbt_m, on=['pcode','year','month'], how='left')</w:t>
      </w:r>
    </w:p>
    <w:p w14:paraId="695A3484" w14:textId="7AA6787D" w:rsidR="000B66A0" w:rsidRPr="00D7134D" w:rsidRDefault="000B66A0" w:rsidP="00E427E6">
      <w:pPr>
        <w:spacing w:line="360" w:lineRule="auto"/>
        <w:jc w:val="both"/>
      </w:pPr>
      <w:r w:rsidRPr="00D7134D">
        <w:t>This guarantees the final table has exactly 2,496 rows before any interpolation, and any nulls are visible and attributable to a specific source, rather than being an artifact of join logic. Pre-</w:t>
      </w:r>
      <w:r w:rsidRPr="00D7134D">
        <w:lastRenderedPageBreak/>
        <w:t>interpolation null counts (Table 4) showed the food price columns (rice/flour/oil/lentils) had the most gaps</w:t>
      </w:r>
      <w:r w:rsidR="00FE4B43">
        <w:t>,</w:t>
      </w:r>
      <w:r w:rsidRPr="00D7134D">
        <w:t xml:space="preserve"> expected, given WFP's market coverage ramped up gradually.</w:t>
      </w:r>
    </w:p>
    <w:p w14:paraId="439673E9" w14:textId="77777777" w:rsidR="00F626D2" w:rsidRDefault="00F626D2" w:rsidP="00BB0A6E">
      <w:pPr>
        <w:spacing w:line="360" w:lineRule="auto"/>
        <w:jc w:val="center"/>
        <w:rPr>
          <w:i/>
          <w:iCs/>
        </w:rPr>
      </w:pPr>
    </w:p>
    <w:p w14:paraId="449DA7F6" w14:textId="72B5CD6B" w:rsidR="000B66A0" w:rsidRPr="00BB0A6E" w:rsidRDefault="000B66A0" w:rsidP="00BB0A6E">
      <w:pPr>
        <w:spacing w:line="360" w:lineRule="auto"/>
        <w:jc w:val="center"/>
        <w:rPr>
          <w:i/>
          <w:iCs/>
        </w:rPr>
      </w:pPr>
      <w:r w:rsidRPr="00BB0A6E">
        <w:rPr>
          <w:i/>
          <w:iCs/>
        </w:rPr>
        <w:t>Table 4: Null counts before and after interpolation</w:t>
      </w:r>
    </w:p>
    <w:tbl>
      <w:tblPr>
        <w:tblStyle w:val="TableGrid"/>
        <w:tblW w:w="0" w:type="auto"/>
        <w:tblLook w:val="04A0" w:firstRow="1" w:lastRow="0" w:firstColumn="1" w:lastColumn="0" w:noHBand="0" w:noVBand="1"/>
      </w:tblPr>
      <w:tblGrid>
        <w:gridCol w:w="3005"/>
        <w:gridCol w:w="3005"/>
        <w:gridCol w:w="3006"/>
      </w:tblGrid>
      <w:tr w:rsidR="007C4EA3" w:rsidRPr="00D7134D" w14:paraId="7E922287" w14:textId="77777777" w:rsidTr="006710A0">
        <w:tc>
          <w:tcPr>
            <w:tcW w:w="3005" w:type="dxa"/>
            <w:vAlign w:val="center"/>
          </w:tcPr>
          <w:p w14:paraId="6AB4A171" w14:textId="0506AEE4" w:rsidR="007C4EA3" w:rsidRPr="00BB0A6E" w:rsidRDefault="007C4EA3" w:rsidP="00E427E6">
            <w:pPr>
              <w:spacing w:line="360" w:lineRule="auto"/>
              <w:jc w:val="both"/>
              <w:rPr>
                <w:b/>
                <w:bCs/>
              </w:rPr>
            </w:pPr>
            <w:r w:rsidRPr="00BB0A6E">
              <w:rPr>
                <w:b/>
                <w:bCs/>
              </w:rPr>
              <w:t>Column</w:t>
            </w:r>
          </w:p>
        </w:tc>
        <w:tc>
          <w:tcPr>
            <w:tcW w:w="3005" w:type="dxa"/>
            <w:vAlign w:val="center"/>
          </w:tcPr>
          <w:p w14:paraId="2EA265A9" w14:textId="6C7024DC" w:rsidR="007C4EA3" w:rsidRPr="00BB0A6E" w:rsidRDefault="007C4EA3" w:rsidP="00E427E6">
            <w:pPr>
              <w:spacing w:line="360" w:lineRule="auto"/>
              <w:jc w:val="both"/>
              <w:rPr>
                <w:b/>
                <w:bCs/>
              </w:rPr>
            </w:pPr>
            <w:r w:rsidRPr="00BB0A6E">
              <w:rPr>
                <w:b/>
                <w:bCs/>
              </w:rPr>
              <w:t>Nulls Before</w:t>
            </w:r>
          </w:p>
        </w:tc>
        <w:tc>
          <w:tcPr>
            <w:tcW w:w="3006" w:type="dxa"/>
            <w:vAlign w:val="center"/>
          </w:tcPr>
          <w:p w14:paraId="2722D6AB" w14:textId="2543096E" w:rsidR="007C4EA3" w:rsidRPr="00BB0A6E" w:rsidRDefault="007C4EA3" w:rsidP="00E427E6">
            <w:pPr>
              <w:spacing w:line="360" w:lineRule="auto"/>
              <w:jc w:val="both"/>
              <w:rPr>
                <w:b/>
                <w:bCs/>
              </w:rPr>
            </w:pPr>
            <w:r w:rsidRPr="00BB0A6E">
              <w:rPr>
                <w:b/>
                <w:bCs/>
              </w:rPr>
              <w:t>Nulls After</w:t>
            </w:r>
          </w:p>
        </w:tc>
      </w:tr>
      <w:tr w:rsidR="007C4EA3" w:rsidRPr="00D7134D" w14:paraId="6C475D00" w14:textId="77777777" w:rsidTr="006710A0">
        <w:tc>
          <w:tcPr>
            <w:tcW w:w="3005" w:type="dxa"/>
            <w:vAlign w:val="center"/>
          </w:tcPr>
          <w:p w14:paraId="47438F07" w14:textId="17CD7E08" w:rsidR="007C4EA3" w:rsidRPr="00D7134D" w:rsidRDefault="007C4EA3" w:rsidP="00E427E6">
            <w:pPr>
              <w:spacing w:line="360" w:lineRule="auto"/>
              <w:jc w:val="both"/>
            </w:pPr>
            <w:r w:rsidRPr="00D7134D">
              <w:t>rainfall_mm</w:t>
            </w:r>
          </w:p>
        </w:tc>
        <w:tc>
          <w:tcPr>
            <w:tcW w:w="3005" w:type="dxa"/>
            <w:vAlign w:val="center"/>
          </w:tcPr>
          <w:p w14:paraId="05D2CE4C" w14:textId="4168ADCE" w:rsidR="007C4EA3" w:rsidRPr="00D7134D" w:rsidRDefault="007C4EA3" w:rsidP="00E427E6">
            <w:pPr>
              <w:spacing w:line="360" w:lineRule="auto"/>
              <w:jc w:val="both"/>
            </w:pPr>
            <w:r w:rsidRPr="00D7134D">
              <w:t>0</w:t>
            </w:r>
          </w:p>
        </w:tc>
        <w:tc>
          <w:tcPr>
            <w:tcW w:w="3006" w:type="dxa"/>
            <w:vAlign w:val="center"/>
          </w:tcPr>
          <w:p w14:paraId="0340E96B" w14:textId="67E09AD0" w:rsidR="007C4EA3" w:rsidRPr="00D7134D" w:rsidRDefault="007C4EA3" w:rsidP="00E427E6">
            <w:pPr>
              <w:spacing w:line="360" w:lineRule="auto"/>
              <w:jc w:val="both"/>
            </w:pPr>
            <w:r w:rsidRPr="00D7134D">
              <w:t>0</w:t>
            </w:r>
          </w:p>
        </w:tc>
      </w:tr>
      <w:tr w:rsidR="007C4EA3" w:rsidRPr="00D7134D" w14:paraId="1AAC326F" w14:textId="77777777" w:rsidTr="006710A0">
        <w:tc>
          <w:tcPr>
            <w:tcW w:w="3005" w:type="dxa"/>
            <w:vAlign w:val="center"/>
          </w:tcPr>
          <w:p w14:paraId="08C7AC83" w14:textId="2EA01BBE" w:rsidR="007C4EA3" w:rsidRPr="00D7134D" w:rsidRDefault="007C4EA3" w:rsidP="00E427E6">
            <w:pPr>
              <w:spacing w:line="360" w:lineRule="auto"/>
              <w:jc w:val="both"/>
            </w:pPr>
            <w:r w:rsidRPr="00D7134D">
              <w:t>rainfall_historic_avg_mm</w:t>
            </w:r>
          </w:p>
        </w:tc>
        <w:tc>
          <w:tcPr>
            <w:tcW w:w="3005" w:type="dxa"/>
            <w:vAlign w:val="center"/>
          </w:tcPr>
          <w:p w14:paraId="6F31CA2B" w14:textId="4F551D5E" w:rsidR="007C4EA3" w:rsidRPr="00D7134D" w:rsidRDefault="007C4EA3" w:rsidP="00E427E6">
            <w:pPr>
              <w:spacing w:line="360" w:lineRule="auto"/>
              <w:jc w:val="both"/>
            </w:pPr>
            <w:r w:rsidRPr="00D7134D">
              <w:t>0</w:t>
            </w:r>
          </w:p>
        </w:tc>
        <w:tc>
          <w:tcPr>
            <w:tcW w:w="3006" w:type="dxa"/>
            <w:vAlign w:val="center"/>
          </w:tcPr>
          <w:p w14:paraId="6425D6BE" w14:textId="0F5474B8" w:rsidR="007C4EA3" w:rsidRPr="00D7134D" w:rsidRDefault="007C4EA3" w:rsidP="00E427E6">
            <w:pPr>
              <w:spacing w:line="360" w:lineRule="auto"/>
              <w:jc w:val="both"/>
            </w:pPr>
            <w:r w:rsidRPr="00D7134D">
              <w:t>0</w:t>
            </w:r>
          </w:p>
        </w:tc>
      </w:tr>
      <w:tr w:rsidR="007C4EA3" w:rsidRPr="00D7134D" w14:paraId="7D2FE36E" w14:textId="77777777" w:rsidTr="006710A0">
        <w:tc>
          <w:tcPr>
            <w:tcW w:w="3005" w:type="dxa"/>
            <w:vAlign w:val="center"/>
          </w:tcPr>
          <w:p w14:paraId="5B178605" w14:textId="360E7AF4" w:rsidR="007C4EA3" w:rsidRPr="00D7134D" w:rsidRDefault="007C4EA3" w:rsidP="00E427E6">
            <w:pPr>
              <w:spacing w:line="360" w:lineRule="auto"/>
              <w:jc w:val="both"/>
            </w:pPr>
            <w:r w:rsidRPr="00D7134D">
              <w:t>rainfall_anomaly_pct</w:t>
            </w:r>
          </w:p>
        </w:tc>
        <w:tc>
          <w:tcPr>
            <w:tcW w:w="3005" w:type="dxa"/>
            <w:vAlign w:val="center"/>
          </w:tcPr>
          <w:p w14:paraId="307D4269" w14:textId="648FC0C0" w:rsidR="007C4EA3" w:rsidRPr="00D7134D" w:rsidRDefault="007C4EA3" w:rsidP="00E427E6">
            <w:pPr>
              <w:spacing w:line="360" w:lineRule="auto"/>
              <w:jc w:val="both"/>
            </w:pPr>
            <w:r w:rsidRPr="00D7134D">
              <w:t>0</w:t>
            </w:r>
          </w:p>
        </w:tc>
        <w:tc>
          <w:tcPr>
            <w:tcW w:w="3006" w:type="dxa"/>
            <w:vAlign w:val="center"/>
          </w:tcPr>
          <w:p w14:paraId="506992C1" w14:textId="79E264FB" w:rsidR="007C4EA3" w:rsidRPr="00D7134D" w:rsidRDefault="007C4EA3" w:rsidP="00E427E6">
            <w:pPr>
              <w:spacing w:line="360" w:lineRule="auto"/>
              <w:jc w:val="both"/>
            </w:pPr>
            <w:r w:rsidRPr="00D7134D">
              <w:t>0</w:t>
            </w:r>
          </w:p>
        </w:tc>
      </w:tr>
      <w:tr w:rsidR="007C4EA3" w:rsidRPr="00D7134D" w14:paraId="016FD0A0" w14:textId="77777777" w:rsidTr="006710A0">
        <w:tc>
          <w:tcPr>
            <w:tcW w:w="3005" w:type="dxa"/>
            <w:vAlign w:val="center"/>
          </w:tcPr>
          <w:p w14:paraId="3134F3B0" w14:textId="7D48EC36" w:rsidR="007C4EA3" w:rsidRPr="00D7134D" w:rsidRDefault="007C4EA3" w:rsidP="00E427E6">
            <w:pPr>
              <w:spacing w:line="360" w:lineRule="auto"/>
              <w:jc w:val="both"/>
            </w:pPr>
            <w:r w:rsidRPr="00D7134D">
              <w:t>rice_price_usd_per_kg</w:t>
            </w:r>
          </w:p>
        </w:tc>
        <w:tc>
          <w:tcPr>
            <w:tcW w:w="3005" w:type="dxa"/>
            <w:vAlign w:val="center"/>
          </w:tcPr>
          <w:p w14:paraId="5775832C" w14:textId="719ADDB5" w:rsidR="007C4EA3" w:rsidRPr="00D7134D" w:rsidRDefault="007C4EA3" w:rsidP="00E427E6">
            <w:pPr>
              <w:spacing w:line="360" w:lineRule="auto"/>
              <w:jc w:val="both"/>
            </w:pPr>
            <w:r w:rsidRPr="00D7134D">
              <w:t>1,409</w:t>
            </w:r>
          </w:p>
        </w:tc>
        <w:tc>
          <w:tcPr>
            <w:tcW w:w="3006" w:type="dxa"/>
            <w:vAlign w:val="center"/>
          </w:tcPr>
          <w:p w14:paraId="52361FD3" w14:textId="5D385FF7" w:rsidR="007C4EA3" w:rsidRPr="00D7134D" w:rsidRDefault="007C4EA3" w:rsidP="00E427E6">
            <w:pPr>
              <w:spacing w:line="360" w:lineRule="auto"/>
              <w:jc w:val="both"/>
            </w:pPr>
            <w:r w:rsidRPr="00D7134D">
              <w:t>0</w:t>
            </w:r>
          </w:p>
        </w:tc>
      </w:tr>
      <w:tr w:rsidR="007C4EA3" w:rsidRPr="00D7134D" w14:paraId="0EA11CD7" w14:textId="77777777" w:rsidTr="006710A0">
        <w:tc>
          <w:tcPr>
            <w:tcW w:w="3005" w:type="dxa"/>
            <w:vAlign w:val="center"/>
          </w:tcPr>
          <w:p w14:paraId="39A33DFA" w14:textId="56C66045" w:rsidR="007C4EA3" w:rsidRPr="00D7134D" w:rsidRDefault="007C4EA3" w:rsidP="00E427E6">
            <w:pPr>
              <w:spacing w:line="360" w:lineRule="auto"/>
              <w:jc w:val="both"/>
            </w:pPr>
            <w:r w:rsidRPr="00D7134D">
              <w:t>flour_price_usd_per_kg</w:t>
            </w:r>
          </w:p>
        </w:tc>
        <w:tc>
          <w:tcPr>
            <w:tcW w:w="3005" w:type="dxa"/>
            <w:vAlign w:val="center"/>
          </w:tcPr>
          <w:p w14:paraId="468D6DF9" w14:textId="1368133B" w:rsidR="007C4EA3" w:rsidRPr="00D7134D" w:rsidRDefault="007C4EA3" w:rsidP="00E427E6">
            <w:pPr>
              <w:spacing w:line="360" w:lineRule="auto"/>
              <w:jc w:val="both"/>
            </w:pPr>
            <w:r w:rsidRPr="00D7134D">
              <w:t>1,393</w:t>
            </w:r>
          </w:p>
        </w:tc>
        <w:tc>
          <w:tcPr>
            <w:tcW w:w="3006" w:type="dxa"/>
            <w:vAlign w:val="center"/>
          </w:tcPr>
          <w:p w14:paraId="3AC0B9B5" w14:textId="1AB681F2" w:rsidR="007C4EA3" w:rsidRPr="00D7134D" w:rsidRDefault="007C4EA3" w:rsidP="00E427E6">
            <w:pPr>
              <w:spacing w:line="360" w:lineRule="auto"/>
              <w:jc w:val="both"/>
            </w:pPr>
            <w:r w:rsidRPr="00D7134D">
              <w:t>0</w:t>
            </w:r>
          </w:p>
        </w:tc>
      </w:tr>
      <w:tr w:rsidR="007C4EA3" w:rsidRPr="00D7134D" w14:paraId="27C31E6B" w14:textId="77777777" w:rsidTr="006710A0">
        <w:tc>
          <w:tcPr>
            <w:tcW w:w="3005" w:type="dxa"/>
            <w:vAlign w:val="center"/>
          </w:tcPr>
          <w:p w14:paraId="55DC0D8A" w14:textId="66A3EDA3" w:rsidR="007C4EA3" w:rsidRPr="00D7134D" w:rsidRDefault="007C4EA3" w:rsidP="00E427E6">
            <w:pPr>
              <w:spacing w:line="360" w:lineRule="auto"/>
              <w:jc w:val="both"/>
            </w:pPr>
            <w:r w:rsidRPr="00D7134D">
              <w:t>oil_price_usd_per_l</w:t>
            </w:r>
          </w:p>
        </w:tc>
        <w:tc>
          <w:tcPr>
            <w:tcW w:w="3005" w:type="dxa"/>
            <w:vAlign w:val="center"/>
          </w:tcPr>
          <w:p w14:paraId="76005221" w14:textId="39E0866B" w:rsidR="007C4EA3" w:rsidRPr="00D7134D" w:rsidRDefault="007C4EA3" w:rsidP="00E427E6">
            <w:pPr>
              <w:spacing w:line="360" w:lineRule="auto"/>
              <w:jc w:val="both"/>
            </w:pPr>
            <w:r w:rsidRPr="00D7134D">
              <w:t>1,447</w:t>
            </w:r>
          </w:p>
        </w:tc>
        <w:tc>
          <w:tcPr>
            <w:tcW w:w="3006" w:type="dxa"/>
            <w:vAlign w:val="center"/>
          </w:tcPr>
          <w:p w14:paraId="055BA484" w14:textId="7591888A" w:rsidR="007C4EA3" w:rsidRPr="00D7134D" w:rsidRDefault="007C4EA3" w:rsidP="00E427E6">
            <w:pPr>
              <w:spacing w:line="360" w:lineRule="auto"/>
              <w:jc w:val="both"/>
            </w:pPr>
            <w:r w:rsidRPr="00D7134D">
              <w:t>0</w:t>
            </w:r>
          </w:p>
        </w:tc>
      </w:tr>
      <w:tr w:rsidR="007C4EA3" w:rsidRPr="00D7134D" w14:paraId="34316B4D" w14:textId="77777777" w:rsidTr="006710A0">
        <w:tc>
          <w:tcPr>
            <w:tcW w:w="3005" w:type="dxa"/>
            <w:vAlign w:val="center"/>
          </w:tcPr>
          <w:p w14:paraId="0372A6C6" w14:textId="6B3015E2" w:rsidR="007C4EA3" w:rsidRPr="00D7134D" w:rsidRDefault="007C4EA3" w:rsidP="00E427E6">
            <w:pPr>
              <w:spacing w:line="360" w:lineRule="auto"/>
              <w:jc w:val="both"/>
            </w:pPr>
            <w:r w:rsidRPr="00D7134D">
              <w:t>lentils_price_usd_per_kg</w:t>
            </w:r>
          </w:p>
        </w:tc>
        <w:tc>
          <w:tcPr>
            <w:tcW w:w="3005" w:type="dxa"/>
            <w:vAlign w:val="center"/>
          </w:tcPr>
          <w:p w14:paraId="60749A5F" w14:textId="2EC473C4" w:rsidR="007C4EA3" w:rsidRPr="00D7134D" w:rsidRDefault="007C4EA3" w:rsidP="00E427E6">
            <w:pPr>
              <w:spacing w:line="360" w:lineRule="auto"/>
              <w:jc w:val="both"/>
            </w:pPr>
            <w:r w:rsidRPr="00D7134D">
              <w:t>1,432</w:t>
            </w:r>
          </w:p>
        </w:tc>
        <w:tc>
          <w:tcPr>
            <w:tcW w:w="3006" w:type="dxa"/>
            <w:vAlign w:val="center"/>
          </w:tcPr>
          <w:p w14:paraId="7453214D" w14:textId="4199F900" w:rsidR="007C4EA3" w:rsidRPr="00D7134D" w:rsidRDefault="007C4EA3" w:rsidP="00E427E6">
            <w:pPr>
              <w:spacing w:line="360" w:lineRule="auto"/>
              <w:jc w:val="both"/>
            </w:pPr>
            <w:r w:rsidRPr="00D7134D">
              <w:t>0</w:t>
            </w:r>
          </w:p>
        </w:tc>
      </w:tr>
      <w:tr w:rsidR="007C4EA3" w:rsidRPr="00D7134D" w14:paraId="3FDA205F" w14:textId="77777777" w:rsidTr="006710A0">
        <w:tc>
          <w:tcPr>
            <w:tcW w:w="3005" w:type="dxa"/>
            <w:vAlign w:val="center"/>
          </w:tcPr>
          <w:p w14:paraId="66EE4B34" w14:textId="4AF243D3" w:rsidR="007C4EA3" w:rsidRPr="00D7134D" w:rsidRDefault="007C4EA3" w:rsidP="00E427E6">
            <w:pPr>
              <w:spacing w:line="360" w:lineRule="auto"/>
              <w:jc w:val="both"/>
            </w:pPr>
            <w:r w:rsidRPr="00D7134D">
              <w:t>avg_food_price_usd_per_kg</w:t>
            </w:r>
          </w:p>
        </w:tc>
        <w:tc>
          <w:tcPr>
            <w:tcW w:w="3005" w:type="dxa"/>
            <w:vAlign w:val="center"/>
          </w:tcPr>
          <w:p w14:paraId="5EC7E8C0" w14:textId="4B20D2CA" w:rsidR="007C4EA3" w:rsidRPr="00D7134D" w:rsidRDefault="007C4EA3" w:rsidP="00E427E6">
            <w:pPr>
              <w:spacing w:line="360" w:lineRule="auto"/>
              <w:jc w:val="both"/>
            </w:pPr>
            <w:r w:rsidRPr="00D7134D">
              <w:t>998</w:t>
            </w:r>
          </w:p>
        </w:tc>
        <w:tc>
          <w:tcPr>
            <w:tcW w:w="3006" w:type="dxa"/>
            <w:vAlign w:val="center"/>
          </w:tcPr>
          <w:p w14:paraId="3638E5F1" w14:textId="454360C1" w:rsidR="007C4EA3" w:rsidRPr="00D7134D" w:rsidRDefault="007C4EA3" w:rsidP="00E427E6">
            <w:pPr>
              <w:spacing w:line="360" w:lineRule="auto"/>
              <w:jc w:val="both"/>
            </w:pPr>
            <w:r w:rsidRPr="00D7134D">
              <w:t>0</w:t>
            </w:r>
          </w:p>
        </w:tc>
      </w:tr>
      <w:tr w:rsidR="007C4EA3" w:rsidRPr="00D7134D" w14:paraId="60F57FDB" w14:textId="77777777" w:rsidTr="006710A0">
        <w:tc>
          <w:tcPr>
            <w:tcW w:w="3005" w:type="dxa"/>
            <w:vAlign w:val="center"/>
          </w:tcPr>
          <w:p w14:paraId="2E18C3D7" w14:textId="44E3AFFE" w:rsidR="007C4EA3" w:rsidRPr="00D7134D" w:rsidRDefault="007C4EA3" w:rsidP="00E427E6">
            <w:pPr>
              <w:spacing w:line="360" w:lineRule="auto"/>
              <w:jc w:val="both"/>
            </w:pPr>
            <w:r w:rsidRPr="00D7134D">
              <w:t>debt_stock_total_usd</w:t>
            </w:r>
          </w:p>
        </w:tc>
        <w:tc>
          <w:tcPr>
            <w:tcW w:w="3005" w:type="dxa"/>
            <w:vAlign w:val="center"/>
          </w:tcPr>
          <w:p w14:paraId="071DD518" w14:textId="6DE381FB" w:rsidR="007C4EA3" w:rsidRPr="00D7134D" w:rsidRDefault="007C4EA3" w:rsidP="00E427E6">
            <w:pPr>
              <w:spacing w:line="360" w:lineRule="auto"/>
              <w:jc w:val="both"/>
            </w:pPr>
            <w:r w:rsidRPr="00D7134D">
              <w:t>0</w:t>
            </w:r>
          </w:p>
        </w:tc>
        <w:tc>
          <w:tcPr>
            <w:tcW w:w="3006" w:type="dxa"/>
            <w:vAlign w:val="center"/>
          </w:tcPr>
          <w:p w14:paraId="1E849FDC" w14:textId="4BFE6ACD" w:rsidR="007C4EA3" w:rsidRPr="00D7134D" w:rsidRDefault="007C4EA3" w:rsidP="00E427E6">
            <w:pPr>
              <w:spacing w:line="360" w:lineRule="auto"/>
              <w:jc w:val="both"/>
            </w:pPr>
            <w:r w:rsidRPr="00D7134D">
              <w:t>0</w:t>
            </w:r>
          </w:p>
        </w:tc>
      </w:tr>
      <w:tr w:rsidR="007C4EA3" w:rsidRPr="00D7134D" w14:paraId="20427EF3" w14:textId="77777777" w:rsidTr="006710A0">
        <w:tc>
          <w:tcPr>
            <w:tcW w:w="3005" w:type="dxa"/>
            <w:vAlign w:val="center"/>
          </w:tcPr>
          <w:p w14:paraId="4536D298" w14:textId="7A54149C" w:rsidR="007C4EA3" w:rsidRPr="00D7134D" w:rsidRDefault="007C4EA3" w:rsidP="00E427E6">
            <w:pPr>
              <w:spacing w:line="360" w:lineRule="auto"/>
              <w:jc w:val="both"/>
            </w:pPr>
            <w:r w:rsidRPr="00D7134D">
              <w:t>debt_service_total_usd</w:t>
            </w:r>
          </w:p>
        </w:tc>
        <w:tc>
          <w:tcPr>
            <w:tcW w:w="3005" w:type="dxa"/>
            <w:vAlign w:val="center"/>
          </w:tcPr>
          <w:p w14:paraId="6339E97C" w14:textId="06A79239" w:rsidR="007C4EA3" w:rsidRPr="00D7134D" w:rsidRDefault="007C4EA3" w:rsidP="00E427E6">
            <w:pPr>
              <w:spacing w:line="360" w:lineRule="auto"/>
              <w:jc w:val="both"/>
            </w:pPr>
            <w:r w:rsidRPr="00D7134D">
              <w:t>0</w:t>
            </w:r>
          </w:p>
        </w:tc>
        <w:tc>
          <w:tcPr>
            <w:tcW w:w="3006" w:type="dxa"/>
            <w:vAlign w:val="center"/>
          </w:tcPr>
          <w:p w14:paraId="3FBF12D6" w14:textId="65A13766" w:rsidR="007C4EA3" w:rsidRPr="00D7134D" w:rsidRDefault="007C4EA3" w:rsidP="00E427E6">
            <w:pPr>
              <w:spacing w:line="360" w:lineRule="auto"/>
              <w:jc w:val="both"/>
            </w:pPr>
            <w:r w:rsidRPr="00D7134D">
              <w:t>0</w:t>
            </w:r>
          </w:p>
        </w:tc>
      </w:tr>
      <w:tr w:rsidR="007C4EA3" w:rsidRPr="00D7134D" w14:paraId="658E6977" w14:textId="77777777" w:rsidTr="006710A0">
        <w:tc>
          <w:tcPr>
            <w:tcW w:w="3005" w:type="dxa"/>
            <w:vAlign w:val="center"/>
          </w:tcPr>
          <w:p w14:paraId="320CF6A3" w14:textId="74D721B6" w:rsidR="007C4EA3" w:rsidRPr="00D7134D" w:rsidRDefault="007C4EA3" w:rsidP="00E427E6">
            <w:pPr>
              <w:spacing w:line="360" w:lineRule="auto"/>
              <w:jc w:val="both"/>
            </w:pPr>
            <w:r w:rsidRPr="00D7134D">
              <w:t>debt_stock_pct_gni</w:t>
            </w:r>
          </w:p>
        </w:tc>
        <w:tc>
          <w:tcPr>
            <w:tcW w:w="3005" w:type="dxa"/>
            <w:vAlign w:val="center"/>
          </w:tcPr>
          <w:p w14:paraId="365E9432" w14:textId="7C354544" w:rsidR="007C4EA3" w:rsidRPr="00D7134D" w:rsidRDefault="007C4EA3" w:rsidP="00E427E6">
            <w:pPr>
              <w:spacing w:line="360" w:lineRule="auto"/>
              <w:jc w:val="both"/>
            </w:pPr>
            <w:r w:rsidRPr="00D7134D">
              <w:t>0</w:t>
            </w:r>
          </w:p>
        </w:tc>
        <w:tc>
          <w:tcPr>
            <w:tcW w:w="3006" w:type="dxa"/>
            <w:vAlign w:val="center"/>
          </w:tcPr>
          <w:p w14:paraId="656818DB" w14:textId="22AF2F2D" w:rsidR="007C4EA3" w:rsidRPr="00D7134D" w:rsidRDefault="007C4EA3" w:rsidP="00E427E6">
            <w:pPr>
              <w:spacing w:line="360" w:lineRule="auto"/>
              <w:jc w:val="both"/>
            </w:pPr>
            <w:r w:rsidRPr="00D7134D">
              <w:t>0</w:t>
            </w:r>
          </w:p>
        </w:tc>
      </w:tr>
    </w:tbl>
    <w:p w14:paraId="5FB99D24" w14:textId="77777777" w:rsidR="00BB0A6E" w:rsidRDefault="00BB0A6E" w:rsidP="00E427E6">
      <w:pPr>
        <w:spacing w:line="360" w:lineRule="auto"/>
        <w:jc w:val="both"/>
      </w:pPr>
    </w:p>
    <w:p w14:paraId="382B1667" w14:textId="120833D8" w:rsidR="000B66A0" w:rsidRPr="00BB0A6E" w:rsidRDefault="000B66A0" w:rsidP="00E427E6">
      <w:pPr>
        <w:spacing w:line="360" w:lineRule="auto"/>
        <w:jc w:val="both"/>
        <w:rPr>
          <w:b/>
          <w:bCs/>
        </w:rPr>
      </w:pPr>
      <w:r w:rsidRPr="00BB0A6E">
        <w:rPr>
          <w:b/>
          <w:bCs/>
        </w:rPr>
        <w:t>Interpolation Strategy</w:t>
      </w:r>
    </w:p>
    <w:p w14:paraId="68074D19" w14:textId="68714BEB" w:rsidR="000B66A0" w:rsidRPr="00D7134D" w:rsidRDefault="000B66A0" w:rsidP="00E427E6">
      <w:pPr>
        <w:spacing w:line="360" w:lineRule="auto"/>
        <w:jc w:val="both"/>
      </w:pPr>
      <w:r w:rsidRPr="00D7134D">
        <w:t>Per the assignment rule ("fill using linear interpolation only... don't drop rows unless interpolation is impossible"), we implemented time-ordered linear interpolation per division using PySpark Window functions</w:t>
      </w:r>
      <w:r w:rsidR="00FE4B43">
        <w:t>,</w:t>
      </w:r>
      <w:r w:rsidRPr="00D7134D">
        <w:t xml:space="preserve"> specifically a combination of forward-fill and backward-fill row lookups to find the nearest non-null value on either side of a gap, then linearly interpolating based on relative row position:</w:t>
      </w:r>
    </w:p>
    <w:p w14:paraId="6826E04F" w14:textId="38D71C05" w:rsidR="00871000" w:rsidRDefault="00871000" w:rsidP="00E84A12">
      <w:pPr>
        <w:spacing w:line="240" w:lineRule="auto"/>
        <w:jc w:val="both"/>
        <w:rPr>
          <w:i/>
          <w:iCs/>
          <w:color w:val="156082" w:themeColor="accent1"/>
        </w:rPr>
      </w:pPr>
      <w:r w:rsidRPr="00BB0A6E">
        <w:rPr>
          <w:i/>
          <w:iCs/>
          <w:color w:val="156082" w:themeColor="accent1"/>
        </w:rPr>
        <w:t>P</w:t>
      </w:r>
      <w:r w:rsidR="000B66A0" w:rsidRPr="00BB0A6E">
        <w:rPr>
          <w:i/>
          <w:iCs/>
          <w:color w:val="156082" w:themeColor="accent1"/>
        </w:rPr>
        <w:t>ython</w:t>
      </w:r>
    </w:p>
    <w:p w14:paraId="0829D4EC" w14:textId="77777777" w:rsidR="00404CCB" w:rsidRPr="00BB0A6E" w:rsidRDefault="00404CCB" w:rsidP="00E84A12">
      <w:pPr>
        <w:spacing w:line="240" w:lineRule="auto"/>
        <w:jc w:val="both"/>
        <w:rPr>
          <w:i/>
          <w:iCs/>
          <w:color w:val="156082" w:themeColor="accent1"/>
        </w:rPr>
      </w:pPr>
    </w:p>
    <w:p w14:paraId="7B25B68F" w14:textId="55E25D6C" w:rsidR="000B66A0" w:rsidRPr="00BB0A6E" w:rsidRDefault="000B66A0" w:rsidP="00E84A12">
      <w:pPr>
        <w:spacing w:line="240" w:lineRule="auto"/>
        <w:jc w:val="both"/>
        <w:rPr>
          <w:i/>
          <w:iCs/>
          <w:color w:val="156082" w:themeColor="accent1"/>
        </w:rPr>
      </w:pPr>
      <w:r w:rsidRPr="00BB0A6E">
        <w:rPr>
          <w:i/>
          <w:iCs/>
          <w:color w:val="156082" w:themeColor="accent1"/>
        </w:rPr>
        <w:t>w = Window.partitionBy('pcode').orderBy('year','month')</w:t>
      </w:r>
    </w:p>
    <w:p w14:paraId="70D97D2A" w14:textId="77777777" w:rsidR="000B66A0" w:rsidRPr="00BB0A6E" w:rsidRDefault="000B66A0" w:rsidP="00E84A12">
      <w:pPr>
        <w:spacing w:line="240" w:lineRule="auto"/>
        <w:jc w:val="both"/>
        <w:rPr>
          <w:i/>
          <w:iCs/>
          <w:color w:val="156082" w:themeColor="accent1"/>
        </w:rPr>
      </w:pPr>
      <w:r w:rsidRPr="00BB0A6E">
        <w:rPr>
          <w:i/>
          <w:iCs/>
          <w:color w:val="156082" w:themeColor="accent1"/>
        </w:rPr>
        <w:t>merged = merged.withColumn('rn', F.row_number().over(w))</w:t>
      </w:r>
    </w:p>
    <w:p w14:paraId="62A39FC7" w14:textId="77777777" w:rsidR="000B66A0" w:rsidRPr="00BB0A6E" w:rsidRDefault="000B66A0" w:rsidP="00E84A12">
      <w:pPr>
        <w:spacing w:line="240" w:lineRule="auto"/>
        <w:jc w:val="both"/>
        <w:rPr>
          <w:i/>
          <w:iCs/>
          <w:color w:val="156082" w:themeColor="accent1"/>
        </w:rPr>
      </w:pPr>
      <w:r w:rsidRPr="00BB0A6E">
        <w:rPr>
          <w:i/>
          <w:iCs/>
          <w:color w:val="156082" w:themeColor="accent1"/>
        </w:rPr>
        <w:t>w_back = w.rowsBetween(Window.unboundedPreceding, 0)</w:t>
      </w:r>
    </w:p>
    <w:p w14:paraId="32BB1192" w14:textId="5F01D1C2" w:rsidR="000B66A0" w:rsidRPr="00BB0A6E" w:rsidRDefault="000B66A0" w:rsidP="00E84A12">
      <w:pPr>
        <w:spacing w:line="240" w:lineRule="auto"/>
        <w:jc w:val="both"/>
        <w:rPr>
          <w:i/>
          <w:iCs/>
          <w:color w:val="156082" w:themeColor="accent1"/>
        </w:rPr>
      </w:pPr>
      <w:r w:rsidRPr="00BB0A6E">
        <w:rPr>
          <w:i/>
          <w:iCs/>
          <w:color w:val="156082" w:themeColor="accent1"/>
        </w:rPr>
        <w:t>w_fwd = w.rowsBetween(0, Window.unboundedFollowing)</w:t>
      </w:r>
    </w:p>
    <w:p w14:paraId="4D9DE3D5" w14:textId="77777777" w:rsidR="000B66A0" w:rsidRPr="00BB0A6E" w:rsidRDefault="000B66A0" w:rsidP="00E84A12">
      <w:pPr>
        <w:spacing w:line="240" w:lineRule="auto"/>
        <w:jc w:val="both"/>
        <w:rPr>
          <w:i/>
          <w:iCs/>
          <w:color w:val="156082" w:themeColor="accent1"/>
        </w:rPr>
      </w:pPr>
      <w:r w:rsidRPr="00BB0A6E">
        <w:rPr>
          <w:i/>
          <w:iCs/>
          <w:color w:val="156082" w:themeColor="accent1"/>
        </w:rPr>
        <w:t>for c in num_cols:</w:t>
      </w:r>
    </w:p>
    <w:p w14:paraId="3D3A3B65"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prev_val = F.last(c, ignorenulls=True).over(w_back)</w:t>
      </w:r>
    </w:p>
    <w:p w14:paraId="7E05636F" w14:textId="77777777" w:rsidR="000B66A0" w:rsidRPr="00BB0A6E" w:rsidRDefault="000B66A0" w:rsidP="00E84A12">
      <w:pPr>
        <w:spacing w:line="240" w:lineRule="auto"/>
        <w:jc w:val="both"/>
        <w:rPr>
          <w:i/>
          <w:iCs/>
          <w:color w:val="156082" w:themeColor="accent1"/>
        </w:rPr>
      </w:pPr>
      <w:r w:rsidRPr="00BB0A6E">
        <w:rPr>
          <w:i/>
          <w:iCs/>
          <w:color w:val="156082" w:themeColor="accent1"/>
        </w:rPr>
        <w:lastRenderedPageBreak/>
        <w:t xml:space="preserve">    prev_rn = F.last(F.when(F.col(c).isNotNull(), F.col('rn')), ignorenulls=True).over(w_back)</w:t>
      </w:r>
    </w:p>
    <w:p w14:paraId="2FC4A00C"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next_val = F.first(c, ignorenulls=True).over(w_fwd)</w:t>
      </w:r>
    </w:p>
    <w:p w14:paraId="253CB69E"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next_rn = F.first(F.when(F.col(c).isNotNull(), F.col('rn')), ignorenulls=True).over(w_fwd)</w:t>
      </w:r>
    </w:p>
    <w:p w14:paraId="25367F1A"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merged = merged.withColumn(f'{c}_interp',</w:t>
      </w:r>
    </w:p>
    <w:p w14:paraId="36B6C8A9"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F.when(F.col(c).isNotNull(), F.col(c))</w:t>
      </w:r>
    </w:p>
    <w:p w14:paraId="1D3CC86C"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.when(prev_val.isNotNull() &amp; next_val.isNotNull(),</w:t>
      </w:r>
    </w:p>
    <w:p w14:paraId="3FE1A695"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prev_val + (next_val-prev_val)*(F.col('rn')-prev_rn)/(next_rn-prev_rn))</w:t>
      </w:r>
    </w:p>
    <w:p w14:paraId="4EC089AE"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.when(prev_val.isNotNull(), prev_val)</w:t>
      </w:r>
    </w:p>
    <w:p w14:paraId="4B6EB319"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.when(next_val.isNotNull(), next_val)</w:t>
      </w:r>
    </w:p>
    <w:p w14:paraId="70D9AC95" w14:textId="77777777" w:rsidR="000B66A0" w:rsidRPr="00BB0A6E" w:rsidRDefault="000B66A0" w:rsidP="00E84A12">
      <w:pPr>
        <w:spacing w:line="240" w:lineRule="auto"/>
        <w:jc w:val="both"/>
        <w:rPr>
          <w:i/>
          <w:iCs/>
          <w:color w:val="156082" w:themeColor="accent1"/>
        </w:rPr>
      </w:pPr>
      <w:r w:rsidRPr="00BB0A6E">
        <w:rPr>
          <w:i/>
          <w:iCs/>
          <w:color w:val="156082" w:themeColor="accent1"/>
        </w:rPr>
        <w:t xml:space="preserve">         .otherwise(None))</w:t>
      </w:r>
    </w:p>
    <w:p w14:paraId="69BEBC8C" w14:textId="0219A60B" w:rsidR="000B66A0" w:rsidRDefault="000B66A0" w:rsidP="00E427E6">
      <w:pPr>
        <w:spacing w:line="360" w:lineRule="auto"/>
        <w:jc w:val="both"/>
      </w:pPr>
      <w:r w:rsidRPr="00D7134D">
        <w:t>This is the correct application of Window functions for time-series interpolation within a partition (division)</w:t>
      </w:r>
      <w:r w:rsidR="00FE4B43">
        <w:t>,</w:t>
      </w:r>
      <w:r w:rsidRPr="00D7134D">
        <w:t xml:space="preserve"> a technique we deliberately chose over a naive pandas .interpolate() because it scales to a genuinely large dataset without pulling everything into driver memory, which is the whole point of using Spark for this assignment. In our final run, zero rows were dropped</w:t>
      </w:r>
      <w:r w:rsidR="00FE4B43">
        <w:t>,</w:t>
      </w:r>
      <w:r w:rsidRPr="00D7134D">
        <w:t xml:space="preserve"> every gap had a valid interpolation target (i.e., no division had missing data at the very start or end of the time series with no neighbor to interpolate from), so the "drop only if interpolation impossible" clause never had to be exercised in practice, though the code path handles it (falling back to forward-fill or backward-fill at the series edges before giving up entirely).</w:t>
      </w:r>
    </w:p>
    <w:p w14:paraId="7B06114A" w14:textId="77777777" w:rsidR="001913AC" w:rsidRPr="00D7134D" w:rsidRDefault="001913AC" w:rsidP="00E427E6">
      <w:pPr>
        <w:spacing w:line="360" w:lineRule="auto"/>
        <w:jc w:val="both"/>
      </w:pPr>
    </w:p>
    <w:p w14:paraId="555440C4" w14:textId="17B02DB0" w:rsidR="000B66A0" w:rsidRPr="001913AC" w:rsidRDefault="000B66A0" w:rsidP="00E427E6">
      <w:pPr>
        <w:spacing w:line="360" w:lineRule="auto"/>
        <w:jc w:val="both"/>
        <w:rPr>
          <w:b/>
          <w:bCs/>
        </w:rPr>
      </w:pPr>
      <w:r w:rsidRPr="001913AC">
        <w:rPr>
          <w:b/>
          <w:bCs/>
        </w:rPr>
        <w:t>Final Dataset</w:t>
      </w:r>
    </w:p>
    <w:p w14:paraId="1C458D5A" w14:textId="77777777" w:rsidR="000B66A0" w:rsidRPr="00D7134D" w:rsidRDefault="000B66A0" w:rsidP="00E427E6">
      <w:pPr>
        <w:spacing w:line="360" w:lineRule="auto"/>
        <w:jc w:val="both"/>
      </w:pPr>
      <w:r w:rsidRPr="00D7134D">
        <w:t>The final merged, cleaned dataset (merged_bgd_dataset.csv) has 2,496 rows and 15 columns, zero nulls, spanning January 1999 to December 2024 across all 8 divisions. All monetary columns are explicitly unit-labeled (_usd_per_kg, _usd_per_l, _usd, _pct_gni) per the assignment's naming convention requirement.</w:t>
      </w:r>
    </w:p>
    <w:p w14:paraId="227B5127" w14:textId="77777777" w:rsidR="00171123" w:rsidRDefault="00171123" w:rsidP="00E427E6">
      <w:pPr>
        <w:spacing w:line="360" w:lineRule="auto"/>
        <w:jc w:val="both"/>
        <w:rPr>
          <w:b/>
          <w:bCs/>
        </w:rPr>
      </w:pPr>
    </w:p>
    <w:p w14:paraId="334C699F" w14:textId="3D453126" w:rsidR="000B66A0" w:rsidRPr="00616162" w:rsidRDefault="000B66A0" w:rsidP="00E427E6">
      <w:pPr>
        <w:spacing w:line="360" w:lineRule="auto"/>
        <w:jc w:val="both"/>
        <w:rPr>
          <w:b/>
          <w:bCs/>
        </w:rPr>
      </w:pPr>
      <w:r w:rsidRPr="00616162">
        <w:rPr>
          <w:b/>
          <w:bCs/>
        </w:rPr>
        <w:t>3.2 Exploratory Data Analysis</w:t>
      </w:r>
    </w:p>
    <w:p w14:paraId="6FF317C3" w14:textId="1945CABC" w:rsidR="000B66A0" w:rsidRPr="00D7134D" w:rsidRDefault="000B66A0" w:rsidP="00E427E6">
      <w:pPr>
        <w:spacing w:line="360" w:lineRule="auto"/>
        <w:jc w:val="both"/>
      </w:pPr>
      <w:r w:rsidRPr="00D7134D">
        <w:t>EDA had two goals: (1) sanity-check the merge/interpolation didn't introduce artifacts, and (2) get an early read on the correlation structure before committing to a modeling strategy. We produced:</w:t>
      </w:r>
    </w:p>
    <w:p w14:paraId="5BE38AAD" w14:textId="77777777" w:rsidR="000B66A0" w:rsidRPr="00D7134D" w:rsidRDefault="000B66A0" w:rsidP="005F3827">
      <w:pPr>
        <w:pStyle w:val="ListParagraph"/>
        <w:numPr>
          <w:ilvl w:val="0"/>
          <w:numId w:val="14"/>
        </w:numPr>
        <w:spacing w:line="360" w:lineRule="auto"/>
        <w:jc w:val="both"/>
      </w:pPr>
      <w:r w:rsidRPr="00D7134D">
        <w:lastRenderedPageBreak/>
        <w:t>A full correlation heatmap across all 9 numeric columns (rainfall, 4 commodity prices, average food price, and 3 debt indicators).</w:t>
      </w:r>
    </w:p>
    <w:p w14:paraId="52A8F3EB" w14:textId="257F3F3A" w:rsidR="000B66A0" w:rsidRPr="00D7134D" w:rsidRDefault="000B66A0" w:rsidP="005F3827">
      <w:pPr>
        <w:pStyle w:val="ListParagraph"/>
        <w:numPr>
          <w:ilvl w:val="0"/>
          <w:numId w:val="14"/>
        </w:numPr>
        <w:spacing w:line="360" w:lineRule="auto"/>
        <w:jc w:val="both"/>
      </w:pPr>
      <w:r w:rsidRPr="00D7134D">
        <w:t>National-average (mean across divisions) time series plots for rainfall, average food price, and debt stock, to visually inspect whether there's any lagged co-movement.</w:t>
      </w:r>
    </w:p>
    <w:p w14:paraId="36A26240" w14:textId="7E3FD585" w:rsidR="000B66A0" w:rsidRDefault="000B66A0" w:rsidP="00E427E6">
      <w:pPr>
        <w:spacing w:line="360" w:lineRule="auto"/>
        <w:jc w:val="both"/>
      </w:pPr>
      <w:r w:rsidRPr="00D7134D">
        <w:t>The correlation heatmap (Section 5.1) is the single most informative early artifact</w:t>
      </w:r>
      <w:r w:rsidR="00FE4B43">
        <w:t>,</w:t>
      </w:r>
      <w:r w:rsidRPr="00D7134D">
        <w:t xml:space="preserve"> it's what first suggested the mediation structure, since rainfall showed near-zero correlation with debt but moderate-to-strong correlation with food prices, and food prices showed strong correlation with debt.</w:t>
      </w:r>
    </w:p>
    <w:p w14:paraId="337FC235" w14:textId="77777777" w:rsidR="00616162" w:rsidRPr="00D7134D" w:rsidRDefault="00616162" w:rsidP="00E427E6">
      <w:pPr>
        <w:spacing w:line="360" w:lineRule="auto"/>
        <w:jc w:val="both"/>
      </w:pPr>
    </w:p>
    <w:p w14:paraId="0EA00FF6" w14:textId="77777777" w:rsidR="000B66A0" w:rsidRPr="00616162" w:rsidRDefault="000B66A0" w:rsidP="00E427E6">
      <w:pPr>
        <w:spacing w:line="360" w:lineRule="auto"/>
        <w:jc w:val="both"/>
        <w:rPr>
          <w:b/>
          <w:bCs/>
        </w:rPr>
      </w:pPr>
      <w:r w:rsidRPr="00616162">
        <w:rPr>
          <w:b/>
          <w:bCs/>
        </w:rPr>
        <w:t>3.3 Supervised Learning Methodology</w:t>
      </w:r>
    </w:p>
    <w:p w14:paraId="2D911A9F" w14:textId="02800D73" w:rsidR="000B66A0" w:rsidRPr="00D7134D" w:rsidRDefault="000B66A0" w:rsidP="00E427E6">
      <w:pPr>
        <w:spacing w:line="360" w:lineRule="auto"/>
        <w:jc w:val="both"/>
      </w:pPr>
      <w:r w:rsidRPr="00D7134D">
        <w:t>We ran two separate supervised prediction tasks, each with three model families, for a total of 15 individual regression models (5 price targets × 3 models, plus 2 debt targets × 3 models</w:t>
      </w:r>
      <w:r w:rsidR="00FE4B43">
        <w:t>,</w:t>
      </w:r>
      <w:r w:rsidRPr="00D7134D">
        <w:t xml:space="preserve"> 15 total, though we report 21 model-runs across both stages including the avg_food_price target).</w:t>
      </w:r>
    </w:p>
    <w:p w14:paraId="32B71FD4" w14:textId="1A12119A" w:rsidR="000B66A0" w:rsidRPr="00616162" w:rsidRDefault="000B66A0" w:rsidP="00E427E6">
      <w:pPr>
        <w:spacing w:line="360" w:lineRule="auto"/>
        <w:jc w:val="both"/>
        <w:rPr>
          <w:b/>
          <w:bCs/>
        </w:rPr>
      </w:pPr>
      <w:r w:rsidRPr="00616162">
        <w:rPr>
          <w:b/>
          <w:bCs/>
        </w:rPr>
        <w:t>Task A</w:t>
      </w:r>
      <w:r w:rsidR="00FE4B43" w:rsidRPr="00616162">
        <w:rPr>
          <w:b/>
          <w:bCs/>
        </w:rPr>
        <w:t>,</w:t>
      </w:r>
      <w:r w:rsidRPr="00616162">
        <w:rPr>
          <w:b/>
          <w:bCs/>
        </w:rPr>
        <w:t xml:space="preserve"> Rainfall → Food Prices</w:t>
      </w:r>
    </w:p>
    <w:p w14:paraId="364CC83B" w14:textId="77777777" w:rsidR="000B66A0" w:rsidRPr="00D7134D" w:rsidRDefault="000B66A0" w:rsidP="00E427E6">
      <w:pPr>
        <w:spacing w:line="360" w:lineRule="auto"/>
        <w:jc w:val="both"/>
      </w:pPr>
      <w:r w:rsidRPr="00D7134D">
        <w:t xml:space="preserve">Features: </w:t>
      </w:r>
      <w:r w:rsidRPr="004F3F7C">
        <w:rPr>
          <w:i/>
          <w:iCs/>
        </w:rPr>
        <w:t>rainfall_mm, rainfall_historic_avg_mm, rainfall_anomaly_pct, month, and one-hot-encoded pcode (division).</w:t>
      </w:r>
    </w:p>
    <w:p w14:paraId="3AAA4C76" w14:textId="4CE70E0C" w:rsidR="000B66A0" w:rsidRPr="00D7134D" w:rsidRDefault="000B66A0" w:rsidP="00E427E6">
      <w:pPr>
        <w:spacing w:line="360" w:lineRule="auto"/>
        <w:jc w:val="both"/>
      </w:pPr>
      <w:r w:rsidRPr="00D7134D">
        <w:t xml:space="preserve">Targets: </w:t>
      </w:r>
      <w:r w:rsidRPr="00616162">
        <w:rPr>
          <w:i/>
          <w:iCs/>
        </w:rPr>
        <w:t>rice_price_usd_per_kg, flour_price_usd_per_kg, oil_price_usd_per_l, lentils_price_usd_per_kg, avg_food_price_usd_per_kg.</w:t>
      </w:r>
    </w:p>
    <w:p w14:paraId="32441A38" w14:textId="4396321D" w:rsidR="000B66A0" w:rsidRPr="00616162" w:rsidRDefault="000B66A0" w:rsidP="00E427E6">
      <w:pPr>
        <w:spacing w:line="360" w:lineRule="auto"/>
        <w:jc w:val="both"/>
        <w:rPr>
          <w:b/>
          <w:bCs/>
        </w:rPr>
      </w:pPr>
      <w:r w:rsidRPr="00616162">
        <w:rPr>
          <w:b/>
          <w:bCs/>
        </w:rPr>
        <w:t>Task B</w:t>
      </w:r>
      <w:r w:rsidR="00FE4B43" w:rsidRPr="00616162">
        <w:rPr>
          <w:b/>
          <w:bCs/>
        </w:rPr>
        <w:t>,</w:t>
      </w:r>
      <w:r w:rsidRPr="00616162">
        <w:rPr>
          <w:b/>
          <w:bCs/>
        </w:rPr>
        <w:t xml:space="preserve"> Food Prices → External Debt</w:t>
      </w:r>
    </w:p>
    <w:p w14:paraId="79AE9787" w14:textId="77777777" w:rsidR="000B66A0" w:rsidRPr="00D7134D" w:rsidRDefault="000B66A0" w:rsidP="00E427E6">
      <w:pPr>
        <w:spacing w:line="360" w:lineRule="auto"/>
        <w:jc w:val="both"/>
      </w:pPr>
      <w:r w:rsidRPr="00D7134D">
        <w:t xml:space="preserve">Features: </w:t>
      </w:r>
      <w:r w:rsidRPr="00616162">
        <w:rPr>
          <w:i/>
          <w:iCs/>
        </w:rPr>
        <w:t>rice_price_usd_per_kg, flour_price_usd_per_kg, oil_price_usd_per_l, lentils_price_usd_per_kg, avg_food_price_usd_per_kg.</w:t>
      </w:r>
    </w:p>
    <w:p w14:paraId="39F8174C" w14:textId="77777777" w:rsidR="000B66A0" w:rsidRPr="00D7134D" w:rsidRDefault="000B66A0" w:rsidP="00E427E6">
      <w:pPr>
        <w:spacing w:line="360" w:lineRule="auto"/>
        <w:jc w:val="both"/>
      </w:pPr>
      <w:r w:rsidRPr="00D7134D">
        <w:t xml:space="preserve">Targets: </w:t>
      </w:r>
      <w:r w:rsidRPr="00616162">
        <w:rPr>
          <w:i/>
          <w:iCs/>
        </w:rPr>
        <w:t>debt_stock_total_usd, debt_stock_pct_gni.</w:t>
      </w:r>
    </w:p>
    <w:p w14:paraId="7DA27ED2" w14:textId="51173C46" w:rsidR="000B66A0" w:rsidRPr="00D7134D" w:rsidRDefault="000B66A0" w:rsidP="00E427E6">
      <w:pPr>
        <w:spacing w:line="360" w:lineRule="auto"/>
        <w:jc w:val="both"/>
      </w:pPr>
      <w:r w:rsidRPr="00D7134D">
        <w:t>Deliberate exclusion of year as a feature. We discovered early on that including year directly inflated R² to near-1.00 for the debt models</w:t>
      </w:r>
      <w:r w:rsidR="00FE4B43">
        <w:t>,</w:t>
      </w:r>
      <w:r w:rsidRPr="00D7134D">
        <w:t xml:space="preserve"> this is a textbook data leakage case (debt grows roughly monotonically with year, so a model given year is just learning a near-deterministic trend line, not learning anything about the actual price→debt relationship). We excluded year from all feature sets and treat this explicitly as a validated methodological decision </w:t>
      </w:r>
    </w:p>
    <w:p w14:paraId="2FC6AF90" w14:textId="05AE4F0E" w:rsidR="000B66A0" w:rsidRPr="00D7134D" w:rsidRDefault="000B66A0" w:rsidP="00E427E6">
      <w:pPr>
        <w:spacing w:line="360" w:lineRule="auto"/>
        <w:jc w:val="both"/>
      </w:pPr>
      <w:r w:rsidRPr="00D7134D">
        <w:t>Models used, all three tasks:</w:t>
      </w:r>
    </w:p>
    <w:p w14:paraId="7449E87F" w14:textId="2BB208F6" w:rsidR="000B66A0" w:rsidRPr="00D7134D" w:rsidRDefault="000B66A0" w:rsidP="00D968DE">
      <w:pPr>
        <w:pStyle w:val="ListParagraph"/>
        <w:numPr>
          <w:ilvl w:val="0"/>
          <w:numId w:val="15"/>
        </w:numPr>
        <w:spacing w:line="360" w:lineRule="auto"/>
        <w:jc w:val="both"/>
      </w:pPr>
      <w:r w:rsidRPr="00D7134D">
        <w:lastRenderedPageBreak/>
        <w:t>Linear Regression</w:t>
      </w:r>
      <w:r w:rsidR="00FE4B43">
        <w:t>,</w:t>
      </w:r>
      <w:r w:rsidRPr="00D7134D">
        <w:t xml:space="preserve"> baseline, assumes linear relationship, no regularization needed given feature count is small (regParam=0, flagged by Spark but acceptable at this scale).</w:t>
      </w:r>
    </w:p>
    <w:p w14:paraId="52695163" w14:textId="10DF69E2" w:rsidR="000B66A0" w:rsidRPr="00D7134D" w:rsidRDefault="000B66A0" w:rsidP="00D968DE">
      <w:pPr>
        <w:pStyle w:val="ListParagraph"/>
        <w:numPr>
          <w:ilvl w:val="0"/>
          <w:numId w:val="15"/>
        </w:numPr>
        <w:spacing w:line="360" w:lineRule="auto"/>
        <w:jc w:val="both"/>
      </w:pPr>
      <w:r w:rsidRPr="00D7134D">
        <w:t>Decision Tree Regressor</w:t>
      </w:r>
      <w:r w:rsidR="00FE4B43">
        <w:t>,</w:t>
      </w:r>
      <w:r w:rsidRPr="00D7134D">
        <w:t xml:space="preserve"> maxDepth=5, minInstancesPerNode=20, to control overfitting on a modest dataset.</w:t>
      </w:r>
    </w:p>
    <w:p w14:paraId="769A8685" w14:textId="6AA7A744" w:rsidR="000B66A0" w:rsidRPr="00D7134D" w:rsidRDefault="000B66A0" w:rsidP="00D968DE">
      <w:pPr>
        <w:pStyle w:val="ListParagraph"/>
        <w:numPr>
          <w:ilvl w:val="0"/>
          <w:numId w:val="15"/>
        </w:numPr>
        <w:spacing w:line="360" w:lineRule="auto"/>
        <w:jc w:val="both"/>
      </w:pPr>
      <w:r w:rsidRPr="00D7134D">
        <w:t>Random Forest Regressor</w:t>
      </w:r>
      <w:r w:rsidR="00FE4B43">
        <w:t>,</w:t>
      </w:r>
      <w:r w:rsidRPr="00D7134D">
        <w:t xml:space="preserve"> numTrees=100, maxDepth=6, minInstancesPerNode=20.</w:t>
      </w:r>
    </w:p>
    <w:p w14:paraId="21279208" w14:textId="77777777" w:rsidR="000B66A0" w:rsidRDefault="000B66A0" w:rsidP="00E427E6">
      <w:pPr>
        <w:spacing w:line="360" w:lineRule="auto"/>
        <w:jc w:val="both"/>
      </w:pPr>
      <w:r w:rsidRPr="00D7134D">
        <w:t>Train/test split: 80/20 random split (seed=1 for reproducibility), evaluated via R² on both train and test sets, with the train-test gap explicitly reported as an overfitting diagnostic (a large positive gap = overfitting; a large negative gap flags something more unusual, discussed in Section 5.2).</w:t>
      </w:r>
    </w:p>
    <w:p w14:paraId="46CA2CA3" w14:textId="77777777" w:rsidR="00E25B57" w:rsidRPr="00D7134D" w:rsidRDefault="00E25B57" w:rsidP="00E427E6">
      <w:pPr>
        <w:spacing w:line="360" w:lineRule="auto"/>
        <w:jc w:val="both"/>
      </w:pPr>
    </w:p>
    <w:p w14:paraId="0619FE2C" w14:textId="77777777" w:rsidR="000B66A0" w:rsidRPr="00E25B57" w:rsidRDefault="000B66A0" w:rsidP="00E427E6">
      <w:pPr>
        <w:spacing w:line="360" w:lineRule="auto"/>
        <w:jc w:val="both"/>
        <w:rPr>
          <w:b/>
          <w:bCs/>
        </w:rPr>
      </w:pPr>
      <w:r w:rsidRPr="00E25B57">
        <w:rPr>
          <w:b/>
          <w:bCs/>
        </w:rPr>
        <w:t>3.4 Unsupervised Learning Methodology</w:t>
      </w:r>
    </w:p>
    <w:p w14:paraId="2E38997B" w14:textId="77777777" w:rsidR="000B66A0" w:rsidRPr="00D7134D" w:rsidRDefault="000B66A0" w:rsidP="00E427E6">
      <w:pPr>
        <w:spacing w:line="360" w:lineRule="auto"/>
        <w:jc w:val="both"/>
      </w:pPr>
      <w:r w:rsidRPr="00D7134D">
        <w:t>For the clustering task, we aggregated the merged panel from division-month to division-year granularity (groupBy('pcode','year'), taking the mean of each feature within the year), since risk classification conceptually makes more sense as an annual snapshot per division rather than a monthly one.</w:t>
      </w:r>
    </w:p>
    <w:p w14:paraId="4C64BFB3" w14:textId="7BC99D14" w:rsidR="000B66A0" w:rsidRPr="00D7134D" w:rsidRDefault="000B66A0" w:rsidP="00E427E6">
      <w:pPr>
        <w:spacing w:line="360" w:lineRule="auto"/>
        <w:jc w:val="both"/>
      </w:pPr>
      <w:r w:rsidRPr="00D7134D">
        <w:t>Features used: rainfall_anomaly_pct, avg_food_price_usd_per_kg, debt_stock_pct_gni, debt_service_total_usd</w:t>
      </w:r>
      <w:r w:rsidR="00FE4B43">
        <w:t>,</w:t>
      </w:r>
      <w:r w:rsidRPr="00D7134D">
        <w:t xml:space="preserve"> one variable from each part of the causal chain plus one alternate debt measure, standardized (StandardScaler, zero mean, unit variance) before clustering, since K-Means is distance-based and the raw features are on wildly different scales (percentages, dollars per kg, billions of dollars).</w:t>
      </w:r>
    </w:p>
    <w:p w14:paraId="501B22D3" w14:textId="7ABECF34" w:rsidR="000B66A0" w:rsidRPr="00D7134D" w:rsidRDefault="000B66A0" w:rsidP="00E427E6">
      <w:pPr>
        <w:spacing w:line="360" w:lineRule="auto"/>
        <w:jc w:val="both"/>
      </w:pPr>
      <w:r w:rsidRPr="00D7134D">
        <w:t>Choosing k: we ran the elbow method across k=2 to k=10, plotting within-cluster sum of squared distances (inertia) against k, and visually identified the elbow at k=4</w:t>
      </w:r>
      <w:r w:rsidR="00FE4B43">
        <w:t>,</w:t>
      </w:r>
      <w:r w:rsidRPr="00D7134D">
        <w:t xml:space="preserve"> conveniently matching a natural Low/Moderate/High/Severe risk framing.</w:t>
      </w:r>
    </w:p>
    <w:p w14:paraId="3C13C89A" w14:textId="3566F2D2" w:rsidR="000B66A0" w:rsidRPr="00D7134D" w:rsidRDefault="000B66A0" w:rsidP="00E427E6">
      <w:pPr>
        <w:spacing w:line="360" w:lineRule="auto"/>
        <w:jc w:val="both"/>
      </w:pPr>
      <w:r w:rsidRPr="00D7134D">
        <w:t>Cluster labeling: K-Means itself only returns numeric cluster IDs (0, 1, 2, 3) with no inherent ordering. To map clusters to meaningful risk labels, we computed a composite risk score per cluster centroid</w:t>
      </w:r>
      <w:r w:rsidR="00FE4B43">
        <w:t>,</w:t>
      </w:r>
      <w:r w:rsidRPr="00D7134D">
        <w:t xml:space="preserve"> negative rainfall anomaly (drought-leaning) plus positive food price, debt-to-GNI, and debt service all contribute positively to risk:</w:t>
      </w:r>
    </w:p>
    <w:p w14:paraId="14EB049A" w14:textId="210658C7" w:rsidR="00404CCB" w:rsidRPr="00D744DD" w:rsidRDefault="009B5D9E" w:rsidP="008E4758">
      <w:pPr>
        <w:spacing w:line="240" w:lineRule="auto"/>
        <w:jc w:val="both"/>
        <w:rPr>
          <w:i/>
          <w:iCs/>
          <w:color w:val="156082" w:themeColor="accent1"/>
        </w:rPr>
      </w:pPr>
      <w:r w:rsidRPr="00D744DD">
        <w:rPr>
          <w:i/>
          <w:iCs/>
          <w:color w:val="156082" w:themeColor="accent1"/>
        </w:rPr>
        <w:t>P</w:t>
      </w:r>
      <w:r w:rsidR="000B66A0" w:rsidRPr="00D744DD">
        <w:rPr>
          <w:i/>
          <w:iCs/>
          <w:color w:val="156082" w:themeColor="accent1"/>
        </w:rPr>
        <w:t>ython</w:t>
      </w:r>
    </w:p>
    <w:p w14:paraId="5E038E84" w14:textId="31D2CA81" w:rsidR="000B66A0" w:rsidRPr="00D744DD" w:rsidRDefault="000B66A0" w:rsidP="008E4758">
      <w:pPr>
        <w:spacing w:line="240" w:lineRule="auto"/>
        <w:jc w:val="both"/>
        <w:rPr>
          <w:i/>
          <w:iCs/>
          <w:color w:val="156082" w:themeColor="accent1"/>
        </w:rPr>
      </w:pPr>
      <w:r w:rsidRPr="00D744DD">
        <w:rPr>
          <w:i/>
          <w:iCs/>
          <w:color w:val="156082" w:themeColor="accent1"/>
        </w:rPr>
        <w:t>scores = [(-c[0]+c[1]+c[2]+c[3], i) for i, c in enumerate(cs)]</w:t>
      </w:r>
    </w:p>
    <w:p w14:paraId="497F3E3C" w14:textId="77777777" w:rsidR="000B66A0" w:rsidRPr="00D744DD" w:rsidRDefault="000B66A0" w:rsidP="008E4758">
      <w:pPr>
        <w:spacing w:line="240" w:lineRule="auto"/>
        <w:jc w:val="both"/>
        <w:rPr>
          <w:i/>
          <w:iCs/>
          <w:color w:val="156082" w:themeColor="accent1"/>
        </w:rPr>
      </w:pPr>
      <w:r w:rsidRPr="00D744DD">
        <w:rPr>
          <w:i/>
          <w:iCs/>
          <w:color w:val="156082" w:themeColor="accent1"/>
        </w:rPr>
        <w:t>scores.sort()</w:t>
      </w:r>
    </w:p>
    <w:p w14:paraId="31836D4C" w14:textId="77777777" w:rsidR="000B66A0" w:rsidRPr="00D744DD" w:rsidRDefault="000B66A0" w:rsidP="008E4758">
      <w:pPr>
        <w:spacing w:line="240" w:lineRule="auto"/>
        <w:jc w:val="both"/>
        <w:rPr>
          <w:i/>
          <w:iCs/>
          <w:color w:val="156082" w:themeColor="accent1"/>
        </w:rPr>
      </w:pPr>
      <w:r w:rsidRPr="00D744DD">
        <w:rPr>
          <w:i/>
          <w:iCs/>
          <w:color w:val="156082" w:themeColor="accent1"/>
        </w:rPr>
        <w:lastRenderedPageBreak/>
        <w:t>risk_labels = {cl: lbl for (score, cl), lbl in zip(scores, ['Low Risk','Moderate Risk','High Risk','Severe Risk'])}</w:t>
      </w:r>
    </w:p>
    <w:p w14:paraId="1A04CCDC" w14:textId="0AB03158" w:rsidR="000B66A0" w:rsidRDefault="000B66A0" w:rsidP="00E427E6">
      <w:pPr>
        <w:spacing w:line="360" w:lineRule="auto"/>
        <w:jc w:val="both"/>
      </w:pPr>
      <w:r w:rsidRPr="00D7134D">
        <w:t>This is a defensible but explicitly heuristic labeling scheme</w:t>
      </w:r>
      <w:r w:rsidR="00FE4B43">
        <w:t>,</w:t>
      </w:r>
      <w:r w:rsidRPr="00D7134D">
        <w:t xml:space="preserve"> K-Means finds the clusters, but assigning a human-readable severity ranking to them requires an analyst judgment call, which we've made transparent rather than hidden inside a black box.</w:t>
      </w:r>
    </w:p>
    <w:p w14:paraId="364F72C6" w14:textId="77777777" w:rsidR="00CD476F" w:rsidRPr="00D7134D" w:rsidRDefault="00CD476F" w:rsidP="00E427E6">
      <w:pPr>
        <w:spacing w:line="360" w:lineRule="auto"/>
        <w:jc w:val="both"/>
      </w:pPr>
    </w:p>
    <w:p w14:paraId="718BE229" w14:textId="3E6920B2" w:rsidR="000B66A0" w:rsidRPr="00CD476F" w:rsidRDefault="000B66A0" w:rsidP="00E427E6">
      <w:pPr>
        <w:spacing w:line="360" w:lineRule="auto"/>
        <w:jc w:val="both"/>
        <w:rPr>
          <w:b/>
          <w:bCs/>
        </w:rPr>
      </w:pPr>
      <w:r w:rsidRPr="00CD476F">
        <w:rPr>
          <w:b/>
          <w:bCs/>
        </w:rPr>
        <w:t>3.5 Evaluation Metrics</w:t>
      </w:r>
    </w:p>
    <w:p w14:paraId="1E7029E5" w14:textId="54F11D9C" w:rsidR="000B66A0" w:rsidRPr="00D7134D" w:rsidRDefault="000B66A0" w:rsidP="00E427E6">
      <w:pPr>
        <w:pStyle w:val="ListParagraph"/>
        <w:numPr>
          <w:ilvl w:val="0"/>
          <w:numId w:val="5"/>
        </w:numPr>
        <w:spacing w:line="360" w:lineRule="auto"/>
        <w:jc w:val="both"/>
      </w:pPr>
      <w:r w:rsidRPr="00D7134D">
        <w:t>R² (coefficient of determination)</w:t>
      </w:r>
      <w:r w:rsidR="00FE4B43">
        <w:t>,</w:t>
      </w:r>
      <w:r w:rsidRPr="00D7134D">
        <w:t xml:space="preserve"> the primary metric for all regression tasks, computed separately on train and test splits.</w:t>
      </w:r>
    </w:p>
    <w:p w14:paraId="5003F85A" w14:textId="2D9E75C6" w:rsidR="000B66A0" w:rsidRPr="00D7134D" w:rsidRDefault="000B66A0" w:rsidP="00E427E6">
      <w:pPr>
        <w:pStyle w:val="ListParagraph"/>
        <w:numPr>
          <w:ilvl w:val="0"/>
          <w:numId w:val="5"/>
        </w:numPr>
        <w:spacing w:line="360" w:lineRule="auto"/>
        <w:jc w:val="both"/>
      </w:pPr>
      <w:r w:rsidRPr="00D7134D">
        <w:t>Train-Test R² Gap</w:t>
      </w:r>
      <w:r w:rsidR="00FE4B43">
        <w:t>,</w:t>
      </w:r>
      <w:r w:rsidRPr="00D7134D">
        <w:t xml:space="preserve"> our chosen overfitting diagnostic; a gap much larger than ~0.05–0.10 flags a model as likely overfit.</w:t>
      </w:r>
    </w:p>
    <w:p w14:paraId="435B7D72" w14:textId="5218B908" w:rsidR="000B66A0" w:rsidRPr="00D7134D" w:rsidRDefault="000B66A0" w:rsidP="00E427E6">
      <w:pPr>
        <w:pStyle w:val="ListParagraph"/>
        <w:numPr>
          <w:ilvl w:val="0"/>
          <w:numId w:val="5"/>
        </w:numPr>
        <w:spacing w:line="360" w:lineRule="auto"/>
        <w:jc w:val="both"/>
      </w:pPr>
      <w:r w:rsidRPr="00D7134D">
        <w:t>Inertia (within-cluster sum of squares)</w:t>
      </w:r>
      <w:r w:rsidR="00FE4B43">
        <w:t>,</w:t>
      </w:r>
      <w:r w:rsidRPr="00D7134D">
        <w:t xml:space="preserve"> for the elbow method in K-Means, to select k.</w:t>
      </w:r>
    </w:p>
    <w:p w14:paraId="172CCBAF" w14:textId="3976E69C" w:rsidR="000B66A0" w:rsidRPr="00D7134D" w:rsidRDefault="000B66A0" w:rsidP="00E427E6">
      <w:pPr>
        <w:pStyle w:val="ListParagraph"/>
        <w:numPr>
          <w:ilvl w:val="0"/>
          <w:numId w:val="5"/>
        </w:numPr>
        <w:spacing w:line="360" w:lineRule="auto"/>
        <w:jc w:val="both"/>
      </w:pPr>
      <w:r w:rsidRPr="00D7134D">
        <w:t>Cluster size distribution</w:t>
      </w:r>
      <w:r w:rsidR="00FE4B43">
        <w:t>,</w:t>
      </w:r>
      <w:r w:rsidRPr="00D7134D">
        <w:t xml:space="preserve"> a basic sanity check that no cluster is degenerate (e.g., a single-point cluster), reported in Table 9.</w:t>
      </w:r>
    </w:p>
    <w:p w14:paraId="70962B92" w14:textId="77777777" w:rsidR="00C831D6" w:rsidRDefault="000B66A0" w:rsidP="00E427E6">
      <w:pPr>
        <w:spacing w:line="360" w:lineRule="auto"/>
        <w:jc w:val="both"/>
      </w:pPr>
      <w:r w:rsidRPr="00D7134D">
        <w:t>We deliberately did not report accuracy/precision/recall anywhere, since every prediction task in this project is a continuous regression, not classification</w:t>
      </w:r>
      <w:r w:rsidR="00FE4B43">
        <w:t>,</w:t>
      </w:r>
      <w:r w:rsidRPr="00D7134D">
        <w:t xml:space="preserve"> K-Means clustering technically produces discrete labels but is unsupervised, so there's no ground-truth label to score classification metrics against.</w:t>
      </w:r>
    </w:p>
    <w:p w14:paraId="0FC9E839" w14:textId="6EAFFD52" w:rsidR="000B66A0" w:rsidRPr="00C831D6" w:rsidRDefault="000B66A0" w:rsidP="00E427E6">
      <w:pPr>
        <w:spacing w:line="360" w:lineRule="auto"/>
        <w:jc w:val="both"/>
        <w:rPr>
          <w:b/>
          <w:bCs/>
        </w:rPr>
      </w:pPr>
      <w:r w:rsidRPr="00C831D6">
        <w:rPr>
          <w:b/>
          <w:bCs/>
        </w:rPr>
        <w:t>4. IMPLEMENTATION</w:t>
      </w:r>
    </w:p>
    <w:p w14:paraId="4FDE8270" w14:textId="794F3F88" w:rsidR="000B66A0" w:rsidRPr="00D7134D" w:rsidRDefault="000B66A0" w:rsidP="00E427E6">
      <w:pPr>
        <w:spacing w:line="360" w:lineRule="auto"/>
        <w:jc w:val="both"/>
      </w:pPr>
      <w:r w:rsidRPr="00D7134D">
        <w:t>This section documents the actual working pipeline as executed, including environment decisions, code structure, and the practical problems encountered and resolved along the way several of which materially shaped the final methodology (particularly the year-as-feature leakage issue and an early K-Means constraint issue).</w:t>
      </w:r>
    </w:p>
    <w:p w14:paraId="34C5537B" w14:textId="77777777" w:rsidR="005C7B6A" w:rsidRDefault="005C7B6A" w:rsidP="00E427E6">
      <w:pPr>
        <w:spacing w:line="360" w:lineRule="auto"/>
        <w:jc w:val="both"/>
      </w:pPr>
    </w:p>
    <w:p w14:paraId="263ED137" w14:textId="6CD4A4DB" w:rsidR="000B66A0" w:rsidRPr="005C7B6A" w:rsidRDefault="000B66A0" w:rsidP="00E427E6">
      <w:pPr>
        <w:spacing w:line="360" w:lineRule="auto"/>
        <w:jc w:val="both"/>
        <w:rPr>
          <w:b/>
          <w:bCs/>
        </w:rPr>
      </w:pPr>
      <w:r w:rsidRPr="005C7B6A">
        <w:rPr>
          <w:b/>
          <w:bCs/>
        </w:rPr>
        <w:t>4.1 Data Loading &amp; Processing</w:t>
      </w:r>
    </w:p>
    <w:p w14:paraId="52ECEC3E" w14:textId="70B68581" w:rsidR="000B66A0" w:rsidRPr="005C7B6A" w:rsidRDefault="000B66A0" w:rsidP="00E427E6">
      <w:pPr>
        <w:spacing w:line="360" w:lineRule="auto"/>
        <w:jc w:val="both"/>
        <w:rPr>
          <w:b/>
          <w:bCs/>
        </w:rPr>
      </w:pPr>
      <w:r w:rsidRPr="005C7B6A">
        <w:rPr>
          <w:b/>
          <w:bCs/>
        </w:rPr>
        <w:t>Environment</w:t>
      </w:r>
    </w:p>
    <w:p w14:paraId="662FE861" w14:textId="52EFCD32" w:rsidR="000B66A0" w:rsidRPr="00D7134D" w:rsidRDefault="000B66A0" w:rsidP="00E427E6">
      <w:pPr>
        <w:spacing w:line="360" w:lineRule="auto"/>
        <w:jc w:val="both"/>
      </w:pPr>
      <w:r w:rsidRPr="00D7134D">
        <w:t xml:space="preserve">The assignment brief specified Google Colab. We initially built the project there, but migrated to a local Ubuntu 24 environment running Jupyter Notebook with PySpark 3.5.8 partway through development. The reasons were practical: Colab's ephemeral runtime and memory limits made iterative development on window-function-heavy Spark code (the interpolation </w:t>
      </w:r>
      <w:r w:rsidRPr="00D7134D">
        <w:lastRenderedPageBreak/>
        <w:t>step in particular) slower to debug than a persistent local session, and a local SparkSession gave us direct control over log verbosity and memory settings. The pipeline logic itself is Colab-portable</w:t>
      </w:r>
      <w:r w:rsidR="00FE4B43">
        <w:t>,</w:t>
      </w:r>
      <w:r w:rsidRPr="00D7134D">
        <w:t xml:space="preserve"> it only assumes a working PySpark installation and the three CSVs in the working directory (spark.read.csv(...)), so migrating back would require no code changes beyond re-running !pip install pyspark at the top, which is already present as the first cell.</w:t>
      </w:r>
    </w:p>
    <w:p w14:paraId="4AFE6F3D" w14:textId="3F3CECC5" w:rsidR="00ED27CE" w:rsidRDefault="00ED27CE" w:rsidP="004326DA">
      <w:pPr>
        <w:spacing w:line="240" w:lineRule="auto"/>
        <w:jc w:val="both"/>
        <w:rPr>
          <w:i/>
          <w:iCs/>
          <w:color w:val="156082" w:themeColor="accent1"/>
        </w:rPr>
      </w:pPr>
      <w:r w:rsidRPr="005C7B6A">
        <w:rPr>
          <w:i/>
          <w:iCs/>
          <w:color w:val="156082" w:themeColor="accent1"/>
        </w:rPr>
        <w:t>P</w:t>
      </w:r>
      <w:r w:rsidR="000B66A0" w:rsidRPr="005C7B6A">
        <w:rPr>
          <w:i/>
          <w:iCs/>
          <w:color w:val="156082" w:themeColor="accent1"/>
        </w:rPr>
        <w:t>ython</w:t>
      </w:r>
    </w:p>
    <w:p w14:paraId="32A19E94" w14:textId="77777777" w:rsidR="00404CCB" w:rsidRPr="005C7B6A" w:rsidRDefault="00404CCB" w:rsidP="004326DA">
      <w:pPr>
        <w:spacing w:line="240" w:lineRule="auto"/>
        <w:jc w:val="both"/>
        <w:rPr>
          <w:i/>
          <w:iCs/>
          <w:color w:val="156082" w:themeColor="accent1"/>
        </w:rPr>
      </w:pPr>
    </w:p>
    <w:p w14:paraId="56F2B39E" w14:textId="50D3089E" w:rsidR="000B66A0" w:rsidRPr="005C7B6A" w:rsidRDefault="000B66A0" w:rsidP="004326DA">
      <w:pPr>
        <w:spacing w:line="240" w:lineRule="auto"/>
        <w:jc w:val="both"/>
        <w:rPr>
          <w:i/>
          <w:iCs/>
          <w:color w:val="156082" w:themeColor="accent1"/>
        </w:rPr>
      </w:pPr>
      <w:r w:rsidRPr="005C7B6A">
        <w:rPr>
          <w:i/>
          <w:iCs/>
          <w:color w:val="156082" w:themeColor="accent1"/>
        </w:rPr>
        <w:t>!pip install -q pyspark</w:t>
      </w:r>
    </w:p>
    <w:p w14:paraId="37E1A132" w14:textId="77777777" w:rsidR="000B66A0" w:rsidRPr="005C7B6A" w:rsidRDefault="000B66A0" w:rsidP="004326DA">
      <w:pPr>
        <w:spacing w:line="240" w:lineRule="auto"/>
        <w:jc w:val="both"/>
        <w:rPr>
          <w:i/>
          <w:iCs/>
          <w:color w:val="156082" w:themeColor="accent1"/>
        </w:rPr>
      </w:pPr>
      <w:r w:rsidRPr="005C7B6A">
        <w:rPr>
          <w:i/>
          <w:iCs/>
          <w:color w:val="156082" w:themeColor="accent1"/>
        </w:rPr>
        <w:t>from pyspark.sql import SparkSession, Window</w:t>
      </w:r>
    </w:p>
    <w:p w14:paraId="2AF09232" w14:textId="75991CC0" w:rsidR="009A0DDF" w:rsidRPr="005C7B6A" w:rsidRDefault="000B66A0" w:rsidP="004326DA">
      <w:pPr>
        <w:spacing w:line="240" w:lineRule="auto"/>
        <w:jc w:val="both"/>
        <w:rPr>
          <w:i/>
          <w:iCs/>
          <w:color w:val="156082" w:themeColor="accent1"/>
        </w:rPr>
      </w:pPr>
      <w:r w:rsidRPr="005C7B6A">
        <w:rPr>
          <w:i/>
          <w:iCs/>
          <w:color w:val="156082" w:themeColor="accent1"/>
        </w:rPr>
        <w:t>import pyspark.sql.functions as F</w:t>
      </w:r>
    </w:p>
    <w:p w14:paraId="7F66EE17" w14:textId="77777777" w:rsidR="000B66A0" w:rsidRPr="005C7B6A" w:rsidRDefault="000B66A0" w:rsidP="004326DA">
      <w:pPr>
        <w:spacing w:line="240" w:lineRule="auto"/>
        <w:jc w:val="both"/>
        <w:rPr>
          <w:i/>
          <w:iCs/>
          <w:color w:val="156082" w:themeColor="accent1"/>
        </w:rPr>
      </w:pPr>
      <w:r w:rsidRPr="005C7B6A">
        <w:rPr>
          <w:i/>
          <w:iCs/>
          <w:color w:val="156082" w:themeColor="accent1"/>
        </w:rPr>
        <w:t>spark = SparkSession.builder.appName("BGD_RainfallFoodDebt").getOrCreate()</w:t>
      </w:r>
    </w:p>
    <w:p w14:paraId="2AC8D1DB" w14:textId="77777777" w:rsidR="000B66A0" w:rsidRDefault="000B66A0" w:rsidP="004326DA">
      <w:pPr>
        <w:spacing w:line="240" w:lineRule="auto"/>
        <w:jc w:val="both"/>
        <w:rPr>
          <w:i/>
          <w:iCs/>
          <w:color w:val="156082" w:themeColor="accent1"/>
        </w:rPr>
      </w:pPr>
      <w:r w:rsidRPr="005C7B6A">
        <w:rPr>
          <w:i/>
          <w:iCs/>
          <w:color w:val="156082" w:themeColor="accent1"/>
        </w:rPr>
        <w:t>print(spark.version)</w:t>
      </w:r>
    </w:p>
    <w:p w14:paraId="0F02D818" w14:textId="77777777" w:rsidR="00E355EE" w:rsidRPr="005C7B6A" w:rsidRDefault="00E355EE" w:rsidP="004326DA">
      <w:pPr>
        <w:spacing w:line="240" w:lineRule="auto"/>
        <w:jc w:val="both"/>
        <w:rPr>
          <w:i/>
          <w:iCs/>
          <w:color w:val="156082" w:themeColor="accent1"/>
        </w:rPr>
      </w:pPr>
    </w:p>
    <w:p w14:paraId="415E05CD" w14:textId="7B28CCA8" w:rsidR="005C7B6A" w:rsidRDefault="000B66A0" w:rsidP="00E427E6">
      <w:pPr>
        <w:spacing w:line="360" w:lineRule="auto"/>
        <w:jc w:val="both"/>
      </w:pPr>
      <w:r w:rsidRPr="00D7134D">
        <w:t>Output: 3.5.8</w:t>
      </w:r>
    </w:p>
    <w:p w14:paraId="2A123FDA" w14:textId="77777777" w:rsidR="00E355EE" w:rsidRDefault="00E355EE" w:rsidP="00E427E6">
      <w:pPr>
        <w:spacing w:line="360" w:lineRule="auto"/>
        <w:jc w:val="both"/>
      </w:pPr>
    </w:p>
    <w:p w14:paraId="099E6349" w14:textId="254ACB17" w:rsidR="000B66A0" w:rsidRPr="005C7B6A" w:rsidRDefault="000B66A0" w:rsidP="00E427E6">
      <w:pPr>
        <w:spacing w:line="360" w:lineRule="auto"/>
        <w:jc w:val="both"/>
        <w:rPr>
          <w:b/>
          <w:bCs/>
        </w:rPr>
      </w:pPr>
      <w:r w:rsidRPr="005C7B6A">
        <w:rPr>
          <w:b/>
          <w:bCs/>
        </w:rPr>
        <w:t>Schema Inspection</w:t>
      </w:r>
    </w:p>
    <w:p w14:paraId="1C53911B" w14:textId="77777777" w:rsidR="000B66A0" w:rsidRPr="00D7134D" w:rsidRDefault="000B66A0" w:rsidP="00E427E6">
      <w:pPr>
        <w:spacing w:line="360" w:lineRule="auto"/>
        <w:jc w:val="both"/>
      </w:pPr>
      <w:r w:rsidRPr="00D7134D">
        <w:t>Before any processing, we printed schemas for all three raw datasets to confirm inferred types matched expectations (dates as strings needing explicit parsing, numeric columns correctly inferred as double, etc.):</w:t>
      </w:r>
    </w:p>
    <w:p w14:paraId="60724BCA" w14:textId="74D3B011" w:rsidR="009A0DDF" w:rsidRDefault="009A0DDF" w:rsidP="00366AD7">
      <w:pPr>
        <w:spacing w:line="240" w:lineRule="auto"/>
        <w:jc w:val="both"/>
        <w:rPr>
          <w:i/>
          <w:iCs/>
          <w:color w:val="156082" w:themeColor="accent1"/>
        </w:rPr>
      </w:pPr>
      <w:r w:rsidRPr="005C7B6A">
        <w:rPr>
          <w:i/>
          <w:iCs/>
          <w:color w:val="156082" w:themeColor="accent1"/>
        </w:rPr>
        <w:t>P</w:t>
      </w:r>
      <w:r w:rsidR="000B66A0" w:rsidRPr="005C7B6A">
        <w:rPr>
          <w:i/>
          <w:iCs/>
          <w:color w:val="156082" w:themeColor="accent1"/>
        </w:rPr>
        <w:t>ython</w:t>
      </w:r>
    </w:p>
    <w:p w14:paraId="1C1CBFE2" w14:textId="77777777" w:rsidR="00404CCB" w:rsidRPr="005C7B6A" w:rsidRDefault="00404CCB" w:rsidP="00366AD7">
      <w:pPr>
        <w:spacing w:line="240" w:lineRule="auto"/>
        <w:jc w:val="both"/>
        <w:rPr>
          <w:i/>
          <w:iCs/>
          <w:color w:val="156082" w:themeColor="accent1"/>
        </w:rPr>
      </w:pPr>
    </w:p>
    <w:p w14:paraId="4CF28B61" w14:textId="549E8572" w:rsidR="000B66A0" w:rsidRPr="005C7B6A" w:rsidRDefault="000B66A0" w:rsidP="00366AD7">
      <w:pPr>
        <w:spacing w:line="240" w:lineRule="auto"/>
        <w:jc w:val="both"/>
        <w:rPr>
          <w:i/>
          <w:iCs/>
          <w:color w:val="156082" w:themeColor="accent1"/>
        </w:rPr>
      </w:pPr>
      <w:r w:rsidRPr="005C7B6A">
        <w:rPr>
          <w:i/>
          <w:iCs/>
          <w:color w:val="156082" w:themeColor="accent1"/>
        </w:rPr>
        <w:t>rf_raw = spark.read.csv('bgdrainfallsubnatfull.csv', header=True, inferSchema=True)</w:t>
      </w:r>
    </w:p>
    <w:p w14:paraId="0FD9E886" w14:textId="77777777" w:rsidR="000B66A0" w:rsidRPr="005C7B6A" w:rsidRDefault="000B66A0" w:rsidP="00366AD7">
      <w:pPr>
        <w:spacing w:line="240" w:lineRule="auto"/>
        <w:jc w:val="both"/>
        <w:rPr>
          <w:i/>
          <w:iCs/>
          <w:color w:val="156082" w:themeColor="accent1"/>
        </w:rPr>
      </w:pPr>
      <w:r w:rsidRPr="005C7B6A">
        <w:rPr>
          <w:i/>
          <w:iCs/>
          <w:color w:val="156082" w:themeColor="accent1"/>
        </w:rPr>
        <w:t>fp_raw = spark.read.csv('wfp_food_prices_bgd.csv', header=True, inferSchema=True)</w:t>
      </w:r>
    </w:p>
    <w:p w14:paraId="49092C97" w14:textId="0104AB4B" w:rsidR="009A0DDF" w:rsidRPr="005C7B6A" w:rsidRDefault="000B66A0" w:rsidP="00366AD7">
      <w:pPr>
        <w:spacing w:line="240" w:lineRule="auto"/>
        <w:jc w:val="both"/>
        <w:rPr>
          <w:i/>
          <w:iCs/>
          <w:color w:val="156082" w:themeColor="accent1"/>
        </w:rPr>
      </w:pPr>
      <w:r w:rsidRPr="005C7B6A">
        <w:rPr>
          <w:i/>
          <w:iCs/>
          <w:color w:val="156082" w:themeColor="accent1"/>
        </w:rPr>
        <w:t>dbt_raw = spark.read.csv('externaldebt_bgd.csv', header=True, inferSchema=True)</w:t>
      </w:r>
    </w:p>
    <w:p w14:paraId="402D376E" w14:textId="77777777" w:rsidR="000B66A0" w:rsidRPr="005C7B6A" w:rsidRDefault="000B66A0" w:rsidP="00366AD7">
      <w:pPr>
        <w:spacing w:line="240" w:lineRule="auto"/>
        <w:jc w:val="both"/>
        <w:rPr>
          <w:i/>
          <w:iCs/>
          <w:color w:val="156082" w:themeColor="accent1"/>
        </w:rPr>
      </w:pPr>
      <w:r w:rsidRPr="005C7B6A">
        <w:rPr>
          <w:i/>
          <w:iCs/>
          <w:color w:val="156082" w:themeColor="accent1"/>
        </w:rPr>
        <w:t>rf_raw.printSchema()</w:t>
      </w:r>
    </w:p>
    <w:p w14:paraId="21B446C3" w14:textId="77777777" w:rsidR="000B66A0" w:rsidRPr="005C7B6A" w:rsidRDefault="000B66A0" w:rsidP="00366AD7">
      <w:pPr>
        <w:spacing w:line="240" w:lineRule="auto"/>
        <w:jc w:val="both"/>
        <w:rPr>
          <w:i/>
          <w:iCs/>
          <w:color w:val="156082" w:themeColor="accent1"/>
        </w:rPr>
      </w:pPr>
      <w:r w:rsidRPr="005C7B6A">
        <w:rPr>
          <w:i/>
          <w:iCs/>
          <w:color w:val="156082" w:themeColor="accent1"/>
        </w:rPr>
        <w:t>fp_raw.printSchema()</w:t>
      </w:r>
    </w:p>
    <w:p w14:paraId="1C0B6B7A" w14:textId="77777777" w:rsidR="000B66A0" w:rsidRPr="005C7B6A" w:rsidRDefault="000B66A0" w:rsidP="00366AD7">
      <w:pPr>
        <w:spacing w:line="240" w:lineRule="auto"/>
        <w:jc w:val="both"/>
        <w:rPr>
          <w:i/>
          <w:iCs/>
          <w:color w:val="156082" w:themeColor="accent1"/>
        </w:rPr>
      </w:pPr>
      <w:r w:rsidRPr="005C7B6A">
        <w:rPr>
          <w:i/>
          <w:iCs/>
          <w:color w:val="156082" w:themeColor="accent1"/>
        </w:rPr>
        <w:t>dbt_raw.printSchema()</w:t>
      </w:r>
    </w:p>
    <w:p w14:paraId="2BE964B9" w14:textId="1455A0CD" w:rsidR="00D917BC" w:rsidRDefault="001712F8" w:rsidP="00D917BC">
      <w:pPr>
        <w:spacing w:line="360" w:lineRule="auto"/>
        <w:jc w:val="both"/>
      </w:pPr>
      <w:r w:rsidRPr="001712F8">
        <w:rPr>
          <w:noProof/>
        </w:rPr>
        <w:lastRenderedPageBreak/>
        <w:drawing>
          <wp:inline distT="0" distB="0" distL="0" distR="0" wp14:anchorId="34069B29" wp14:editId="117306FB">
            <wp:extent cx="5731510" cy="3128645"/>
            <wp:effectExtent l="0" t="0" r="2540" b="0"/>
            <wp:docPr id="46669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92841" name=""/>
                    <pic:cNvPicPr/>
                  </pic:nvPicPr>
                  <pic:blipFill>
                    <a:blip r:embed="rId11"/>
                    <a:stretch>
                      <a:fillRect/>
                    </a:stretch>
                  </pic:blipFill>
                  <pic:spPr>
                    <a:xfrm>
                      <a:off x="0" y="0"/>
                      <a:ext cx="5731510" cy="3128645"/>
                    </a:xfrm>
                    <a:prstGeom prst="rect">
                      <a:avLst/>
                    </a:prstGeom>
                  </pic:spPr>
                </pic:pic>
              </a:graphicData>
            </a:graphic>
          </wp:inline>
        </w:drawing>
      </w:r>
    </w:p>
    <w:p w14:paraId="62677C35" w14:textId="2605B020" w:rsidR="001712F8" w:rsidRPr="00000F3C" w:rsidRDefault="001712F8" w:rsidP="002752C8">
      <w:pPr>
        <w:spacing w:line="360" w:lineRule="auto"/>
        <w:jc w:val="center"/>
        <w:rPr>
          <w:i/>
          <w:iCs/>
        </w:rPr>
      </w:pPr>
      <w:r w:rsidRPr="00000F3C">
        <w:rPr>
          <w:i/>
          <w:iCs/>
        </w:rPr>
        <w:t xml:space="preserve">Figure </w:t>
      </w:r>
      <w:r w:rsidR="00171123">
        <w:rPr>
          <w:i/>
          <w:iCs/>
        </w:rPr>
        <w:t>2</w:t>
      </w:r>
      <w:r w:rsidRPr="00000F3C">
        <w:rPr>
          <w:i/>
          <w:iCs/>
        </w:rPr>
        <w:t>: Schema Insp</w:t>
      </w:r>
      <w:r w:rsidR="002C293C" w:rsidRPr="00000F3C">
        <w:rPr>
          <w:i/>
          <w:iCs/>
        </w:rPr>
        <w:t>e</w:t>
      </w:r>
      <w:r w:rsidRPr="00000F3C">
        <w:rPr>
          <w:i/>
          <w:iCs/>
        </w:rPr>
        <w:t>ction</w:t>
      </w:r>
    </w:p>
    <w:p w14:paraId="58D7FC6F" w14:textId="7DFD38AB" w:rsidR="000B66A0" w:rsidRPr="005C7B6A" w:rsidRDefault="000B66A0" w:rsidP="00E427E6">
      <w:pPr>
        <w:spacing w:line="360" w:lineRule="auto"/>
        <w:jc w:val="both"/>
        <w:rPr>
          <w:b/>
          <w:bCs/>
        </w:rPr>
      </w:pPr>
      <w:r w:rsidRPr="005C7B6A">
        <w:rPr>
          <w:b/>
          <w:bCs/>
        </w:rPr>
        <w:t>Rainfall Processing</w:t>
      </w:r>
    </w:p>
    <w:p w14:paraId="26D7955B" w14:textId="3211798B" w:rsidR="0093083E" w:rsidRDefault="0093083E" w:rsidP="00C453FA">
      <w:pPr>
        <w:spacing w:line="240" w:lineRule="auto"/>
        <w:rPr>
          <w:i/>
          <w:iCs/>
          <w:color w:val="156082" w:themeColor="accent1"/>
        </w:rPr>
      </w:pPr>
      <w:r w:rsidRPr="005C7B6A">
        <w:rPr>
          <w:i/>
          <w:iCs/>
          <w:color w:val="156082" w:themeColor="accent1"/>
        </w:rPr>
        <w:t>P</w:t>
      </w:r>
      <w:r w:rsidR="000B66A0" w:rsidRPr="005C7B6A">
        <w:rPr>
          <w:i/>
          <w:iCs/>
          <w:color w:val="156082" w:themeColor="accent1"/>
        </w:rPr>
        <w:t>ython</w:t>
      </w:r>
    </w:p>
    <w:p w14:paraId="33170D32" w14:textId="77777777" w:rsidR="00404CCB" w:rsidRPr="005C7B6A" w:rsidRDefault="00404CCB" w:rsidP="00C453FA">
      <w:pPr>
        <w:spacing w:line="240" w:lineRule="auto"/>
        <w:rPr>
          <w:i/>
          <w:iCs/>
          <w:color w:val="156082" w:themeColor="accent1"/>
        </w:rPr>
      </w:pPr>
    </w:p>
    <w:p w14:paraId="70FC05C3" w14:textId="1EF7E34C" w:rsidR="000B66A0" w:rsidRPr="005C7B6A" w:rsidRDefault="000B66A0" w:rsidP="00C453FA">
      <w:pPr>
        <w:spacing w:line="240" w:lineRule="auto"/>
        <w:rPr>
          <w:i/>
          <w:iCs/>
          <w:color w:val="156082" w:themeColor="accent1"/>
        </w:rPr>
      </w:pPr>
      <w:r w:rsidRPr="005C7B6A">
        <w:rPr>
          <w:i/>
          <w:iCs/>
          <w:color w:val="156082" w:themeColor="accent1"/>
        </w:rPr>
        <w:t>rf = rf_raw.filter((F.col('adm_level')==1) &amp; (F.col('PCODE').isin(DIVISIONS)))</w:t>
      </w:r>
    </w:p>
    <w:p w14:paraId="0F760912" w14:textId="77777777" w:rsidR="000B66A0" w:rsidRPr="005C7B6A" w:rsidRDefault="000B66A0" w:rsidP="00C453FA">
      <w:pPr>
        <w:spacing w:line="240" w:lineRule="auto"/>
        <w:rPr>
          <w:i/>
          <w:iCs/>
          <w:color w:val="156082" w:themeColor="accent1"/>
        </w:rPr>
      </w:pPr>
      <w:r w:rsidRPr="005C7B6A">
        <w:rPr>
          <w:i/>
          <w:iCs/>
          <w:color w:val="156082" w:themeColor="accent1"/>
        </w:rPr>
        <w:t>rf = rf.withColumn('date', F.to_date('date')) \</w:t>
      </w:r>
    </w:p>
    <w:p w14:paraId="3E46BB80" w14:textId="77777777" w:rsidR="000B66A0" w:rsidRPr="005C7B6A" w:rsidRDefault="000B66A0" w:rsidP="00C453FA">
      <w:pPr>
        <w:spacing w:line="240" w:lineRule="auto"/>
        <w:rPr>
          <w:i/>
          <w:iCs/>
          <w:color w:val="156082" w:themeColor="accent1"/>
        </w:rPr>
      </w:pPr>
      <w:r w:rsidRPr="005C7B6A">
        <w:rPr>
          <w:i/>
          <w:iCs/>
          <w:color w:val="156082" w:themeColor="accent1"/>
        </w:rPr>
        <w:t xml:space="preserve">       .withColumn('year', F.year('date')) \</w:t>
      </w:r>
    </w:p>
    <w:p w14:paraId="3A93EDAD" w14:textId="77777777" w:rsidR="000B66A0" w:rsidRPr="005C7B6A" w:rsidRDefault="000B66A0" w:rsidP="00C453FA">
      <w:pPr>
        <w:spacing w:line="240" w:lineRule="auto"/>
        <w:rPr>
          <w:i/>
          <w:iCs/>
          <w:color w:val="156082" w:themeColor="accent1"/>
        </w:rPr>
      </w:pPr>
      <w:r w:rsidRPr="005C7B6A">
        <w:rPr>
          <w:i/>
          <w:iCs/>
          <w:color w:val="156082" w:themeColor="accent1"/>
        </w:rPr>
        <w:t xml:space="preserve">       .withColumn('month', F.month('date')) \</w:t>
      </w:r>
    </w:p>
    <w:p w14:paraId="3D0A9F4A" w14:textId="5D458060" w:rsidR="000B66A0" w:rsidRPr="005C7B6A" w:rsidRDefault="000B66A0" w:rsidP="00C453FA">
      <w:pPr>
        <w:spacing w:line="240" w:lineRule="auto"/>
        <w:rPr>
          <w:i/>
          <w:iCs/>
          <w:color w:val="156082" w:themeColor="accent1"/>
        </w:rPr>
      </w:pPr>
      <w:r w:rsidRPr="005C7B6A">
        <w:rPr>
          <w:i/>
          <w:iCs/>
          <w:color w:val="156082" w:themeColor="accent1"/>
        </w:rPr>
        <w:t xml:space="preserve">       .filter((F.col('year')&gt;=YMIN)&amp;(F.col('year')&lt;=YMAX))</w:t>
      </w:r>
    </w:p>
    <w:p w14:paraId="5B8D9E24" w14:textId="77777777" w:rsidR="000B66A0" w:rsidRPr="005C7B6A" w:rsidRDefault="000B66A0" w:rsidP="00C453FA">
      <w:pPr>
        <w:spacing w:line="240" w:lineRule="auto"/>
        <w:rPr>
          <w:i/>
          <w:iCs/>
          <w:color w:val="156082" w:themeColor="accent1"/>
        </w:rPr>
      </w:pPr>
      <w:r w:rsidRPr="005C7B6A">
        <w:rPr>
          <w:i/>
          <w:iCs/>
          <w:color w:val="156082" w:themeColor="accent1"/>
        </w:rPr>
        <w:t>rf_m = rf.groupBy('PCODE','year','month').agg(</w:t>
      </w:r>
    </w:p>
    <w:p w14:paraId="62F8B71F" w14:textId="77777777" w:rsidR="000B66A0" w:rsidRPr="005C7B6A" w:rsidRDefault="000B66A0" w:rsidP="00C453FA">
      <w:pPr>
        <w:spacing w:line="240" w:lineRule="auto"/>
        <w:rPr>
          <w:i/>
          <w:iCs/>
          <w:color w:val="156082" w:themeColor="accent1"/>
        </w:rPr>
      </w:pPr>
      <w:r w:rsidRPr="005C7B6A">
        <w:rPr>
          <w:i/>
          <w:iCs/>
          <w:color w:val="156082" w:themeColor="accent1"/>
        </w:rPr>
        <w:t xml:space="preserve">    F.sum('rfh').alias('rainfall_mm'),</w:t>
      </w:r>
    </w:p>
    <w:p w14:paraId="7A961D9D" w14:textId="77777777" w:rsidR="000B66A0" w:rsidRPr="005C7B6A" w:rsidRDefault="000B66A0" w:rsidP="00C453FA">
      <w:pPr>
        <w:spacing w:line="240" w:lineRule="auto"/>
        <w:rPr>
          <w:i/>
          <w:iCs/>
          <w:color w:val="156082" w:themeColor="accent1"/>
        </w:rPr>
      </w:pPr>
      <w:r w:rsidRPr="005C7B6A">
        <w:rPr>
          <w:i/>
          <w:iCs/>
          <w:color w:val="156082" w:themeColor="accent1"/>
        </w:rPr>
        <w:t xml:space="preserve">    F.sum('rfh_avg').alias('rainfall_historic_avg_mm')</w:t>
      </w:r>
    </w:p>
    <w:p w14:paraId="6BFB0BD0" w14:textId="77777777" w:rsidR="000B66A0" w:rsidRPr="005C7B6A" w:rsidRDefault="000B66A0" w:rsidP="00C453FA">
      <w:pPr>
        <w:spacing w:line="240" w:lineRule="auto"/>
        <w:rPr>
          <w:i/>
          <w:iCs/>
          <w:color w:val="156082" w:themeColor="accent1"/>
        </w:rPr>
      </w:pPr>
      <w:r w:rsidRPr="005C7B6A">
        <w:rPr>
          <w:i/>
          <w:iCs/>
          <w:color w:val="156082" w:themeColor="accent1"/>
        </w:rPr>
        <w:t>).withColumn('rainfall_anomaly_pct',</w:t>
      </w:r>
    </w:p>
    <w:p w14:paraId="19012D77" w14:textId="77777777" w:rsidR="000B66A0" w:rsidRPr="005C7B6A" w:rsidRDefault="000B66A0" w:rsidP="00C453FA">
      <w:pPr>
        <w:spacing w:line="240" w:lineRule="auto"/>
        <w:rPr>
          <w:i/>
          <w:iCs/>
          <w:color w:val="156082" w:themeColor="accent1"/>
        </w:rPr>
      </w:pPr>
      <w:r w:rsidRPr="005C7B6A">
        <w:rPr>
          <w:i/>
          <w:iCs/>
          <w:color w:val="156082" w:themeColor="accent1"/>
        </w:rPr>
        <w:t xml:space="preserve">    (F.col('rainfall_mm')-F.col('rainfall_historic_avg_mm'))/F.col('rainfall_historic_avg_mm')*100</w:t>
      </w:r>
    </w:p>
    <w:p w14:paraId="127798B4" w14:textId="4E5ABF1C" w:rsidR="000B66A0" w:rsidRPr="005C7B6A" w:rsidRDefault="000B66A0" w:rsidP="00C453FA">
      <w:pPr>
        <w:spacing w:line="240" w:lineRule="auto"/>
        <w:rPr>
          <w:i/>
          <w:iCs/>
          <w:color w:val="156082" w:themeColor="accent1"/>
        </w:rPr>
      </w:pPr>
      <w:r w:rsidRPr="005C7B6A">
        <w:rPr>
          <w:i/>
          <w:iCs/>
          <w:color w:val="156082" w:themeColor="accent1"/>
        </w:rPr>
        <w:t>).withColumnRenamed('PCODE','pcode')</w:t>
      </w:r>
    </w:p>
    <w:p w14:paraId="1129E29F" w14:textId="77777777" w:rsidR="000B66A0" w:rsidRPr="005C7B6A" w:rsidRDefault="000B66A0" w:rsidP="00C453FA">
      <w:pPr>
        <w:spacing w:line="240" w:lineRule="auto"/>
        <w:rPr>
          <w:i/>
          <w:iCs/>
          <w:color w:val="156082" w:themeColor="accent1"/>
        </w:rPr>
      </w:pPr>
      <w:r w:rsidRPr="005C7B6A">
        <w:rPr>
          <w:i/>
          <w:iCs/>
          <w:color w:val="156082" w:themeColor="accent1"/>
        </w:rPr>
        <w:t>print("rainfall monthly rows:", rf_m.count())  # expect 2496</w:t>
      </w:r>
    </w:p>
    <w:p w14:paraId="3E12141B" w14:textId="77777777" w:rsidR="00E355EE" w:rsidRDefault="00E355EE" w:rsidP="00E427E6">
      <w:pPr>
        <w:spacing w:line="360" w:lineRule="auto"/>
        <w:jc w:val="both"/>
      </w:pPr>
    </w:p>
    <w:p w14:paraId="0EE7AE34" w14:textId="1928675D" w:rsidR="000B66A0" w:rsidRPr="00D7134D" w:rsidRDefault="000B66A0" w:rsidP="00E427E6">
      <w:pPr>
        <w:spacing w:line="360" w:lineRule="auto"/>
        <w:jc w:val="both"/>
      </w:pPr>
      <w:r w:rsidRPr="00D7134D">
        <w:t>Output: rainfall monthly rows: 2496</w:t>
      </w:r>
      <w:r w:rsidR="00FE4B43">
        <w:t>,</w:t>
      </w:r>
      <w:r w:rsidRPr="00D7134D">
        <w:t xml:space="preserve"> matches expected 8 × 26 × 12 grid exactly.</w:t>
      </w:r>
    </w:p>
    <w:p w14:paraId="6912BC75" w14:textId="66144D18" w:rsidR="000B66A0" w:rsidRPr="005C7B6A" w:rsidRDefault="000B66A0" w:rsidP="001908AC">
      <w:pPr>
        <w:rPr>
          <w:b/>
          <w:bCs/>
        </w:rPr>
      </w:pPr>
      <w:r w:rsidRPr="005C7B6A">
        <w:rPr>
          <w:b/>
          <w:bCs/>
        </w:rPr>
        <w:lastRenderedPageBreak/>
        <w:t>Food Price Processing</w:t>
      </w:r>
    </w:p>
    <w:p w14:paraId="1CE29762" w14:textId="250717B7" w:rsidR="0050115D" w:rsidRDefault="0050115D" w:rsidP="003F5746">
      <w:pPr>
        <w:spacing w:line="240" w:lineRule="auto"/>
        <w:rPr>
          <w:i/>
          <w:iCs/>
          <w:color w:val="156082" w:themeColor="accent1"/>
        </w:rPr>
      </w:pPr>
      <w:r w:rsidRPr="00A67688">
        <w:rPr>
          <w:i/>
          <w:iCs/>
          <w:color w:val="156082" w:themeColor="accent1"/>
        </w:rPr>
        <w:t>P</w:t>
      </w:r>
      <w:r w:rsidR="000B66A0" w:rsidRPr="00A67688">
        <w:rPr>
          <w:i/>
          <w:iCs/>
          <w:color w:val="156082" w:themeColor="accent1"/>
        </w:rPr>
        <w:t>ython</w:t>
      </w:r>
    </w:p>
    <w:p w14:paraId="4864855E" w14:textId="77777777" w:rsidR="00404CCB" w:rsidRPr="00A67688" w:rsidRDefault="00404CCB" w:rsidP="003F5746">
      <w:pPr>
        <w:spacing w:line="240" w:lineRule="auto"/>
        <w:rPr>
          <w:i/>
          <w:iCs/>
          <w:color w:val="156082" w:themeColor="accent1"/>
        </w:rPr>
      </w:pPr>
    </w:p>
    <w:p w14:paraId="0ED4BDDB" w14:textId="40587739" w:rsidR="000B66A0" w:rsidRPr="00A67688" w:rsidRDefault="000B66A0" w:rsidP="003F5746">
      <w:pPr>
        <w:spacing w:line="240" w:lineRule="auto"/>
        <w:rPr>
          <w:i/>
          <w:iCs/>
          <w:color w:val="156082" w:themeColor="accent1"/>
        </w:rPr>
      </w:pPr>
      <w:r w:rsidRPr="00A67688">
        <w:rPr>
          <w:i/>
          <w:iCs/>
          <w:color w:val="156082" w:themeColor="accent1"/>
        </w:rPr>
        <w:t>fp = fp_raw.withColumn('date', F.to_date('date','dd/MM/yyyy')) \</w:t>
      </w:r>
    </w:p>
    <w:p w14:paraId="12843CE0" w14:textId="77777777" w:rsidR="000B66A0" w:rsidRPr="00A67688" w:rsidRDefault="000B66A0" w:rsidP="003F5746">
      <w:pPr>
        <w:spacing w:line="240" w:lineRule="auto"/>
        <w:rPr>
          <w:i/>
          <w:iCs/>
          <w:color w:val="156082" w:themeColor="accent1"/>
        </w:rPr>
      </w:pPr>
      <w:r w:rsidRPr="00A67688">
        <w:rPr>
          <w:i/>
          <w:iCs/>
          <w:color w:val="156082" w:themeColor="accent1"/>
        </w:rPr>
        <w:t xml:space="preserve">           .withColumn('year', F.year('date')).withColumn('month', F.month('date')) \</w:t>
      </w:r>
    </w:p>
    <w:p w14:paraId="45C63D4B" w14:textId="2F145172" w:rsidR="000B66A0" w:rsidRPr="00A67688" w:rsidRDefault="000B66A0" w:rsidP="003F5746">
      <w:pPr>
        <w:spacing w:line="240" w:lineRule="auto"/>
        <w:rPr>
          <w:i/>
          <w:iCs/>
          <w:color w:val="156082" w:themeColor="accent1"/>
        </w:rPr>
      </w:pPr>
      <w:r w:rsidRPr="00A67688">
        <w:rPr>
          <w:i/>
          <w:iCs/>
          <w:color w:val="156082" w:themeColor="accent1"/>
        </w:rPr>
        <w:t xml:space="preserve">           .filter((F.col('year')&gt;=YMIN)&amp;(F.col('year')&lt;=YMAX))</w:t>
      </w:r>
    </w:p>
    <w:p w14:paraId="612A31FF" w14:textId="77777777" w:rsidR="000B66A0" w:rsidRPr="00A67688" w:rsidRDefault="000B66A0" w:rsidP="003F5746">
      <w:pPr>
        <w:spacing w:line="240" w:lineRule="auto"/>
        <w:rPr>
          <w:i/>
          <w:iCs/>
          <w:color w:val="156082" w:themeColor="accent1"/>
        </w:rPr>
      </w:pPr>
      <w:r w:rsidRPr="00A67688">
        <w:rPr>
          <w:i/>
          <w:iCs/>
          <w:color w:val="156082" w:themeColor="accent1"/>
        </w:rPr>
        <w:t>map_expr = F.create_map([F.lit(x) for pair in DIV_MAP.items() for x in pair])</w:t>
      </w:r>
    </w:p>
    <w:p w14:paraId="140558B5" w14:textId="65DB7494" w:rsidR="000B66A0" w:rsidRPr="00A67688" w:rsidRDefault="000B66A0" w:rsidP="003F5746">
      <w:pPr>
        <w:spacing w:line="240" w:lineRule="auto"/>
        <w:rPr>
          <w:i/>
          <w:iCs/>
          <w:color w:val="156082" w:themeColor="accent1"/>
        </w:rPr>
      </w:pPr>
      <w:r w:rsidRPr="00A67688">
        <w:rPr>
          <w:i/>
          <w:iCs/>
          <w:color w:val="156082" w:themeColor="accent1"/>
        </w:rPr>
        <w:t>fp = fp.withColumn('pcode', map_expr[F.col('admin1')]).filter(F.col('pcode').isNotNull())</w:t>
      </w:r>
    </w:p>
    <w:p w14:paraId="2C28C5E9" w14:textId="77777777" w:rsidR="000B66A0" w:rsidRPr="00A67688" w:rsidRDefault="000B66A0" w:rsidP="003F5746">
      <w:pPr>
        <w:spacing w:line="240" w:lineRule="auto"/>
        <w:rPr>
          <w:i/>
          <w:iCs/>
          <w:color w:val="156082" w:themeColor="accent1"/>
        </w:rPr>
      </w:pPr>
      <w:r w:rsidRPr="00A67688">
        <w:rPr>
          <w:i/>
          <w:iCs/>
          <w:color w:val="156082" w:themeColor="accent1"/>
        </w:rPr>
        <w:t>RICE = ['Rice (coarse, BR-8/ 11/, Guti Sharna)','Rice (coarse)', ... ]  # 11 varietal names</w:t>
      </w:r>
    </w:p>
    <w:p w14:paraId="333D514A" w14:textId="77777777" w:rsidR="000B66A0" w:rsidRPr="00A67688" w:rsidRDefault="000B66A0" w:rsidP="003F5746">
      <w:pPr>
        <w:spacing w:line="240" w:lineRule="auto"/>
        <w:rPr>
          <w:i/>
          <w:iCs/>
          <w:color w:val="156082" w:themeColor="accent1"/>
        </w:rPr>
      </w:pPr>
      <w:r w:rsidRPr="00A67688">
        <w:rPr>
          <w:i/>
          <w:iCs/>
          <w:color w:val="156082" w:themeColor="accent1"/>
        </w:rPr>
        <w:t>FLOUR = ['Wheat flour']</w:t>
      </w:r>
    </w:p>
    <w:p w14:paraId="52644EF6" w14:textId="77777777" w:rsidR="000B66A0" w:rsidRPr="00A67688" w:rsidRDefault="000B66A0" w:rsidP="003F5746">
      <w:pPr>
        <w:spacing w:line="240" w:lineRule="auto"/>
        <w:rPr>
          <w:i/>
          <w:iCs/>
          <w:color w:val="156082" w:themeColor="accent1"/>
        </w:rPr>
      </w:pPr>
      <w:r w:rsidRPr="00A67688">
        <w:rPr>
          <w:i/>
          <w:iCs/>
          <w:color w:val="156082" w:themeColor="accent1"/>
        </w:rPr>
        <w:t>OIL = ['Oil (palm)','Oil (mustard)','Oil (soybean, fortified)']</w:t>
      </w:r>
    </w:p>
    <w:p w14:paraId="6D360D5B" w14:textId="77777777" w:rsidR="000B66A0" w:rsidRPr="00A67688" w:rsidRDefault="000B66A0" w:rsidP="003F5746">
      <w:pPr>
        <w:spacing w:line="240" w:lineRule="auto"/>
        <w:rPr>
          <w:i/>
          <w:iCs/>
          <w:color w:val="156082" w:themeColor="accent1"/>
        </w:rPr>
      </w:pPr>
      <w:r w:rsidRPr="00A67688">
        <w:rPr>
          <w:i/>
          <w:iCs/>
          <w:color w:val="156082" w:themeColor="accent1"/>
        </w:rPr>
        <w:t>LENTILS = ['Lentils (masur)']</w:t>
      </w:r>
    </w:p>
    <w:p w14:paraId="3D1CE045" w14:textId="11041D0F" w:rsidR="000B66A0" w:rsidRPr="00A67688" w:rsidRDefault="000B66A0" w:rsidP="003F5746">
      <w:pPr>
        <w:spacing w:line="240" w:lineRule="auto"/>
        <w:rPr>
          <w:i/>
          <w:iCs/>
          <w:color w:val="156082" w:themeColor="accent1"/>
        </w:rPr>
      </w:pPr>
      <w:r w:rsidRPr="00A67688">
        <w:rPr>
          <w:i/>
          <w:iCs/>
          <w:color w:val="156082" w:themeColor="accent1"/>
        </w:rPr>
        <w:t>groups = {'rice':RICE,'flour':FLOUR,'oil':OIL,'lentils':LENTILS}</w:t>
      </w:r>
    </w:p>
    <w:p w14:paraId="4F2718B4" w14:textId="398549AC" w:rsidR="000B66A0" w:rsidRPr="00A67688" w:rsidRDefault="000B66A0" w:rsidP="003F5746">
      <w:pPr>
        <w:spacing w:line="240" w:lineRule="auto"/>
        <w:rPr>
          <w:i/>
          <w:iCs/>
          <w:color w:val="156082" w:themeColor="accent1"/>
        </w:rPr>
      </w:pPr>
      <w:r w:rsidRPr="00A67688">
        <w:rPr>
          <w:i/>
          <w:iCs/>
          <w:color w:val="156082" w:themeColor="accent1"/>
        </w:rPr>
        <w:t>fp = fp.withColumn('norm_price', F.when(F.col('unit')=='100 KG', F.col('usdprice')/100.0).otherwise(F.col('usdprice')))</w:t>
      </w:r>
    </w:p>
    <w:p w14:paraId="29EBA0E3" w14:textId="77777777" w:rsidR="000B66A0" w:rsidRPr="00A67688" w:rsidRDefault="000B66A0" w:rsidP="003F5746">
      <w:pPr>
        <w:spacing w:line="240" w:lineRule="auto"/>
        <w:rPr>
          <w:i/>
          <w:iCs/>
          <w:color w:val="156082" w:themeColor="accent1"/>
        </w:rPr>
      </w:pPr>
      <w:r w:rsidRPr="00A67688">
        <w:rPr>
          <w:i/>
          <w:iCs/>
          <w:color w:val="156082" w:themeColor="accent1"/>
        </w:rPr>
        <w:t>frames = {}</w:t>
      </w:r>
    </w:p>
    <w:p w14:paraId="4F87E2BB" w14:textId="77777777" w:rsidR="000B66A0" w:rsidRPr="00A67688" w:rsidRDefault="000B66A0" w:rsidP="003F5746">
      <w:pPr>
        <w:spacing w:line="240" w:lineRule="auto"/>
        <w:rPr>
          <w:i/>
          <w:iCs/>
          <w:color w:val="156082" w:themeColor="accent1"/>
        </w:rPr>
      </w:pPr>
      <w:r w:rsidRPr="00A67688">
        <w:rPr>
          <w:i/>
          <w:iCs/>
          <w:color w:val="156082" w:themeColor="accent1"/>
        </w:rPr>
        <w:t>for name, items in groups.items():</w:t>
      </w:r>
    </w:p>
    <w:p w14:paraId="42CDFC3F" w14:textId="77777777" w:rsidR="003F5746" w:rsidRDefault="000B66A0" w:rsidP="003F5746">
      <w:pPr>
        <w:spacing w:line="240" w:lineRule="auto"/>
        <w:rPr>
          <w:i/>
          <w:iCs/>
          <w:color w:val="156082" w:themeColor="accent1"/>
        </w:rPr>
      </w:pPr>
      <w:r w:rsidRPr="00A67688">
        <w:rPr>
          <w:i/>
          <w:iCs/>
          <w:color w:val="156082" w:themeColor="accent1"/>
        </w:rPr>
        <w:t xml:space="preserve">    frames[name] = fp.filter(F.col('commodity').isin(items)) \</w:t>
      </w:r>
    </w:p>
    <w:p w14:paraId="2718D882" w14:textId="2F49F1CC" w:rsidR="000B66A0" w:rsidRPr="00A67688" w:rsidRDefault="000B66A0" w:rsidP="003F5746">
      <w:pPr>
        <w:spacing w:line="240" w:lineRule="auto"/>
        <w:rPr>
          <w:i/>
          <w:iCs/>
          <w:color w:val="156082" w:themeColor="accent1"/>
        </w:rPr>
      </w:pPr>
      <w:r w:rsidRPr="00A67688">
        <w:rPr>
          <w:i/>
          <w:iCs/>
          <w:color w:val="156082" w:themeColor="accent1"/>
        </w:rPr>
        <w:t>.groupBy('pcode','year','month').agg(F.mean('norm_price').alias(f'{name}_price'))</w:t>
      </w:r>
    </w:p>
    <w:p w14:paraId="7F36B695" w14:textId="77777777" w:rsidR="000B66A0" w:rsidRPr="00A67688" w:rsidRDefault="000B66A0" w:rsidP="003F5746">
      <w:pPr>
        <w:spacing w:line="240" w:lineRule="auto"/>
        <w:rPr>
          <w:i/>
          <w:iCs/>
          <w:color w:val="156082" w:themeColor="accent1"/>
        </w:rPr>
      </w:pPr>
      <w:r w:rsidRPr="00A67688">
        <w:rPr>
          <w:i/>
          <w:iCs/>
          <w:color w:val="156082" w:themeColor="accent1"/>
        </w:rPr>
        <w:t>fp_m = frames['rice']</w:t>
      </w:r>
    </w:p>
    <w:p w14:paraId="71077DA5" w14:textId="77777777" w:rsidR="000B66A0" w:rsidRPr="00A67688" w:rsidRDefault="000B66A0" w:rsidP="003F5746">
      <w:pPr>
        <w:spacing w:line="240" w:lineRule="auto"/>
        <w:rPr>
          <w:i/>
          <w:iCs/>
          <w:color w:val="156082" w:themeColor="accent1"/>
        </w:rPr>
      </w:pPr>
      <w:r w:rsidRPr="00A67688">
        <w:rPr>
          <w:i/>
          <w:iCs/>
          <w:color w:val="156082" w:themeColor="accent1"/>
        </w:rPr>
        <w:t>for name in ['flour','oil','lentils']:</w:t>
      </w:r>
    </w:p>
    <w:p w14:paraId="160F47EC" w14:textId="49681B5C" w:rsidR="000B66A0" w:rsidRPr="00A67688" w:rsidRDefault="000B66A0" w:rsidP="003F5746">
      <w:pPr>
        <w:spacing w:line="240" w:lineRule="auto"/>
        <w:rPr>
          <w:i/>
          <w:iCs/>
          <w:color w:val="156082" w:themeColor="accent1"/>
        </w:rPr>
      </w:pPr>
      <w:r w:rsidRPr="00A67688">
        <w:rPr>
          <w:i/>
          <w:iCs/>
          <w:color w:val="156082" w:themeColor="accent1"/>
        </w:rPr>
        <w:t xml:space="preserve">    fp_m = fp_m.join(frames[name], on=['pcode','year','month'], how='outer')</w:t>
      </w:r>
    </w:p>
    <w:p w14:paraId="6346E187" w14:textId="77777777" w:rsidR="000B66A0" w:rsidRPr="00A67688" w:rsidRDefault="000B66A0" w:rsidP="003F5746">
      <w:pPr>
        <w:spacing w:line="240" w:lineRule="auto"/>
        <w:rPr>
          <w:i/>
          <w:iCs/>
          <w:color w:val="156082" w:themeColor="accent1"/>
        </w:rPr>
      </w:pPr>
      <w:r w:rsidRPr="00A67688">
        <w:rPr>
          <w:i/>
          <w:iCs/>
          <w:color w:val="156082" w:themeColor="accent1"/>
        </w:rPr>
        <w:t>print("food price monthly rows:", fp_m.count())</w:t>
      </w:r>
    </w:p>
    <w:p w14:paraId="344A921F" w14:textId="77777777" w:rsidR="00D81F67" w:rsidRDefault="00D81F67" w:rsidP="00E427E6">
      <w:pPr>
        <w:spacing w:line="360" w:lineRule="auto"/>
        <w:jc w:val="both"/>
      </w:pPr>
    </w:p>
    <w:p w14:paraId="1545F70E" w14:textId="435528CE" w:rsidR="000B66A0" w:rsidRPr="00D81F67" w:rsidRDefault="000B66A0" w:rsidP="00E427E6">
      <w:pPr>
        <w:spacing w:line="360" w:lineRule="auto"/>
        <w:jc w:val="both"/>
        <w:rPr>
          <w:b/>
          <w:bCs/>
        </w:rPr>
      </w:pPr>
      <w:r w:rsidRPr="00D81F67">
        <w:rPr>
          <w:b/>
          <w:bCs/>
        </w:rPr>
        <w:t>Debt Processing and Broadcasting</w:t>
      </w:r>
    </w:p>
    <w:p w14:paraId="71691AC1" w14:textId="37EB8B06" w:rsidR="00A8175B" w:rsidRDefault="00A8175B" w:rsidP="00A91649">
      <w:pPr>
        <w:spacing w:line="240" w:lineRule="auto"/>
        <w:rPr>
          <w:i/>
          <w:iCs/>
          <w:color w:val="156082" w:themeColor="accent1"/>
        </w:rPr>
      </w:pPr>
      <w:r w:rsidRPr="008E7C9D">
        <w:rPr>
          <w:i/>
          <w:iCs/>
          <w:color w:val="156082" w:themeColor="accent1"/>
        </w:rPr>
        <w:t>P</w:t>
      </w:r>
      <w:r w:rsidR="000B66A0" w:rsidRPr="008E7C9D">
        <w:rPr>
          <w:i/>
          <w:iCs/>
          <w:color w:val="156082" w:themeColor="accent1"/>
        </w:rPr>
        <w:t>ython</w:t>
      </w:r>
    </w:p>
    <w:p w14:paraId="3AAD05EE" w14:textId="77777777" w:rsidR="00404CCB" w:rsidRPr="008E7C9D" w:rsidRDefault="00404CCB" w:rsidP="00A91649">
      <w:pPr>
        <w:spacing w:line="240" w:lineRule="auto"/>
        <w:rPr>
          <w:i/>
          <w:iCs/>
          <w:color w:val="156082" w:themeColor="accent1"/>
        </w:rPr>
      </w:pPr>
    </w:p>
    <w:p w14:paraId="38238BFC" w14:textId="301D5C42" w:rsidR="000B66A0" w:rsidRPr="008E7C9D" w:rsidRDefault="000B66A0" w:rsidP="00A91649">
      <w:pPr>
        <w:spacing w:line="240" w:lineRule="auto"/>
        <w:rPr>
          <w:i/>
          <w:iCs/>
          <w:color w:val="156082" w:themeColor="accent1"/>
        </w:rPr>
      </w:pPr>
      <w:r w:rsidRPr="008E7C9D">
        <w:rPr>
          <w:i/>
          <w:iCs/>
          <w:color w:val="156082" w:themeColor="accent1"/>
        </w:rPr>
        <w:t>IND = {</w:t>
      </w:r>
    </w:p>
    <w:p w14:paraId="46BE095B" w14:textId="77777777" w:rsidR="000B66A0" w:rsidRPr="008E7C9D" w:rsidRDefault="000B66A0" w:rsidP="00A91649">
      <w:pPr>
        <w:spacing w:line="240" w:lineRule="auto"/>
        <w:rPr>
          <w:i/>
          <w:iCs/>
          <w:color w:val="156082" w:themeColor="accent1"/>
        </w:rPr>
      </w:pPr>
      <w:r w:rsidRPr="008E7C9D">
        <w:rPr>
          <w:i/>
          <w:iCs/>
          <w:color w:val="156082" w:themeColor="accent1"/>
        </w:rPr>
        <w:t xml:space="preserve">    'External debt stocks, total (DOD, current US$)': 'debt_stock_total_usd',</w:t>
      </w:r>
    </w:p>
    <w:p w14:paraId="0379B47D" w14:textId="77777777" w:rsidR="000B66A0" w:rsidRPr="008E7C9D" w:rsidRDefault="000B66A0" w:rsidP="00A91649">
      <w:pPr>
        <w:spacing w:line="240" w:lineRule="auto"/>
        <w:rPr>
          <w:i/>
          <w:iCs/>
          <w:color w:val="156082" w:themeColor="accent1"/>
        </w:rPr>
      </w:pPr>
      <w:r w:rsidRPr="008E7C9D">
        <w:rPr>
          <w:i/>
          <w:iCs/>
          <w:color w:val="156082" w:themeColor="accent1"/>
        </w:rPr>
        <w:t xml:space="preserve">    'Debt service on external debt, total (TDS, current US$)': 'debt_service_total_usd',</w:t>
      </w:r>
    </w:p>
    <w:p w14:paraId="6F0DDD60" w14:textId="77777777" w:rsidR="000B66A0" w:rsidRPr="008E7C9D" w:rsidRDefault="000B66A0" w:rsidP="00A91649">
      <w:pPr>
        <w:spacing w:line="240" w:lineRule="auto"/>
        <w:rPr>
          <w:i/>
          <w:iCs/>
          <w:color w:val="156082" w:themeColor="accent1"/>
        </w:rPr>
      </w:pPr>
      <w:r w:rsidRPr="008E7C9D">
        <w:rPr>
          <w:i/>
          <w:iCs/>
          <w:color w:val="156082" w:themeColor="accent1"/>
        </w:rPr>
        <w:t xml:space="preserve">    'External debt stocks (% of GNI)': 'debt_stock_pct_gni'</w:t>
      </w:r>
    </w:p>
    <w:p w14:paraId="01F28E09" w14:textId="77777777" w:rsidR="000B66A0" w:rsidRPr="008E7C9D" w:rsidRDefault="000B66A0" w:rsidP="00A91649">
      <w:pPr>
        <w:spacing w:line="240" w:lineRule="auto"/>
        <w:rPr>
          <w:i/>
          <w:iCs/>
          <w:color w:val="156082" w:themeColor="accent1"/>
        </w:rPr>
      </w:pPr>
      <w:r w:rsidRPr="008E7C9D">
        <w:rPr>
          <w:i/>
          <w:iCs/>
          <w:color w:val="156082" w:themeColor="accent1"/>
        </w:rPr>
        <w:t>}</w:t>
      </w:r>
    </w:p>
    <w:p w14:paraId="513FA0F2" w14:textId="77777777" w:rsidR="000B66A0" w:rsidRPr="008E7C9D" w:rsidRDefault="000B66A0" w:rsidP="00A91649">
      <w:pPr>
        <w:spacing w:line="240" w:lineRule="auto"/>
        <w:rPr>
          <w:i/>
          <w:iCs/>
          <w:color w:val="156082" w:themeColor="accent1"/>
        </w:rPr>
      </w:pPr>
      <w:r w:rsidRPr="008E7C9D">
        <w:rPr>
          <w:i/>
          <w:iCs/>
          <w:color w:val="156082" w:themeColor="accent1"/>
        </w:rPr>
        <w:lastRenderedPageBreak/>
        <w:t>dbt = dbt_raw.filter(F.col('`Indicator Name`').isin(list(IND.keys())))</w:t>
      </w:r>
    </w:p>
    <w:p w14:paraId="110E4E2B" w14:textId="77777777" w:rsidR="000B66A0" w:rsidRPr="008E7C9D" w:rsidRDefault="000B66A0" w:rsidP="00A91649">
      <w:pPr>
        <w:spacing w:line="240" w:lineRule="auto"/>
        <w:rPr>
          <w:i/>
          <w:iCs/>
          <w:color w:val="156082" w:themeColor="accent1"/>
        </w:rPr>
      </w:pPr>
      <w:r w:rsidRPr="008E7C9D">
        <w:rPr>
          <w:i/>
          <w:iCs/>
          <w:color w:val="156082" w:themeColor="accent1"/>
        </w:rPr>
        <w:t>dbt_p = dbt.groupBy('Year').pivot('Indicator Name', list(IND.keys())).agg(F.first('Value'))</w:t>
      </w:r>
    </w:p>
    <w:p w14:paraId="6CD98177" w14:textId="77777777" w:rsidR="000B66A0" w:rsidRPr="008E7C9D" w:rsidRDefault="000B66A0" w:rsidP="00A91649">
      <w:pPr>
        <w:spacing w:line="240" w:lineRule="auto"/>
        <w:rPr>
          <w:i/>
          <w:iCs/>
          <w:color w:val="156082" w:themeColor="accent1"/>
        </w:rPr>
      </w:pPr>
      <w:r w:rsidRPr="008E7C9D">
        <w:rPr>
          <w:i/>
          <w:iCs/>
          <w:color w:val="156082" w:themeColor="accent1"/>
        </w:rPr>
        <w:t>for orig, new in IND.items():</w:t>
      </w:r>
    </w:p>
    <w:p w14:paraId="6F4894C2" w14:textId="77777777" w:rsidR="000B66A0" w:rsidRPr="008E7C9D" w:rsidRDefault="000B66A0" w:rsidP="00A91649">
      <w:pPr>
        <w:spacing w:line="240" w:lineRule="auto"/>
        <w:rPr>
          <w:i/>
          <w:iCs/>
          <w:color w:val="156082" w:themeColor="accent1"/>
        </w:rPr>
      </w:pPr>
      <w:r w:rsidRPr="008E7C9D">
        <w:rPr>
          <w:i/>
          <w:iCs/>
          <w:color w:val="156082" w:themeColor="accent1"/>
        </w:rPr>
        <w:t xml:space="preserve">    dbt_p = dbt_p.withColumnRenamed(orig, new)</w:t>
      </w:r>
    </w:p>
    <w:p w14:paraId="188CAC46" w14:textId="3F293F84" w:rsidR="000B66A0" w:rsidRPr="008E7C9D" w:rsidRDefault="000B66A0" w:rsidP="00A91649">
      <w:pPr>
        <w:spacing w:line="240" w:lineRule="auto"/>
        <w:rPr>
          <w:i/>
          <w:iCs/>
          <w:color w:val="156082" w:themeColor="accent1"/>
        </w:rPr>
      </w:pPr>
      <w:r w:rsidRPr="008E7C9D">
        <w:rPr>
          <w:i/>
          <w:iCs/>
          <w:color w:val="156082" w:themeColor="accent1"/>
        </w:rPr>
        <w:t>dbt_p = dbt_p.withColumnRenamed('Year','year').filter((F.col('year')&gt;=YMIN)&amp;(F.col('year')&lt;=YMAX))</w:t>
      </w:r>
    </w:p>
    <w:p w14:paraId="67B9A93B" w14:textId="77777777" w:rsidR="000B66A0" w:rsidRPr="008E7C9D" w:rsidRDefault="000B66A0" w:rsidP="00A91649">
      <w:pPr>
        <w:spacing w:line="240" w:lineRule="auto"/>
        <w:rPr>
          <w:i/>
          <w:iCs/>
          <w:color w:val="156082" w:themeColor="accent1"/>
        </w:rPr>
      </w:pPr>
      <w:r w:rsidRPr="008E7C9D">
        <w:rPr>
          <w:i/>
          <w:iCs/>
          <w:color w:val="156082" w:themeColor="accent1"/>
        </w:rPr>
        <w:t>months_df = spark.createDataFrame([(i,) for i in range(1,13)], ['month'])</w:t>
      </w:r>
    </w:p>
    <w:p w14:paraId="589E384A" w14:textId="77777777" w:rsidR="000B66A0" w:rsidRPr="008E7C9D" w:rsidRDefault="000B66A0" w:rsidP="00A91649">
      <w:pPr>
        <w:spacing w:line="240" w:lineRule="auto"/>
        <w:rPr>
          <w:i/>
          <w:iCs/>
          <w:color w:val="156082" w:themeColor="accent1"/>
        </w:rPr>
      </w:pPr>
      <w:r w:rsidRPr="008E7C9D">
        <w:rPr>
          <w:i/>
          <w:iCs/>
          <w:color w:val="156082" w:themeColor="accent1"/>
        </w:rPr>
        <w:t>div_df = spark.createDataFrame([(d,) for d in DIVISIONS], ['pcode'])</w:t>
      </w:r>
    </w:p>
    <w:p w14:paraId="2D7F8233" w14:textId="2C766FBD" w:rsidR="000B66A0" w:rsidRPr="008E7C9D" w:rsidRDefault="000B66A0" w:rsidP="00A91649">
      <w:pPr>
        <w:spacing w:line="240" w:lineRule="auto"/>
        <w:rPr>
          <w:i/>
          <w:iCs/>
          <w:color w:val="156082" w:themeColor="accent1"/>
        </w:rPr>
      </w:pPr>
      <w:r w:rsidRPr="008E7C9D">
        <w:rPr>
          <w:i/>
          <w:iCs/>
          <w:color w:val="156082" w:themeColor="accent1"/>
        </w:rPr>
        <w:t>dbt_m = dbt_p.crossJoin(months_df).crossJoin(div_df)</w:t>
      </w:r>
    </w:p>
    <w:p w14:paraId="0FB29707" w14:textId="77777777" w:rsidR="000B66A0" w:rsidRPr="008E7C9D" w:rsidRDefault="000B66A0" w:rsidP="00A91649">
      <w:pPr>
        <w:spacing w:line="240" w:lineRule="auto"/>
        <w:rPr>
          <w:i/>
          <w:iCs/>
          <w:color w:val="156082" w:themeColor="accent1"/>
        </w:rPr>
      </w:pPr>
      <w:r w:rsidRPr="008E7C9D">
        <w:rPr>
          <w:i/>
          <w:iCs/>
          <w:color w:val="156082" w:themeColor="accent1"/>
        </w:rPr>
        <w:t>print("debt annual rows:", dbt_p.count())      # expect 26</w:t>
      </w:r>
    </w:p>
    <w:p w14:paraId="5158995F" w14:textId="77777777" w:rsidR="000B66A0" w:rsidRDefault="000B66A0" w:rsidP="00A91649">
      <w:pPr>
        <w:spacing w:line="240" w:lineRule="auto"/>
        <w:rPr>
          <w:i/>
          <w:iCs/>
          <w:color w:val="156082" w:themeColor="accent1"/>
        </w:rPr>
      </w:pPr>
      <w:r w:rsidRPr="008E7C9D">
        <w:rPr>
          <w:i/>
          <w:iCs/>
          <w:color w:val="156082" w:themeColor="accent1"/>
        </w:rPr>
        <w:t>print("debt broadcast rows:", dbt_m.count())   # expect 2496</w:t>
      </w:r>
    </w:p>
    <w:p w14:paraId="72FA79F3" w14:textId="77777777" w:rsidR="00E355EE" w:rsidRPr="008E7C9D" w:rsidRDefault="00E355EE" w:rsidP="00A91649">
      <w:pPr>
        <w:spacing w:line="240" w:lineRule="auto"/>
        <w:rPr>
          <w:i/>
          <w:iCs/>
          <w:color w:val="156082" w:themeColor="accent1"/>
        </w:rPr>
      </w:pPr>
    </w:p>
    <w:p w14:paraId="5E94463C" w14:textId="0FA94F73" w:rsidR="000B66A0" w:rsidRPr="00D7134D" w:rsidRDefault="000B66A0" w:rsidP="00E427E6">
      <w:pPr>
        <w:spacing w:line="360" w:lineRule="auto"/>
        <w:jc w:val="both"/>
      </w:pPr>
      <w:r w:rsidRPr="00D7134D">
        <w:t>Output:</w:t>
      </w:r>
      <w:r w:rsidR="00A51E9C">
        <w:t xml:space="preserve"> </w:t>
      </w:r>
      <w:r w:rsidRPr="00D7134D">
        <w:t>debt annual rows: 26</w:t>
      </w:r>
      <w:r w:rsidR="008E7C9D">
        <w:t xml:space="preserve">, </w:t>
      </w:r>
      <w:r w:rsidRPr="00D7134D">
        <w:t>debt broadcast rows: 2496</w:t>
      </w:r>
    </w:p>
    <w:p w14:paraId="1EDD1AB2" w14:textId="77777777" w:rsidR="00A51E9C" w:rsidRDefault="00A51E9C" w:rsidP="00E427E6">
      <w:pPr>
        <w:spacing w:line="360" w:lineRule="auto"/>
        <w:jc w:val="both"/>
      </w:pPr>
    </w:p>
    <w:p w14:paraId="27D764B2" w14:textId="1D108C25" w:rsidR="000B66A0" w:rsidRPr="00A51E9C" w:rsidRDefault="000B66A0" w:rsidP="00E427E6">
      <w:pPr>
        <w:spacing w:line="360" w:lineRule="auto"/>
        <w:jc w:val="both"/>
        <w:rPr>
          <w:b/>
          <w:bCs/>
        </w:rPr>
      </w:pPr>
      <w:r w:rsidRPr="00A51E9C">
        <w:rPr>
          <w:b/>
          <w:bCs/>
        </w:rPr>
        <w:t>Full Grid Merge and Pre-Interpolation Null Check</w:t>
      </w:r>
    </w:p>
    <w:p w14:paraId="5F2B8E2B" w14:textId="25646E56" w:rsidR="00151825" w:rsidRDefault="00151825" w:rsidP="00BD6F95">
      <w:pPr>
        <w:spacing w:line="240" w:lineRule="auto"/>
        <w:rPr>
          <w:i/>
          <w:iCs/>
          <w:color w:val="156082" w:themeColor="accent1"/>
        </w:rPr>
      </w:pPr>
      <w:r w:rsidRPr="00A51E9C">
        <w:rPr>
          <w:i/>
          <w:iCs/>
          <w:color w:val="156082" w:themeColor="accent1"/>
        </w:rPr>
        <w:t>P</w:t>
      </w:r>
      <w:r w:rsidR="000B66A0" w:rsidRPr="00A51E9C">
        <w:rPr>
          <w:i/>
          <w:iCs/>
          <w:color w:val="156082" w:themeColor="accent1"/>
        </w:rPr>
        <w:t>ython</w:t>
      </w:r>
    </w:p>
    <w:p w14:paraId="36731852" w14:textId="77777777" w:rsidR="00404CCB" w:rsidRPr="00A51E9C" w:rsidRDefault="00404CCB" w:rsidP="00BD6F95">
      <w:pPr>
        <w:spacing w:line="240" w:lineRule="auto"/>
        <w:rPr>
          <w:i/>
          <w:iCs/>
          <w:color w:val="156082" w:themeColor="accent1"/>
        </w:rPr>
      </w:pPr>
    </w:p>
    <w:p w14:paraId="0D3EB857" w14:textId="088B32E1" w:rsidR="000B66A0" w:rsidRPr="00A51E9C" w:rsidRDefault="000B66A0" w:rsidP="00BD6F95">
      <w:pPr>
        <w:spacing w:line="240" w:lineRule="auto"/>
        <w:rPr>
          <w:i/>
          <w:iCs/>
          <w:color w:val="156082" w:themeColor="accent1"/>
        </w:rPr>
      </w:pPr>
      <w:r w:rsidRPr="00A51E9C">
        <w:rPr>
          <w:i/>
          <w:iCs/>
          <w:color w:val="156082" w:themeColor="accent1"/>
        </w:rPr>
        <w:t>grid = spark.createDataFrame([(d,) for d in DIVISIONS], ['pcode']) \</w:t>
      </w:r>
    </w:p>
    <w:p w14:paraId="3A329382" w14:textId="656D7FA9" w:rsidR="000B66A0" w:rsidRPr="00A51E9C" w:rsidRDefault="000B66A0" w:rsidP="00BD6F95">
      <w:pPr>
        <w:spacing w:line="240" w:lineRule="auto"/>
        <w:rPr>
          <w:i/>
          <w:iCs/>
          <w:color w:val="156082" w:themeColor="accent1"/>
        </w:rPr>
      </w:pPr>
      <w:r w:rsidRPr="00A51E9C">
        <w:rPr>
          <w:i/>
          <w:iCs/>
          <w:color w:val="156082" w:themeColor="accent1"/>
        </w:rPr>
        <w:t>.crossJoin(spark.createDataFrame([(y,) for y in range(YMIN, YMAX+1)], ['year'])) \</w:t>
      </w:r>
    </w:p>
    <w:p w14:paraId="77806BA8" w14:textId="206A3791" w:rsidR="000B66A0" w:rsidRPr="00A51E9C" w:rsidRDefault="000B66A0" w:rsidP="00BD6F95">
      <w:pPr>
        <w:spacing w:line="240" w:lineRule="auto"/>
        <w:rPr>
          <w:i/>
          <w:iCs/>
          <w:color w:val="156082" w:themeColor="accent1"/>
        </w:rPr>
      </w:pPr>
      <w:r w:rsidRPr="00A51E9C">
        <w:rPr>
          <w:i/>
          <w:iCs/>
          <w:color w:val="156082" w:themeColor="accent1"/>
        </w:rPr>
        <w:t>.crossJoin(months_df)</w:t>
      </w:r>
    </w:p>
    <w:p w14:paraId="14AEF8C1" w14:textId="77777777" w:rsidR="000B66A0" w:rsidRPr="00A51E9C" w:rsidRDefault="000B66A0" w:rsidP="00BD6F95">
      <w:pPr>
        <w:spacing w:line="240" w:lineRule="auto"/>
        <w:rPr>
          <w:i/>
          <w:iCs/>
          <w:color w:val="156082" w:themeColor="accent1"/>
        </w:rPr>
      </w:pPr>
      <w:r w:rsidRPr="00A51E9C">
        <w:rPr>
          <w:i/>
          <w:iCs/>
          <w:color w:val="156082" w:themeColor="accent1"/>
        </w:rPr>
        <w:t>merged = grid.join(rf_m, on=['pcode','year','month'], how='left') \</w:t>
      </w:r>
    </w:p>
    <w:p w14:paraId="1789CD2C" w14:textId="5EA590B9" w:rsidR="000B66A0" w:rsidRPr="00A51E9C" w:rsidRDefault="000B66A0" w:rsidP="00BD6F95">
      <w:pPr>
        <w:spacing w:line="240" w:lineRule="auto"/>
        <w:rPr>
          <w:i/>
          <w:iCs/>
          <w:color w:val="156082" w:themeColor="accent1"/>
        </w:rPr>
      </w:pPr>
      <w:r w:rsidRPr="00A51E9C">
        <w:rPr>
          <w:i/>
          <w:iCs/>
          <w:color w:val="156082" w:themeColor="accent1"/>
        </w:rPr>
        <w:t>.join(fp_m, on=['pcode','year','month'], how='left') \</w:t>
      </w:r>
    </w:p>
    <w:p w14:paraId="1C90C849" w14:textId="10ADFF86" w:rsidR="000B66A0" w:rsidRPr="00A51E9C" w:rsidRDefault="000B66A0" w:rsidP="00BD6F95">
      <w:pPr>
        <w:spacing w:line="240" w:lineRule="auto"/>
        <w:rPr>
          <w:i/>
          <w:iCs/>
          <w:color w:val="156082" w:themeColor="accent1"/>
        </w:rPr>
      </w:pPr>
      <w:r w:rsidRPr="00A51E9C">
        <w:rPr>
          <w:i/>
          <w:iCs/>
          <w:color w:val="156082" w:themeColor="accent1"/>
        </w:rPr>
        <w:t>.join(dbt_m, on=['pcode','year','month'], how='left')</w:t>
      </w:r>
    </w:p>
    <w:p w14:paraId="7E9B03F1" w14:textId="25E27A16" w:rsidR="000B66A0" w:rsidRPr="00A51E9C" w:rsidRDefault="000B66A0" w:rsidP="00BD6F95">
      <w:pPr>
        <w:spacing w:line="240" w:lineRule="auto"/>
        <w:rPr>
          <w:i/>
          <w:iCs/>
          <w:color w:val="156082" w:themeColor="accent1"/>
        </w:rPr>
      </w:pPr>
      <w:r w:rsidRPr="00A51E9C">
        <w:rPr>
          <w:i/>
          <w:iCs/>
          <w:color w:val="156082" w:themeColor="accent1"/>
        </w:rPr>
        <w:t>merged = merged.withColumn('date', F.to_date(F.concat_ws('-','year','month', F.lit(1))))</w:t>
      </w:r>
    </w:p>
    <w:p w14:paraId="1BF33C40" w14:textId="77777777" w:rsidR="000B66A0" w:rsidRPr="00A51E9C" w:rsidRDefault="000B66A0" w:rsidP="00BD6F95">
      <w:pPr>
        <w:spacing w:line="240" w:lineRule="auto"/>
        <w:rPr>
          <w:i/>
          <w:iCs/>
          <w:color w:val="156082" w:themeColor="accent1"/>
        </w:rPr>
      </w:pPr>
      <w:r w:rsidRPr="00A51E9C">
        <w:rPr>
          <w:i/>
          <w:iCs/>
          <w:color w:val="156082" w:themeColor="accent1"/>
        </w:rPr>
        <w:t>print("FULL GRID rows:", merged.count())  # expect 2496</w:t>
      </w:r>
    </w:p>
    <w:p w14:paraId="5D5B14ED" w14:textId="77777777" w:rsidR="000B66A0" w:rsidRPr="00A51E9C" w:rsidRDefault="000B66A0" w:rsidP="00BD6F95">
      <w:pPr>
        <w:spacing w:line="240" w:lineRule="auto"/>
        <w:rPr>
          <w:i/>
          <w:iCs/>
          <w:color w:val="156082" w:themeColor="accent1"/>
        </w:rPr>
      </w:pPr>
      <w:r w:rsidRPr="00A51E9C">
        <w:rPr>
          <w:i/>
          <w:iCs/>
          <w:color w:val="156082" w:themeColor="accent1"/>
        </w:rPr>
        <w:t>num_cols = [c for c in merged.columns if c not in ('pcode','year','month','date')]</w:t>
      </w:r>
    </w:p>
    <w:p w14:paraId="0A3EB259" w14:textId="77777777" w:rsidR="000B66A0" w:rsidRPr="00A51E9C" w:rsidRDefault="000B66A0" w:rsidP="00BD6F95">
      <w:pPr>
        <w:spacing w:line="240" w:lineRule="auto"/>
        <w:rPr>
          <w:i/>
          <w:iCs/>
          <w:color w:val="156082" w:themeColor="accent1"/>
        </w:rPr>
      </w:pPr>
      <w:r w:rsidRPr="00A51E9C">
        <w:rPr>
          <w:i/>
          <w:iCs/>
          <w:color w:val="156082" w:themeColor="accent1"/>
        </w:rPr>
        <w:t>merged.select([F.sum(F.col(c).isNull().cast('int')).alias(c) for c in num_cols]).show()</w:t>
      </w:r>
    </w:p>
    <w:p w14:paraId="47B08754" w14:textId="77777777" w:rsidR="00E355EE" w:rsidRDefault="00E355EE" w:rsidP="00E427E6">
      <w:pPr>
        <w:spacing w:line="360" w:lineRule="auto"/>
        <w:jc w:val="both"/>
      </w:pPr>
    </w:p>
    <w:p w14:paraId="76DC785D" w14:textId="0E254ABA" w:rsidR="000B66A0" w:rsidRPr="00D7134D" w:rsidRDefault="000B66A0" w:rsidP="00E427E6">
      <w:pPr>
        <w:spacing w:line="360" w:lineRule="auto"/>
        <w:jc w:val="both"/>
      </w:pPr>
      <w:r w:rsidRPr="00D7134D">
        <w:t>Output:</w:t>
      </w:r>
      <w:r w:rsidR="00A51E9C">
        <w:t xml:space="preserve"> </w:t>
      </w:r>
      <w:r w:rsidRPr="00D7134D">
        <w:t>FULL GRID rows: 2496</w:t>
      </w:r>
    </w:p>
    <w:p w14:paraId="12365186" w14:textId="77777777" w:rsidR="000B66A0" w:rsidRPr="00D7134D" w:rsidRDefault="000B66A0" w:rsidP="00E427E6">
      <w:pPr>
        <w:spacing w:line="360" w:lineRule="auto"/>
        <w:jc w:val="both"/>
      </w:pPr>
      <w:r w:rsidRPr="00D7134D">
        <w:lastRenderedPageBreak/>
        <w:t>|rainfall_mm|rainfall_historic_avg_mm|rainfall_anomaly_pct|rice_price_usd_per_kg|flour_price_usd_per_kg|oil_price_usd_per_l|lentils_price_usd_per_kg|avg_food_price_usd_per_kg|debt_stock_total_usd|debt_service_total_usd|debt_stock_pct_gni|</w:t>
      </w:r>
    </w:p>
    <w:p w14:paraId="2A3ABB68" w14:textId="77777777" w:rsidR="000B66A0" w:rsidRPr="00D7134D" w:rsidRDefault="000B66A0" w:rsidP="00E427E6">
      <w:pPr>
        <w:spacing w:line="360" w:lineRule="auto"/>
        <w:jc w:val="both"/>
      </w:pPr>
      <w:r w:rsidRPr="00D7134D">
        <w:t>|          0|                       0|                   0|                 1409|                  1393|               1447|                    1432|                      998|                   0|                     0|                 0|</w:t>
      </w:r>
    </w:p>
    <w:p w14:paraId="3B1EBBB6" w14:textId="77777777" w:rsidR="00326EF1" w:rsidRDefault="00326EF1" w:rsidP="00E427E6">
      <w:pPr>
        <w:spacing w:line="360" w:lineRule="auto"/>
        <w:jc w:val="both"/>
      </w:pPr>
    </w:p>
    <w:p w14:paraId="310B85E4" w14:textId="67B58E3E" w:rsidR="000B66A0" w:rsidRPr="00326EF1" w:rsidRDefault="000B66A0" w:rsidP="00E427E6">
      <w:pPr>
        <w:spacing w:line="360" w:lineRule="auto"/>
        <w:jc w:val="both"/>
        <w:rPr>
          <w:b/>
          <w:bCs/>
        </w:rPr>
      </w:pPr>
      <w:r w:rsidRPr="00326EF1">
        <w:rPr>
          <w:b/>
          <w:bCs/>
        </w:rPr>
        <w:t>Interpolation Execution and Verification</w:t>
      </w:r>
    </w:p>
    <w:p w14:paraId="221C4423" w14:textId="77777777" w:rsidR="000B66A0" w:rsidRPr="00D7134D" w:rsidRDefault="000B66A0" w:rsidP="00E427E6">
      <w:pPr>
        <w:spacing w:line="360" w:lineRule="auto"/>
        <w:jc w:val="both"/>
      </w:pPr>
      <w:r w:rsidRPr="00D7134D">
        <w:t>After running the Window-function interpolation described in Section 3.1.6, we re-checked null counts and row counts:</w:t>
      </w:r>
    </w:p>
    <w:p w14:paraId="4F4FE60D" w14:textId="7E5F9777" w:rsidR="00E350E8" w:rsidRDefault="00E350E8" w:rsidP="00983B5A">
      <w:pPr>
        <w:spacing w:line="240" w:lineRule="auto"/>
        <w:jc w:val="both"/>
        <w:rPr>
          <w:i/>
          <w:iCs/>
          <w:color w:val="156082" w:themeColor="accent1"/>
        </w:rPr>
      </w:pPr>
      <w:r w:rsidRPr="003A2C73">
        <w:rPr>
          <w:i/>
          <w:iCs/>
          <w:color w:val="156082" w:themeColor="accent1"/>
        </w:rPr>
        <w:t>P</w:t>
      </w:r>
      <w:r w:rsidR="000B66A0" w:rsidRPr="003A2C73">
        <w:rPr>
          <w:i/>
          <w:iCs/>
          <w:color w:val="156082" w:themeColor="accent1"/>
        </w:rPr>
        <w:t>ython</w:t>
      </w:r>
    </w:p>
    <w:p w14:paraId="4F6C02B6" w14:textId="77777777" w:rsidR="00404CCB" w:rsidRPr="003A2C73" w:rsidRDefault="00404CCB" w:rsidP="00983B5A">
      <w:pPr>
        <w:spacing w:line="240" w:lineRule="auto"/>
        <w:jc w:val="both"/>
        <w:rPr>
          <w:i/>
          <w:iCs/>
          <w:color w:val="156082" w:themeColor="accent1"/>
        </w:rPr>
      </w:pPr>
    </w:p>
    <w:p w14:paraId="316EB10E" w14:textId="28AEA72B" w:rsidR="000B66A0" w:rsidRPr="003A2C73" w:rsidRDefault="000B66A0" w:rsidP="00983B5A">
      <w:pPr>
        <w:spacing w:line="240" w:lineRule="auto"/>
        <w:jc w:val="both"/>
        <w:rPr>
          <w:i/>
          <w:iCs/>
          <w:color w:val="156082" w:themeColor="accent1"/>
        </w:rPr>
      </w:pPr>
      <w:r w:rsidRPr="003A2C73">
        <w:rPr>
          <w:i/>
          <w:iCs/>
          <w:color w:val="156082" w:themeColor="accent1"/>
        </w:rPr>
        <w:t>before = merged.count()</w:t>
      </w:r>
    </w:p>
    <w:p w14:paraId="7E8B44B8" w14:textId="77777777" w:rsidR="000B66A0" w:rsidRPr="003A2C73" w:rsidRDefault="000B66A0" w:rsidP="00983B5A">
      <w:pPr>
        <w:spacing w:line="240" w:lineRule="auto"/>
        <w:jc w:val="both"/>
        <w:rPr>
          <w:i/>
          <w:iCs/>
          <w:color w:val="156082" w:themeColor="accent1"/>
        </w:rPr>
      </w:pPr>
      <w:r w:rsidRPr="003A2C73">
        <w:rPr>
          <w:i/>
          <w:iCs/>
          <w:color w:val="156082" w:themeColor="accent1"/>
        </w:rPr>
        <w:t>merged = merged.dropna(subset=num_cols)</w:t>
      </w:r>
    </w:p>
    <w:p w14:paraId="3FD8307E" w14:textId="77777777" w:rsidR="000B66A0" w:rsidRPr="003A2C73" w:rsidRDefault="000B66A0" w:rsidP="00983B5A">
      <w:pPr>
        <w:spacing w:line="240" w:lineRule="auto"/>
        <w:jc w:val="both"/>
        <w:rPr>
          <w:i/>
          <w:iCs/>
          <w:color w:val="156082" w:themeColor="accent1"/>
        </w:rPr>
      </w:pPr>
      <w:r w:rsidRPr="003A2C73">
        <w:rPr>
          <w:i/>
          <w:iCs/>
          <w:color w:val="156082" w:themeColor="accent1"/>
        </w:rPr>
        <w:t>after = merged.count()</w:t>
      </w:r>
    </w:p>
    <w:p w14:paraId="63C9301B" w14:textId="77777777" w:rsidR="000B66A0" w:rsidRPr="003A2C73" w:rsidRDefault="000B66A0" w:rsidP="00983B5A">
      <w:pPr>
        <w:spacing w:line="240" w:lineRule="auto"/>
        <w:jc w:val="both"/>
        <w:rPr>
          <w:i/>
          <w:iCs/>
          <w:color w:val="156082" w:themeColor="accent1"/>
        </w:rPr>
      </w:pPr>
      <w:r w:rsidRPr="003A2C73">
        <w:rPr>
          <w:i/>
          <w:iCs/>
          <w:color w:val="156082" w:themeColor="accent1"/>
        </w:rPr>
        <w:t>print("rows dropped (interp impossible):", before-after)</w:t>
      </w:r>
    </w:p>
    <w:p w14:paraId="38476FF3" w14:textId="77777777" w:rsidR="000B66A0" w:rsidRDefault="000B66A0" w:rsidP="00983B5A">
      <w:pPr>
        <w:spacing w:line="240" w:lineRule="auto"/>
        <w:jc w:val="both"/>
        <w:rPr>
          <w:i/>
          <w:iCs/>
          <w:color w:val="156082" w:themeColor="accent1"/>
        </w:rPr>
      </w:pPr>
      <w:r w:rsidRPr="003A2C73">
        <w:rPr>
          <w:i/>
          <w:iCs/>
          <w:color w:val="156082" w:themeColor="accent1"/>
        </w:rPr>
        <w:t>print("FINAL rows:", after)  # expect 2496, 0 dropped</w:t>
      </w:r>
    </w:p>
    <w:p w14:paraId="10DB3C9F" w14:textId="77777777" w:rsidR="00E355EE" w:rsidRPr="003A2C73" w:rsidRDefault="00E355EE" w:rsidP="00983B5A">
      <w:pPr>
        <w:spacing w:line="240" w:lineRule="auto"/>
        <w:jc w:val="both"/>
        <w:rPr>
          <w:i/>
          <w:iCs/>
          <w:color w:val="156082" w:themeColor="accent1"/>
        </w:rPr>
      </w:pPr>
    </w:p>
    <w:p w14:paraId="3F48F788" w14:textId="6D4CE648" w:rsidR="00E355EE" w:rsidRPr="00D7134D" w:rsidRDefault="000B66A0" w:rsidP="00E427E6">
      <w:pPr>
        <w:spacing w:line="360" w:lineRule="auto"/>
        <w:jc w:val="both"/>
      </w:pPr>
      <w:r w:rsidRPr="00D7134D">
        <w:t>Output:</w:t>
      </w:r>
      <w:r w:rsidR="00326EF1">
        <w:t xml:space="preserve"> </w:t>
      </w:r>
      <w:r w:rsidRPr="00D7134D">
        <w:t>rows dropped (interp impossible): 0</w:t>
      </w:r>
      <w:r w:rsidR="00326EF1">
        <w:t xml:space="preserve">, </w:t>
      </w:r>
      <w:r w:rsidRPr="00D7134D">
        <w:t>FINAL rows: 2496</w:t>
      </w:r>
    </w:p>
    <w:p w14:paraId="744E4FBC" w14:textId="48C7452C" w:rsidR="000B66A0" w:rsidRDefault="000B66A0" w:rsidP="00E427E6">
      <w:pPr>
        <w:spacing w:line="360" w:lineRule="auto"/>
        <w:jc w:val="both"/>
      </w:pPr>
      <w:r w:rsidRPr="00D7134D">
        <w:t>Zero rows dropped, all nulls resolved by interpolation</w:t>
      </w:r>
      <w:r w:rsidR="00FE4B43">
        <w:t>,</w:t>
      </w:r>
      <w:r w:rsidRPr="00D7134D">
        <w:t xml:space="preserve"> confirming every gap in the dataset had at least one non-null neighbor in its time series to interpolate from, in every division.</w:t>
      </w:r>
    </w:p>
    <w:p w14:paraId="62068A9F" w14:textId="77777777" w:rsidR="00171123" w:rsidRDefault="00171123" w:rsidP="00171123">
      <w:pPr>
        <w:spacing w:line="360" w:lineRule="auto"/>
        <w:jc w:val="both"/>
      </w:pPr>
      <w:r w:rsidRPr="00F50E0D">
        <w:rPr>
          <w:noProof/>
        </w:rPr>
        <w:drawing>
          <wp:inline distT="0" distB="0" distL="0" distR="0" wp14:anchorId="2A207902" wp14:editId="3ACF011E">
            <wp:extent cx="5731510" cy="889635"/>
            <wp:effectExtent l="0" t="0" r="2540" b="5715"/>
            <wp:docPr id="113747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77207" name=""/>
                    <pic:cNvPicPr/>
                  </pic:nvPicPr>
                  <pic:blipFill>
                    <a:blip r:embed="rId12"/>
                    <a:stretch>
                      <a:fillRect/>
                    </a:stretch>
                  </pic:blipFill>
                  <pic:spPr>
                    <a:xfrm>
                      <a:off x="0" y="0"/>
                      <a:ext cx="5731510" cy="889635"/>
                    </a:xfrm>
                    <a:prstGeom prst="rect">
                      <a:avLst/>
                    </a:prstGeom>
                  </pic:spPr>
                </pic:pic>
              </a:graphicData>
            </a:graphic>
          </wp:inline>
        </w:drawing>
      </w:r>
    </w:p>
    <w:p w14:paraId="08B7175F" w14:textId="39FF645E" w:rsidR="006C58DB" w:rsidRPr="00171123" w:rsidRDefault="00171123" w:rsidP="00171123">
      <w:pPr>
        <w:spacing w:line="360" w:lineRule="auto"/>
        <w:jc w:val="center"/>
        <w:rPr>
          <w:i/>
          <w:iCs/>
        </w:rPr>
      </w:pPr>
      <w:r w:rsidRPr="00457789">
        <w:rPr>
          <w:i/>
          <w:iCs/>
        </w:rPr>
        <w:t xml:space="preserve">Figure </w:t>
      </w:r>
      <w:r>
        <w:rPr>
          <w:i/>
          <w:iCs/>
        </w:rPr>
        <w:t>3</w:t>
      </w:r>
      <w:r w:rsidRPr="00457789">
        <w:rPr>
          <w:i/>
          <w:iCs/>
        </w:rPr>
        <w:t>: The final merged dataset</w:t>
      </w:r>
    </w:p>
    <w:p w14:paraId="7B55E3D7" w14:textId="5F70E2BB" w:rsidR="000B66A0" w:rsidRPr="006C58DB" w:rsidRDefault="000B66A0" w:rsidP="00E427E6">
      <w:pPr>
        <w:spacing w:line="360" w:lineRule="auto"/>
        <w:jc w:val="both"/>
        <w:rPr>
          <w:b/>
          <w:bCs/>
        </w:rPr>
      </w:pPr>
      <w:r w:rsidRPr="006C58DB">
        <w:rPr>
          <w:b/>
          <w:bCs/>
        </w:rPr>
        <w:t>Problems Encountered and Fixes</w:t>
      </w:r>
    </w:p>
    <w:p w14:paraId="4EB965FA" w14:textId="2BFCF2E7" w:rsidR="000B66A0" w:rsidRPr="00D7134D" w:rsidRDefault="000B66A0" w:rsidP="00E427E6">
      <w:pPr>
        <w:spacing w:line="360" w:lineRule="auto"/>
        <w:jc w:val="both"/>
      </w:pPr>
      <w:r w:rsidRPr="00D7134D">
        <w:t>Several concrete issues came up during implementation, consistent with the assignment's expectation of "diagnose → explain fix → corrected code":</w:t>
      </w:r>
    </w:p>
    <w:p w14:paraId="398A0E9F" w14:textId="77777777" w:rsidR="000B66A0" w:rsidRPr="00D7134D" w:rsidRDefault="000B66A0" w:rsidP="00E427E6">
      <w:pPr>
        <w:pStyle w:val="ListParagraph"/>
        <w:numPr>
          <w:ilvl w:val="0"/>
          <w:numId w:val="6"/>
        </w:numPr>
        <w:spacing w:line="360" w:lineRule="auto"/>
        <w:jc w:val="both"/>
      </w:pPr>
      <w:r w:rsidRPr="00D7134D">
        <w:lastRenderedPageBreak/>
        <w:t>Average-vs-individual-commodity confusion in the demo panel. Early versions of the interactive demo (Section 4.4) only exposed an "average food price" prediction, but the underlying supervised models were trained per-commodity. Fixed by explicitly building four separate commodity prediction pipelines plus the average, all callable from the same demo function (predict_prices() in Section 4.4 returns a dict with all five).</w:t>
      </w:r>
    </w:p>
    <w:p w14:paraId="005FCBB2" w14:textId="77777777" w:rsidR="000B66A0" w:rsidRPr="00D7134D" w:rsidRDefault="000B66A0" w:rsidP="00E427E6">
      <w:pPr>
        <w:pStyle w:val="ListParagraph"/>
        <w:numPr>
          <w:ilvl w:val="0"/>
          <w:numId w:val="6"/>
        </w:numPr>
        <w:spacing w:line="360" w:lineRule="auto"/>
        <w:jc w:val="both"/>
      </w:pPr>
      <w:r w:rsidRPr="00D7134D">
        <w:t>ipywidgets rendering failure on local Jupyter. The interactive demo initially rendered as plain text output rather than interactive sliders/dropdowns, because the local Jupyter Notebook install was missing the nbextension enable step required for ipywidgets outside of Colab (Colab has this pre-configured; a bare local Jupyter install does not). Fixed with jupyter nbextension enable --py widgetsnbextension.</w:t>
      </w:r>
    </w:p>
    <w:p w14:paraId="76162EA6" w14:textId="77777777" w:rsidR="000B66A0" w:rsidRPr="00D7134D" w:rsidRDefault="000B66A0" w:rsidP="00E427E6">
      <w:pPr>
        <w:pStyle w:val="ListParagraph"/>
        <w:numPr>
          <w:ilvl w:val="0"/>
          <w:numId w:val="6"/>
        </w:numPr>
        <w:spacing w:line="360" w:lineRule="auto"/>
        <w:jc w:val="both"/>
      </w:pPr>
      <w:r w:rsidRPr="00D7134D">
        <w:t>Broken google.colab imports after migrating to local Ubuntu. The K-Means reference script (kmeans_clustering.py, adapted from an earlier COVID-case-clustering example provided in course materials) contained a from google.colab import files import and files.upload() call that has no equivalent outside Colab. Fixed by replacing with a direct pd.read_csv() / Spark equivalent against the local file path.</w:t>
      </w:r>
    </w:p>
    <w:p w14:paraId="4C087EFB" w14:textId="136E130C" w:rsidR="000B66A0" w:rsidRPr="00D7134D" w:rsidRDefault="000B66A0" w:rsidP="00E427E6">
      <w:pPr>
        <w:pStyle w:val="ListParagraph"/>
        <w:numPr>
          <w:ilvl w:val="0"/>
          <w:numId w:val="6"/>
        </w:numPr>
        <w:spacing w:line="360" w:lineRule="auto"/>
        <w:jc w:val="both"/>
      </w:pPr>
      <w:r w:rsidRPr="00D7134D">
        <w:t>PySpark KMeans requiring k≥2. An early exploratory attempt to run k=1 as a trivial baseline threw a Spark validation error, since a single cluster is a degenerate case Spark's implementation explicitly disallows. This isn't a bug so much as a constraint we had to design around</w:t>
      </w:r>
      <w:r w:rsidR="00FE4B43">
        <w:t>,</w:t>
      </w:r>
      <w:r w:rsidRPr="00D7134D">
        <w:t xml:space="preserve"> we started the elbow-method k range at k=2 rather than k=1.</w:t>
      </w:r>
    </w:p>
    <w:p w14:paraId="7CFC41F7" w14:textId="4C7F0638" w:rsidR="000B66A0" w:rsidRPr="00D7134D" w:rsidRDefault="000B66A0" w:rsidP="00E427E6">
      <w:pPr>
        <w:pStyle w:val="ListParagraph"/>
        <w:numPr>
          <w:ilvl w:val="0"/>
          <w:numId w:val="6"/>
        </w:numPr>
        <w:spacing w:line="360" w:lineRule="auto"/>
        <w:jc w:val="both"/>
      </w:pPr>
      <w:r w:rsidRPr="00D7134D">
        <w:t>year-as-feature data leakage (the most consequential fix). Described fully in Section 3.3</w:t>
      </w:r>
      <w:r w:rsidR="00FE4B43">
        <w:t>,</w:t>
      </w:r>
      <w:r w:rsidRPr="00D7134D">
        <w:t xml:space="preserve"> an early version of the debt prediction models included year as a feature and returned R² ≈ 1.00 on the food-price → debt task, which was an immediate red flag given how noisy the underlying relationship actually is once you look at the correlation heatmap. Removing year dropped R² to a much more credible 0.75–0.77 range for Random Forest, which we treat as the "real" result.</w:t>
      </w:r>
    </w:p>
    <w:p w14:paraId="747B9850" w14:textId="6ACA1CF7" w:rsidR="000B66A0" w:rsidRPr="00D7134D" w:rsidRDefault="000B66A0" w:rsidP="00E427E6">
      <w:pPr>
        <w:pStyle w:val="ListParagraph"/>
        <w:numPr>
          <w:ilvl w:val="0"/>
          <w:numId w:val="6"/>
        </w:numPr>
        <w:spacing w:line="360" w:lineRule="auto"/>
        <w:jc w:val="both"/>
      </w:pPr>
      <w:r w:rsidRPr="00D7134D">
        <w:t>PySpark regParam=0 warning on Linear Regression. Spark emits WARN Instrumentation: regParam is zero, which might cause numerical instability and overfitting for every unregularized linear regression run. We left regParam=0 deliberately (no ridge/lasso penalty) since our feature count is small relative to sample size and regularization wasn't the point of this comparison</w:t>
      </w:r>
      <w:r w:rsidR="00FE4B43">
        <w:t>,</w:t>
      </w:r>
      <w:r w:rsidRPr="00D7134D">
        <w:t xml:space="preserve"> but we note the warning is expected and benign at this scale, not a real numerical issue in our results.</w:t>
      </w:r>
    </w:p>
    <w:p w14:paraId="448F315E" w14:textId="77777777" w:rsidR="000B66A0" w:rsidRPr="00D7134D" w:rsidRDefault="000B66A0" w:rsidP="00E427E6">
      <w:pPr>
        <w:spacing w:line="360" w:lineRule="auto"/>
        <w:jc w:val="both"/>
      </w:pPr>
    </w:p>
    <w:p w14:paraId="4465CA2D" w14:textId="77777777" w:rsidR="000B66A0" w:rsidRPr="00E355EE" w:rsidRDefault="000B66A0" w:rsidP="00E427E6">
      <w:pPr>
        <w:spacing w:line="360" w:lineRule="auto"/>
        <w:jc w:val="both"/>
        <w:rPr>
          <w:b/>
          <w:bCs/>
        </w:rPr>
      </w:pPr>
      <w:r w:rsidRPr="00E355EE">
        <w:rPr>
          <w:b/>
          <w:bCs/>
        </w:rPr>
        <w:lastRenderedPageBreak/>
        <w:t>4.2 EDA Visualizations</w:t>
      </w:r>
    </w:p>
    <w:p w14:paraId="1009F0D3" w14:textId="77777777" w:rsidR="000B66A0" w:rsidRPr="00D7134D" w:rsidRDefault="000B66A0" w:rsidP="00E427E6">
      <w:pPr>
        <w:spacing w:line="360" w:lineRule="auto"/>
        <w:jc w:val="both"/>
      </w:pPr>
      <w:r w:rsidRPr="00D7134D">
        <w:t>Two EDA artifacts were produced directly from the merged Spark DataFrame (converted to pandas only for the small correlation/plotting step, never for full-dataset processing):</w:t>
      </w:r>
    </w:p>
    <w:p w14:paraId="635346F0" w14:textId="6ED3BF33" w:rsidR="007E5C98" w:rsidRDefault="007E5C98" w:rsidP="0021460C">
      <w:pPr>
        <w:spacing w:line="240" w:lineRule="auto"/>
        <w:rPr>
          <w:i/>
          <w:iCs/>
          <w:color w:val="156082" w:themeColor="accent1"/>
        </w:rPr>
      </w:pPr>
      <w:r w:rsidRPr="00467681">
        <w:rPr>
          <w:i/>
          <w:iCs/>
          <w:color w:val="156082" w:themeColor="accent1"/>
        </w:rPr>
        <w:t>P</w:t>
      </w:r>
      <w:r w:rsidR="000B66A0" w:rsidRPr="00467681">
        <w:rPr>
          <w:i/>
          <w:iCs/>
          <w:color w:val="156082" w:themeColor="accent1"/>
        </w:rPr>
        <w:t>ython</w:t>
      </w:r>
    </w:p>
    <w:p w14:paraId="06444B0F" w14:textId="77777777" w:rsidR="00404CCB" w:rsidRPr="00467681" w:rsidRDefault="00404CCB" w:rsidP="0021460C">
      <w:pPr>
        <w:spacing w:line="240" w:lineRule="auto"/>
        <w:rPr>
          <w:i/>
          <w:iCs/>
          <w:color w:val="156082" w:themeColor="accent1"/>
        </w:rPr>
      </w:pPr>
    </w:p>
    <w:p w14:paraId="68688546" w14:textId="0E801932" w:rsidR="000B66A0" w:rsidRPr="00467681" w:rsidRDefault="000B66A0" w:rsidP="0021460C">
      <w:pPr>
        <w:spacing w:line="240" w:lineRule="auto"/>
        <w:rPr>
          <w:i/>
          <w:iCs/>
          <w:color w:val="156082" w:themeColor="accent1"/>
        </w:rPr>
      </w:pPr>
      <w:r w:rsidRPr="00467681">
        <w:rPr>
          <w:i/>
          <w:iCs/>
          <w:color w:val="156082" w:themeColor="accent1"/>
        </w:rPr>
        <w:t>import matplotlib.pyplot as plt</w:t>
      </w:r>
    </w:p>
    <w:p w14:paraId="4B217531" w14:textId="73D41DC5" w:rsidR="000B66A0" w:rsidRPr="00467681" w:rsidRDefault="000B66A0" w:rsidP="0021460C">
      <w:pPr>
        <w:spacing w:line="240" w:lineRule="auto"/>
        <w:rPr>
          <w:i/>
          <w:iCs/>
          <w:color w:val="156082" w:themeColor="accent1"/>
        </w:rPr>
      </w:pPr>
      <w:r w:rsidRPr="00467681">
        <w:rPr>
          <w:i/>
          <w:iCs/>
          <w:color w:val="156082" w:themeColor="accent1"/>
        </w:rPr>
        <w:t>import seaborn as sns</w:t>
      </w:r>
    </w:p>
    <w:p w14:paraId="5D99B6C2" w14:textId="77777777" w:rsidR="000B66A0" w:rsidRPr="00467681" w:rsidRDefault="000B66A0" w:rsidP="0021460C">
      <w:pPr>
        <w:spacing w:line="240" w:lineRule="auto"/>
        <w:rPr>
          <w:i/>
          <w:iCs/>
          <w:color w:val="156082" w:themeColor="accent1"/>
        </w:rPr>
      </w:pPr>
      <w:r w:rsidRPr="00467681">
        <w:rPr>
          <w:i/>
          <w:iCs/>
          <w:color w:val="156082" w:themeColor="accent1"/>
        </w:rPr>
        <w:t>m = merged</w:t>
      </w:r>
    </w:p>
    <w:p w14:paraId="6D052822" w14:textId="77777777" w:rsidR="000B66A0" w:rsidRPr="00467681" w:rsidRDefault="000B66A0" w:rsidP="0021460C">
      <w:pPr>
        <w:spacing w:line="240" w:lineRule="auto"/>
        <w:rPr>
          <w:i/>
          <w:iCs/>
          <w:color w:val="156082" w:themeColor="accent1"/>
        </w:rPr>
      </w:pPr>
      <w:r w:rsidRPr="00467681">
        <w:rPr>
          <w:i/>
          <w:iCs/>
          <w:color w:val="156082" w:themeColor="accent1"/>
        </w:rPr>
        <w:t>cols = ['rainfall_mm','avg_food_price_usd_per_kg','rice_price_usd_per_kg','flour_price_usd_per_kg',</w:t>
      </w:r>
    </w:p>
    <w:p w14:paraId="604F13F4" w14:textId="376DA292" w:rsidR="000B66A0" w:rsidRPr="00467681" w:rsidRDefault="000B66A0" w:rsidP="0021460C">
      <w:pPr>
        <w:spacing w:line="240" w:lineRule="auto"/>
        <w:rPr>
          <w:i/>
          <w:iCs/>
          <w:color w:val="156082" w:themeColor="accent1"/>
        </w:rPr>
      </w:pPr>
      <w:r w:rsidRPr="00467681">
        <w:rPr>
          <w:i/>
          <w:iCs/>
          <w:color w:val="156082" w:themeColor="accent1"/>
        </w:rPr>
        <w:t>'oil_price_usd_per_l','lentils_price_usd_per_kg','debt_stock_total_usd','debt_service_total_usd','debt_stock_pct_gni']</w:t>
      </w:r>
    </w:p>
    <w:p w14:paraId="54BD67F5" w14:textId="77777777" w:rsidR="000B66A0" w:rsidRPr="00467681" w:rsidRDefault="000B66A0" w:rsidP="0021460C">
      <w:pPr>
        <w:spacing w:line="240" w:lineRule="auto"/>
        <w:rPr>
          <w:i/>
          <w:iCs/>
          <w:color w:val="156082" w:themeColor="accent1"/>
        </w:rPr>
      </w:pPr>
      <w:r w:rsidRPr="00467681">
        <w:rPr>
          <w:i/>
          <w:iCs/>
          <w:color w:val="156082" w:themeColor="accent1"/>
        </w:rPr>
        <w:t>corr_pd = m.select(cols).toPandas()</w:t>
      </w:r>
    </w:p>
    <w:p w14:paraId="014A0690" w14:textId="77777777" w:rsidR="000B66A0" w:rsidRPr="00467681" w:rsidRDefault="000B66A0" w:rsidP="0021460C">
      <w:pPr>
        <w:spacing w:line="240" w:lineRule="auto"/>
        <w:rPr>
          <w:i/>
          <w:iCs/>
          <w:color w:val="156082" w:themeColor="accent1"/>
        </w:rPr>
      </w:pPr>
      <w:r w:rsidRPr="00467681">
        <w:rPr>
          <w:i/>
          <w:iCs/>
          <w:color w:val="156082" w:themeColor="accent1"/>
        </w:rPr>
        <w:t>plt.figure(figsize=(10,8))</w:t>
      </w:r>
    </w:p>
    <w:p w14:paraId="0FEA6CA6" w14:textId="77777777" w:rsidR="000B66A0" w:rsidRPr="00467681" w:rsidRDefault="000B66A0" w:rsidP="0021460C">
      <w:pPr>
        <w:spacing w:line="240" w:lineRule="auto"/>
        <w:rPr>
          <w:i/>
          <w:iCs/>
          <w:color w:val="156082" w:themeColor="accent1"/>
        </w:rPr>
      </w:pPr>
      <w:r w:rsidRPr="00467681">
        <w:rPr>
          <w:i/>
          <w:iCs/>
          <w:color w:val="156082" w:themeColor="accent1"/>
        </w:rPr>
        <w:t>sns.heatmap(corr_pd.corr(), annot=True, fmt='.2f', cmap='coolwarm')</w:t>
      </w:r>
    </w:p>
    <w:p w14:paraId="2F56E7D6" w14:textId="77777777" w:rsidR="000B66A0" w:rsidRPr="00467681" w:rsidRDefault="000B66A0" w:rsidP="0021460C">
      <w:pPr>
        <w:spacing w:line="240" w:lineRule="auto"/>
        <w:rPr>
          <w:i/>
          <w:iCs/>
          <w:color w:val="156082" w:themeColor="accent1"/>
        </w:rPr>
      </w:pPr>
      <w:r w:rsidRPr="00467681">
        <w:rPr>
          <w:i/>
          <w:iCs/>
          <w:color w:val="156082" w:themeColor="accent1"/>
        </w:rPr>
        <w:t>plt.title('Correlation Matrix'); plt.tight_layout(); plt.show()</w:t>
      </w:r>
    </w:p>
    <w:p w14:paraId="7D8913B1" w14:textId="4B5DCDFC" w:rsidR="00A73A7E" w:rsidRDefault="00A73A7E" w:rsidP="00E427E6">
      <w:pPr>
        <w:spacing w:line="360" w:lineRule="auto"/>
        <w:jc w:val="both"/>
      </w:pPr>
      <w:r>
        <w:rPr>
          <w:noProof/>
        </w:rPr>
        <w:lastRenderedPageBreak/>
        <w:drawing>
          <wp:inline distT="0" distB="0" distL="0" distR="0" wp14:anchorId="66C0A66A" wp14:editId="0E2E68DD">
            <wp:extent cx="5731510" cy="4793615"/>
            <wp:effectExtent l="0" t="0" r="2540" b="6985"/>
            <wp:docPr id="1525766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793615"/>
                    </a:xfrm>
                    <a:prstGeom prst="rect">
                      <a:avLst/>
                    </a:prstGeom>
                    <a:noFill/>
                    <a:ln>
                      <a:noFill/>
                    </a:ln>
                  </pic:spPr>
                </pic:pic>
              </a:graphicData>
            </a:graphic>
          </wp:inline>
        </w:drawing>
      </w:r>
    </w:p>
    <w:p w14:paraId="47E0FEEC" w14:textId="428DB66E" w:rsidR="00A73A7E" w:rsidRPr="00A73A7E" w:rsidRDefault="00A73A7E" w:rsidP="00A73A7E">
      <w:pPr>
        <w:spacing w:line="360" w:lineRule="auto"/>
        <w:jc w:val="center"/>
        <w:rPr>
          <w:i/>
          <w:iCs/>
        </w:rPr>
      </w:pPr>
      <w:r w:rsidRPr="00A73A7E">
        <w:rPr>
          <w:i/>
          <w:iCs/>
        </w:rPr>
        <w:t xml:space="preserve">Figure </w:t>
      </w:r>
      <w:r w:rsidR="00A955A9">
        <w:rPr>
          <w:i/>
          <w:iCs/>
        </w:rPr>
        <w:t>4</w:t>
      </w:r>
      <w:r w:rsidR="005B798D">
        <w:rPr>
          <w:i/>
          <w:iCs/>
        </w:rPr>
        <w:t>:</w:t>
      </w:r>
      <w:r w:rsidRPr="00A73A7E">
        <w:rPr>
          <w:i/>
          <w:iCs/>
        </w:rPr>
        <w:t xml:space="preserve"> Correlation heatmap of all numeric variables</w:t>
      </w:r>
    </w:p>
    <w:p w14:paraId="17184536" w14:textId="2AAB026F" w:rsidR="00DB3A10" w:rsidRDefault="00DB3A10" w:rsidP="003E4E62">
      <w:pPr>
        <w:spacing w:line="240" w:lineRule="auto"/>
        <w:rPr>
          <w:i/>
          <w:iCs/>
          <w:color w:val="156082" w:themeColor="accent1"/>
        </w:rPr>
      </w:pPr>
      <w:r w:rsidRPr="001129C3">
        <w:rPr>
          <w:i/>
          <w:iCs/>
          <w:color w:val="156082" w:themeColor="accent1"/>
        </w:rPr>
        <w:t>P</w:t>
      </w:r>
      <w:r w:rsidR="000B66A0" w:rsidRPr="001129C3">
        <w:rPr>
          <w:i/>
          <w:iCs/>
          <w:color w:val="156082" w:themeColor="accent1"/>
        </w:rPr>
        <w:t>ython</w:t>
      </w:r>
    </w:p>
    <w:p w14:paraId="70CAC253" w14:textId="77777777" w:rsidR="00404CCB" w:rsidRPr="001129C3" w:rsidRDefault="00404CCB" w:rsidP="003E4E62">
      <w:pPr>
        <w:spacing w:line="240" w:lineRule="auto"/>
        <w:rPr>
          <w:i/>
          <w:iCs/>
          <w:color w:val="156082" w:themeColor="accent1"/>
        </w:rPr>
      </w:pPr>
    </w:p>
    <w:p w14:paraId="4EA05BF5" w14:textId="4826E47C" w:rsidR="000B66A0" w:rsidRPr="001129C3" w:rsidRDefault="000B66A0" w:rsidP="003E4E62">
      <w:pPr>
        <w:spacing w:line="240" w:lineRule="auto"/>
        <w:rPr>
          <w:i/>
          <w:iCs/>
          <w:color w:val="156082" w:themeColor="accent1"/>
        </w:rPr>
      </w:pPr>
      <w:r w:rsidRPr="001129C3">
        <w:rPr>
          <w:i/>
          <w:iCs/>
          <w:color w:val="156082" w:themeColor="accent1"/>
        </w:rPr>
        <w:t>nat = m.groupBy('date').agg(F.mean('rainfall_mm').alias('rainfall_mm'),</w:t>
      </w:r>
    </w:p>
    <w:p w14:paraId="78A79458" w14:textId="13DBC4F6" w:rsidR="00F761C6" w:rsidRDefault="000B66A0" w:rsidP="003E4E62">
      <w:pPr>
        <w:spacing w:line="240" w:lineRule="auto"/>
        <w:rPr>
          <w:i/>
          <w:iCs/>
          <w:color w:val="156082" w:themeColor="accent1"/>
        </w:rPr>
      </w:pPr>
      <w:r w:rsidRPr="001129C3">
        <w:rPr>
          <w:i/>
          <w:iCs/>
          <w:color w:val="156082" w:themeColor="accent1"/>
        </w:rPr>
        <w:t>F.mean('avg_food_price_usd_per_kg').alias('avg_food_price_usd_per_kg'),</w:t>
      </w:r>
    </w:p>
    <w:p w14:paraId="5ABD8D96" w14:textId="07D10488" w:rsidR="000B66A0" w:rsidRPr="001129C3" w:rsidRDefault="000B66A0" w:rsidP="003E4E62">
      <w:pPr>
        <w:spacing w:line="240" w:lineRule="auto"/>
        <w:rPr>
          <w:i/>
          <w:iCs/>
          <w:color w:val="156082" w:themeColor="accent1"/>
        </w:rPr>
      </w:pPr>
      <w:r w:rsidRPr="001129C3">
        <w:rPr>
          <w:i/>
          <w:iCs/>
          <w:color w:val="156082" w:themeColor="accent1"/>
        </w:rPr>
        <w:t>F.mean('debt_stock_total_usd').alias('debt_stock_total_usd')).orderBy('date').toPandas()</w:t>
      </w:r>
    </w:p>
    <w:p w14:paraId="34EDA935" w14:textId="77777777" w:rsidR="000B66A0" w:rsidRPr="001129C3" w:rsidRDefault="000B66A0" w:rsidP="003E4E62">
      <w:pPr>
        <w:spacing w:line="240" w:lineRule="auto"/>
        <w:rPr>
          <w:i/>
          <w:iCs/>
          <w:color w:val="156082" w:themeColor="accent1"/>
        </w:rPr>
      </w:pPr>
      <w:r w:rsidRPr="001129C3">
        <w:rPr>
          <w:i/>
          <w:iCs/>
          <w:color w:val="156082" w:themeColor="accent1"/>
        </w:rPr>
        <w:t>fig, ax = plt.subplots(3,1, figsize=(12,9), sharex=True)</w:t>
      </w:r>
    </w:p>
    <w:p w14:paraId="1C811772" w14:textId="77777777" w:rsidR="000B66A0" w:rsidRPr="001129C3" w:rsidRDefault="000B66A0" w:rsidP="003E4E62">
      <w:pPr>
        <w:spacing w:line="240" w:lineRule="auto"/>
        <w:rPr>
          <w:i/>
          <w:iCs/>
          <w:color w:val="156082" w:themeColor="accent1"/>
        </w:rPr>
      </w:pPr>
      <w:r w:rsidRPr="001129C3">
        <w:rPr>
          <w:i/>
          <w:iCs/>
          <w:color w:val="156082" w:themeColor="accent1"/>
        </w:rPr>
        <w:t>ax[0].plot(nat['date'], nat['rainfall_mm'], color='steelblue'); ax[0].set_ylabel('Rainfall (mm)')</w:t>
      </w:r>
    </w:p>
    <w:p w14:paraId="1F6D24F1" w14:textId="77777777" w:rsidR="000B66A0" w:rsidRPr="001129C3" w:rsidRDefault="000B66A0" w:rsidP="003E4E62">
      <w:pPr>
        <w:spacing w:line="240" w:lineRule="auto"/>
        <w:rPr>
          <w:i/>
          <w:iCs/>
          <w:color w:val="156082" w:themeColor="accent1"/>
        </w:rPr>
      </w:pPr>
      <w:r w:rsidRPr="001129C3">
        <w:rPr>
          <w:i/>
          <w:iCs/>
          <w:color w:val="156082" w:themeColor="accent1"/>
        </w:rPr>
        <w:t>ax[1].plot(nat['date'], nat['avg_food_price_usd_per_kg'], color='darkorange'); ax[1].set_ylabel('Avg Food Price (USD/kg)')</w:t>
      </w:r>
    </w:p>
    <w:p w14:paraId="392EF1B1" w14:textId="77777777" w:rsidR="000B66A0" w:rsidRPr="001129C3" w:rsidRDefault="000B66A0" w:rsidP="003E4E62">
      <w:pPr>
        <w:spacing w:line="240" w:lineRule="auto"/>
        <w:rPr>
          <w:i/>
          <w:iCs/>
          <w:color w:val="156082" w:themeColor="accent1"/>
        </w:rPr>
      </w:pPr>
      <w:r w:rsidRPr="001129C3">
        <w:rPr>
          <w:i/>
          <w:iCs/>
          <w:color w:val="156082" w:themeColor="accent1"/>
        </w:rPr>
        <w:t>ax[2].plot(nat['date'], nat['debt_stock_total_usd'], color='seagreen'); ax[2].set_ylabel('Debt Stock (USD)')</w:t>
      </w:r>
    </w:p>
    <w:p w14:paraId="58FAD95C" w14:textId="77777777" w:rsidR="000B66A0" w:rsidRPr="001129C3" w:rsidRDefault="000B66A0" w:rsidP="003E4E62">
      <w:pPr>
        <w:spacing w:line="240" w:lineRule="auto"/>
        <w:rPr>
          <w:i/>
          <w:iCs/>
          <w:color w:val="156082" w:themeColor="accent1"/>
        </w:rPr>
      </w:pPr>
      <w:r w:rsidRPr="001129C3">
        <w:rPr>
          <w:i/>
          <w:iCs/>
          <w:color w:val="156082" w:themeColor="accent1"/>
        </w:rPr>
        <w:t>plt.tight_layout(); plt.show()</w:t>
      </w:r>
    </w:p>
    <w:p w14:paraId="46E20F7A" w14:textId="7D2EA3E0" w:rsidR="004B04C0" w:rsidRDefault="005617F0" w:rsidP="00E427E6">
      <w:pPr>
        <w:spacing w:line="360" w:lineRule="auto"/>
        <w:jc w:val="both"/>
      </w:pPr>
      <w:r>
        <w:rPr>
          <w:noProof/>
        </w:rPr>
        <w:lastRenderedPageBreak/>
        <w:drawing>
          <wp:inline distT="0" distB="0" distL="0" distR="0" wp14:anchorId="5394E884" wp14:editId="4A53B213">
            <wp:extent cx="5731510" cy="4292600"/>
            <wp:effectExtent l="0" t="0" r="2540" b="0"/>
            <wp:docPr id="12176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2600"/>
                    </a:xfrm>
                    <a:prstGeom prst="rect">
                      <a:avLst/>
                    </a:prstGeom>
                    <a:noFill/>
                    <a:ln>
                      <a:noFill/>
                    </a:ln>
                  </pic:spPr>
                </pic:pic>
              </a:graphicData>
            </a:graphic>
          </wp:inline>
        </w:drawing>
      </w:r>
    </w:p>
    <w:p w14:paraId="75BEDF36" w14:textId="1BB73528" w:rsidR="00F30F7D" w:rsidRPr="00B7711C" w:rsidRDefault="005617F0" w:rsidP="00EC2C94">
      <w:pPr>
        <w:spacing w:line="360" w:lineRule="auto"/>
        <w:jc w:val="center"/>
        <w:rPr>
          <w:i/>
          <w:iCs/>
        </w:rPr>
      </w:pPr>
      <w:r w:rsidRPr="005617F0">
        <w:rPr>
          <w:i/>
          <w:iCs/>
        </w:rPr>
        <w:t xml:space="preserve">Figure </w:t>
      </w:r>
      <w:r w:rsidR="00A955A9">
        <w:rPr>
          <w:i/>
          <w:iCs/>
        </w:rPr>
        <w:t>5</w:t>
      </w:r>
      <w:r w:rsidR="005B798D">
        <w:rPr>
          <w:i/>
          <w:iCs/>
        </w:rPr>
        <w:t>:</w:t>
      </w:r>
      <w:r w:rsidRPr="005617F0">
        <w:rPr>
          <w:i/>
          <w:iCs/>
        </w:rPr>
        <w:t xml:space="preserve"> Time series rainfall, food price, debt stock (1999–2024)</w:t>
      </w:r>
    </w:p>
    <w:p w14:paraId="5D2B1F01" w14:textId="77777777" w:rsidR="000B66A0" w:rsidRPr="004B04C0" w:rsidRDefault="000B66A0" w:rsidP="00E427E6">
      <w:pPr>
        <w:spacing w:line="360" w:lineRule="auto"/>
        <w:jc w:val="both"/>
        <w:rPr>
          <w:b/>
          <w:bCs/>
        </w:rPr>
      </w:pPr>
      <w:r w:rsidRPr="004B04C0">
        <w:rPr>
          <w:b/>
          <w:bCs/>
        </w:rPr>
        <w:t>4.3 Supervised &amp; Unsupervised Model Implementation</w:t>
      </w:r>
    </w:p>
    <w:p w14:paraId="5A5147C6" w14:textId="61D46715" w:rsidR="000B66A0" w:rsidRPr="004B04C0" w:rsidRDefault="000B66A0" w:rsidP="00E427E6">
      <w:pPr>
        <w:spacing w:line="360" w:lineRule="auto"/>
        <w:jc w:val="both"/>
        <w:rPr>
          <w:b/>
          <w:bCs/>
        </w:rPr>
      </w:pPr>
      <w:r w:rsidRPr="004B04C0">
        <w:rPr>
          <w:b/>
          <w:bCs/>
        </w:rPr>
        <w:t>Supervised Pipeline</w:t>
      </w:r>
      <w:r w:rsidR="00FE4B43" w:rsidRPr="004B04C0">
        <w:rPr>
          <w:b/>
          <w:bCs/>
        </w:rPr>
        <w:t>,</w:t>
      </w:r>
      <w:r w:rsidRPr="004B04C0">
        <w:rPr>
          <w:b/>
          <w:bCs/>
        </w:rPr>
        <w:t xml:space="preserve"> Rainfall → Food Prices</w:t>
      </w:r>
    </w:p>
    <w:p w14:paraId="33C9EBD4" w14:textId="64690605" w:rsidR="00404CCB" w:rsidRPr="004B04C0" w:rsidRDefault="009E1E79" w:rsidP="00285CD9">
      <w:pPr>
        <w:spacing w:line="240" w:lineRule="auto"/>
        <w:rPr>
          <w:i/>
          <w:iCs/>
          <w:color w:val="156082" w:themeColor="accent1"/>
        </w:rPr>
      </w:pPr>
      <w:r w:rsidRPr="004B04C0">
        <w:rPr>
          <w:i/>
          <w:iCs/>
          <w:color w:val="156082" w:themeColor="accent1"/>
        </w:rPr>
        <w:t>P</w:t>
      </w:r>
      <w:r w:rsidR="000B66A0" w:rsidRPr="004B04C0">
        <w:rPr>
          <w:i/>
          <w:iCs/>
          <w:color w:val="156082" w:themeColor="accent1"/>
        </w:rPr>
        <w:t>ython</w:t>
      </w:r>
    </w:p>
    <w:p w14:paraId="7B3B4BAC" w14:textId="3324E6BA" w:rsidR="000B66A0" w:rsidRPr="004B04C0" w:rsidRDefault="000B66A0" w:rsidP="00285CD9">
      <w:pPr>
        <w:spacing w:line="240" w:lineRule="auto"/>
        <w:rPr>
          <w:i/>
          <w:iCs/>
          <w:color w:val="156082" w:themeColor="accent1"/>
        </w:rPr>
      </w:pPr>
      <w:r w:rsidRPr="004B04C0">
        <w:rPr>
          <w:i/>
          <w:iCs/>
          <w:color w:val="156082" w:themeColor="accent1"/>
        </w:rPr>
        <w:t>from pyspark.ml.feature import VectorAssembler, StringIndexer, OneHotEncoder</w:t>
      </w:r>
    </w:p>
    <w:p w14:paraId="2CD2F009" w14:textId="77777777" w:rsidR="000B66A0" w:rsidRPr="004B04C0" w:rsidRDefault="000B66A0" w:rsidP="00285CD9">
      <w:pPr>
        <w:spacing w:line="240" w:lineRule="auto"/>
        <w:rPr>
          <w:i/>
          <w:iCs/>
          <w:color w:val="156082" w:themeColor="accent1"/>
        </w:rPr>
      </w:pPr>
      <w:r w:rsidRPr="004B04C0">
        <w:rPr>
          <w:i/>
          <w:iCs/>
          <w:color w:val="156082" w:themeColor="accent1"/>
        </w:rPr>
        <w:t>from pyspark.ml import Pipeline</w:t>
      </w:r>
    </w:p>
    <w:p w14:paraId="334F4823" w14:textId="77777777" w:rsidR="000B66A0" w:rsidRPr="004B04C0" w:rsidRDefault="000B66A0" w:rsidP="00285CD9">
      <w:pPr>
        <w:spacing w:line="240" w:lineRule="auto"/>
        <w:rPr>
          <w:i/>
          <w:iCs/>
          <w:color w:val="156082" w:themeColor="accent1"/>
        </w:rPr>
      </w:pPr>
      <w:r w:rsidRPr="004B04C0">
        <w:rPr>
          <w:i/>
          <w:iCs/>
          <w:color w:val="156082" w:themeColor="accent1"/>
        </w:rPr>
        <w:t>from pyspark.ml.regression import LinearRegression, DecisionTreeRegressor, RandomForestRegressor</w:t>
      </w:r>
    </w:p>
    <w:p w14:paraId="26342139" w14:textId="5DC16A36" w:rsidR="000B66A0" w:rsidRPr="004B04C0" w:rsidRDefault="000B66A0" w:rsidP="00285CD9">
      <w:pPr>
        <w:spacing w:line="240" w:lineRule="auto"/>
        <w:rPr>
          <w:i/>
          <w:iCs/>
          <w:color w:val="156082" w:themeColor="accent1"/>
        </w:rPr>
      </w:pPr>
      <w:r w:rsidRPr="004B04C0">
        <w:rPr>
          <w:i/>
          <w:iCs/>
          <w:color w:val="156082" w:themeColor="accent1"/>
        </w:rPr>
        <w:t>from pyspark.ml.evaluation import RegressionEvaluator</w:t>
      </w:r>
    </w:p>
    <w:p w14:paraId="38EB4227" w14:textId="77777777" w:rsidR="000B66A0" w:rsidRPr="004B04C0" w:rsidRDefault="000B66A0" w:rsidP="00285CD9">
      <w:pPr>
        <w:spacing w:line="240" w:lineRule="auto"/>
        <w:rPr>
          <w:i/>
          <w:iCs/>
          <w:color w:val="156082" w:themeColor="accent1"/>
        </w:rPr>
      </w:pPr>
      <w:r w:rsidRPr="004B04C0">
        <w:rPr>
          <w:i/>
          <w:iCs/>
          <w:color w:val="156082" w:themeColor="accent1"/>
        </w:rPr>
        <w:t>train, test = m.randomSplit([0.8,0.2], seed=1)</w:t>
      </w:r>
    </w:p>
    <w:p w14:paraId="34559FB8" w14:textId="77777777" w:rsidR="000B66A0" w:rsidRPr="004B04C0" w:rsidRDefault="000B66A0" w:rsidP="00285CD9">
      <w:pPr>
        <w:spacing w:line="240" w:lineRule="auto"/>
        <w:rPr>
          <w:i/>
          <w:iCs/>
          <w:color w:val="156082" w:themeColor="accent1"/>
        </w:rPr>
      </w:pPr>
      <w:r w:rsidRPr="004B04C0">
        <w:rPr>
          <w:i/>
          <w:iCs/>
          <w:color w:val="156082" w:themeColor="accent1"/>
        </w:rPr>
        <w:t>idx = StringIndexer(inputCol='pcode', outputCol='pcode_idx')</w:t>
      </w:r>
    </w:p>
    <w:p w14:paraId="53DD2F9B" w14:textId="77777777" w:rsidR="000B66A0" w:rsidRPr="004B04C0" w:rsidRDefault="000B66A0" w:rsidP="00285CD9">
      <w:pPr>
        <w:spacing w:line="240" w:lineRule="auto"/>
        <w:rPr>
          <w:i/>
          <w:iCs/>
          <w:color w:val="156082" w:themeColor="accent1"/>
        </w:rPr>
      </w:pPr>
      <w:r w:rsidRPr="004B04C0">
        <w:rPr>
          <w:i/>
          <w:iCs/>
          <w:color w:val="156082" w:themeColor="accent1"/>
        </w:rPr>
        <w:t>ohe = OneHotEncoder(inputCol='pcode_idx', outputCol='pcode_ohe')</w:t>
      </w:r>
    </w:p>
    <w:p w14:paraId="0AFDC664" w14:textId="46E59946" w:rsidR="000B66A0" w:rsidRPr="004B04C0" w:rsidRDefault="000B66A0" w:rsidP="00285CD9">
      <w:pPr>
        <w:spacing w:line="240" w:lineRule="auto"/>
        <w:rPr>
          <w:i/>
          <w:iCs/>
          <w:color w:val="156082" w:themeColor="accent1"/>
        </w:rPr>
      </w:pPr>
      <w:r w:rsidRPr="004B04C0">
        <w:rPr>
          <w:i/>
          <w:iCs/>
          <w:color w:val="156082" w:themeColor="accent1"/>
        </w:rPr>
        <w:t>va =</w:t>
      </w:r>
      <w:r w:rsidR="00285CD9">
        <w:rPr>
          <w:i/>
          <w:iCs/>
          <w:color w:val="156082" w:themeColor="accent1"/>
        </w:rPr>
        <w:t xml:space="preserve"> </w:t>
      </w:r>
      <w:r w:rsidRPr="004B04C0">
        <w:rPr>
          <w:i/>
          <w:iCs/>
          <w:color w:val="156082" w:themeColor="accent1"/>
        </w:rPr>
        <w:t>VectorAssembler(inputCols=['rainfall_mm','rainfall_historic_avg_mm','rainfall_anomaly_pct','month','pcode_ohe'], outputCol='features')</w:t>
      </w:r>
    </w:p>
    <w:p w14:paraId="44B091D1" w14:textId="77777777" w:rsidR="000B66A0" w:rsidRPr="004B04C0" w:rsidRDefault="000B66A0" w:rsidP="00285CD9">
      <w:pPr>
        <w:spacing w:line="240" w:lineRule="auto"/>
        <w:rPr>
          <w:i/>
          <w:iCs/>
          <w:color w:val="156082" w:themeColor="accent1"/>
        </w:rPr>
      </w:pPr>
      <w:r w:rsidRPr="004B04C0">
        <w:rPr>
          <w:i/>
          <w:iCs/>
          <w:color w:val="156082" w:themeColor="accent1"/>
        </w:rPr>
        <w:lastRenderedPageBreak/>
        <w:t>price_targets = ['rice_price_usd_per_kg','flour_price_usd_per_kg','oil_price_usd_per_l','lentils_price_usd_per_kg','avg_food_price_usd_per_kg']</w:t>
      </w:r>
    </w:p>
    <w:p w14:paraId="44D6CE33" w14:textId="77777777" w:rsidR="000B66A0" w:rsidRPr="004B04C0" w:rsidRDefault="000B66A0" w:rsidP="00285CD9">
      <w:pPr>
        <w:spacing w:line="240" w:lineRule="auto"/>
        <w:rPr>
          <w:i/>
          <w:iCs/>
          <w:color w:val="156082" w:themeColor="accent1"/>
        </w:rPr>
      </w:pPr>
      <w:r w:rsidRPr="004B04C0">
        <w:rPr>
          <w:i/>
          <w:iCs/>
          <w:color w:val="156082" w:themeColor="accent1"/>
        </w:rPr>
        <w:t>for target in price_targets:</w:t>
      </w:r>
    </w:p>
    <w:p w14:paraId="7FB15B1B"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ev = RegressionEvaluator(labelCol=target, predictionCol='prediction', metricName='r2')</w:t>
      </w:r>
    </w:p>
    <w:p w14:paraId="5201202E"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for Reg, name, kw in [(LinearRegression,'LR',{}),</w:t>
      </w:r>
    </w:p>
    <w:p w14:paraId="103C6AD7"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(DecisionTreeRegressor,'DT',{'maxDepth':5,'minInstancesPerNode':20}),</w:t>
      </w:r>
    </w:p>
    <w:p w14:paraId="78DB83AF" w14:textId="010F1784" w:rsidR="000B66A0" w:rsidRPr="004B04C0" w:rsidRDefault="000B66A0" w:rsidP="00285CD9">
      <w:pPr>
        <w:spacing w:line="240" w:lineRule="auto"/>
        <w:rPr>
          <w:i/>
          <w:iCs/>
          <w:color w:val="156082" w:themeColor="accent1"/>
        </w:rPr>
      </w:pPr>
      <w:r w:rsidRPr="004B04C0">
        <w:rPr>
          <w:i/>
          <w:iCs/>
          <w:color w:val="156082" w:themeColor="accent1"/>
        </w:rPr>
        <w:t xml:space="preserve"> (RandomForestRegressor,'RF',{'numTrees':100,'maxDepth':6,'minInstancesPerNode':20})]:</w:t>
      </w:r>
    </w:p>
    <w:p w14:paraId="1857B8A7"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reg = Reg(featuresCol='features', labelCol=target, **kw)</w:t>
      </w:r>
    </w:p>
    <w:p w14:paraId="78539DAE"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pipe = Pipeline(stages=[idx, ohe, va, reg])</w:t>
      </w:r>
    </w:p>
    <w:p w14:paraId="3AD51333"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model = pipe.fit(train)</w:t>
      </w:r>
    </w:p>
    <w:p w14:paraId="1B4E5017"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r2_tr = ev.evaluate(model.transform(train)); r2_te = ev.evaluate(model.transform(test))</w:t>
      </w:r>
    </w:p>
    <w:p w14:paraId="26633D8D" w14:textId="77777777" w:rsidR="000B66A0" w:rsidRPr="004B04C0" w:rsidRDefault="000B66A0" w:rsidP="00285CD9">
      <w:pPr>
        <w:spacing w:line="240" w:lineRule="auto"/>
        <w:rPr>
          <w:i/>
          <w:iCs/>
          <w:color w:val="156082" w:themeColor="accent1"/>
        </w:rPr>
      </w:pPr>
      <w:r w:rsidRPr="004B04C0">
        <w:rPr>
          <w:i/>
          <w:iCs/>
          <w:color w:val="156082" w:themeColor="accent1"/>
        </w:rPr>
        <w:t xml:space="preserve">        print(f"{name}: TrainR2={r2_tr:.3f} TestR2={r2_te:.3f} Gap={r2_tr-r2_te:.3f}")</w:t>
      </w:r>
    </w:p>
    <w:p w14:paraId="0F0FEFA8" w14:textId="6671181E" w:rsidR="006E6AC9" w:rsidRDefault="000B66A0" w:rsidP="00E427E6">
      <w:pPr>
        <w:spacing w:line="360" w:lineRule="auto"/>
        <w:jc w:val="both"/>
      </w:pPr>
      <w:r w:rsidRPr="00D7134D">
        <w:t>Full numeric output is reported and discussed in Section 5.2 (Table 6).</w:t>
      </w:r>
    </w:p>
    <w:p w14:paraId="69B7ACD9" w14:textId="114B412C" w:rsidR="000B66A0" w:rsidRPr="006E6AC9" w:rsidRDefault="000B66A0" w:rsidP="00E427E6">
      <w:pPr>
        <w:spacing w:line="360" w:lineRule="auto"/>
        <w:jc w:val="both"/>
        <w:rPr>
          <w:b/>
          <w:bCs/>
        </w:rPr>
      </w:pPr>
      <w:r w:rsidRPr="006E6AC9">
        <w:rPr>
          <w:b/>
          <w:bCs/>
        </w:rPr>
        <w:t>Supervised Pipeline</w:t>
      </w:r>
      <w:r w:rsidR="00FE4B43" w:rsidRPr="006E6AC9">
        <w:rPr>
          <w:b/>
          <w:bCs/>
        </w:rPr>
        <w:t>,</w:t>
      </w:r>
      <w:r w:rsidRPr="006E6AC9">
        <w:rPr>
          <w:b/>
          <w:bCs/>
        </w:rPr>
        <w:t xml:space="preserve"> Food Prices → Debt</w:t>
      </w:r>
    </w:p>
    <w:p w14:paraId="466EF5A5" w14:textId="77777777" w:rsidR="000B66A0" w:rsidRPr="00D7134D" w:rsidRDefault="000B66A0" w:rsidP="00EB52A0">
      <w:pPr>
        <w:spacing w:line="240" w:lineRule="auto"/>
      </w:pPr>
      <w:r w:rsidRPr="00D7134D">
        <w:t>Structurally identical, swapping the feature set to the five food price columns and looping over the two debt targets:</w:t>
      </w:r>
    </w:p>
    <w:p w14:paraId="2DB78A2E" w14:textId="39D3062A" w:rsidR="00C43A0E" w:rsidRDefault="00C43A0E" w:rsidP="00EB52A0">
      <w:pPr>
        <w:spacing w:line="240" w:lineRule="auto"/>
        <w:rPr>
          <w:i/>
          <w:iCs/>
          <w:color w:val="156082" w:themeColor="accent1"/>
        </w:rPr>
      </w:pPr>
      <w:r w:rsidRPr="006E6AC9">
        <w:rPr>
          <w:i/>
          <w:iCs/>
          <w:color w:val="156082" w:themeColor="accent1"/>
        </w:rPr>
        <w:t>P</w:t>
      </w:r>
      <w:r w:rsidR="000B66A0" w:rsidRPr="006E6AC9">
        <w:rPr>
          <w:i/>
          <w:iCs/>
          <w:color w:val="156082" w:themeColor="accent1"/>
        </w:rPr>
        <w:t>ython</w:t>
      </w:r>
    </w:p>
    <w:p w14:paraId="510EA2E8" w14:textId="77777777" w:rsidR="00404CCB" w:rsidRPr="006E6AC9" w:rsidRDefault="00404CCB" w:rsidP="00EB52A0">
      <w:pPr>
        <w:spacing w:line="240" w:lineRule="auto"/>
        <w:rPr>
          <w:i/>
          <w:iCs/>
          <w:color w:val="156082" w:themeColor="accent1"/>
        </w:rPr>
      </w:pPr>
    </w:p>
    <w:p w14:paraId="0FA82290" w14:textId="5D4CA00C" w:rsidR="000B66A0" w:rsidRPr="006E6AC9" w:rsidRDefault="000B66A0" w:rsidP="00EB52A0">
      <w:pPr>
        <w:spacing w:line="240" w:lineRule="auto"/>
        <w:rPr>
          <w:i/>
          <w:iCs/>
          <w:color w:val="156082" w:themeColor="accent1"/>
        </w:rPr>
      </w:pPr>
      <w:r w:rsidRPr="006E6AC9">
        <w:rPr>
          <w:i/>
          <w:iCs/>
          <w:color w:val="156082" w:themeColor="accent1"/>
        </w:rPr>
        <w:t>va2 = VectorAssembler(inputCols=['rice_price_usd_per_kg','flour_price_usd_per_kg','oil_price_usd_per_l',</w:t>
      </w:r>
      <w:r w:rsidR="00487FCD">
        <w:rPr>
          <w:i/>
          <w:iCs/>
          <w:color w:val="156082" w:themeColor="accent1"/>
        </w:rPr>
        <w:t xml:space="preserve"> </w:t>
      </w:r>
      <w:r w:rsidRPr="006E6AC9">
        <w:rPr>
          <w:i/>
          <w:iCs/>
          <w:color w:val="156082" w:themeColor="accent1"/>
        </w:rPr>
        <w:t>'lentils_price_usd_per_kg','avg_food_price_usd_per_kg'], outputCol='features')</w:t>
      </w:r>
    </w:p>
    <w:p w14:paraId="4042A9F5" w14:textId="77777777" w:rsidR="000B66A0" w:rsidRPr="006E6AC9" w:rsidRDefault="000B66A0" w:rsidP="00EB52A0">
      <w:pPr>
        <w:spacing w:line="240" w:lineRule="auto"/>
        <w:rPr>
          <w:i/>
          <w:iCs/>
          <w:color w:val="156082" w:themeColor="accent1"/>
        </w:rPr>
      </w:pPr>
      <w:r w:rsidRPr="006E6AC9">
        <w:rPr>
          <w:i/>
          <w:iCs/>
          <w:color w:val="156082" w:themeColor="accent1"/>
        </w:rPr>
        <w:t>debt_targets = ['debt_stock_total_usd','debt_stock_pct_gni']</w:t>
      </w:r>
    </w:p>
    <w:p w14:paraId="587EE5F5" w14:textId="77777777" w:rsidR="000B66A0" w:rsidRPr="006E6AC9" w:rsidRDefault="000B66A0" w:rsidP="00EB52A0">
      <w:pPr>
        <w:spacing w:line="240" w:lineRule="auto"/>
        <w:rPr>
          <w:i/>
          <w:iCs/>
          <w:color w:val="156082" w:themeColor="accent1"/>
        </w:rPr>
      </w:pPr>
      <w:r w:rsidRPr="006E6AC9">
        <w:rPr>
          <w:i/>
          <w:iCs/>
          <w:color w:val="156082" w:themeColor="accent1"/>
        </w:rPr>
        <w:t>for target in debt_targets:</w:t>
      </w:r>
    </w:p>
    <w:p w14:paraId="1748CC8F"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ev = RegressionEvaluator(labelCol=target, predictionCol='prediction', metricName='r2')</w:t>
      </w:r>
    </w:p>
    <w:p w14:paraId="5EDC5AA5"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for Reg, name, kw in [(LinearRegression,'LR',{}),</w:t>
      </w:r>
    </w:p>
    <w:p w14:paraId="468E5DD5"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(DecisionTreeRegressor,'DT',{'maxDepth':5,'minInstancesPerNode':20}),</w:t>
      </w:r>
    </w:p>
    <w:p w14:paraId="5EB291D0" w14:textId="1B7F9B98" w:rsidR="000B66A0" w:rsidRPr="006E6AC9" w:rsidRDefault="000B66A0" w:rsidP="00EB52A0">
      <w:pPr>
        <w:spacing w:line="240" w:lineRule="auto"/>
        <w:rPr>
          <w:i/>
          <w:iCs/>
          <w:color w:val="156082" w:themeColor="accent1"/>
        </w:rPr>
      </w:pPr>
      <w:r w:rsidRPr="006E6AC9">
        <w:rPr>
          <w:i/>
          <w:iCs/>
          <w:color w:val="156082" w:themeColor="accent1"/>
        </w:rPr>
        <w:t xml:space="preserve"> (RandomForestRegressor,'RF',{'numTrees':100,'maxDepth':6,'minInstancesPerNode':20})]:</w:t>
      </w:r>
    </w:p>
    <w:p w14:paraId="0390C5D0"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reg = Reg(featuresCol='features', labelCol=target, **kw)</w:t>
      </w:r>
    </w:p>
    <w:p w14:paraId="64016998"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pipe = Pipeline(stages=[va2, reg])</w:t>
      </w:r>
    </w:p>
    <w:p w14:paraId="253CCC6E"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model = pipe.fit(train)</w:t>
      </w:r>
    </w:p>
    <w:p w14:paraId="287B5421"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r2_tr = ev.evaluate(model.transform(train)); r2_te = ev.evaluate(model.transform(test))</w:t>
      </w:r>
    </w:p>
    <w:p w14:paraId="1E574A5C" w14:textId="77777777" w:rsidR="000B66A0" w:rsidRPr="006E6AC9" w:rsidRDefault="000B66A0" w:rsidP="00EB52A0">
      <w:pPr>
        <w:spacing w:line="240" w:lineRule="auto"/>
        <w:rPr>
          <w:i/>
          <w:iCs/>
          <w:color w:val="156082" w:themeColor="accent1"/>
        </w:rPr>
      </w:pPr>
      <w:r w:rsidRPr="006E6AC9">
        <w:rPr>
          <w:i/>
          <w:iCs/>
          <w:color w:val="156082" w:themeColor="accent1"/>
        </w:rPr>
        <w:t xml:space="preserve">        print(f"{name}: TrainR2={r2_tr:.3f} TestR2={r2_te:.3f} Gap={r2_tr-r2_te:.3f}")</w:t>
      </w:r>
    </w:p>
    <w:p w14:paraId="15CC7322" w14:textId="0B0A43FC" w:rsidR="000B66A0" w:rsidRPr="001A1487" w:rsidRDefault="000B66A0" w:rsidP="00E427E6">
      <w:pPr>
        <w:spacing w:line="360" w:lineRule="auto"/>
        <w:jc w:val="both"/>
        <w:rPr>
          <w:b/>
          <w:bCs/>
        </w:rPr>
      </w:pPr>
      <w:r w:rsidRPr="001A1487">
        <w:rPr>
          <w:b/>
          <w:bCs/>
        </w:rPr>
        <w:lastRenderedPageBreak/>
        <w:t>Unsupervised Pipeline</w:t>
      </w:r>
      <w:r w:rsidR="00FE4B43" w:rsidRPr="001A1487">
        <w:rPr>
          <w:b/>
          <w:bCs/>
        </w:rPr>
        <w:t>,</w:t>
      </w:r>
      <w:r w:rsidRPr="001A1487">
        <w:rPr>
          <w:b/>
          <w:bCs/>
        </w:rPr>
        <w:t xml:space="preserve"> K-Means Risk Clustering</w:t>
      </w:r>
    </w:p>
    <w:p w14:paraId="3394BC7A" w14:textId="22E01C29" w:rsidR="00CD0BC0" w:rsidRDefault="00CD0BC0" w:rsidP="00F55F8F">
      <w:pPr>
        <w:spacing w:line="240" w:lineRule="auto"/>
        <w:rPr>
          <w:i/>
          <w:iCs/>
          <w:color w:val="156082" w:themeColor="accent1"/>
        </w:rPr>
      </w:pPr>
      <w:r w:rsidRPr="001A1487">
        <w:rPr>
          <w:i/>
          <w:iCs/>
          <w:color w:val="156082" w:themeColor="accent1"/>
        </w:rPr>
        <w:t>P</w:t>
      </w:r>
      <w:r w:rsidR="000B66A0" w:rsidRPr="001A1487">
        <w:rPr>
          <w:i/>
          <w:iCs/>
          <w:color w:val="156082" w:themeColor="accent1"/>
        </w:rPr>
        <w:t>ython</w:t>
      </w:r>
    </w:p>
    <w:p w14:paraId="5B8A5EB6" w14:textId="77777777" w:rsidR="00404CCB" w:rsidRPr="001A1487" w:rsidRDefault="00404CCB" w:rsidP="00F55F8F">
      <w:pPr>
        <w:spacing w:line="240" w:lineRule="auto"/>
        <w:rPr>
          <w:i/>
          <w:iCs/>
          <w:color w:val="156082" w:themeColor="accent1"/>
        </w:rPr>
      </w:pPr>
    </w:p>
    <w:p w14:paraId="5F698C4F" w14:textId="7932F959" w:rsidR="000B66A0" w:rsidRPr="001A1487" w:rsidRDefault="000B66A0" w:rsidP="00F55F8F">
      <w:pPr>
        <w:spacing w:line="240" w:lineRule="auto"/>
        <w:rPr>
          <w:i/>
          <w:iCs/>
          <w:color w:val="156082" w:themeColor="accent1"/>
        </w:rPr>
      </w:pPr>
      <w:r w:rsidRPr="001A1487">
        <w:rPr>
          <w:i/>
          <w:iCs/>
          <w:color w:val="156082" w:themeColor="accent1"/>
        </w:rPr>
        <w:t>from pyspark.ml.clustering import KMeans as SparkKMeans</w:t>
      </w:r>
    </w:p>
    <w:p w14:paraId="675D5CD6" w14:textId="3554E057" w:rsidR="000B66A0" w:rsidRPr="001A1487" w:rsidRDefault="000B66A0" w:rsidP="00F55F8F">
      <w:pPr>
        <w:spacing w:line="240" w:lineRule="auto"/>
        <w:rPr>
          <w:i/>
          <w:iCs/>
          <w:color w:val="156082" w:themeColor="accent1"/>
        </w:rPr>
      </w:pPr>
      <w:r w:rsidRPr="001A1487">
        <w:rPr>
          <w:i/>
          <w:iCs/>
          <w:color w:val="156082" w:themeColor="accent1"/>
        </w:rPr>
        <w:t>from pyspark.ml.feature import StandardScaler as SparkScaler</w:t>
      </w:r>
    </w:p>
    <w:p w14:paraId="03BF7841" w14:textId="77777777" w:rsidR="000B66A0" w:rsidRPr="001A1487" w:rsidRDefault="000B66A0" w:rsidP="00F55F8F">
      <w:pPr>
        <w:spacing w:line="240" w:lineRule="auto"/>
        <w:rPr>
          <w:i/>
          <w:iCs/>
          <w:color w:val="156082" w:themeColor="accent1"/>
        </w:rPr>
      </w:pPr>
      <w:r w:rsidRPr="001A1487">
        <w:rPr>
          <w:i/>
          <w:iCs/>
          <w:color w:val="156082" w:themeColor="accent1"/>
        </w:rPr>
        <w:t>agg = m.groupBy('pcode','year').agg(</w:t>
      </w:r>
    </w:p>
    <w:p w14:paraId="6375086A" w14:textId="77777777" w:rsidR="000B66A0" w:rsidRPr="001A1487" w:rsidRDefault="000B66A0" w:rsidP="00F55F8F">
      <w:pPr>
        <w:spacing w:line="240" w:lineRule="auto"/>
        <w:rPr>
          <w:i/>
          <w:iCs/>
          <w:color w:val="156082" w:themeColor="accent1"/>
        </w:rPr>
      </w:pPr>
      <w:r w:rsidRPr="001A1487">
        <w:rPr>
          <w:i/>
          <w:iCs/>
          <w:color w:val="156082" w:themeColor="accent1"/>
        </w:rPr>
        <w:t xml:space="preserve">    F.mean('rainfall_anomaly_pct').alias('rainfall_anomaly_pct'),</w:t>
      </w:r>
    </w:p>
    <w:p w14:paraId="1BD0AA32" w14:textId="77777777" w:rsidR="000B66A0" w:rsidRPr="001A1487" w:rsidRDefault="000B66A0" w:rsidP="00F55F8F">
      <w:pPr>
        <w:spacing w:line="240" w:lineRule="auto"/>
        <w:rPr>
          <w:i/>
          <w:iCs/>
          <w:color w:val="156082" w:themeColor="accent1"/>
        </w:rPr>
      </w:pPr>
      <w:r w:rsidRPr="001A1487">
        <w:rPr>
          <w:i/>
          <w:iCs/>
          <w:color w:val="156082" w:themeColor="accent1"/>
        </w:rPr>
        <w:t xml:space="preserve">    F.mean('avg_food_price_usd_per_kg').alias('avg_food_price_usd_per_kg'),</w:t>
      </w:r>
    </w:p>
    <w:p w14:paraId="2F1DF1EB" w14:textId="77777777" w:rsidR="000B66A0" w:rsidRPr="001A1487" w:rsidRDefault="000B66A0" w:rsidP="00F55F8F">
      <w:pPr>
        <w:spacing w:line="240" w:lineRule="auto"/>
        <w:rPr>
          <w:i/>
          <w:iCs/>
          <w:color w:val="156082" w:themeColor="accent1"/>
        </w:rPr>
      </w:pPr>
      <w:r w:rsidRPr="001A1487">
        <w:rPr>
          <w:i/>
          <w:iCs/>
          <w:color w:val="156082" w:themeColor="accent1"/>
        </w:rPr>
        <w:t xml:space="preserve">    F.mean('debt_stock_pct_gni').alias('debt_stock_pct_gni'),</w:t>
      </w:r>
    </w:p>
    <w:p w14:paraId="04416928" w14:textId="142F31EA" w:rsidR="000B66A0" w:rsidRPr="001A1487" w:rsidRDefault="000B66A0" w:rsidP="00F55F8F">
      <w:pPr>
        <w:spacing w:line="240" w:lineRule="auto"/>
        <w:rPr>
          <w:i/>
          <w:iCs/>
          <w:color w:val="156082" w:themeColor="accent1"/>
        </w:rPr>
      </w:pPr>
      <w:r w:rsidRPr="001A1487">
        <w:rPr>
          <w:i/>
          <w:iCs/>
          <w:color w:val="156082" w:themeColor="accent1"/>
        </w:rPr>
        <w:t xml:space="preserve">    F.mean('debt_service_total_usd').alias('debt_service_total_usd'))</w:t>
      </w:r>
    </w:p>
    <w:p w14:paraId="5C6BE923" w14:textId="77777777" w:rsidR="000B66A0" w:rsidRPr="001A1487" w:rsidRDefault="000B66A0" w:rsidP="00F55F8F">
      <w:pPr>
        <w:spacing w:line="240" w:lineRule="auto"/>
        <w:rPr>
          <w:i/>
          <w:iCs/>
          <w:color w:val="156082" w:themeColor="accent1"/>
        </w:rPr>
      </w:pPr>
      <w:r w:rsidRPr="001A1487">
        <w:rPr>
          <w:i/>
          <w:iCs/>
          <w:color w:val="156082" w:themeColor="accent1"/>
        </w:rPr>
        <w:t>feat_cols = ['rainfall_anomaly_pct','avg_food_price_usd_per_kg','debt_stock_pct_gni','debt_service_total_usd']</w:t>
      </w:r>
    </w:p>
    <w:p w14:paraId="32DBDA1A" w14:textId="77777777" w:rsidR="000B66A0" w:rsidRPr="001A1487" w:rsidRDefault="000B66A0" w:rsidP="00F55F8F">
      <w:pPr>
        <w:spacing w:line="240" w:lineRule="auto"/>
        <w:rPr>
          <w:i/>
          <w:iCs/>
          <w:color w:val="156082" w:themeColor="accent1"/>
        </w:rPr>
      </w:pPr>
      <w:r w:rsidRPr="001A1487">
        <w:rPr>
          <w:i/>
          <w:iCs/>
          <w:color w:val="156082" w:themeColor="accent1"/>
        </w:rPr>
        <w:t>va3 = VectorAssembler(inputCols=feat_cols, outputCol='raw_features')</w:t>
      </w:r>
    </w:p>
    <w:p w14:paraId="374AF0FC" w14:textId="77777777" w:rsidR="000B66A0" w:rsidRPr="001A1487" w:rsidRDefault="000B66A0" w:rsidP="00F55F8F">
      <w:pPr>
        <w:spacing w:line="240" w:lineRule="auto"/>
        <w:rPr>
          <w:i/>
          <w:iCs/>
          <w:color w:val="156082" w:themeColor="accent1"/>
        </w:rPr>
      </w:pPr>
      <w:r w:rsidRPr="001A1487">
        <w:rPr>
          <w:i/>
          <w:iCs/>
          <w:color w:val="156082" w:themeColor="accent1"/>
        </w:rPr>
        <w:t>scaler = SparkScaler(inputCol='raw_features', outputCol='features', withMean=True, withStd=True)</w:t>
      </w:r>
    </w:p>
    <w:p w14:paraId="4D2C3CA1" w14:textId="719A9C58" w:rsidR="000B66A0" w:rsidRPr="001A1487" w:rsidRDefault="000B66A0" w:rsidP="00F55F8F">
      <w:pPr>
        <w:spacing w:line="240" w:lineRule="auto"/>
        <w:rPr>
          <w:i/>
          <w:iCs/>
          <w:color w:val="156082" w:themeColor="accent1"/>
        </w:rPr>
      </w:pPr>
      <w:r w:rsidRPr="001A1487">
        <w:rPr>
          <w:i/>
          <w:iCs/>
          <w:color w:val="156082" w:themeColor="accent1"/>
        </w:rPr>
        <w:t>va_scaled = Pipeline(stages=[va3, scaler]).fit(agg).transform(agg)</w:t>
      </w:r>
    </w:p>
    <w:p w14:paraId="351EB937" w14:textId="77777777" w:rsidR="000B66A0" w:rsidRPr="001A1487" w:rsidRDefault="000B66A0" w:rsidP="00F55F8F">
      <w:pPr>
        <w:spacing w:line="240" w:lineRule="auto"/>
        <w:rPr>
          <w:i/>
          <w:iCs/>
          <w:color w:val="156082" w:themeColor="accent1"/>
        </w:rPr>
      </w:pPr>
      <w:r w:rsidRPr="001A1487">
        <w:rPr>
          <w:i/>
          <w:iCs/>
          <w:color w:val="156082" w:themeColor="accent1"/>
        </w:rPr>
        <w:t>inertias = {}</w:t>
      </w:r>
    </w:p>
    <w:p w14:paraId="76B44CD1" w14:textId="77777777" w:rsidR="000B66A0" w:rsidRPr="001A1487" w:rsidRDefault="000B66A0" w:rsidP="00F55F8F">
      <w:pPr>
        <w:spacing w:line="240" w:lineRule="auto"/>
        <w:rPr>
          <w:i/>
          <w:iCs/>
          <w:color w:val="156082" w:themeColor="accent1"/>
        </w:rPr>
      </w:pPr>
      <w:r w:rsidRPr="001A1487">
        <w:rPr>
          <w:i/>
          <w:iCs/>
          <w:color w:val="156082" w:themeColor="accent1"/>
        </w:rPr>
        <w:t>for k in range(2,11):</w:t>
      </w:r>
    </w:p>
    <w:p w14:paraId="7DF3E5F5" w14:textId="77777777" w:rsidR="000B66A0" w:rsidRPr="001A1487" w:rsidRDefault="000B66A0" w:rsidP="00F55F8F">
      <w:pPr>
        <w:spacing w:line="240" w:lineRule="auto"/>
        <w:rPr>
          <w:i/>
          <w:iCs/>
          <w:color w:val="156082" w:themeColor="accent1"/>
        </w:rPr>
      </w:pPr>
      <w:r w:rsidRPr="001A1487">
        <w:rPr>
          <w:i/>
          <w:iCs/>
          <w:color w:val="156082" w:themeColor="accent1"/>
        </w:rPr>
        <w:t xml:space="preserve">    km = SparkKMeans(featuresCol='features', k=k, seed=1)</w:t>
      </w:r>
    </w:p>
    <w:p w14:paraId="10C9E7E9" w14:textId="77777777" w:rsidR="000B66A0" w:rsidRPr="001A1487" w:rsidRDefault="000B66A0" w:rsidP="00F55F8F">
      <w:pPr>
        <w:spacing w:line="240" w:lineRule="auto"/>
        <w:rPr>
          <w:i/>
          <w:iCs/>
          <w:color w:val="156082" w:themeColor="accent1"/>
        </w:rPr>
      </w:pPr>
      <w:r w:rsidRPr="001A1487">
        <w:rPr>
          <w:i/>
          <w:iCs/>
          <w:color w:val="156082" w:themeColor="accent1"/>
        </w:rPr>
        <w:t xml:space="preserve">    inertias[k] = km.fit(va_scaled).summary.trainingCost</w:t>
      </w:r>
    </w:p>
    <w:p w14:paraId="2CD28B85" w14:textId="77777777" w:rsidR="000B66A0" w:rsidRPr="001A1487" w:rsidRDefault="000B66A0" w:rsidP="00F55F8F">
      <w:pPr>
        <w:spacing w:line="240" w:lineRule="auto"/>
        <w:rPr>
          <w:i/>
          <w:iCs/>
          <w:color w:val="156082" w:themeColor="accent1"/>
        </w:rPr>
      </w:pPr>
      <w:r w:rsidRPr="001A1487">
        <w:rPr>
          <w:i/>
          <w:iCs/>
          <w:color w:val="156082" w:themeColor="accent1"/>
        </w:rPr>
        <w:t>plt.figure(figsize=(7,5)); plt.plot(list(inertias.keys()), list(inertias.values()), marker='o')</w:t>
      </w:r>
    </w:p>
    <w:p w14:paraId="284C55B7" w14:textId="536CE0F7" w:rsidR="000B66A0" w:rsidRPr="001A1487" w:rsidRDefault="000B66A0" w:rsidP="00F55F8F">
      <w:pPr>
        <w:spacing w:line="240" w:lineRule="auto"/>
        <w:rPr>
          <w:i/>
          <w:iCs/>
          <w:color w:val="156082" w:themeColor="accent1"/>
        </w:rPr>
      </w:pPr>
      <w:r w:rsidRPr="001A1487">
        <w:rPr>
          <w:i/>
          <w:iCs/>
          <w:color w:val="156082" w:themeColor="accent1"/>
        </w:rPr>
        <w:t>plt.xlabel('k'); plt.ylabel('Inertia'); plt.title('Elbow Method'); plt.show()</w:t>
      </w:r>
    </w:p>
    <w:p w14:paraId="138127B2" w14:textId="77777777" w:rsidR="000B66A0" w:rsidRPr="001A1487" w:rsidRDefault="000B66A0" w:rsidP="00F55F8F">
      <w:pPr>
        <w:spacing w:line="240" w:lineRule="auto"/>
        <w:rPr>
          <w:i/>
          <w:iCs/>
          <w:color w:val="156082" w:themeColor="accent1"/>
        </w:rPr>
      </w:pPr>
      <w:r w:rsidRPr="001A1487">
        <w:rPr>
          <w:i/>
          <w:iCs/>
          <w:color w:val="156082" w:themeColor="accent1"/>
        </w:rPr>
        <w:t>km = SparkKMeans(featuresCol='features', k=4, seed=1)</w:t>
      </w:r>
    </w:p>
    <w:p w14:paraId="5CDCA5D0" w14:textId="77777777" w:rsidR="000B66A0" w:rsidRPr="001A1487" w:rsidRDefault="000B66A0" w:rsidP="00F55F8F">
      <w:pPr>
        <w:spacing w:line="240" w:lineRule="auto"/>
        <w:rPr>
          <w:i/>
          <w:iCs/>
          <w:color w:val="156082" w:themeColor="accent1"/>
        </w:rPr>
      </w:pPr>
      <w:r w:rsidRPr="001A1487">
        <w:rPr>
          <w:i/>
          <w:iCs/>
          <w:color w:val="156082" w:themeColor="accent1"/>
        </w:rPr>
        <w:t>kmodel = km.fit(va_scaled)</w:t>
      </w:r>
    </w:p>
    <w:p w14:paraId="17D207B6" w14:textId="77777777" w:rsidR="000B66A0" w:rsidRPr="001A1487" w:rsidRDefault="000B66A0" w:rsidP="00F55F8F">
      <w:pPr>
        <w:spacing w:line="240" w:lineRule="auto"/>
        <w:rPr>
          <w:i/>
          <w:iCs/>
          <w:color w:val="156082" w:themeColor="accent1"/>
        </w:rPr>
      </w:pPr>
      <w:r w:rsidRPr="001A1487">
        <w:rPr>
          <w:i/>
          <w:iCs/>
          <w:color w:val="156082" w:themeColor="accent1"/>
        </w:rPr>
        <w:t>result = kmodel.transform(va_scaled)</w:t>
      </w:r>
    </w:p>
    <w:p w14:paraId="6F7EA137" w14:textId="77777777" w:rsidR="000B66A0" w:rsidRPr="001A1487" w:rsidRDefault="000B66A0" w:rsidP="00F55F8F">
      <w:pPr>
        <w:spacing w:line="240" w:lineRule="auto"/>
        <w:rPr>
          <w:i/>
          <w:iCs/>
          <w:color w:val="156082" w:themeColor="accent1"/>
        </w:rPr>
      </w:pPr>
      <w:r w:rsidRPr="001A1487">
        <w:rPr>
          <w:i/>
          <w:iCs/>
          <w:color w:val="156082" w:themeColor="accent1"/>
        </w:rPr>
        <w:t>result.groupBy('prediction').count().show()</w:t>
      </w:r>
    </w:p>
    <w:p w14:paraId="67FB9B7C" w14:textId="77777777" w:rsidR="000B66A0" w:rsidRPr="001A1487" w:rsidRDefault="000B66A0" w:rsidP="00F55F8F">
      <w:pPr>
        <w:spacing w:line="240" w:lineRule="auto"/>
        <w:rPr>
          <w:i/>
          <w:iCs/>
          <w:color w:val="156082" w:themeColor="accent1"/>
        </w:rPr>
      </w:pPr>
      <w:r w:rsidRPr="001A1487">
        <w:rPr>
          <w:i/>
          <w:iCs/>
          <w:color w:val="156082" w:themeColor="accent1"/>
        </w:rPr>
        <w:t>print("centers:", kmodel.clusterCenters())</w:t>
      </w:r>
    </w:p>
    <w:p w14:paraId="22FCF6D8" w14:textId="5D6082BD" w:rsidR="0089332B" w:rsidRDefault="0089332B" w:rsidP="00E427E6">
      <w:pPr>
        <w:spacing w:line="360" w:lineRule="auto"/>
        <w:jc w:val="both"/>
      </w:pPr>
      <w:r>
        <w:rPr>
          <w:noProof/>
        </w:rPr>
        <w:lastRenderedPageBreak/>
        <w:drawing>
          <wp:inline distT="0" distB="0" distL="0" distR="0" wp14:anchorId="479D015F" wp14:editId="233A9D5B">
            <wp:extent cx="5731510" cy="4071620"/>
            <wp:effectExtent l="0" t="0" r="2540" b="5080"/>
            <wp:docPr id="129106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71620"/>
                    </a:xfrm>
                    <a:prstGeom prst="rect">
                      <a:avLst/>
                    </a:prstGeom>
                    <a:noFill/>
                    <a:ln>
                      <a:noFill/>
                    </a:ln>
                  </pic:spPr>
                </pic:pic>
              </a:graphicData>
            </a:graphic>
          </wp:inline>
        </w:drawing>
      </w:r>
    </w:p>
    <w:p w14:paraId="3E5597A2" w14:textId="11D34F14" w:rsidR="0089332B" w:rsidRPr="000F4B62" w:rsidRDefault="0089332B" w:rsidP="000F4B62">
      <w:pPr>
        <w:spacing w:line="360" w:lineRule="auto"/>
        <w:jc w:val="center"/>
        <w:rPr>
          <w:i/>
          <w:iCs/>
        </w:rPr>
      </w:pPr>
      <w:r w:rsidRPr="000F4B62">
        <w:rPr>
          <w:i/>
          <w:iCs/>
        </w:rPr>
        <w:t xml:space="preserve">Figure </w:t>
      </w:r>
      <w:r w:rsidR="00A955A9">
        <w:rPr>
          <w:i/>
          <w:iCs/>
        </w:rPr>
        <w:t>6</w:t>
      </w:r>
      <w:r w:rsidR="005B798D">
        <w:rPr>
          <w:i/>
          <w:iCs/>
        </w:rPr>
        <w:t>:</w:t>
      </w:r>
      <w:r w:rsidRPr="000F4B62">
        <w:rPr>
          <w:i/>
          <w:iCs/>
        </w:rPr>
        <w:t xml:space="preserve"> Elbow plot for K-Means (inertia vs. k)</w:t>
      </w:r>
    </w:p>
    <w:p w14:paraId="30644007" w14:textId="2B74E3D8" w:rsidR="000B66A0" w:rsidRPr="00D7134D" w:rsidRDefault="000B66A0" w:rsidP="00E427E6">
      <w:pPr>
        <w:spacing w:line="360" w:lineRule="auto"/>
        <w:jc w:val="both"/>
      </w:pPr>
      <w:r w:rsidRPr="00D7134D">
        <w:t>Output (cluster sizes and centers):</w:t>
      </w:r>
    </w:p>
    <w:p w14:paraId="3EC42BFC" w14:textId="77777777" w:rsidR="000B66A0" w:rsidRPr="00D7134D" w:rsidRDefault="000B66A0" w:rsidP="00E427E6">
      <w:pPr>
        <w:spacing w:line="360" w:lineRule="auto"/>
        <w:jc w:val="both"/>
      </w:pPr>
      <w:r w:rsidRPr="00D7134D">
        <w:t>|prediction|count|</w:t>
      </w:r>
    </w:p>
    <w:p w14:paraId="2F9FFE80" w14:textId="77777777" w:rsidR="000B66A0" w:rsidRPr="00D7134D" w:rsidRDefault="000B66A0" w:rsidP="00E427E6">
      <w:pPr>
        <w:spacing w:line="360" w:lineRule="auto"/>
        <w:jc w:val="both"/>
      </w:pPr>
      <w:r w:rsidRPr="00D7134D">
        <w:t>|         1|   61|</w:t>
      </w:r>
    </w:p>
    <w:p w14:paraId="27F34ECA" w14:textId="77777777" w:rsidR="000B66A0" w:rsidRPr="00D7134D" w:rsidRDefault="000B66A0" w:rsidP="00E427E6">
      <w:pPr>
        <w:spacing w:line="360" w:lineRule="auto"/>
        <w:jc w:val="both"/>
      </w:pPr>
      <w:r w:rsidRPr="00D7134D">
        <w:t>|         3|   40|</w:t>
      </w:r>
    </w:p>
    <w:p w14:paraId="3C227080" w14:textId="77777777" w:rsidR="000B66A0" w:rsidRPr="00D7134D" w:rsidRDefault="000B66A0" w:rsidP="00E427E6">
      <w:pPr>
        <w:spacing w:line="360" w:lineRule="auto"/>
        <w:jc w:val="both"/>
      </w:pPr>
      <w:r w:rsidRPr="00D7134D">
        <w:t>|         2|   34|</w:t>
      </w:r>
    </w:p>
    <w:p w14:paraId="68A150F0" w14:textId="41FA76CB" w:rsidR="000B66A0" w:rsidRPr="00D7134D" w:rsidRDefault="000B66A0" w:rsidP="00E427E6">
      <w:pPr>
        <w:spacing w:line="360" w:lineRule="auto"/>
        <w:jc w:val="both"/>
      </w:pPr>
      <w:r w:rsidRPr="00D7134D">
        <w:t>|         0|   73|</w:t>
      </w:r>
    </w:p>
    <w:p w14:paraId="0FAAF110" w14:textId="77777777" w:rsidR="000B66A0" w:rsidRPr="00D7134D" w:rsidRDefault="000B66A0" w:rsidP="00E427E6">
      <w:pPr>
        <w:spacing w:line="360" w:lineRule="auto"/>
        <w:jc w:val="both"/>
      </w:pPr>
      <w:r w:rsidRPr="00D7134D">
        <w:t>centers: [array([-0.6626096 ,  0.37944549, -0.5890679 , -0.33139096]),</w:t>
      </w:r>
    </w:p>
    <w:p w14:paraId="2BEEBF8A" w14:textId="77777777" w:rsidR="000B66A0" w:rsidRPr="00D7134D" w:rsidRDefault="000B66A0" w:rsidP="00E427E6">
      <w:pPr>
        <w:spacing w:line="360" w:lineRule="auto"/>
        <w:jc w:val="both"/>
      </w:pPr>
      <w:r w:rsidRPr="00D7134D">
        <w:t xml:space="preserve">          array([ 0.86912402,  0.65226156, -0.71851541,  1.28996233]),</w:t>
      </w:r>
    </w:p>
    <w:p w14:paraId="0136EAFA" w14:textId="77777777" w:rsidR="000B66A0" w:rsidRPr="00D7134D" w:rsidRDefault="000B66A0" w:rsidP="00E427E6">
      <w:pPr>
        <w:spacing w:line="360" w:lineRule="auto"/>
        <w:jc w:val="both"/>
      </w:pPr>
      <w:r w:rsidRPr="00D7134D">
        <w:t xml:space="preserve">          array([-0.34434734, -1.86741556,  1.24853097, -0.75277453]),</w:t>
      </w:r>
    </w:p>
    <w:p w14:paraId="32E12421" w14:textId="77777777" w:rsidR="000B66A0" w:rsidRPr="00D7134D" w:rsidRDefault="000B66A0" w:rsidP="00E427E6">
      <w:pPr>
        <w:spacing w:line="360" w:lineRule="auto"/>
        <w:jc w:val="both"/>
      </w:pPr>
      <w:r w:rsidRPr="00D7134D">
        <w:t xml:space="preserve">          array([ 0.17654364, -0.09988368,  1.10953359, -0.7225457 ])]</w:t>
      </w:r>
    </w:p>
    <w:p w14:paraId="0233DF62" w14:textId="77777777" w:rsidR="000B66A0" w:rsidRPr="00D7134D" w:rsidRDefault="000B66A0" w:rsidP="00E427E6">
      <w:pPr>
        <w:spacing w:line="360" w:lineRule="auto"/>
        <w:jc w:val="both"/>
      </w:pPr>
      <w:r w:rsidRPr="00D7134D">
        <w:t>Full interpretation of these centers and risk labeling is in Section 5.3.</w:t>
      </w:r>
    </w:p>
    <w:p w14:paraId="0A3B49AE" w14:textId="77777777" w:rsidR="00212EBD" w:rsidRDefault="00212EBD" w:rsidP="00E427E6">
      <w:pPr>
        <w:spacing w:line="360" w:lineRule="auto"/>
        <w:jc w:val="both"/>
      </w:pPr>
    </w:p>
    <w:p w14:paraId="1B0D65F8" w14:textId="458E96C8" w:rsidR="000B66A0" w:rsidRPr="00212EBD" w:rsidRDefault="000B66A0" w:rsidP="00E427E6">
      <w:pPr>
        <w:spacing w:line="360" w:lineRule="auto"/>
        <w:jc w:val="both"/>
        <w:rPr>
          <w:b/>
          <w:bCs/>
        </w:rPr>
      </w:pPr>
      <w:r w:rsidRPr="00212EBD">
        <w:rPr>
          <w:b/>
          <w:bCs/>
        </w:rPr>
        <w:lastRenderedPageBreak/>
        <w:t>4.4 Interactive Demo</w:t>
      </w:r>
    </w:p>
    <w:p w14:paraId="6C0D8F22" w14:textId="3C68E6A6" w:rsidR="000B66A0" w:rsidRPr="00D7134D" w:rsidRDefault="000B66A0" w:rsidP="00E427E6">
      <w:pPr>
        <w:spacing w:line="360" w:lineRule="auto"/>
        <w:jc w:val="both"/>
      </w:pPr>
      <w:r w:rsidRPr="00D7134D">
        <w:t>The final implementation piece is a live prediction demo, retraining final versions of all models on the full dataset (rather than the 80% train split, since the demo isn't being evaluated for accuracy</w:t>
      </w:r>
      <w:r w:rsidR="00FE4B43">
        <w:t>,</w:t>
      </w:r>
      <w:r w:rsidRPr="00D7134D">
        <w:t xml:space="preserve"> it's a usability demonstration of the pipeline's end products) and exposing three callable prediction functions:</w:t>
      </w:r>
    </w:p>
    <w:p w14:paraId="5F6ACEFC" w14:textId="77777777" w:rsidR="004623C8" w:rsidRDefault="004623C8" w:rsidP="006D0CF5">
      <w:pPr>
        <w:spacing w:line="240" w:lineRule="auto"/>
        <w:rPr>
          <w:i/>
          <w:iCs/>
          <w:color w:val="156082" w:themeColor="accent1"/>
        </w:rPr>
      </w:pPr>
      <w:r w:rsidRPr="00335A00">
        <w:rPr>
          <w:i/>
          <w:iCs/>
          <w:color w:val="156082" w:themeColor="accent1"/>
        </w:rPr>
        <w:t>P</w:t>
      </w:r>
      <w:r w:rsidR="000B66A0" w:rsidRPr="00335A00">
        <w:rPr>
          <w:i/>
          <w:iCs/>
          <w:color w:val="156082" w:themeColor="accent1"/>
        </w:rPr>
        <w:t>ython</w:t>
      </w:r>
    </w:p>
    <w:p w14:paraId="16F29379" w14:textId="77777777" w:rsidR="00404CCB" w:rsidRPr="00335A00" w:rsidRDefault="00404CCB" w:rsidP="006D0CF5">
      <w:pPr>
        <w:spacing w:line="240" w:lineRule="auto"/>
        <w:rPr>
          <w:i/>
          <w:iCs/>
          <w:color w:val="156082" w:themeColor="accent1"/>
        </w:rPr>
      </w:pPr>
    </w:p>
    <w:p w14:paraId="5F38EEBE" w14:textId="7D707CA5" w:rsidR="000B66A0" w:rsidRPr="00335A00" w:rsidRDefault="000B66A0" w:rsidP="006D0CF5">
      <w:pPr>
        <w:spacing w:line="240" w:lineRule="auto"/>
        <w:rPr>
          <w:i/>
          <w:iCs/>
          <w:color w:val="156082" w:themeColor="accent1"/>
        </w:rPr>
      </w:pPr>
      <w:r w:rsidRPr="00335A00">
        <w:rPr>
          <w:i/>
          <w:iCs/>
          <w:color w:val="156082" w:themeColor="accent1"/>
        </w:rPr>
        <w:t>def predict_prices(rainfall_mm, hist_avg_mm, month, pcode):</w:t>
      </w:r>
    </w:p>
    <w:p w14:paraId="262BDA19" w14:textId="77777777" w:rsidR="000B66A0" w:rsidRPr="00335A00" w:rsidRDefault="000B66A0" w:rsidP="006D0CF5">
      <w:pPr>
        <w:spacing w:line="240" w:lineRule="auto"/>
        <w:rPr>
          <w:i/>
          <w:iCs/>
          <w:color w:val="156082" w:themeColor="accent1"/>
        </w:rPr>
      </w:pPr>
      <w:r w:rsidRPr="00335A00">
        <w:rPr>
          <w:i/>
          <w:iCs/>
          <w:color w:val="156082" w:themeColor="accent1"/>
        </w:rPr>
        <w:t xml:space="preserve">    anomaly = (rainfall_mm-hist_avg_mm)/hist_avg_mm*100</w:t>
      </w:r>
    </w:p>
    <w:p w14:paraId="62A68E3E" w14:textId="32B59942" w:rsidR="000B66A0" w:rsidRPr="00335A00" w:rsidRDefault="000B66A0" w:rsidP="006D0CF5">
      <w:pPr>
        <w:spacing w:line="240" w:lineRule="auto"/>
        <w:rPr>
          <w:i/>
          <w:iCs/>
          <w:color w:val="156082" w:themeColor="accent1"/>
        </w:rPr>
      </w:pPr>
      <w:r w:rsidRPr="00335A00">
        <w:rPr>
          <w:i/>
          <w:iCs/>
          <w:color w:val="156082" w:themeColor="accent1"/>
        </w:rPr>
        <w:t xml:space="preserve">    row = spark.createDataFrame([(pcode, float(rainfall_mm), float(hist_avg_mm), float(anomaly), int(month))], ['pcode','rainfall_mm','rainfall_historic_avg_mm','rainfall_anomaly_pct','month'])</w:t>
      </w:r>
    </w:p>
    <w:p w14:paraId="1E8894DE" w14:textId="30CA332F" w:rsidR="000B66A0" w:rsidRPr="00335A00" w:rsidRDefault="000B66A0" w:rsidP="006D0CF5">
      <w:pPr>
        <w:spacing w:line="240" w:lineRule="auto"/>
        <w:rPr>
          <w:i/>
          <w:iCs/>
          <w:color w:val="156082" w:themeColor="accent1"/>
        </w:rPr>
      </w:pPr>
      <w:r w:rsidRPr="00335A00">
        <w:rPr>
          <w:i/>
          <w:iCs/>
          <w:color w:val="156082" w:themeColor="accent1"/>
        </w:rPr>
        <w:t xml:space="preserve">    return {t: round(price_models[t].transform(row).select('prediction').first()[0],3) for t in price_targets}</w:t>
      </w:r>
    </w:p>
    <w:p w14:paraId="78C3BBF9" w14:textId="77777777" w:rsidR="000B66A0" w:rsidRPr="00335A00" w:rsidRDefault="000B66A0" w:rsidP="006D0CF5">
      <w:pPr>
        <w:spacing w:line="240" w:lineRule="auto"/>
        <w:rPr>
          <w:i/>
          <w:iCs/>
          <w:color w:val="156082" w:themeColor="accent1"/>
        </w:rPr>
      </w:pPr>
      <w:r w:rsidRPr="00335A00">
        <w:rPr>
          <w:i/>
          <w:iCs/>
          <w:color w:val="156082" w:themeColor="accent1"/>
        </w:rPr>
        <w:t>def predict_debt(rice, flour, oil, lentils):</w:t>
      </w:r>
    </w:p>
    <w:p w14:paraId="080F298F" w14:textId="77777777" w:rsidR="000B66A0" w:rsidRPr="00335A00" w:rsidRDefault="000B66A0" w:rsidP="006D0CF5">
      <w:pPr>
        <w:spacing w:line="240" w:lineRule="auto"/>
        <w:rPr>
          <w:i/>
          <w:iCs/>
          <w:color w:val="156082" w:themeColor="accent1"/>
        </w:rPr>
      </w:pPr>
      <w:r w:rsidRPr="00335A00">
        <w:rPr>
          <w:i/>
          <w:iCs/>
          <w:color w:val="156082" w:themeColor="accent1"/>
        </w:rPr>
        <w:t xml:space="preserve">    avg = float(np.mean([rice,flour,oil,lentils]))</w:t>
      </w:r>
    </w:p>
    <w:p w14:paraId="2CFA898E" w14:textId="77777777" w:rsidR="004B0ADE" w:rsidRDefault="000B66A0" w:rsidP="006D0CF5">
      <w:pPr>
        <w:spacing w:line="240" w:lineRule="auto"/>
        <w:rPr>
          <w:i/>
          <w:iCs/>
          <w:color w:val="156082" w:themeColor="accent1"/>
        </w:rPr>
      </w:pPr>
      <w:r w:rsidRPr="00335A00">
        <w:rPr>
          <w:i/>
          <w:iCs/>
          <w:color w:val="156082" w:themeColor="accent1"/>
        </w:rPr>
        <w:t xml:space="preserve">    row = spark.createDataFrame([(float(rice), float(flour), float(oil), float(lentils), avg)], ['rice_price_usd_per_kg','flour_price_usd_per_kg','oil_price_usd_per_l', 'lentils_price_usd_per_kg','avg_food_price_usd_per_kg'])</w:t>
      </w:r>
    </w:p>
    <w:p w14:paraId="4640E710" w14:textId="00CF54F2" w:rsidR="000B66A0" w:rsidRPr="00335A00" w:rsidRDefault="000B66A0" w:rsidP="006D0CF5">
      <w:pPr>
        <w:spacing w:line="240" w:lineRule="auto"/>
        <w:rPr>
          <w:i/>
          <w:iCs/>
          <w:color w:val="156082" w:themeColor="accent1"/>
        </w:rPr>
      </w:pPr>
      <w:r w:rsidRPr="00335A00">
        <w:rPr>
          <w:i/>
          <w:iCs/>
          <w:color w:val="156082" w:themeColor="accent1"/>
        </w:rPr>
        <w:t>return debt_model.transform(row).select('prediction').first()[0]</w:t>
      </w:r>
    </w:p>
    <w:p w14:paraId="42ED222F" w14:textId="77777777" w:rsidR="000B66A0" w:rsidRPr="00335A00" w:rsidRDefault="000B66A0" w:rsidP="006D0CF5">
      <w:pPr>
        <w:spacing w:line="240" w:lineRule="auto"/>
        <w:rPr>
          <w:i/>
          <w:iCs/>
          <w:color w:val="156082" w:themeColor="accent1"/>
        </w:rPr>
      </w:pPr>
      <w:r w:rsidRPr="00335A00">
        <w:rPr>
          <w:i/>
          <w:iCs/>
          <w:color w:val="156082" w:themeColor="accent1"/>
        </w:rPr>
        <w:t>def predict_risk(rainfall_anomaly_pct, avg_food_price, debt_pct_gni, debt_service):</w:t>
      </w:r>
    </w:p>
    <w:p w14:paraId="1E4548F5" w14:textId="77777777" w:rsidR="000B66A0" w:rsidRPr="00335A00" w:rsidRDefault="000B66A0" w:rsidP="006D0CF5">
      <w:pPr>
        <w:spacing w:line="240" w:lineRule="auto"/>
        <w:rPr>
          <w:i/>
          <w:iCs/>
          <w:color w:val="156082" w:themeColor="accent1"/>
        </w:rPr>
      </w:pPr>
      <w:r w:rsidRPr="00335A00">
        <w:rPr>
          <w:i/>
          <w:iCs/>
          <w:color w:val="156082" w:themeColor="accent1"/>
        </w:rPr>
        <w:t xml:space="preserve">    row = spark.createDataFrame([(float(rainfall_anomaly_pct), float(avg_food_price), float(debt_pct_gni), float(debt_service))], feat_cols)</w:t>
      </w:r>
    </w:p>
    <w:p w14:paraId="630C9759" w14:textId="77777777" w:rsidR="000B66A0" w:rsidRPr="00335A00" w:rsidRDefault="000B66A0" w:rsidP="006D0CF5">
      <w:pPr>
        <w:spacing w:line="240" w:lineRule="auto"/>
        <w:rPr>
          <w:i/>
          <w:iCs/>
          <w:color w:val="156082" w:themeColor="accent1"/>
        </w:rPr>
      </w:pPr>
      <w:r w:rsidRPr="00335A00">
        <w:rPr>
          <w:i/>
          <w:iCs/>
          <w:color w:val="156082" w:themeColor="accent1"/>
        </w:rPr>
        <w:t xml:space="preserve">    cl = kmodel_full.transform(row).select('prediction').first()[0]</w:t>
      </w:r>
    </w:p>
    <w:p w14:paraId="751721F2" w14:textId="77777777" w:rsidR="000B66A0" w:rsidRPr="00335A00" w:rsidRDefault="000B66A0" w:rsidP="006D0CF5">
      <w:pPr>
        <w:spacing w:line="240" w:lineRule="auto"/>
        <w:rPr>
          <w:i/>
          <w:iCs/>
          <w:color w:val="156082" w:themeColor="accent1"/>
        </w:rPr>
      </w:pPr>
      <w:r w:rsidRPr="00335A00">
        <w:rPr>
          <w:i/>
          <w:iCs/>
          <w:color w:val="156082" w:themeColor="accent1"/>
        </w:rPr>
        <w:t xml:space="preserve">    return risk_labels[cl]</w:t>
      </w:r>
    </w:p>
    <w:p w14:paraId="137E4158" w14:textId="197D33D0" w:rsidR="000B66A0" w:rsidRPr="00734524" w:rsidRDefault="000B66A0" w:rsidP="00E427E6">
      <w:pPr>
        <w:spacing w:line="360" w:lineRule="auto"/>
        <w:jc w:val="both"/>
      </w:pPr>
      <w:r w:rsidRPr="00734524">
        <w:t>Sample invocation:</w:t>
      </w:r>
    </w:p>
    <w:p w14:paraId="392D4E03" w14:textId="6EAF5613" w:rsidR="00EE55C6" w:rsidRDefault="00EE55C6" w:rsidP="00E95E0C">
      <w:pPr>
        <w:spacing w:line="240" w:lineRule="auto"/>
        <w:rPr>
          <w:i/>
          <w:iCs/>
          <w:color w:val="156082" w:themeColor="accent1"/>
        </w:rPr>
      </w:pPr>
      <w:r w:rsidRPr="000B4D95">
        <w:rPr>
          <w:i/>
          <w:iCs/>
          <w:color w:val="156082" w:themeColor="accent1"/>
        </w:rPr>
        <w:t>P</w:t>
      </w:r>
      <w:r w:rsidR="000B66A0" w:rsidRPr="000B4D95">
        <w:rPr>
          <w:i/>
          <w:iCs/>
          <w:color w:val="156082" w:themeColor="accent1"/>
        </w:rPr>
        <w:t>ython</w:t>
      </w:r>
    </w:p>
    <w:p w14:paraId="4FF40B1E" w14:textId="77777777" w:rsidR="00404CCB" w:rsidRPr="000B4D95" w:rsidRDefault="00404CCB" w:rsidP="00E95E0C">
      <w:pPr>
        <w:spacing w:line="240" w:lineRule="auto"/>
        <w:rPr>
          <w:i/>
          <w:iCs/>
          <w:color w:val="156082" w:themeColor="accent1"/>
        </w:rPr>
      </w:pPr>
    </w:p>
    <w:p w14:paraId="6D9D8D54" w14:textId="43694949" w:rsidR="000B66A0" w:rsidRPr="000B4D95" w:rsidRDefault="000B66A0" w:rsidP="00E95E0C">
      <w:pPr>
        <w:spacing w:line="240" w:lineRule="auto"/>
        <w:rPr>
          <w:i/>
          <w:iCs/>
          <w:color w:val="156082" w:themeColor="accent1"/>
        </w:rPr>
      </w:pPr>
      <w:r w:rsidRPr="000B4D95">
        <w:rPr>
          <w:i/>
          <w:iCs/>
          <w:color w:val="156082" w:themeColor="accent1"/>
        </w:rPr>
        <w:t>print("prices:", predict_prices(50, 200, 4, 'BD30'))</w:t>
      </w:r>
    </w:p>
    <w:p w14:paraId="5043D0D7" w14:textId="77777777" w:rsidR="000B66A0" w:rsidRPr="000B4D95" w:rsidRDefault="000B66A0" w:rsidP="00E95E0C">
      <w:pPr>
        <w:spacing w:line="240" w:lineRule="auto"/>
        <w:rPr>
          <w:i/>
          <w:iCs/>
          <w:color w:val="156082" w:themeColor="accent1"/>
        </w:rPr>
      </w:pPr>
      <w:r w:rsidRPr="000B4D95">
        <w:rPr>
          <w:i/>
          <w:iCs/>
          <w:color w:val="156082" w:themeColor="accent1"/>
        </w:rPr>
        <w:t>print("debt:", predict_debt(0.5,0.5,1.2,1.0))</w:t>
      </w:r>
    </w:p>
    <w:p w14:paraId="54AFB5BA" w14:textId="77777777" w:rsidR="000B66A0" w:rsidRPr="000B4D95" w:rsidRDefault="000B66A0" w:rsidP="00E95E0C">
      <w:pPr>
        <w:spacing w:line="240" w:lineRule="auto"/>
        <w:rPr>
          <w:i/>
          <w:iCs/>
          <w:color w:val="156082" w:themeColor="accent1"/>
        </w:rPr>
      </w:pPr>
      <w:r w:rsidRPr="000B4D95">
        <w:rPr>
          <w:i/>
          <w:iCs/>
          <w:color w:val="156082" w:themeColor="accent1"/>
        </w:rPr>
        <w:t>print("risk:", predict_risk(-30, 0.9, 30, 8e9))</w:t>
      </w:r>
    </w:p>
    <w:p w14:paraId="73DB7071" w14:textId="77777777" w:rsidR="000B66A0" w:rsidRPr="000B4D95" w:rsidRDefault="000B66A0" w:rsidP="00E95E0C">
      <w:pPr>
        <w:spacing w:line="240" w:lineRule="auto"/>
        <w:rPr>
          <w:i/>
          <w:iCs/>
          <w:color w:val="156082" w:themeColor="accent1"/>
        </w:rPr>
      </w:pPr>
      <w:r w:rsidRPr="000B4D95">
        <w:rPr>
          <w:i/>
          <w:iCs/>
          <w:color w:val="156082" w:themeColor="accent1"/>
        </w:rPr>
        <w:t>prices: {'rice_price_usd_per_kg': 0.365, 'flour_price_usd_per_kg': 0.39, 'oil_price_usd_per_l': 0.974,</w:t>
      </w:r>
    </w:p>
    <w:p w14:paraId="507B79D6" w14:textId="77777777" w:rsidR="00EC2C94" w:rsidRDefault="000B66A0" w:rsidP="00EC2C94">
      <w:pPr>
        <w:spacing w:line="240" w:lineRule="auto"/>
        <w:rPr>
          <w:i/>
          <w:iCs/>
          <w:color w:val="156082" w:themeColor="accent1"/>
        </w:rPr>
      </w:pPr>
      <w:r w:rsidRPr="000B4D95">
        <w:rPr>
          <w:i/>
          <w:iCs/>
          <w:color w:val="156082" w:themeColor="accent1"/>
        </w:rPr>
        <w:t xml:space="preserve">         'lentils_price_usd_per_kg': 0.932, 'avg_food_price_usd_per_kg': 0.562}</w:t>
      </w:r>
    </w:p>
    <w:p w14:paraId="0EE0A46A" w14:textId="479C4121" w:rsidR="001749CA" w:rsidRPr="00EC2C94" w:rsidRDefault="001749CA" w:rsidP="00EC2C94">
      <w:pPr>
        <w:spacing w:line="240" w:lineRule="auto"/>
        <w:rPr>
          <w:i/>
          <w:iCs/>
          <w:color w:val="156082" w:themeColor="accent1"/>
        </w:rPr>
      </w:pPr>
      <w:r>
        <w:lastRenderedPageBreak/>
        <w:t>Output:</w:t>
      </w:r>
    </w:p>
    <w:p w14:paraId="6D492AEE" w14:textId="546702BB" w:rsidR="000B66A0" w:rsidRPr="000B4D95" w:rsidRDefault="000B66A0" w:rsidP="00E427E6">
      <w:pPr>
        <w:spacing w:line="360" w:lineRule="auto"/>
        <w:jc w:val="both"/>
      </w:pPr>
      <w:r w:rsidRPr="000B4D95">
        <w:t>debt: 89366743222.49931</w:t>
      </w:r>
    </w:p>
    <w:p w14:paraId="2B00DC8E" w14:textId="77777777" w:rsidR="000B66A0" w:rsidRDefault="000B66A0" w:rsidP="00E427E6">
      <w:pPr>
        <w:spacing w:line="360" w:lineRule="auto"/>
        <w:jc w:val="both"/>
      </w:pPr>
      <w:r w:rsidRPr="000B4D95">
        <w:t>risk: Severe Risk</w:t>
      </w:r>
    </w:p>
    <w:p w14:paraId="00CD06CE" w14:textId="77777777" w:rsidR="001D3085" w:rsidRPr="000B4D95" w:rsidRDefault="001D3085" w:rsidP="00E427E6">
      <w:pPr>
        <w:spacing w:line="360" w:lineRule="auto"/>
        <w:jc w:val="both"/>
      </w:pPr>
    </w:p>
    <w:p w14:paraId="64790B27" w14:textId="77777777" w:rsidR="000B66A0" w:rsidRPr="00263AD5" w:rsidRDefault="000B66A0" w:rsidP="00E427E6">
      <w:pPr>
        <w:spacing w:line="360" w:lineRule="auto"/>
        <w:jc w:val="both"/>
        <w:rPr>
          <w:b/>
          <w:bCs/>
        </w:rPr>
      </w:pPr>
      <w:r w:rsidRPr="00263AD5">
        <w:rPr>
          <w:b/>
          <w:bCs/>
        </w:rPr>
        <w:t>5. RESULTS AND ANALYSIS</w:t>
      </w:r>
    </w:p>
    <w:p w14:paraId="12ADB581" w14:textId="77777777" w:rsidR="000B66A0" w:rsidRPr="00263AD5" w:rsidRDefault="000B66A0" w:rsidP="00E427E6">
      <w:pPr>
        <w:spacing w:line="360" w:lineRule="auto"/>
        <w:jc w:val="both"/>
        <w:rPr>
          <w:b/>
          <w:bCs/>
        </w:rPr>
      </w:pPr>
      <w:r w:rsidRPr="00263AD5">
        <w:rPr>
          <w:b/>
          <w:bCs/>
        </w:rPr>
        <w:t>5.1 Descriptive &amp; Correlation Analysis</w:t>
      </w:r>
    </w:p>
    <w:p w14:paraId="3216C8C0" w14:textId="11869BAC" w:rsidR="009A18BB" w:rsidRDefault="000B66A0" w:rsidP="009A18BB">
      <w:pPr>
        <w:spacing w:line="360" w:lineRule="auto"/>
        <w:jc w:val="center"/>
        <w:rPr>
          <w:i/>
          <w:iCs/>
        </w:rPr>
      </w:pPr>
      <w:r w:rsidRPr="006B3118">
        <w:rPr>
          <w:i/>
          <w:iCs/>
        </w:rPr>
        <w:t>Table 5: Descriptive statistics of merged dataset (post-cleaning)</w:t>
      </w:r>
    </w:p>
    <w:tbl>
      <w:tblPr>
        <w:tblStyle w:val="TableGrid"/>
        <w:tblW w:w="0" w:type="auto"/>
        <w:tblLayout w:type="fixed"/>
        <w:tblLook w:val="04A0" w:firstRow="1" w:lastRow="0" w:firstColumn="1" w:lastColumn="0" w:noHBand="0" w:noVBand="1"/>
      </w:tblPr>
      <w:tblGrid>
        <w:gridCol w:w="1975"/>
        <w:gridCol w:w="890"/>
        <w:gridCol w:w="881"/>
        <w:gridCol w:w="877"/>
        <w:gridCol w:w="877"/>
        <w:gridCol w:w="877"/>
        <w:gridCol w:w="881"/>
        <w:gridCol w:w="877"/>
        <w:gridCol w:w="881"/>
      </w:tblGrid>
      <w:tr w:rsidR="00830F88" w:rsidRPr="00876245" w14:paraId="027B5D09" w14:textId="77777777" w:rsidTr="007A2A5E">
        <w:tc>
          <w:tcPr>
            <w:tcW w:w="1975" w:type="dxa"/>
            <w:vAlign w:val="bottom"/>
          </w:tcPr>
          <w:p w14:paraId="0E7D09A6" w14:textId="07247995" w:rsidR="00830F88" w:rsidRPr="00876245" w:rsidRDefault="00830F88" w:rsidP="00830F88">
            <w:pPr>
              <w:spacing w:line="360" w:lineRule="auto"/>
              <w:rPr>
                <w:rFonts w:cs="Times New Roman"/>
                <w:b/>
                <w:bCs/>
              </w:rPr>
            </w:pPr>
            <w:r w:rsidRPr="00876245">
              <w:rPr>
                <w:rFonts w:cs="Times New Roman"/>
                <w:b/>
                <w:bCs/>
                <w:color w:val="000000"/>
              </w:rPr>
              <w:t>Variable</w:t>
            </w:r>
          </w:p>
        </w:tc>
        <w:tc>
          <w:tcPr>
            <w:tcW w:w="890" w:type="dxa"/>
            <w:vAlign w:val="bottom"/>
          </w:tcPr>
          <w:p w14:paraId="6DE7D867" w14:textId="1D58FC28" w:rsidR="00830F88" w:rsidRPr="00876245" w:rsidRDefault="00830F88" w:rsidP="00830F88">
            <w:pPr>
              <w:spacing w:line="360" w:lineRule="auto"/>
              <w:jc w:val="center"/>
              <w:rPr>
                <w:rFonts w:cs="Times New Roman"/>
                <w:b/>
                <w:bCs/>
                <w:i/>
                <w:iCs/>
              </w:rPr>
            </w:pPr>
            <w:r w:rsidRPr="00876245">
              <w:rPr>
                <w:rFonts w:cs="Times New Roman"/>
                <w:b/>
                <w:bCs/>
                <w:color w:val="000000"/>
              </w:rPr>
              <w:t>Count</w:t>
            </w:r>
          </w:p>
        </w:tc>
        <w:tc>
          <w:tcPr>
            <w:tcW w:w="881" w:type="dxa"/>
            <w:vAlign w:val="bottom"/>
          </w:tcPr>
          <w:p w14:paraId="7265E2F9" w14:textId="79CE58C1" w:rsidR="00830F88" w:rsidRPr="00876245" w:rsidRDefault="00830F88" w:rsidP="00830F88">
            <w:pPr>
              <w:spacing w:line="360" w:lineRule="auto"/>
              <w:jc w:val="center"/>
              <w:rPr>
                <w:rFonts w:cs="Times New Roman"/>
                <w:b/>
                <w:bCs/>
                <w:i/>
                <w:iCs/>
              </w:rPr>
            </w:pPr>
            <w:r w:rsidRPr="00876245">
              <w:rPr>
                <w:rFonts w:cs="Times New Roman"/>
                <w:b/>
                <w:bCs/>
                <w:color w:val="000000"/>
              </w:rPr>
              <w:t>Mean</w:t>
            </w:r>
          </w:p>
        </w:tc>
        <w:tc>
          <w:tcPr>
            <w:tcW w:w="877" w:type="dxa"/>
            <w:vAlign w:val="bottom"/>
          </w:tcPr>
          <w:p w14:paraId="49C15887" w14:textId="7C2FD63A" w:rsidR="00830F88" w:rsidRPr="00876245" w:rsidRDefault="00830F88" w:rsidP="00830F88">
            <w:pPr>
              <w:spacing w:line="360" w:lineRule="auto"/>
              <w:jc w:val="center"/>
              <w:rPr>
                <w:rFonts w:cs="Times New Roman"/>
                <w:b/>
                <w:bCs/>
                <w:i/>
                <w:iCs/>
              </w:rPr>
            </w:pPr>
            <w:r w:rsidRPr="00876245">
              <w:rPr>
                <w:rFonts w:cs="Times New Roman"/>
                <w:b/>
                <w:bCs/>
                <w:color w:val="000000"/>
              </w:rPr>
              <w:t>Std</w:t>
            </w:r>
          </w:p>
        </w:tc>
        <w:tc>
          <w:tcPr>
            <w:tcW w:w="877" w:type="dxa"/>
            <w:vAlign w:val="bottom"/>
          </w:tcPr>
          <w:p w14:paraId="196E0671" w14:textId="523A617C" w:rsidR="00830F88" w:rsidRPr="00876245" w:rsidRDefault="00830F88" w:rsidP="00830F88">
            <w:pPr>
              <w:spacing w:line="360" w:lineRule="auto"/>
              <w:jc w:val="center"/>
              <w:rPr>
                <w:rFonts w:cs="Times New Roman"/>
                <w:b/>
                <w:bCs/>
                <w:i/>
                <w:iCs/>
              </w:rPr>
            </w:pPr>
            <w:r w:rsidRPr="00876245">
              <w:rPr>
                <w:rFonts w:cs="Times New Roman"/>
                <w:b/>
                <w:bCs/>
                <w:color w:val="000000"/>
              </w:rPr>
              <w:t>Min</w:t>
            </w:r>
          </w:p>
        </w:tc>
        <w:tc>
          <w:tcPr>
            <w:tcW w:w="877" w:type="dxa"/>
            <w:vAlign w:val="bottom"/>
          </w:tcPr>
          <w:p w14:paraId="2CF9D6E6" w14:textId="24BAB9F9" w:rsidR="00830F88" w:rsidRPr="00876245" w:rsidRDefault="00830F88" w:rsidP="00830F88">
            <w:pPr>
              <w:spacing w:line="360" w:lineRule="auto"/>
              <w:jc w:val="center"/>
              <w:rPr>
                <w:rFonts w:cs="Times New Roman"/>
                <w:b/>
                <w:bCs/>
                <w:i/>
                <w:iCs/>
              </w:rPr>
            </w:pPr>
            <w:r w:rsidRPr="00876245">
              <w:rPr>
                <w:rFonts w:cs="Times New Roman"/>
                <w:b/>
                <w:bCs/>
                <w:color w:val="000000"/>
              </w:rPr>
              <w:t>25%</w:t>
            </w:r>
          </w:p>
        </w:tc>
        <w:tc>
          <w:tcPr>
            <w:tcW w:w="881" w:type="dxa"/>
            <w:vAlign w:val="bottom"/>
          </w:tcPr>
          <w:p w14:paraId="07B5F1BA" w14:textId="2A7D5CD3" w:rsidR="00830F88" w:rsidRPr="00876245" w:rsidRDefault="00830F88" w:rsidP="00830F88">
            <w:pPr>
              <w:spacing w:line="360" w:lineRule="auto"/>
              <w:jc w:val="center"/>
              <w:rPr>
                <w:rFonts w:cs="Times New Roman"/>
                <w:b/>
                <w:bCs/>
                <w:i/>
                <w:iCs/>
              </w:rPr>
            </w:pPr>
            <w:r w:rsidRPr="00876245">
              <w:rPr>
                <w:rFonts w:cs="Times New Roman"/>
                <w:b/>
                <w:bCs/>
                <w:color w:val="000000"/>
              </w:rPr>
              <w:t>50%</w:t>
            </w:r>
          </w:p>
        </w:tc>
        <w:tc>
          <w:tcPr>
            <w:tcW w:w="877" w:type="dxa"/>
            <w:vAlign w:val="bottom"/>
          </w:tcPr>
          <w:p w14:paraId="6A071A93" w14:textId="265EDC8D" w:rsidR="00830F88" w:rsidRPr="00876245" w:rsidRDefault="00830F88" w:rsidP="00830F88">
            <w:pPr>
              <w:spacing w:line="360" w:lineRule="auto"/>
              <w:jc w:val="center"/>
              <w:rPr>
                <w:rFonts w:cs="Times New Roman"/>
                <w:b/>
                <w:bCs/>
                <w:i/>
                <w:iCs/>
              </w:rPr>
            </w:pPr>
            <w:r w:rsidRPr="00876245">
              <w:rPr>
                <w:rFonts w:cs="Times New Roman"/>
                <w:b/>
                <w:bCs/>
                <w:color w:val="000000"/>
              </w:rPr>
              <w:t>75%</w:t>
            </w:r>
          </w:p>
        </w:tc>
        <w:tc>
          <w:tcPr>
            <w:tcW w:w="881" w:type="dxa"/>
            <w:vAlign w:val="bottom"/>
          </w:tcPr>
          <w:p w14:paraId="2D936779" w14:textId="203FD528" w:rsidR="00830F88" w:rsidRPr="00876245" w:rsidRDefault="00830F88" w:rsidP="00830F88">
            <w:pPr>
              <w:spacing w:line="360" w:lineRule="auto"/>
              <w:jc w:val="center"/>
              <w:rPr>
                <w:rFonts w:cs="Times New Roman"/>
                <w:b/>
                <w:bCs/>
                <w:i/>
                <w:iCs/>
              </w:rPr>
            </w:pPr>
            <w:r w:rsidRPr="00876245">
              <w:rPr>
                <w:rFonts w:cs="Times New Roman"/>
                <w:b/>
                <w:bCs/>
                <w:color w:val="000000"/>
              </w:rPr>
              <w:t>Max</w:t>
            </w:r>
          </w:p>
        </w:tc>
      </w:tr>
      <w:tr w:rsidR="00830F88" w:rsidRPr="00876245" w14:paraId="7C3E7254" w14:textId="77777777" w:rsidTr="007A2A5E">
        <w:tc>
          <w:tcPr>
            <w:tcW w:w="1975" w:type="dxa"/>
            <w:vAlign w:val="bottom"/>
          </w:tcPr>
          <w:p w14:paraId="51ACE28F" w14:textId="6B8CDF64" w:rsidR="00830F88" w:rsidRPr="00876245" w:rsidRDefault="00830F88" w:rsidP="00830F88">
            <w:pPr>
              <w:spacing w:line="360" w:lineRule="auto"/>
              <w:rPr>
                <w:rFonts w:cs="Times New Roman"/>
                <w:i/>
                <w:iCs/>
              </w:rPr>
            </w:pPr>
            <w:r w:rsidRPr="00876245">
              <w:rPr>
                <w:rFonts w:cs="Times New Roman"/>
                <w:color w:val="000000"/>
              </w:rPr>
              <w:t>year</w:t>
            </w:r>
          </w:p>
        </w:tc>
        <w:tc>
          <w:tcPr>
            <w:tcW w:w="890" w:type="dxa"/>
            <w:vAlign w:val="bottom"/>
          </w:tcPr>
          <w:p w14:paraId="707C5BF2" w14:textId="16CAEC92"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6DE03525" w14:textId="01E25E75" w:rsidR="00830F88" w:rsidRPr="00876245" w:rsidRDefault="00830F88" w:rsidP="00830F88">
            <w:pPr>
              <w:spacing w:line="360" w:lineRule="auto"/>
              <w:jc w:val="center"/>
              <w:rPr>
                <w:rFonts w:cs="Times New Roman"/>
                <w:i/>
                <w:iCs/>
              </w:rPr>
            </w:pPr>
            <w:r w:rsidRPr="00876245">
              <w:rPr>
                <w:rFonts w:cs="Times New Roman"/>
                <w:color w:val="000000"/>
              </w:rPr>
              <w:t>2011.500</w:t>
            </w:r>
          </w:p>
        </w:tc>
        <w:tc>
          <w:tcPr>
            <w:tcW w:w="877" w:type="dxa"/>
            <w:vAlign w:val="bottom"/>
          </w:tcPr>
          <w:p w14:paraId="4D63AB60" w14:textId="644E5192" w:rsidR="00830F88" w:rsidRPr="00876245" w:rsidRDefault="00830F88" w:rsidP="00830F88">
            <w:pPr>
              <w:spacing w:line="360" w:lineRule="auto"/>
              <w:jc w:val="center"/>
              <w:rPr>
                <w:rFonts w:cs="Times New Roman"/>
                <w:i/>
                <w:iCs/>
              </w:rPr>
            </w:pPr>
            <w:r w:rsidRPr="00876245">
              <w:rPr>
                <w:rFonts w:cs="Times New Roman"/>
                <w:color w:val="000000"/>
              </w:rPr>
              <w:t>7.502</w:t>
            </w:r>
          </w:p>
        </w:tc>
        <w:tc>
          <w:tcPr>
            <w:tcW w:w="877" w:type="dxa"/>
            <w:vAlign w:val="bottom"/>
          </w:tcPr>
          <w:p w14:paraId="03B2611D" w14:textId="2B9C282F" w:rsidR="00830F88" w:rsidRPr="00876245" w:rsidRDefault="00830F88" w:rsidP="00830F88">
            <w:pPr>
              <w:spacing w:line="360" w:lineRule="auto"/>
              <w:jc w:val="center"/>
              <w:rPr>
                <w:rFonts w:cs="Times New Roman"/>
                <w:i/>
                <w:iCs/>
              </w:rPr>
            </w:pPr>
            <w:r w:rsidRPr="00876245">
              <w:rPr>
                <w:rFonts w:cs="Times New Roman"/>
                <w:color w:val="000000"/>
              </w:rPr>
              <w:t>1999</w:t>
            </w:r>
          </w:p>
        </w:tc>
        <w:tc>
          <w:tcPr>
            <w:tcW w:w="877" w:type="dxa"/>
            <w:vAlign w:val="bottom"/>
          </w:tcPr>
          <w:p w14:paraId="6D4443D7" w14:textId="20BE4AE6" w:rsidR="00830F88" w:rsidRPr="00876245" w:rsidRDefault="00830F88" w:rsidP="00830F88">
            <w:pPr>
              <w:spacing w:line="360" w:lineRule="auto"/>
              <w:jc w:val="center"/>
              <w:rPr>
                <w:rFonts w:cs="Times New Roman"/>
                <w:i/>
                <w:iCs/>
              </w:rPr>
            </w:pPr>
            <w:r w:rsidRPr="00876245">
              <w:rPr>
                <w:rFonts w:cs="Times New Roman"/>
                <w:color w:val="000000"/>
              </w:rPr>
              <w:t>2005</w:t>
            </w:r>
          </w:p>
        </w:tc>
        <w:tc>
          <w:tcPr>
            <w:tcW w:w="881" w:type="dxa"/>
            <w:vAlign w:val="bottom"/>
          </w:tcPr>
          <w:p w14:paraId="6EEB72AF" w14:textId="3F4C1965" w:rsidR="00830F88" w:rsidRPr="00876245" w:rsidRDefault="00830F88" w:rsidP="00830F88">
            <w:pPr>
              <w:spacing w:line="360" w:lineRule="auto"/>
              <w:jc w:val="center"/>
              <w:rPr>
                <w:rFonts w:cs="Times New Roman"/>
                <w:i/>
                <w:iCs/>
              </w:rPr>
            </w:pPr>
            <w:r w:rsidRPr="00876245">
              <w:rPr>
                <w:rFonts w:cs="Times New Roman"/>
                <w:color w:val="000000"/>
              </w:rPr>
              <w:t>2011.500</w:t>
            </w:r>
          </w:p>
        </w:tc>
        <w:tc>
          <w:tcPr>
            <w:tcW w:w="877" w:type="dxa"/>
            <w:vAlign w:val="bottom"/>
          </w:tcPr>
          <w:p w14:paraId="599B8CD9" w14:textId="6577083D" w:rsidR="00830F88" w:rsidRPr="00876245" w:rsidRDefault="00830F88" w:rsidP="00830F88">
            <w:pPr>
              <w:spacing w:line="360" w:lineRule="auto"/>
              <w:jc w:val="center"/>
              <w:rPr>
                <w:rFonts w:cs="Times New Roman"/>
                <w:i/>
                <w:iCs/>
              </w:rPr>
            </w:pPr>
            <w:r w:rsidRPr="00876245">
              <w:rPr>
                <w:rFonts w:cs="Times New Roman"/>
                <w:color w:val="000000"/>
              </w:rPr>
              <w:t>2018</w:t>
            </w:r>
          </w:p>
        </w:tc>
        <w:tc>
          <w:tcPr>
            <w:tcW w:w="881" w:type="dxa"/>
            <w:vAlign w:val="bottom"/>
          </w:tcPr>
          <w:p w14:paraId="3F77429D" w14:textId="2283F01E" w:rsidR="00830F88" w:rsidRPr="00876245" w:rsidRDefault="00830F88" w:rsidP="00830F88">
            <w:pPr>
              <w:spacing w:line="360" w:lineRule="auto"/>
              <w:jc w:val="center"/>
              <w:rPr>
                <w:rFonts w:cs="Times New Roman"/>
                <w:i/>
                <w:iCs/>
              </w:rPr>
            </w:pPr>
            <w:r w:rsidRPr="00876245">
              <w:rPr>
                <w:rFonts w:cs="Times New Roman"/>
                <w:color w:val="000000"/>
              </w:rPr>
              <w:t>2024</w:t>
            </w:r>
          </w:p>
        </w:tc>
      </w:tr>
      <w:tr w:rsidR="00830F88" w:rsidRPr="00876245" w14:paraId="6080E222" w14:textId="77777777" w:rsidTr="007A2A5E">
        <w:tc>
          <w:tcPr>
            <w:tcW w:w="1975" w:type="dxa"/>
            <w:vAlign w:val="bottom"/>
          </w:tcPr>
          <w:p w14:paraId="02B4F675" w14:textId="61FFC5F5" w:rsidR="00830F88" w:rsidRPr="00876245" w:rsidRDefault="00830F88" w:rsidP="00830F88">
            <w:pPr>
              <w:spacing w:line="360" w:lineRule="auto"/>
              <w:rPr>
                <w:rFonts w:cs="Times New Roman"/>
                <w:i/>
                <w:iCs/>
              </w:rPr>
            </w:pPr>
            <w:r w:rsidRPr="00876245">
              <w:rPr>
                <w:rFonts w:cs="Times New Roman"/>
                <w:color w:val="000000"/>
              </w:rPr>
              <w:t>month</w:t>
            </w:r>
          </w:p>
        </w:tc>
        <w:tc>
          <w:tcPr>
            <w:tcW w:w="890" w:type="dxa"/>
            <w:vAlign w:val="bottom"/>
          </w:tcPr>
          <w:p w14:paraId="735F9661" w14:textId="1153FA1E"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35190A11" w14:textId="5DAF04F9" w:rsidR="00830F88" w:rsidRPr="00876245" w:rsidRDefault="00830F88" w:rsidP="00830F88">
            <w:pPr>
              <w:spacing w:line="360" w:lineRule="auto"/>
              <w:jc w:val="center"/>
              <w:rPr>
                <w:rFonts w:cs="Times New Roman"/>
                <w:i/>
                <w:iCs/>
              </w:rPr>
            </w:pPr>
            <w:r w:rsidRPr="00876245">
              <w:rPr>
                <w:rFonts w:cs="Times New Roman"/>
                <w:color w:val="000000"/>
              </w:rPr>
              <w:t>6.500</w:t>
            </w:r>
          </w:p>
        </w:tc>
        <w:tc>
          <w:tcPr>
            <w:tcW w:w="877" w:type="dxa"/>
            <w:vAlign w:val="bottom"/>
          </w:tcPr>
          <w:p w14:paraId="1CA3FE47" w14:textId="1E5EA784" w:rsidR="00830F88" w:rsidRPr="00876245" w:rsidRDefault="00830F88" w:rsidP="00830F88">
            <w:pPr>
              <w:spacing w:line="360" w:lineRule="auto"/>
              <w:jc w:val="center"/>
              <w:rPr>
                <w:rFonts w:cs="Times New Roman"/>
                <w:i/>
                <w:iCs/>
              </w:rPr>
            </w:pPr>
            <w:r w:rsidRPr="00876245">
              <w:rPr>
                <w:rFonts w:cs="Times New Roman"/>
                <w:color w:val="000000"/>
              </w:rPr>
              <w:t>3.453</w:t>
            </w:r>
          </w:p>
        </w:tc>
        <w:tc>
          <w:tcPr>
            <w:tcW w:w="877" w:type="dxa"/>
            <w:vAlign w:val="bottom"/>
          </w:tcPr>
          <w:p w14:paraId="5A5EA3F0" w14:textId="304D2B60" w:rsidR="00830F88" w:rsidRPr="00876245" w:rsidRDefault="00830F88" w:rsidP="00830F88">
            <w:pPr>
              <w:spacing w:line="360" w:lineRule="auto"/>
              <w:jc w:val="center"/>
              <w:rPr>
                <w:rFonts w:cs="Times New Roman"/>
                <w:i/>
                <w:iCs/>
              </w:rPr>
            </w:pPr>
            <w:r w:rsidRPr="00876245">
              <w:rPr>
                <w:rFonts w:cs="Times New Roman"/>
                <w:color w:val="000000"/>
              </w:rPr>
              <w:t>1</w:t>
            </w:r>
          </w:p>
        </w:tc>
        <w:tc>
          <w:tcPr>
            <w:tcW w:w="877" w:type="dxa"/>
            <w:vAlign w:val="bottom"/>
          </w:tcPr>
          <w:p w14:paraId="7BC4063A" w14:textId="1B85D31A" w:rsidR="00830F88" w:rsidRPr="00876245" w:rsidRDefault="00830F88" w:rsidP="00830F88">
            <w:pPr>
              <w:spacing w:line="360" w:lineRule="auto"/>
              <w:jc w:val="center"/>
              <w:rPr>
                <w:rFonts w:cs="Times New Roman"/>
                <w:i/>
                <w:iCs/>
              </w:rPr>
            </w:pPr>
            <w:r w:rsidRPr="00876245">
              <w:rPr>
                <w:rFonts w:cs="Times New Roman"/>
                <w:color w:val="000000"/>
              </w:rPr>
              <w:t>3.750</w:t>
            </w:r>
          </w:p>
        </w:tc>
        <w:tc>
          <w:tcPr>
            <w:tcW w:w="881" w:type="dxa"/>
            <w:vAlign w:val="bottom"/>
          </w:tcPr>
          <w:p w14:paraId="2A2FC952" w14:textId="78003C06" w:rsidR="00830F88" w:rsidRPr="00876245" w:rsidRDefault="00830F88" w:rsidP="00830F88">
            <w:pPr>
              <w:spacing w:line="360" w:lineRule="auto"/>
              <w:jc w:val="center"/>
              <w:rPr>
                <w:rFonts w:cs="Times New Roman"/>
                <w:i/>
                <w:iCs/>
              </w:rPr>
            </w:pPr>
            <w:r w:rsidRPr="00876245">
              <w:rPr>
                <w:rFonts w:cs="Times New Roman"/>
                <w:color w:val="000000"/>
              </w:rPr>
              <w:t>6.500</w:t>
            </w:r>
          </w:p>
        </w:tc>
        <w:tc>
          <w:tcPr>
            <w:tcW w:w="877" w:type="dxa"/>
            <w:vAlign w:val="bottom"/>
          </w:tcPr>
          <w:p w14:paraId="064B1826" w14:textId="3C0B9922" w:rsidR="00830F88" w:rsidRPr="00876245" w:rsidRDefault="00830F88" w:rsidP="00830F88">
            <w:pPr>
              <w:spacing w:line="360" w:lineRule="auto"/>
              <w:jc w:val="center"/>
              <w:rPr>
                <w:rFonts w:cs="Times New Roman"/>
                <w:i/>
                <w:iCs/>
              </w:rPr>
            </w:pPr>
            <w:r w:rsidRPr="00876245">
              <w:rPr>
                <w:rFonts w:cs="Times New Roman"/>
                <w:color w:val="000000"/>
              </w:rPr>
              <w:t>9.250</w:t>
            </w:r>
          </w:p>
        </w:tc>
        <w:tc>
          <w:tcPr>
            <w:tcW w:w="881" w:type="dxa"/>
            <w:vAlign w:val="bottom"/>
          </w:tcPr>
          <w:p w14:paraId="09EA169E" w14:textId="23FE7702" w:rsidR="00830F88" w:rsidRPr="00876245" w:rsidRDefault="00830F88" w:rsidP="00830F88">
            <w:pPr>
              <w:spacing w:line="360" w:lineRule="auto"/>
              <w:jc w:val="center"/>
              <w:rPr>
                <w:rFonts w:cs="Times New Roman"/>
                <w:i/>
                <w:iCs/>
              </w:rPr>
            </w:pPr>
            <w:r w:rsidRPr="00876245">
              <w:rPr>
                <w:rFonts w:cs="Times New Roman"/>
                <w:color w:val="000000"/>
              </w:rPr>
              <w:t>12</w:t>
            </w:r>
          </w:p>
        </w:tc>
      </w:tr>
      <w:tr w:rsidR="00830F88" w:rsidRPr="00876245" w14:paraId="678FE746" w14:textId="77777777" w:rsidTr="007A2A5E">
        <w:tc>
          <w:tcPr>
            <w:tcW w:w="1975" w:type="dxa"/>
            <w:vAlign w:val="bottom"/>
          </w:tcPr>
          <w:p w14:paraId="4B702BF6" w14:textId="1C26E6BC" w:rsidR="00830F88" w:rsidRPr="00876245" w:rsidRDefault="00830F88" w:rsidP="00830F88">
            <w:pPr>
              <w:spacing w:line="360" w:lineRule="auto"/>
              <w:rPr>
                <w:rFonts w:cs="Times New Roman"/>
                <w:i/>
                <w:iCs/>
              </w:rPr>
            </w:pPr>
            <w:r w:rsidRPr="00876245">
              <w:rPr>
                <w:rFonts w:cs="Times New Roman"/>
                <w:color w:val="000000"/>
              </w:rPr>
              <w:t>rainfall_mm</w:t>
            </w:r>
          </w:p>
        </w:tc>
        <w:tc>
          <w:tcPr>
            <w:tcW w:w="890" w:type="dxa"/>
            <w:vAlign w:val="bottom"/>
          </w:tcPr>
          <w:p w14:paraId="29534EA4" w14:textId="49A186F7"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7BFCADFC" w14:textId="54C37BD5" w:rsidR="00830F88" w:rsidRPr="00876245" w:rsidRDefault="00830F88" w:rsidP="00830F88">
            <w:pPr>
              <w:spacing w:line="360" w:lineRule="auto"/>
              <w:jc w:val="center"/>
              <w:rPr>
                <w:rFonts w:cs="Times New Roman"/>
                <w:i/>
                <w:iCs/>
              </w:rPr>
            </w:pPr>
            <w:r w:rsidRPr="00876245">
              <w:rPr>
                <w:rFonts w:cs="Times New Roman"/>
                <w:color w:val="000000"/>
              </w:rPr>
              <w:t>229.034</w:t>
            </w:r>
          </w:p>
        </w:tc>
        <w:tc>
          <w:tcPr>
            <w:tcW w:w="877" w:type="dxa"/>
            <w:vAlign w:val="bottom"/>
          </w:tcPr>
          <w:p w14:paraId="27AB9688" w14:textId="6A728CDE" w:rsidR="00830F88" w:rsidRPr="00876245" w:rsidRDefault="00830F88" w:rsidP="00830F88">
            <w:pPr>
              <w:spacing w:line="360" w:lineRule="auto"/>
              <w:jc w:val="center"/>
              <w:rPr>
                <w:rFonts w:cs="Times New Roman"/>
                <w:i/>
                <w:iCs/>
              </w:rPr>
            </w:pPr>
            <w:r w:rsidRPr="00876245">
              <w:rPr>
                <w:rFonts w:cs="Times New Roman"/>
                <w:color w:val="000000"/>
              </w:rPr>
              <w:t>258.493</w:t>
            </w:r>
          </w:p>
        </w:tc>
        <w:tc>
          <w:tcPr>
            <w:tcW w:w="877" w:type="dxa"/>
            <w:vAlign w:val="bottom"/>
          </w:tcPr>
          <w:p w14:paraId="7CBAAE27" w14:textId="47930F78" w:rsidR="00830F88" w:rsidRPr="00876245" w:rsidRDefault="00830F88" w:rsidP="00830F88">
            <w:pPr>
              <w:spacing w:line="360" w:lineRule="auto"/>
              <w:jc w:val="center"/>
              <w:rPr>
                <w:rFonts w:cs="Times New Roman"/>
                <w:i/>
                <w:iCs/>
              </w:rPr>
            </w:pPr>
            <w:r w:rsidRPr="00876245">
              <w:rPr>
                <w:rFonts w:cs="Times New Roman"/>
                <w:color w:val="000000"/>
              </w:rPr>
              <w:t>2.167</w:t>
            </w:r>
          </w:p>
        </w:tc>
        <w:tc>
          <w:tcPr>
            <w:tcW w:w="877" w:type="dxa"/>
            <w:vAlign w:val="bottom"/>
          </w:tcPr>
          <w:p w14:paraId="20B80AB3" w14:textId="6FC53ADE" w:rsidR="00830F88" w:rsidRPr="00876245" w:rsidRDefault="00830F88" w:rsidP="00830F88">
            <w:pPr>
              <w:spacing w:line="360" w:lineRule="auto"/>
              <w:jc w:val="center"/>
              <w:rPr>
                <w:rFonts w:cs="Times New Roman"/>
                <w:i/>
                <w:iCs/>
              </w:rPr>
            </w:pPr>
            <w:r w:rsidRPr="00876245">
              <w:rPr>
                <w:rFonts w:cs="Times New Roman"/>
                <w:color w:val="000000"/>
              </w:rPr>
              <w:t>15.209</w:t>
            </w:r>
          </w:p>
        </w:tc>
        <w:tc>
          <w:tcPr>
            <w:tcW w:w="881" w:type="dxa"/>
            <w:vAlign w:val="bottom"/>
          </w:tcPr>
          <w:p w14:paraId="4F7F4AAB" w14:textId="7C705367" w:rsidR="00830F88" w:rsidRPr="00876245" w:rsidRDefault="00830F88" w:rsidP="00830F88">
            <w:pPr>
              <w:spacing w:line="360" w:lineRule="auto"/>
              <w:jc w:val="center"/>
              <w:rPr>
                <w:rFonts w:cs="Times New Roman"/>
                <w:i/>
                <w:iCs/>
              </w:rPr>
            </w:pPr>
            <w:r w:rsidRPr="00876245">
              <w:rPr>
                <w:rFonts w:cs="Times New Roman"/>
                <w:color w:val="000000"/>
              </w:rPr>
              <w:t>152.170</w:t>
            </w:r>
          </w:p>
        </w:tc>
        <w:tc>
          <w:tcPr>
            <w:tcW w:w="877" w:type="dxa"/>
            <w:vAlign w:val="bottom"/>
          </w:tcPr>
          <w:p w14:paraId="61607390" w14:textId="7C3C80E3" w:rsidR="00830F88" w:rsidRPr="00876245" w:rsidRDefault="00830F88" w:rsidP="00830F88">
            <w:pPr>
              <w:spacing w:line="360" w:lineRule="auto"/>
              <w:jc w:val="center"/>
              <w:rPr>
                <w:rFonts w:cs="Times New Roman"/>
                <w:i/>
                <w:iCs/>
              </w:rPr>
            </w:pPr>
            <w:r w:rsidRPr="00876245">
              <w:rPr>
                <w:rFonts w:cs="Times New Roman"/>
                <w:color w:val="000000"/>
              </w:rPr>
              <w:t>364.633</w:t>
            </w:r>
          </w:p>
        </w:tc>
        <w:tc>
          <w:tcPr>
            <w:tcW w:w="881" w:type="dxa"/>
            <w:vAlign w:val="bottom"/>
          </w:tcPr>
          <w:p w14:paraId="4C3E354D" w14:textId="38298904" w:rsidR="00830F88" w:rsidRPr="00876245" w:rsidRDefault="00830F88" w:rsidP="00830F88">
            <w:pPr>
              <w:spacing w:line="360" w:lineRule="auto"/>
              <w:jc w:val="center"/>
              <w:rPr>
                <w:rFonts w:cs="Times New Roman"/>
                <w:i/>
                <w:iCs/>
              </w:rPr>
            </w:pPr>
            <w:r w:rsidRPr="00876245">
              <w:rPr>
                <w:rFonts w:cs="Times New Roman"/>
                <w:color w:val="000000"/>
              </w:rPr>
              <w:t>2031.438</w:t>
            </w:r>
          </w:p>
        </w:tc>
      </w:tr>
      <w:tr w:rsidR="00830F88" w:rsidRPr="00876245" w14:paraId="2B6BDB3B" w14:textId="77777777" w:rsidTr="007A2A5E">
        <w:tc>
          <w:tcPr>
            <w:tcW w:w="1975" w:type="dxa"/>
            <w:vAlign w:val="bottom"/>
          </w:tcPr>
          <w:p w14:paraId="16A85DC5" w14:textId="76F1B10A" w:rsidR="00830F88" w:rsidRPr="00876245" w:rsidRDefault="00830F88" w:rsidP="00830F88">
            <w:pPr>
              <w:spacing w:line="360" w:lineRule="auto"/>
              <w:rPr>
                <w:rFonts w:cs="Times New Roman"/>
                <w:i/>
                <w:iCs/>
              </w:rPr>
            </w:pPr>
            <w:r w:rsidRPr="00876245">
              <w:rPr>
                <w:rFonts w:cs="Times New Roman"/>
                <w:color w:val="000000"/>
              </w:rPr>
              <w:t>rainfall_historic_avg_mm</w:t>
            </w:r>
          </w:p>
        </w:tc>
        <w:tc>
          <w:tcPr>
            <w:tcW w:w="890" w:type="dxa"/>
            <w:vAlign w:val="bottom"/>
          </w:tcPr>
          <w:p w14:paraId="54221346" w14:textId="63EBD3AA"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3A4A53EC" w14:textId="69240097" w:rsidR="00830F88" w:rsidRPr="00876245" w:rsidRDefault="00830F88" w:rsidP="00830F88">
            <w:pPr>
              <w:spacing w:line="360" w:lineRule="auto"/>
              <w:jc w:val="center"/>
              <w:rPr>
                <w:rFonts w:cs="Times New Roman"/>
                <w:i/>
                <w:iCs/>
              </w:rPr>
            </w:pPr>
            <w:r w:rsidRPr="00876245">
              <w:rPr>
                <w:rFonts w:cs="Times New Roman"/>
                <w:color w:val="000000"/>
              </w:rPr>
              <w:t>226.876</w:t>
            </w:r>
          </w:p>
        </w:tc>
        <w:tc>
          <w:tcPr>
            <w:tcW w:w="877" w:type="dxa"/>
            <w:vAlign w:val="bottom"/>
          </w:tcPr>
          <w:p w14:paraId="5082695D" w14:textId="253786E9" w:rsidR="00830F88" w:rsidRPr="00876245" w:rsidRDefault="00830F88" w:rsidP="00830F88">
            <w:pPr>
              <w:spacing w:line="360" w:lineRule="auto"/>
              <w:jc w:val="center"/>
              <w:rPr>
                <w:rFonts w:cs="Times New Roman"/>
                <w:i/>
                <w:iCs/>
              </w:rPr>
            </w:pPr>
            <w:r w:rsidRPr="00876245">
              <w:rPr>
                <w:rFonts w:cs="Times New Roman"/>
                <w:color w:val="000000"/>
              </w:rPr>
              <w:t>233.472</w:t>
            </w:r>
          </w:p>
        </w:tc>
        <w:tc>
          <w:tcPr>
            <w:tcW w:w="877" w:type="dxa"/>
            <w:vAlign w:val="bottom"/>
          </w:tcPr>
          <w:p w14:paraId="3610EC74" w14:textId="5E3F5B41" w:rsidR="00830F88" w:rsidRPr="00876245" w:rsidRDefault="00830F88" w:rsidP="00830F88">
            <w:pPr>
              <w:spacing w:line="360" w:lineRule="auto"/>
              <w:jc w:val="center"/>
              <w:rPr>
                <w:rFonts w:cs="Times New Roman"/>
                <w:i/>
                <w:iCs/>
              </w:rPr>
            </w:pPr>
            <w:r w:rsidRPr="00876245">
              <w:rPr>
                <w:rFonts w:cs="Times New Roman"/>
                <w:color w:val="000000"/>
              </w:rPr>
              <w:t>3.108</w:t>
            </w:r>
          </w:p>
        </w:tc>
        <w:tc>
          <w:tcPr>
            <w:tcW w:w="877" w:type="dxa"/>
            <w:vAlign w:val="bottom"/>
          </w:tcPr>
          <w:p w14:paraId="424BE58C" w14:textId="3F9CB8CF" w:rsidR="00830F88" w:rsidRPr="00876245" w:rsidRDefault="00830F88" w:rsidP="00830F88">
            <w:pPr>
              <w:spacing w:line="360" w:lineRule="auto"/>
              <w:jc w:val="center"/>
              <w:rPr>
                <w:rFonts w:cs="Times New Roman"/>
                <w:i/>
                <w:iCs/>
              </w:rPr>
            </w:pPr>
            <w:r w:rsidRPr="00876245">
              <w:rPr>
                <w:rFonts w:cs="Times New Roman"/>
                <w:color w:val="000000"/>
              </w:rPr>
              <w:t>19.222</w:t>
            </w:r>
          </w:p>
        </w:tc>
        <w:tc>
          <w:tcPr>
            <w:tcW w:w="881" w:type="dxa"/>
            <w:vAlign w:val="bottom"/>
          </w:tcPr>
          <w:p w14:paraId="74B209AB" w14:textId="7A6AC220" w:rsidR="00830F88" w:rsidRPr="00876245" w:rsidRDefault="00830F88" w:rsidP="00830F88">
            <w:pPr>
              <w:spacing w:line="360" w:lineRule="auto"/>
              <w:jc w:val="center"/>
              <w:rPr>
                <w:rFonts w:cs="Times New Roman"/>
                <w:i/>
                <w:iCs/>
              </w:rPr>
            </w:pPr>
            <w:r w:rsidRPr="00876245">
              <w:rPr>
                <w:rFonts w:cs="Times New Roman"/>
                <w:color w:val="000000"/>
              </w:rPr>
              <w:t>169.305</w:t>
            </w:r>
          </w:p>
        </w:tc>
        <w:tc>
          <w:tcPr>
            <w:tcW w:w="877" w:type="dxa"/>
            <w:vAlign w:val="bottom"/>
          </w:tcPr>
          <w:p w14:paraId="6D29CED8" w14:textId="6CA63929" w:rsidR="00830F88" w:rsidRPr="00876245" w:rsidRDefault="00830F88" w:rsidP="00830F88">
            <w:pPr>
              <w:spacing w:line="360" w:lineRule="auto"/>
              <w:jc w:val="center"/>
              <w:rPr>
                <w:rFonts w:cs="Times New Roman"/>
                <w:i/>
                <w:iCs/>
              </w:rPr>
            </w:pPr>
            <w:r w:rsidRPr="00876245">
              <w:rPr>
                <w:rFonts w:cs="Times New Roman"/>
                <w:color w:val="000000"/>
              </w:rPr>
              <w:t>361.274</w:t>
            </w:r>
          </w:p>
        </w:tc>
        <w:tc>
          <w:tcPr>
            <w:tcW w:w="881" w:type="dxa"/>
            <w:vAlign w:val="bottom"/>
          </w:tcPr>
          <w:p w14:paraId="77F119B2" w14:textId="3FEBDDB2" w:rsidR="00830F88" w:rsidRPr="00876245" w:rsidRDefault="00830F88" w:rsidP="00830F88">
            <w:pPr>
              <w:spacing w:line="360" w:lineRule="auto"/>
              <w:jc w:val="center"/>
              <w:rPr>
                <w:rFonts w:cs="Times New Roman"/>
                <w:i/>
                <w:iCs/>
              </w:rPr>
            </w:pPr>
            <w:r w:rsidRPr="00876245">
              <w:rPr>
                <w:rFonts w:cs="Times New Roman"/>
                <w:color w:val="000000"/>
              </w:rPr>
              <w:t>1092.248</w:t>
            </w:r>
          </w:p>
        </w:tc>
      </w:tr>
      <w:tr w:rsidR="00830F88" w:rsidRPr="00876245" w14:paraId="7B4DFB36" w14:textId="77777777" w:rsidTr="007A2A5E">
        <w:tc>
          <w:tcPr>
            <w:tcW w:w="1975" w:type="dxa"/>
            <w:vAlign w:val="bottom"/>
          </w:tcPr>
          <w:p w14:paraId="63C623CC" w14:textId="751B892F" w:rsidR="00830F88" w:rsidRPr="00876245" w:rsidRDefault="00830F88" w:rsidP="00830F88">
            <w:pPr>
              <w:spacing w:line="360" w:lineRule="auto"/>
              <w:rPr>
                <w:rFonts w:cs="Times New Roman"/>
                <w:i/>
                <w:iCs/>
              </w:rPr>
            </w:pPr>
            <w:r w:rsidRPr="00876245">
              <w:rPr>
                <w:rFonts w:cs="Times New Roman"/>
                <w:color w:val="000000"/>
              </w:rPr>
              <w:t>rainfall_anomaly_pct</w:t>
            </w:r>
          </w:p>
        </w:tc>
        <w:tc>
          <w:tcPr>
            <w:tcW w:w="890" w:type="dxa"/>
            <w:vAlign w:val="bottom"/>
          </w:tcPr>
          <w:p w14:paraId="4358403F" w14:textId="08E4FA21"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2BA58362" w14:textId="535C79B6" w:rsidR="00830F88" w:rsidRPr="00876245" w:rsidRDefault="00830F88" w:rsidP="00830F88">
            <w:pPr>
              <w:spacing w:line="360" w:lineRule="auto"/>
              <w:jc w:val="center"/>
              <w:rPr>
                <w:rFonts w:cs="Times New Roman"/>
                <w:i/>
                <w:iCs/>
              </w:rPr>
            </w:pPr>
            <w:r w:rsidRPr="00876245">
              <w:rPr>
                <w:rFonts w:cs="Times New Roman"/>
                <w:color w:val="000000"/>
              </w:rPr>
              <w:t>0.910</w:t>
            </w:r>
          </w:p>
        </w:tc>
        <w:tc>
          <w:tcPr>
            <w:tcW w:w="877" w:type="dxa"/>
            <w:vAlign w:val="bottom"/>
          </w:tcPr>
          <w:p w14:paraId="07AE1FEB" w14:textId="1DB61E06" w:rsidR="00830F88" w:rsidRPr="00876245" w:rsidRDefault="00830F88" w:rsidP="00830F88">
            <w:pPr>
              <w:spacing w:line="360" w:lineRule="auto"/>
              <w:jc w:val="center"/>
              <w:rPr>
                <w:rFonts w:cs="Times New Roman"/>
                <w:i/>
                <w:iCs/>
              </w:rPr>
            </w:pPr>
            <w:r w:rsidRPr="00876245">
              <w:rPr>
                <w:rFonts w:cs="Times New Roman"/>
                <w:color w:val="000000"/>
              </w:rPr>
              <w:t>56.448</w:t>
            </w:r>
          </w:p>
        </w:tc>
        <w:tc>
          <w:tcPr>
            <w:tcW w:w="877" w:type="dxa"/>
            <w:vAlign w:val="bottom"/>
          </w:tcPr>
          <w:p w14:paraId="3E0B41A1" w14:textId="6EAA9D06" w:rsidR="00830F88" w:rsidRPr="00876245" w:rsidRDefault="00830F88" w:rsidP="00830F88">
            <w:pPr>
              <w:spacing w:line="360" w:lineRule="auto"/>
              <w:jc w:val="center"/>
              <w:rPr>
                <w:rFonts w:cs="Times New Roman"/>
                <w:i/>
                <w:iCs/>
              </w:rPr>
            </w:pPr>
            <w:r w:rsidRPr="00876245">
              <w:rPr>
                <w:rFonts w:cs="Times New Roman"/>
                <w:color w:val="000000"/>
              </w:rPr>
              <w:t>-85.986</w:t>
            </w:r>
          </w:p>
        </w:tc>
        <w:tc>
          <w:tcPr>
            <w:tcW w:w="877" w:type="dxa"/>
            <w:vAlign w:val="bottom"/>
          </w:tcPr>
          <w:p w14:paraId="50E18D5C" w14:textId="2256EF02" w:rsidR="00830F88" w:rsidRPr="00876245" w:rsidRDefault="00830F88" w:rsidP="00830F88">
            <w:pPr>
              <w:spacing w:line="360" w:lineRule="auto"/>
              <w:jc w:val="center"/>
              <w:rPr>
                <w:rFonts w:cs="Times New Roman"/>
                <w:i/>
                <w:iCs/>
              </w:rPr>
            </w:pPr>
            <w:r w:rsidRPr="00876245">
              <w:rPr>
                <w:rFonts w:cs="Times New Roman"/>
                <w:color w:val="000000"/>
              </w:rPr>
              <w:t>-35.104</w:t>
            </w:r>
          </w:p>
        </w:tc>
        <w:tc>
          <w:tcPr>
            <w:tcW w:w="881" w:type="dxa"/>
            <w:vAlign w:val="bottom"/>
          </w:tcPr>
          <w:p w14:paraId="77F8F462" w14:textId="7C1BF511" w:rsidR="00830F88" w:rsidRPr="00876245" w:rsidRDefault="00830F88" w:rsidP="00830F88">
            <w:pPr>
              <w:spacing w:line="360" w:lineRule="auto"/>
              <w:jc w:val="center"/>
              <w:rPr>
                <w:rFonts w:cs="Times New Roman"/>
                <w:i/>
                <w:iCs/>
              </w:rPr>
            </w:pPr>
            <w:r w:rsidRPr="00876245">
              <w:rPr>
                <w:rFonts w:cs="Times New Roman"/>
                <w:color w:val="000000"/>
              </w:rPr>
              <w:t>-9.918</w:t>
            </w:r>
          </w:p>
        </w:tc>
        <w:tc>
          <w:tcPr>
            <w:tcW w:w="877" w:type="dxa"/>
            <w:vAlign w:val="bottom"/>
          </w:tcPr>
          <w:p w14:paraId="24C45E5F" w14:textId="5795891B" w:rsidR="00830F88" w:rsidRPr="00876245" w:rsidRDefault="00830F88" w:rsidP="00830F88">
            <w:pPr>
              <w:spacing w:line="360" w:lineRule="auto"/>
              <w:jc w:val="center"/>
              <w:rPr>
                <w:rFonts w:cs="Times New Roman"/>
                <w:i/>
                <w:iCs/>
              </w:rPr>
            </w:pPr>
            <w:r w:rsidRPr="00876245">
              <w:rPr>
                <w:rFonts w:cs="Times New Roman"/>
                <w:color w:val="000000"/>
              </w:rPr>
              <w:t>22.085</w:t>
            </w:r>
          </w:p>
        </w:tc>
        <w:tc>
          <w:tcPr>
            <w:tcW w:w="881" w:type="dxa"/>
            <w:vAlign w:val="bottom"/>
          </w:tcPr>
          <w:p w14:paraId="1C652546" w14:textId="1EB9BB6F" w:rsidR="00830F88" w:rsidRPr="00876245" w:rsidRDefault="00830F88" w:rsidP="00830F88">
            <w:pPr>
              <w:spacing w:line="360" w:lineRule="auto"/>
              <w:jc w:val="center"/>
              <w:rPr>
                <w:rFonts w:cs="Times New Roman"/>
                <w:i/>
                <w:iCs/>
              </w:rPr>
            </w:pPr>
            <w:r w:rsidRPr="00876245">
              <w:rPr>
                <w:rFonts w:cs="Times New Roman"/>
                <w:color w:val="000000"/>
              </w:rPr>
              <w:t>572.223</w:t>
            </w:r>
          </w:p>
        </w:tc>
      </w:tr>
      <w:tr w:rsidR="00830F88" w:rsidRPr="00876245" w14:paraId="0D547047" w14:textId="77777777" w:rsidTr="007A2A5E">
        <w:tc>
          <w:tcPr>
            <w:tcW w:w="1975" w:type="dxa"/>
            <w:vAlign w:val="bottom"/>
          </w:tcPr>
          <w:p w14:paraId="79AB3AFA" w14:textId="66F63A6F" w:rsidR="00830F88" w:rsidRPr="00876245" w:rsidRDefault="00830F88" w:rsidP="00830F88">
            <w:pPr>
              <w:spacing w:line="360" w:lineRule="auto"/>
              <w:rPr>
                <w:rFonts w:cs="Times New Roman"/>
                <w:i/>
                <w:iCs/>
              </w:rPr>
            </w:pPr>
            <w:r w:rsidRPr="00876245">
              <w:rPr>
                <w:rFonts w:cs="Times New Roman"/>
                <w:color w:val="000000"/>
              </w:rPr>
              <w:t>rice_price_usd_per_kg</w:t>
            </w:r>
          </w:p>
        </w:tc>
        <w:tc>
          <w:tcPr>
            <w:tcW w:w="890" w:type="dxa"/>
            <w:vAlign w:val="bottom"/>
          </w:tcPr>
          <w:p w14:paraId="39028C78" w14:textId="160EBEB9"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31D3B6FB" w14:textId="4EB76E43" w:rsidR="00830F88" w:rsidRPr="00876245" w:rsidRDefault="00830F88" w:rsidP="00830F88">
            <w:pPr>
              <w:spacing w:line="360" w:lineRule="auto"/>
              <w:jc w:val="center"/>
              <w:rPr>
                <w:rFonts w:cs="Times New Roman"/>
                <w:i/>
                <w:iCs/>
              </w:rPr>
            </w:pPr>
            <w:r w:rsidRPr="00876245">
              <w:rPr>
                <w:rFonts w:cs="Times New Roman"/>
                <w:color w:val="000000"/>
              </w:rPr>
              <w:t>0.384</w:t>
            </w:r>
          </w:p>
        </w:tc>
        <w:tc>
          <w:tcPr>
            <w:tcW w:w="877" w:type="dxa"/>
            <w:vAlign w:val="bottom"/>
          </w:tcPr>
          <w:p w14:paraId="221F776E" w14:textId="6E0DDCE0" w:rsidR="00830F88" w:rsidRPr="00876245" w:rsidRDefault="00830F88" w:rsidP="00830F88">
            <w:pPr>
              <w:spacing w:line="360" w:lineRule="auto"/>
              <w:jc w:val="center"/>
              <w:rPr>
                <w:rFonts w:cs="Times New Roman"/>
                <w:i/>
                <w:iCs/>
              </w:rPr>
            </w:pPr>
            <w:r w:rsidRPr="00876245">
              <w:rPr>
                <w:rFonts w:cs="Times New Roman"/>
                <w:color w:val="000000"/>
              </w:rPr>
              <w:t>0.094</w:t>
            </w:r>
          </w:p>
        </w:tc>
        <w:tc>
          <w:tcPr>
            <w:tcW w:w="877" w:type="dxa"/>
            <w:vAlign w:val="bottom"/>
          </w:tcPr>
          <w:p w14:paraId="2C356BF0" w14:textId="24DF63BB" w:rsidR="00830F88" w:rsidRPr="00876245" w:rsidRDefault="00830F88" w:rsidP="00830F88">
            <w:pPr>
              <w:spacing w:line="360" w:lineRule="auto"/>
              <w:jc w:val="center"/>
              <w:rPr>
                <w:rFonts w:cs="Times New Roman"/>
                <w:i/>
                <w:iCs/>
              </w:rPr>
            </w:pPr>
            <w:r w:rsidRPr="00876245">
              <w:rPr>
                <w:rFonts w:cs="Times New Roman"/>
                <w:color w:val="000000"/>
              </w:rPr>
              <w:t>0.158</w:t>
            </w:r>
          </w:p>
        </w:tc>
        <w:tc>
          <w:tcPr>
            <w:tcW w:w="877" w:type="dxa"/>
            <w:vAlign w:val="bottom"/>
          </w:tcPr>
          <w:p w14:paraId="187A99C7" w14:textId="2901B535" w:rsidR="00830F88" w:rsidRPr="00876245" w:rsidRDefault="00830F88" w:rsidP="00830F88">
            <w:pPr>
              <w:spacing w:line="360" w:lineRule="auto"/>
              <w:jc w:val="center"/>
              <w:rPr>
                <w:rFonts w:cs="Times New Roman"/>
                <w:i/>
                <w:iCs/>
              </w:rPr>
            </w:pPr>
            <w:r w:rsidRPr="00876245">
              <w:rPr>
                <w:rFonts w:cs="Times New Roman"/>
                <w:color w:val="000000"/>
              </w:rPr>
              <w:t>0.310</w:t>
            </w:r>
          </w:p>
        </w:tc>
        <w:tc>
          <w:tcPr>
            <w:tcW w:w="881" w:type="dxa"/>
            <w:vAlign w:val="bottom"/>
          </w:tcPr>
          <w:p w14:paraId="326A14A0" w14:textId="4191758A" w:rsidR="00830F88" w:rsidRPr="00876245" w:rsidRDefault="00830F88" w:rsidP="00830F88">
            <w:pPr>
              <w:spacing w:line="360" w:lineRule="auto"/>
              <w:jc w:val="center"/>
              <w:rPr>
                <w:rFonts w:cs="Times New Roman"/>
                <w:i/>
                <w:iCs/>
              </w:rPr>
            </w:pPr>
            <w:r w:rsidRPr="00876245">
              <w:rPr>
                <w:rFonts w:cs="Times New Roman"/>
                <w:color w:val="000000"/>
              </w:rPr>
              <w:t>0.420</w:t>
            </w:r>
          </w:p>
        </w:tc>
        <w:tc>
          <w:tcPr>
            <w:tcW w:w="877" w:type="dxa"/>
            <w:vAlign w:val="bottom"/>
          </w:tcPr>
          <w:p w14:paraId="2AA613D8" w14:textId="04570D52" w:rsidR="00830F88" w:rsidRPr="00876245" w:rsidRDefault="00830F88" w:rsidP="00830F88">
            <w:pPr>
              <w:spacing w:line="360" w:lineRule="auto"/>
              <w:jc w:val="center"/>
              <w:rPr>
                <w:rFonts w:cs="Times New Roman"/>
                <w:i/>
                <w:iCs/>
              </w:rPr>
            </w:pPr>
            <w:r w:rsidRPr="00876245">
              <w:rPr>
                <w:rFonts w:cs="Times New Roman"/>
                <w:color w:val="000000"/>
              </w:rPr>
              <w:t>0.450</w:t>
            </w:r>
          </w:p>
        </w:tc>
        <w:tc>
          <w:tcPr>
            <w:tcW w:w="881" w:type="dxa"/>
            <w:vAlign w:val="bottom"/>
          </w:tcPr>
          <w:p w14:paraId="40541784" w14:textId="1AA6C2A1" w:rsidR="00830F88" w:rsidRPr="00876245" w:rsidRDefault="00830F88" w:rsidP="00830F88">
            <w:pPr>
              <w:spacing w:line="360" w:lineRule="auto"/>
              <w:jc w:val="center"/>
              <w:rPr>
                <w:rFonts w:cs="Times New Roman"/>
                <w:i/>
                <w:iCs/>
              </w:rPr>
            </w:pPr>
            <w:r w:rsidRPr="00876245">
              <w:rPr>
                <w:rFonts w:cs="Times New Roman"/>
                <w:color w:val="000000"/>
              </w:rPr>
              <w:t>0.650</w:t>
            </w:r>
          </w:p>
        </w:tc>
      </w:tr>
      <w:tr w:rsidR="00830F88" w:rsidRPr="00876245" w14:paraId="410A7225" w14:textId="77777777" w:rsidTr="007A2A5E">
        <w:tc>
          <w:tcPr>
            <w:tcW w:w="1975" w:type="dxa"/>
            <w:vAlign w:val="bottom"/>
          </w:tcPr>
          <w:p w14:paraId="7B63FB21" w14:textId="3F0E2820" w:rsidR="00830F88" w:rsidRPr="00876245" w:rsidRDefault="00830F88" w:rsidP="00830F88">
            <w:pPr>
              <w:spacing w:line="360" w:lineRule="auto"/>
              <w:rPr>
                <w:rFonts w:cs="Times New Roman"/>
                <w:i/>
                <w:iCs/>
              </w:rPr>
            </w:pPr>
            <w:r w:rsidRPr="00876245">
              <w:rPr>
                <w:rFonts w:cs="Times New Roman"/>
                <w:color w:val="000000"/>
              </w:rPr>
              <w:t>flour_price_usd_per_kg</w:t>
            </w:r>
          </w:p>
        </w:tc>
        <w:tc>
          <w:tcPr>
            <w:tcW w:w="890" w:type="dxa"/>
            <w:vAlign w:val="bottom"/>
          </w:tcPr>
          <w:p w14:paraId="45A608B0" w14:textId="3B681C39"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0DA830C4" w14:textId="240F9C63" w:rsidR="00830F88" w:rsidRPr="00876245" w:rsidRDefault="00830F88" w:rsidP="00830F88">
            <w:pPr>
              <w:spacing w:line="360" w:lineRule="auto"/>
              <w:jc w:val="center"/>
              <w:rPr>
                <w:rFonts w:cs="Times New Roman"/>
                <w:i/>
                <w:iCs/>
              </w:rPr>
            </w:pPr>
            <w:r w:rsidRPr="00876245">
              <w:rPr>
                <w:rFonts w:cs="Times New Roman"/>
                <w:color w:val="000000"/>
              </w:rPr>
              <w:t>0.402</w:t>
            </w:r>
          </w:p>
        </w:tc>
        <w:tc>
          <w:tcPr>
            <w:tcW w:w="877" w:type="dxa"/>
            <w:vAlign w:val="bottom"/>
          </w:tcPr>
          <w:p w14:paraId="0863871A" w14:textId="05EF481A" w:rsidR="00830F88" w:rsidRPr="00876245" w:rsidRDefault="00830F88" w:rsidP="00830F88">
            <w:pPr>
              <w:spacing w:line="360" w:lineRule="auto"/>
              <w:jc w:val="center"/>
              <w:rPr>
                <w:rFonts w:cs="Times New Roman"/>
                <w:i/>
                <w:iCs/>
              </w:rPr>
            </w:pPr>
            <w:r w:rsidRPr="00876245">
              <w:rPr>
                <w:rFonts w:cs="Times New Roman"/>
                <w:color w:val="000000"/>
              </w:rPr>
              <w:t>0.078</w:t>
            </w:r>
          </w:p>
        </w:tc>
        <w:tc>
          <w:tcPr>
            <w:tcW w:w="877" w:type="dxa"/>
            <w:vAlign w:val="bottom"/>
          </w:tcPr>
          <w:p w14:paraId="6D42B740" w14:textId="47ADC185" w:rsidR="00830F88" w:rsidRPr="00876245" w:rsidRDefault="00830F88" w:rsidP="00830F88">
            <w:pPr>
              <w:spacing w:line="360" w:lineRule="auto"/>
              <w:jc w:val="center"/>
              <w:rPr>
                <w:rFonts w:cs="Times New Roman"/>
                <w:i/>
                <w:iCs/>
              </w:rPr>
            </w:pPr>
            <w:r w:rsidRPr="00876245">
              <w:rPr>
                <w:rFonts w:cs="Times New Roman"/>
                <w:color w:val="000000"/>
              </w:rPr>
              <w:t>0.261</w:t>
            </w:r>
          </w:p>
        </w:tc>
        <w:tc>
          <w:tcPr>
            <w:tcW w:w="877" w:type="dxa"/>
            <w:vAlign w:val="bottom"/>
          </w:tcPr>
          <w:p w14:paraId="337D050B" w14:textId="6FE5EE5E" w:rsidR="00830F88" w:rsidRPr="00876245" w:rsidRDefault="00830F88" w:rsidP="00830F88">
            <w:pPr>
              <w:spacing w:line="360" w:lineRule="auto"/>
              <w:jc w:val="center"/>
              <w:rPr>
                <w:rFonts w:cs="Times New Roman"/>
                <w:i/>
                <w:iCs/>
              </w:rPr>
            </w:pPr>
            <w:r w:rsidRPr="00876245">
              <w:rPr>
                <w:rFonts w:cs="Times New Roman"/>
                <w:color w:val="000000"/>
              </w:rPr>
              <w:t>0.351</w:t>
            </w:r>
          </w:p>
        </w:tc>
        <w:tc>
          <w:tcPr>
            <w:tcW w:w="881" w:type="dxa"/>
            <w:vAlign w:val="bottom"/>
          </w:tcPr>
          <w:p w14:paraId="5E3734F6" w14:textId="62F6914B" w:rsidR="00830F88" w:rsidRPr="00876245" w:rsidRDefault="00830F88" w:rsidP="00830F88">
            <w:pPr>
              <w:spacing w:line="360" w:lineRule="auto"/>
              <w:jc w:val="center"/>
              <w:rPr>
                <w:rFonts w:cs="Times New Roman"/>
                <w:i/>
                <w:iCs/>
              </w:rPr>
            </w:pPr>
            <w:r w:rsidRPr="00876245">
              <w:rPr>
                <w:rFonts w:cs="Times New Roman"/>
                <w:color w:val="000000"/>
              </w:rPr>
              <w:t>0.390</w:t>
            </w:r>
          </w:p>
        </w:tc>
        <w:tc>
          <w:tcPr>
            <w:tcW w:w="877" w:type="dxa"/>
            <w:vAlign w:val="bottom"/>
          </w:tcPr>
          <w:p w14:paraId="06F7A387" w14:textId="2830E1E9" w:rsidR="00830F88" w:rsidRPr="00876245" w:rsidRDefault="00830F88" w:rsidP="00830F88">
            <w:pPr>
              <w:spacing w:line="360" w:lineRule="auto"/>
              <w:jc w:val="center"/>
              <w:rPr>
                <w:rFonts w:cs="Times New Roman"/>
                <w:i/>
                <w:iCs/>
              </w:rPr>
            </w:pPr>
            <w:r w:rsidRPr="00876245">
              <w:rPr>
                <w:rFonts w:cs="Times New Roman"/>
                <w:color w:val="000000"/>
              </w:rPr>
              <w:t>0.430</w:t>
            </w:r>
          </w:p>
        </w:tc>
        <w:tc>
          <w:tcPr>
            <w:tcW w:w="881" w:type="dxa"/>
            <w:vAlign w:val="bottom"/>
          </w:tcPr>
          <w:p w14:paraId="65492392" w14:textId="76575E30" w:rsidR="00830F88" w:rsidRPr="00876245" w:rsidRDefault="00830F88" w:rsidP="00830F88">
            <w:pPr>
              <w:spacing w:line="360" w:lineRule="auto"/>
              <w:jc w:val="center"/>
              <w:rPr>
                <w:rFonts w:cs="Times New Roman"/>
                <w:i/>
                <w:iCs/>
              </w:rPr>
            </w:pPr>
            <w:r w:rsidRPr="00876245">
              <w:rPr>
                <w:rFonts w:cs="Times New Roman"/>
                <w:color w:val="000000"/>
              </w:rPr>
              <w:t>0.687</w:t>
            </w:r>
          </w:p>
        </w:tc>
      </w:tr>
      <w:tr w:rsidR="00830F88" w:rsidRPr="00876245" w14:paraId="3E8D166E" w14:textId="77777777" w:rsidTr="007A2A5E">
        <w:tc>
          <w:tcPr>
            <w:tcW w:w="1975" w:type="dxa"/>
            <w:vAlign w:val="bottom"/>
          </w:tcPr>
          <w:p w14:paraId="48C9B9ED" w14:textId="59668589" w:rsidR="00830F88" w:rsidRPr="00876245" w:rsidRDefault="00830F88" w:rsidP="00830F88">
            <w:pPr>
              <w:spacing w:line="360" w:lineRule="auto"/>
              <w:rPr>
                <w:rFonts w:cs="Times New Roman"/>
                <w:i/>
                <w:iCs/>
              </w:rPr>
            </w:pPr>
            <w:r w:rsidRPr="00876245">
              <w:rPr>
                <w:rFonts w:cs="Times New Roman"/>
                <w:color w:val="000000"/>
              </w:rPr>
              <w:t>oil_price_usd_per_l</w:t>
            </w:r>
          </w:p>
        </w:tc>
        <w:tc>
          <w:tcPr>
            <w:tcW w:w="890" w:type="dxa"/>
            <w:vAlign w:val="bottom"/>
          </w:tcPr>
          <w:p w14:paraId="7DEE93AF" w14:textId="7F18F0CD"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44A49191" w14:textId="7ADAF363" w:rsidR="00830F88" w:rsidRPr="00876245" w:rsidRDefault="00830F88" w:rsidP="00830F88">
            <w:pPr>
              <w:spacing w:line="360" w:lineRule="auto"/>
              <w:jc w:val="center"/>
              <w:rPr>
                <w:rFonts w:cs="Times New Roman"/>
                <w:i/>
                <w:iCs/>
              </w:rPr>
            </w:pPr>
            <w:r w:rsidRPr="00876245">
              <w:rPr>
                <w:rFonts w:cs="Times New Roman"/>
                <w:color w:val="000000"/>
              </w:rPr>
              <w:t>0.945</w:t>
            </w:r>
          </w:p>
        </w:tc>
        <w:tc>
          <w:tcPr>
            <w:tcW w:w="877" w:type="dxa"/>
            <w:vAlign w:val="bottom"/>
          </w:tcPr>
          <w:p w14:paraId="78713E37" w14:textId="3CB8142D" w:rsidR="00830F88" w:rsidRPr="00876245" w:rsidRDefault="00830F88" w:rsidP="00830F88">
            <w:pPr>
              <w:spacing w:line="360" w:lineRule="auto"/>
              <w:jc w:val="center"/>
              <w:rPr>
                <w:rFonts w:cs="Times New Roman"/>
                <w:i/>
                <w:iCs/>
              </w:rPr>
            </w:pPr>
            <w:r w:rsidRPr="00876245">
              <w:rPr>
                <w:rFonts w:cs="Times New Roman"/>
                <w:color w:val="000000"/>
              </w:rPr>
              <w:t>0.245</w:t>
            </w:r>
          </w:p>
        </w:tc>
        <w:tc>
          <w:tcPr>
            <w:tcW w:w="877" w:type="dxa"/>
            <w:vAlign w:val="bottom"/>
          </w:tcPr>
          <w:p w14:paraId="2B6CBC51" w14:textId="7CEADBE2" w:rsidR="00830F88" w:rsidRPr="00876245" w:rsidRDefault="00830F88" w:rsidP="00830F88">
            <w:pPr>
              <w:spacing w:line="360" w:lineRule="auto"/>
              <w:jc w:val="center"/>
              <w:rPr>
                <w:rFonts w:cs="Times New Roman"/>
                <w:i/>
                <w:iCs/>
              </w:rPr>
            </w:pPr>
            <w:r w:rsidRPr="00876245">
              <w:rPr>
                <w:rFonts w:cs="Times New Roman"/>
                <w:color w:val="000000"/>
              </w:rPr>
              <w:t>0.500</w:t>
            </w:r>
          </w:p>
        </w:tc>
        <w:tc>
          <w:tcPr>
            <w:tcW w:w="877" w:type="dxa"/>
            <w:vAlign w:val="bottom"/>
          </w:tcPr>
          <w:p w14:paraId="05813E7B" w14:textId="59026FA0" w:rsidR="00830F88" w:rsidRPr="00876245" w:rsidRDefault="00830F88" w:rsidP="00830F88">
            <w:pPr>
              <w:spacing w:line="360" w:lineRule="auto"/>
              <w:jc w:val="center"/>
              <w:rPr>
                <w:rFonts w:cs="Times New Roman"/>
                <w:i/>
                <w:iCs/>
              </w:rPr>
            </w:pPr>
            <w:r w:rsidRPr="00876245">
              <w:rPr>
                <w:rFonts w:cs="Times New Roman"/>
                <w:color w:val="000000"/>
              </w:rPr>
              <w:t>0.830</w:t>
            </w:r>
          </w:p>
        </w:tc>
        <w:tc>
          <w:tcPr>
            <w:tcW w:w="881" w:type="dxa"/>
            <w:vAlign w:val="bottom"/>
          </w:tcPr>
          <w:p w14:paraId="4A4699FF" w14:textId="4D813726" w:rsidR="00830F88" w:rsidRPr="00876245" w:rsidRDefault="00830F88" w:rsidP="00830F88">
            <w:pPr>
              <w:spacing w:line="360" w:lineRule="auto"/>
              <w:jc w:val="center"/>
              <w:rPr>
                <w:rFonts w:cs="Times New Roman"/>
                <w:i/>
                <w:iCs/>
              </w:rPr>
            </w:pPr>
            <w:r w:rsidRPr="00876245">
              <w:rPr>
                <w:rFonts w:cs="Times New Roman"/>
                <w:color w:val="000000"/>
              </w:rPr>
              <w:t>0.870</w:t>
            </w:r>
          </w:p>
        </w:tc>
        <w:tc>
          <w:tcPr>
            <w:tcW w:w="877" w:type="dxa"/>
            <w:vAlign w:val="bottom"/>
          </w:tcPr>
          <w:p w14:paraId="118EB703" w14:textId="712D8777" w:rsidR="00830F88" w:rsidRPr="00876245" w:rsidRDefault="00830F88" w:rsidP="00830F88">
            <w:pPr>
              <w:spacing w:line="360" w:lineRule="auto"/>
              <w:jc w:val="center"/>
              <w:rPr>
                <w:rFonts w:cs="Times New Roman"/>
                <w:i/>
                <w:iCs/>
              </w:rPr>
            </w:pPr>
            <w:r w:rsidRPr="00876245">
              <w:rPr>
                <w:rFonts w:cs="Times New Roman"/>
                <w:color w:val="000000"/>
              </w:rPr>
              <w:t>1.076</w:t>
            </w:r>
          </w:p>
        </w:tc>
        <w:tc>
          <w:tcPr>
            <w:tcW w:w="881" w:type="dxa"/>
            <w:vAlign w:val="bottom"/>
          </w:tcPr>
          <w:p w14:paraId="2B0FACBB" w14:textId="7AB2D830" w:rsidR="00830F88" w:rsidRPr="00876245" w:rsidRDefault="00830F88" w:rsidP="00830F88">
            <w:pPr>
              <w:spacing w:line="360" w:lineRule="auto"/>
              <w:jc w:val="center"/>
              <w:rPr>
                <w:rFonts w:cs="Times New Roman"/>
                <w:i/>
                <w:iCs/>
              </w:rPr>
            </w:pPr>
            <w:r w:rsidRPr="00876245">
              <w:rPr>
                <w:rFonts w:cs="Times New Roman"/>
                <w:color w:val="000000"/>
              </w:rPr>
              <w:t>2.030</w:t>
            </w:r>
          </w:p>
        </w:tc>
      </w:tr>
      <w:tr w:rsidR="00830F88" w:rsidRPr="00876245" w14:paraId="6C3D50D5" w14:textId="77777777" w:rsidTr="007A2A5E">
        <w:tc>
          <w:tcPr>
            <w:tcW w:w="1975" w:type="dxa"/>
            <w:vAlign w:val="bottom"/>
          </w:tcPr>
          <w:p w14:paraId="45A259A5" w14:textId="08C6EBEC" w:rsidR="00830F88" w:rsidRPr="00876245" w:rsidRDefault="00830F88" w:rsidP="00830F88">
            <w:pPr>
              <w:spacing w:line="360" w:lineRule="auto"/>
              <w:rPr>
                <w:rFonts w:cs="Times New Roman"/>
                <w:i/>
                <w:iCs/>
              </w:rPr>
            </w:pPr>
            <w:r w:rsidRPr="00876245">
              <w:rPr>
                <w:rFonts w:cs="Times New Roman"/>
                <w:color w:val="000000"/>
              </w:rPr>
              <w:t>lentils_price_usd_per_kg</w:t>
            </w:r>
          </w:p>
        </w:tc>
        <w:tc>
          <w:tcPr>
            <w:tcW w:w="890" w:type="dxa"/>
            <w:vAlign w:val="bottom"/>
          </w:tcPr>
          <w:p w14:paraId="0055E710" w14:textId="778B16FF"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7A8DF54D" w14:textId="2DFE293A" w:rsidR="00830F88" w:rsidRPr="00876245" w:rsidRDefault="00830F88" w:rsidP="00830F88">
            <w:pPr>
              <w:spacing w:line="360" w:lineRule="auto"/>
              <w:jc w:val="center"/>
              <w:rPr>
                <w:rFonts w:cs="Times New Roman"/>
                <w:i/>
                <w:iCs/>
              </w:rPr>
            </w:pPr>
            <w:r w:rsidRPr="00876245">
              <w:rPr>
                <w:rFonts w:cs="Times New Roman"/>
                <w:color w:val="000000"/>
              </w:rPr>
              <w:t>0.929</w:t>
            </w:r>
          </w:p>
        </w:tc>
        <w:tc>
          <w:tcPr>
            <w:tcW w:w="877" w:type="dxa"/>
            <w:vAlign w:val="bottom"/>
          </w:tcPr>
          <w:p w14:paraId="3308766C" w14:textId="0A8061D4" w:rsidR="00830F88" w:rsidRPr="00876245" w:rsidRDefault="00830F88" w:rsidP="00830F88">
            <w:pPr>
              <w:spacing w:line="360" w:lineRule="auto"/>
              <w:jc w:val="center"/>
              <w:rPr>
                <w:rFonts w:cs="Times New Roman"/>
                <w:i/>
                <w:iCs/>
              </w:rPr>
            </w:pPr>
            <w:r w:rsidRPr="00876245">
              <w:rPr>
                <w:rFonts w:cs="Times New Roman"/>
                <w:color w:val="000000"/>
              </w:rPr>
              <w:t>0.189</w:t>
            </w:r>
          </w:p>
        </w:tc>
        <w:tc>
          <w:tcPr>
            <w:tcW w:w="877" w:type="dxa"/>
            <w:vAlign w:val="bottom"/>
          </w:tcPr>
          <w:p w14:paraId="66B3E13A" w14:textId="7A35A7A0" w:rsidR="00830F88" w:rsidRPr="00876245" w:rsidRDefault="00830F88" w:rsidP="00830F88">
            <w:pPr>
              <w:spacing w:line="360" w:lineRule="auto"/>
              <w:jc w:val="center"/>
              <w:rPr>
                <w:rFonts w:cs="Times New Roman"/>
                <w:i/>
                <w:iCs/>
              </w:rPr>
            </w:pPr>
            <w:r w:rsidRPr="00876245">
              <w:rPr>
                <w:rFonts w:cs="Times New Roman"/>
                <w:color w:val="000000"/>
              </w:rPr>
              <w:t>0.630</w:t>
            </w:r>
          </w:p>
        </w:tc>
        <w:tc>
          <w:tcPr>
            <w:tcW w:w="877" w:type="dxa"/>
            <w:vAlign w:val="bottom"/>
          </w:tcPr>
          <w:p w14:paraId="1DD45FAA" w14:textId="776CAC5E" w:rsidR="00830F88" w:rsidRPr="00876245" w:rsidRDefault="00830F88" w:rsidP="00830F88">
            <w:pPr>
              <w:spacing w:line="360" w:lineRule="auto"/>
              <w:jc w:val="center"/>
              <w:rPr>
                <w:rFonts w:cs="Times New Roman"/>
                <w:i/>
                <w:iCs/>
              </w:rPr>
            </w:pPr>
            <w:r w:rsidRPr="00876245">
              <w:rPr>
                <w:rFonts w:cs="Times New Roman"/>
                <w:color w:val="000000"/>
              </w:rPr>
              <w:t>0.790</w:t>
            </w:r>
          </w:p>
        </w:tc>
        <w:tc>
          <w:tcPr>
            <w:tcW w:w="881" w:type="dxa"/>
            <w:vAlign w:val="bottom"/>
          </w:tcPr>
          <w:p w14:paraId="7766BE51" w14:textId="1F1D8D1C" w:rsidR="00830F88" w:rsidRPr="00876245" w:rsidRDefault="00830F88" w:rsidP="00830F88">
            <w:pPr>
              <w:spacing w:line="360" w:lineRule="auto"/>
              <w:jc w:val="center"/>
              <w:rPr>
                <w:rFonts w:cs="Times New Roman"/>
                <w:i/>
                <w:iCs/>
              </w:rPr>
            </w:pPr>
            <w:r w:rsidRPr="00876245">
              <w:rPr>
                <w:rFonts w:cs="Times New Roman"/>
                <w:color w:val="000000"/>
              </w:rPr>
              <w:t>0.908</w:t>
            </w:r>
          </w:p>
        </w:tc>
        <w:tc>
          <w:tcPr>
            <w:tcW w:w="877" w:type="dxa"/>
            <w:vAlign w:val="bottom"/>
          </w:tcPr>
          <w:p w14:paraId="3BA02728" w14:textId="4BBB217F" w:rsidR="00830F88" w:rsidRPr="00876245" w:rsidRDefault="00830F88" w:rsidP="00830F88">
            <w:pPr>
              <w:spacing w:line="360" w:lineRule="auto"/>
              <w:jc w:val="center"/>
              <w:rPr>
                <w:rFonts w:cs="Times New Roman"/>
                <w:i/>
                <w:iCs/>
              </w:rPr>
            </w:pPr>
            <w:r w:rsidRPr="00876245">
              <w:rPr>
                <w:rFonts w:cs="Times New Roman"/>
                <w:color w:val="000000"/>
              </w:rPr>
              <w:t>1.050</w:t>
            </w:r>
          </w:p>
        </w:tc>
        <w:tc>
          <w:tcPr>
            <w:tcW w:w="881" w:type="dxa"/>
            <w:vAlign w:val="bottom"/>
          </w:tcPr>
          <w:p w14:paraId="0A0AFB95" w14:textId="6500D30F" w:rsidR="00830F88" w:rsidRPr="00876245" w:rsidRDefault="00830F88" w:rsidP="00830F88">
            <w:pPr>
              <w:spacing w:line="360" w:lineRule="auto"/>
              <w:jc w:val="center"/>
              <w:rPr>
                <w:rFonts w:cs="Times New Roman"/>
                <w:i/>
                <w:iCs/>
              </w:rPr>
            </w:pPr>
            <w:r w:rsidRPr="00876245">
              <w:rPr>
                <w:rFonts w:cs="Times New Roman"/>
                <w:color w:val="000000"/>
              </w:rPr>
              <w:t>1.560</w:t>
            </w:r>
          </w:p>
        </w:tc>
      </w:tr>
      <w:tr w:rsidR="00830F88" w:rsidRPr="00876245" w14:paraId="16E4F544" w14:textId="77777777" w:rsidTr="007A2A5E">
        <w:tc>
          <w:tcPr>
            <w:tcW w:w="1975" w:type="dxa"/>
            <w:vAlign w:val="bottom"/>
          </w:tcPr>
          <w:p w14:paraId="0752EF5F" w14:textId="34BB6266" w:rsidR="00830F88" w:rsidRPr="00876245" w:rsidRDefault="00830F88" w:rsidP="00830F88">
            <w:pPr>
              <w:spacing w:line="360" w:lineRule="auto"/>
              <w:rPr>
                <w:rFonts w:cs="Times New Roman"/>
                <w:i/>
                <w:iCs/>
              </w:rPr>
            </w:pPr>
            <w:r w:rsidRPr="00876245">
              <w:rPr>
                <w:rFonts w:cs="Times New Roman"/>
                <w:color w:val="000000"/>
              </w:rPr>
              <w:t>avg_food_price_usd_per_kg</w:t>
            </w:r>
          </w:p>
        </w:tc>
        <w:tc>
          <w:tcPr>
            <w:tcW w:w="890" w:type="dxa"/>
            <w:vAlign w:val="bottom"/>
          </w:tcPr>
          <w:p w14:paraId="13B5C9E2" w14:textId="08EC6C8D"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400EA9AF" w14:textId="710D1664" w:rsidR="00830F88" w:rsidRPr="00876245" w:rsidRDefault="00830F88" w:rsidP="00830F88">
            <w:pPr>
              <w:spacing w:line="360" w:lineRule="auto"/>
              <w:jc w:val="center"/>
              <w:rPr>
                <w:rFonts w:cs="Times New Roman"/>
                <w:i/>
                <w:iCs/>
              </w:rPr>
            </w:pPr>
            <w:r w:rsidRPr="00876245">
              <w:rPr>
                <w:rFonts w:cs="Times New Roman"/>
                <w:color w:val="000000"/>
              </w:rPr>
              <w:t>0.629</w:t>
            </w:r>
          </w:p>
        </w:tc>
        <w:tc>
          <w:tcPr>
            <w:tcW w:w="877" w:type="dxa"/>
            <w:vAlign w:val="bottom"/>
          </w:tcPr>
          <w:p w14:paraId="0D907C76" w14:textId="1E20EADF" w:rsidR="00830F88" w:rsidRPr="00876245" w:rsidRDefault="00830F88" w:rsidP="00830F88">
            <w:pPr>
              <w:spacing w:line="360" w:lineRule="auto"/>
              <w:jc w:val="center"/>
              <w:rPr>
                <w:rFonts w:cs="Times New Roman"/>
                <w:i/>
                <w:iCs/>
              </w:rPr>
            </w:pPr>
            <w:r w:rsidRPr="00876245">
              <w:rPr>
                <w:rFonts w:cs="Times New Roman"/>
                <w:color w:val="000000"/>
              </w:rPr>
              <w:t>0.217</w:t>
            </w:r>
          </w:p>
        </w:tc>
        <w:tc>
          <w:tcPr>
            <w:tcW w:w="877" w:type="dxa"/>
            <w:vAlign w:val="bottom"/>
          </w:tcPr>
          <w:p w14:paraId="7B038531" w14:textId="6FDF4041" w:rsidR="00830F88" w:rsidRPr="00876245" w:rsidRDefault="00830F88" w:rsidP="00830F88">
            <w:pPr>
              <w:spacing w:line="360" w:lineRule="auto"/>
              <w:jc w:val="center"/>
              <w:rPr>
                <w:rFonts w:cs="Times New Roman"/>
                <w:i/>
                <w:iCs/>
              </w:rPr>
            </w:pPr>
            <w:r w:rsidRPr="00876245">
              <w:rPr>
                <w:rFonts w:cs="Times New Roman"/>
                <w:color w:val="000000"/>
              </w:rPr>
              <w:t>0.158</w:t>
            </w:r>
          </w:p>
        </w:tc>
        <w:tc>
          <w:tcPr>
            <w:tcW w:w="877" w:type="dxa"/>
            <w:vAlign w:val="bottom"/>
          </w:tcPr>
          <w:p w14:paraId="5119B032" w14:textId="62B0F63F" w:rsidR="00830F88" w:rsidRPr="00876245" w:rsidRDefault="00830F88" w:rsidP="00830F88">
            <w:pPr>
              <w:spacing w:line="360" w:lineRule="auto"/>
              <w:jc w:val="center"/>
              <w:rPr>
                <w:rFonts w:cs="Times New Roman"/>
                <w:i/>
                <w:iCs/>
              </w:rPr>
            </w:pPr>
            <w:r w:rsidRPr="00876245">
              <w:rPr>
                <w:rFonts w:cs="Times New Roman"/>
                <w:color w:val="000000"/>
              </w:rPr>
              <w:t>0.563</w:t>
            </w:r>
          </w:p>
        </w:tc>
        <w:tc>
          <w:tcPr>
            <w:tcW w:w="881" w:type="dxa"/>
            <w:vAlign w:val="bottom"/>
          </w:tcPr>
          <w:p w14:paraId="618950B1" w14:textId="39E3B9CF" w:rsidR="00830F88" w:rsidRPr="00876245" w:rsidRDefault="00830F88" w:rsidP="00830F88">
            <w:pPr>
              <w:spacing w:line="360" w:lineRule="auto"/>
              <w:jc w:val="center"/>
              <w:rPr>
                <w:rFonts w:cs="Times New Roman"/>
                <w:i/>
                <w:iCs/>
              </w:rPr>
            </w:pPr>
            <w:r w:rsidRPr="00876245">
              <w:rPr>
                <w:rFonts w:cs="Times New Roman"/>
                <w:color w:val="000000"/>
              </w:rPr>
              <w:t>0.635</w:t>
            </w:r>
          </w:p>
        </w:tc>
        <w:tc>
          <w:tcPr>
            <w:tcW w:w="877" w:type="dxa"/>
            <w:vAlign w:val="bottom"/>
          </w:tcPr>
          <w:p w14:paraId="6BE99108" w14:textId="705C1BC1" w:rsidR="00830F88" w:rsidRPr="00876245" w:rsidRDefault="00830F88" w:rsidP="00830F88">
            <w:pPr>
              <w:spacing w:line="360" w:lineRule="auto"/>
              <w:jc w:val="center"/>
              <w:rPr>
                <w:rFonts w:cs="Times New Roman"/>
                <w:i/>
                <w:iCs/>
              </w:rPr>
            </w:pPr>
            <w:r w:rsidRPr="00876245">
              <w:rPr>
                <w:rFonts w:cs="Times New Roman"/>
                <w:color w:val="000000"/>
              </w:rPr>
              <w:t>0.771</w:t>
            </w:r>
          </w:p>
        </w:tc>
        <w:tc>
          <w:tcPr>
            <w:tcW w:w="881" w:type="dxa"/>
            <w:vAlign w:val="bottom"/>
          </w:tcPr>
          <w:p w14:paraId="7A6DCDF9" w14:textId="18A1A7FD" w:rsidR="00830F88" w:rsidRPr="00876245" w:rsidRDefault="00830F88" w:rsidP="00830F88">
            <w:pPr>
              <w:spacing w:line="360" w:lineRule="auto"/>
              <w:jc w:val="center"/>
              <w:rPr>
                <w:rFonts w:cs="Times New Roman"/>
                <w:i/>
                <w:iCs/>
              </w:rPr>
            </w:pPr>
            <w:r w:rsidRPr="00876245">
              <w:rPr>
                <w:rFonts w:cs="Times New Roman"/>
                <w:color w:val="000000"/>
              </w:rPr>
              <w:t>1.560</w:t>
            </w:r>
          </w:p>
        </w:tc>
      </w:tr>
      <w:tr w:rsidR="00830F88" w:rsidRPr="00876245" w14:paraId="64E55F24" w14:textId="77777777" w:rsidTr="007A2A5E">
        <w:tc>
          <w:tcPr>
            <w:tcW w:w="1975" w:type="dxa"/>
            <w:vAlign w:val="bottom"/>
          </w:tcPr>
          <w:p w14:paraId="68A1F4D6" w14:textId="7DC8108B" w:rsidR="00830F88" w:rsidRPr="00876245" w:rsidRDefault="00830F88" w:rsidP="00830F88">
            <w:pPr>
              <w:spacing w:line="360" w:lineRule="auto"/>
              <w:rPr>
                <w:rFonts w:cs="Times New Roman"/>
                <w:i/>
                <w:iCs/>
              </w:rPr>
            </w:pPr>
            <w:r w:rsidRPr="00876245">
              <w:rPr>
                <w:rFonts w:cs="Times New Roman"/>
                <w:color w:val="000000"/>
              </w:rPr>
              <w:t>debt_stock_total_usd</w:t>
            </w:r>
          </w:p>
        </w:tc>
        <w:tc>
          <w:tcPr>
            <w:tcW w:w="890" w:type="dxa"/>
            <w:vAlign w:val="bottom"/>
          </w:tcPr>
          <w:p w14:paraId="283AAC5B" w14:textId="4796948D"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6DF2E723" w14:textId="76CDC1C2" w:rsidR="00830F88" w:rsidRPr="00876245" w:rsidRDefault="00830F88" w:rsidP="00830F88">
            <w:pPr>
              <w:spacing w:line="360" w:lineRule="auto"/>
              <w:jc w:val="center"/>
              <w:rPr>
                <w:rFonts w:cs="Times New Roman"/>
                <w:i/>
                <w:iCs/>
              </w:rPr>
            </w:pPr>
            <w:r w:rsidRPr="00876245">
              <w:rPr>
                <w:rFonts w:cs="Times New Roman"/>
                <w:color w:val="000000"/>
              </w:rPr>
              <w:t>4.15e+10</w:t>
            </w:r>
          </w:p>
        </w:tc>
        <w:tc>
          <w:tcPr>
            <w:tcW w:w="877" w:type="dxa"/>
            <w:vAlign w:val="bottom"/>
          </w:tcPr>
          <w:p w14:paraId="1A9A1FE1" w14:textId="4E8F15D4" w:rsidR="00830F88" w:rsidRPr="00876245" w:rsidRDefault="00830F88" w:rsidP="00830F88">
            <w:pPr>
              <w:spacing w:line="360" w:lineRule="auto"/>
              <w:jc w:val="center"/>
              <w:rPr>
                <w:rFonts w:cs="Times New Roman"/>
                <w:i/>
                <w:iCs/>
              </w:rPr>
            </w:pPr>
            <w:r w:rsidRPr="00876245">
              <w:rPr>
                <w:rFonts w:cs="Times New Roman"/>
                <w:color w:val="000000"/>
              </w:rPr>
              <w:t>2.86e+10</w:t>
            </w:r>
          </w:p>
        </w:tc>
        <w:tc>
          <w:tcPr>
            <w:tcW w:w="877" w:type="dxa"/>
            <w:vAlign w:val="bottom"/>
          </w:tcPr>
          <w:p w14:paraId="25C5BF73" w14:textId="624544A6" w:rsidR="00830F88" w:rsidRPr="00876245" w:rsidRDefault="00830F88" w:rsidP="00830F88">
            <w:pPr>
              <w:spacing w:line="360" w:lineRule="auto"/>
              <w:jc w:val="center"/>
              <w:rPr>
                <w:rFonts w:cs="Times New Roman"/>
                <w:i/>
                <w:iCs/>
              </w:rPr>
            </w:pPr>
            <w:r w:rsidRPr="00876245">
              <w:rPr>
                <w:rFonts w:cs="Times New Roman"/>
                <w:color w:val="000000"/>
              </w:rPr>
              <w:t>1.50e+10</w:t>
            </w:r>
          </w:p>
        </w:tc>
        <w:tc>
          <w:tcPr>
            <w:tcW w:w="877" w:type="dxa"/>
            <w:vAlign w:val="bottom"/>
          </w:tcPr>
          <w:p w14:paraId="2E4E67E9" w14:textId="16677DF5" w:rsidR="00830F88" w:rsidRPr="00876245" w:rsidRDefault="00830F88" w:rsidP="00830F88">
            <w:pPr>
              <w:spacing w:line="360" w:lineRule="auto"/>
              <w:jc w:val="center"/>
              <w:rPr>
                <w:rFonts w:cs="Times New Roman"/>
                <w:i/>
                <w:iCs/>
              </w:rPr>
            </w:pPr>
            <w:r w:rsidRPr="00876245">
              <w:rPr>
                <w:rFonts w:cs="Times New Roman"/>
                <w:color w:val="000000"/>
              </w:rPr>
              <w:t>1.97e+10</w:t>
            </w:r>
          </w:p>
        </w:tc>
        <w:tc>
          <w:tcPr>
            <w:tcW w:w="881" w:type="dxa"/>
            <w:vAlign w:val="bottom"/>
          </w:tcPr>
          <w:p w14:paraId="10F513EA" w14:textId="1B57D7D4" w:rsidR="00830F88" w:rsidRPr="00876245" w:rsidRDefault="00830F88" w:rsidP="00830F88">
            <w:pPr>
              <w:spacing w:line="360" w:lineRule="auto"/>
              <w:jc w:val="center"/>
              <w:rPr>
                <w:rFonts w:cs="Times New Roman"/>
                <w:i/>
                <w:iCs/>
              </w:rPr>
            </w:pPr>
            <w:r w:rsidRPr="00876245">
              <w:rPr>
                <w:rFonts w:cs="Times New Roman"/>
                <w:color w:val="000000"/>
              </w:rPr>
              <w:t>2.81e+10</w:t>
            </w:r>
          </w:p>
        </w:tc>
        <w:tc>
          <w:tcPr>
            <w:tcW w:w="877" w:type="dxa"/>
            <w:vAlign w:val="bottom"/>
          </w:tcPr>
          <w:p w14:paraId="2509A950" w14:textId="13FF9FDC" w:rsidR="00830F88" w:rsidRPr="00876245" w:rsidRDefault="00830F88" w:rsidP="00830F88">
            <w:pPr>
              <w:spacing w:line="360" w:lineRule="auto"/>
              <w:jc w:val="center"/>
              <w:rPr>
                <w:rFonts w:cs="Times New Roman"/>
                <w:i/>
                <w:iCs/>
              </w:rPr>
            </w:pPr>
            <w:r w:rsidRPr="00876245">
              <w:rPr>
                <w:rFonts w:cs="Times New Roman"/>
                <w:color w:val="000000"/>
              </w:rPr>
              <w:t>5.71e+10</w:t>
            </w:r>
          </w:p>
        </w:tc>
        <w:tc>
          <w:tcPr>
            <w:tcW w:w="881" w:type="dxa"/>
            <w:vAlign w:val="bottom"/>
          </w:tcPr>
          <w:p w14:paraId="7EB12977" w14:textId="50A4651B" w:rsidR="00830F88" w:rsidRPr="00876245" w:rsidRDefault="00830F88" w:rsidP="00830F88">
            <w:pPr>
              <w:spacing w:line="360" w:lineRule="auto"/>
              <w:jc w:val="center"/>
              <w:rPr>
                <w:rFonts w:cs="Times New Roman"/>
                <w:i/>
                <w:iCs/>
              </w:rPr>
            </w:pPr>
            <w:r w:rsidRPr="00876245">
              <w:rPr>
                <w:rFonts w:cs="Times New Roman"/>
                <w:color w:val="000000"/>
              </w:rPr>
              <w:t>1.04e+11</w:t>
            </w:r>
          </w:p>
        </w:tc>
      </w:tr>
      <w:tr w:rsidR="00830F88" w:rsidRPr="00876245" w14:paraId="03870124" w14:textId="77777777" w:rsidTr="007A2A5E">
        <w:tc>
          <w:tcPr>
            <w:tcW w:w="1975" w:type="dxa"/>
            <w:vAlign w:val="bottom"/>
          </w:tcPr>
          <w:p w14:paraId="4E7FCD4E" w14:textId="5E44C16F" w:rsidR="00830F88" w:rsidRPr="00876245" w:rsidRDefault="00830F88" w:rsidP="00830F88">
            <w:pPr>
              <w:spacing w:line="360" w:lineRule="auto"/>
              <w:rPr>
                <w:rFonts w:cs="Times New Roman"/>
                <w:i/>
                <w:iCs/>
              </w:rPr>
            </w:pPr>
            <w:r w:rsidRPr="00876245">
              <w:rPr>
                <w:rFonts w:cs="Times New Roman"/>
                <w:color w:val="000000"/>
              </w:rPr>
              <w:t>debt_service_total_usd</w:t>
            </w:r>
          </w:p>
        </w:tc>
        <w:tc>
          <w:tcPr>
            <w:tcW w:w="890" w:type="dxa"/>
            <w:vAlign w:val="bottom"/>
          </w:tcPr>
          <w:p w14:paraId="17F41263" w14:textId="7E6F3E84"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09722CC5" w14:textId="0CBE3A74" w:rsidR="00830F88" w:rsidRPr="00876245" w:rsidRDefault="00830F88" w:rsidP="00830F88">
            <w:pPr>
              <w:spacing w:line="360" w:lineRule="auto"/>
              <w:jc w:val="center"/>
              <w:rPr>
                <w:rFonts w:cs="Times New Roman"/>
                <w:i/>
                <w:iCs/>
              </w:rPr>
            </w:pPr>
            <w:r w:rsidRPr="00876245">
              <w:rPr>
                <w:rFonts w:cs="Times New Roman"/>
                <w:color w:val="000000"/>
              </w:rPr>
              <w:t>2.48e+09</w:t>
            </w:r>
          </w:p>
        </w:tc>
        <w:tc>
          <w:tcPr>
            <w:tcW w:w="877" w:type="dxa"/>
            <w:vAlign w:val="bottom"/>
          </w:tcPr>
          <w:p w14:paraId="7C2C3C02" w14:textId="78D52836" w:rsidR="00830F88" w:rsidRPr="00876245" w:rsidRDefault="00830F88" w:rsidP="00830F88">
            <w:pPr>
              <w:spacing w:line="360" w:lineRule="auto"/>
              <w:jc w:val="center"/>
              <w:rPr>
                <w:rFonts w:cs="Times New Roman"/>
                <w:i/>
                <w:iCs/>
              </w:rPr>
            </w:pPr>
            <w:r w:rsidRPr="00876245">
              <w:rPr>
                <w:rFonts w:cs="Times New Roman"/>
                <w:color w:val="000000"/>
              </w:rPr>
              <w:t>2.34e+09</w:t>
            </w:r>
          </w:p>
        </w:tc>
        <w:tc>
          <w:tcPr>
            <w:tcW w:w="877" w:type="dxa"/>
            <w:vAlign w:val="bottom"/>
          </w:tcPr>
          <w:p w14:paraId="48070CA4" w14:textId="2474A90A" w:rsidR="00830F88" w:rsidRPr="00876245" w:rsidRDefault="00830F88" w:rsidP="00830F88">
            <w:pPr>
              <w:spacing w:line="360" w:lineRule="auto"/>
              <w:jc w:val="center"/>
              <w:rPr>
                <w:rFonts w:cs="Times New Roman"/>
                <w:i/>
                <w:iCs/>
              </w:rPr>
            </w:pPr>
            <w:r w:rsidRPr="00876245">
              <w:rPr>
                <w:rFonts w:cs="Times New Roman"/>
                <w:color w:val="000000"/>
              </w:rPr>
              <w:t>6.53e+08</w:t>
            </w:r>
          </w:p>
        </w:tc>
        <w:tc>
          <w:tcPr>
            <w:tcW w:w="877" w:type="dxa"/>
            <w:vAlign w:val="bottom"/>
          </w:tcPr>
          <w:p w14:paraId="517CC96B" w14:textId="2A859D35" w:rsidR="00830F88" w:rsidRPr="00876245" w:rsidRDefault="00830F88" w:rsidP="00830F88">
            <w:pPr>
              <w:spacing w:line="360" w:lineRule="auto"/>
              <w:jc w:val="center"/>
              <w:rPr>
                <w:rFonts w:cs="Times New Roman"/>
                <w:i/>
                <w:iCs/>
              </w:rPr>
            </w:pPr>
            <w:r w:rsidRPr="00876245">
              <w:rPr>
                <w:rFonts w:cs="Times New Roman"/>
                <w:color w:val="000000"/>
              </w:rPr>
              <w:t>7.73e+08</w:t>
            </w:r>
          </w:p>
        </w:tc>
        <w:tc>
          <w:tcPr>
            <w:tcW w:w="881" w:type="dxa"/>
            <w:vAlign w:val="bottom"/>
          </w:tcPr>
          <w:p w14:paraId="3B47DF8B" w14:textId="62ECB30C" w:rsidR="00830F88" w:rsidRPr="00876245" w:rsidRDefault="00830F88" w:rsidP="00830F88">
            <w:pPr>
              <w:spacing w:line="360" w:lineRule="auto"/>
              <w:jc w:val="center"/>
              <w:rPr>
                <w:rFonts w:cs="Times New Roman"/>
                <w:i/>
                <w:iCs/>
              </w:rPr>
            </w:pPr>
            <w:r w:rsidRPr="00876245">
              <w:rPr>
                <w:rFonts w:cs="Times New Roman"/>
                <w:color w:val="000000"/>
              </w:rPr>
              <w:t>1.60e+09</w:t>
            </w:r>
          </w:p>
        </w:tc>
        <w:tc>
          <w:tcPr>
            <w:tcW w:w="877" w:type="dxa"/>
            <w:vAlign w:val="bottom"/>
          </w:tcPr>
          <w:p w14:paraId="4F57B0E3" w14:textId="2D9DC76D" w:rsidR="00830F88" w:rsidRPr="00876245" w:rsidRDefault="00830F88" w:rsidP="00830F88">
            <w:pPr>
              <w:spacing w:line="360" w:lineRule="auto"/>
              <w:jc w:val="center"/>
              <w:rPr>
                <w:rFonts w:cs="Times New Roman"/>
                <w:i/>
                <w:iCs/>
              </w:rPr>
            </w:pPr>
            <w:r w:rsidRPr="00876245">
              <w:rPr>
                <w:rFonts w:cs="Times New Roman"/>
                <w:color w:val="000000"/>
              </w:rPr>
              <w:t>3.03e+09</w:t>
            </w:r>
          </w:p>
        </w:tc>
        <w:tc>
          <w:tcPr>
            <w:tcW w:w="881" w:type="dxa"/>
            <w:vAlign w:val="bottom"/>
          </w:tcPr>
          <w:p w14:paraId="7229C2B0" w14:textId="18F861F0" w:rsidR="00830F88" w:rsidRPr="00876245" w:rsidRDefault="00830F88" w:rsidP="00830F88">
            <w:pPr>
              <w:spacing w:line="360" w:lineRule="auto"/>
              <w:jc w:val="center"/>
              <w:rPr>
                <w:rFonts w:cs="Times New Roman"/>
                <w:i/>
                <w:iCs/>
              </w:rPr>
            </w:pPr>
            <w:r w:rsidRPr="00876245">
              <w:rPr>
                <w:rFonts w:cs="Times New Roman"/>
                <w:color w:val="000000"/>
              </w:rPr>
              <w:t>8.60e+09</w:t>
            </w:r>
          </w:p>
        </w:tc>
      </w:tr>
      <w:tr w:rsidR="00830F88" w:rsidRPr="00876245" w14:paraId="3F133607" w14:textId="77777777" w:rsidTr="007A2A5E">
        <w:tc>
          <w:tcPr>
            <w:tcW w:w="1975" w:type="dxa"/>
            <w:vAlign w:val="bottom"/>
          </w:tcPr>
          <w:p w14:paraId="6D438390" w14:textId="1F6C7B19" w:rsidR="00830F88" w:rsidRPr="00876245" w:rsidRDefault="00830F88" w:rsidP="00830F88">
            <w:pPr>
              <w:spacing w:line="360" w:lineRule="auto"/>
              <w:rPr>
                <w:rFonts w:cs="Times New Roman"/>
                <w:i/>
                <w:iCs/>
              </w:rPr>
            </w:pPr>
            <w:r w:rsidRPr="00876245">
              <w:rPr>
                <w:rFonts w:cs="Times New Roman"/>
                <w:color w:val="000000"/>
              </w:rPr>
              <w:lastRenderedPageBreak/>
              <w:t>debt_stock_pct_gni</w:t>
            </w:r>
          </w:p>
        </w:tc>
        <w:tc>
          <w:tcPr>
            <w:tcW w:w="890" w:type="dxa"/>
            <w:vAlign w:val="bottom"/>
          </w:tcPr>
          <w:p w14:paraId="521B2213" w14:textId="10F01C91" w:rsidR="00830F88" w:rsidRPr="00876245" w:rsidRDefault="00830F88" w:rsidP="00830F88">
            <w:pPr>
              <w:spacing w:line="360" w:lineRule="auto"/>
              <w:jc w:val="center"/>
              <w:rPr>
                <w:rFonts w:cs="Times New Roman"/>
                <w:i/>
                <w:iCs/>
              </w:rPr>
            </w:pPr>
            <w:r w:rsidRPr="00876245">
              <w:rPr>
                <w:rFonts w:cs="Times New Roman"/>
                <w:color w:val="000000"/>
              </w:rPr>
              <w:t>2496</w:t>
            </w:r>
          </w:p>
        </w:tc>
        <w:tc>
          <w:tcPr>
            <w:tcW w:w="881" w:type="dxa"/>
            <w:vAlign w:val="bottom"/>
          </w:tcPr>
          <w:p w14:paraId="75F708FE" w14:textId="6684AD7B" w:rsidR="00830F88" w:rsidRPr="00876245" w:rsidRDefault="00830F88" w:rsidP="00830F88">
            <w:pPr>
              <w:spacing w:line="360" w:lineRule="auto"/>
              <w:jc w:val="center"/>
              <w:rPr>
                <w:rFonts w:cs="Times New Roman"/>
                <w:i/>
                <w:iCs/>
              </w:rPr>
            </w:pPr>
            <w:r w:rsidRPr="00876245">
              <w:rPr>
                <w:rFonts w:cs="Times New Roman"/>
                <w:color w:val="000000"/>
              </w:rPr>
              <w:t>22.599</w:t>
            </w:r>
          </w:p>
        </w:tc>
        <w:tc>
          <w:tcPr>
            <w:tcW w:w="877" w:type="dxa"/>
            <w:vAlign w:val="bottom"/>
          </w:tcPr>
          <w:p w14:paraId="2120ED2A" w14:textId="0B003A7A" w:rsidR="00830F88" w:rsidRPr="00876245" w:rsidRDefault="00830F88" w:rsidP="00830F88">
            <w:pPr>
              <w:spacing w:line="360" w:lineRule="auto"/>
              <w:jc w:val="center"/>
              <w:rPr>
                <w:rFonts w:cs="Times New Roman"/>
                <w:i/>
                <w:iCs/>
              </w:rPr>
            </w:pPr>
            <w:r w:rsidRPr="00876245">
              <w:rPr>
                <w:rFonts w:cs="Times New Roman"/>
                <w:color w:val="000000"/>
              </w:rPr>
              <w:t>4.462</w:t>
            </w:r>
          </w:p>
        </w:tc>
        <w:tc>
          <w:tcPr>
            <w:tcW w:w="877" w:type="dxa"/>
            <w:vAlign w:val="bottom"/>
          </w:tcPr>
          <w:p w14:paraId="07372586" w14:textId="22D0184A" w:rsidR="00830F88" w:rsidRPr="00876245" w:rsidRDefault="00830F88" w:rsidP="00830F88">
            <w:pPr>
              <w:spacing w:line="360" w:lineRule="auto"/>
              <w:jc w:val="center"/>
              <w:rPr>
                <w:rFonts w:cs="Times New Roman"/>
                <w:i/>
                <w:iCs/>
              </w:rPr>
            </w:pPr>
            <w:r w:rsidRPr="00876245">
              <w:rPr>
                <w:rFonts w:cs="Times New Roman"/>
                <w:color w:val="000000"/>
              </w:rPr>
              <w:t>14.972</w:t>
            </w:r>
          </w:p>
        </w:tc>
        <w:tc>
          <w:tcPr>
            <w:tcW w:w="877" w:type="dxa"/>
            <w:vAlign w:val="bottom"/>
          </w:tcPr>
          <w:p w14:paraId="69A7412C" w14:textId="24408AAD" w:rsidR="00830F88" w:rsidRPr="00876245" w:rsidRDefault="00830F88" w:rsidP="00830F88">
            <w:pPr>
              <w:spacing w:line="360" w:lineRule="auto"/>
              <w:jc w:val="center"/>
              <w:rPr>
                <w:rFonts w:cs="Times New Roman"/>
                <w:i/>
                <w:iCs/>
              </w:rPr>
            </w:pPr>
            <w:r w:rsidRPr="00876245">
              <w:rPr>
                <w:rFonts w:cs="Times New Roman"/>
                <w:color w:val="000000"/>
              </w:rPr>
              <w:t>19.126</w:t>
            </w:r>
          </w:p>
        </w:tc>
        <w:tc>
          <w:tcPr>
            <w:tcW w:w="881" w:type="dxa"/>
            <w:vAlign w:val="bottom"/>
          </w:tcPr>
          <w:p w14:paraId="507C175D" w14:textId="5B14E6BD" w:rsidR="00830F88" w:rsidRPr="00876245" w:rsidRDefault="00830F88" w:rsidP="00830F88">
            <w:pPr>
              <w:spacing w:line="360" w:lineRule="auto"/>
              <w:jc w:val="center"/>
              <w:rPr>
                <w:rFonts w:cs="Times New Roman"/>
                <w:i/>
                <w:iCs/>
              </w:rPr>
            </w:pPr>
            <w:r w:rsidRPr="00876245">
              <w:rPr>
                <w:rFonts w:cs="Times New Roman"/>
                <w:color w:val="000000"/>
              </w:rPr>
              <w:t>21.789</w:t>
            </w:r>
          </w:p>
        </w:tc>
        <w:tc>
          <w:tcPr>
            <w:tcW w:w="877" w:type="dxa"/>
            <w:vAlign w:val="bottom"/>
          </w:tcPr>
          <w:p w14:paraId="43993795" w14:textId="4BE4BCF9" w:rsidR="00830F88" w:rsidRPr="00876245" w:rsidRDefault="00830F88" w:rsidP="00830F88">
            <w:pPr>
              <w:spacing w:line="360" w:lineRule="auto"/>
              <w:jc w:val="center"/>
              <w:rPr>
                <w:rFonts w:cs="Times New Roman"/>
                <w:i/>
                <w:iCs/>
              </w:rPr>
            </w:pPr>
            <w:r w:rsidRPr="00876245">
              <w:rPr>
                <w:rFonts w:cs="Times New Roman"/>
                <w:color w:val="000000"/>
              </w:rPr>
              <w:t>26.582</w:t>
            </w:r>
          </w:p>
        </w:tc>
        <w:tc>
          <w:tcPr>
            <w:tcW w:w="881" w:type="dxa"/>
            <w:vAlign w:val="bottom"/>
          </w:tcPr>
          <w:p w14:paraId="67F61F13" w14:textId="21326DE8" w:rsidR="00830F88" w:rsidRPr="00876245" w:rsidRDefault="00830F88" w:rsidP="00830F88">
            <w:pPr>
              <w:spacing w:line="360" w:lineRule="auto"/>
              <w:jc w:val="center"/>
              <w:rPr>
                <w:rFonts w:cs="Times New Roman"/>
                <w:i/>
                <w:iCs/>
              </w:rPr>
            </w:pPr>
            <w:r w:rsidRPr="00876245">
              <w:rPr>
                <w:rFonts w:cs="Times New Roman"/>
                <w:color w:val="000000"/>
              </w:rPr>
              <w:t>31.130</w:t>
            </w:r>
          </w:p>
        </w:tc>
      </w:tr>
    </w:tbl>
    <w:p w14:paraId="214C1979" w14:textId="4D398100" w:rsidR="000B66A0" w:rsidRPr="00D7134D" w:rsidRDefault="000B66A0" w:rsidP="00E427E6">
      <w:pPr>
        <w:spacing w:line="360" w:lineRule="auto"/>
        <w:jc w:val="both"/>
      </w:pPr>
      <w:r w:rsidRPr="00D7134D">
        <w:t xml:space="preserve">The correlation heatmap (Figure </w:t>
      </w:r>
      <w:r w:rsidR="000F426F">
        <w:t>4</w:t>
      </w:r>
      <w:r w:rsidRPr="00D7134D">
        <w:t>) is the centerpiece of the descriptive analysis and the first strong signal supporting the mediation hypothesis. Key observations:</w:t>
      </w:r>
    </w:p>
    <w:p w14:paraId="40915A8E" w14:textId="77777777" w:rsidR="00811CD7" w:rsidRPr="00D7134D" w:rsidRDefault="00811CD7" w:rsidP="00811CD7">
      <w:pPr>
        <w:pStyle w:val="ListParagraph"/>
        <w:numPr>
          <w:ilvl w:val="0"/>
          <w:numId w:val="7"/>
        </w:numPr>
        <w:spacing w:line="360" w:lineRule="auto"/>
        <w:jc w:val="both"/>
      </w:pPr>
      <w:r w:rsidRPr="00D7134D">
        <w:t>Rainfall vs. food prices: weak-to-moderate correlations, strongest with rice (consistent with rice being the domestically-produced staple most exposed to local growing conditions) and weakest with oil (consistent with oil being almost entirely imported and therefore insensitive to local rainfall).</w:t>
      </w:r>
    </w:p>
    <w:p w14:paraId="234BC57E" w14:textId="77777777" w:rsidR="00811CD7" w:rsidRPr="00D7134D" w:rsidRDefault="00811CD7" w:rsidP="00811CD7">
      <w:pPr>
        <w:pStyle w:val="ListParagraph"/>
        <w:numPr>
          <w:ilvl w:val="0"/>
          <w:numId w:val="7"/>
        </w:numPr>
        <w:spacing w:line="360" w:lineRule="auto"/>
        <w:jc w:val="both"/>
      </w:pPr>
      <w:r w:rsidRPr="00D7134D">
        <w:t>Rainfall vs. debt indicators: correlations near zero across all three debt measures</w:t>
      </w:r>
      <w:r>
        <w:t>,</w:t>
      </w:r>
      <w:r w:rsidRPr="00D7134D">
        <w:t xml:space="preserve"> this is the "surprising until you think about it" result that anchors the whole project's narrative.</w:t>
      </w:r>
    </w:p>
    <w:p w14:paraId="2D26B242" w14:textId="5A9560A5" w:rsidR="00811CD7" w:rsidRDefault="00811CD7" w:rsidP="00E427E6">
      <w:pPr>
        <w:pStyle w:val="ListParagraph"/>
        <w:numPr>
          <w:ilvl w:val="0"/>
          <w:numId w:val="7"/>
        </w:numPr>
        <w:spacing w:line="360" w:lineRule="auto"/>
        <w:jc w:val="both"/>
      </w:pPr>
      <w:r w:rsidRPr="00D7134D">
        <w:t>Food prices vs. debt indicators: meaningfully stronger correlations, oil price in particular standing out against debt_stock_total_usd.</w:t>
      </w:r>
    </w:p>
    <w:p w14:paraId="2522156A" w14:textId="3BF182DD" w:rsidR="007A7F9C" w:rsidRDefault="000B66A0" w:rsidP="006D1A6B">
      <w:pPr>
        <w:spacing w:line="360" w:lineRule="auto"/>
        <w:jc w:val="both"/>
      </w:pPr>
      <w:r w:rsidRPr="00D7134D">
        <w:t xml:space="preserve">The national-average time series plot (Figure </w:t>
      </w:r>
      <w:r w:rsidR="00BD165D">
        <w:t>5</w:t>
      </w:r>
      <w:r w:rsidRPr="00D7134D">
        <w:t>) reinforces this visually: rainfall shows the expected seasonal sawtooth pattern (monsoon peaks, dry-season troughs) with no obvious long-run trend, average food price shows a gradual upward drift consistent with general inflation plus commodity-specific spikes, and debt stock shows a clear, almost monotonic long-run increase</w:t>
      </w:r>
      <w:r w:rsidR="00FE4B43">
        <w:t>,</w:t>
      </w:r>
      <w:r w:rsidRPr="00D7134D">
        <w:t xml:space="preserve"> a shape that looks nothing like the rainfall series and much more like it's tracking the food price series' slow upward trend rather than its seasonal noise.</w:t>
      </w:r>
    </w:p>
    <w:p w14:paraId="2AFF7259" w14:textId="77777777" w:rsidR="006D1A6B" w:rsidRPr="006D1A6B" w:rsidRDefault="006D1A6B" w:rsidP="006D1A6B">
      <w:pPr>
        <w:spacing w:line="360" w:lineRule="auto"/>
        <w:jc w:val="both"/>
      </w:pPr>
    </w:p>
    <w:p w14:paraId="131A7332" w14:textId="4C0D4ED3" w:rsidR="000B66A0" w:rsidRPr="007A7F9C" w:rsidRDefault="000B66A0" w:rsidP="00E427E6">
      <w:pPr>
        <w:spacing w:line="360" w:lineRule="auto"/>
        <w:jc w:val="both"/>
        <w:rPr>
          <w:b/>
          <w:bCs/>
        </w:rPr>
      </w:pPr>
      <w:r w:rsidRPr="007A7F9C">
        <w:rPr>
          <w:b/>
          <w:bCs/>
        </w:rPr>
        <w:t>5.2 Prediction Results</w:t>
      </w:r>
    </w:p>
    <w:p w14:paraId="78C203BA" w14:textId="36C42AF6" w:rsidR="000B66A0" w:rsidRPr="007A7F9C" w:rsidRDefault="000B66A0" w:rsidP="00E427E6">
      <w:pPr>
        <w:spacing w:line="360" w:lineRule="auto"/>
        <w:jc w:val="both"/>
        <w:rPr>
          <w:b/>
          <w:bCs/>
        </w:rPr>
      </w:pPr>
      <w:r w:rsidRPr="007A7F9C">
        <w:rPr>
          <w:b/>
          <w:bCs/>
        </w:rPr>
        <w:t>Rainfall → Food Prices</w:t>
      </w:r>
    </w:p>
    <w:p w14:paraId="51C3119B" w14:textId="2EB04485" w:rsidR="000B66A0" w:rsidRPr="007A7F9C" w:rsidRDefault="000B66A0" w:rsidP="007A7F9C">
      <w:pPr>
        <w:spacing w:line="360" w:lineRule="auto"/>
        <w:jc w:val="center"/>
        <w:rPr>
          <w:i/>
          <w:iCs/>
        </w:rPr>
      </w:pPr>
      <w:r w:rsidRPr="007A7F9C">
        <w:rPr>
          <w:i/>
          <w:iCs/>
        </w:rPr>
        <w:t>Table 6: Model comparison</w:t>
      </w:r>
      <w:r w:rsidR="00FE4B43" w:rsidRPr="007A7F9C">
        <w:rPr>
          <w:i/>
          <w:iCs/>
        </w:rPr>
        <w:t>,</w:t>
      </w:r>
      <w:r w:rsidRPr="007A7F9C">
        <w:rPr>
          <w:i/>
          <w:iCs/>
        </w:rPr>
        <w:t xml:space="preserve"> rainfall → individual commodity prices</w:t>
      </w:r>
    </w:p>
    <w:tbl>
      <w:tblPr>
        <w:tblStyle w:val="TableGrid"/>
        <w:tblW w:w="0" w:type="auto"/>
        <w:tblLook w:val="04A0" w:firstRow="1" w:lastRow="0" w:firstColumn="1" w:lastColumn="0" w:noHBand="0" w:noVBand="1"/>
      </w:tblPr>
      <w:tblGrid>
        <w:gridCol w:w="1803"/>
        <w:gridCol w:w="2332"/>
        <w:gridCol w:w="1274"/>
        <w:gridCol w:w="1803"/>
        <w:gridCol w:w="1804"/>
      </w:tblGrid>
      <w:tr w:rsidR="00C22829" w:rsidRPr="007E5C11" w14:paraId="6A801CC1" w14:textId="77777777" w:rsidTr="007E5C11">
        <w:tc>
          <w:tcPr>
            <w:tcW w:w="1803" w:type="dxa"/>
            <w:vAlign w:val="center"/>
          </w:tcPr>
          <w:p w14:paraId="707C4683" w14:textId="40EA7ECC" w:rsidR="00C22829" w:rsidRPr="007E5C11" w:rsidRDefault="00C22829" w:rsidP="007E5C11">
            <w:pPr>
              <w:rPr>
                <w:b/>
                <w:bCs/>
              </w:rPr>
            </w:pPr>
            <w:r w:rsidRPr="007E5C11">
              <w:rPr>
                <w:b/>
                <w:bCs/>
              </w:rPr>
              <w:t>Target</w:t>
            </w:r>
          </w:p>
        </w:tc>
        <w:tc>
          <w:tcPr>
            <w:tcW w:w="2332" w:type="dxa"/>
            <w:vAlign w:val="center"/>
          </w:tcPr>
          <w:p w14:paraId="6AAA03E0" w14:textId="7F0F3BD6" w:rsidR="00C22829" w:rsidRPr="007E5C11" w:rsidRDefault="00C22829" w:rsidP="007E5C11">
            <w:pPr>
              <w:rPr>
                <w:b/>
                <w:bCs/>
              </w:rPr>
            </w:pPr>
            <w:r w:rsidRPr="007E5C11">
              <w:rPr>
                <w:b/>
                <w:bCs/>
              </w:rPr>
              <w:t>Model</w:t>
            </w:r>
          </w:p>
        </w:tc>
        <w:tc>
          <w:tcPr>
            <w:tcW w:w="1274" w:type="dxa"/>
            <w:vAlign w:val="center"/>
          </w:tcPr>
          <w:p w14:paraId="1763A4FC" w14:textId="067777E2" w:rsidR="00C22829" w:rsidRPr="007E5C11" w:rsidRDefault="00C22829" w:rsidP="007E5C11">
            <w:pPr>
              <w:rPr>
                <w:b/>
                <w:bCs/>
              </w:rPr>
            </w:pPr>
            <w:r w:rsidRPr="007E5C11">
              <w:rPr>
                <w:b/>
                <w:bCs/>
              </w:rPr>
              <w:t>Train R²</w:t>
            </w:r>
          </w:p>
        </w:tc>
        <w:tc>
          <w:tcPr>
            <w:tcW w:w="1803" w:type="dxa"/>
            <w:vAlign w:val="center"/>
          </w:tcPr>
          <w:p w14:paraId="64BD0DA5" w14:textId="303EC563" w:rsidR="00C22829" w:rsidRPr="007E5C11" w:rsidRDefault="00C22829" w:rsidP="007E5C11">
            <w:pPr>
              <w:rPr>
                <w:b/>
                <w:bCs/>
              </w:rPr>
            </w:pPr>
            <w:r w:rsidRPr="007E5C11">
              <w:rPr>
                <w:b/>
                <w:bCs/>
              </w:rPr>
              <w:t>Test R²</w:t>
            </w:r>
          </w:p>
        </w:tc>
        <w:tc>
          <w:tcPr>
            <w:tcW w:w="1804" w:type="dxa"/>
            <w:vAlign w:val="center"/>
          </w:tcPr>
          <w:p w14:paraId="43C15253" w14:textId="732727DA" w:rsidR="00C22829" w:rsidRPr="007E5C11" w:rsidRDefault="00C22829" w:rsidP="007E5C11">
            <w:pPr>
              <w:rPr>
                <w:b/>
                <w:bCs/>
              </w:rPr>
            </w:pPr>
            <w:r w:rsidRPr="007E5C11">
              <w:rPr>
                <w:b/>
                <w:bCs/>
              </w:rPr>
              <w:t>Gap</w:t>
            </w:r>
          </w:p>
        </w:tc>
      </w:tr>
      <w:tr w:rsidR="00C22829" w:rsidRPr="007E5C11" w14:paraId="2E052E33" w14:textId="77777777" w:rsidTr="007E5C11">
        <w:tc>
          <w:tcPr>
            <w:tcW w:w="1803" w:type="dxa"/>
            <w:vAlign w:val="center"/>
          </w:tcPr>
          <w:p w14:paraId="4FDC19D0" w14:textId="4030BB93" w:rsidR="00C22829" w:rsidRPr="007E5C11" w:rsidRDefault="00C22829" w:rsidP="007E5C11">
            <w:r w:rsidRPr="007E5C11">
              <w:t>Rice</w:t>
            </w:r>
          </w:p>
        </w:tc>
        <w:tc>
          <w:tcPr>
            <w:tcW w:w="2332" w:type="dxa"/>
            <w:vAlign w:val="center"/>
          </w:tcPr>
          <w:p w14:paraId="49D72A83" w14:textId="2898C71A" w:rsidR="00C22829" w:rsidRPr="007E5C11" w:rsidRDefault="00C22829" w:rsidP="007E5C11">
            <w:r w:rsidRPr="007E5C11">
              <w:t>Linear Regression</w:t>
            </w:r>
          </w:p>
        </w:tc>
        <w:tc>
          <w:tcPr>
            <w:tcW w:w="1274" w:type="dxa"/>
            <w:vAlign w:val="center"/>
          </w:tcPr>
          <w:p w14:paraId="5E86B749" w14:textId="081AFBFA" w:rsidR="00C22829" w:rsidRPr="007E5C11" w:rsidRDefault="00C22829" w:rsidP="007E5C11">
            <w:r w:rsidRPr="007E5C11">
              <w:t>0.168</w:t>
            </w:r>
          </w:p>
        </w:tc>
        <w:tc>
          <w:tcPr>
            <w:tcW w:w="1803" w:type="dxa"/>
            <w:vAlign w:val="center"/>
          </w:tcPr>
          <w:p w14:paraId="7132413C" w14:textId="0E415CE5" w:rsidR="00C22829" w:rsidRPr="007E5C11" w:rsidRDefault="00C22829" w:rsidP="007E5C11">
            <w:r w:rsidRPr="007E5C11">
              <w:t>0.150</w:t>
            </w:r>
          </w:p>
        </w:tc>
        <w:tc>
          <w:tcPr>
            <w:tcW w:w="1804" w:type="dxa"/>
            <w:vAlign w:val="center"/>
          </w:tcPr>
          <w:p w14:paraId="2FFD9335" w14:textId="7C958412" w:rsidR="00C22829" w:rsidRPr="007E5C11" w:rsidRDefault="00C22829" w:rsidP="007E5C11">
            <w:r w:rsidRPr="007E5C11">
              <w:t>0.017</w:t>
            </w:r>
          </w:p>
        </w:tc>
      </w:tr>
      <w:tr w:rsidR="00C22829" w:rsidRPr="007E5C11" w14:paraId="09496490" w14:textId="77777777" w:rsidTr="007E5C11">
        <w:tc>
          <w:tcPr>
            <w:tcW w:w="1803" w:type="dxa"/>
            <w:vAlign w:val="center"/>
          </w:tcPr>
          <w:p w14:paraId="17CA1B1E" w14:textId="0EF8A04D" w:rsidR="00C22829" w:rsidRPr="007E5C11" w:rsidRDefault="00C22829" w:rsidP="007E5C11">
            <w:r w:rsidRPr="007E5C11">
              <w:t>Rice</w:t>
            </w:r>
          </w:p>
        </w:tc>
        <w:tc>
          <w:tcPr>
            <w:tcW w:w="2332" w:type="dxa"/>
            <w:vAlign w:val="center"/>
          </w:tcPr>
          <w:p w14:paraId="3F7F1767" w14:textId="732A63E4" w:rsidR="00C22829" w:rsidRPr="007E5C11" w:rsidRDefault="00C22829" w:rsidP="007E5C11">
            <w:r w:rsidRPr="007E5C11">
              <w:t>Decision Tree</w:t>
            </w:r>
          </w:p>
        </w:tc>
        <w:tc>
          <w:tcPr>
            <w:tcW w:w="1274" w:type="dxa"/>
            <w:vAlign w:val="center"/>
          </w:tcPr>
          <w:p w14:paraId="09B1AB87" w14:textId="3C470B54" w:rsidR="00C22829" w:rsidRPr="007E5C11" w:rsidRDefault="00C22829" w:rsidP="007E5C11">
            <w:r w:rsidRPr="007E5C11">
              <w:t>0.133</w:t>
            </w:r>
          </w:p>
        </w:tc>
        <w:tc>
          <w:tcPr>
            <w:tcW w:w="1803" w:type="dxa"/>
            <w:vAlign w:val="center"/>
          </w:tcPr>
          <w:p w14:paraId="000E1D1C" w14:textId="0C8A65C4" w:rsidR="00C22829" w:rsidRPr="007E5C11" w:rsidRDefault="00C22829" w:rsidP="007E5C11">
            <w:r w:rsidRPr="007E5C11">
              <w:t>0.072</w:t>
            </w:r>
          </w:p>
        </w:tc>
        <w:tc>
          <w:tcPr>
            <w:tcW w:w="1804" w:type="dxa"/>
            <w:vAlign w:val="center"/>
          </w:tcPr>
          <w:p w14:paraId="387F5E17" w14:textId="346ED849" w:rsidR="00C22829" w:rsidRPr="007E5C11" w:rsidRDefault="00C22829" w:rsidP="007E5C11">
            <w:r w:rsidRPr="007E5C11">
              <w:t>0.061</w:t>
            </w:r>
          </w:p>
        </w:tc>
      </w:tr>
      <w:tr w:rsidR="00C22829" w:rsidRPr="007E5C11" w14:paraId="64B7A3EF" w14:textId="77777777" w:rsidTr="007E5C11">
        <w:tc>
          <w:tcPr>
            <w:tcW w:w="1803" w:type="dxa"/>
            <w:vAlign w:val="center"/>
          </w:tcPr>
          <w:p w14:paraId="5FA39F02" w14:textId="1B6C3852" w:rsidR="00C22829" w:rsidRPr="007E5C11" w:rsidRDefault="00C22829" w:rsidP="007E5C11">
            <w:r w:rsidRPr="007E5C11">
              <w:t>Rice</w:t>
            </w:r>
          </w:p>
        </w:tc>
        <w:tc>
          <w:tcPr>
            <w:tcW w:w="2332" w:type="dxa"/>
            <w:vAlign w:val="center"/>
          </w:tcPr>
          <w:p w14:paraId="2318007F" w14:textId="21B9666D" w:rsidR="00C22829" w:rsidRPr="007E5C11" w:rsidRDefault="00C22829" w:rsidP="007E5C11">
            <w:r w:rsidRPr="007E5C11">
              <w:t>Random Forest</w:t>
            </w:r>
          </w:p>
        </w:tc>
        <w:tc>
          <w:tcPr>
            <w:tcW w:w="1274" w:type="dxa"/>
            <w:vAlign w:val="center"/>
          </w:tcPr>
          <w:p w14:paraId="6AD7C9C6" w14:textId="609B25C2" w:rsidR="00C22829" w:rsidRPr="007E5C11" w:rsidRDefault="00C22829" w:rsidP="007E5C11">
            <w:r w:rsidRPr="007E5C11">
              <w:t>0.152</w:t>
            </w:r>
          </w:p>
        </w:tc>
        <w:tc>
          <w:tcPr>
            <w:tcW w:w="1803" w:type="dxa"/>
            <w:vAlign w:val="center"/>
          </w:tcPr>
          <w:p w14:paraId="73648F43" w14:textId="3B046C3A" w:rsidR="00C22829" w:rsidRPr="007E5C11" w:rsidRDefault="00C22829" w:rsidP="007E5C11">
            <w:r w:rsidRPr="007E5C11">
              <w:t>0.110</w:t>
            </w:r>
          </w:p>
        </w:tc>
        <w:tc>
          <w:tcPr>
            <w:tcW w:w="1804" w:type="dxa"/>
            <w:vAlign w:val="center"/>
          </w:tcPr>
          <w:p w14:paraId="73D8F18D" w14:textId="33B8C45D" w:rsidR="00C22829" w:rsidRPr="007E5C11" w:rsidRDefault="00C22829" w:rsidP="007E5C11">
            <w:r w:rsidRPr="007E5C11">
              <w:t>0.042</w:t>
            </w:r>
          </w:p>
        </w:tc>
      </w:tr>
      <w:tr w:rsidR="00C22829" w:rsidRPr="007E5C11" w14:paraId="2808D878" w14:textId="77777777" w:rsidTr="007E5C11">
        <w:tc>
          <w:tcPr>
            <w:tcW w:w="1803" w:type="dxa"/>
            <w:vAlign w:val="center"/>
          </w:tcPr>
          <w:p w14:paraId="7418EF72" w14:textId="5251EEB6" w:rsidR="00C22829" w:rsidRPr="007E5C11" w:rsidRDefault="00C22829" w:rsidP="007E5C11">
            <w:r w:rsidRPr="007E5C11">
              <w:t>Flour</w:t>
            </w:r>
          </w:p>
        </w:tc>
        <w:tc>
          <w:tcPr>
            <w:tcW w:w="2332" w:type="dxa"/>
            <w:vAlign w:val="center"/>
          </w:tcPr>
          <w:p w14:paraId="7BA6F0A1" w14:textId="2C3FAE89" w:rsidR="00C22829" w:rsidRPr="007E5C11" w:rsidRDefault="00C22829" w:rsidP="007E5C11">
            <w:r w:rsidRPr="007E5C11">
              <w:t>Linear Regression</w:t>
            </w:r>
          </w:p>
        </w:tc>
        <w:tc>
          <w:tcPr>
            <w:tcW w:w="1274" w:type="dxa"/>
            <w:vAlign w:val="center"/>
          </w:tcPr>
          <w:p w14:paraId="4E6A5962" w14:textId="22177F42" w:rsidR="00C22829" w:rsidRPr="007E5C11" w:rsidRDefault="00C22829" w:rsidP="007E5C11">
            <w:r w:rsidRPr="007E5C11">
              <w:t>0.063</w:t>
            </w:r>
          </w:p>
        </w:tc>
        <w:tc>
          <w:tcPr>
            <w:tcW w:w="1803" w:type="dxa"/>
            <w:vAlign w:val="center"/>
          </w:tcPr>
          <w:p w14:paraId="60F3D90B" w14:textId="7A79D75F" w:rsidR="00C22829" w:rsidRPr="007E5C11" w:rsidRDefault="00C22829" w:rsidP="007E5C11">
            <w:r w:rsidRPr="007E5C11">
              <w:t>0.076</w:t>
            </w:r>
          </w:p>
        </w:tc>
        <w:tc>
          <w:tcPr>
            <w:tcW w:w="1804" w:type="dxa"/>
            <w:vAlign w:val="center"/>
          </w:tcPr>
          <w:p w14:paraId="05DA700A" w14:textId="2F4853E5" w:rsidR="00C22829" w:rsidRPr="007E5C11" w:rsidRDefault="00C22829" w:rsidP="007E5C11">
            <w:r w:rsidRPr="007E5C11">
              <w:t>-0.013</w:t>
            </w:r>
          </w:p>
        </w:tc>
      </w:tr>
      <w:tr w:rsidR="00C22829" w:rsidRPr="007E5C11" w14:paraId="588DB040" w14:textId="77777777" w:rsidTr="007E5C11">
        <w:tc>
          <w:tcPr>
            <w:tcW w:w="1803" w:type="dxa"/>
            <w:vAlign w:val="center"/>
          </w:tcPr>
          <w:p w14:paraId="76654D34" w14:textId="04C73FC0" w:rsidR="00C22829" w:rsidRPr="007E5C11" w:rsidRDefault="00C22829" w:rsidP="007E5C11">
            <w:r w:rsidRPr="007E5C11">
              <w:t>Flour</w:t>
            </w:r>
          </w:p>
        </w:tc>
        <w:tc>
          <w:tcPr>
            <w:tcW w:w="2332" w:type="dxa"/>
            <w:vAlign w:val="center"/>
          </w:tcPr>
          <w:p w14:paraId="274FCD63" w14:textId="6AE56E22" w:rsidR="00C22829" w:rsidRPr="007E5C11" w:rsidRDefault="00C22829" w:rsidP="007E5C11">
            <w:r w:rsidRPr="007E5C11">
              <w:t>Decision Tree</w:t>
            </w:r>
          </w:p>
        </w:tc>
        <w:tc>
          <w:tcPr>
            <w:tcW w:w="1274" w:type="dxa"/>
            <w:vAlign w:val="center"/>
          </w:tcPr>
          <w:p w14:paraId="3B870E6E" w14:textId="7EBEEFD4" w:rsidR="00C22829" w:rsidRPr="007E5C11" w:rsidRDefault="00C22829" w:rsidP="007E5C11">
            <w:r w:rsidRPr="007E5C11">
              <w:t>0.093</w:t>
            </w:r>
          </w:p>
        </w:tc>
        <w:tc>
          <w:tcPr>
            <w:tcW w:w="1803" w:type="dxa"/>
            <w:vAlign w:val="center"/>
          </w:tcPr>
          <w:p w14:paraId="47416608" w14:textId="7E03A45A" w:rsidR="00C22829" w:rsidRPr="007E5C11" w:rsidRDefault="00C22829" w:rsidP="007E5C11">
            <w:r w:rsidRPr="007E5C11">
              <w:t>0.033</w:t>
            </w:r>
          </w:p>
        </w:tc>
        <w:tc>
          <w:tcPr>
            <w:tcW w:w="1804" w:type="dxa"/>
            <w:vAlign w:val="center"/>
          </w:tcPr>
          <w:p w14:paraId="32F4131B" w14:textId="6CC51923" w:rsidR="00C22829" w:rsidRPr="007E5C11" w:rsidRDefault="00C22829" w:rsidP="007E5C11">
            <w:r w:rsidRPr="007E5C11">
              <w:t>0.060</w:t>
            </w:r>
          </w:p>
        </w:tc>
      </w:tr>
      <w:tr w:rsidR="00C22829" w:rsidRPr="007E5C11" w14:paraId="6A7869EA" w14:textId="77777777" w:rsidTr="007E5C11">
        <w:tc>
          <w:tcPr>
            <w:tcW w:w="1803" w:type="dxa"/>
            <w:vAlign w:val="center"/>
          </w:tcPr>
          <w:p w14:paraId="4EAF5EFE" w14:textId="60624B13" w:rsidR="00C22829" w:rsidRPr="007E5C11" w:rsidRDefault="00C22829" w:rsidP="007E5C11">
            <w:r w:rsidRPr="007E5C11">
              <w:t>Flour</w:t>
            </w:r>
          </w:p>
        </w:tc>
        <w:tc>
          <w:tcPr>
            <w:tcW w:w="2332" w:type="dxa"/>
            <w:vAlign w:val="center"/>
          </w:tcPr>
          <w:p w14:paraId="38DC04A6" w14:textId="35E6FF61" w:rsidR="00C22829" w:rsidRPr="007E5C11" w:rsidRDefault="00C22829" w:rsidP="007E5C11">
            <w:r w:rsidRPr="007E5C11">
              <w:t>Random Forest</w:t>
            </w:r>
          </w:p>
        </w:tc>
        <w:tc>
          <w:tcPr>
            <w:tcW w:w="1274" w:type="dxa"/>
            <w:vAlign w:val="center"/>
          </w:tcPr>
          <w:p w14:paraId="6BAB2DFE" w14:textId="79E00028" w:rsidR="00C22829" w:rsidRPr="007E5C11" w:rsidRDefault="00C22829" w:rsidP="007E5C11">
            <w:r w:rsidRPr="007E5C11">
              <w:t>0.097</w:t>
            </w:r>
          </w:p>
        </w:tc>
        <w:tc>
          <w:tcPr>
            <w:tcW w:w="1803" w:type="dxa"/>
            <w:vAlign w:val="center"/>
          </w:tcPr>
          <w:p w14:paraId="21105360" w14:textId="2172E928" w:rsidR="00C22829" w:rsidRPr="007E5C11" w:rsidRDefault="00C22829" w:rsidP="007E5C11">
            <w:r w:rsidRPr="007E5C11">
              <w:t>0.053</w:t>
            </w:r>
          </w:p>
        </w:tc>
        <w:tc>
          <w:tcPr>
            <w:tcW w:w="1804" w:type="dxa"/>
            <w:vAlign w:val="center"/>
          </w:tcPr>
          <w:p w14:paraId="0A5B4526" w14:textId="5067694A" w:rsidR="00C22829" w:rsidRPr="007E5C11" w:rsidRDefault="00C22829" w:rsidP="007E5C11">
            <w:r w:rsidRPr="007E5C11">
              <w:t>0.044</w:t>
            </w:r>
          </w:p>
        </w:tc>
      </w:tr>
      <w:tr w:rsidR="00C22829" w:rsidRPr="007E5C11" w14:paraId="5EFFA5D5" w14:textId="77777777" w:rsidTr="007E5C11">
        <w:tc>
          <w:tcPr>
            <w:tcW w:w="1803" w:type="dxa"/>
            <w:vAlign w:val="center"/>
          </w:tcPr>
          <w:p w14:paraId="28842F2B" w14:textId="2A3F19D8" w:rsidR="00C22829" w:rsidRPr="007E5C11" w:rsidRDefault="00C22829" w:rsidP="007E5C11">
            <w:r w:rsidRPr="007E5C11">
              <w:t>Oil</w:t>
            </w:r>
          </w:p>
        </w:tc>
        <w:tc>
          <w:tcPr>
            <w:tcW w:w="2332" w:type="dxa"/>
            <w:vAlign w:val="center"/>
          </w:tcPr>
          <w:p w14:paraId="72125371" w14:textId="51CF44C4" w:rsidR="00C22829" w:rsidRPr="007E5C11" w:rsidRDefault="00C22829" w:rsidP="007E5C11">
            <w:r w:rsidRPr="007E5C11">
              <w:t>Linear Regression</w:t>
            </w:r>
          </w:p>
        </w:tc>
        <w:tc>
          <w:tcPr>
            <w:tcW w:w="1274" w:type="dxa"/>
            <w:vAlign w:val="center"/>
          </w:tcPr>
          <w:p w14:paraId="4418198D" w14:textId="178DF01E" w:rsidR="00C22829" w:rsidRPr="007E5C11" w:rsidRDefault="00C22829" w:rsidP="007E5C11">
            <w:r w:rsidRPr="007E5C11">
              <w:t>0.040</w:t>
            </w:r>
          </w:p>
        </w:tc>
        <w:tc>
          <w:tcPr>
            <w:tcW w:w="1803" w:type="dxa"/>
            <w:vAlign w:val="center"/>
          </w:tcPr>
          <w:p w14:paraId="6B9907AB" w14:textId="3B416B5E" w:rsidR="00C22829" w:rsidRPr="007E5C11" w:rsidRDefault="00C22829" w:rsidP="007E5C11">
            <w:r w:rsidRPr="007E5C11">
              <w:t>0.034</w:t>
            </w:r>
          </w:p>
        </w:tc>
        <w:tc>
          <w:tcPr>
            <w:tcW w:w="1804" w:type="dxa"/>
            <w:vAlign w:val="center"/>
          </w:tcPr>
          <w:p w14:paraId="68C815F7" w14:textId="57C0BF07" w:rsidR="00C22829" w:rsidRPr="007E5C11" w:rsidRDefault="00C22829" w:rsidP="007E5C11">
            <w:r w:rsidRPr="007E5C11">
              <w:t>0.006</w:t>
            </w:r>
          </w:p>
        </w:tc>
      </w:tr>
      <w:tr w:rsidR="00C22829" w:rsidRPr="007E5C11" w14:paraId="11F05571" w14:textId="77777777" w:rsidTr="007E5C11">
        <w:tc>
          <w:tcPr>
            <w:tcW w:w="1803" w:type="dxa"/>
            <w:vAlign w:val="center"/>
          </w:tcPr>
          <w:p w14:paraId="1089B4F3" w14:textId="186D4D22" w:rsidR="00C22829" w:rsidRPr="007E5C11" w:rsidRDefault="00C22829" w:rsidP="007E5C11">
            <w:r w:rsidRPr="007E5C11">
              <w:t>Oil</w:t>
            </w:r>
          </w:p>
        </w:tc>
        <w:tc>
          <w:tcPr>
            <w:tcW w:w="2332" w:type="dxa"/>
            <w:vAlign w:val="center"/>
          </w:tcPr>
          <w:p w14:paraId="0DEF7638" w14:textId="3434BFCF" w:rsidR="00C22829" w:rsidRPr="007E5C11" w:rsidRDefault="00C22829" w:rsidP="007E5C11">
            <w:r w:rsidRPr="007E5C11">
              <w:t>Decision Tree</w:t>
            </w:r>
          </w:p>
        </w:tc>
        <w:tc>
          <w:tcPr>
            <w:tcW w:w="1274" w:type="dxa"/>
            <w:vAlign w:val="center"/>
          </w:tcPr>
          <w:p w14:paraId="3696EEB4" w14:textId="66AF335A" w:rsidR="00C22829" w:rsidRPr="007E5C11" w:rsidRDefault="00C22829" w:rsidP="007E5C11">
            <w:r w:rsidRPr="007E5C11">
              <w:t>0.056</w:t>
            </w:r>
          </w:p>
        </w:tc>
        <w:tc>
          <w:tcPr>
            <w:tcW w:w="1803" w:type="dxa"/>
            <w:vAlign w:val="center"/>
          </w:tcPr>
          <w:p w14:paraId="5750373F" w14:textId="6A51E4A6" w:rsidR="00C22829" w:rsidRPr="007E5C11" w:rsidRDefault="00C22829" w:rsidP="007E5C11">
            <w:r w:rsidRPr="007E5C11">
              <w:t>0.011</w:t>
            </w:r>
          </w:p>
        </w:tc>
        <w:tc>
          <w:tcPr>
            <w:tcW w:w="1804" w:type="dxa"/>
            <w:vAlign w:val="center"/>
          </w:tcPr>
          <w:p w14:paraId="3B644D25" w14:textId="62BDB627" w:rsidR="00C22829" w:rsidRPr="007E5C11" w:rsidRDefault="00C22829" w:rsidP="007E5C11">
            <w:r w:rsidRPr="007E5C11">
              <w:t>0.045</w:t>
            </w:r>
          </w:p>
        </w:tc>
      </w:tr>
      <w:tr w:rsidR="00C22829" w:rsidRPr="007E5C11" w14:paraId="58BE2B0D" w14:textId="77777777" w:rsidTr="007E5C11">
        <w:tc>
          <w:tcPr>
            <w:tcW w:w="1803" w:type="dxa"/>
            <w:vAlign w:val="center"/>
          </w:tcPr>
          <w:p w14:paraId="4C0A9117" w14:textId="2301EE0E" w:rsidR="00C22829" w:rsidRPr="007E5C11" w:rsidRDefault="00C22829" w:rsidP="007E5C11">
            <w:r w:rsidRPr="007E5C11">
              <w:t>Oil</w:t>
            </w:r>
          </w:p>
        </w:tc>
        <w:tc>
          <w:tcPr>
            <w:tcW w:w="2332" w:type="dxa"/>
            <w:vAlign w:val="center"/>
          </w:tcPr>
          <w:p w14:paraId="4C6CEC4E" w14:textId="1C165A8B" w:rsidR="00C22829" w:rsidRPr="007E5C11" w:rsidRDefault="00C22829" w:rsidP="007E5C11">
            <w:r w:rsidRPr="007E5C11">
              <w:t>Random Forest</w:t>
            </w:r>
          </w:p>
        </w:tc>
        <w:tc>
          <w:tcPr>
            <w:tcW w:w="1274" w:type="dxa"/>
            <w:vAlign w:val="center"/>
          </w:tcPr>
          <w:p w14:paraId="09B25B15" w14:textId="209C369A" w:rsidR="00C22829" w:rsidRPr="007E5C11" w:rsidRDefault="00C22829" w:rsidP="007E5C11">
            <w:r w:rsidRPr="007E5C11">
              <w:t>0.072</w:t>
            </w:r>
          </w:p>
        </w:tc>
        <w:tc>
          <w:tcPr>
            <w:tcW w:w="1803" w:type="dxa"/>
            <w:vAlign w:val="center"/>
          </w:tcPr>
          <w:p w14:paraId="1A5CF9F1" w14:textId="23E77CF3" w:rsidR="00C22829" w:rsidRPr="007E5C11" w:rsidRDefault="00C22829" w:rsidP="007E5C11">
            <w:r w:rsidRPr="007E5C11">
              <w:t>0.033</w:t>
            </w:r>
          </w:p>
        </w:tc>
        <w:tc>
          <w:tcPr>
            <w:tcW w:w="1804" w:type="dxa"/>
            <w:vAlign w:val="center"/>
          </w:tcPr>
          <w:p w14:paraId="7BED46B3" w14:textId="02B1494D" w:rsidR="00C22829" w:rsidRPr="007E5C11" w:rsidRDefault="00C22829" w:rsidP="007E5C11">
            <w:r w:rsidRPr="007E5C11">
              <w:t>0.040</w:t>
            </w:r>
          </w:p>
        </w:tc>
      </w:tr>
      <w:tr w:rsidR="00C22829" w:rsidRPr="007E5C11" w14:paraId="4B766C32" w14:textId="77777777" w:rsidTr="007E5C11">
        <w:tc>
          <w:tcPr>
            <w:tcW w:w="1803" w:type="dxa"/>
            <w:vAlign w:val="center"/>
          </w:tcPr>
          <w:p w14:paraId="12866C77" w14:textId="6655CC56" w:rsidR="00C22829" w:rsidRPr="007E5C11" w:rsidRDefault="00C22829" w:rsidP="007E5C11">
            <w:r w:rsidRPr="007E5C11">
              <w:t>Lentils</w:t>
            </w:r>
          </w:p>
        </w:tc>
        <w:tc>
          <w:tcPr>
            <w:tcW w:w="2332" w:type="dxa"/>
            <w:vAlign w:val="center"/>
          </w:tcPr>
          <w:p w14:paraId="49FBC36F" w14:textId="048CF662" w:rsidR="00C22829" w:rsidRPr="007E5C11" w:rsidRDefault="00C22829" w:rsidP="007E5C11">
            <w:r w:rsidRPr="007E5C11">
              <w:t>Linear Regression</w:t>
            </w:r>
          </w:p>
        </w:tc>
        <w:tc>
          <w:tcPr>
            <w:tcW w:w="1274" w:type="dxa"/>
            <w:vAlign w:val="center"/>
          </w:tcPr>
          <w:p w14:paraId="5A85479F" w14:textId="2ED4D0BD" w:rsidR="00C22829" w:rsidRPr="007E5C11" w:rsidRDefault="00C22829" w:rsidP="007E5C11">
            <w:r w:rsidRPr="007E5C11">
              <w:t>0.021</w:t>
            </w:r>
          </w:p>
        </w:tc>
        <w:tc>
          <w:tcPr>
            <w:tcW w:w="1803" w:type="dxa"/>
            <w:vAlign w:val="center"/>
          </w:tcPr>
          <w:p w14:paraId="461997D9" w14:textId="3558B2E9" w:rsidR="00C22829" w:rsidRPr="007E5C11" w:rsidRDefault="00C22829" w:rsidP="007E5C11">
            <w:r w:rsidRPr="007E5C11">
              <w:t>0.032</w:t>
            </w:r>
          </w:p>
        </w:tc>
        <w:tc>
          <w:tcPr>
            <w:tcW w:w="1804" w:type="dxa"/>
            <w:vAlign w:val="center"/>
          </w:tcPr>
          <w:p w14:paraId="5EE327B0" w14:textId="26D45CBA" w:rsidR="00C22829" w:rsidRPr="007E5C11" w:rsidRDefault="00C22829" w:rsidP="007E5C11">
            <w:r w:rsidRPr="007E5C11">
              <w:t>-0.011</w:t>
            </w:r>
          </w:p>
        </w:tc>
      </w:tr>
      <w:tr w:rsidR="00C22829" w:rsidRPr="007E5C11" w14:paraId="44B39EB6" w14:textId="77777777" w:rsidTr="007E5C11">
        <w:tc>
          <w:tcPr>
            <w:tcW w:w="1803" w:type="dxa"/>
            <w:vAlign w:val="center"/>
          </w:tcPr>
          <w:p w14:paraId="19218B2A" w14:textId="3BF61B5F" w:rsidR="00C22829" w:rsidRPr="007E5C11" w:rsidRDefault="00C22829" w:rsidP="007E5C11">
            <w:r w:rsidRPr="007E5C11">
              <w:lastRenderedPageBreak/>
              <w:t>Lentils</w:t>
            </w:r>
          </w:p>
        </w:tc>
        <w:tc>
          <w:tcPr>
            <w:tcW w:w="2332" w:type="dxa"/>
            <w:vAlign w:val="center"/>
          </w:tcPr>
          <w:p w14:paraId="36E48B4C" w14:textId="6B84D025" w:rsidR="00C22829" w:rsidRPr="007E5C11" w:rsidRDefault="00C22829" w:rsidP="007E5C11">
            <w:r w:rsidRPr="007E5C11">
              <w:t>Decision Tree</w:t>
            </w:r>
          </w:p>
        </w:tc>
        <w:tc>
          <w:tcPr>
            <w:tcW w:w="1274" w:type="dxa"/>
            <w:vAlign w:val="center"/>
          </w:tcPr>
          <w:p w14:paraId="78C0AF8F" w14:textId="613203F7" w:rsidR="00C22829" w:rsidRPr="007E5C11" w:rsidRDefault="00C22829" w:rsidP="007E5C11">
            <w:r w:rsidRPr="007E5C11">
              <w:t>0.048</w:t>
            </w:r>
          </w:p>
        </w:tc>
        <w:tc>
          <w:tcPr>
            <w:tcW w:w="1803" w:type="dxa"/>
            <w:vAlign w:val="center"/>
          </w:tcPr>
          <w:p w14:paraId="131BEFB2" w14:textId="56CF038E" w:rsidR="00C22829" w:rsidRPr="007E5C11" w:rsidRDefault="00C22829" w:rsidP="007E5C11">
            <w:r w:rsidRPr="007E5C11">
              <w:t>-0.034</w:t>
            </w:r>
          </w:p>
        </w:tc>
        <w:tc>
          <w:tcPr>
            <w:tcW w:w="1804" w:type="dxa"/>
            <w:vAlign w:val="center"/>
          </w:tcPr>
          <w:p w14:paraId="31C74520" w14:textId="5EC83CD8" w:rsidR="00C22829" w:rsidRPr="007E5C11" w:rsidRDefault="00C22829" w:rsidP="007E5C11">
            <w:r w:rsidRPr="007E5C11">
              <w:t>0.082</w:t>
            </w:r>
          </w:p>
        </w:tc>
      </w:tr>
      <w:tr w:rsidR="00C22829" w:rsidRPr="007E5C11" w14:paraId="1CC758A6" w14:textId="77777777" w:rsidTr="007E5C11">
        <w:tc>
          <w:tcPr>
            <w:tcW w:w="1803" w:type="dxa"/>
            <w:vAlign w:val="center"/>
          </w:tcPr>
          <w:p w14:paraId="39DC8DE6" w14:textId="42D317A4" w:rsidR="00C22829" w:rsidRPr="007E5C11" w:rsidRDefault="00C22829" w:rsidP="007E5C11">
            <w:r w:rsidRPr="007E5C11">
              <w:t>Lentils</w:t>
            </w:r>
          </w:p>
        </w:tc>
        <w:tc>
          <w:tcPr>
            <w:tcW w:w="2332" w:type="dxa"/>
            <w:vAlign w:val="center"/>
          </w:tcPr>
          <w:p w14:paraId="5D3C8BF7" w14:textId="373EBB01" w:rsidR="00C22829" w:rsidRPr="007E5C11" w:rsidRDefault="00C22829" w:rsidP="007E5C11">
            <w:r w:rsidRPr="007E5C11">
              <w:t>Random Forest</w:t>
            </w:r>
          </w:p>
        </w:tc>
        <w:tc>
          <w:tcPr>
            <w:tcW w:w="1274" w:type="dxa"/>
            <w:vAlign w:val="center"/>
          </w:tcPr>
          <w:p w14:paraId="76D273A5" w14:textId="7C98F9B0" w:rsidR="00C22829" w:rsidRPr="007E5C11" w:rsidRDefault="00C22829" w:rsidP="007E5C11">
            <w:r w:rsidRPr="007E5C11">
              <w:t>0.059</w:t>
            </w:r>
          </w:p>
        </w:tc>
        <w:tc>
          <w:tcPr>
            <w:tcW w:w="1803" w:type="dxa"/>
            <w:vAlign w:val="center"/>
          </w:tcPr>
          <w:p w14:paraId="02AB76E2" w14:textId="13AFDD76" w:rsidR="00C22829" w:rsidRPr="007E5C11" w:rsidRDefault="00C22829" w:rsidP="007E5C11">
            <w:r w:rsidRPr="007E5C11">
              <w:t>0.019</w:t>
            </w:r>
          </w:p>
        </w:tc>
        <w:tc>
          <w:tcPr>
            <w:tcW w:w="1804" w:type="dxa"/>
            <w:vAlign w:val="center"/>
          </w:tcPr>
          <w:p w14:paraId="06FC6BFC" w14:textId="5CCFA98B" w:rsidR="00C22829" w:rsidRPr="007E5C11" w:rsidRDefault="00C22829" w:rsidP="007E5C11">
            <w:r w:rsidRPr="007E5C11">
              <w:t>0.040</w:t>
            </w:r>
          </w:p>
        </w:tc>
      </w:tr>
      <w:tr w:rsidR="00C22829" w:rsidRPr="007E5C11" w14:paraId="6DF9A1C7" w14:textId="77777777" w:rsidTr="007E5C11">
        <w:tc>
          <w:tcPr>
            <w:tcW w:w="1803" w:type="dxa"/>
            <w:vAlign w:val="center"/>
          </w:tcPr>
          <w:p w14:paraId="26A0A852" w14:textId="25A823BF" w:rsidR="00C22829" w:rsidRPr="007E5C11" w:rsidRDefault="00C22829" w:rsidP="007E5C11">
            <w:r w:rsidRPr="007E5C11">
              <w:t>Avg Food Price</w:t>
            </w:r>
          </w:p>
        </w:tc>
        <w:tc>
          <w:tcPr>
            <w:tcW w:w="2332" w:type="dxa"/>
            <w:vAlign w:val="center"/>
          </w:tcPr>
          <w:p w14:paraId="7C661C14" w14:textId="3E701F98" w:rsidR="00C22829" w:rsidRPr="007E5C11" w:rsidRDefault="00C22829" w:rsidP="007E5C11">
            <w:r w:rsidRPr="007E5C11">
              <w:t>Linear Regression</w:t>
            </w:r>
          </w:p>
        </w:tc>
        <w:tc>
          <w:tcPr>
            <w:tcW w:w="1274" w:type="dxa"/>
            <w:vAlign w:val="center"/>
          </w:tcPr>
          <w:p w14:paraId="74501BFE" w14:textId="6E78CF73" w:rsidR="00C22829" w:rsidRPr="007E5C11" w:rsidRDefault="00C22829" w:rsidP="007E5C11">
            <w:r w:rsidRPr="007E5C11">
              <w:t>0.075</w:t>
            </w:r>
          </w:p>
        </w:tc>
        <w:tc>
          <w:tcPr>
            <w:tcW w:w="1803" w:type="dxa"/>
            <w:vAlign w:val="center"/>
          </w:tcPr>
          <w:p w14:paraId="404ED716" w14:textId="2BBB68B0" w:rsidR="00C22829" w:rsidRPr="007E5C11" w:rsidRDefault="00C22829" w:rsidP="007E5C11">
            <w:r w:rsidRPr="007E5C11">
              <w:t>0.062</w:t>
            </w:r>
          </w:p>
        </w:tc>
        <w:tc>
          <w:tcPr>
            <w:tcW w:w="1804" w:type="dxa"/>
            <w:vAlign w:val="center"/>
          </w:tcPr>
          <w:p w14:paraId="2B9E2B8E" w14:textId="4FABEFCB" w:rsidR="00C22829" w:rsidRPr="007E5C11" w:rsidRDefault="00C22829" w:rsidP="007E5C11">
            <w:r w:rsidRPr="007E5C11">
              <w:t>0.014</w:t>
            </w:r>
          </w:p>
        </w:tc>
      </w:tr>
      <w:tr w:rsidR="00C22829" w:rsidRPr="007E5C11" w14:paraId="0CAA3B17" w14:textId="77777777" w:rsidTr="007E5C11">
        <w:tc>
          <w:tcPr>
            <w:tcW w:w="1803" w:type="dxa"/>
            <w:vAlign w:val="center"/>
          </w:tcPr>
          <w:p w14:paraId="1CC03C2B" w14:textId="121B2002" w:rsidR="00C22829" w:rsidRPr="007E5C11" w:rsidRDefault="00C22829" w:rsidP="007E5C11">
            <w:r w:rsidRPr="007E5C11">
              <w:t>Avg Food Price</w:t>
            </w:r>
          </w:p>
        </w:tc>
        <w:tc>
          <w:tcPr>
            <w:tcW w:w="2332" w:type="dxa"/>
            <w:vAlign w:val="center"/>
          </w:tcPr>
          <w:p w14:paraId="15D0EE41" w14:textId="35A7975D" w:rsidR="00C22829" w:rsidRPr="007E5C11" w:rsidRDefault="00C22829" w:rsidP="007E5C11">
            <w:r w:rsidRPr="007E5C11">
              <w:t>Decision Tree</w:t>
            </w:r>
          </w:p>
        </w:tc>
        <w:tc>
          <w:tcPr>
            <w:tcW w:w="1274" w:type="dxa"/>
            <w:vAlign w:val="center"/>
          </w:tcPr>
          <w:p w14:paraId="0B50E2AC" w14:textId="79668BD2" w:rsidR="00C22829" w:rsidRPr="007E5C11" w:rsidRDefault="00C22829" w:rsidP="007E5C11">
            <w:r w:rsidRPr="007E5C11">
              <w:t>0.087</w:t>
            </w:r>
          </w:p>
        </w:tc>
        <w:tc>
          <w:tcPr>
            <w:tcW w:w="1803" w:type="dxa"/>
            <w:vAlign w:val="center"/>
          </w:tcPr>
          <w:p w14:paraId="391496A9" w14:textId="6E0EEA9A" w:rsidR="00C22829" w:rsidRPr="007E5C11" w:rsidRDefault="00C22829" w:rsidP="007E5C11">
            <w:r w:rsidRPr="007E5C11">
              <w:t>0.040</w:t>
            </w:r>
          </w:p>
        </w:tc>
        <w:tc>
          <w:tcPr>
            <w:tcW w:w="1804" w:type="dxa"/>
            <w:vAlign w:val="center"/>
          </w:tcPr>
          <w:p w14:paraId="65E49162" w14:textId="4D4B04C4" w:rsidR="00C22829" w:rsidRPr="007E5C11" w:rsidRDefault="00C22829" w:rsidP="007E5C11">
            <w:r w:rsidRPr="007E5C11">
              <w:t>0.047</w:t>
            </w:r>
          </w:p>
        </w:tc>
      </w:tr>
      <w:tr w:rsidR="00C22829" w:rsidRPr="007E5C11" w14:paraId="49FC6CF3" w14:textId="77777777" w:rsidTr="007E5C11">
        <w:tc>
          <w:tcPr>
            <w:tcW w:w="1803" w:type="dxa"/>
            <w:vAlign w:val="center"/>
          </w:tcPr>
          <w:p w14:paraId="79A996B4" w14:textId="52029F8E" w:rsidR="00C22829" w:rsidRPr="007E5C11" w:rsidRDefault="00C22829" w:rsidP="007E5C11">
            <w:r w:rsidRPr="007E5C11">
              <w:t>Avg Food Price</w:t>
            </w:r>
          </w:p>
        </w:tc>
        <w:tc>
          <w:tcPr>
            <w:tcW w:w="2332" w:type="dxa"/>
            <w:vAlign w:val="center"/>
          </w:tcPr>
          <w:p w14:paraId="7A075DD0" w14:textId="49AFE7F2" w:rsidR="00C22829" w:rsidRPr="007E5C11" w:rsidRDefault="00C22829" w:rsidP="007E5C11">
            <w:r w:rsidRPr="007E5C11">
              <w:t>Random Forest</w:t>
            </w:r>
          </w:p>
        </w:tc>
        <w:tc>
          <w:tcPr>
            <w:tcW w:w="1274" w:type="dxa"/>
            <w:vAlign w:val="center"/>
          </w:tcPr>
          <w:p w14:paraId="07A70075" w14:textId="7C621530" w:rsidR="00C22829" w:rsidRPr="007E5C11" w:rsidRDefault="00C22829" w:rsidP="007E5C11">
            <w:r w:rsidRPr="007E5C11">
              <w:t>0.098</w:t>
            </w:r>
          </w:p>
        </w:tc>
        <w:tc>
          <w:tcPr>
            <w:tcW w:w="1803" w:type="dxa"/>
            <w:vAlign w:val="center"/>
          </w:tcPr>
          <w:p w14:paraId="2CC940C7" w14:textId="59D3D051" w:rsidR="00C22829" w:rsidRPr="007E5C11" w:rsidRDefault="00C22829" w:rsidP="007E5C11">
            <w:r w:rsidRPr="007E5C11">
              <w:t>0.052</w:t>
            </w:r>
          </w:p>
        </w:tc>
        <w:tc>
          <w:tcPr>
            <w:tcW w:w="1804" w:type="dxa"/>
            <w:vAlign w:val="center"/>
          </w:tcPr>
          <w:p w14:paraId="3FC6D594" w14:textId="2DEB9343" w:rsidR="00C22829" w:rsidRPr="007E5C11" w:rsidRDefault="00C22829" w:rsidP="007E5C11">
            <w:r w:rsidRPr="007E5C11">
              <w:t>0.046</w:t>
            </w:r>
          </w:p>
        </w:tc>
      </w:tr>
    </w:tbl>
    <w:p w14:paraId="4387548E" w14:textId="5CFA13FA" w:rsidR="000B66A0" w:rsidRPr="00D7134D" w:rsidRDefault="000B66A0" w:rsidP="00E427E6">
      <w:pPr>
        <w:spacing w:line="360" w:lineRule="auto"/>
        <w:jc w:val="both"/>
      </w:pPr>
      <w:r w:rsidRPr="00D7134D">
        <w:t>Interpretation. Every model in this table has a modest R² by conventional standards</w:t>
      </w:r>
      <w:r w:rsidR="00FE4B43">
        <w:t>,</w:t>
      </w:r>
      <w:r w:rsidRPr="00D7134D">
        <w:t xml:space="preserve"> the best we get is ~0.15–0.17 for rice with linear regression. But modest R² here is not a failure of the modeling; it's an accurate reflection of how noisy and multi-causal food price formation actually is. Rice consistently shows the strongest rainfall relationship of any commodity across all three model families, which matches the domestic-staple hypothesis from the literature review. Oil and lentils</w:t>
      </w:r>
      <w:r w:rsidR="00FE4B43">
        <w:t>,</w:t>
      </w:r>
      <w:r w:rsidRPr="00D7134D">
        <w:t xml:space="preserve"> both substantially import-dependent</w:t>
      </w:r>
      <w:r w:rsidR="00FE4B43">
        <w:t>,</w:t>
      </w:r>
      <w:r w:rsidRPr="00D7134D">
        <w:t xml:space="preserve"> show the weakest relationships, essentially confirming they respond to something other than local rainfall (global commodity prices, exchange rates, import tariffs</w:t>
      </w:r>
      <w:r w:rsidR="00FE4B43">
        <w:t>,</w:t>
      </w:r>
      <w:r w:rsidRPr="00D7134D">
        <w:t xml:space="preserve"> none of which are in our feature set).</w:t>
      </w:r>
    </w:p>
    <w:p w14:paraId="1051E732" w14:textId="5B6651A7" w:rsidR="001B5243" w:rsidRPr="00581C6E" w:rsidRDefault="000B66A0" w:rsidP="00E427E6">
      <w:pPr>
        <w:spacing w:line="360" w:lineRule="auto"/>
        <w:jc w:val="both"/>
      </w:pPr>
      <w:r w:rsidRPr="00D7134D">
        <w:t>An interesting secondary observation: Linear Regression outperforms both tree-based models on test R² in three of the five targets (flour, oil, lentils). This tells us the rainfall→price relationship, weak as it is, is closer to linear than genuinely nonlinear</w:t>
      </w:r>
      <w:r w:rsidR="00FE4B43">
        <w:t>,</w:t>
      </w:r>
      <w:r w:rsidRPr="00D7134D">
        <w:t xml:space="preserve"> the tree models, with their capacity to fit sharper local patterns, appear to be picking up train-set noise that doesn't generalize (visible in their larger train-test gaps, e.g., lentils' Decision Tree gap of 0.082, the largest in the table, alongside its negative test R² of -0.034, meaning it performs worse than a flat mean-prediction baseline on held-out data).</w:t>
      </w:r>
    </w:p>
    <w:p w14:paraId="3AE7151F" w14:textId="77777777" w:rsidR="00DB3609" w:rsidRDefault="00DB3609" w:rsidP="00E427E6">
      <w:pPr>
        <w:spacing w:line="360" w:lineRule="auto"/>
        <w:jc w:val="both"/>
        <w:rPr>
          <w:b/>
          <w:bCs/>
        </w:rPr>
      </w:pPr>
    </w:p>
    <w:p w14:paraId="20B6E365" w14:textId="35EF5D9D" w:rsidR="000B66A0" w:rsidRPr="001B5243" w:rsidRDefault="000B66A0" w:rsidP="00E427E6">
      <w:pPr>
        <w:spacing w:line="360" w:lineRule="auto"/>
        <w:jc w:val="both"/>
        <w:rPr>
          <w:b/>
          <w:bCs/>
        </w:rPr>
      </w:pPr>
      <w:r w:rsidRPr="001B5243">
        <w:rPr>
          <w:b/>
          <w:bCs/>
        </w:rPr>
        <w:t>Food Prices → External Debt</w:t>
      </w:r>
    </w:p>
    <w:p w14:paraId="233E55DC" w14:textId="21DA27CD" w:rsidR="000B66A0" w:rsidRPr="001B5243" w:rsidRDefault="000B66A0" w:rsidP="001B5243">
      <w:pPr>
        <w:spacing w:line="360" w:lineRule="auto"/>
        <w:jc w:val="center"/>
        <w:rPr>
          <w:i/>
          <w:iCs/>
        </w:rPr>
      </w:pPr>
      <w:r w:rsidRPr="001B5243">
        <w:rPr>
          <w:i/>
          <w:iCs/>
        </w:rPr>
        <w:t>Table 7: Model comparison</w:t>
      </w:r>
      <w:r w:rsidR="00FE4B43" w:rsidRPr="001B5243">
        <w:rPr>
          <w:i/>
          <w:iCs/>
        </w:rPr>
        <w:t>,</w:t>
      </w:r>
      <w:r w:rsidRPr="001B5243">
        <w:rPr>
          <w:i/>
          <w:iCs/>
        </w:rPr>
        <w:t xml:space="preserve"> food prices → debt indicators</w:t>
      </w:r>
    </w:p>
    <w:tbl>
      <w:tblPr>
        <w:tblStyle w:val="TableGrid"/>
        <w:tblW w:w="0" w:type="auto"/>
        <w:tblLook w:val="04A0" w:firstRow="1" w:lastRow="0" w:firstColumn="1" w:lastColumn="0" w:noHBand="0" w:noVBand="1"/>
      </w:tblPr>
      <w:tblGrid>
        <w:gridCol w:w="2504"/>
        <w:gridCol w:w="2081"/>
        <w:gridCol w:w="1260"/>
        <w:gridCol w:w="1428"/>
        <w:gridCol w:w="1743"/>
      </w:tblGrid>
      <w:tr w:rsidR="0056672E" w14:paraId="35768B48" w14:textId="77777777" w:rsidTr="00DB3609">
        <w:tc>
          <w:tcPr>
            <w:tcW w:w="2504" w:type="dxa"/>
            <w:vAlign w:val="center"/>
          </w:tcPr>
          <w:p w14:paraId="280D56CD" w14:textId="3164709A" w:rsidR="0056672E" w:rsidRDefault="0056672E" w:rsidP="00E427E6">
            <w:pPr>
              <w:spacing w:line="360" w:lineRule="auto"/>
              <w:jc w:val="both"/>
            </w:pPr>
            <w:r>
              <w:rPr>
                <w:b/>
                <w:bCs/>
              </w:rPr>
              <w:t>Target</w:t>
            </w:r>
          </w:p>
        </w:tc>
        <w:tc>
          <w:tcPr>
            <w:tcW w:w="2081" w:type="dxa"/>
            <w:vAlign w:val="center"/>
          </w:tcPr>
          <w:p w14:paraId="22C7C393" w14:textId="75408FD8" w:rsidR="0056672E" w:rsidRDefault="0056672E" w:rsidP="00E427E6">
            <w:pPr>
              <w:spacing w:line="360" w:lineRule="auto"/>
              <w:jc w:val="both"/>
            </w:pPr>
            <w:r>
              <w:rPr>
                <w:b/>
                <w:bCs/>
              </w:rPr>
              <w:t>Model</w:t>
            </w:r>
          </w:p>
        </w:tc>
        <w:tc>
          <w:tcPr>
            <w:tcW w:w="1260" w:type="dxa"/>
            <w:vAlign w:val="center"/>
          </w:tcPr>
          <w:p w14:paraId="64A6B4B8" w14:textId="48DB51BF" w:rsidR="0056672E" w:rsidRDefault="0056672E" w:rsidP="00E427E6">
            <w:pPr>
              <w:spacing w:line="360" w:lineRule="auto"/>
              <w:jc w:val="both"/>
            </w:pPr>
            <w:r>
              <w:rPr>
                <w:b/>
                <w:bCs/>
              </w:rPr>
              <w:t>Train R²</w:t>
            </w:r>
          </w:p>
        </w:tc>
        <w:tc>
          <w:tcPr>
            <w:tcW w:w="1428" w:type="dxa"/>
            <w:vAlign w:val="center"/>
          </w:tcPr>
          <w:p w14:paraId="6A6FDA45" w14:textId="20DBE507" w:rsidR="0056672E" w:rsidRDefault="0056672E" w:rsidP="00E427E6">
            <w:pPr>
              <w:spacing w:line="360" w:lineRule="auto"/>
              <w:jc w:val="both"/>
            </w:pPr>
            <w:r>
              <w:rPr>
                <w:b/>
                <w:bCs/>
              </w:rPr>
              <w:t>Test R²</w:t>
            </w:r>
          </w:p>
        </w:tc>
        <w:tc>
          <w:tcPr>
            <w:tcW w:w="1743" w:type="dxa"/>
            <w:vAlign w:val="center"/>
          </w:tcPr>
          <w:p w14:paraId="60158AB1" w14:textId="2EEE12D0" w:rsidR="0056672E" w:rsidRDefault="0056672E" w:rsidP="00E427E6">
            <w:pPr>
              <w:spacing w:line="360" w:lineRule="auto"/>
              <w:jc w:val="both"/>
            </w:pPr>
            <w:r>
              <w:rPr>
                <w:b/>
                <w:bCs/>
              </w:rPr>
              <w:t>Gap</w:t>
            </w:r>
          </w:p>
        </w:tc>
      </w:tr>
      <w:tr w:rsidR="0056672E" w14:paraId="22BD707A" w14:textId="77777777" w:rsidTr="00DB3609">
        <w:tc>
          <w:tcPr>
            <w:tcW w:w="2504" w:type="dxa"/>
            <w:vAlign w:val="center"/>
          </w:tcPr>
          <w:p w14:paraId="1FCA20F9" w14:textId="7E548429" w:rsidR="0056672E" w:rsidRDefault="0056672E" w:rsidP="00E427E6">
            <w:pPr>
              <w:spacing w:line="360" w:lineRule="auto"/>
              <w:jc w:val="both"/>
            </w:pPr>
            <w:r>
              <w:t>Debt Stock (Total USD)</w:t>
            </w:r>
          </w:p>
        </w:tc>
        <w:tc>
          <w:tcPr>
            <w:tcW w:w="2081" w:type="dxa"/>
            <w:vAlign w:val="center"/>
          </w:tcPr>
          <w:p w14:paraId="285FC5CD" w14:textId="0B5F077E" w:rsidR="0056672E" w:rsidRDefault="0056672E" w:rsidP="00E427E6">
            <w:pPr>
              <w:spacing w:line="360" w:lineRule="auto"/>
              <w:jc w:val="both"/>
            </w:pPr>
            <w:r>
              <w:t>Linear Regression</w:t>
            </w:r>
          </w:p>
        </w:tc>
        <w:tc>
          <w:tcPr>
            <w:tcW w:w="1260" w:type="dxa"/>
            <w:vAlign w:val="center"/>
          </w:tcPr>
          <w:p w14:paraId="7D341F0A" w14:textId="57AF2425" w:rsidR="0056672E" w:rsidRDefault="0056672E" w:rsidP="00E427E6">
            <w:pPr>
              <w:spacing w:line="360" w:lineRule="auto"/>
              <w:jc w:val="both"/>
            </w:pPr>
            <w:r>
              <w:t>0.460</w:t>
            </w:r>
          </w:p>
        </w:tc>
        <w:tc>
          <w:tcPr>
            <w:tcW w:w="1428" w:type="dxa"/>
            <w:vAlign w:val="center"/>
          </w:tcPr>
          <w:p w14:paraId="5397AD1B" w14:textId="750A8232" w:rsidR="0056672E" w:rsidRDefault="0056672E" w:rsidP="00E427E6">
            <w:pPr>
              <w:spacing w:line="360" w:lineRule="auto"/>
              <w:jc w:val="both"/>
            </w:pPr>
            <w:r>
              <w:t>0.485</w:t>
            </w:r>
          </w:p>
        </w:tc>
        <w:tc>
          <w:tcPr>
            <w:tcW w:w="1743" w:type="dxa"/>
            <w:vAlign w:val="center"/>
          </w:tcPr>
          <w:p w14:paraId="7CD8C2FD" w14:textId="2F31A171" w:rsidR="0056672E" w:rsidRDefault="0056672E" w:rsidP="00E427E6">
            <w:pPr>
              <w:spacing w:line="360" w:lineRule="auto"/>
              <w:jc w:val="both"/>
            </w:pPr>
            <w:r>
              <w:t>-0.025</w:t>
            </w:r>
          </w:p>
        </w:tc>
      </w:tr>
      <w:tr w:rsidR="0056672E" w14:paraId="651A3890" w14:textId="77777777" w:rsidTr="00DB3609">
        <w:tc>
          <w:tcPr>
            <w:tcW w:w="2504" w:type="dxa"/>
            <w:vAlign w:val="center"/>
          </w:tcPr>
          <w:p w14:paraId="5890C8DE" w14:textId="1E0B2779" w:rsidR="0056672E" w:rsidRDefault="0056672E" w:rsidP="00E427E6">
            <w:pPr>
              <w:spacing w:line="360" w:lineRule="auto"/>
              <w:jc w:val="both"/>
            </w:pPr>
            <w:r>
              <w:t>Debt Stock (Total USD)</w:t>
            </w:r>
          </w:p>
        </w:tc>
        <w:tc>
          <w:tcPr>
            <w:tcW w:w="2081" w:type="dxa"/>
            <w:vAlign w:val="center"/>
          </w:tcPr>
          <w:p w14:paraId="4576D09A" w14:textId="2CF60202" w:rsidR="0056672E" w:rsidRDefault="0056672E" w:rsidP="00E427E6">
            <w:pPr>
              <w:spacing w:line="360" w:lineRule="auto"/>
              <w:jc w:val="both"/>
            </w:pPr>
            <w:r>
              <w:t>Decision Tree</w:t>
            </w:r>
          </w:p>
        </w:tc>
        <w:tc>
          <w:tcPr>
            <w:tcW w:w="1260" w:type="dxa"/>
            <w:vAlign w:val="center"/>
          </w:tcPr>
          <w:p w14:paraId="7A2D899F" w14:textId="74B7D147" w:rsidR="0056672E" w:rsidRDefault="0056672E" w:rsidP="00E427E6">
            <w:pPr>
              <w:spacing w:line="360" w:lineRule="auto"/>
              <w:jc w:val="both"/>
            </w:pPr>
            <w:r>
              <w:t>0.709</w:t>
            </w:r>
          </w:p>
        </w:tc>
        <w:tc>
          <w:tcPr>
            <w:tcW w:w="1428" w:type="dxa"/>
            <w:vAlign w:val="center"/>
          </w:tcPr>
          <w:p w14:paraId="40058542" w14:textId="4AE486BB" w:rsidR="0056672E" w:rsidRDefault="0056672E" w:rsidP="00E427E6">
            <w:pPr>
              <w:spacing w:line="360" w:lineRule="auto"/>
              <w:jc w:val="both"/>
            </w:pPr>
            <w:r>
              <w:t>0.750</w:t>
            </w:r>
          </w:p>
        </w:tc>
        <w:tc>
          <w:tcPr>
            <w:tcW w:w="1743" w:type="dxa"/>
            <w:vAlign w:val="center"/>
          </w:tcPr>
          <w:p w14:paraId="2ED60F6B" w14:textId="3C118A2D" w:rsidR="0056672E" w:rsidRDefault="0056672E" w:rsidP="00E427E6">
            <w:pPr>
              <w:spacing w:line="360" w:lineRule="auto"/>
              <w:jc w:val="both"/>
            </w:pPr>
            <w:r>
              <w:t>-0.042</w:t>
            </w:r>
          </w:p>
        </w:tc>
      </w:tr>
      <w:tr w:rsidR="0056672E" w14:paraId="7A0F4AEF" w14:textId="77777777" w:rsidTr="00DB3609">
        <w:tc>
          <w:tcPr>
            <w:tcW w:w="2504" w:type="dxa"/>
            <w:vAlign w:val="center"/>
          </w:tcPr>
          <w:p w14:paraId="39F8CB19" w14:textId="07EEBCD0" w:rsidR="0056672E" w:rsidRDefault="0056672E" w:rsidP="00E427E6">
            <w:pPr>
              <w:spacing w:line="360" w:lineRule="auto"/>
              <w:jc w:val="both"/>
            </w:pPr>
            <w:r>
              <w:t>Debt Stock (Total USD)</w:t>
            </w:r>
          </w:p>
        </w:tc>
        <w:tc>
          <w:tcPr>
            <w:tcW w:w="2081" w:type="dxa"/>
            <w:vAlign w:val="center"/>
          </w:tcPr>
          <w:p w14:paraId="18944F4F" w14:textId="6CCE3095" w:rsidR="0056672E" w:rsidRDefault="0056672E" w:rsidP="00E427E6">
            <w:pPr>
              <w:spacing w:line="360" w:lineRule="auto"/>
              <w:jc w:val="both"/>
            </w:pPr>
            <w:r>
              <w:rPr>
                <w:rStyle w:val="Strong"/>
              </w:rPr>
              <w:t>Random Forest</w:t>
            </w:r>
          </w:p>
        </w:tc>
        <w:tc>
          <w:tcPr>
            <w:tcW w:w="1260" w:type="dxa"/>
            <w:vAlign w:val="center"/>
          </w:tcPr>
          <w:p w14:paraId="0CB33948" w14:textId="3D2AA6BC" w:rsidR="0056672E" w:rsidRDefault="0056672E" w:rsidP="00E427E6">
            <w:pPr>
              <w:spacing w:line="360" w:lineRule="auto"/>
              <w:jc w:val="both"/>
            </w:pPr>
            <w:r>
              <w:rPr>
                <w:rStyle w:val="Strong"/>
              </w:rPr>
              <w:t>0.758</w:t>
            </w:r>
          </w:p>
        </w:tc>
        <w:tc>
          <w:tcPr>
            <w:tcW w:w="1428" w:type="dxa"/>
            <w:vAlign w:val="center"/>
          </w:tcPr>
          <w:p w14:paraId="52A93FBE" w14:textId="284B55A3" w:rsidR="0056672E" w:rsidRDefault="0056672E" w:rsidP="00E427E6">
            <w:pPr>
              <w:spacing w:line="360" w:lineRule="auto"/>
              <w:jc w:val="both"/>
            </w:pPr>
            <w:r>
              <w:rPr>
                <w:rStyle w:val="Strong"/>
              </w:rPr>
              <w:t>0.773</w:t>
            </w:r>
          </w:p>
        </w:tc>
        <w:tc>
          <w:tcPr>
            <w:tcW w:w="1743" w:type="dxa"/>
            <w:vAlign w:val="center"/>
          </w:tcPr>
          <w:p w14:paraId="41FF4BE4" w14:textId="6D2111CC" w:rsidR="0056672E" w:rsidRDefault="0056672E" w:rsidP="00E427E6">
            <w:pPr>
              <w:spacing w:line="360" w:lineRule="auto"/>
              <w:jc w:val="both"/>
            </w:pPr>
            <w:r>
              <w:rPr>
                <w:rStyle w:val="Strong"/>
              </w:rPr>
              <w:t>-0.015</w:t>
            </w:r>
          </w:p>
        </w:tc>
      </w:tr>
      <w:tr w:rsidR="0056672E" w14:paraId="13A03A4D" w14:textId="77777777" w:rsidTr="00DB3609">
        <w:tc>
          <w:tcPr>
            <w:tcW w:w="2504" w:type="dxa"/>
            <w:vAlign w:val="center"/>
          </w:tcPr>
          <w:p w14:paraId="37BA9C40" w14:textId="28B4B92B" w:rsidR="0056672E" w:rsidRDefault="0056672E" w:rsidP="00E427E6">
            <w:pPr>
              <w:spacing w:line="360" w:lineRule="auto"/>
              <w:jc w:val="both"/>
            </w:pPr>
            <w:r>
              <w:t>Debt Stock (% GNI)</w:t>
            </w:r>
          </w:p>
        </w:tc>
        <w:tc>
          <w:tcPr>
            <w:tcW w:w="2081" w:type="dxa"/>
            <w:vAlign w:val="center"/>
          </w:tcPr>
          <w:p w14:paraId="0D090C9C" w14:textId="38307C6A" w:rsidR="0056672E" w:rsidRDefault="0056672E" w:rsidP="00E427E6">
            <w:pPr>
              <w:spacing w:line="360" w:lineRule="auto"/>
              <w:jc w:val="both"/>
            </w:pPr>
            <w:r>
              <w:t>Linear Regression</w:t>
            </w:r>
          </w:p>
        </w:tc>
        <w:tc>
          <w:tcPr>
            <w:tcW w:w="1260" w:type="dxa"/>
            <w:vAlign w:val="center"/>
          </w:tcPr>
          <w:p w14:paraId="2F35697B" w14:textId="3721C786" w:rsidR="0056672E" w:rsidRDefault="0056672E" w:rsidP="00E427E6">
            <w:pPr>
              <w:spacing w:line="360" w:lineRule="auto"/>
              <w:jc w:val="both"/>
            </w:pPr>
            <w:r>
              <w:t>0.418</w:t>
            </w:r>
          </w:p>
        </w:tc>
        <w:tc>
          <w:tcPr>
            <w:tcW w:w="1428" w:type="dxa"/>
            <w:vAlign w:val="center"/>
          </w:tcPr>
          <w:p w14:paraId="2F1C5EFD" w14:textId="25F0316E" w:rsidR="0056672E" w:rsidRDefault="0056672E" w:rsidP="00E427E6">
            <w:pPr>
              <w:spacing w:line="360" w:lineRule="auto"/>
              <w:jc w:val="both"/>
            </w:pPr>
            <w:r>
              <w:t>0.347</w:t>
            </w:r>
          </w:p>
        </w:tc>
        <w:tc>
          <w:tcPr>
            <w:tcW w:w="1743" w:type="dxa"/>
            <w:vAlign w:val="center"/>
          </w:tcPr>
          <w:p w14:paraId="6E74D870" w14:textId="0AA502F6" w:rsidR="0056672E" w:rsidRDefault="0056672E" w:rsidP="00E427E6">
            <w:pPr>
              <w:spacing w:line="360" w:lineRule="auto"/>
              <w:jc w:val="both"/>
            </w:pPr>
            <w:r>
              <w:t>0.071</w:t>
            </w:r>
          </w:p>
        </w:tc>
      </w:tr>
      <w:tr w:rsidR="0056672E" w14:paraId="2AEAD3D4" w14:textId="77777777" w:rsidTr="00DB3609">
        <w:tc>
          <w:tcPr>
            <w:tcW w:w="2504" w:type="dxa"/>
            <w:vAlign w:val="center"/>
          </w:tcPr>
          <w:p w14:paraId="04E947F6" w14:textId="776F3B1B" w:rsidR="0056672E" w:rsidRDefault="0056672E" w:rsidP="00E427E6">
            <w:pPr>
              <w:spacing w:line="360" w:lineRule="auto"/>
              <w:jc w:val="both"/>
            </w:pPr>
            <w:r>
              <w:t>Debt Stock (% GNI)</w:t>
            </w:r>
          </w:p>
        </w:tc>
        <w:tc>
          <w:tcPr>
            <w:tcW w:w="2081" w:type="dxa"/>
            <w:vAlign w:val="center"/>
          </w:tcPr>
          <w:p w14:paraId="047A4D63" w14:textId="013B6D4E" w:rsidR="0056672E" w:rsidRDefault="0056672E" w:rsidP="00E427E6">
            <w:pPr>
              <w:spacing w:line="360" w:lineRule="auto"/>
              <w:jc w:val="both"/>
            </w:pPr>
            <w:r>
              <w:t>Decision Tree</w:t>
            </w:r>
          </w:p>
        </w:tc>
        <w:tc>
          <w:tcPr>
            <w:tcW w:w="1260" w:type="dxa"/>
            <w:vAlign w:val="center"/>
          </w:tcPr>
          <w:p w14:paraId="62F77819" w14:textId="5FDCEB6D" w:rsidR="0056672E" w:rsidRDefault="0056672E" w:rsidP="00E427E6">
            <w:pPr>
              <w:spacing w:line="360" w:lineRule="auto"/>
              <w:jc w:val="both"/>
            </w:pPr>
            <w:r>
              <w:t>0.643</w:t>
            </w:r>
          </w:p>
        </w:tc>
        <w:tc>
          <w:tcPr>
            <w:tcW w:w="1428" w:type="dxa"/>
            <w:vAlign w:val="center"/>
          </w:tcPr>
          <w:p w14:paraId="4AC74C92" w14:textId="3940A73D" w:rsidR="0056672E" w:rsidRDefault="0056672E" w:rsidP="00E427E6">
            <w:pPr>
              <w:spacing w:line="360" w:lineRule="auto"/>
              <w:jc w:val="both"/>
            </w:pPr>
            <w:r>
              <w:t>0.599</w:t>
            </w:r>
          </w:p>
        </w:tc>
        <w:tc>
          <w:tcPr>
            <w:tcW w:w="1743" w:type="dxa"/>
            <w:vAlign w:val="center"/>
          </w:tcPr>
          <w:p w14:paraId="5AD14FAF" w14:textId="005CB105" w:rsidR="0056672E" w:rsidRDefault="0056672E" w:rsidP="00E427E6">
            <w:pPr>
              <w:spacing w:line="360" w:lineRule="auto"/>
              <w:jc w:val="both"/>
            </w:pPr>
            <w:r>
              <w:t>0.045</w:t>
            </w:r>
          </w:p>
        </w:tc>
      </w:tr>
    </w:tbl>
    <w:p w14:paraId="62B4DDF3" w14:textId="74E64787" w:rsidR="000B66A0" w:rsidRPr="00D7134D" w:rsidRDefault="000B66A0" w:rsidP="00E427E6">
      <w:pPr>
        <w:spacing w:line="360" w:lineRule="auto"/>
        <w:jc w:val="both"/>
      </w:pPr>
      <w:r w:rsidRPr="00D7134D">
        <w:t>Interpretation. This is the strongest result in the whole project. Random Forest achieves R² ≈ 0.75–0.77 predicting debt stock from food prices alone (with year deliberately excluded, per Section 3.3/4.1.8)</w:t>
      </w:r>
      <w:r w:rsidR="00FE4B43">
        <w:t>,</w:t>
      </w:r>
      <w:r w:rsidRPr="00D7134D">
        <w:t xml:space="preserve"> a genuinely strong result for a socio-economic prediction task with only five features. Note also the negative train-test gaps on the debt-stock-total-USD target (e.g., </w:t>
      </w:r>
      <w:r w:rsidRPr="00D7134D">
        <w:lastRenderedPageBreak/>
        <w:t>Random Forest's -0.015)</w:t>
      </w:r>
      <w:r w:rsidR="00FE4B43">
        <w:t>,</w:t>
      </w:r>
      <w:r w:rsidRPr="00D7134D">
        <w:t xml:space="preserve"> test R² is actually higher than train R². This isn't a bug; it reflects the 80/20 random split happening to place a slightly more "typical"/less noisy subset of years into the test fold by chance, given the small number of underlying years (26) relative to the number of rows (2,496</w:t>
      </w:r>
      <w:r w:rsidR="00FE4B43">
        <w:t>,</w:t>
      </w:r>
      <w:r w:rsidRPr="00D7134D">
        <w:t xml:space="preserve"> remember, division-months, not independent samples; the actual number of independent annual debt observations is only 26, and the 80/20 split operates on rows, not years, meaning most of the apparent "sample size" per fold is repeated debt values from the annual broadcast). This is worth being upfront about as a limitation: our effective sample size for the debt models is much closer to 26 (years) than 2,496 (rows), because the label itself only varies at the year level.</w:t>
      </w:r>
    </w:p>
    <w:p w14:paraId="4FB3ACF6" w14:textId="2A8500CE" w:rsidR="000B66A0" w:rsidRPr="00D7134D" w:rsidRDefault="000B66A0" w:rsidP="00E427E6">
      <w:pPr>
        <w:spacing w:line="360" w:lineRule="auto"/>
        <w:jc w:val="both"/>
      </w:pPr>
      <w:r w:rsidRPr="00D7134D">
        <w:t>We separately confirmed (Section 3.3, 4.1.8) that this ~0.75 R² is not an artifact of leaking year as a feature</w:t>
      </w:r>
      <w:r w:rsidR="00FE4B43">
        <w:t>,</w:t>
      </w:r>
      <w:r w:rsidRPr="00D7134D">
        <w:t xml:space="preserve"> the version of this model that mistakenly included year scored ~1.00, and removing it dropped the score to the 0.75–0.77 range reported here, which we treat as the trustworthy, non-leaky result.</w:t>
      </w:r>
    </w:p>
    <w:p w14:paraId="5C59935C" w14:textId="4836FB7E" w:rsidR="000B66A0" w:rsidRPr="00D7134D" w:rsidRDefault="000B66A0" w:rsidP="00E427E6">
      <w:pPr>
        <w:spacing w:line="360" w:lineRule="auto"/>
        <w:jc w:val="both"/>
      </w:pPr>
      <w:r w:rsidRPr="00D7134D">
        <w:t>Which commodity matters most for debt? We additionally ran single-feature versions of the debt model (oil price alone → debt stock) and found oil alone achieves R² ≈ 0.53</w:t>
      </w:r>
      <w:r w:rsidR="00FE4B43">
        <w:t>,</w:t>
      </w:r>
      <w:r w:rsidRPr="00D7134D">
        <w:t xml:space="preserve"> meaning oil price by itself explains more than two-thirds of what the full five-feature model explains. This is consistent with Bangladesh's well-documented dependence on imported edible oil and the resulting foreign-exchange/import-bill pressure on the external debt position; it is, as far as this project's scope allows us to claim, evidence for the specific transmission channel (import-dependent commodity price → import bill → debt) rather than a general "food prices matter" statement.</w:t>
      </w:r>
    </w:p>
    <w:p w14:paraId="73772216" w14:textId="77777777" w:rsidR="000B66A0" w:rsidRPr="00581C6E" w:rsidRDefault="000B66A0" w:rsidP="00E427E6">
      <w:pPr>
        <w:spacing w:line="360" w:lineRule="auto"/>
        <w:jc w:val="both"/>
        <w:rPr>
          <w:b/>
          <w:bCs/>
        </w:rPr>
      </w:pPr>
      <w:r w:rsidRPr="00581C6E">
        <w:rPr>
          <w:b/>
          <w:bCs/>
        </w:rPr>
        <w:t>5.3 Clustering Results</w:t>
      </w:r>
    </w:p>
    <w:p w14:paraId="3C6394E3" w14:textId="77777777" w:rsidR="000B66A0" w:rsidRPr="00566AEB" w:rsidRDefault="000B66A0" w:rsidP="00566AEB">
      <w:pPr>
        <w:spacing w:line="360" w:lineRule="auto"/>
        <w:jc w:val="center"/>
        <w:rPr>
          <w:i/>
          <w:iCs/>
        </w:rPr>
      </w:pPr>
      <w:r w:rsidRPr="00566AEB">
        <w:rPr>
          <w:i/>
          <w:iCs/>
        </w:rPr>
        <w:t>Table 8: K-Means cluster centers and risk label assignment</w:t>
      </w:r>
    </w:p>
    <w:tbl>
      <w:tblPr>
        <w:tblStyle w:val="TableGrid"/>
        <w:tblW w:w="0" w:type="auto"/>
        <w:tblLook w:val="04A0" w:firstRow="1" w:lastRow="0" w:firstColumn="1" w:lastColumn="0" w:noHBand="0" w:noVBand="1"/>
      </w:tblPr>
      <w:tblGrid>
        <w:gridCol w:w="973"/>
        <w:gridCol w:w="1722"/>
        <w:gridCol w:w="1350"/>
        <w:gridCol w:w="1229"/>
        <w:gridCol w:w="1139"/>
        <w:gridCol w:w="1373"/>
        <w:gridCol w:w="1230"/>
      </w:tblGrid>
      <w:tr w:rsidR="00F67388" w:rsidRPr="00AE3086" w14:paraId="1825383B" w14:textId="77777777" w:rsidTr="005B7A70">
        <w:tc>
          <w:tcPr>
            <w:tcW w:w="973" w:type="dxa"/>
            <w:vAlign w:val="center"/>
          </w:tcPr>
          <w:p w14:paraId="3A2D8AB8" w14:textId="545E5C8D" w:rsidR="00F67388" w:rsidRPr="00AE3086" w:rsidRDefault="00F67388" w:rsidP="00AE3086">
            <w:pPr>
              <w:rPr>
                <w:b/>
                <w:bCs/>
              </w:rPr>
            </w:pPr>
            <w:r w:rsidRPr="00AE3086">
              <w:rPr>
                <w:b/>
                <w:bCs/>
              </w:rPr>
              <w:t>Cluster ID</w:t>
            </w:r>
          </w:p>
        </w:tc>
        <w:tc>
          <w:tcPr>
            <w:tcW w:w="1722" w:type="dxa"/>
            <w:vAlign w:val="center"/>
          </w:tcPr>
          <w:p w14:paraId="002F841F" w14:textId="43117B71" w:rsidR="00F67388" w:rsidRPr="00AE3086" w:rsidRDefault="00F67388" w:rsidP="00AE3086">
            <w:pPr>
              <w:rPr>
                <w:b/>
                <w:bCs/>
              </w:rPr>
            </w:pPr>
            <w:r w:rsidRPr="00AE3086">
              <w:rPr>
                <w:b/>
                <w:bCs/>
              </w:rPr>
              <w:t>Rainfall Anomaly (std)</w:t>
            </w:r>
          </w:p>
        </w:tc>
        <w:tc>
          <w:tcPr>
            <w:tcW w:w="1350" w:type="dxa"/>
            <w:vAlign w:val="center"/>
          </w:tcPr>
          <w:p w14:paraId="39EC537B" w14:textId="10B97F50" w:rsidR="00F67388" w:rsidRPr="00AE3086" w:rsidRDefault="00F67388" w:rsidP="00AE3086">
            <w:pPr>
              <w:rPr>
                <w:b/>
                <w:bCs/>
              </w:rPr>
            </w:pPr>
            <w:r w:rsidRPr="00AE3086">
              <w:rPr>
                <w:b/>
                <w:bCs/>
              </w:rPr>
              <w:t>Food Price (std)</w:t>
            </w:r>
          </w:p>
        </w:tc>
        <w:tc>
          <w:tcPr>
            <w:tcW w:w="1229" w:type="dxa"/>
            <w:vAlign w:val="center"/>
          </w:tcPr>
          <w:p w14:paraId="3A4B74B2" w14:textId="3755CAB3" w:rsidR="00F67388" w:rsidRPr="00AE3086" w:rsidRDefault="00F67388" w:rsidP="00AE3086">
            <w:pPr>
              <w:rPr>
                <w:b/>
                <w:bCs/>
              </w:rPr>
            </w:pPr>
            <w:r w:rsidRPr="00AE3086">
              <w:rPr>
                <w:b/>
                <w:bCs/>
              </w:rPr>
              <w:t>Debt % GNI (std)</w:t>
            </w:r>
          </w:p>
        </w:tc>
        <w:tc>
          <w:tcPr>
            <w:tcW w:w="1139" w:type="dxa"/>
            <w:vAlign w:val="center"/>
          </w:tcPr>
          <w:p w14:paraId="7BC89ED0" w14:textId="714DF610" w:rsidR="00F67388" w:rsidRPr="00AE3086" w:rsidRDefault="00F67388" w:rsidP="00AE3086">
            <w:pPr>
              <w:rPr>
                <w:b/>
                <w:bCs/>
              </w:rPr>
            </w:pPr>
            <w:r w:rsidRPr="00AE3086">
              <w:rPr>
                <w:b/>
                <w:bCs/>
              </w:rPr>
              <w:t>Debt Service (std)</w:t>
            </w:r>
          </w:p>
        </w:tc>
        <w:tc>
          <w:tcPr>
            <w:tcW w:w="1373" w:type="dxa"/>
            <w:vAlign w:val="center"/>
          </w:tcPr>
          <w:p w14:paraId="5A817CB5" w14:textId="56E5B720" w:rsidR="00F67388" w:rsidRPr="00AE3086" w:rsidRDefault="00F67388" w:rsidP="00AE3086">
            <w:pPr>
              <w:rPr>
                <w:b/>
                <w:bCs/>
              </w:rPr>
            </w:pPr>
            <w:r w:rsidRPr="00AE3086">
              <w:rPr>
                <w:b/>
                <w:bCs/>
              </w:rPr>
              <w:t>Composite Risk Score</w:t>
            </w:r>
          </w:p>
        </w:tc>
        <w:tc>
          <w:tcPr>
            <w:tcW w:w="1230" w:type="dxa"/>
            <w:vAlign w:val="center"/>
          </w:tcPr>
          <w:p w14:paraId="349A225E" w14:textId="45AF3572" w:rsidR="00F67388" w:rsidRPr="00AE3086" w:rsidRDefault="00F67388" w:rsidP="00AE3086">
            <w:pPr>
              <w:rPr>
                <w:b/>
                <w:bCs/>
              </w:rPr>
            </w:pPr>
            <w:r w:rsidRPr="00AE3086">
              <w:rPr>
                <w:b/>
                <w:bCs/>
              </w:rPr>
              <w:t>Risk Label</w:t>
            </w:r>
          </w:p>
        </w:tc>
      </w:tr>
      <w:tr w:rsidR="005B7A70" w:rsidRPr="00AE3086" w14:paraId="61E00686" w14:textId="77777777" w:rsidTr="005B7A70">
        <w:tc>
          <w:tcPr>
            <w:tcW w:w="973" w:type="dxa"/>
            <w:vAlign w:val="center"/>
          </w:tcPr>
          <w:p w14:paraId="66EAFF3B" w14:textId="032E6252" w:rsidR="005B7A70" w:rsidRPr="005B7A70" w:rsidRDefault="005B7A70" w:rsidP="005B7A70">
            <w:r w:rsidRPr="005B7A70">
              <w:t>2</w:t>
            </w:r>
          </w:p>
        </w:tc>
        <w:tc>
          <w:tcPr>
            <w:tcW w:w="1722" w:type="dxa"/>
            <w:vAlign w:val="center"/>
          </w:tcPr>
          <w:p w14:paraId="604E656E" w14:textId="02F12F3A" w:rsidR="005B7A70" w:rsidRPr="005B7A70" w:rsidRDefault="005B7A70" w:rsidP="005B7A70">
            <w:r w:rsidRPr="005B7A70">
              <w:t>-0.344</w:t>
            </w:r>
          </w:p>
        </w:tc>
        <w:tc>
          <w:tcPr>
            <w:tcW w:w="1350" w:type="dxa"/>
            <w:vAlign w:val="center"/>
          </w:tcPr>
          <w:p w14:paraId="3A96157D" w14:textId="112E8C40" w:rsidR="005B7A70" w:rsidRPr="005B7A70" w:rsidRDefault="005B7A70" w:rsidP="005B7A70">
            <w:r w:rsidRPr="005B7A70">
              <w:t>-1.867</w:t>
            </w:r>
          </w:p>
        </w:tc>
        <w:tc>
          <w:tcPr>
            <w:tcW w:w="1229" w:type="dxa"/>
            <w:vAlign w:val="center"/>
          </w:tcPr>
          <w:p w14:paraId="2AC31ECC" w14:textId="0FB2846B" w:rsidR="005B7A70" w:rsidRPr="005B7A70" w:rsidRDefault="005B7A70" w:rsidP="005B7A70">
            <w:r w:rsidRPr="005B7A70">
              <w:t>1.249</w:t>
            </w:r>
          </w:p>
        </w:tc>
        <w:tc>
          <w:tcPr>
            <w:tcW w:w="1139" w:type="dxa"/>
            <w:vAlign w:val="center"/>
          </w:tcPr>
          <w:p w14:paraId="1A814F67" w14:textId="54B3C51F" w:rsidR="005B7A70" w:rsidRPr="005B7A70" w:rsidRDefault="005B7A70" w:rsidP="005B7A70">
            <w:r w:rsidRPr="005B7A70">
              <w:t>-0.753</w:t>
            </w:r>
          </w:p>
        </w:tc>
        <w:tc>
          <w:tcPr>
            <w:tcW w:w="1373" w:type="dxa"/>
            <w:vAlign w:val="center"/>
          </w:tcPr>
          <w:p w14:paraId="6DCFED58" w14:textId="3F9CF2F1" w:rsidR="005B7A70" w:rsidRPr="005B7A70" w:rsidRDefault="005B7A70" w:rsidP="005B7A70">
            <w:r w:rsidRPr="005B7A70">
              <w:t>-1.027</w:t>
            </w:r>
          </w:p>
        </w:tc>
        <w:tc>
          <w:tcPr>
            <w:tcW w:w="1230" w:type="dxa"/>
            <w:vAlign w:val="center"/>
          </w:tcPr>
          <w:p w14:paraId="5CD13B62" w14:textId="20C6BBBE" w:rsidR="005B7A70" w:rsidRPr="005B7A70" w:rsidRDefault="005B7A70" w:rsidP="005B7A70">
            <w:r w:rsidRPr="005B7A70">
              <w:t>Low Risk</w:t>
            </w:r>
          </w:p>
        </w:tc>
      </w:tr>
      <w:tr w:rsidR="005B7A70" w:rsidRPr="00AE3086" w14:paraId="68071D7B" w14:textId="77777777" w:rsidTr="005B7A70">
        <w:tc>
          <w:tcPr>
            <w:tcW w:w="973" w:type="dxa"/>
            <w:vAlign w:val="center"/>
          </w:tcPr>
          <w:p w14:paraId="6A674068" w14:textId="1080D17C" w:rsidR="005B7A70" w:rsidRPr="005B7A70" w:rsidRDefault="005B7A70" w:rsidP="005B7A70">
            <w:r w:rsidRPr="005B7A70">
              <w:t>3</w:t>
            </w:r>
          </w:p>
        </w:tc>
        <w:tc>
          <w:tcPr>
            <w:tcW w:w="1722" w:type="dxa"/>
            <w:vAlign w:val="center"/>
          </w:tcPr>
          <w:p w14:paraId="161ECE0B" w14:textId="1BDDF8FB" w:rsidR="005B7A70" w:rsidRPr="005B7A70" w:rsidRDefault="005B7A70" w:rsidP="005B7A70">
            <w:r w:rsidRPr="005B7A70">
              <w:t>0.177</w:t>
            </w:r>
          </w:p>
        </w:tc>
        <w:tc>
          <w:tcPr>
            <w:tcW w:w="1350" w:type="dxa"/>
            <w:vAlign w:val="center"/>
          </w:tcPr>
          <w:p w14:paraId="36D343EE" w14:textId="41BD7E40" w:rsidR="005B7A70" w:rsidRPr="005B7A70" w:rsidRDefault="005B7A70" w:rsidP="005B7A70">
            <w:r w:rsidRPr="005B7A70">
              <w:t>-0.100</w:t>
            </w:r>
          </w:p>
        </w:tc>
        <w:tc>
          <w:tcPr>
            <w:tcW w:w="1229" w:type="dxa"/>
            <w:vAlign w:val="center"/>
          </w:tcPr>
          <w:p w14:paraId="61E1C352" w14:textId="4D60B84D" w:rsidR="005B7A70" w:rsidRPr="005B7A70" w:rsidRDefault="005B7A70" w:rsidP="005B7A70">
            <w:r w:rsidRPr="005B7A70">
              <w:t>1.110</w:t>
            </w:r>
          </w:p>
        </w:tc>
        <w:tc>
          <w:tcPr>
            <w:tcW w:w="1139" w:type="dxa"/>
            <w:vAlign w:val="center"/>
          </w:tcPr>
          <w:p w14:paraId="2D0F1408" w14:textId="04D29199" w:rsidR="005B7A70" w:rsidRPr="005B7A70" w:rsidRDefault="005B7A70" w:rsidP="005B7A70">
            <w:r w:rsidRPr="005B7A70">
              <w:t>-0.723</w:t>
            </w:r>
          </w:p>
        </w:tc>
        <w:tc>
          <w:tcPr>
            <w:tcW w:w="1373" w:type="dxa"/>
            <w:vAlign w:val="center"/>
          </w:tcPr>
          <w:p w14:paraId="36803852" w14:textId="2D78706F" w:rsidR="005B7A70" w:rsidRPr="005B7A70" w:rsidRDefault="005B7A70" w:rsidP="005B7A70">
            <w:r w:rsidRPr="005B7A70">
              <w:t>0.110</w:t>
            </w:r>
          </w:p>
        </w:tc>
        <w:tc>
          <w:tcPr>
            <w:tcW w:w="1230" w:type="dxa"/>
            <w:vAlign w:val="center"/>
          </w:tcPr>
          <w:p w14:paraId="6FFD6B37" w14:textId="01D8EB4C" w:rsidR="005B7A70" w:rsidRPr="005B7A70" w:rsidRDefault="005B7A70" w:rsidP="005B7A70">
            <w:r w:rsidRPr="005B7A70">
              <w:t>Moderate Risk</w:t>
            </w:r>
          </w:p>
        </w:tc>
      </w:tr>
      <w:tr w:rsidR="005B7A70" w:rsidRPr="00AE3086" w14:paraId="6ECA90FC" w14:textId="77777777" w:rsidTr="005B7A70">
        <w:tc>
          <w:tcPr>
            <w:tcW w:w="973" w:type="dxa"/>
            <w:vAlign w:val="center"/>
          </w:tcPr>
          <w:p w14:paraId="7402E54D" w14:textId="756E7720" w:rsidR="005B7A70" w:rsidRPr="005B7A70" w:rsidRDefault="005B7A70" w:rsidP="005B7A70">
            <w:r w:rsidRPr="005B7A70">
              <w:t>0</w:t>
            </w:r>
          </w:p>
        </w:tc>
        <w:tc>
          <w:tcPr>
            <w:tcW w:w="1722" w:type="dxa"/>
            <w:vAlign w:val="center"/>
          </w:tcPr>
          <w:p w14:paraId="2E23B136" w14:textId="1C36E8FA" w:rsidR="005B7A70" w:rsidRPr="005B7A70" w:rsidRDefault="005B7A70" w:rsidP="005B7A70">
            <w:r w:rsidRPr="005B7A70">
              <w:t>-0.663</w:t>
            </w:r>
          </w:p>
        </w:tc>
        <w:tc>
          <w:tcPr>
            <w:tcW w:w="1350" w:type="dxa"/>
            <w:vAlign w:val="center"/>
          </w:tcPr>
          <w:p w14:paraId="2A52305F" w14:textId="385EAEDC" w:rsidR="005B7A70" w:rsidRPr="005B7A70" w:rsidRDefault="005B7A70" w:rsidP="005B7A70">
            <w:r w:rsidRPr="005B7A70">
              <w:t>0.379</w:t>
            </w:r>
          </w:p>
        </w:tc>
        <w:tc>
          <w:tcPr>
            <w:tcW w:w="1229" w:type="dxa"/>
            <w:vAlign w:val="center"/>
          </w:tcPr>
          <w:p w14:paraId="2E16787E" w14:textId="3EDEAC4D" w:rsidR="005B7A70" w:rsidRPr="005B7A70" w:rsidRDefault="005B7A70" w:rsidP="005B7A70">
            <w:r w:rsidRPr="005B7A70">
              <w:t>-0.589</w:t>
            </w:r>
          </w:p>
        </w:tc>
        <w:tc>
          <w:tcPr>
            <w:tcW w:w="1139" w:type="dxa"/>
            <w:vAlign w:val="center"/>
          </w:tcPr>
          <w:p w14:paraId="2F19344B" w14:textId="26320FC1" w:rsidR="005B7A70" w:rsidRPr="005B7A70" w:rsidRDefault="005B7A70" w:rsidP="005B7A70">
            <w:r w:rsidRPr="005B7A70">
              <w:t>-0.331</w:t>
            </w:r>
          </w:p>
        </w:tc>
        <w:tc>
          <w:tcPr>
            <w:tcW w:w="1373" w:type="dxa"/>
            <w:vAlign w:val="center"/>
          </w:tcPr>
          <w:p w14:paraId="74F7F5C3" w14:textId="4F504212" w:rsidR="005B7A70" w:rsidRPr="005B7A70" w:rsidRDefault="005B7A70" w:rsidP="005B7A70">
            <w:r w:rsidRPr="005B7A70">
              <w:t>0.122</w:t>
            </w:r>
          </w:p>
        </w:tc>
        <w:tc>
          <w:tcPr>
            <w:tcW w:w="1230" w:type="dxa"/>
            <w:vAlign w:val="center"/>
          </w:tcPr>
          <w:p w14:paraId="679C35D8" w14:textId="05C52C34" w:rsidR="005B7A70" w:rsidRPr="005B7A70" w:rsidRDefault="005B7A70" w:rsidP="005B7A70">
            <w:r w:rsidRPr="005B7A70">
              <w:t>High Risk</w:t>
            </w:r>
          </w:p>
        </w:tc>
      </w:tr>
      <w:tr w:rsidR="005B7A70" w:rsidRPr="00AE3086" w14:paraId="0A6109C1" w14:textId="77777777" w:rsidTr="005B7A70">
        <w:tc>
          <w:tcPr>
            <w:tcW w:w="973" w:type="dxa"/>
            <w:vAlign w:val="center"/>
          </w:tcPr>
          <w:p w14:paraId="6C28F480" w14:textId="6A5B3082" w:rsidR="005B7A70" w:rsidRPr="005B7A70" w:rsidRDefault="005B7A70" w:rsidP="005B7A70">
            <w:r w:rsidRPr="005B7A70">
              <w:t>1</w:t>
            </w:r>
          </w:p>
        </w:tc>
        <w:tc>
          <w:tcPr>
            <w:tcW w:w="1722" w:type="dxa"/>
            <w:vAlign w:val="center"/>
          </w:tcPr>
          <w:p w14:paraId="7A38D47F" w14:textId="67F05DC6" w:rsidR="005B7A70" w:rsidRPr="005B7A70" w:rsidRDefault="005B7A70" w:rsidP="005B7A70">
            <w:r w:rsidRPr="005B7A70">
              <w:t>0.869</w:t>
            </w:r>
          </w:p>
        </w:tc>
        <w:tc>
          <w:tcPr>
            <w:tcW w:w="1350" w:type="dxa"/>
            <w:vAlign w:val="center"/>
          </w:tcPr>
          <w:p w14:paraId="713D1208" w14:textId="4162B7B3" w:rsidR="005B7A70" w:rsidRPr="005B7A70" w:rsidRDefault="005B7A70" w:rsidP="005B7A70">
            <w:r w:rsidRPr="005B7A70">
              <w:t>0.652</w:t>
            </w:r>
          </w:p>
        </w:tc>
        <w:tc>
          <w:tcPr>
            <w:tcW w:w="1229" w:type="dxa"/>
            <w:vAlign w:val="center"/>
          </w:tcPr>
          <w:p w14:paraId="4EE9AD86" w14:textId="19F36165" w:rsidR="005B7A70" w:rsidRPr="005B7A70" w:rsidRDefault="005B7A70" w:rsidP="005B7A70">
            <w:r w:rsidRPr="005B7A70">
              <w:t>-0.719</w:t>
            </w:r>
          </w:p>
        </w:tc>
        <w:tc>
          <w:tcPr>
            <w:tcW w:w="1139" w:type="dxa"/>
            <w:vAlign w:val="center"/>
          </w:tcPr>
          <w:p w14:paraId="75B2C7D1" w14:textId="0745D7A8" w:rsidR="005B7A70" w:rsidRPr="005B7A70" w:rsidRDefault="005B7A70" w:rsidP="005B7A70">
            <w:r w:rsidRPr="005B7A70">
              <w:t>1.290</w:t>
            </w:r>
          </w:p>
        </w:tc>
        <w:tc>
          <w:tcPr>
            <w:tcW w:w="1373" w:type="dxa"/>
            <w:vAlign w:val="center"/>
          </w:tcPr>
          <w:p w14:paraId="66A88A78" w14:textId="46A2112A" w:rsidR="005B7A70" w:rsidRPr="005B7A70" w:rsidRDefault="005B7A70" w:rsidP="005B7A70">
            <w:r w:rsidRPr="005B7A70">
              <w:t>0.354</w:t>
            </w:r>
          </w:p>
        </w:tc>
        <w:tc>
          <w:tcPr>
            <w:tcW w:w="1230" w:type="dxa"/>
            <w:vAlign w:val="center"/>
          </w:tcPr>
          <w:p w14:paraId="6AD50D03" w14:textId="13B9B5F9" w:rsidR="005B7A70" w:rsidRPr="005B7A70" w:rsidRDefault="005B7A70" w:rsidP="005B7A70">
            <w:r w:rsidRPr="005B7A70">
              <w:t>Severe Risk</w:t>
            </w:r>
          </w:p>
        </w:tc>
      </w:tr>
    </w:tbl>
    <w:p w14:paraId="1FA2371E" w14:textId="77777777" w:rsidR="00A42764" w:rsidRDefault="00A42764" w:rsidP="00A42764">
      <w:pPr>
        <w:spacing w:line="360" w:lineRule="auto"/>
        <w:jc w:val="center"/>
        <w:rPr>
          <w:i/>
          <w:iCs/>
        </w:rPr>
      </w:pPr>
    </w:p>
    <w:p w14:paraId="2B3A0A63" w14:textId="5D7654DB" w:rsidR="00FB37A5" w:rsidRPr="00407D46" w:rsidRDefault="000B66A0" w:rsidP="00A42764">
      <w:pPr>
        <w:spacing w:line="360" w:lineRule="auto"/>
        <w:jc w:val="center"/>
        <w:rPr>
          <w:i/>
          <w:iCs/>
        </w:rPr>
      </w:pPr>
      <w:r w:rsidRPr="00407D46">
        <w:rPr>
          <w:i/>
          <w:iCs/>
        </w:rPr>
        <w:t>Table 9: Division-year risk classification counts</w:t>
      </w:r>
    </w:p>
    <w:tbl>
      <w:tblPr>
        <w:tblStyle w:val="TableGrid"/>
        <w:tblW w:w="0" w:type="auto"/>
        <w:tblLook w:val="04A0" w:firstRow="1" w:lastRow="0" w:firstColumn="1" w:lastColumn="0" w:noHBand="0" w:noVBand="1"/>
      </w:tblPr>
      <w:tblGrid>
        <w:gridCol w:w="2321"/>
        <w:gridCol w:w="2066"/>
        <w:gridCol w:w="2280"/>
        <w:gridCol w:w="2349"/>
      </w:tblGrid>
      <w:tr w:rsidR="00580CC6" w:rsidRPr="008C4659" w14:paraId="6F1C6F3F" w14:textId="77777777" w:rsidTr="003F66A3">
        <w:tc>
          <w:tcPr>
            <w:tcW w:w="2321" w:type="dxa"/>
            <w:vAlign w:val="center"/>
          </w:tcPr>
          <w:p w14:paraId="3FE13C85" w14:textId="182D5462" w:rsidR="00580CC6" w:rsidRPr="00580CC6" w:rsidRDefault="00580CC6" w:rsidP="00580CC6">
            <w:pPr>
              <w:rPr>
                <w:b/>
                <w:bCs/>
              </w:rPr>
            </w:pPr>
            <w:r w:rsidRPr="00580CC6">
              <w:rPr>
                <w:b/>
                <w:bCs/>
              </w:rPr>
              <w:lastRenderedPageBreak/>
              <w:t>Risk Level</w:t>
            </w:r>
          </w:p>
        </w:tc>
        <w:tc>
          <w:tcPr>
            <w:tcW w:w="2066" w:type="dxa"/>
            <w:vAlign w:val="center"/>
          </w:tcPr>
          <w:p w14:paraId="18D0AA67" w14:textId="1E0B0221" w:rsidR="00580CC6" w:rsidRPr="00580CC6" w:rsidRDefault="00580CC6" w:rsidP="00580CC6">
            <w:pPr>
              <w:rPr>
                <w:b/>
                <w:bCs/>
              </w:rPr>
            </w:pPr>
            <w:r w:rsidRPr="00580CC6">
              <w:rPr>
                <w:b/>
                <w:bCs/>
              </w:rPr>
              <w:t>Cluster ID</w:t>
            </w:r>
          </w:p>
        </w:tc>
        <w:tc>
          <w:tcPr>
            <w:tcW w:w="2280" w:type="dxa"/>
            <w:vAlign w:val="center"/>
          </w:tcPr>
          <w:p w14:paraId="3EDB979A" w14:textId="4635121B" w:rsidR="00580CC6" w:rsidRPr="00580CC6" w:rsidRDefault="00580CC6" w:rsidP="00580CC6">
            <w:pPr>
              <w:rPr>
                <w:b/>
                <w:bCs/>
              </w:rPr>
            </w:pPr>
            <w:r w:rsidRPr="00580CC6">
              <w:rPr>
                <w:b/>
                <w:bCs/>
              </w:rPr>
              <w:t>Count</w:t>
            </w:r>
          </w:p>
        </w:tc>
        <w:tc>
          <w:tcPr>
            <w:tcW w:w="2349" w:type="dxa"/>
            <w:vAlign w:val="center"/>
          </w:tcPr>
          <w:p w14:paraId="0953CE42" w14:textId="2F83B63C" w:rsidR="00580CC6" w:rsidRPr="00580CC6" w:rsidRDefault="00580CC6" w:rsidP="00580CC6">
            <w:pPr>
              <w:rPr>
                <w:b/>
                <w:bCs/>
              </w:rPr>
            </w:pPr>
            <w:r w:rsidRPr="00580CC6">
              <w:rPr>
                <w:b/>
                <w:bCs/>
              </w:rPr>
              <w:t>Approx. Share</w:t>
            </w:r>
          </w:p>
        </w:tc>
      </w:tr>
      <w:tr w:rsidR="00580CC6" w:rsidRPr="008C4659" w14:paraId="0AB45B0B" w14:textId="77777777" w:rsidTr="003F66A3">
        <w:tc>
          <w:tcPr>
            <w:tcW w:w="2321" w:type="dxa"/>
            <w:vAlign w:val="center"/>
          </w:tcPr>
          <w:p w14:paraId="30E4C9B6" w14:textId="044AD0F6" w:rsidR="00580CC6" w:rsidRPr="00580CC6" w:rsidRDefault="00580CC6" w:rsidP="00580CC6">
            <w:r w:rsidRPr="00580CC6">
              <w:t>Low Risk</w:t>
            </w:r>
          </w:p>
        </w:tc>
        <w:tc>
          <w:tcPr>
            <w:tcW w:w="2066" w:type="dxa"/>
            <w:vAlign w:val="center"/>
          </w:tcPr>
          <w:p w14:paraId="0320DBF8" w14:textId="453F2770" w:rsidR="00580CC6" w:rsidRPr="00580CC6" w:rsidRDefault="00580CC6" w:rsidP="00580CC6">
            <w:r w:rsidRPr="00580CC6">
              <w:t>2</w:t>
            </w:r>
          </w:p>
        </w:tc>
        <w:tc>
          <w:tcPr>
            <w:tcW w:w="2280" w:type="dxa"/>
            <w:vAlign w:val="center"/>
          </w:tcPr>
          <w:p w14:paraId="541B0E7A" w14:textId="710134D8" w:rsidR="00580CC6" w:rsidRPr="00580CC6" w:rsidRDefault="00580CC6" w:rsidP="00580CC6">
            <w:r w:rsidRPr="00580CC6">
              <w:t>34</w:t>
            </w:r>
          </w:p>
        </w:tc>
        <w:tc>
          <w:tcPr>
            <w:tcW w:w="2349" w:type="dxa"/>
            <w:vAlign w:val="center"/>
          </w:tcPr>
          <w:p w14:paraId="2D07437A" w14:textId="1D5F0F84" w:rsidR="00580CC6" w:rsidRPr="00580CC6" w:rsidRDefault="00580CC6" w:rsidP="00580CC6">
            <w:r w:rsidRPr="00580CC6">
              <w:t>16.3%</w:t>
            </w:r>
          </w:p>
        </w:tc>
      </w:tr>
      <w:tr w:rsidR="00580CC6" w:rsidRPr="008C4659" w14:paraId="237885D7" w14:textId="77777777" w:rsidTr="003F66A3">
        <w:tc>
          <w:tcPr>
            <w:tcW w:w="2321" w:type="dxa"/>
            <w:vAlign w:val="center"/>
          </w:tcPr>
          <w:p w14:paraId="44155F8E" w14:textId="3906CAEF" w:rsidR="00580CC6" w:rsidRPr="00580CC6" w:rsidRDefault="00580CC6" w:rsidP="00580CC6">
            <w:r w:rsidRPr="00580CC6">
              <w:t>Moderate Risk</w:t>
            </w:r>
          </w:p>
        </w:tc>
        <w:tc>
          <w:tcPr>
            <w:tcW w:w="2066" w:type="dxa"/>
            <w:vAlign w:val="center"/>
          </w:tcPr>
          <w:p w14:paraId="7C7DC63F" w14:textId="54A3F85B" w:rsidR="00580CC6" w:rsidRPr="00580CC6" w:rsidRDefault="00580CC6" w:rsidP="00580CC6">
            <w:r w:rsidRPr="00580CC6">
              <w:t>3</w:t>
            </w:r>
          </w:p>
        </w:tc>
        <w:tc>
          <w:tcPr>
            <w:tcW w:w="2280" w:type="dxa"/>
            <w:vAlign w:val="center"/>
          </w:tcPr>
          <w:p w14:paraId="02FFAB06" w14:textId="7047E7FA" w:rsidR="00580CC6" w:rsidRPr="00580CC6" w:rsidRDefault="00580CC6" w:rsidP="00580CC6">
            <w:r w:rsidRPr="00580CC6">
              <w:t>40</w:t>
            </w:r>
          </w:p>
        </w:tc>
        <w:tc>
          <w:tcPr>
            <w:tcW w:w="2349" w:type="dxa"/>
            <w:vAlign w:val="center"/>
          </w:tcPr>
          <w:p w14:paraId="2550AFE4" w14:textId="11570E91" w:rsidR="00580CC6" w:rsidRPr="00580CC6" w:rsidRDefault="00580CC6" w:rsidP="00580CC6">
            <w:r w:rsidRPr="00580CC6">
              <w:t>19.2%</w:t>
            </w:r>
          </w:p>
        </w:tc>
      </w:tr>
      <w:tr w:rsidR="00580CC6" w:rsidRPr="008C4659" w14:paraId="38A9E2BB" w14:textId="77777777" w:rsidTr="003F66A3">
        <w:tc>
          <w:tcPr>
            <w:tcW w:w="2321" w:type="dxa"/>
            <w:vAlign w:val="center"/>
          </w:tcPr>
          <w:p w14:paraId="61B34293" w14:textId="69C364E1" w:rsidR="00580CC6" w:rsidRPr="00580CC6" w:rsidRDefault="00580CC6" w:rsidP="00580CC6">
            <w:r w:rsidRPr="00580CC6">
              <w:t>High Risk</w:t>
            </w:r>
          </w:p>
        </w:tc>
        <w:tc>
          <w:tcPr>
            <w:tcW w:w="2066" w:type="dxa"/>
            <w:vAlign w:val="center"/>
          </w:tcPr>
          <w:p w14:paraId="1BB7DDFF" w14:textId="0801EF66" w:rsidR="00580CC6" w:rsidRPr="00580CC6" w:rsidRDefault="00580CC6" w:rsidP="00580CC6">
            <w:r w:rsidRPr="00580CC6">
              <w:t>0</w:t>
            </w:r>
          </w:p>
        </w:tc>
        <w:tc>
          <w:tcPr>
            <w:tcW w:w="2280" w:type="dxa"/>
            <w:vAlign w:val="center"/>
          </w:tcPr>
          <w:p w14:paraId="350DE775" w14:textId="214441C2" w:rsidR="00580CC6" w:rsidRPr="00580CC6" w:rsidRDefault="00580CC6" w:rsidP="00580CC6">
            <w:r w:rsidRPr="00580CC6">
              <w:t>73</w:t>
            </w:r>
          </w:p>
        </w:tc>
        <w:tc>
          <w:tcPr>
            <w:tcW w:w="2349" w:type="dxa"/>
            <w:vAlign w:val="center"/>
          </w:tcPr>
          <w:p w14:paraId="7175361D" w14:textId="2E0D7DDE" w:rsidR="00580CC6" w:rsidRPr="00580CC6" w:rsidRDefault="00580CC6" w:rsidP="00580CC6">
            <w:r w:rsidRPr="00580CC6">
              <w:t>35.1%</w:t>
            </w:r>
          </w:p>
        </w:tc>
      </w:tr>
      <w:tr w:rsidR="00580CC6" w:rsidRPr="008C4659" w14:paraId="49BC2A7A" w14:textId="77777777" w:rsidTr="003F66A3">
        <w:tc>
          <w:tcPr>
            <w:tcW w:w="2321" w:type="dxa"/>
            <w:vAlign w:val="center"/>
          </w:tcPr>
          <w:p w14:paraId="686C04DC" w14:textId="300D07EF" w:rsidR="00580CC6" w:rsidRPr="00580CC6" w:rsidRDefault="00580CC6" w:rsidP="00580CC6">
            <w:r w:rsidRPr="00580CC6">
              <w:t>Severe Risk</w:t>
            </w:r>
          </w:p>
        </w:tc>
        <w:tc>
          <w:tcPr>
            <w:tcW w:w="2066" w:type="dxa"/>
            <w:vAlign w:val="center"/>
          </w:tcPr>
          <w:p w14:paraId="73FC2F9C" w14:textId="7EF62B78" w:rsidR="00580CC6" w:rsidRPr="00580CC6" w:rsidRDefault="00580CC6" w:rsidP="00580CC6">
            <w:r w:rsidRPr="00580CC6">
              <w:t>1</w:t>
            </w:r>
          </w:p>
        </w:tc>
        <w:tc>
          <w:tcPr>
            <w:tcW w:w="2280" w:type="dxa"/>
            <w:vAlign w:val="center"/>
          </w:tcPr>
          <w:p w14:paraId="13035F77" w14:textId="1130F060" w:rsidR="00580CC6" w:rsidRPr="00580CC6" w:rsidRDefault="00580CC6" w:rsidP="00580CC6">
            <w:r w:rsidRPr="00580CC6">
              <w:t>61</w:t>
            </w:r>
          </w:p>
        </w:tc>
        <w:tc>
          <w:tcPr>
            <w:tcW w:w="2349" w:type="dxa"/>
            <w:vAlign w:val="center"/>
          </w:tcPr>
          <w:p w14:paraId="03720F28" w14:textId="2847EE16" w:rsidR="00580CC6" w:rsidRPr="00580CC6" w:rsidRDefault="00580CC6" w:rsidP="00580CC6">
            <w:r w:rsidRPr="00580CC6">
              <w:t>29.3%</w:t>
            </w:r>
          </w:p>
        </w:tc>
      </w:tr>
      <w:tr w:rsidR="00371ED7" w:rsidRPr="008C4659" w14:paraId="6F3C614B" w14:textId="77777777" w:rsidTr="003F66A3">
        <w:tc>
          <w:tcPr>
            <w:tcW w:w="2321" w:type="dxa"/>
            <w:vAlign w:val="center"/>
          </w:tcPr>
          <w:p w14:paraId="375AAC48" w14:textId="07345DB9" w:rsidR="00371ED7" w:rsidRPr="00371ED7" w:rsidRDefault="00371ED7" w:rsidP="00371ED7">
            <w:r w:rsidRPr="00371ED7">
              <w:t>Total</w:t>
            </w:r>
          </w:p>
        </w:tc>
        <w:tc>
          <w:tcPr>
            <w:tcW w:w="2066" w:type="dxa"/>
            <w:vAlign w:val="center"/>
          </w:tcPr>
          <w:p w14:paraId="2C900D6A" w14:textId="77777777" w:rsidR="00371ED7" w:rsidRPr="00371ED7" w:rsidRDefault="00371ED7" w:rsidP="00371ED7"/>
        </w:tc>
        <w:tc>
          <w:tcPr>
            <w:tcW w:w="2280" w:type="dxa"/>
            <w:vAlign w:val="center"/>
          </w:tcPr>
          <w:p w14:paraId="2D5F6B62" w14:textId="7EFC48B6" w:rsidR="00371ED7" w:rsidRPr="00371ED7" w:rsidRDefault="00371ED7" w:rsidP="00371ED7">
            <w:r w:rsidRPr="00371ED7">
              <w:t>208</w:t>
            </w:r>
          </w:p>
        </w:tc>
        <w:tc>
          <w:tcPr>
            <w:tcW w:w="2349" w:type="dxa"/>
            <w:vAlign w:val="center"/>
          </w:tcPr>
          <w:p w14:paraId="40A75A34" w14:textId="2F7E6B66" w:rsidR="00371ED7" w:rsidRPr="00371ED7" w:rsidRDefault="00371ED7" w:rsidP="00371ED7">
            <w:r w:rsidRPr="00371ED7">
              <w:t>100%</w:t>
            </w:r>
          </w:p>
        </w:tc>
      </w:tr>
    </w:tbl>
    <w:p w14:paraId="475F29E8" w14:textId="53867F45" w:rsidR="000B66A0" w:rsidRPr="00D7134D" w:rsidRDefault="000B66A0" w:rsidP="00E427E6">
      <w:pPr>
        <w:spacing w:line="360" w:lineRule="auto"/>
        <w:jc w:val="both"/>
      </w:pPr>
      <w:r w:rsidRPr="00D7134D">
        <w:t>Total = 208 division-years (8 divisions × 26 years). Cluster sizes are all reasonably balanced (smallest is 34, ~16% of the data), which is a good sign</w:t>
      </w:r>
      <w:r w:rsidR="00FE4B43">
        <w:t>,</w:t>
      </w:r>
      <w:r w:rsidRPr="00D7134D">
        <w:t xml:space="preserve"> no degenerate near-empty clusters, suggesting k=4 was a sound choice rather than over-splitting the data.</w:t>
      </w:r>
    </w:p>
    <w:p w14:paraId="6E413445" w14:textId="12AD5811" w:rsidR="000B66A0" w:rsidRDefault="000B66A0" w:rsidP="00E427E6">
      <w:pPr>
        <w:spacing w:line="360" w:lineRule="auto"/>
        <w:jc w:val="both"/>
      </w:pPr>
      <w:r w:rsidRPr="00D7134D">
        <w:t>2024 classification. As reported in the project's stored key findings, 2024 was classified as Severe Risk across all eight divisions</w:t>
      </w:r>
      <w:r w:rsidR="00FE4B43">
        <w:t>,</w:t>
      </w:r>
      <w:r w:rsidRPr="00D7134D">
        <w:t xml:space="preserve"> every division that year landed in the highest-risk cluster. This is a striking, consistent result and lines up with real-world reporting on Bangladesh's 2023–2024 macroeconomic strain (elevated food inflation, foreign exchange reserve pressure, IMF program conditions). We treat this as a face-validity check on the clustering output rather than a rigorously tested claim</w:t>
      </w:r>
      <w:r w:rsidR="00FE4B43">
        <w:t>,</w:t>
      </w:r>
      <w:r w:rsidRPr="00D7134D">
        <w:t xml:space="preserve"> with only one data point per division for 2024, we can't statistically test whether this is meaningfully different from noise, but it's at minimum consistent with what was independently reported in financial press during that period.</w:t>
      </w:r>
    </w:p>
    <w:p w14:paraId="65C4A945" w14:textId="77777777" w:rsidR="000B66A0" w:rsidRPr="00407D46" w:rsidRDefault="000B66A0" w:rsidP="00E427E6">
      <w:pPr>
        <w:spacing w:line="360" w:lineRule="auto"/>
        <w:jc w:val="both"/>
        <w:rPr>
          <w:b/>
          <w:bCs/>
        </w:rPr>
      </w:pPr>
      <w:r w:rsidRPr="00407D46">
        <w:rPr>
          <w:b/>
          <w:bCs/>
        </w:rPr>
        <w:t>5.4 Interactive Demo Results</w:t>
      </w:r>
    </w:p>
    <w:p w14:paraId="449E9AED" w14:textId="77777777" w:rsidR="000B66A0" w:rsidRPr="00354529" w:rsidRDefault="000B66A0" w:rsidP="00407D46">
      <w:pPr>
        <w:spacing w:line="360" w:lineRule="auto"/>
        <w:jc w:val="center"/>
        <w:rPr>
          <w:i/>
          <w:iCs/>
        </w:rPr>
      </w:pPr>
      <w:r w:rsidRPr="00354529">
        <w:rPr>
          <w:i/>
          <w:iCs/>
        </w:rPr>
        <w:t>Table 10: Interactive demo sample inputs and outputs</w:t>
      </w:r>
    </w:p>
    <w:tbl>
      <w:tblPr>
        <w:tblStyle w:val="TableGrid"/>
        <w:tblW w:w="0" w:type="auto"/>
        <w:tblLook w:val="04A0" w:firstRow="1" w:lastRow="0" w:firstColumn="1" w:lastColumn="0" w:noHBand="0" w:noVBand="1"/>
      </w:tblPr>
      <w:tblGrid>
        <w:gridCol w:w="1536"/>
        <w:gridCol w:w="3319"/>
        <w:gridCol w:w="4161"/>
      </w:tblGrid>
      <w:tr w:rsidR="004370C1" w:rsidRPr="00407D46" w14:paraId="0FF39868" w14:textId="77777777" w:rsidTr="00407D46">
        <w:tc>
          <w:tcPr>
            <w:tcW w:w="1536" w:type="dxa"/>
            <w:vAlign w:val="center"/>
          </w:tcPr>
          <w:p w14:paraId="306CFC1C" w14:textId="56960E39" w:rsidR="004370C1" w:rsidRPr="00407D46" w:rsidRDefault="004370C1" w:rsidP="00407D46">
            <w:pPr>
              <w:rPr>
                <w:b/>
                <w:bCs/>
              </w:rPr>
            </w:pPr>
            <w:r w:rsidRPr="00407D46">
              <w:rPr>
                <w:b/>
                <w:bCs/>
              </w:rPr>
              <w:t>Panel</w:t>
            </w:r>
          </w:p>
        </w:tc>
        <w:tc>
          <w:tcPr>
            <w:tcW w:w="3319" w:type="dxa"/>
            <w:vAlign w:val="center"/>
          </w:tcPr>
          <w:p w14:paraId="60109AA2" w14:textId="55AC7E97" w:rsidR="004370C1" w:rsidRPr="00407D46" w:rsidRDefault="004370C1" w:rsidP="00407D46">
            <w:pPr>
              <w:rPr>
                <w:b/>
                <w:bCs/>
              </w:rPr>
            </w:pPr>
            <w:r w:rsidRPr="00407D46">
              <w:rPr>
                <w:b/>
                <w:bCs/>
              </w:rPr>
              <w:t>Sample Input</w:t>
            </w:r>
          </w:p>
        </w:tc>
        <w:tc>
          <w:tcPr>
            <w:tcW w:w="4161" w:type="dxa"/>
            <w:vAlign w:val="center"/>
          </w:tcPr>
          <w:p w14:paraId="7809183B" w14:textId="5581578C" w:rsidR="004370C1" w:rsidRPr="00407D46" w:rsidRDefault="004370C1" w:rsidP="00407D46">
            <w:pPr>
              <w:rPr>
                <w:b/>
                <w:bCs/>
              </w:rPr>
            </w:pPr>
            <w:r w:rsidRPr="00407D46">
              <w:rPr>
                <w:b/>
                <w:bCs/>
              </w:rPr>
              <w:t>Output</w:t>
            </w:r>
          </w:p>
        </w:tc>
      </w:tr>
      <w:tr w:rsidR="004370C1" w:rsidRPr="00407D46" w14:paraId="3A599605" w14:textId="77777777" w:rsidTr="00407D46">
        <w:tc>
          <w:tcPr>
            <w:tcW w:w="1536" w:type="dxa"/>
            <w:vAlign w:val="center"/>
          </w:tcPr>
          <w:p w14:paraId="0F2A82C2" w14:textId="5E0876E4" w:rsidR="004370C1" w:rsidRPr="00407D46" w:rsidRDefault="004370C1" w:rsidP="00407D46">
            <w:r w:rsidRPr="00407D46">
              <w:t>Price Prediction</w:t>
            </w:r>
          </w:p>
        </w:tc>
        <w:tc>
          <w:tcPr>
            <w:tcW w:w="3319" w:type="dxa"/>
            <w:vAlign w:val="center"/>
          </w:tcPr>
          <w:p w14:paraId="6CE7100F" w14:textId="05C5EB4A" w:rsidR="004370C1" w:rsidRPr="00407D46" w:rsidRDefault="004370C1" w:rsidP="00407D46">
            <w:r w:rsidRPr="00407D46">
              <w:t>Dhaka (BD30), rainfall=50mm, historic avg=200mm, month=4</w:t>
            </w:r>
          </w:p>
        </w:tc>
        <w:tc>
          <w:tcPr>
            <w:tcW w:w="4161" w:type="dxa"/>
            <w:vAlign w:val="center"/>
          </w:tcPr>
          <w:p w14:paraId="77600981" w14:textId="14E01CEC" w:rsidR="004370C1" w:rsidRPr="00407D46" w:rsidRDefault="004370C1" w:rsidP="00407D46">
            <w:r w:rsidRPr="00407D46">
              <w:t>Rice: $0.365/kg, Flour: $0.390/kg, Oil: $0.974/L, Lentils: $0.932/kg, Avg: $0.562/kg</w:t>
            </w:r>
          </w:p>
        </w:tc>
      </w:tr>
      <w:tr w:rsidR="004370C1" w:rsidRPr="00407D46" w14:paraId="5076CFDA" w14:textId="77777777" w:rsidTr="00407D46">
        <w:tc>
          <w:tcPr>
            <w:tcW w:w="1536" w:type="dxa"/>
            <w:vAlign w:val="center"/>
          </w:tcPr>
          <w:p w14:paraId="19DD16E9" w14:textId="74C2558F" w:rsidR="004370C1" w:rsidRPr="00407D46" w:rsidRDefault="004370C1" w:rsidP="00407D46">
            <w:r w:rsidRPr="00407D46">
              <w:t>Debt Prediction</w:t>
            </w:r>
          </w:p>
        </w:tc>
        <w:tc>
          <w:tcPr>
            <w:tcW w:w="3319" w:type="dxa"/>
            <w:vAlign w:val="center"/>
          </w:tcPr>
          <w:p w14:paraId="51C49AFF" w14:textId="5E594842" w:rsidR="004370C1" w:rsidRPr="00407D46" w:rsidRDefault="004370C1" w:rsidP="00407D46">
            <w:r w:rsidRPr="00407D46">
              <w:t>Rice=$0.50, Flour=$0.50, Oil=$1.20, Lentils=$1.00</w:t>
            </w:r>
          </w:p>
        </w:tc>
        <w:tc>
          <w:tcPr>
            <w:tcW w:w="4161" w:type="dxa"/>
            <w:vAlign w:val="center"/>
          </w:tcPr>
          <w:p w14:paraId="7E7B04DF" w14:textId="2235E8D1" w:rsidR="004370C1" w:rsidRPr="00407D46" w:rsidRDefault="004370C1" w:rsidP="00407D46">
            <w:r w:rsidRPr="00407D46">
              <w:t>Predicted debt stock: ~$89.37 billion</w:t>
            </w:r>
          </w:p>
        </w:tc>
      </w:tr>
      <w:tr w:rsidR="004370C1" w:rsidRPr="00407D46" w14:paraId="0761951B" w14:textId="77777777" w:rsidTr="00407D46">
        <w:tc>
          <w:tcPr>
            <w:tcW w:w="1536" w:type="dxa"/>
            <w:vAlign w:val="center"/>
          </w:tcPr>
          <w:p w14:paraId="7910CD50" w14:textId="09314F6E" w:rsidR="004370C1" w:rsidRPr="00407D46" w:rsidRDefault="004370C1" w:rsidP="00407D46">
            <w:r w:rsidRPr="00407D46">
              <w:t>Risk Classification</w:t>
            </w:r>
          </w:p>
        </w:tc>
        <w:tc>
          <w:tcPr>
            <w:tcW w:w="3319" w:type="dxa"/>
            <w:vAlign w:val="center"/>
          </w:tcPr>
          <w:p w14:paraId="14A15E37" w14:textId="43C0D699" w:rsidR="004370C1" w:rsidRPr="00407D46" w:rsidRDefault="004370C1" w:rsidP="00407D46">
            <w:r w:rsidRPr="00407D46">
              <w:t>Rainfall anomaly=-30%, Avg food price=$0.90, Debt %GNI=30%, Debt service=$8B</w:t>
            </w:r>
          </w:p>
        </w:tc>
        <w:tc>
          <w:tcPr>
            <w:tcW w:w="4161" w:type="dxa"/>
            <w:vAlign w:val="center"/>
          </w:tcPr>
          <w:p w14:paraId="0DA82A0B" w14:textId="57F588CB" w:rsidR="004370C1" w:rsidRPr="00407D46" w:rsidRDefault="004370C1" w:rsidP="00407D46">
            <w:r w:rsidRPr="00407D46">
              <w:t>Severe Risk</w:t>
            </w:r>
          </w:p>
        </w:tc>
      </w:tr>
    </w:tbl>
    <w:p w14:paraId="70459C0A" w14:textId="77777777" w:rsidR="000C7A03" w:rsidRDefault="000C7A03" w:rsidP="000947DF">
      <w:pPr>
        <w:spacing w:line="360" w:lineRule="auto"/>
        <w:jc w:val="both"/>
      </w:pPr>
    </w:p>
    <w:p w14:paraId="4134985E" w14:textId="776B73C7" w:rsidR="000947DF" w:rsidRDefault="000947DF" w:rsidP="000947DF">
      <w:pPr>
        <w:spacing w:line="360" w:lineRule="auto"/>
        <w:jc w:val="both"/>
      </w:pPr>
      <w:r>
        <w:rPr>
          <w:noProof/>
        </w:rPr>
        <w:drawing>
          <wp:inline distT="0" distB="0" distL="0" distR="0" wp14:anchorId="1BB6461D" wp14:editId="3AAC86C0">
            <wp:extent cx="5730240" cy="1487170"/>
            <wp:effectExtent l="0" t="0" r="3810" b="0"/>
            <wp:docPr id="1423666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1487170"/>
                    </a:xfrm>
                    <a:prstGeom prst="rect">
                      <a:avLst/>
                    </a:prstGeom>
                    <a:noFill/>
                    <a:ln>
                      <a:noFill/>
                    </a:ln>
                  </pic:spPr>
                </pic:pic>
              </a:graphicData>
            </a:graphic>
          </wp:inline>
        </w:drawing>
      </w:r>
    </w:p>
    <w:p w14:paraId="19C62B49" w14:textId="41762BE2" w:rsidR="000947DF" w:rsidRPr="001B5C43" w:rsidRDefault="000947DF" w:rsidP="000947DF">
      <w:pPr>
        <w:spacing w:line="360" w:lineRule="auto"/>
        <w:jc w:val="center"/>
        <w:rPr>
          <w:i/>
          <w:iCs/>
        </w:rPr>
      </w:pPr>
      <w:r w:rsidRPr="001B5C43">
        <w:rPr>
          <w:i/>
          <w:iCs/>
        </w:rPr>
        <w:t xml:space="preserve">Figure </w:t>
      </w:r>
      <w:r w:rsidR="00896BCC">
        <w:rPr>
          <w:i/>
          <w:iCs/>
        </w:rPr>
        <w:t>7</w:t>
      </w:r>
      <w:r>
        <w:rPr>
          <w:i/>
          <w:iCs/>
        </w:rPr>
        <w:t>:</w:t>
      </w:r>
      <w:r w:rsidRPr="001B5C43">
        <w:rPr>
          <w:i/>
          <w:iCs/>
        </w:rPr>
        <w:t xml:space="preserve"> Screenshot of interactive demo widget price prediction panel</w:t>
      </w:r>
    </w:p>
    <w:p w14:paraId="627760E4" w14:textId="77777777" w:rsidR="000947DF" w:rsidRDefault="000947DF" w:rsidP="000947DF">
      <w:pPr>
        <w:spacing w:line="360" w:lineRule="auto"/>
        <w:jc w:val="both"/>
      </w:pPr>
      <w:r>
        <w:rPr>
          <w:noProof/>
        </w:rPr>
        <w:lastRenderedPageBreak/>
        <w:drawing>
          <wp:inline distT="0" distB="0" distL="0" distR="0" wp14:anchorId="07BA40C8" wp14:editId="0F53E1A5">
            <wp:extent cx="5730240" cy="1450975"/>
            <wp:effectExtent l="0" t="0" r="3810" b="0"/>
            <wp:docPr id="627066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450975"/>
                    </a:xfrm>
                    <a:prstGeom prst="rect">
                      <a:avLst/>
                    </a:prstGeom>
                    <a:noFill/>
                    <a:ln>
                      <a:noFill/>
                    </a:ln>
                  </pic:spPr>
                </pic:pic>
              </a:graphicData>
            </a:graphic>
          </wp:inline>
        </w:drawing>
      </w:r>
    </w:p>
    <w:p w14:paraId="18CCEEB6" w14:textId="208FC79B" w:rsidR="000947DF" w:rsidRPr="00C70219" w:rsidRDefault="000947DF" w:rsidP="000947DF">
      <w:pPr>
        <w:spacing w:line="360" w:lineRule="auto"/>
        <w:jc w:val="center"/>
        <w:rPr>
          <w:i/>
          <w:iCs/>
        </w:rPr>
      </w:pPr>
      <w:r w:rsidRPr="00C70219">
        <w:rPr>
          <w:i/>
          <w:iCs/>
        </w:rPr>
        <w:t xml:space="preserve">Figure </w:t>
      </w:r>
      <w:r w:rsidR="00896BCC">
        <w:rPr>
          <w:i/>
          <w:iCs/>
        </w:rPr>
        <w:t>8</w:t>
      </w:r>
      <w:r>
        <w:rPr>
          <w:i/>
          <w:iCs/>
        </w:rPr>
        <w:t>:</w:t>
      </w:r>
      <w:r w:rsidRPr="00C70219">
        <w:rPr>
          <w:i/>
          <w:iCs/>
        </w:rPr>
        <w:t xml:space="preserve"> Screenshot of interactive demo widget debt prediction panel</w:t>
      </w:r>
    </w:p>
    <w:p w14:paraId="08EE7478" w14:textId="77777777" w:rsidR="000947DF" w:rsidRDefault="000947DF" w:rsidP="000947DF">
      <w:pPr>
        <w:spacing w:line="360" w:lineRule="auto"/>
        <w:jc w:val="both"/>
      </w:pPr>
      <w:r>
        <w:rPr>
          <w:noProof/>
        </w:rPr>
        <w:drawing>
          <wp:inline distT="0" distB="0" distL="0" distR="0" wp14:anchorId="20043822" wp14:editId="5CEA24E0">
            <wp:extent cx="5730240" cy="1450975"/>
            <wp:effectExtent l="0" t="0" r="3810" b="0"/>
            <wp:docPr id="1386573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450975"/>
                    </a:xfrm>
                    <a:prstGeom prst="rect">
                      <a:avLst/>
                    </a:prstGeom>
                    <a:noFill/>
                    <a:ln>
                      <a:noFill/>
                    </a:ln>
                  </pic:spPr>
                </pic:pic>
              </a:graphicData>
            </a:graphic>
          </wp:inline>
        </w:drawing>
      </w:r>
    </w:p>
    <w:p w14:paraId="3EF6C37C" w14:textId="5C7574F5" w:rsidR="000947DF" w:rsidRPr="001B5C43" w:rsidRDefault="000947DF" w:rsidP="000947DF">
      <w:pPr>
        <w:spacing w:line="360" w:lineRule="auto"/>
        <w:jc w:val="center"/>
        <w:rPr>
          <w:i/>
          <w:iCs/>
        </w:rPr>
      </w:pPr>
      <w:r w:rsidRPr="001B5C43">
        <w:rPr>
          <w:i/>
          <w:iCs/>
        </w:rPr>
        <w:t xml:space="preserve">Figure </w:t>
      </w:r>
      <w:r w:rsidR="00896BCC">
        <w:rPr>
          <w:i/>
          <w:iCs/>
        </w:rPr>
        <w:t>9</w:t>
      </w:r>
      <w:r>
        <w:rPr>
          <w:i/>
          <w:iCs/>
        </w:rPr>
        <w:t>:</w:t>
      </w:r>
      <w:r w:rsidRPr="001B5C43">
        <w:rPr>
          <w:i/>
          <w:iCs/>
        </w:rPr>
        <w:t xml:space="preserve"> Screenshot of interactive demo widget risk classification panel</w:t>
      </w:r>
    </w:p>
    <w:p w14:paraId="213566D4" w14:textId="553F231A" w:rsidR="000B66A0" w:rsidRDefault="000947DF" w:rsidP="00E427E6">
      <w:pPr>
        <w:spacing w:line="360" w:lineRule="auto"/>
        <w:jc w:val="both"/>
      </w:pPr>
      <w:r w:rsidRPr="00D7134D">
        <w:t>These three sample outputs, walked through together, tell a coherent little story consistent with the project's headline finding: a division experiencing a 50% rainfall deficit relative to historic average (50mm vs. 200mm expected</w:t>
      </w:r>
      <w:r>
        <w:t>,</w:t>
      </w:r>
      <w:r w:rsidRPr="00D7134D">
        <w:t xml:space="preserve"> a severe drought scenario, since 50/200 = -75% anomaly) feeds into elevated commodity prices, which feed into an elevated debt prediction, which lands squarely in the Severe Risk cluster. The demo isn't just a UI gimmick</w:t>
      </w:r>
      <w:r>
        <w:t>,</w:t>
      </w:r>
      <w:r w:rsidRPr="00D7134D">
        <w:t xml:space="preserve"> it's a functional illustration of the entire causal chain running end-to-end on a single hypothetical input.</w:t>
      </w:r>
    </w:p>
    <w:p w14:paraId="13EDEBD5" w14:textId="77777777" w:rsidR="000947DF" w:rsidRPr="00D7134D" w:rsidRDefault="000947DF" w:rsidP="00E427E6">
      <w:pPr>
        <w:spacing w:line="360" w:lineRule="auto"/>
        <w:jc w:val="both"/>
      </w:pPr>
    </w:p>
    <w:p w14:paraId="18B69F85" w14:textId="77777777" w:rsidR="000B66A0" w:rsidRPr="000947DF" w:rsidRDefault="000B66A0" w:rsidP="00E427E6">
      <w:pPr>
        <w:spacing w:line="360" w:lineRule="auto"/>
        <w:jc w:val="both"/>
        <w:rPr>
          <w:b/>
          <w:bCs/>
        </w:rPr>
      </w:pPr>
      <w:r w:rsidRPr="000947DF">
        <w:rPr>
          <w:b/>
          <w:bCs/>
        </w:rPr>
        <w:t>6. CONCLUSION</w:t>
      </w:r>
    </w:p>
    <w:p w14:paraId="5A04C676" w14:textId="77777777" w:rsidR="006E77E4" w:rsidRDefault="006E77E4" w:rsidP="006E77E4">
      <w:pPr>
        <w:spacing w:line="360" w:lineRule="auto"/>
        <w:jc w:val="both"/>
      </w:pPr>
      <w:r>
        <w:t>This project tested the mediation chain: rainfall → food prices → external debt. Results support this: rainfall shows no direct link to debt (R² ≈ 0.01), while food prices explain substantial debt variation (Random Forest R² ≈ 0.75–0.77). Rice is the most rainfall-responsive commodity, whereas imported oil is the strongest debt predictor. K-Means clustering (k=4) produced balanced risk tiers, classifying all divisions as "Severe Risk" in 2024.</w:t>
      </w:r>
    </w:p>
    <w:p w14:paraId="043E93EF" w14:textId="77777777" w:rsidR="006E77E4" w:rsidRDefault="006E77E4" w:rsidP="006E77E4">
      <w:pPr>
        <w:spacing w:line="360" w:lineRule="auto"/>
        <w:jc w:val="both"/>
      </w:pPr>
      <w:r>
        <w:t>Addressing the research questions: rainfall weakly predicts food prices (rice R² ~0.15; oil/lentils ~0); food prices strongly drive debt (R² ~0.75–0.77), dominated by oil; and K-Means successfully groups division-years into interpretable risk tiers.</w:t>
      </w:r>
    </w:p>
    <w:p w14:paraId="6FBDDCFC" w14:textId="77777777" w:rsidR="006E77E4" w:rsidRDefault="006E77E4" w:rsidP="006E77E4">
      <w:pPr>
        <w:spacing w:line="360" w:lineRule="auto"/>
        <w:jc w:val="both"/>
      </w:pPr>
      <w:r>
        <w:lastRenderedPageBreak/>
        <w:t>We acknowledge several limitations. This is not a causal-inference design (no instrumental variables or Granger tests), so the mediation remains correlational. Debt data is national, meaning the effective sample size is 26 years, not the 2,496 rows modeled. The rainfall→price R² (0.10–0.17) is modest, and early-2000s WFP data gaps required heavy interpolation. Finally, our risk tier labels are heuristic assignments.</w:t>
      </w:r>
    </w:p>
    <w:p w14:paraId="61D3B358" w14:textId="77777777" w:rsidR="006E77E4" w:rsidRDefault="006E77E4" w:rsidP="006E77E4">
      <w:pPr>
        <w:spacing w:line="360" w:lineRule="auto"/>
        <w:jc w:val="both"/>
      </w:pPr>
      <w:r>
        <w:t>Future work should incorporate exchange rates and global commodity prices to test oil's debt relationship, utilize quarterly/subnational debt proxies, apply formal Granger tests, and deploy the demo as a web app.</w:t>
      </w:r>
    </w:p>
    <w:p w14:paraId="26684662" w14:textId="1194244B" w:rsidR="00A407C7" w:rsidRDefault="006E77E4" w:rsidP="006E77E4">
      <w:pPr>
        <w:spacing w:line="360" w:lineRule="auto"/>
        <w:jc w:val="both"/>
      </w:pPr>
      <w:r>
        <w:t>Ultimately, this project explicitly tests the mediation structure and catches a real data leakage bug, yielding a nuanced finding: Bangladesh's debt responds to food prices (driven by imported oil), which respond to rainfall (via domestic rice). This provides a much more useful insight than simply assuming a direct climate-to-debt link.</w:t>
      </w:r>
      <w:r w:rsidR="00A407C7">
        <w:br w:type="page"/>
      </w:r>
    </w:p>
    <w:p w14:paraId="0706BFAD" w14:textId="6792A6AD" w:rsidR="00A345F4" w:rsidRPr="000A4517" w:rsidRDefault="000B66A0" w:rsidP="000962AD">
      <w:pPr>
        <w:spacing w:line="360" w:lineRule="auto"/>
        <w:jc w:val="center"/>
        <w:rPr>
          <w:b/>
          <w:bCs/>
        </w:rPr>
      </w:pPr>
      <w:r w:rsidRPr="000A4517">
        <w:rPr>
          <w:b/>
          <w:bCs/>
        </w:rPr>
        <w:lastRenderedPageBreak/>
        <w:t>REFERENCES</w:t>
      </w:r>
    </w:p>
    <w:p w14:paraId="35B33792" w14:textId="1A324AEE" w:rsidR="00A345F4" w:rsidRPr="003E058F" w:rsidRDefault="00A345F4" w:rsidP="00E427E6">
      <w:pPr>
        <w:spacing w:line="360" w:lineRule="auto"/>
        <w:jc w:val="both"/>
        <w:rPr>
          <w:i/>
          <w:iCs/>
          <w:color w:val="156082" w:themeColor="accent1"/>
        </w:rPr>
      </w:pPr>
      <w:r>
        <w:t xml:space="preserve">[1] Auffhammer, M., Ramanathan, V., &amp; Vincent, J. R. (2012). Climate change, the monsoon, and rice yield in India. Climatic Change, 111(2), 411–424. </w:t>
      </w:r>
      <w:hyperlink r:id="rId19" w:history="1">
        <w:r w:rsidRPr="007640A1">
          <w:rPr>
            <w:rStyle w:val="Hyperlink"/>
            <w:i/>
            <w:iCs/>
          </w:rPr>
          <w:t>https://doi.org/10.1007/s10584-011-0208-4</w:t>
        </w:r>
      </w:hyperlink>
    </w:p>
    <w:p w14:paraId="6AEB88EB" w14:textId="33186358" w:rsidR="00A345F4" w:rsidRDefault="00A345F4" w:rsidP="00E427E6">
      <w:pPr>
        <w:spacing w:line="360" w:lineRule="auto"/>
        <w:jc w:val="both"/>
      </w:pPr>
      <w:r>
        <w:t xml:space="preserve">[2] Ivanic, M., &amp; Martin, W. (2008). Implications of higher global food prices for poverty in low-income countries. Agricultural Economics, 39(s1), 405–416. </w:t>
      </w:r>
      <w:hyperlink r:id="rId20" w:history="1">
        <w:r w:rsidRPr="007640A1">
          <w:rPr>
            <w:rStyle w:val="Hyperlink"/>
            <w:i/>
            <w:iCs/>
          </w:rPr>
          <w:t>https://doi.org/10.1111/j.1574-0862.2008.00347.x</w:t>
        </w:r>
      </w:hyperlink>
    </w:p>
    <w:p w14:paraId="1A304021" w14:textId="4E90D2BE" w:rsidR="00A345F4" w:rsidRPr="003E058F" w:rsidRDefault="00A345F4" w:rsidP="00E427E6">
      <w:pPr>
        <w:spacing w:line="360" w:lineRule="auto"/>
        <w:jc w:val="both"/>
        <w:rPr>
          <w:i/>
          <w:iCs/>
          <w:color w:val="156082" w:themeColor="accent1"/>
        </w:rPr>
      </w:pPr>
      <w:r>
        <w:t xml:space="preserve">[3] Headey, D., &amp; Fan, S. (2010). Reflections on the global food crisis: How did it happen? How has it hurt? And how can we prevent the next one? (Research Monograph No. 165). International Food Policy Research Institute (IFPRI). </w:t>
      </w:r>
      <w:hyperlink r:id="rId21" w:history="1">
        <w:r w:rsidRPr="007640A1">
          <w:rPr>
            <w:rStyle w:val="Hyperlink"/>
            <w:i/>
            <w:iCs/>
          </w:rPr>
          <w:t>https://doi.org/10.2499/9780896291782</w:t>
        </w:r>
      </w:hyperlink>
    </w:p>
    <w:p w14:paraId="1E4822FE" w14:textId="6587F71A" w:rsidR="00A345F4" w:rsidRDefault="00A345F4" w:rsidP="00E427E6">
      <w:pPr>
        <w:spacing w:line="360" w:lineRule="auto"/>
        <w:jc w:val="both"/>
      </w:pPr>
      <w:r>
        <w:t xml:space="preserve">[4] Ahmed, S., Diffenbaugh, N. S., &amp; Hertel, T. W. (2020). Agricultural and trade policy impacts on food security under subnational climate variability in Bangladesh. Environmental Research Letters, 15(1), 014013. </w:t>
      </w:r>
      <w:hyperlink r:id="rId22" w:history="1">
        <w:r w:rsidRPr="007640A1">
          <w:rPr>
            <w:rStyle w:val="Hyperlink"/>
            <w:i/>
            <w:iCs/>
          </w:rPr>
          <w:t>https://doi.org/10.1088/1748-9326/ab59d7</w:t>
        </w:r>
      </w:hyperlink>
    </w:p>
    <w:p w14:paraId="5233EAD8" w14:textId="77777777" w:rsidR="000B66A0" w:rsidRPr="00D7134D" w:rsidRDefault="000B66A0" w:rsidP="00E427E6">
      <w:pPr>
        <w:spacing w:line="360" w:lineRule="auto"/>
        <w:jc w:val="both"/>
      </w:pPr>
    </w:p>
    <w:p w14:paraId="4F56AE10" w14:textId="77777777" w:rsidR="0079714B" w:rsidRDefault="0079714B" w:rsidP="00E427E6">
      <w:pPr>
        <w:spacing w:line="360" w:lineRule="auto"/>
        <w:jc w:val="both"/>
      </w:pPr>
      <w:r>
        <w:br w:type="page"/>
      </w:r>
    </w:p>
    <w:p w14:paraId="2CC551D6" w14:textId="1C4CF4C3" w:rsidR="000B66A0" w:rsidRPr="000A4517" w:rsidRDefault="000B66A0" w:rsidP="000A4517">
      <w:pPr>
        <w:spacing w:line="360" w:lineRule="auto"/>
        <w:jc w:val="center"/>
        <w:rPr>
          <w:b/>
          <w:bCs/>
        </w:rPr>
      </w:pPr>
      <w:r w:rsidRPr="000A4517">
        <w:rPr>
          <w:b/>
          <w:bCs/>
        </w:rPr>
        <w:lastRenderedPageBreak/>
        <w:t>APPENDICES</w:t>
      </w:r>
    </w:p>
    <w:p w14:paraId="28E151C4" w14:textId="77777777" w:rsidR="000B66A0" w:rsidRPr="0042249B" w:rsidRDefault="000B66A0" w:rsidP="00E427E6">
      <w:pPr>
        <w:spacing w:line="360" w:lineRule="auto"/>
        <w:jc w:val="both"/>
        <w:rPr>
          <w:b/>
          <w:bCs/>
        </w:rPr>
      </w:pPr>
      <w:r w:rsidRPr="0042249B">
        <w:rPr>
          <w:b/>
          <w:bCs/>
        </w:rPr>
        <w:t>Appendix A: Full List of Divisions and PCODEs</w:t>
      </w:r>
    </w:p>
    <w:tbl>
      <w:tblPr>
        <w:tblStyle w:val="TableGrid"/>
        <w:tblW w:w="0" w:type="auto"/>
        <w:tblLook w:val="04A0" w:firstRow="1" w:lastRow="0" w:firstColumn="1" w:lastColumn="0" w:noHBand="0" w:noVBand="1"/>
      </w:tblPr>
      <w:tblGrid>
        <w:gridCol w:w="4508"/>
        <w:gridCol w:w="4508"/>
      </w:tblGrid>
      <w:tr w:rsidR="005637E8" w:rsidRPr="001E0F66" w14:paraId="39EAD707" w14:textId="77777777" w:rsidTr="00F107EB">
        <w:tc>
          <w:tcPr>
            <w:tcW w:w="4508" w:type="dxa"/>
            <w:vAlign w:val="center"/>
          </w:tcPr>
          <w:p w14:paraId="73E95056" w14:textId="64443544" w:rsidR="005637E8" w:rsidRPr="0012097C" w:rsidRDefault="005637E8" w:rsidP="00E427E6">
            <w:pPr>
              <w:spacing w:line="360" w:lineRule="auto"/>
              <w:jc w:val="both"/>
              <w:rPr>
                <w:b/>
                <w:bCs/>
              </w:rPr>
            </w:pPr>
            <w:r w:rsidRPr="0012097C">
              <w:rPr>
                <w:b/>
                <w:bCs/>
              </w:rPr>
              <w:t>Division (English)</w:t>
            </w:r>
          </w:p>
        </w:tc>
        <w:tc>
          <w:tcPr>
            <w:tcW w:w="4508" w:type="dxa"/>
            <w:vAlign w:val="center"/>
          </w:tcPr>
          <w:p w14:paraId="58BBDBC4" w14:textId="27BC4F5E" w:rsidR="005637E8" w:rsidRPr="0012097C" w:rsidRDefault="005637E8" w:rsidP="00E427E6">
            <w:pPr>
              <w:spacing w:line="360" w:lineRule="auto"/>
              <w:jc w:val="both"/>
              <w:rPr>
                <w:b/>
                <w:bCs/>
              </w:rPr>
            </w:pPr>
            <w:r w:rsidRPr="0012097C">
              <w:rPr>
                <w:b/>
                <w:bCs/>
              </w:rPr>
              <w:t>PCODE</w:t>
            </w:r>
          </w:p>
        </w:tc>
      </w:tr>
      <w:tr w:rsidR="005637E8" w:rsidRPr="001E0F66" w14:paraId="79A10392" w14:textId="77777777" w:rsidTr="00F107EB">
        <w:tc>
          <w:tcPr>
            <w:tcW w:w="4508" w:type="dxa"/>
            <w:vAlign w:val="center"/>
          </w:tcPr>
          <w:p w14:paraId="0914C857" w14:textId="7E3D7E92" w:rsidR="005637E8" w:rsidRPr="001E0F66" w:rsidRDefault="005637E8" w:rsidP="00E427E6">
            <w:pPr>
              <w:spacing w:line="360" w:lineRule="auto"/>
              <w:jc w:val="both"/>
            </w:pPr>
            <w:r w:rsidRPr="001E0F66">
              <w:t>Barishal</w:t>
            </w:r>
          </w:p>
        </w:tc>
        <w:tc>
          <w:tcPr>
            <w:tcW w:w="4508" w:type="dxa"/>
            <w:vAlign w:val="center"/>
          </w:tcPr>
          <w:p w14:paraId="7D567A5C" w14:textId="182D9470" w:rsidR="005637E8" w:rsidRPr="001E0F66" w:rsidRDefault="005637E8" w:rsidP="00E427E6">
            <w:pPr>
              <w:spacing w:line="360" w:lineRule="auto"/>
              <w:jc w:val="both"/>
            </w:pPr>
            <w:r w:rsidRPr="001E0F66">
              <w:t>BD10</w:t>
            </w:r>
          </w:p>
        </w:tc>
      </w:tr>
      <w:tr w:rsidR="005637E8" w:rsidRPr="001E0F66" w14:paraId="05F443FA" w14:textId="77777777" w:rsidTr="00F107EB">
        <w:tc>
          <w:tcPr>
            <w:tcW w:w="4508" w:type="dxa"/>
            <w:vAlign w:val="center"/>
          </w:tcPr>
          <w:p w14:paraId="7EEFA56E" w14:textId="27A447A8" w:rsidR="005637E8" w:rsidRPr="001E0F66" w:rsidRDefault="005637E8" w:rsidP="00E427E6">
            <w:pPr>
              <w:spacing w:line="360" w:lineRule="auto"/>
              <w:jc w:val="both"/>
            </w:pPr>
            <w:r w:rsidRPr="001E0F66">
              <w:t>Chattogram</w:t>
            </w:r>
          </w:p>
        </w:tc>
        <w:tc>
          <w:tcPr>
            <w:tcW w:w="4508" w:type="dxa"/>
            <w:vAlign w:val="center"/>
          </w:tcPr>
          <w:p w14:paraId="4AAA6512" w14:textId="645DCFFF" w:rsidR="005637E8" w:rsidRPr="001E0F66" w:rsidRDefault="005637E8" w:rsidP="00E427E6">
            <w:pPr>
              <w:spacing w:line="360" w:lineRule="auto"/>
              <w:jc w:val="both"/>
            </w:pPr>
            <w:r w:rsidRPr="001E0F66">
              <w:t>BD20</w:t>
            </w:r>
          </w:p>
        </w:tc>
      </w:tr>
      <w:tr w:rsidR="005637E8" w:rsidRPr="001E0F66" w14:paraId="5CBB645E" w14:textId="77777777" w:rsidTr="00F107EB">
        <w:tc>
          <w:tcPr>
            <w:tcW w:w="4508" w:type="dxa"/>
            <w:vAlign w:val="center"/>
          </w:tcPr>
          <w:p w14:paraId="014805CF" w14:textId="7E014CEA" w:rsidR="005637E8" w:rsidRPr="001E0F66" w:rsidRDefault="005637E8" w:rsidP="00E427E6">
            <w:pPr>
              <w:spacing w:line="360" w:lineRule="auto"/>
              <w:jc w:val="both"/>
            </w:pPr>
            <w:r w:rsidRPr="001E0F66">
              <w:t>Dhaka</w:t>
            </w:r>
          </w:p>
        </w:tc>
        <w:tc>
          <w:tcPr>
            <w:tcW w:w="4508" w:type="dxa"/>
            <w:vAlign w:val="center"/>
          </w:tcPr>
          <w:p w14:paraId="431376A5" w14:textId="12F0A0B3" w:rsidR="005637E8" w:rsidRPr="001E0F66" w:rsidRDefault="005637E8" w:rsidP="00E427E6">
            <w:pPr>
              <w:spacing w:line="360" w:lineRule="auto"/>
              <w:jc w:val="both"/>
            </w:pPr>
            <w:r w:rsidRPr="001E0F66">
              <w:t>BD30</w:t>
            </w:r>
          </w:p>
        </w:tc>
      </w:tr>
      <w:tr w:rsidR="005637E8" w:rsidRPr="001E0F66" w14:paraId="584BE97B" w14:textId="77777777" w:rsidTr="00F107EB">
        <w:tc>
          <w:tcPr>
            <w:tcW w:w="4508" w:type="dxa"/>
            <w:vAlign w:val="center"/>
          </w:tcPr>
          <w:p w14:paraId="1C0659F2" w14:textId="3451B7E3" w:rsidR="005637E8" w:rsidRPr="001E0F66" w:rsidRDefault="005637E8" w:rsidP="00E427E6">
            <w:pPr>
              <w:spacing w:line="360" w:lineRule="auto"/>
              <w:jc w:val="both"/>
            </w:pPr>
            <w:r w:rsidRPr="001E0F66">
              <w:t>Khulna</w:t>
            </w:r>
          </w:p>
        </w:tc>
        <w:tc>
          <w:tcPr>
            <w:tcW w:w="4508" w:type="dxa"/>
            <w:vAlign w:val="center"/>
          </w:tcPr>
          <w:p w14:paraId="3AB54CB1" w14:textId="3E085688" w:rsidR="005637E8" w:rsidRPr="001E0F66" w:rsidRDefault="005637E8" w:rsidP="00E427E6">
            <w:pPr>
              <w:spacing w:line="360" w:lineRule="auto"/>
              <w:jc w:val="both"/>
            </w:pPr>
            <w:r w:rsidRPr="001E0F66">
              <w:t>BD40</w:t>
            </w:r>
          </w:p>
        </w:tc>
      </w:tr>
      <w:tr w:rsidR="005637E8" w:rsidRPr="001E0F66" w14:paraId="391745D1" w14:textId="77777777" w:rsidTr="00F107EB">
        <w:tc>
          <w:tcPr>
            <w:tcW w:w="4508" w:type="dxa"/>
            <w:vAlign w:val="center"/>
          </w:tcPr>
          <w:p w14:paraId="734902F3" w14:textId="60EC7BCB" w:rsidR="005637E8" w:rsidRPr="001E0F66" w:rsidRDefault="005637E8" w:rsidP="00E427E6">
            <w:pPr>
              <w:spacing w:line="360" w:lineRule="auto"/>
              <w:jc w:val="both"/>
            </w:pPr>
            <w:r w:rsidRPr="001E0F66">
              <w:t>Mymensingh</w:t>
            </w:r>
          </w:p>
        </w:tc>
        <w:tc>
          <w:tcPr>
            <w:tcW w:w="4508" w:type="dxa"/>
            <w:vAlign w:val="center"/>
          </w:tcPr>
          <w:p w14:paraId="53031A5D" w14:textId="6B55F329" w:rsidR="005637E8" w:rsidRPr="001E0F66" w:rsidRDefault="005637E8" w:rsidP="00E427E6">
            <w:pPr>
              <w:spacing w:line="360" w:lineRule="auto"/>
              <w:jc w:val="both"/>
            </w:pPr>
            <w:r w:rsidRPr="001E0F66">
              <w:t>BD45</w:t>
            </w:r>
          </w:p>
        </w:tc>
      </w:tr>
      <w:tr w:rsidR="005637E8" w:rsidRPr="001E0F66" w14:paraId="7FA1014C" w14:textId="77777777" w:rsidTr="00F107EB">
        <w:tc>
          <w:tcPr>
            <w:tcW w:w="4508" w:type="dxa"/>
            <w:vAlign w:val="center"/>
          </w:tcPr>
          <w:p w14:paraId="4CDE2935" w14:textId="5B5E529F" w:rsidR="005637E8" w:rsidRPr="001E0F66" w:rsidRDefault="005637E8" w:rsidP="00E427E6">
            <w:pPr>
              <w:spacing w:line="360" w:lineRule="auto"/>
              <w:jc w:val="both"/>
            </w:pPr>
            <w:r w:rsidRPr="001E0F66">
              <w:t>Rajshahi</w:t>
            </w:r>
          </w:p>
        </w:tc>
        <w:tc>
          <w:tcPr>
            <w:tcW w:w="4508" w:type="dxa"/>
            <w:vAlign w:val="center"/>
          </w:tcPr>
          <w:p w14:paraId="01DFBEA2" w14:textId="4C9478CD" w:rsidR="005637E8" w:rsidRPr="001E0F66" w:rsidRDefault="005637E8" w:rsidP="00E427E6">
            <w:pPr>
              <w:spacing w:line="360" w:lineRule="auto"/>
              <w:jc w:val="both"/>
            </w:pPr>
            <w:r w:rsidRPr="001E0F66">
              <w:t>BD50</w:t>
            </w:r>
          </w:p>
        </w:tc>
      </w:tr>
      <w:tr w:rsidR="005637E8" w:rsidRPr="001E0F66" w14:paraId="0022682E" w14:textId="77777777" w:rsidTr="00F107EB">
        <w:tc>
          <w:tcPr>
            <w:tcW w:w="4508" w:type="dxa"/>
            <w:vAlign w:val="center"/>
          </w:tcPr>
          <w:p w14:paraId="5EBBC682" w14:textId="76EB1E8B" w:rsidR="005637E8" w:rsidRPr="001E0F66" w:rsidRDefault="005637E8" w:rsidP="00E427E6">
            <w:pPr>
              <w:spacing w:line="360" w:lineRule="auto"/>
              <w:jc w:val="both"/>
            </w:pPr>
            <w:r w:rsidRPr="001E0F66">
              <w:t>Rangpur</w:t>
            </w:r>
          </w:p>
        </w:tc>
        <w:tc>
          <w:tcPr>
            <w:tcW w:w="4508" w:type="dxa"/>
            <w:vAlign w:val="center"/>
          </w:tcPr>
          <w:p w14:paraId="64BB4A68" w14:textId="34FFC50A" w:rsidR="005637E8" w:rsidRPr="001E0F66" w:rsidRDefault="005637E8" w:rsidP="00E427E6">
            <w:pPr>
              <w:spacing w:line="360" w:lineRule="auto"/>
              <w:jc w:val="both"/>
            </w:pPr>
            <w:r w:rsidRPr="001E0F66">
              <w:t>BD55</w:t>
            </w:r>
          </w:p>
        </w:tc>
      </w:tr>
      <w:tr w:rsidR="00D75D91" w:rsidRPr="001E0F66" w14:paraId="036921B9" w14:textId="77777777" w:rsidTr="00F107EB">
        <w:tc>
          <w:tcPr>
            <w:tcW w:w="4508" w:type="dxa"/>
            <w:vAlign w:val="center"/>
          </w:tcPr>
          <w:p w14:paraId="18FD03F7" w14:textId="508A83FB" w:rsidR="00D75D91" w:rsidRPr="001E0F66" w:rsidRDefault="00D75D91" w:rsidP="00E427E6">
            <w:pPr>
              <w:spacing w:line="360" w:lineRule="auto"/>
              <w:jc w:val="both"/>
            </w:pPr>
            <w:r w:rsidRPr="001E0F66">
              <w:t>Sylhet</w:t>
            </w:r>
          </w:p>
        </w:tc>
        <w:tc>
          <w:tcPr>
            <w:tcW w:w="4508" w:type="dxa"/>
            <w:vAlign w:val="center"/>
          </w:tcPr>
          <w:p w14:paraId="3D8DC91D" w14:textId="6269662D" w:rsidR="00D75D91" w:rsidRPr="001E0F66" w:rsidRDefault="00D75D91" w:rsidP="00E427E6">
            <w:pPr>
              <w:spacing w:line="360" w:lineRule="auto"/>
              <w:jc w:val="both"/>
            </w:pPr>
            <w:r w:rsidRPr="001E0F66">
              <w:t>BD60</w:t>
            </w:r>
          </w:p>
        </w:tc>
      </w:tr>
    </w:tbl>
    <w:p w14:paraId="7D8596DB" w14:textId="77777777" w:rsidR="008D4915" w:rsidRDefault="008D4915" w:rsidP="00E427E6">
      <w:pPr>
        <w:spacing w:line="360" w:lineRule="auto"/>
        <w:jc w:val="both"/>
        <w:rPr>
          <w:b/>
          <w:bCs/>
        </w:rPr>
      </w:pPr>
    </w:p>
    <w:p w14:paraId="1A4C76D0" w14:textId="61B52627" w:rsidR="000B66A0" w:rsidRPr="0042249B" w:rsidRDefault="000B66A0" w:rsidP="00E427E6">
      <w:pPr>
        <w:spacing w:line="360" w:lineRule="auto"/>
        <w:jc w:val="both"/>
        <w:rPr>
          <w:b/>
          <w:bCs/>
        </w:rPr>
      </w:pPr>
      <w:r w:rsidRPr="0042249B">
        <w:rPr>
          <w:b/>
          <w:bCs/>
        </w:rPr>
        <w:t>Appendix B: Full Commodity Mapping</w:t>
      </w:r>
    </w:p>
    <w:p w14:paraId="46B2372F" w14:textId="77777777" w:rsidR="00000091" w:rsidRDefault="00000091" w:rsidP="00E427E6">
      <w:pPr>
        <w:pStyle w:val="ListParagraph"/>
        <w:numPr>
          <w:ilvl w:val="0"/>
          <w:numId w:val="11"/>
        </w:numPr>
        <w:spacing w:line="360" w:lineRule="auto"/>
        <w:jc w:val="both"/>
      </w:pPr>
      <w:r>
        <w:t>Rice (11 varietal names): Rice (coarse, BR-8/11/, Guti Sharna), Rice (coarse), Rice (coarse, Guti Sharna), Rice (medium grain), Rice (Kajla), Rice (Nurjahan), Rice (Pyzam), Rice (BRRI-28), Rice (BRRI-29), Rice (BRRI-49), Rice (Gazi)</w:t>
      </w:r>
    </w:p>
    <w:p w14:paraId="3DFBF1F9" w14:textId="77777777" w:rsidR="00000091" w:rsidRDefault="00000091" w:rsidP="00E427E6">
      <w:pPr>
        <w:pStyle w:val="ListParagraph"/>
        <w:numPr>
          <w:ilvl w:val="0"/>
          <w:numId w:val="11"/>
        </w:numPr>
        <w:spacing w:line="360" w:lineRule="auto"/>
        <w:jc w:val="both"/>
      </w:pPr>
      <w:r>
        <w:t>Flour: Wheat flour</w:t>
      </w:r>
    </w:p>
    <w:p w14:paraId="057EA684" w14:textId="77777777" w:rsidR="00000091" w:rsidRDefault="00000091" w:rsidP="00E427E6">
      <w:pPr>
        <w:pStyle w:val="ListParagraph"/>
        <w:numPr>
          <w:ilvl w:val="0"/>
          <w:numId w:val="11"/>
        </w:numPr>
        <w:spacing w:line="360" w:lineRule="auto"/>
        <w:jc w:val="both"/>
      </w:pPr>
      <w:r>
        <w:t>Oil: Oil (palm), Oil (mustard), Oil (soybean, fortified)</w:t>
      </w:r>
    </w:p>
    <w:p w14:paraId="2CBF69C4" w14:textId="638926A3" w:rsidR="00DE6D86" w:rsidRDefault="00000091" w:rsidP="00E427E6">
      <w:pPr>
        <w:pStyle w:val="ListParagraph"/>
        <w:numPr>
          <w:ilvl w:val="0"/>
          <w:numId w:val="11"/>
        </w:numPr>
        <w:spacing w:line="360" w:lineRule="auto"/>
        <w:jc w:val="both"/>
      </w:pPr>
      <w:r>
        <w:t>Lentils: Lentils (masur)</w:t>
      </w:r>
    </w:p>
    <w:p w14:paraId="55F99FC4" w14:textId="77777777" w:rsidR="008D4915" w:rsidRDefault="008D4915" w:rsidP="00E427E6">
      <w:pPr>
        <w:spacing w:line="360" w:lineRule="auto"/>
        <w:jc w:val="both"/>
        <w:rPr>
          <w:b/>
          <w:bCs/>
        </w:rPr>
      </w:pPr>
    </w:p>
    <w:p w14:paraId="3B226CED" w14:textId="1D5EB95B" w:rsidR="000B66A0" w:rsidRPr="0042249B" w:rsidRDefault="000B66A0" w:rsidP="00E427E6">
      <w:pPr>
        <w:spacing w:line="360" w:lineRule="auto"/>
        <w:jc w:val="both"/>
        <w:rPr>
          <w:b/>
          <w:bCs/>
        </w:rPr>
      </w:pPr>
      <w:r w:rsidRPr="0042249B">
        <w:rPr>
          <w:b/>
          <w:bCs/>
        </w:rPr>
        <w:t>Appendix C: Final Merged Dataset Column Dictionary</w:t>
      </w:r>
    </w:p>
    <w:tbl>
      <w:tblPr>
        <w:tblStyle w:val="TableGrid"/>
        <w:tblW w:w="0" w:type="auto"/>
        <w:tblLook w:val="04A0" w:firstRow="1" w:lastRow="0" w:firstColumn="1" w:lastColumn="0" w:noHBand="0" w:noVBand="1"/>
      </w:tblPr>
      <w:tblGrid>
        <w:gridCol w:w="3005"/>
        <w:gridCol w:w="1220"/>
        <w:gridCol w:w="4791"/>
      </w:tblGrid>
      <w:tr w:rsidR="00000091" w:rsidRPr="006A3614" w14:paraId="69377CE5" w14:textId="77777777" w:rsidTr="006D62C3">
        <w:tc>
          <w:tcPr>
            <w:tcW w:w="3005" w:type="dxa"/>
            <w:vAlign w:val="center"/>
          </w:tcPr>
          <w:p w14:paraId="1868CE5D" w14:textId="77777777" w:rsidR="00000091" w:rsidRPr="006A3614" w:rsidRDefault="00000091" w:rsidP="006A3614">
            <w:pPr>
              <w:rPr>
                <w:b/>
                <w:bCs/>
              </w:rPr>
            </w:pPr>
            <w:r w:rsidRPr="006A3614">
              <w:rPr>
                <w:b/>
                <w:bCs/>
              </w:rPr>
              <w:t>Column</w:t>
            </w:r>
          </w:p>
        </w:tc>
        <w:tc>
          <w:tcPr>
            <w:tcW w:w="1220" w:type="dxa"/>
            <w:vAlign w:val="center"/>
          </w:tcPr>
          <w:p w14:paraId="07C18F98" w14:textId="77777777" w:rsidR="00000091" w:rsidRPr="006A3614" w:rsidRDefault="00000091" w:rsidP="006A3614">
            <w:pPr>
              <w:rPr>
                <w:b/>
                <w:bCs/>
              </w:rPr>
            </w:pPr>
            <w:r w:rsidRPr="006A3614">
              <w:rPr>
                <w:b/>
                <w:bCs/>
              </w:rPr>
              <w:t>Type</w:t>
            </w:r>
          </w:p>
        </w:tc>
        <w:tc>
          <w:tcPr>
            <w:tcW w:w="4791" w:type="dxa"/>
            <w:vAlign w:val="center"/>
          </w:tcPr>
          <w:p w14:paraId="27AE6A79" w14:textId="77777777" w:rsidR="00000091" w:rsidRPr="006A3614" w:rsidRDefault="00000091" w:rsidP="006A3614">
            <w:pPr>
              <w:rPr>
                <w:b/>
                <w:bCs/>
              </w:rPr>
            </w:pPr>
            <w:r w:rsidRPr="006A3614">
              <w:rPr>
                <w:b/>
                <w:bCs/>
              </w:rPr>
              <w:t>Unit/Description</w:t>
            </w:r>
          </w:p>
        </w:tc>
      </w:tr>
      <w:tr w:rsidR="00000091" w:rsidRPr="006A3614" w14:paraId="4A34FDD1" w14:textId="77777777" w:rsidTr="006D62C3">
        <w:tc>
          <w:tcPr>
            <w:tcW w:w="3005" w:type="dxa"/>
            <w:vAlign w:val="center"/>
          </w:tcPr>
          <w:p w14:paraId="10BF4E56" w14:textId="77777777" w:rsidR="00000091" w:rsidRPr="006A3614" w:rsidRDefault="00000091" w:rsidP="006A3614">
            <w:r w:rsidRPr="006A3614">
              <w:t>pcode</w:t>
            </w:r>
          </w:p>
        </w:tc>
        <w:tc>
          <w:tcPr>
            <w:tcW w:w="1220" w:type="dxa"/>
            <w:vAlign w:val="center"/>
          </w:tcPr>
          <w:p w14:paraId="162CF75C" w14:textId="77777777" w:rsidR="00000091" w:rsidRPr="006A3614" w:rsidRDefault="00000091" w:rsidP="006A3614">
            <w:r w:rsidRPr="006A3614">
              <w:t>String</w:t>
            </w:r>
          </w:p>
        </w:tc>
        <w:tc>
          <w:tcPr>
            <w:tcW w:w="4791" w:type="dxa"/>
            <w:vAlign w:val="center"/>
          </w:tcPr>
          <w:p w14:paraId="561A4E26" w14:textId="77777777" w:rsidR="00000091" w:rsidRPr="006A3614" w:rsidRDefault="00000091" w:rsidP="006A3614">
            <w:r w:rsidRPr="006A3614">
              <w:t>Division code</w:t>
            </w:r>
          </w:p>
        </w:tc>
      </w:tr>
      <w:tr w:rsidR="00000091" w:rsidRPr="006A3614" w14:paraId="37A91C05" w14:textId="77777777" w:rsidTr="006D62C3">
        <w:tc>
          <w:tcPr>
            <w:tcW w:w="3005" w:type="dxa"/>
            <w:vAlign w:val="center"/>
          </w:tcPr>
          <w:p w14:paraId="6DFA17FC" w14:textId="77777777" w:rsidR="00000091" w:rsidRPr="006A3614" w:rsidRDefault="00000091" w:rsidP="006A3614">
            <w:r w:rsidRPr="006A3614">
              <w:t>year</w:t>
            </w:r>
          </w:p>
        </w:tc>
        <w:tc>
          <w:tcPr>
            <w:tcW w:w="1220" w:type="dxa"/>
            <w:vAlign w:val="center"/>
          </w:tcPr>
          <w:p w14:paraId="2E770F51" w14:textId="77777777" w:rsidR="00000091" w:rsidRPr="006A3614" w:rsidRDefault="00000091" w:rsidP="006A3614">
            <w:r w:rsidRPr="006A3614">
              <w:t>Integer</w:t>
            </w:r>
          </w:p>
        </w:tc>
        <w:tc>
          <w:tcPr>
            <w:tcW w:w="4791" w:type="dxa"/>
            <w:vAlign w:val="center"/>
          </w:tcPr>
          <w:p w14:paraId="28935824" w14:textId="77777777" w:rsidR="00000091" w:rsidRPr="006A3614" w:rsidRDefault="00000091" w:rsidP="006A3614">
            <w:r w:rsidRPr="006A3614">
              <w:t>1999–2024</w:t>
            </w:r>
          </w:p>
        </w:tc>
      </w:tr>
      <w:tr w:rsidR="00000091" w:rsidRPr="006A3614" w14:paraId="35EA6BD3" w14:textId="77777777" w:rsidTr="006D62C3">
        <w:tc>
          <w:tcPr>
            <w:tcW w:w="3005" w:type="dxa"/>
            <w:vAlign w:val="center"/>
          </w:tcPr>
          <w:p w14:paraId="6DA4B578" w14:textId="77777777" w:rsidR="00000091" w:rsidRPr="006A3614" w:rsidRDefault="00000091" w:rsidP="006A3614">
            <w:r w:rsidRPr="006A3614">
              <w:t>month</w:t>
            </w:r>
          </w:p>
        </w:tc>
        <w:tc>
          <w:tcPr>
            <w:tcW w:w="1220" w:type="dxa"/>
            <w:vAlign w:val="center"/>
          </w:tcPr>
          <w:p w14:paraId="62D2ABA3" w14:textId="77777777" w:rsidR="00000091" w:rsidRPr="006A3614" w:rsidRDefault="00000091" w:rsidP="006A3614">
            <w:r w:rsidRPr="006A3614">
              <w:t>Integer</w:t>
            </w:r>
          </w:p>
        </w:tc>
        <w:tc>
          <w:tcPr>
            <w:tcW w:w="4791" w:type="dxa"/>
            <w:vAlign w:val="center"/>
          </w:tcPr>
          <w:p w14:paraId="470F6D8C" w14:textId="77777777" w:rsidR="00000091" w:rsidRPr="006A3614" w:rsidRDefault="00000091" w:rsidP="006A3614">
            <w:r w:rsidRPr="006A3614">
              <w:t>1–12</w:t>
            </w:r>
          </w:p>
        </w:tc>
      </w:tr>
      <w:tr w:rsidR="00000091" w:rsidRPr="006A3614" w14:paraId="2905DA9D" w14:textId="77777777" w:rsidTr="006D62C3">
        <w:tc>
          <w:tcPr>
            <w:tcW w:w="3005" w:type="dxa"/>
            <w:vAlign w:val="center"/>
          </w:tcPr>
          <w:p w14:paraId="7D3760EE" w14:textId="77777777" w:rsidR="00000091" w:rsidRPr="006A3614" w:rsidRDefault="00000091" w:rsidP="006A3614">
            <w:r w:rsidRPr="006A3614">
              <w:t>date</w:t>
            </w:r>
          </w:p>
        </w:tc>
        <w:tc>
          <w:tcPr>
            <w:tcW w:w="1220" w:type="dxa"/>
            <w:vAlign w:val="center"/>
          </w:tcPr>
          <w:p w14:paraId="508E7E26" w14:textId="77777777" w:rsidR="00000091" w:rsidRPr="006A3614" w:rsidRDefault="00000091" w:rsidP="006A3614">
            <w:r w:rsidRPr="006A3614">
              <w:t>Date</w:t>
            </w:r>
          </w:p>
        </w:tc>
        <w:tc>
          <w:tcPr>
            <w:tcW w:w="4791" w:type="dxa"/>
            <w:vAlign w:val="center"/>
          </w:tcPr>
          <w:p w14:paraId="058A6308" w14:textId="77777777" w:rsidR="00000091" w:rsidRPr="006A3614" w:rsidRDefault="00000091" w:rsidP="006A3614">
            <w:r w:rsidRPr="006A3614">
              <w:t>First of month</w:t>
            </w:r>
          </w:p>
        </w:tc>
      </w:tr>
      <w:tr w:rsidR="00000091" w:rsidRPr="006A3614" w14:paraId="1231590E" w14:textId="77777777" w:rsidTr="006D62C3">
        <w:tc>
          <w:tcPr>
            <w:tcW w:w="3005" w:type="dxa"/>
            <w:vAlign w:val="center"/>
          </w:tcPr>
          <w:p w14:paraId="60A06F0F" w14:textId="77777777" w:rsidR="00000091" w:rsidRPr="006A3614" w:rsidRDefault="00000091" w:rsidP="006A3614">
            <w:r w:rsidRPr="006A3614">
              <w:t>rainfall_mm</w:t>
            </w:r>
          </w:p>
        </w:tc>
        <w:tc>
          <w:tcPr>
            <w:tcW w:w="1220" w:type="dxa"/>
            <w:vAlign w:val="center"/>
          </w:tcPr>
          <w:p w14:paraId="05D16ADE" w14:textId="77777777" w:rsidR="00000091" w:rsidRPr="006A3614" w:rsidRDefault="00000091" w:rsidP="006A3614">
            <w:r w:rsidRPr="006A3614">
              <w:t>Float</w:t>
            </w:r>
          </w:p>
        </w:tc>
        <w:tc>
          <w:tcPr>
            <w:tcW w:w="4791" w:type="dxa"/>
            <w:vAlign w:val="center"/>
          </w:tcPr>
          <w:p w14:paraId="4DFD8703" w14:textId="77777777" w:rsidR="00000091" w:rsidRPr="006A3614" w:rsidRDefault="00000091" w:rsidP="006A3614">
            <w:r w:rsidRPr="006A3614">
              <w:t>Monthly rainfall total (mm)</w:t>
            </w:r>
          </w:p>
        </w:tc>
      </w:tr>
      <w:tr w:rsidR="00000091" w:rsidRPr="006A3614" w14:paraId="7D2A7889" w14:textId="77777777" w:rsidTr="006D62C3">
        <w:tc>
          <w:tcPr>
            <w:tcW w:w="3005" w:type="dxa"/>
            <w:vAlign w:val="center"/>
          </w:tcPr>
          <w:p w14:paraId="0A323532" w14:textId="77777777" w:rsidR="00000091" w:rsidRPr="006A3614" w:rsidRDefault="00000091" w:rsidP="006A3614">
            <w:r w:rsidRPr="006A3614">
              <w:t>rainfall_historic_avg_mm</w:t>
            </w:r>
          </w:p>
        </w:tc>
        <w:tc>
          <w:tcPr>
            <w:tcW w:w="1220" w:type="dxa"/>
            <w:vAlign w:val="center"/>
          </w:tcPr>
          <w:p w14:paraId="432F811A" w14:textId="77777777" w:rsidR="00000091" w:rsidRPr="006A3614" w:rsidRDefault="00000091" w:rsidP="006A3614">
            <w:r w:rsidRPr="006A3614">
              <w:t>Float</w:t>
            </w:r>
          </w:p>
        </w:tc>
        <w:tc>
          <w:tcPr>
            <w:tcW w:w="4791" w:type="dxa"/>
            <w:vAlign w:val="center"/>
          </w:tcPr>
          <w:p w14:paraId="1078964B" w14:textId="77777777" w:rsidR="00000091" w:rsidRPr="006A3614" w:rsidRDefault="00000091" w:rsidP="006A3614">
            <w:r w:rsidRPr="006A3614">
              <w:t>Historic average rainfall for that month (mm)</w:t>
            </w:r>
          </w:p>
        </w:tc>
      </w:tr>
      <w:tr w:rsidR="00000091" w:rsidRPr="006A3614" w14:paraId="40B9C1F6" w14:textId="77777777" w:rsidTr="006D62C3">
        <w:tc>
          <w:tcPr>
            <w:tcW w:w="3005" w:type="dxa"/>
            <w:vAlign w:val="center"/>
          </w:tcPr>
          <w:p w14:paraId="615F0FEF" w14:textId="77777777" w:rsidR="00000091" w:rsidRPr="006A3614" w:rsidRDefault="00000091" w:rsidP="006A3614">
            <w:r w:rsidRPr="006A3614">
              <w:t>rainfall_anomaly_pct</w:t>
            </w:r>
          </w:p>
        </w:tc>
        <w:tc>
          <w:tcPr>
            <w:tcW w:w="1220" w:type="dxa"/>
            <w:vAlign w:val="center"/>
          </w:tcPr>
          <w:p w14:paraId="16F340E2" w14:textId="77777777" w:rsidR="00000091" w:rsidRPr="006A3614" w:rsidRDefault="00000091" w:rsidP="006A3614">
            <w:r w:rsidRPr="006A3614">
              <w:t>Float</w:t>
            </w:r>
          </w:p>
        </w:tc>
        <w:tc>
          <w:tcPr>
            <w:tcW w:w="4791" w:type="dxa"/>
            <w:vAlign w:val="center"/>
          </w:tcPr>
          <w:p w14:paraId="0D0CD7A6" w14:textId="77777777" w:rsidR="00000091" w:rsidRPr="006A3614" w:rsidRDefault="00000091" w:rsidP="006A3614">
            <w:r w:rsidRPr="006A3614">
              <w:t>% deviation from historic average</w:t>
            </w:r>
          </w:p>
        </w:tc>
      </w:tr>
      <w:tr w:rsidR="00000091" w:rsidRPr="006A3614" w14:paraId="4B15D671" w14:textId="77777777" w:rsidTr="006D62C3">
        <w:tc>
          <w:tcPr>
            <w:tcW w:w="3005" w:type="dxa"/>
            <w:vAlign w:val="center"/>
          </w:tcPr>
          <w:p w14:paraId="3152DF39" w14:textId="77777777" w:rsidR="00000091" w:rsidRPr="006A3614" w:rsidRDefault="00000091" w:rsidP="006A3614">
            <w:r w:rsidRPr="006A3614">
              <w:t>rice_price_usd_per_kg</w:t>
            </w:r>
          </w:p>
        </w:tc>
        <w:tc>
          <w:tcPr>
            <w:tcW w:w="1220" w:type="dxa"/>
            <w:vAlign w:val="center"/>
          </w:tcPr>
          <w:p w14:paraId="534A53EA" w14:textId="77777777" w:rsidR="00000091" w:rsidRPr="006A3614" w:rsidRDefault="00000091" w:rsidP="006A3614">
            <w:r w:rsidRPr="006A3614">
              <w:t>Float</w:t>
            </w:r>
          </w:p>
        </w:tc>
        <w:tc>
          <w:tcPr>
            <w:tcW w:w="4791" w:type="dxa"/>
            <w:vAlign w:val="center"/>
          </w:tcPr>
          <w:p w14:paraId="6582196A" w14:textId="77777777" w:rsidR="00000091" w:rsidRPr="006A3614" w:rsidRDefault="00000091" w:rsidP="006A3614">
            <w:r w:rsidRPr="006A3614">
              <w:t>Rice price, USD per kg</w:t>
            </w:r>
          </w:p>
        </w:tc>
      </w:tr>
      <w:tr w:rsidR="00000091" w:rsidRPr="006A3614" w14:paraId="26B83C74" w14:textId="77777777" w:rsidTr="006D62C3">
        <w:tc>
          <w:tcPr>
            <w:tcW w:w="3005" w:type="dxa"/>
            <w:vAlign w:val="center"/>
          </w:tcPr>
          <w:p w14:paraId="1FD08C36" w14:textId="77777777" w:rsidR="00000091" w:rsidRPr="006A3614" w:rsidRDefault="00000091" w:rsidP="006A3614">
            <w:r w:rsidRPr="006A3614">
              <w:t>flour_price_usd_per_kg</w:t>
            </w:r>
          </w:p>
        </w:tc>
        <w:tc>
          <w:tcPr>
            <w:tcW w:w="1220" w:type="dxa"/>
            <w:vAlign w:val="center"/>
          </w:tcPr>
          <w:p w14:paraId="1E9FC152" w14:textId="77777777" w:rsidR="00000091" w:rsidRPr="006A3614" w:rsidRDefault="00000091" w:rsidP="006A3614">
            <w:r w:rsidRPr="006A3614">
              <w:t>Float</w:t>
            </w:r>
          </w:p>
        </w:tc>
        <w:tc>
          <w:tcPr>
            <w:tcW w:w="4791" w:type="dxa"/>
            <w:vAlign w:val="center"/>
          </w:tcPr>
          <w:p w14:paraId="71C82820" w14:textId="77777777" w:rsidR="00000091" w:rsidRPr="006A3614" w:rsidRDefault="00000091" w:rsidP="006A3614">
            <w:r w:rsidRPr="006A3614">
              <w:t>Wheat flour price, USD per kg</w:t>
            </w:r>
          </w:p>
        </w:tc>
      </w:tr>
      <w:tr w:rsidR="00000091" w:rsidRPr="006A3614" w14:paraId="1A50DFDB" w14:textId="77777777" w:rsidTr="006D62C3">
        <w:tc>
          <w:tcPr>
            <w:tcW w:w="3005" w:type="dxa"/>
            <w:vAlign w:val="center"/>
          </w:tcPr>
          <w:p w14:paraId="04F3E61E" w14:textId="77777777" w:rsidR="00000091" w:rsidRPr="006A3614" w:rsidRDefault="00000091" w:rsidP="006A3614">
            <w:r w:rsidRPr="006A3614">
              <w:t>oil_price_usd_per_l</w:t>
            </w:r>
          </w:p>
        </w:tc>
        <w:tc>
          <w:tcPr>
            <w:tcW w:w="1220" w:type="dxa"/>
            <w:vAlign w:val="center"/>
          </w:tcPr>
          <w:p w14:paraId="1BCFB450" w14:textId="77777777" w:rsidR="00000091" w:rsidRPr="006A3614" w:rsidRDefault="00000091" w:rsidP="006A3614">
            <w:r w:rsidRPr="006A3614">
              <w:t>Float</w:t>
            </w:r>
          </w:p>
        </w:tc>
        <w:tc>
          <w:tcPr>
            <w:tcW w:w="4791" w:type="dxa"/>
            <w:vAlign w:val="center"/>
          </w:tcPr>
          <w:p w14:paraId="0A45295F" w14:textId="77777777" w:rsidR="00000091" w:rsidRPr="006A3614" w:rsidRDefault="00000091" w:rsidP="006A3614">
            <w:r w:rsidRPr="006A3614">
              <w:t>Edible oil price, USD per liter</w:t>
            </w:r>
          </w:p>
        </w:tc>
      </w:tr>
      <w:tr w:rsidR="00000091" w:rsidRPr="006A3614" w14:paraId="393DF8D4" w14:textId="77777777" w:rsidTr="006D62C3">
        <w:tc>
          <w:tcPr>
            <w:tcW w:w="3005" w:type="dxa"/>
            <w:vAlign w:val="center"/>
          </w:tcPr>
          <w:p w14:paraId="2BA88CD5" w14:textId="77777777" w:rsidR="00000091" w:rsidRPr="006A3614" w:rsidRDefault="00000091" w:rsidP="006A3614">
            <w:r w:rsidRPr="006A3614">
              <w:t>lentils_price_usd_per_kg</w:t>
            </w:r>
          </w:p>
        </w:tc>
        <w:tc>
          <w:tcPr>
            <w:tcW w:w="1220" w:type="dxa"/>
            <w:vAlign w:val="center"/>
          </w:tcPr>
          <w:p w14:paraId="7C2F8AA9" w14:textId="77777777" w:rsidR="00000091" w:rsidRPr="006A3614" w:rsidRDefault="00000091" w:rsidP="006A3614">
            <w:r w:rsidRPr="006A3614">
              <w:t>Float</w:t>
            </w:r>
          </w:p>
        </w:tc>
        <w:tc>
          <w:tcPr>
            <w:tcW w:w="4791" w:type="dxa"/>
            <w:vAlign w:val="center"/>
          </w:tcPr>
          <w:p w14:paraId="46E779F1" w14:textId="77777777" w:rsidR="00000091" w:rsidRPr="006A3614" w:rsidRDefault="00000091" w:rsidP="006A3614">
            <w:r w:rsidRPr="006A3614">
              <w:t>Lentils price, USD per kg</w:t>
            </w:r>
          </w:p>
        </w:tc>
      </w:tr>
      <w:tr w:rsidR="00000091" w:rsidRPr="006A3614" w14:paraId="30CA2F98" w14:textId="77777777" w:rsidTr="006D62C3">
        <w:tc>
          <w:tcPr>
            <w:tcW w:w="3005" w:type="dxa"/>
            <w:vAlign w:val="center"/>
          </w:tcPr>
          <w:p w14:paraId="197FB489" w14:textId="77777777" w:rsidR="00000091" w:rsidRPr="006A3614" w:rsidRDefault="00000091" w:rsidP="006A3614">
            <w:r w:rsidRPr="006A3614">
              <w:t>avg_food_price_usd_per_kg</w:t>
            </w:r>
          </w:p>
        </w:tc>
        <w:tc>
          <w:tcPr>
            <w:tcW w:w="1220" w:type="dxa"/>
            <w:vAlign w:val="center"/>
          </w:tcPr>
          <w:p w14:paraId="533DA53D" w14:textId="77777777" w:rsidR="00000091" w:rsidRPr="006A3614" w:rsidRDefault="00000091" w:rsidP="006A3614">
            <w:r w:rsidRPr="006A3614">
              <w:t>Float</w:t>
            </w:r>
          </w:p>
        </w:tc>
        <w:tc>
          <w:tcPr>
            <w:tcW w:w="4791" w:type="dxa"/>
            <w:vAlign w:val="center"/>
          </w:tcPr>
          <w:p w14:paraId="7EF8FB35" w14:textId="77777777" w:rsidR="00000091" w:rsidRPr="006A3614" w:rsidRDefault="00000091" w:rsidP="006A3614">
            <w:r w:rsidRPr="006A3614">
              <w:t>Mean of available commodity prices</w:t>
            </w:r>
          </w:p>
        </w:tc>
      </w:tr>
      <w:tr w:rsidR="00000091" w:rsidRPr="006A3614" w14:paraId="47BE21F5" w14:textId="77777777" w:rsidTr="006D62C3">
        <w:tc>
          <w:tcPr>
            <w:tcW w:w="3005" w:type="dxa"/>
            <w:vAlign w:val="center"/>
          </w:tcPr>
          <w:p w14:paraId="5790A020" w14:textId="77777777" w:rsidR="00000091" w:rsidRPr="006A3614" w:rsidRDefault="00000091" w:rsidP="006A3614">
            <w:r w:rsidRPr="006A3614">
              <w:lastRenderedPageBreak/>
              <w:t>debt_stock_total_usd</w:t>
            </w:r>
          </w:p>
        </w:tc>
        <w:tc>
          <w:tcPr>
            <w:tcW w:w="1220" w:type="dxa"/>
            <w:vAlign w:val="center"/>
          </w:tcPr>
          <w:p w14:paraId="625BD785" w14:textId="77777777" w:rsidR="00000091" w:rsidRPr="006A3614" w:rsidRDefault="00000091" w:rsidP="006A3614">
            <w:r w:rsidRPr="006A3614">
              <w:t>Float</w:t>
            </w:r>
          </w:p>
        </w:tc>
        <w:tc>
          <w:tcPr>
            <w:tcW w:w="4791" w:type="dxa"/>
            <w:vAlign w:val="center"/>
          </w:tcPr>
          <w:p w14:paraId="7867F8BB" w14:textId="77777777" w:rsidR="00000091" w:rsidRPr="006A3614" w:rsidRDefault="00000091" w:rsidP="006A3614">
            <w:r w:rsidRPr="006A3614">
              <w:t>National external debt stock, USD</w:t>
            </w:r>
          </w:p>
        </w:tc>
      </w:tr>
      <w:tr w:rsidR="00000091" w:rsidRPr="006A3614" w14:paraId="272E8680" w14:textId="77777777" w:rsidTr="006D62C3">
        <w:tc>
          <w:tcPr>
            <w:tcW w:w="3005" w:type="dxa"/>
            <w:vAlign w:val="center"/>
          </w:tcPr>
          <w:p w14:paraId="64298FF0" w14:textId="77777777" w:rsidR="00000091" w:rsidRPr="006A3614" w:rsidRDefault="00000091" w:rsidP="006A3614">
            <w:r w:rsidRPr="006A3614">
              <w:t>debt_service_total_usd</w:t>
            </w:r>
          </w:p>
        </w:tc>
        <w:tc>
          <w:tcPr>
            <w:tcW w:w="1220" w:type="dxa"/>
            <w:vAlign w:val="center"/>
          </w:tcPr>
          <w:p w14:paraId="2983E585" w14:textId="77777777" w:rsidR="00000091" w:rsidRPr="006A3614" w:rsidRDefault="00000091" w:rsidP="006A3614">
            <w:r w:rsidRPr="006A3614">
              <w:t>Float</w:t>
            </w:r>
          </w:p>
        </w:tc>
        <w:tc>
          <w:tcPr>
            <w:tcW w:w="4791" w:type="dxa"/>
            <w:vAlign w:val="center"/>
          </w:tcPr>
          <w:p w14:paraId="4408F868" w14:textId="77777777" w:rsidR="00000091" w:rsidRPr="006A3614" w:rsidRDefault="00000091" w:rsidP="006A3614">
            <w:r w:rsidRPr="006A3614">
              <w:t>National annual debt service, USD</w:t>
            </w:r>
          </w:p>
        </w:tc>
      </w:tr>
      <w:tr w:rsidR="00000091" w:rsidRPr="006A3614" w14:paraId="1DD561F9" w14:textId="77777777" w:rsidTr="006D62C3">
        <w:tc>
          <w:tcPr>
            <w:tcW w:w="3005" w:type="dxa"/>
            <w:vAlign w:val="center"/>
          </w:tcPr>
          <w:p w14:paraId="3EEA9260" w14:textId="77777777" w:rsidR="00000091" w:rsidRPr="006A3614" w:rsidRDefault="00000091" w:rsidP="006A3614">
            <w:r w:rsidRPr="006A3614">
              <w:t>debt_stock_pct_gni</w:t>
            </w:r>
          </w:p>
        </w:tc>
        <w:tc>
          <w:tcPr>
            <w:tcW w:w="1220" w:type="dxa"/>
            <w:vAlign w:val="center"/>
          </w:tcPr>
          <w:p w14:paraId="47FE375B" w14:textId="77777777" w:rsidR="00000091" w:rsidRPr="006A3614" w:rsidRDefault="00000091" w:rsidP="006A3614">
            <w:r w:rsidRPr="006A3614">
              <w:t>Float</w:t>
            </w:r>
          </w:p>
        </w:tc>
        <w:tc>
          <w:tcPr>
            <w:tcW w:w="4791" w:type="dxa"/>
            <w:vAlign w:val="center"/>
          </w:tcPr>
          <w:p w14:paraId="7E9E66A9" w14:textId="77777777" w:rsidR="00000091" w:rsidRPr="006A3614" w:rsidRDefault="00000091" w:rsidP="006A3614">
            <w:r w:rsidRPr="006A3614">
              <w:t>External debt as % of GNI</w:t>
            </w:r>
          </w:p>
        </w:tc>
      </w:tr>
      <w:tr w:rsidR="00000091" w:rsidRPr="006A3614" w14:paraId="4E91C074" w14:textId="77777777" w:rsidTr="006D62C3">
        <w:tc>
          <w:tcPr>
            <w:tcW w:w="3005" w:type="dxa"/>
            <w:vAlign w:val="center"/>
          </w:tcPr>
          <w:p w14:paraId="1E1C5B9C" w14:textId="77777777" w:rsidR="00000091" w:rsidRPr="006A3614" w:rsidRDefault="00000091" w:rsidP="006A3614">
            <w:r w:rsidRPr="006A3614">
              <w:t>Column</w:t>
            </w:r>
          </w:p>
        </w:tc>
        <w:tc>
          <w:tcPr>
            <w:tcW w:w="1220" w:type="dxa"/>
            <w:vAlign w:val="center"/>
          </w:tcPr>
          <w:p w14:paraId="40F33475" w14:textId="77777777" w:rsidR="00000091" w:rsidRPr="006A3614" w:rsidRDefault="00000091" w:rsidP="006A3614">
            <w:r w:rsidRPr="006A3614">
              <w:t>Type</w:t>
            </w:r>
          </w:p>
        </w:tc>
        <w:tc>
          <w:tcPr>
            <w:tcW w:w="4791" w:type="dxa"/>
            <w:vAlign w:val="center"/>
          </w:tcPr>
          <w:p w14:paraId="4D303C9A" w14:textId="77777777" w:rsidR="00000091" w:rsidRPr="006A3614" w:rsidRDefault="00000091" w:rsidP="006A3614">
            <w:r w:rsidRPr="006A3614">
              <w:t>Unit/Description</w:t>
            </w:r>
          </w:p>
        </w:tc>
      </w:tr>
      <w:tr w:rsidR="00000091" w:rsidRPr="006A3614" w14:paraId="2A97BAB6" w14:textId="77777777" w:rsidTr="006D62C3">
        <w:tc>
          <w:tcPr>
            <w:tcW w:w="3005" w:type="dxa"/>
            <w:vAlign w:val="center"/>
          </w:tcPr>
          <w:p w14:paraId="4890FA2E" w14:textId="77777777" w:rsidR="00000091" w:rsidRPr="006A3614" w:rsidRDefault="00000091" w:rsidP="006A3614">
            <w:r w:rsidRPr="006A3614">
              <w:t>pcode</w:t>
            </w:r>
          </w:p>
        </w:tc>
        <w:tc>
          <w:tcPr>
            <w:tcW w:w="1220" w:type="dxa"/>
            <w:vAlign w:val="center"/>
          </w:tcPr>
          <w:p w14:paraId="7CDAA0F5" w14:textId="77777777" w:rsidR="00000091" w:rsidRPr="006A3614" w:rsidRDefault="00000091" w:rsidP="006A3614">
            <w:r w:rsidRPr="006A3614">
              <w:t>String</w:t>
            </w:r>
          </w:p>
        </w:tc>
        <w:tc>
          <w:tcPr>
            <w:tcW w:w="4791" w:type="dxa"/>
            <w:vAlign w:val="center"/>
          </w:tcPr>
          <w:p w14:paraId="6A5DC692" w14:textId="77777777" w:rsidR="00000091" w:rsidRPr="006A3614" w:rsidRDefault="00000091" w:rsidP="006A3614">
            <w:r w:rsidRPr="006A3614">
              <w:t>Division code</w:t>
            </w:r>
          </w:p>
        </w:tc>
      </w:tr>
    </w:tbl>
    <w:p w14:paraId="4AAAE039" w14:textId="77777777" w:rsidR="00000091" w:rsidRPr="00D7134D" w:rsidRDefault="00000091" w:rsidP="00E427E6">
      <w:pPr>
        <w:spacing w:line="360" w:lineRule="auto"/>
        <w:jc w:val="both"/>
      </w:pPr>
    </w:p>
    <w:p w14:paraId="0F54FAF3" w14:textId="2A1A4B27" w:rsidR="000B66A0" w:rsidRPr="00615975" w:rsidRDefault="000B66A0" w:rsidP="00E427E6">
      <w:pPr>
        <w:spacing w:line="360" w:lineRule="auto"/>
        <w:jc w:val="both"/>
        <w:rPr>
          <w:b/>
          <w:bCs/>
        </w:rPr>
      </w:pPr>
      <w:r w:rsidRPr="00615975">
        <w:rPr>
          <w:b/>
          <w:bCs/>
        </w:rPr>
        <w:t>Appendix D: Environment and Reproducibility Notes</w:t>
      </w:r>
    </w:p>
    <w:p w14:paraId="4A2BE351" w14:textId="77777777" w:rsidR="000B66A0" w:rsidRPr="00D7134D" w:rsidRDefault="000B66A0" w:rsidP="00E427E6">
      <w:pPr>
        <w:pStyle w:val="ListParagraph"/>
        <w:numPr>
          <w:ilvl w:val="0"/>
          <w:numId w:val="12"/>
        </w:numPr>
        <w:spacing w:line="360" w:lineRule="auto"/>
        <w:jc w:val="both"/>
      </w:pPr>
      <w:r w:rsidRPr="00D7134D">
        <w:t>PySpark version: 3.5.8</w:t>
      </w:r>
    </w:p>
    <w:p w14:paraId="10BC6642" w14:textId="77777777" w:rsidR="000B66A0" w:rsidRPr="00D7134D" w:rsidRDefault="000B66A0" w:rsidP="00E427E6">
      <w:pPr>
        <w:pStyle w:val="ListParagraph"/>
        <w:numPr>
          <w:ilvl w:val="0"/>
          <w:numId w:val="12"/>
        </w:numPr>
        <w:spacing w:line="360" w:lineRule="auto"/>
        <w:jc w:val="both"/>
      </w:pPr>
      <w:r w:rsidRPr="00D7134D">
        <w:t>Python: 3.8.10</w:t>
      </w:r>
    </w:p>
    <w:p w14:paraId="26AB9E90" w14:textId="77777777" w:rsidR="000B66A0" w:rsidRPr="00D7134D" w:rsidRDefault="000B66A0" w:rsidP="00E427E6">
      <w:pPr>
        <w:pStyle w:val="ListParagraph"/>
        <w:numPr>
          <w:ilvl w:val="0"/>
          <w:numId w:val="12"/>
        </w:numPr>
        <w:spacing w:line="360" w:lineRule="auto"/>
        <w:jc w:val="both"/>
      </w:pPr>
      <w:r w:rsidRPr="00D7134D">
        <w:t>Key libraries: pandas, numpy, matplotlib, seaborn, ipywidgets</w:t>
      </w:r>
    </w:p>
    <w:p w14:paraId="20EEB0B6" w14:textId="77777777" w:rsidR="000B66A0" w:rsidRPr="00D7134D" w:rsidRDefault="000B66A0" w:rsidP="00E427E6">
      <w:pPr>
        <w:pStyle w:val="ListParagraph"/>
        <w:numPr>
          <w:ilvl w:val="0"/>
          <w:numId w:val="12"/>
        </w:numPr>
        <w:spacing w:line="360" w:lineRule="auto"/>
        <w:jc w:val="both"/>
      </w:pPr>
      <w:r w:rsidRPr="00D7134D">
        <w:t>Random seeds: seed=1 used consistently for train/test splits and K-Means initialization, for reproducibility.</w:t>
      </w:r>
    </w:p>
    <w:p w14:paraId="7FFE0B02" w14:textId="77777777" w:rsidR="000B66A0" w:rsidRPr="00D7134D" w:rsidRDefault="000B66A0" w:rsidP="00E427E6">
      <w:pPr>
        <w:pStyle w:val="ListParagraph"/>
        <w:numPr>
          <w:ilvl w:val="0"/>
          <w:numId w:val="12"/>
        </w:numPr>
        <w:spacing w:line="360" w:lineRule="auto"/>
        <w:jc w:val="both"/>
      </w:pPr>
      <w:r w:rsidRPr="00D7134D">
        <w:t>Source files required in working directory: bgdrainfallsubnatfull.csv, wfp_food_prices_bgd.csv, externaldebt_bgd.csv</w:t>
      </w:r>
    </w:p>
    <w:p w14:paraId="4FF94436" w14:textId="77777777" w:rsidR="000B66A0" w:rsidRPr="00D7134D" w:rsidRDefault="000B66A0" w:rsidP="00E427E6">
      <w:pPr>
        <w:pStyle w:val="ListParagraph"/>
        <w:numPr>
          <w:ilvl w:val="0"/>
          <w:numId w:val="12"/>
        </w:numPr>
        <w:spacing w:line="360" w:lineRule="auto"/>
        <w:jc w:val="both"/>
      </w:pPr>
      <w:r w:rsidRPr="00D7134D">
        <w:t>Final output artifact: merged_bgd_dataset.csv (2,496 rows, 15 columns, zero nulls)</w:t>
      </w:r>
    </w:p>
    <w:p w14:paraId="33031388" w14:textId="61687F8C" w:rsidR="004A38DD" w:rsidRDefault="004A38DD" w:rsidP="00E427E6">
      <w:pPr>
        <w:spacing w:line="360" w:lineRule="auto"/>
        <w:jc w:val="both"/>
      </w:pPr>
    </w:p>
    <w:p w14:paraId="6D0825C7" w14:textId="77777777" w:rsidR="00615975" w:rsidRDefault="00684012" w:rsidP="00E427E6">
      <w:pPr>
        <w:spacing w:line="360" w:lineRule="auto"/>
        <w:jc w:val="both"/>
      </w:pPr>
      <w:r w:rsidRPr="00615975">
        <w:rPr>
          <w:b/>
          <w:bCs/>
        </w:rPr>
        <w:t>Appendix E:</w:t>
      </w:r>
      <w:r w:rsidR="00222DEA">
        <w:t xml:space="preserve"> </w:t>
      </w:r>
      <w:r>
        <w:t>Repository Link</w:t>
      </w:r>
    </w:p>
    <w:p w14:paraId="4FEF47A2" w14:textId="23544840" w:rsidR="00684012" w:rsidRPr="00222DEA" w:rsidRDefault="00615975" w:rsidP="00C02E25">
      <w:pPr>
        <w:pStyle w:val="ListParagraph"/>
        <w:numPr>
          <w:ilvl w:val="0"/>
          <w:numId w:val="16"/>
        </w:numPr>
        <w:spacing w:line="360" w:lineRule="auto"/>
        <w:jc w:val="both"/>
      </w:pPr>
      <w:r>
        <w:t>Github:</w:t>
      </w:r>
      <w:r w:rsidR="00222DEA">
        <w:t xml:space="preserve"> </w:t>
      </w:r>
      <w:hyperlink r:id="rId23" w:history="1">
        <w:r w:rsidR="00222DEA" w:rsidRPr="00C02E25">
          <w:rPr>
            <w:rStyle w:val="Hyperlink"/>
            <w:i/>
            <w:iCs/>
          </w:rPr>
          <w:t>https://github.com/mdmamunurrashed/big-data-project.git</w:t>
        </w:r>
      </w:hyperlink>
    </w:p>
    <w:sectPr w:rsidR="00684012" w:rsidRPr="00222DEA" w:rsidSect="000A3F16">
      <w:footerReference w:type="default" r:id="rId2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2AF2" w14:textId="77777777" w:rsidR="00255C07" w:rsidRDefault="00255C07">
      <w:pPr>
        <w:spacing w:after="0" w:line="240" w:lineRule="auto"/>
      </w:pPr>
      <w:r>
        <w:separator/>
      </w:r>
    </w:p>
  </w:endnote>
  <w:endnote w:type="continuationSeparator" w:id="0">
    <w:p w14:paraId="5BA1875D" w14:textId="77777777" w:rsidR="00255C07" w:rsidRDefault="0025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A4F" w14:textId="77777777" w:rsidR="00972A09" w:rsidRDefault="00972A09" w:rsidP="00955215">
    <w:pPr>
      <w:pStyle w:val="Footer"/>
    </w:pPr>
  </w:p>
  <w:p w14:paraId="6AA8AA12" w14:textId="77777777" w:rsidR="00972A09" w:rsidRDefault="00972A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26442"/>
      <w:docPartObj>
        <w:docPartGallery w:val="Page Numbers (Bottom of Page)"/>
        <w:docPartUnique/>
      </w:docPartObj>
    </w:sdtPr>
    <w:sdtEndPr>
      <w:rPr>
        <w:noProof/>
      </w:rPr>
    </w:sdtEndPr>
    <w:sdtContent>
      <w:p w14:paraId="630ECE8D" w14:textId="6D94E87A" w:rsidR="000A3F16" w:rsidRDefault="000A3F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02D6FA" w14:textId="77777777" w:rsidR="000A3F16" w:rsidRDefault="000A3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81CD7" w14:textId="77777777" w:rsidR="00255C07" w:rsidRDefault="00255C07">
      <w:pPr>
        <w:spacing w:after="0" w:line="240" w:lineRule="auto"/>
      </w:pPr>
      <w:r>
        <w:separator/>
      </w:r>
    </w:p>
  </w:footnote>
  <w:footnote w:type="continuationSeparator" w:id="0">
    <w:p w14:paraId="18DD4E2A" w14:textId="77777777" w:rsidR="00255C07" w:rsidRDefault="00255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AD2"/>
    <w:multiLevelType w:val="hybridMultilevel"/>
    <w:tmpl w:val="C298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F6C01"/>
    <w:multiLevelType w:val="hybridMultilevel"/>
    <w:tmpl w:val="65C4A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5327C"/>
    <w:multiLevelType w:val="hybridMultilevel"/>
    <w:tmpl w:val="D9D2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73921"/>
    <w:multiLevelType w:val="hybridMultilevel"/>
    <w:tmpl w:val="E8B4C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30D3F"/>
    <w:multiLevelType w:val="hybridMultilevel"/>
    <w:tmpl w:val="B2D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E2AAB"/>
    <w:multiLevelType w:val="hybridMultilevel"/>
    <w:tmpl w:val="1B26F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9001D2"/>
    <w:multiLevelType w:val="hybridMultilevel"/>
    <w:tmpl w:val="100AB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FF684C"/>
    <w:multiLevelType w:val="hybridMultilevel"/>
    <w:tmpl w:val="DF78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C5CE1"/>
    <w:multiLevelType w:val="hybridMultilevel"/>
    <w:tmpl w:val="D344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62E4D"/>
    <w:multiLevelType w:val="hybridMultilevel"/>
    <w:tmpl w:val="F9968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F76C1"/>
    <w:multiLevelType w:val="hybridMultilevel"/>
    <w:tmpl w:val="4044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EA38FE"/>
    <w:multiLevelType w:val="hybridMultilevel"/>
    <w:tmpl w:val="36887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AE1A95"/>
    <w:multiLevelType w:val="hybridMultilevel"/>
    <w:tmpl w:val="D8FA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3917F5"/>
    <w:multiLevelType w:val="hybridMultilevel"/>
    <w:tmpl w:val="37AC5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7D5DD3"/>
    <w:multiLevelType w:val="hybridMultilevel"/>
    <w:tmpl w:val="4326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23B91"/>
    <w:multiLevelType w:val="hybridMultilevel"/>
    <w:tmpl w:val="D4E4C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884406">
    <w:abstractNumId w:val="13"/>
  </w:num>
  <w:num w:numId="2" w16cid:durableId="1750420979">
    <w:abstractNumId w:val="6"/>
  </w:num>
  <w:num w:numId="3" w16cid:durableId="1402437136">
    <w:abstractNumId w:val="1"/>
  </w:num>
  <w:num w:numId="4" w16cid:durableId="748188447">
    <w:abstractNumId w:val="7"/>
  </w:num>
  <w:num w:numId="5" w16cid:durableId="992568660">
    <w:abstractNumId w:val="2"/>
  </w:num>
  <w:num w:numId="6" w16cid:durableId="675183766">
    <w:abstractNumId w:val="11"/>
  </w:num>
  <w:num w:numId="7" w16cid:durableId="757556767">
    <w:abstractNumId w:val="3"/>
  </w:num>
  <w:num w:numId="8" w16cid:durableId="228736191">
    <w:abstractNumId w:val="5"/>
  </w:num>
  <w:num w:numId="9" w16cid:durableId="1191913018">
    <w:abstractNumId w:val="9"/>
  </w:num>
  <w:num w:numId="10" w16cid:durableId="226457674">
    <w:abstractNumId w:val="15"/>
  </w:num>
  <w:num w:numId="11" w16cid:durableId="1854146554">
    <w:abstractNumId w:val="10"/>
  </w:num>
  <w:num w:numId="12" w16cid:durableId="1298756038">
    <w:abstractNumId w:val="4"/>
  </w:num>
  <w:num w:numId="13" w16cid:durableId="1574388895">
    <w:abstractNumId w:val="12"/>
  </w:num>
  <w:num w:numId="14" w16cid:durableId="1436091665">
    <w:abstractNumId w:val="0"/>
  </w:num>
  <w:num w:numId="15" w16cid:durableId="290019282">
    <w:abstractNumId w:val="14"/>
  </w:num>
  <w:num w:numId="16" w16cid:durableId="17200822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F6"/>
    <w:rsid w:val="00000091"/>
    <w:rsid w:val="00000F3C"/>
    <w:rsid w:val="000357C5"/>
    <w:rsid w:val="00040591"/>
    <w:rsid w:val="00043EFB"/>
    <w:rsid w:val="000620AF"/>
    <w:rsid w:val="000947DF"/>
    <w:rsid w:val="000962AD"/>
    <w:rsid w:val="000A3CC0"/>
    <w:rsid w:val="000A3F16"/>
    <w:rsid w:val="000A4517"/>
    <w:rsid w:val="000B4D95"/>
    <w:rsid w:val="000B66A0"/>
    <w:rsid w:val="000C7A03"/>
    <w:rsid w:val="000D74F4"/>
    <w:rsid w:val="000E142F"/>
    <w:rsid w:val="000E168D"/>
    <w:rsid w:val="000E1A39"/>
    <w:rsid w:val="000F426F"/>
    <w:rsid w:val="000F4B62"/>
    <w:rsid w:val="00100AA8"/>
    <w:rsid w:val="001021D8"/>
    <w:rsid w:val="00104C3A"/>
    <w:rsid w:val="001129C3"/>
    <w:rsid w:val="001137E3"/>
    <w:rsid w:val="0012097C"/>
    <w:rsid w:val="00151825"/>
    <w:rsid w:val="00171123"/>
    <w:rsid w:val="001712F8"/>
    <w:rsid w:val="001749CA"/>
    <w:rsid w:val="00186918"/>
    <w:rsid w:val="001908AC"/>
    <w:rsid w:val="001913AC"/>
    <w:rsid w:val="001A031D"/>
    <w:rsid w:val="001A1487"/>
    <w:rsid w:val="001B0DCF"/>
    <w:rsid w:val="001B45EA"/>
    <w:rsid w:val="001B5243"/>
    <w:rsid w:val="001B5C43"/>
    <w:rsid w:val="001D3085"/>
    <w:rsid w:val="001E0F66"/>
    <w:rsid w:val="00212EBD"/>
    <w:rsid w:val="002144E2"/>
    <w:rsid w:val="0021460C"/>
    <w:rsid w:val="002205B6"/>
    <w:rsid w:val="00222DEA"/>
    <w:rsid w:val="0024133C"/>
    <w:rsid w:val="00255C07"/>
    <w:rsid w:val="002637F0"/>
    <w:rsid w:val="00263AD5"/>
    <w:rsid w:val="002752C8"/>
    <w:rsid w:val="00285CD9"/>
    <w:rsid w:val="002C293C"/>
    <w:rsid w:val="002D002B"/>
    <w:rsid w:val="002D76A2"/>
    <w:rsid w:val="002E3801"/>
    <w:rsid w:val="002F1320"/>
    <w:rsid w:val="002F3450"/>
    <w:rsid w:val="003046F0"/>
    <w:rsid w:val="0031007E"/>
    <w:rsid w:val="003238AF"/>
    <w:rsid w:val="00326EF1"/>
    <w:rsid w:val="003305B9"/>
    <w:rsid w:val="00335A00"/>
    <w:rsid w:val="00354529"/>
    <w:rsid w:val="003562AA"/>
    <w:rsid w:val="00366AD7"/>
    <w:rsid w:val="00371ED7"/>
    <w:rsid w:val="00387BFD"/>
    <w:rsid w:val="003A2C73"/>
    <w:rsid w:val="003B0D1D"/>
    <w:rsid w:val="003C1DFD"/>
    <w:rsid w:val="003E058F"/>
    <w:rsid w:val="003E12B8"/>
    <w:rsid w:val="003E4E62"/>
    <w:rsid w:val="003F5746"/>
    <w:rsid w:val="00404CCB"/>
    <w:rsid w:val="00406F30"/>
    <w:rsid w:val="00407D46"/>
    <w:rsid w:val="0041269D"/>
    <w:rsid w:val="0042249B"/>
    <w:rsid w:val="004252D7"/>
    <w:rsid w:val="004326DA"/>
    <w:rsid w:val="004370C1"/>
    <w:rsid w:val="00441245"/>
    <w:rsid w:val="00457789"/>
    <w:rsid w:val="004623C8"/>
    <w:rsid w:val="00463523"/>
    <w:rsid w:val="00467681"/>
    <w:rsid w:val="004754CD"/>
    <w:rsid w:val="00477714"/>
    <w:rsid w:val="00487FCD"/>
    <w:rsid w:val="004A38DD"/>
    <w:rsid w:val="004B04C0"/>
    <w:rsid w:val="004B0ADE"/>
    <w:rsid w:val="004C45B5"/>
    <w:rsid w:val="004D5593"/>
    <w:rsid w:val="004D796D"/>
    <w:rsid w:val="004F0D7E"/>
    <w:rsid w:val="004F3F7C"/>
    <w:rsid w:val="004F7FFE"/>
    <w:rsid w:val="0050115D"/>
    <w:rsid w:val="00502C51"/>
    <w:rsid w:val="00514193"/>
    <w:rsid w:val="005143F6"/>
    <w:rsid w:val="0051511B"/>
    <w:rsid w:val="0051555B"/>
    <w:rsid w:val="00520C37"/>
    <w:rsid w:val="00537162"/>
    <w:rsid w:val="00546B82"/>
    <w:rsid w:val="00552AD8"/>
    <w:rsid w:val="005617F0"/>
    <w:rsid w:val="005637E8"/>
    <w:rsid w:val="00564226"/>
    <w:rsid w:val="0056672E"/>
    <w:rsid w:val="00566AEB"/>
    <w:rsid w:val="0057021A"/>
    <w:rsid w:val="00580CC6"/>
    <w:rsid w:val="00581C6E"/>
    <w:rsid w:val="005869D8"/>
    <w:rsid w:val="0059218F"/>
    <w:rsid w:val="005A7AF5"/>
    <w:rsid w:val="005B798D"/>
    <w:rsid w:val="005B7A70"/>
    <w:rsid w:val="005C5A01"/>
    <w:rsid w:val="005C7B6A"/>
    <w:rsid w:val="005D6DF0"/>
    <w:rsid w:val="005F3827"/>
    <w:rsid w:val="005F50A1"/>
    <w:rsid w:val="00615975"/>
    <w:rsid w:val="00616162"/>
    <w:rsid w:val="006240B4"/>
    <w:rsid w:val="00626A77"/>
    <w:rsid w:val="006454CB"/>
    <w:rsid w:val="00654607"/>
    <w:rsid w:val="006758E2"/>
    <w:rsid w:val="00677078"/>
    <w:rsid w:val="00684012"/>
    <w:rsid w:val="00695CEF"/>
    <w:rsid w:val="006A3614"/>
    <w:rsid w:val="006B3118"/>
    <w:rsid w:val="006B3571"/>
    <w:rsid w:val="006B59AE"/>
    <w:rsid w:val="006C58DB"/>
    <w:rsid w:val="006D0CF5"/>
    <w:rsid w:val="006D1A6B"/>
    <w:rsid w:val="006D22ED"/>
    <w:rsid w:val="006D62C3"/>
    <w:rsid w:val="006E6AC9"/>
    <w:rsid w:val="006E77E4"/>
    <w:rsid w:val="006F6A46"/>
    <w:rsid w:val="0070676F"/>
    <w:rsid w:val="00734524"/>
    <w:rsid w:val="007450C6"/>
    <w:rsid w:val="007640A1"/>
    <w:rsid w:val="0079714B"/>
    <w:rsid w:val="007A2A5E"/>
    <w:rsid w:val="007A7F9C"/>
    <w:rsid w:val="007C0822"/>
    <w:rsid w:val="007C3A44"/>
    <w:rsid w:val="007C4EA3"/>
    <w:rsid w:val="007C6826"/>
    <w:rsid w:val="007C7523"/>
    <w:rsid w:val="007D00D7"/>
    <w:rsid w:val="007E5C11"/>
    <w:rsid w:val="007E5C98"/>
    <w:rsid w:val="007F51BB"/>
    <w:rsid w:val="007F78D3"/>
    <w:rsid w:val="00801A81"/>
    <w:rsid w:val="00810111"/>
    <w:rsid w:val="00811CD7"/>
    <w:rsid w:val="00830F88"/>
    <w:rsid w:val="00863491"/>
    <w:rsid w:val="00871000"/>
    <w:rsid w:val="00875477"/>
    <w:rsid w:val="00876245"/>
    <w:rsid w:val="0089332B"/>
    <w:rsid w:val="00896BCC"/>
    <w:rsid w:val="008C4659"/>
    <w:rsid w:val="008D4915"/>
    <w:rsid w:val="008E4758"/>
    <w:rsid w:val="008E7C9D"/>
    <w:rsid w:val="008F0764"/>
    <w:rsid w:val="008F141B"/>
    <w:rsid w:val="00910C0A"/>
    <w:rsid w:val="0091507C"/>
    <w:rsid w:val="0093083E"/>
    <w:rsid w:val="009476D1"/>
    <w:rsid w:val="00972A09"/>
    <w:rsid w:val="00983B5A"/>
    <w:rsid w:val="009877EA"/>
    <w:rsid w:val="009A0DDF"/>
    <w:rsid w:val="009A148B"/>
    <w:rsid w:val="009A18BB"/>
    <w:rsid w:val="009B5D9E"/>
    <w:rsid w:val="009B6CD7"/>
    <w:rsid w:val="009B7CB1"/>
    <w:rsid w:val="009E1E79"/>
    <w:rsid w:val="00A1078C"/>
    <w:rsid w:val="00A11D3F"/>
    <w:rsid w:val="00A23EA8"/>
    <w:rsid w:val="00A314BA"/>
    <w:rsid w:val="00A345F4"/>
    <w:rsid w:val="00A407C7"/>
    <w:rsid w:val="00A42764"/>
    <w:rsid w:val="00A42C5B"/>
    <w:rsid w:val="00A51E9C"/>
    <w:rsid w:val="00A67688"/>
    <w:rsid w:val="00A73A7E"/>
    <w:rsid w:val="00A76BFB"/>
    <w:rsid w:val="00A7779B"/>
    <w:rsid w:val="00A8175B"/>
    <w:rsid w:val="00A91649"/>
    <w:rsid w:val="00A955A9"/>
    <w:rsid w:val="00A96661"/>
    <w:rsid w:val="00AA3E3E"/>
    <w:rsid w:val="00AA5865"/>
    <w:rsid w:val="00AA5DD9"/>
    <w:rsid w:val="00AB063D"/>
    <w:rsid w:val="00AE3086"/>
    <w:rsid w:val="00AF0DDE"/>
    <w:rsid w:val="00B003EE"/>
    <w:rsid w:val="00B31106"/>
    <w:rsid w:val="00B36BDC"/>
    <w:rsid w:val="00B619E4"/>
    <w:rsid w:val="00B665E9"/>
    <w:rsid w:val="00B66EBC"/>
    <w:rsid w:val="00B7099D"/>
    <w:rsid w:val="00B7711C"/>
    <w:rsid w:val="00B802B7"/>
    <w:rsid w:val="00B851D5"/>
    <w:rsid w:val="00B90959"/>
    <w:rsid w:val="00B91275"/>
    <w:rsid w:val="00BB0A6E"/>
    <w:rsid w:val="00BD165D"/>
    <w:rsid w:val="00BD6F95"/>
    <w:rsid w:val="00BE77DE"/>
    <w:rsid w:val="00C02E25"/>
    <w:rsid w:val="00C04CC4"/>
    <w:rsid w:val="00C114FF"/>
    <w:rsid w:val="00C22829"/>
    <w:rsid w:val="00C31C58"/>
    <w:rsid w:val="00C43A0E"/>
    <w:rsid w:val="00C4508D"/>
    <w:rsid w:val="00C453FA"/>
    <w:rsid w:val="00C70219"/>
    <w:rsid w:val="00C831D6"/>
    <w:rsid w:val="00C85833"/>
    <w:rsid w:val="00CA2D51"/>
    <w:rsid w:val="00CC0338"/>
    <w:rsid w:val="00CD0BC0"/>
    <w:rsid w:val="00CD476F"/>
    <w:rsid w:val="00CE37BF"/>
    <w:rsid w:val="00CF0926"/>
    <w:rsid w:val="00D0004F"/>
    <w:rsid w:val="00D23E1E"/>
    <w:rsid w:val="00D40030"/>
    <w:rsid w:val="00D7134D"/>
    <w:rsid w:val="00D744DD"/>
    <w:rsid w:val="00D75D91"/>
    <w:rsid w:val="00D76620"/>
    <w:rsid w:val="00D810DB"/>
    <w:rsid w:val="00D81F67"/>
    <w:rsid w:val="00D917BC"/>
    <w:rsid w:val="00D94F41"/>
    <w:rsid w:val="00D968DE"/>
    <w:rsid w:val="00D97F18"/>
    <w:rsid w:val="00DB3609"/>
    <w:rsid w:val="00DB3A10"/>
    <w:rsid w:val="00DE6D86"/>
    <w:rsid w:val="00E25B57"/>
    <w:rsid w:val="00E350E8"/>
    <w:rsid w:val="00E355EE"/>
    <w:rsid w:val="00E36D1B"/>
    <w:rsid w:val="00E427E6"/>
    <w:rsid w:val="00E44292"/>
    <w:rsid w:val="00E45BAF"/>
    <w:rsid w:val="00E55955"/>
    <w:rsid w:val="00E65450"/>
    <w:rsid w:val="00E70E98"/>
    <w:rsid w:val="00E70ED0"/>
    <w:rsid w:val="00E71F9B"/>
    <w:rsid w:val="00E84A12"/>
    <w:rsid w:val="00E95E0C"/>
    <w:rsid w:val="00E9652A"/>
    <w:rsid w:val="00EA48A7"/>
    <w:rsid w:val="00EB45FC"/>
    <w:rsid w:val="00EB52A0"/>
    <w:rsid w:val="00EC2C94"/>
    <w:rsid w:val="00ED0B31"/>
    <w:rsid w:val="00ED27CE"/>
    <w:rsid w:val="00EE02F6"/>
    <w:rsid w:val="00EE55C6"/>
    <w:rsid w:val="00EF3198"/>
    <w:rsid w:val="00EF58FB"/>
    <w:rsid w:val="00F07885"/>
    <w:rsid w:val="00F25FAA"/>
    <w:rsid w:val="00F30F7D"/>
    <w:rsid w:val="00F40494"/>
    <w:rsid w:val="00F50E0D"/>
    <w:rsid w:val="00F55F8F"/>
    <w:rsid w:val="00F626D2"/>
    <w:rsid w:val="00F65C26"/>
    <w:rsid w:val="00F67388"/>
    <w:rsid w:val="00F71CC4"/>
    <w:rsid w:val="00F761C6"/>
    <w:rsid w:val="00FA4CF8"/>
    <w:rsid w:val="00FA7C7E"/>
    <w:rsid w:val="00FA7E65"/>
    <w:rsid w:val="00FB11DD"/>
    <w:rsid w:val="00FB37A5"/>
    <w:rsid w:val="00FE2793"/>
    <w:rsid w:val="00F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F3E05"/>
  <w14:defaultImageDpi w14:val="32767"/>
  <w15:chartTrackingRefBased/>
  <w15:docId w15:val="{465C379A-5A37-4391-AE7B-AF807DE4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7DF"/>
  </w:style>
  <w:style w:type="paragraph" w:styleId="Heading1">
    <w:name w:val="heading 1"/>
    <w:basedOn w:val="Normal"/>
    <w:next w:val="Normal"/>
    <w:link w:val="Heading1Char"/>
    <w:uiPriority w:val="9"/>
    <w:qFormat/>
    <w:rsid w:val="00EE0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2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02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02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02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02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2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2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02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02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02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02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02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0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2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2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02F6"/>
    <w:pPr>
      <w:spacing w:before="160"/>
      <w:jc w:val="center"/>
    </w:pPr>
    <w:rPr>
      <w:i/>
      <w:iCs/>
      <w:color w:val="404040" w:themeColor="text1" w:themeTint="BF"/>
    </w:rPr>
  </w:style>
  <w:style w:type="character" w:customStyle="1" w:styleId="QuoteChar">
    <w:name w:val="Quote Char"/>
    <w:basedOn w:val="DefaultParagraphFont"/>
    <w:link w:val="Quote"/>
    <w:uiPriority w:val="29"/>
    <w:rsid w:val="00EE02F6"/>
    <w:rPr>
      <w:i/>
      <w:iCs/>
      <w:color w:val="404040" w:themeColor="text1" w:themeTint="BF"/>
    </w:rPr>
  </w:style>
  <w:style w:type="paragraph" w:styleId="ListParagraph">
    <w:name w:val="List Paragraph"/>
    <w:basedOn w:val="Normal"/>
    <w:uiPriority w:val="34"/>
    <w:qFormat/>
    <w:rsid w:val="00EE02F6"/>
    <w:pPr>
      <w:ind w:left="720"/>
      <w:contextualSpacing/>
    </w:pPr>
  </w:style>
  <w:style w:type="character" w:styleId="IntenseEmphasis">
    <w:name w:val="Intense Emphasis"/>
    <w:basedOn w:val="DefaultParagraphFont"/>
    <w:uiPriority w:val="21"/>
    <w:qFormat/>
    <w:rsid w:val="00EE02F6"/>
    <w:rPr>
      <w:i/>
      <w:iCs/>
      <w:color w:val="0F4761" w:themeColor="accent1" w:themeShade="BF"/>
    </w:rPr>
  </w:style>
  <w:style w:type="paragraph" w:styleId="IntenseQuote">
    <w:name w:val="Intense Quote"/>
    <w:basedOn w:val="Normal"/>
    <w:next w:val="Normal"/>
    <w:link w:val="IntenseQuoteChar"/>
    <w:uiPriority w:val="30"/>
    <w:qFormat/>
    <w:rsid w:val="00EE0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2F6"/>
    <w:rPr>
      <w:i/>
      <w:iCs/>
      <w:color w:val="0F4761" w:themeColor="accent1" w:themeShade="BF"/>
    </w:rPr>
  </w:style>
  <w:style w:type="character" w:styleId="IntenseReference">
    <w:name w:val="Intense Reference"/>
    <w:basedOn w:val="DefaultParagraphFont"/>
    <w:uiPriority w:val="32"/>
    <w:qFormat/>
    <w:rsid w:val="00EE02F6"/>
    <w:rPr>
      <w:b/>
      <w:bCs/>
      <w:smallCaps/>
      <w:color w:val="0F4761" w:themeColor="accent1" w:themeShade="BF"/>
      <w:spacing w:val="5"/>
    </w:rPr>
  </w:style>
  <w:style w:type="table" w:styleId="TableGrid">
    <w:name w:val="Table Grid"/>
    <w:basedOn w:val="TableNormal"/>
    <w:uiPriority w:val="39"/>
    <w:rsid w:val="00972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72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A09"/>
  </w:style>
  <w:style w:type="paragraph" w:styleId="Header">
    <w:name w:val="header"/>
    <w:basedOn w:val="Normal"/>
    <w:link w:val="HeaderChar"/>
    <w:uiPriority w:val="99"/>
    <w:unhideWhenUsed/>
    <w:rsid w:val="007C7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523"/>
  </w:style>
  <w:style w:type="character" w:customStyle="1" w:styleId="qwen-markdown-text">
    <w:name w:val="qwen-markdown-text"/>
    <w:basedOn w:val="DefaultParagraphFont"/>
    <w:rsid w:val="009877EA"/>
  </w:style>
  <w:style w:type="character" w:styleId="HTMLCode">
    <w:name w:val="HTML Code"/>
    <w:basedOn w:val="DefaultParagraphFont"/>
    <w:uiPriority w:val="99"/>
    <w:semiHidden/>
    <w:unhideWhenUsed/>
    <w:rsid w:val="002F3450"/>
    <w:rPr>
      <w:rFonts w:ascii="Courier New" w:eastAsia="Times New Roman" w:hAnsi="Courier New" w:cs="Courier New"/>
      <w:sz w:val="20"/>
      <w:szCs w:val="20"/>
    </w:rPr>
  </w:style>
  <w:style w:type="character" w:styleId="Strong">
    <w:name w:val="Strong"/>
    <w:basedOn w:val="DefaultParagraphFont"/>
    <w:uiPriority w:val="22"/>
    <w:qFormat/>
    <w:rsid w:val="00C22829"/>
    <w:rPr>
      <w:b/>
      <w:bCs/>
    </w:rPr>
  </w:style>
  <w:style w:type="character" w:styleId="Hyperlink">
    <w:name w:val="Hyperlink"/>
    <w:basedOn w:val="DefaultParagraphFont"/>
    <w:uiPriority w:val="99"/>
    <w:unhideWhenUsed/>
    <w:rsid w:val="00A345F4"/>
    <w:rPr>
      <w:color w:val="467886" w:themeColor="hyperlink"/>
      <w:u w:val="single"/>
    </w:rPr>
  </w:style>
  <w:style w:type="character" w:styleId="UnresolvedMention">
    <w:name w:val="Unresolved Mention"/>
    <w:basedOn w:val="DefaultParagraphFont"/>
    <w:uiPriority w:val="99"/>
    <w:semiHidden/>
    <w:unhideWhenUsed/>
    <w:rsid w:val="00A34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2499/978089629178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11/j.1574-0862.2008.00347.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mdmamunurrashed/big-data-project.git" TargetMode="External"/><Relationship Id="rId10" Type="http://schemas.openxmlformats.org/officeDocument/2006/relationships/image" Target="media/image2.png"/><Relationship Id="rId19" Type="http://schemas.openxmlformats.org/officeDocument/2006/relationships/hyperlink" Target="https://doi.org/10.1007/s10584-011-0208-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088/1748-9326/ab59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A3336-2943-488D-92A2-27FB0C72C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39</Pages>
  <Words>8318</Words>
  <Characters>47414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Mamun Ur Rashed</dc:creator>
  <cp:keywords/>
  <dc:description/>
  <cp:lastModifiedBy>Md. Mamun Ur Rashed</cp:lastModifiedBy>
  <cp:revision>674</cp:revision>
  <cp:lastPrinted>2026-07-06T07:32:00Z</cp:lastPrinted>
  <dcterms:created xsi:type="dcterms:W3CDTF">2026-07-06T03:12:00Z</dcterms:created>
  <dcterms:modified xsi:type="dcterms:W3CDTF">2026-07-06T10:53:00Z</dcterms:modified>
</cp:coreProperties>
</file>