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1ED9" w14:textId="0FECA608" w:rsidR="00C7157A" w:rsidRDefault="00C7157A">
      <w:pPr>
        <w:rPr>
          <w:noProof/>
        </w:rPr>
      </w:pPr>
      <w:r>
        <w:rPr>
          <w:noProof/>
        </w:rPr>
        <w:t>Colten Lamar</w:t>
      </w:r>
      <w:r>
        <w:rPr>
          <w:noProof/>
        </w:rPr>
        <w:br/>
        <w:t>Module 2.2 (Visual Paradigm)</w:t>
      </w:r>
    </w:p>
    <w:p w14:paraId="1AF70F16" w14:textId="0D532E83" w:rsidR="004832BC" w:rsidRDefault="00C7157A">
      <w:r>
        <w:rPr>
          <w:noProof/>
        </w:rPr>
        <w:drawing>
          <wp:inline distT="0" distB="0" distL="0" distR="0" wp14:anchorId="1DCB50C7" wp14:editId="21607DD8">
            <wp:extent cx="5943600" cy="5463540"/>
            <wp:effectExtent l="0" t="0" r="0" b="3810"/>
            <wp:docPr id="1651187061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7061" name="Picture 1" descr="A diagram of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7A"/>
    <w:rsid w:val="004832BC"/>
    <w:rsid w:val="0087283B"/>
    <w:rsid w:val="0092231C"/>
    <w:rsid w:val="00C7157A"/>
    <w:rsid w:val="00D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48511"/>
  <w15:chartTrackingRefBased/>
  <w15:docId w15:val="{3862ECA2-D4EF-4FA2-B231-EC1D0A88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6</Lines>
  <Paragraphs>1</Paragraphs>
  <ScaleCrop>false</ScaleCrop>
  <Company>W.M. Jordan Company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1</cp:revision>
  <dcterms:created xsi:type="dcterms:W3CDTF">2025-03-20T18:55:00Z</dcterms:created>
  <dcterms:modified xsi:type="dcterms:W3CDTF">2025-03-20T18:57:00Z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0e81cbf1-3999-45ff-af3b-3d40bd0bfdb1</vt:lpwstr>
  </property>
</Properties>
</file>