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382" w:rsidRPr="00651B28" w:rsidRDefault="00891382" w:rsidP="00891382">
      <w:pPr>
        <w:jc w:val="center"/>
        <w:rPr>
          <w:b/>
          <w:color w:val="548DD4" w:themeColor="text2" w:themeTint="99"/>
          <w:sz w:val="44"/>
        </w:rPr>
      </w:pPr>
      <w:r>
        <w:rPr>
          <w:b/>
          <w:color w:val="548DD4" w:themeColor="text2" w:themeTint="99"/>
          <w:sz w:val="44"/>
        </w:rPr>
        <w:t xml:space="preserve">Resumo de </w:t>
      </w:r>
      <w:bookmarkStart w:id="0" w:name="_GoBack"/>
      <w:bookmarkEnd w:id="0"/>
      <w:r w:rsidRPr="00651B28">
        <w:rPr>
          <w:b/>
          <w:color w:val="548DD4" w:themeColor="text2" w:themeTint="99"/>
          <w:sz w:val="44"/>
        </w:rPr>
        <w:t xml:space="preserve">Leitura do </w:t>
      </w:r>
      <w:proofErr w:type="spellStart"/>
      <w:r w:rsidRPr="00651B28">
        <w:rPr>
          <w:b/>
          <w:color w:val="548DD4" w:themeColor="text2" w:themeTint="99"/>
          <w:sz w:val="44"/>
        </w:rPr>
        <w:t>Floppy</w:t>
      </w:r>
      <w:proofErr w:type="spellEnd"/>
      <w:r w:rsidRPr="00651B28">
        <w:rPr>
          <w:b/>
          <w:color w:val="548DD4" w:themeColor="text2" w:themeTint="99"/>
          <w:sz w:val="44"/>
        </w:rPr>
        <w:t xml:space="preserve"> utilizando a FAT 12</w:t>
      </w:r>
    </w:p>
    <w:p w:rsidR="00891382" w:rsidRPr="00651B28" w:rsidRDefault="00891382" w:rsidP="00891382">
      <w:r w:rsidRPr="00651B28">
        <w:t xml:space="preserve">Usando a </w:t>
      </w:r>
      <w:proofErr w:type="spellStart"/>
      <w:r w:rsidRPr="00651B28">
        <w:t>Bios</w:t>
      </w:r>
      <w:proofErr w:type="spellEnd"/>
      <w:r w:rsidRPr="00651B28">
        <w:t xml:space="preserve"> </w:t>
      </w:r>
      <w:proofErr w:type="spellStart"/>
      <w:r w:rsidRPr="00651B28">
        <w:t>Parameter</w:t>
      </w:r>
      <w:proofErr w:type="spellEnd"/>
      <w:r w:rsidRPr="00651B28">
        <w:t xml:space="preserve"> </w:t>
      </w:r>
      <w:proofErr w:type="spellStart"/>
      <w:r w:rsidRPr="00651B28">
        <w:t>Block</w:t>
      </w:r>
      <w:proofErr w:type="spellEnd"/>
      <w:r w:rsidRPr="00651B28">
        <w:t xml:space="preserve"> (</w:t>
      </w:r>
      <w:proofErr w:type="spellStart"/>
      <w:r w:rsidRPr="00651B28">
        <w:t>Bpb</w:t>
      </w:r>
      <w:proofErr w:type="spellEnd"/>
      <w:r w:rsidRPr="00651B28">
        <w:t>), que são parâmetros que delimitam a utilização do disco e servem como base de cálculo para acesso utilizando LBA e CHS.</w:t>
      </w:r>
    </w:p>
    <w:p w:rsidR="00891382" w:rsidRPr="00651B28" w:rsidRDefault="00891382" w:rsidP="00891382">
      <w:r w:rsidRPr="00651B28">
        <w:t>Utilizando a tabela a baixo, os dados dão organizados no disco.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2072"/>
        <w:gridCol w:w="2597"/>
        <w:gridCol w:w="2597"/>
        <w:gridCol w:w="3249"/>
        <w:gridCol w:w="3774"/>
      </w:tblGrid>
      <w:tr w:rsidR="00891382" w:rsidRPr="000338CE" w:rsidTr="00AD0F7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91382" w:rsidRPr="001F733A" w:rsidRDefault="00891382" w:rsidP="00AD0F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Setor de Boot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91382" w:rsidRPr="001F733A" w:rsidRDefault="00891382" w:rsidP="00AD0F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Setores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extra reservado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91382" w:rsidRPr="001F733A" w:rsidRDefault="00891382" w:rsidP="00AD0F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Tabela de alocação de arquivo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91382" w:rsidRPr="001F733A" w:rsidRDefault="00891382" w:rsidP="00AD0F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Tabela de alocação de arquivo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91382" w:rsidRPr="001F733A" w:rsidRDefault="00891382" w:rsidP="00AD0F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pt-BR"/>
              </w:rPr>
              <w:t>Diretório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pt-BR"/>
              </w:rPr>
              <w:t>Raiz</w:t>
            </w:r>
            <w:proofErr w:type="spellEnd"/>
            <w:r w:rsidRPr="001F733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pt-BR"/>
              </w:rPr>
              <w:t xml:space="preserve"> (FAT12/FAT16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pt-BR"/>
              </w:rPr>
              <w:t>Somente</w:t>
            </w:r>
            <w:proofErr w:type="spellEnd"/>
            <w:r w:rsidRPr="001F733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91382" w:rsidRPr="000338CE" w:rsidRDefault="00891382" w:rsidP="00AD0F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338C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Região de dados contendo arquivos e diretórios.</w:t>
            </w:r>
          </w:p>
        </w:tc>
      </w:tr>
    </w:tbl>
    <w:p w:rsidR="00891382" w:rsidRDefault="00891382" w:rsidP="00891382"/>
    <w:p w:rsidR="00891382" w:rsidRDefault="00891382" w:rsidP="00891382">
      <w:r>
        <w:t xml:space="preserve">Iniciamos a leitura no </w:t>
      </w:r>
      <w:proofErr w:type="gramStart"/>
      <w:r>
        <w:t>diretório Raiz</w:t>
      </w:r>
      <w:proofErr w:type="gramEnd"/>
      <w:r>
        <w:t>, buscamos o arquivo pelo nome, como destacado abaixo:</w:t>
      </w:r>
    </w:p>
    <w:p w:rsidR="00891382" w:rsidRDefault="00891382" w:rsidP="00891382">
      <w:r>
        <w:rPr>
          <w:noProof/>
          <w:lang w:eastAsia="pt-BR"/>
        </w:rPr>
        <w:drawing>
          <wp:inline distT="0" distB="0" distL="0" distR="0" wp14:anchorId="3CEB94EB" wp14:editId="34BCDA3B">
            <wp:extent cx="9752943" cy="4200525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2943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382" w:rsidRDefault="00891382" w:rsidP="00891382"/>
    <w:p w:rsidR="00891382" w:rsidRDefault="00891382" w:rsidP="00891382">
      <w:r>
        <w:lastRenderedPageBreak/>
        <w:t xml:space="preserve">Na sequência, identificamos o cluster [Setores] onde se inicia a área de dados do arquivo, como destacado abaixo.  </w:t>
      </w:r>
    </w:p>
    <w:p w:rsidR="00891382" w:rsidRDefault="00891382" w:rsidP="00891382">
      <w:r>
        <w:rPr>
          <w:noProof/>
          <w:lang w:eastAsia="pt-BR"/>
        </w:rPr>
        <w:drawing>
          <wp:inline distT="0" distB="0" distL="0" distR="0" wp14:anchorId="4C0CE1A0" wp14:editId="253888F3">
            <wp:extent cx="9744074" cy="5257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8520" cy="526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382" w:rsidRDefault="00891382" w:rsidP="00891382"/>
    <w:p w:rsidR="00891382" w:rsidRDefault="00891382" w:rsidP="00891382"/>
    <w:p w:rsidR="00891382" w:rsidRDefault="00891382" w:rsidP="00891382">
      <w:r>
        <w:t>Após a identificação do cluster inicial do arquivo, iremos ler a tabela FAT, para identificarmos todos os clusters utilizados pelos dados contidos no arquivo. A leitura da FAT é feita da seguinte forma:</w:t>
      </w:r>
    </w:p>
    <w:p w:rsidR="00891382" w:rsidRDefault="00891382" w:rsidP="00891382">
      <w:r>
        <w:rPr>
          <w:noProof/>
          <w:lang w:eastAsia="pt-BR"/>
        </w:rPr>
        <w:lastRenderedPageBreak/>
        <w:drawing>
          <wp:inline distT="0" distB="0" distL="0" distR="0" wp14:anchorId="04EA933E" wp14:editId="361F7782">
            <wp:extent cx="9744075" cy="49339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0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382" w:rsidRPr="00651B28" w:rsidRDefault="00891382" w:rsidP="00891382">
      <w:r w:rsidRPr="00651B28">
        <w:t xml:space="preserve">O cluster inicial do arquivo é 02, vamos até a FAT e lemos o cluster 02. Cluster </w:t>
      </w:r>
      <w:proofErr w:type="gramStart"/>
      <w:r w:rsidRPr="00651B28">
        <w:t>0</w:t>
      </w:r>
      <w:proofErr w:type="gramEnd"/>
      <w:r w:rsidRPr="00651B28">
        <w:t xml:space="preserve"> e 1 [FF0 </w:t>
      </w:r>
      <w:proofErr w:type="spellStart"/>
      <w:r w:rsidRPr="00651B28">
        <w:t>eof</w:t>
      </w:r>
      <w:proofErr w:type="spellEnd"/>
      <w:r w:rsidRPr="00651B28">
        <w:t>] são reservado para identificação do tipo de disco.</w:t>
      </w:r>
    </w:p>
    <w:p w:rsidR="00891382" w:rsidRDefault="00891382" w:rsidP="00891382">
      <w:r w:rsidRPr="00651B28">
        <w:t xml:space="preserve">Então a leitura transcorre da seguinte forma: Leio o cluster </w:t>
      </w:r>
      <w:proofErr w:type="gramStart"/>
      <w:r w:rsidRPr="00651B28">
        <w:t>2</w:t>
      </w:r>
      <w:proofErr w:type="gramEnd"/>
      <w:r w:rsidRPr="00651B28">
        <w:t>, ele me manda ir para o cluster 4, o 4 me manda ir para o cluster 6 e o 6 me manda para o cluster 7 que identifica o fim do arquivo.</w:t>
      </w:r>
    </w:p>
    <w:p w:rsidR="00891382" w:rsidRPr="00651B28" w:rsidRDefault="00891382" w:rsidP="00891382">
      <w:r>
        <w:t xml:space="preserve">Então </w:t>
      </w:r>
      <w:proofErr w:type="gramStart"/>
      <w:r>
        <w:t>a leitura dos dados seguem</w:t>
      </w:r>
      <w:proofErr w:type="gramEnd"/>
      <w:r>
        <w:t xml:space="preserve"> a sequência: Leitura do Cluster -&gt; Conversão para LBA -&gt; Conversão para CHS -&gt; Leitura do próximo Cluster ..........</w:t>
      </w:r>
    </w:p>
    <w:p w:rsidR="001C189E" w:rsidRDefault="001C189E" w:rsidP="001C189E"/>
    <w:p w:rsidR="001C189E" w:rsidRDefault="001C189E" w:rsidP="00F01D98">
      <w:pPr>
        <w:shd w:val="clear" w:color="auto" w:fill="FEFFFF"/>
        <w:spacing w:before="300" w:after="150" w:line="600" w:lineRule="atLeast"/>
        <w:outlineLvl w:val="1"/>
        <w:rPr>
          <w:rFonts w:ascii="Times New Roman" w:eastAsia="Times New Roman" w:hAnsi="Times New Roman" w:cs="Times New Roman"/>
          <w:color w:val="000000"/>
          <w:sz w:val="48"/>
          <w:szCs w:val="48"/>
          <w:lang w:eastAsia="pt-BR"/>
        </w:rPr>
      </w:pPr>
    </w:p>
    <w:p w:rsidR="00F01D98" w:rsidRPr="00F01D98" w:rsidRDefault="00F01D98" w:rsidP="00F01D98">
      <w:pPr>
        <w:shd w:val="clear" w:color="auto" w:fill="FEFFFF"/>
        <w:spacing w:before="300" w:after="150" w:line="600" w:lineRule="atLeast"/>
        <w:outlineLvl w:val="1"/>
        <w:rPr>
          <w:rFonts w:ascii="Times New Roman" w:eastAsia="Times New Roman" w:hAnsi="Times New Roman" w:cs="Times New Roman"/>
          <w:color w:val="000000"/>
          <w:sz w:val="48"/>
          <w:szCs w:val="48"/>
          <w:lang w:eastAsia="pt-BR"/>
        </w:rPr>
      </w:pPr>
      <w:r w:rsidRPr="00F01D98">
        <w:rPr>
          <w:rFonts w:ascii="Times New Roman" w:eastAsia="Times New Roman" w:hAnsi="Times New Roman" w:cs="Times New Roman"/>
          <w:color w:val="000000"/>
          <w:sz w:val="48"/>
          <w:szCs w:val="48"/>
          <w:lang w:eastAsia="pt-BR"/>
        </w:rPr>
        <w:t>Sistema de arquivos FAT</w:t>
      </w:r>
    </w:p>
    <w:p w:rsidR="00F01D98" w:rsidRPr="00F01D98" w:rsidRDefault="00F01D98" w:rsidP="00F01D98">
      <w:pPr>
        <w:shd w:val="clear" w:color="auto" w:fill="FEFFFF"/>
        <w:spacing w:after="375" w:line="40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FAT é a sigla para </w:t>
      </w:r>
      <w:r w:rsidRPr="00F01D98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File </w:t>
      </w:r>
      <w:proofErr w:type="spellStart"/>
      <w:r w:rsidRPr="00F01D98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Allocation</w:t>
      </w:r>
      <w:proofErr w:type="spellEnd"/>
      <w:r w:rsidRPr="00F01D98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F01D98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Table</w:t>
      </w:r>
      <w:proofErr w:type="spellEnd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(traduzindo: Tabela </w:t>
      </w:r>
      <w:proofErr w:type="spellStart"/>
      <w:proofErr w:type="gramStart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deAlocação</w:t>
      </w:r>
      <w:proofErr w:type="spellEnd"/>
      <w:proofErr w:type="gramEnd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Arquivos). A primeira versão do FAT surgiu em 1977, para trabalhar com o sistema operacional MS-DOS, mas foi padrão até o Windows 95.</w:t>
      </w:r>
    </w:p>
    <w:p w:rsidR="00F01D98" w:rsidRPr="00F01D98" w:rsidRDefault="00F01D98" w:rsidP="00F01D98">
      <w:pPr>
        <w:shd w:val="clear" w:color="auto" w:fill="FEFFFF"/>
        <w:spacing w:after="375" w:line="40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Trata-se de um sistema de arquivos que funciona com base em uma espécie de tabela que indica onde estão os dados de cada arquivo. Esse esquema é necessário porque o espaço destinado ao armazenamento é dividido em blocos, e cada arquivo gravado pode ocupar vários destes, mas não necessariamente de maneira sequencial: os blocos podem estar em várias posições diferentes. Assim, a tabela acaba atuando como um "guia" para localizá-los.</w:t>
      </w:r>
    </w:p>
    <w:p w:rsidR="00F01D98" w:rsidRPr="00F01D98" w:rsidRDefault="00F01D98" w:rsidP="00F01D98">
      <w:pPr>
        <w:shd w:val="clear" w:color="auto" w:fill="FEFFFF"/>
        <w:spacing w:after="375" w:line="40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 o surgimento de dispositivos de armazenamento mais sofisticados e com maior capacidade, o sistema FAT foi ganhando revisões, identificadas pelos nomes FAT12 e FAT16, sendo o primeiro quase um desconhecido e o último padrão dos sistemas operacionais da Microsoft por muito tempo. As versões surgem com o intuito de eliminar determinadas limitações do sistema de arquivos anterior. O próprio FAT16, por exemplo, passou por isso: esta versão só trabalha com, no máximo, </w:t>
      </w:r>
      <w:proofErr w:type="gramStart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proofErr w:type="gramEnd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GB, assim, para aplicá-lo em um disco de 5 GB, seria necessário dividi-lo em 3 partições (2 GB + 2 GB + 1 GB, por exemplo) para ser possível o aproveitamento de toda a capacidade da unidade.</w:t>
      </w:r>
    </w:p>
    <w:p w:rsidR="00F01D98" w:rsidRPr="00F01D98" w:rsidRDefault="00F01D98" w:rsidP="00F01D98">
      <w:pPr>
        <w:shd w:val="clear" w:color="auto" w:fill="FEFFFF"/>
        <w:spacing w:after="375" w:line="40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Diante deste e de outros problemas, a Microsoft lançou, em 1996, o FAT32, que se tornou o sistema de arquivos do Windows 95 (versão OSR </w:t>
      </w:r>
      <w:proofErr w:type="gramStart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proofErr w:type="gramEnd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e do Windows 98, sendo também compatível com versões lançadas posteriormente, como Windows 2000 e Windows XP, embora estes tenham um sistema de arquivos mais avançado, o NTFS.</w:t>
      </w:r>
    </w:p>
    <w:p w:rsidR="00F01D98" w:rsidRPr="00F01D98" w:rsidRDefault="00F01D98" w:rsidP="00F0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:rsidR="00F01D98" w:rsidRPr="00F01D98" w:rsidRDefault="00F01D98" w:rsidP="00F01D98">
      <w:pPr>
        <w:shd w:val="clear" w:color="auto" w:fill="FEFFFF"/>
        <w:spacing w:before="300" w:after="150" w:line="600" w:lineRule="atLeast"/>
        <w:outlineLvl w:val="1"/>
        <w:rPr>
          <w:rFonts w:ascii="Times New Roman" w:eastAsia="Times New Roman" w:hAnsi="Times New Roman" w:cs="Times New Roman"/>
          <w:color w:val="000000"/>
          <w:sz w:val="48"/>
          <w:szCs w:val="48"/>
          <w:lang w:eastAsia="pt-BR"/>
        </w:rPr>
      </w:pPr>
      <w:r w:rsidRPr="00F01D98">
        <w:rPr>
          <w:rFonts w:ascii="Times New Roman" w:eastAsia="Times New Roman" w:hAnsi="Times New Roman" w:cs="Times New Roman"/>
          <w:color w:val="000000"/>
          <w:sz w:val="48"/>
          <w:szCs w:val="48"/>
          <w:lang w:eastAsia="pt-BR"/>
        </w:rPr>
        <w:t>Entendendo os sistemas de arquivos FAT</w:t>
      </w:r>
    </w:p>
    <w:p w:rsidR="00F01D98" w:rsidRPr="00F01D98" w:rsidRDefault="00F01D98" w:rsidP="00F01D98">
      <w:pPr>
        <w:shd w:val="clear" w:color="auto" w:fill="FEFFFF"/>
        <w:spacing w:after="375" w:line="40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Em um disco rígido, a área de armazenamento é dividida em trilhas. Cada trilha é subdividida em setores (saiba mais </w:t>
      </w:r>
      <w:hyperlink r:id="rId10" w:history="1">
        <w:r w:rsidRPr="00F01D98">
          <w:rPr>
            <w:rFonts w:ascii="Arial" w:eastAsia="Times New Roman" w:hAnsi="Arial" w:cs="Arial"/>
            <w:color w:val="003399"/>
            <w:sz w:val="24"/>
            <w:szCs w:val="24"/>
            <w:lang w:eastAsia="pt-BR"/>
          </w:rPr>
          <w:t>neste artigo sobre HDs</w:t>
        </w:r>
      </w:hyperlink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), cada um com 512 bytes, geralmente. Desse modo, é de se presumir que os sistemas de arquivos FAT trabalhem diretamente com esses setores. Mas não é bem assim.</w:t>
      </w:r>
    </w:p>
    <w:p w:rsidR="00F01D98" w:rsidRPr="00F01D98" w:rsidRDefault="00F01D98" w:rsidP="00F01D98">
      <w:pPr>
        <w:shd w:val="clear" w:color="auto" w:fill="FEFFFF"/>
        <w:spacing w:after="375" w:line="40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 verdade, o FAT trabalha com grupos de setores, onde cada um recebe a denominação </w:t>
      </w:r>
      <w:proofErr w:type="gramStart"/>
      <w:r w:rsidRPr="00F01D9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cluster</w:t>
      </w:r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ou unidade de alocação). No caso do FAT16, cada cluster pode ter, comumente, um dos seguintes tamanhos: 2 KB, 4 KB, 8 KB, 16 KB e, por fim, 32 KB. A definição desse tamanho é uniforme, ou seja, não pode haver tamanhos variados de clusters em uma mesma unidade de armazenamento.</w:t>
      </w:r>
    </w:p>
    <w:p w:rsidR="00F01D98" w:rsidRPr="00F01D98" w:rsidRDefault="00F01D98" w:rsidP="00F01D98">
      <w:pPr>
        <w:shd w:val="clear" w:color="auto" w:fill="FEFFFF"/>
        <w:spacing w:after="375" w:line="40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Cada arquivo gravado utiliza tantos clusters quanto forem necessários para cobrir o seu tamanho. Se, por exemplo, tivermos um arquivo com 50 KB, é possível guardá-lo em dois clusters de 32 KB cada. Você deve ter percebido então que, neste caso, um cluster ficou com espaço sobrando. Esta área pode ser </w:t>
      </w:r>
      <w:proofErr w:type="gramStart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destinada a outro arquivo, correto</w:t>
      </w:r>
      <w:proofErr w:type="gramEnd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? Errado! Acontece que cada cluster só pode ser utilizado por um único arquivo. Se sobrar espaço, este permanecerá vazio. Esse é um dos problemas do sistema FAT: desperdício.</w:t>
      </w:r>
    </w:p>
    <w:p w:rsidR="00F01D98" w:rsidRPr="00F01D98" w:rsidRDefault="00F01D98" w:rsidP="00F01D98">
      <w:pPr>
        <w:shd w:val="clear" w:color="auto" w:fill="FEFFFF"/>
        <w:spacing w:after="375" w:line="40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Normalmente, o tamanho dos clusters é definido no procedimento de instalação do sistema operacional, na etapa de formatação da unidade de armazenamento.</w:t>
      </w:r>
    </w:p>
    <w:p w:rsidR="00F01D98" w:rsidRPr="00F01D98" w:rsidRDefault="00F01D98" w:rsidP="00F0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:rsidR="00F01D98" w:rsidRPr="00F01D98" w:rsidRDefault="00F01D98" w:rsidP="00F01D98">
      <w:pPr>
        <w:shd w:val="clear" w:color="auto" w:fill="FEFFFF"/>
        <w:spacing w:before="300" w:after="150" w:line="600" w:lineRule="atLeast"/>
        <w:outlineLvl w:val="1"/>
        <w:rPr>
          <w:rFonts w:ascii="Times New Roman" w:eastAsia="Times New Roman" w:hAnsi="Times New Roman" w:cs="Times New Roman"/>
          <w:color w:val="000000"/>
          <w:sz w:val="48"/>
          <w:szCs w:val="48"/>
          <w:lang w:eastAsia="pt-BR"/>
        </w:rPr>
      </w:pPr>
      <w:r w:rsidRPr="00F01D98">
        <w:rPr>
          <w:rFonts w:ascii="Times New Roman" w:eastAsia="Times New Roman" w:hAnsi="Times New Roman" w:cs="Times New Roman"/>
          <w:color w:val="000000"/>
          <w:sz w:val="48"/>
          <w:szCs w:val="48"/>
          <w:lang w:eastAsia="pt-BR"/>
        </w:rPr>
        <w:t>Diferenças entre FAT16 e FAT32</w:t>
      </w:r>
    </w:p>
    <w:p w:rsidR="00F01D98" w:rsidRPr="00F01D98" w:rsidRDefault="00F01D98" w:rsidP="00F01D98">
      <w:pPr>
        <w:shd w:val="clear" w:color="auto" w:fill="FEFFFF"/>
        <w:spacing w:after="375" w:line="40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FAT16 utiliza 16 bits para endereçamento dos dados (daí o número 16 na sigla), o que, na prática, significa que o sistema de arquivos pode trabalhar com até 65536 clusters, no máximo. Para chegar a este número, basta fazer </w:t>
      </w:r>
      <w:proofErr w:type="gramStart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proofErr w:type="gramEnd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elevado a 16 (65536).</w:t>
      </w:r>
    </w:p>
    <w:p w:rsidR="00F01D98" w:rsidRPr="00F01D98" w:rsidRDefault="00F01D98" w:rsidP="00F01D98">
      <w:pPr>
        <w:shd w:val="clear" w:color="auto" w:fill="FEFFFF"/>
        <w:spacing w:after="375" w:line="40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 temos então até 65536 clusters e cada um pode ter até 32 KB de tamanho, significa que o sistema FAT16 é capaz de trabalhar com discos ou partições com até </w:t>
      </w:r>
      <w:proofErr w:type="gramStart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proofErr w:type="gramEnd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GB: 65536 x 32 = 2.097.152 KB, que corresponde a 2 GB.</w:t>
      </w:r>
    </w:p>
    <w:p w:rsidR="00F01D98" w:rsidRPr="00F01D98" w:rsidRDefault="00F01D98" w:rsidP="00F01D98">
      <w:pPr>
        <w:shd w:val="clear" w:color="auto" w:fill="FEFFFF"/>
        <w:spacing w:after="375" w:line="40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O sistema de arquivos FAT32 consegue solucionar esse problema por utilizar 32 bits no endereçamento de dados (novamente, aqui você pode perceber o porquê do número na sigla). No FAT16, quanto maior o espaço em disco (considerando o limite de até </w:t>
      </w:r>
      <w:proofErr w:type="gramStart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proofErr w:type="gramEnd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GB, é claro), maior o tamanho do cluster. Com o FAT32, é possível usar clusters menores - geralmente de 4 KB - mesmo com a unidade oferecendo maior capacidade de armazenamento. Desta forma, o desperdício acaba sendo menor.</w:t>
      </w:r>
    </w:p>
    <w:p w:rsidR="00F01D98" w:rsidRPr="00F01D98" w:rsidRDefault="00F01D98" w:rsidP="00F01D98">
      <w:pPr>
        <w:shd w:val="clear" w:color="auto" w:fill="FEFFFF"/>
        <w:spacing w:after="375" w:line="40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limite do FAT32 é de </w:t>
      </w:r>
      <w:proofErr w:type="gramStart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proofErr w:type="gramEnd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TB (</w:t>
      </w:r>
      <w:proofErr w:type="spellStart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terabytes</w:t>
      </w:r>
      <w:proofErr w:type="spellEnd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). Perceba, no entanto, que se você fizer o cálculo anterior considerando 32 em vez de 16 (</w:t>
      </w:r>
      <w:proofErr w:type="gramStart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proofErr w:type="gramEnd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elevado a 32) e, posteriormente, multiplicar o resultado pelo tamanho máximo do cluster (também 32), o valor obtido será de 128 TB. Então, qual o motivo do limite de 2 TB?</w:t>
      </w:r>
    </w:p>
    <w:p w:rsidR="00F01D98" w:rsidRPr="00F01D98" w:rsidRDefault="00F01D98" w:rsidP="00F01D98">
      <w:pPr>
        <w:shd w:val="clear" w:color="auto" w:fill="FEFFFF"/>
        <w:spacing w:after="375" w:line="40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Na verdade, cada endereçamento tem tamanho de 32 bits, mas, no FAT32, o número máximo de clusters é calculado considerando apenas 28 bits, fazendo a conta ser </w:t>
      </w:r>
      <w:proofErr w:type="gramStart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proofErr w:type="gramEnd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elevado a 28, que é igual a 268.435.456, ou seja, pouco mais de 268 milhões de clusters. Multiplicando esse número por 32, teremos então </w:t>
      </w:r>
      <w:proofErr w:type="gramStart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proofErr w:type="gramEnd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TB.</w:t>
      </w:r>
    </w:p>
    <w:p w:rsidR="00F01D98" w:rsidRPr="00F01D98" w:rsidRDefault="00F01D98" w:rsidP="00F01D98">
      <w:pPr>
        <w:shd w:val="clear" w:color="auto" w:fill="FEFFFF"/>
        <w:spacing w:after="375" w:line="40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Ok, novamente a conta não fechou, afinal, </w:t>
      </w:r>
      <w:proofErr w:type="gramStart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proofErr w:type="gramEnd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TB para 2 TB é uma diferença muito grande. A explicação está no fato de que a Microsoft limitou o FAT32 a ter </w:t>
      </w:r>
      <w:proofErr w:type="gramStart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proofErr w:type="gramEnd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elevado a 32 como quantidade máxima de setores, não de clusters (se fosse diferente, poderia haver problemas com a inicialização do sistema operacional devido a limitações na área de boot). Como cada setor, geralmente, possui 512 bytes (ou 0,5 </w:t>
      </w:r>
      <w:proofErr w:type="spellStart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kilobyte</w:t>
      </w:r>
      <w:proofErr w:type="spellEnd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), a conta seria </w:t>
      </w:r>
      <w:proofErr w:type="gramStart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proofErr w:type="gramEnd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elevado a 32 (4.294967296) multiplicado por 0,5, que é igual 2.147.483.648 KB ou 2 TB.</w:t>
      </w:r>
    </w:p>
    <w:p w:rsidR="00F01D98" w:rsidRPr="00F01D98" w:rsidRDefault="00F01D98" w:rsidP="00F0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:rsidR="00F01D98" w:rsidRPr="00F01D98" w:rsidRDefault="00F01D98" w:rsidP="00F01D98">
      <w:pPr>
        <w:shd w:val="clear" w:color="auto" w:fill="FEFFFF"/>
        <w:spacing w:before="300" w:after="150" w:line="600" w:lineRule="atLeast"/>
        <w:outlineLvl w:val="1"/>
        <w:rPr>
          <w:rFonts w:ascii="Times New Roman" w:eastAsia="Times New Roman" w:hAnsi="Times New Roman" w:cs="Times New Roman"/>
          <w:color w:val="000000"/>
          <w:sz w:val="48"/>
          <w:szCs w:val="48"/>
          <w:lang w:eastAsia="pt-BR"/>
        </w:rPr>
      </w:pPr>
      <w:r w:rsidRPr="00F01D98">
        <w:rPr>
          <w:rFonts w:ascii="Times New Roman" w:eastAsia="Times New Roman" w:hAnsi="Times New Roman" w:cs="Times New Roman"/>
          <w:color w:val="000000"/>
          <w:sz w:val="48"/>
          <w:szCs w:val="48"/>
          <w:lang w:eastAsia="pt-BR"/>
        </w:rPr>
        <w:t>Fragmentação</w:t>
      </w:r>
    </w:p>
    <w:p w:rsidR="00F01D98" w:rsidRPr="00F01D98" w:rsidRDefault="00F01D98" w:rsidP="00F01D98">
      <w:pPr>
        <w:shd w:val="clear" w:color="auto" w:fill="FEFFFF"/>
        <w:spacing w:after="375" w:line="40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os usuários do Windows 95/98, uma recomendação era frequente: utilizar um aplicativo de desfragmentação de disco regularmente. Isso tem um bom motivo: toda vez que um arquivo é apagado, seus clusters ficam disponíveis para nova utilização. Acontece que o sistema operacional sempre ocupa os primeiros clusters livres e, se houver áreas ocupadas no caminho, continuará utilizando os clusters livres subsequentes.</w:t>
      </w:r>
    </w:p>
    <w:p w:rsidR="00F01D98" w:rsidRPr="00F01D98" w:rsidRDefault="00F01D98" w:rsidP="00F01D98">
      <w:pPr>
        <w:shd w:val="clear" w:color="auto" w:fill="FEFFFF"/>
        <w:spacing w:after="375" w:line="40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O resultado é que, com o passar do tempo, há fragmentos de dados por todo o disco. Isso torna o acesso aos arquivos mais lento, uma vez que o sistema precisa procurar "pedaço por pedaço". A desfragmentação consegue amenizar este problema porque reorganiza os arquivos em clusters sequenciais, deixando-os acessíveis mais rapidamente.</w:t>
      </w:r>
    </w:p>
    <w:p w:rsidR="00F01D98" w:rsidRPr="00F01D98" w:rsidRDefault="00F01D98" w:rsidP="00F01D98">
      <w:pPr>
        <w:shd w:val="clear" w:color="auto" w:fill="FEFFFF"/>
        <w:spacing w:after="375" w:line="40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01D98" w:rsidRPr="00F01D98" w:rsidRDefault="00F01D98" w:rsidP="00F01D98">
      <w:pPr>
        <w:shd w:val="clear" w:color="auto" w:fill="FEFFFF"/>
        <w:spacing w:before="300" w:after="150" w:line="600" w:lineRule="atLeast"/>
        <w:outlineLvl w:val="1"/>
        <w:rPr>
          <w:rFonts w:ascii="Times New Roman" w:eastAsia="Times New Roman" w:hAnsi="Times New Roman" w:cs="Times New Roman"/>
          <w:color w:val="000000"/>
          <w:sz w:val="48"/>
          <w:szCs w:val="48"/>
          <w:lang w:val="en-US" w:eastAsia="pt-BR"/>
        </w:rPr>
      </w:pPr>
      <w:r w:rsidRPr="00F01D98">
        <w:rPr>
          <w:rFonts w:ascii="Times New Roman" w:eastAsia="Times New Roman" w:hAnsi="Times New Roman" w:cs="Times New Roman"/>
          <w:color w:val="000000"/>
          <w:sz w:val="48"/>
          <w:szCs w:val="48"/>
          <w:lang w:val="en-US" w:eastAsia="pt-BR"/>
        </w:rPr>
        <w:t>VFAT</w:t>
      </w:r>
    </w:p>
    <w:p w:rsidR="00F01D98" w:rsidRPr="00F01D98" w:rsidRDefault="00F01D98" w:rsidP="00F01D98">
      <w:pPr>
        <w:shd w:val="clear" w:color="auto" w:fill="FEFFFF"/>
        <w:spacing w:after="375" w:line="40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18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VFAT é a sigla para </w:t>
      </w:r>
      <w:r w:rsidRPr="001C189E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Virtual File </w:t>
      </w:r>
      <w:proofErr w:type="spellStart"/>
      <w:r w:rsidRPr="001C189E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Allocation</w:t>
      </w:r>
      <w:proofErr w:type="spellEnd"/>
      <w:r w:rsidRPr="001C189E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1C189E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Table</w:t>
      </w:r>
      <w:proofErr w:type="spellEnd"/>
      <w:r w:rsidRPr="001C18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Trata-se de uma espécie de extensão para FAT16 introduzido no Windows 95 para que este sistema operacional possa suportar arquivos com mais de 11 caracteres no nome. É que, por padrão, o FAT16 limita o tamanho dos nomes para </w:t>
      </w:r>
      <w:proofErr w:type="gramStart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proofErr w:type="gramEnd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caracteres mais 3 destinados à extensão, por exemplo, </w:t>
      </w:r>
      <w:r w:rsidRPr="00F01D98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daniella.txt</w:t>
      </w:r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Caso nomes maiores sejam utilizados, estes aparecem de forma abreviada no sistema.</w:t>
      </w:r>
    </w:p>
    <w:p w:rsidR="00F01D98" w:rsidRPr="00F01D98" w:rsidRDefault="00F01D98" w:rsidP="00F01D98">
      <w:pPr>
        <w:shd w:val="clear" w:color="auto" w:fill="FEFFFF"/>
        <w:spacing w:after="375" w:line="40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 o uso do VFAT, as características do FAT16 são mantidas e, ao mesmo tempo, nomes maiores podem ser utilizados sem qualquer dificuldade. Isso porque o VFAT faz o sistema enxergar o nome abreviado, mas guarda o nome original em </w:t>
      </w:r>
      <w:proofErr w:type="gramStart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área</w:t>
      </w:r>
      <w:proofErr w:type="gramEnd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separada.</w:t>
      </w:r>
    </w:p>
    <w:p w:rsidR="00F01D98" w:rsidRPr="00F01D98" w:rsidRDefault="00F01D98" w:rsidP="00F01D98">
      <w:pPr>
        <w:shd w:val="clear" w:color="auto" w:fill="FEFFFF"/>
        <w:spacing w:after="375" w:line="40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FAT32 trabalha com VFAT por padrão.</w:t>
      </w:r>
    </w:p>
    <w:p w:rsidR="00F01D98" w:rsidRPr="00F01D98" w:rsidRDefault="00F01D98" w:rsidP="00F01D98">
      <w:pPr>
        <w:shd w:val="clear" w:color="auto" w:fill="FEFFFF"/>
        <w:spacing w:before="300" w:after="150" w:line="600" w:lineRule="atLeast"/>
        <w:outlineLvl w:val="1"/>
        <w:rPr>
          <w:rFonts w:ascii="Times New Roman" w:eastAsia="Times New Roman" w:hAnsi="Times New Roman" w:cs="Times New Roman"/>
          <w:color w:val="000000"/>
          <w:sz w:val="48"/>
          <w:szCs w:val="48"/>
          <w:lang w:eastAsia="pt-BR"/>
        </w:rPr>
      </w:pPr>
      <w:r w:rsidRPr="00F01D98">
        <w:rPr>
          <w:rFonts w:ascii="Times New Roman" w:eastAsia="Times New Roman" w:hAnsi="Times New Roman" w:cs="Times New Roman"/>
          <w:color w:val="000000"/>
          <w:sz w:val="48"/>
          <w:szCs w:val="48"/>
          <w:lang w:eastAsia="pt-BR"/>
        </w:rPr>
        <w:t>Finalizando</w:t>
      </w:r>
    </w:p>
    <w:p w:rsidR="009E3695" w:rsidRPr="00F01D98" w:rsidRDefault="00F01D98" w:rsidP="00F01D98">
      <w:pPr>
        <w:shd w:val="clear" w:color="auto" w:fill="FEFFFF"/>
        <w:spacing w:after="375" w:line="40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os padrões atuais, os sistemas de arquivo FAT se mostram como ultrapassados. Isso se deve principalmente ao surgimento do sistema de arquivos NTFS, que é mais seguro e eficiente. Não por menos, é utilizado nas versões mais recentes do Windows, como XP, Vista e </w:t>
      </w:r>
      <w:proofErr w:type="gramStart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proofErr w:type="gramEnd"/>
      <w:r w:rsidRPr="00F01D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por exemplo.</w:t>
      </w:r>
    </w:p>
    <w:p w:rsidR="00F01D98" w:rsidRDefault="00F01D98" w:rsidP="004C6479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3E98"/>
          <w:sz w:val="38"/>
          <w:lang w:eastAsia="pt-BR"/>
        </w:rPr>
      </w:pPr>
    </w:p>
    <w:p w:rsidR="00F01D98" w:rsidRDefault="00F01D98" w:rsidP="004C6479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3E98"/>
          <w:sz w:val="38"/>
          <w:lang w:eastAsia="pt-BR"/>
        </w:rPr>
      </w:pPr>
    </w:p>
    <w:p w:rsidR="004C6479" w:rsidRPr="001D6376" w:rsidRDefault="001B6506" w:rsidP="004C6479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D6376">
        <w:rPr>
          <w:rFonts w:ascii="Verdana" w:eastAsia="Times New Roman" w:hAnsi="Verdana" w:cs="Times New Roman"/>
          <w:b/>
          <w:bCs/>
          <w:color w:val="003E98"/>
          <w:sz w:val="38"/>
          <w:lang w:eastAsia="pt-BR"/>
        </w:rPr>
        <w:lastRenderedPageBreak/>
        <w:t xml:space="preserve">Desenvolvimento de Sistemas Operacionais </w:t>
      </w:r>
      <w:r w:rsidR="004C6479" w:rsidRPr="001D6376">
        <w:rPr>
          <w:rFonts w:ascii="Verdana" w:eastAsia="Times New Roman" w:hAnsi="Verdana" w:cs="Times New Roman"/>
          <w:b/>
          <w:bCs/>
          <w:color w:val="003E98"/>
          <w:sz w:val="38"/>
          <w:lang w:eastAsia="pt-BR"/>
        </w:rPr>
        <w:t xml:space="preserve">- </w:t>
      </w:r>
      <w:proofErr w:type="spellStart"/>
      <w:r w:rsidR="004C6479" w:rsidRPr="001D6376">
        <w:rPr>
          <w:rFonts w:ascii="Verdana" w:eastAsia="Times New Roman" w:hAnsi="Verdana" w:cs="Times New Roman"/>
          <w:b/>
          <w:bCs/>
          <w:color w:val="003E98"/>
          <w:sz w:val="38"/>
          <w:lang w:eastAsia="pt-BR"/>
        </w:rPr>
        <w:t>Bootloaders</w:t>
      </w:r>
      <w:proofErr w:type="spellEnd"/>
      <w:r w:rsidR="004C6479" w:rsidRPr="001D6376">
        <w:rPr>
          <w:rFonts w:ascii="Verdana" w:eastAsia="Times New Roman" w:hAnsi="Verdana" w:cs="Times New Roman"/>
          <w:b/>
          <w:bCs/>
          <w:color w:val="003E98"/>
          <w:sz w:val="38"/>
          <w:lang w:eastAsia="pt-BR"/>
        </w:rPr>
        <w:t xml:space="preserve"> 4</w:t>
      </w:r>
      <w:r w:rsidR="004C6479" w:rsidRPr="001D63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4C6479" w:rsidRPr="001D63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proofErr w:type="spellStart"/>
      <w:r w:rsidR="004C6479" w:rsidRPr="001D6376">
        <w:rPr>
          <w:rFonts w:ascii="Verdana" w:eastAsia="Times New Roman" w:hAnsi="Verdana" w:cs="Times New Roman"/>
          <w:b/>
          <w:bCs/>
          <w:color w:val="000000"/>
          <w:sz w:val="20"/>
          <w:lang w:eastAsia="pt-BR"/>
        </w:rPr>
        <w:t>by</w:t>
      </w:r>
      <w:proofErr w:type="spellEnd"/>
      <w:r w:rsidR="004C6479" w:rsidRPr="001D6376">
        <w:rPr>
          <w:rFonts w:ascii="Verdana" w:eastAsia="Times New Roman" w:hAnsi="Verdana" w:cs="Times New Roman"/>
          <w:b/>
          <w:bCs/>
          <w:color w:val="000000"/>
          <w:sz w:val="20"/>
          <w:lang w:eastAsia="pt-BR"/>
        </w:rPr>
        <w:t xml:space="preserve"> Mike 2009</w:t>
      </w:r>
    </w:p>
    <w:p w:rsidR="00496806" w:rsidRDefault="00496806" w:rsidP="004C6479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4968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Esta série tem a intenção de demonstrar e ensinar o desenvolvimento do sistema operacional a partir do zero.</w:t>
      </w:r>
    </w:p>
    <w:p w:rsidR="004C6479" w:rsidRPr="00496806" w:rsidRDefault="00496806" w:rsidP="004C6479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983E"/>
          <w:kern w:val="36"/>
          <w:sz w:val="33"/>
          <w:szCs w:val="33"/>
          <w:lang w:eastAsia="pt-BR"/>
        </w:rPr>
      </w:pPr>
      <w:r>
        <w:rPr>
          <w:rFonts w:ascii="Verdana" w:eastAsia="Times New Roman" w:hAnsi="Verdana" w:cs="Times New Roman"/>
          <w:b/>
          <w:bCs/>
          <w:color w:val="00983E"/>
          <w:kern w:val="36"/>
          <w:sz w:val="33"/>
          <w:szCs w:val="33"/>
          <w:lang w:eastAsia="pt-BR"/>
        </w:rPr>
        <w:t>Introdução</w:t>
      </w:r>
    </w:p>
    <w:p w:rsidR="00496806" w:rsidRPr="00496806" w:rsidRDefault="00496806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4968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Bem-vindo! No tutorial anterior falamos sobre como carregar e executar um setor. Também demos uma olhada em Anéis em linguagem </w:t>
      </w:r>
      <w:proofErr w:type="spellStart"/>
      <w:r w:rsidRPr="004968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assembly</w:t>
      </w:r>
      <w:proofErr w:type="spellEnd"/>
      <w:r w:rsidRPr="004968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, e um olhar detalhado sobre o BIOS </w:t>
      </w:r>
      <w:proofErr w:type="spellStart"/>
      <w:r w:rsidRPr="004968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Parameter</w:t>
      </w:r>
      <w:proofErr w:type="spellEnd"/>
      <w:r w:rsidRPr="004968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4968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Block</w:t>
      </w:r>
      <w:proofErr w:type="spellEnd"/>
      <w:r w:rsidRPr="004968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(BPB).</w:t>
      </w:r>
    </w:p>
    <w:p w:rsidR="00496806" w:rsidRPr="00496806" w:rsidRDefault="00496806" w:rsidP="00496806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4968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Neste tutorial, vamos usar tudo o que aprendi para analisar o sistema de arquivos FAT12, e carregar o segundo estágio do carregador pelo nome, </w:t>
      </w:r>
    </w:p>
    <w:p w:rsidR="00496806" w:rsidRPr="00496806" w:rsidRDefault="00496806" w:rsidP="00496806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4968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Este tutorial vai ter um monte de código nele. Eu farei o meu melhor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possível </w:t>
      </w:r>
      <w:r w:rsidRPr="004968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para explicar tudo em detalhes. Além disso, este tutorial vai ter um pouco de matemática nele também. </w:t>
      </w:r>
    </w:p>
    <w:p w:rsidR="00496806" w:rsidRPr="003F19A8" w:rsidRDefault="00496806" w:rsidP="00496806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F19A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Preparado?</w:t>
      </w:r>
    </w:p>
    <w:p w:rsidR="004C6479" w:rsidRPr="00496806" w:rsidRDefault="004C6479" w:rsidP="00496806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983E"/>
          <w:kern w:val="36"/>
          <w:sz w:val="33"/>
          <w:szCs w:val="33"/>
          <w:lang w:eastAsia="pt-BR"/>
        </w:rPr>
      </w:pPr>
      <w:proofErr w:type="spellStart"/>
      <w:r w:rsidRPr="00496806">
        <w:rPr>
          <w:rFonts w:ascii="Verdana" w:eastAsia="Times New Roman" w:hAnsi="Verdana" w:cs="Times New Roman"/>
          <w:b/>
          <w:bCs/>
          <w:color w:val="00983E"/>
          <w:kern w:val="36"/>
          <w:sz w:val="33"/>
          <w:szCs w:val="33"/>
          <w:lang w:eastAsia="pt-BR"/>
        </w:rPr>
        <w:t>cli</w:t>
      </w:r>
      <w:proofErr w:type="spellEnd"/>
      <w:r w:rsidRPr="00496806">
        <w:rPr>
          <w:rFonts w:ascii="Verdana" w:eastAsia="Times New Roman" w:hAnsi="Verdana" w:cs="Times New Roman"/>
          <w:b/>
          <w:bCs/>
          <w:color w:val="00983E"/>
          <w:kern w:val="36"/>
          <w:sz w:val="33"/>
          <w:szCs w:val="33"/>
          <w:lang w:eastAsia="pt-BR"/>
        </w:rPr>
        <w:t xml:space="preserve"> </w:t>
      </w:r>
      <w:r w:rsidR="00E777BB">
        <w:rPr>
          <w:rFonts w:ascii="Verdana" w:eastAsia="Times New Roman" w:hAnsi="Verdana" w:cs="Times New Roman"/>
          <w:b/>
          <w:bCs/>
          <w:color w:val="00983E"/>
          <w:kern w:val="36"/>
          <w:sz w:val="33"/>
          <w:szCs w:val="33"/>
          <w:lang w:eastAsia="pt-BR"/>
        </w:rPr>
        <w:t>e</w:t>
      </w:r>
      <w:r w:rsidRPr="00496806">
        <w:rPr>
          <w:rFonts w:ascii="Verdana" w:eastAsia="Times New Roman" w:hAnsi="Verdana" w:cs="Times New Roman"/>
          <w:b/>
          <w:bCs/>
          <w:color w:val="00983E"/>
          <w:kern w:val="36"/>
          <w:sz w:val="33"/>
          <w:szCs w:val="33"/>
          <w:lang w:eastAsia="pt-BR"/>
        </w:rPr>
        <w:t xml:space="preserve"> </w:t>
      </w:r>
      <w:proofErr w:type="spellStart"/>
      <w:r w:rsidRPr="00496806">
        <w:rPr>
          <w:rFonts w:ascii="Verdana" w:eastAsia="Times New Roman" w:hAnsi="Verdana" w:cs="Times New Roman"/>
          <w:b/>
          <w:bCs/>
          <w:color w:val="00983E"/>
          <w:kern w:val="36"/>
          <w:sz w:val="33"/>
          <w:szCs w:val="33"/>
          <w:lang w:eastAsia="pt-BR"/>
        </w:rPr>
        <w:t>hlt</w:t>
      </w:r>
      <w:proofErr w:type="spellEnd"/>
    </w:p>
    <w:p w:rsidR="00496806" w:rsidRPr="001D6376" w:rsidRDefault="00496806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4968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Você pode estar curioso em </w:t>
      </w:r>
      <w:r w:rsidR="003F19A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saber </w:t>
      </w:r>
      <w:proofErr w:type="gramStart"/>
      <w:r w:rsidRPr="004968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porque</w:t>
      </w:r>
      <w:proofErr w:type="gramEnd"/>
      <w:r w:rsidRPr="004968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eu acab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</w:t>
      </w:r>
      <w:r w:rsidRPr="004968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todos os meus programas de demonstração com as instruções "</w:t>
      </w:r>
      <w:proofErr w:type="spellStart"/>
      <w:r w:rsidRPr="004968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cli</w:t>
      </w:r>
      <w:proofErr w:type="spellEnd"/>
      <w:r w:rsidRPr="004968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" e "HLT".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É realmente muito</w:t>
      </w:r>
      <w:r w:rsidRPr="004968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simples. Se não houver nenhuma maneira de parar o programa de alguma maneira, a CPU só vai para além do seu programa e executar instruções aleatórias. </w:t>
      </w:r>
      <w:proofErr w:type="gramStart"/>
      <w:r w:rsidRPr="001D63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Isto, em última análise, acabam</w:t>
      </w:r>
      <w:proofErr w:type="gramEnd"/>
      <w:r w:rsidRPr="001D63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em uma falha tripla.</w:t>
      </w:r>
    </w:p>
    <w:p w:rsidR="00E777BB" w:rsidRDefault="00E777BB" w:rsidP="00E7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E777BB">
        <w:rPr>
          <w:rFonts w:ascii="Verdana" w:eastAsia="Times New Roman" w:hAnsi="Verdana" w:cs="Courier New"/>
          <w:color w:val="000000"/>
          <w:sz w:val="20"/>
          <w:szCs w:val="20"/>
          <w:shd w:val="clear" w:color="auto" w:fill="E6ECF9"/>
          <w:lang w:eastAsia="pt-BR"/>
        </w:rPr>
        <w:t xml:space="preserve">CLI </w:t>
      </w:r>
      <w:r>
        <w:rPr>
          <w:rFonts w:ascii="Verdana" w:eastAsia="Times New Roman" w:hAnsi="Verdana" w:cs="Courier New"/>
          <w:color w:val="000000"/>
          <w:sz w:val="20"/>
          <w:szCs w:val="20"/>
          <w:shd w:val="clear" w:color="auto" w:fill="E6ECF9"/>
          <w:lang w:eastAsia="pt-BR"/>
        </w:rPr>
        <w:t>–</w:t>
      </w:r>
      <w:r w:rsidRPr="00E777BB">
        <w:rPr>
          <w:rFonts w:ascii="Verdana" w:eastAsia="Times New Roman" w:hAnsi="Verdana" w:cs="Courier New"/>
          <w:color w:val="000000"/>
          <w:sz w:val="20"/>
          <w:szCs w:val="20"/>
          <w:shd w:val="clear" w:color="auto" w:fill="E6ECF9"/>
          <w:lang w:eastAsia="pt-BR"/>
        </w:rPr>
        <w:t xml:space="preserve"> </w:t>
      </w:r>
      <w:r>
        <w:rPr>
          <w:rFonts w:ascii="Verdana" w:eastAsia="Times New Roman" w:hAnsi="Verdana" w:cs="Courier New"/>
          <w:color w:val="000000"/>
          <w:sz w:val="20"/>
          <w:szCs w:val="20"/>
          <w:shd w:val="clear" w:color="auto" w:fill="E6ECF9"/>
          <w:lang w:eastAsia="pt-BR"/>
        </w:rPr>
        <w:t>desabilita</w:t>
      </w:r>
      <w:r w:rsidRPr="00E777BB">
        <w:rPr>
          <w:rFonts w:ascii="Verdana" w:eastAsia="Times New Roman" w:hAnsi="Verdana" w:cs="Courier New"/>
          <w:color w:val="000000"/>
          <w:sz w:val="20"/>
          <w:szCs w:val="20"/>
          <w:shd w:val="clear" w:color="auto" w:fill="E6ECF9"/>
          <w:lang w:eastAsia="pt-BR"/>
        </w:rPr>
        <w:t xml:space="preserve"> interrupções</w:t>
      </w:r>
    </w:p>
    <w:p w:rsidR="00E777BB" w:rsidRPr="00E777BB" w:rsidRDefault="00E777BB" w:rsidP="00E7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E777B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STI - habilitar as interrupções</w:t>
      </w:r>
    </w:p>
    <w:p w:rsidR="00E777BB" w:rsidRPr="00E777BB" w:rsidRDefault="00E777BB" w:rsidP="00E7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777B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HLT - parar a CPU até que uma interrupção ocorr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a</w:t>
      </w:r>
      <w:r w:rsidRPr="00E777B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.  Se as interrupções são desativadas, irá parar a CPU até que um </w:t>
      </w:r>
      <w:r w:rsidRPr="00E777BB">
        <w:rPr>
          <w:rFonts w:ascii="Verdana" w:eastAsia="Times New Roman" w:hAnsi="Verdana" w:cs="Courier New"/>
          <w:color w:val="FF0000"/>
          <w:sz w:val="20"/>
          <w:szCs w:val="20"/>
          <w:lang w:eastAsia="pt-BR"/>
        </w:rPr>
        <w:t>NMI</w:t>
      </w:r>
      <w:r w:rsidRPr="00E777B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ocorre</w:t>
      </w:r>
      <w:r w:rsidRPr="00E77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</w:p>
    <w:p w:rsidR="004C6479" w:rsidRPr="00E9757C" w:rsidRDefault="00E777BB" w:rsidP="00E9757C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983E"/>
          <w:kern w:val="36"/>
          <w:sz w:val="33"/>
          <w:szCs w:val="33"/>
          <w:lang w:eastAsia="pt-BR"/>
        </w:rPr>
      </w:pPr>
      <w:r>
        <w:rPr>
          <w:rFonts w:ascii="Verdana" w:eastAsia="Times New Roman" w:hAnsi="Verdana" w:cs="Times New Roman"/>
          <w:b/>
          <w:bCs/>
          <w:color w:val="00983E"/>
          <w:kern w:val="36"/>
          <w:sz w:val="33"/>
          <w:szCs w:val="33"/>
          <w:lang w:eastAsia="pt-BR"/>
        </w:rPr>
        <w:t>Sistema de Arquivos - Teoria</w:t>
      </w:r>
    </w:p>
    <w:p w:rsidR="004C6479" w:rsidRPr="00E777BB" w:rsidRDefault="00E777BB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777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Agora é hora de falarmos de Sistema de Arquivos</w:t>
      </w:r>
    </w:p>
    <w:p w:rsidR="00E777BB" w:rsidRDefault="00E777BB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777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Um sistema de arquivos não é nada mais do que uma especificação. Ela ajuda a criar o conceito de um "arquivo" em um disco.</w:t>
      </w:r>
    </w:p>
    <w:p w:rsidR="00E777BB" w:rsidRDefault="00E777BB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777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Um arquivo é um conjunto de dados que representa algo. Estes dados podem ser qualquer coisa que nós queremos que ele seja. Tudo depende da forma como interpretamos os dados.</w:t>
      </w:r>
    </w:p>
    <w:p w:rsidR="00D32969" w:rsidRDefault="00D32969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D3296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Como você sabe, um setor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tem</w:t>
      </w:r>
      <w:r w:rsidRPr="00D3296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512 bytes de tamanho. Um arquivo é armazenado nestes sectores no disco. Se o arquivo for superior a 512 bytes, temos de dar-lhe mais setores. Como nem todos os arquivos são uniformemente 512 bytes de tamanho, teremos de preencher o resto dos bytes (se o arquivo não usa). Mais ou menos como o que fizemos para o nosso gerenciador de inicialização.</w:t>
      </w:r>
    </w:p>
    <w:p w:rsidR="004C6479" w:rsidRPr="00D32969" w:rsidRDefault="00D32969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D3296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 xml:space="preserve">Se um arquivo se estende por diversos setores, nós chamamos esses setores </w:t>
      </w:r>
      <w:r w:rsidR="00FA5FC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de</w:t>
      </w:r>
      <w:r w:rsidRPr="00D3296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cluster nos sistemas de arquivos FAT. Por exemplo, nosso </w:t>
      </w:r>
      <w:proofErr w:type="spellStart"/>
      <w:r w:rsidRPr="00D3296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kernel</w:t>
      </w:r>
      <w:proofErr w:type="spellEnd"/>
      <w:r w:rsidRPr="00D3296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provavelmente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terá</w:t>
      </w:r>
      <w:r w:rsidRPr="00D3296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um monte de setores. Para colocar o nosso </w:t>
      </w:r>
      <w:proofErr w:type="spellStart"/>
      <w:r w:rsidRPr="00D3296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kernel</w:t>
      </w:r>
      <w:proofErr w:type="spellEnd"/>
      <w:r w:rsidRPr="00D3296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 teremos de carregar o cluster (Os setores) de onde ele está localizado.</w:t>
      </w:r>
    </w:p>
    <w:p w:rsidR="00D32969" w:rsidRPr="00D32969" w:rsidRDefault="00D32969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D3296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Se um arquivo se estende por diferentes setores (não contí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</w:t>
      </w:r>
      <w:r w:rsidRPr="00D3296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</w:t>
      </w:r>
      <w:r w:rsidRPr="00D3296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s) em diferentes grupos, diz-se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que é</w:t>
      </w:r>
      <w:r w:rsidRPr="00D3296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fragmentado. Vamos </w:t>
      </w:r>
      <w:proofErr w:type="gramStart"/>
      <w:r w:rsidRPr="00D3296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precisar de recolher</w:t>
      </w:r>
      <w:proofErr w:type="gramEnd"/>
      <w:r w:rsidRPr="00D3296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as diferentes partes do arquivo.</w:t>
      </w:r>
    </w:p>
    <w:p w:rsidR="00D32969" w:rsidRDefault="00D32969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D3296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Há um monte de diferentes tipos de sistemas de arquivos. Alguns são amplamente utilizados </w:t>
      </w:r>
      <w:proofErr w:type="gramStart"/>
      <w:r w:rsidRPr="00D3296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(como FAT12, FAT16, FAT32, NTFS, </w:t>
      </w:r>
      <w:proofErr w:type="spellStart"/>
      <w:r w:rsidRPr="00D3296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ext</w:t>
      </w:r>
      <w:proofErr w:type="spellEnd"/>
      <w:r w:rsidRPr="00D3296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(Linux), HFS (Utilizado em </w:t>
      </w:r>
      <w:proofErr w:type="spellStart"/>
      <w:r w:rsidRPr="00D3296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Macs</w:t>
      </w:r>
      <w:proofErr w:type="spellEnd"/>
      <w:r w:rsidRPr="00D3296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mais antigos); outros sistemas de arquivos são apenas usados </w:t>
      </w:r>
      <w:r w:rsidRPr="00D3296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​​</w:t>
      </w:r>
      <w:r w:rsidRPr="00D3296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por empresas espec</w:t>
      </w:r>
      <w:r w:rsidRPr="00D32969">
        <w:rPr>
          <w:rFonts w:ascii="Verdana" w:eastAsia="Times New Roman" w:hAnsi="Verdana" w:cs="Verdana"/>
          <w:color w:val="000000"/>
          <w:sz w:val="20"/>
          <w:szCs w:val="20"/>
          <w:lang w:eastAsia="pt-BR"/>
        </w:rPr>
        <w:t>í</w:t>
      </w:r>
      <w:r w:rsidRPr="00D3296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ficas para uso em casa (como o GFS - Google File System).</w:t>
      </w:r>
      <w:proofErr w:type="gramEnd"/>
    </w:p>
    <w:p w:rsidR="0085232A" w:rsidRDefault="0085232A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5232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Um monte de desenvolvedores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de </w:t>
      </w:r>
      <w:r w:rsidRPr="0085232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OS também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utiliza </w:t>
      </w:r>
      <w:r w:rsidRPr="0085232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versões dos sistemas de arquivos FAT (ou mesmo algo completamente novo). Estes geralmente não são tão bons como os sistemas de arquivos mais comuns (como FAT e NTFS).</w:t>
      </w:r>
    </w:p>
    <w:p w:rsidR="0085232A" w:rsidRDefault="0085232A" w:rsidP="004C6479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85232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Ok, então vamos conhecer</w:t>
      </w:r>
      <w:proofErr w:type="gramEnd"/>
      <w:r w:rsidRPr="0085232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um pouco sobre sistemas de arquivos agora. Nós vamos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usar o sistema</w:t>
      </w:r>
      <w:r w:rsidRPr="0085232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FAT12 por sua simplicidade. Se decidirmos, podemos sempre usar um diferente.</w:t>
      </w:r>
    </w:p>
    <w:p w:rsidR="004C6479" w:rsidRPr="006A45B1" w:rsidRDefault="004C6479" w:rsidP="004C6479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983E"/>
          <w:kern w:val="36"/>
          <w:sz w:val="33"/>
          <w:szCs w:val="33"/>
          <w:lang w:eastAsia="pt-BR"/>
        </w:rPr>
      </w:pPr>
      <w:r w:rsidRPr="006A45B1">
        <w:rPr>
          <w:rFonts w:ascii="Verdana" w:eastAsia="Times New Roman" w:hAnsi="Verdana" w:cs="Times New Roman"/>
          <w:b/>
          <w:bCs/>
          <w:color w:val="00983E"/>
          <w:kern w:val="36"/>
          <w:sz w:val="33"/>
          <w:szCs w:val="33"/>
          <w:lang w:eastAsia="pt-BR"/>
        </w:rPr>
        <w:t xml:space="preserve">FAT12 </w:t>
      </w:r>
      <w:r w:rsidR="0085232A" w:rsidRPr="006A45B1">
        <w:rPr>
          <w:rFonts w:ascii="Verdana" w:eastAsia="Times New Roman" w:hAnsi="Verdana" w:cs="Times New Roman"/>
          <w:b/>
          <w:bCs/>
          <w:color w:val="00983E"/>
          <w:kern w:val="36"/>
          <w:sz w:val="33"/>
          <w:szCs w:val="33"/>
          <w:lang w:eastAsia="pt-BR"/>
        </w:rPr>
        <w:t>Sistema de Arquivos - Teoria</w:t>
      </w:r>
    </w:p>
    <w:p w:rsidR="0085232A" w:rsidRPr="0085232A" w:rsidRDefault="0085232A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5232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FAT12 é o primeiro FAT (File </w:t>
      </w:r>
      <w:proofErr w:type="spellStart"/>
      <w:r w:rsidRPr="0085232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Allocation</w:t>
      </w:r>
      <w:proofErr w:type="spellEnd"/>
      <w:r w:rsidRPr="0085232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85232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Table</w:t>
      </w:r>
      <w:proofErr w:type="spellEnd"/>
      <w:r w:rsidRPr="0085232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)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sistema de arquivos</w:t>
      </w:r>
      <w:r w:rsidRPr="0085232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lançado em 1977, e utilizado no Microsoft Disk BASIC. FAT12, como sendo um sistema de arquivos mais </w:t>
      </w:r>
      <w:proofErr w:type="gramStart"/>
      <w:r w:rsidRPr="0085232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velhos geralmente liberado</w:t>
      </w:r>
      <w:proofErr w:type="gramEnd"/>
      <w:r w:rsidRPr="0085232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para disquetes, tinha uma série de limitações.</w:t>
      </w:r>
    </w:p>
    <w:p w:rsidR="0085232A" w:rsidRDefault="0085232A" w:rsidP="00852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5232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FAT12 não tem suporte para diretórios hierárquicos. Isto significa que há apenas </w:t>
      </w:r>
      <w:proofErr w:type="gramStart"/>
      <w:r w:rsidRPr="0085232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um diretório no diretório raiz</w:t>
      </w:r>
      <w:proofErr w:type="gramEnd"/>
      <w:r w:rsidRPr="0085232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</w:t>
      </w:r>
    </w:p>
    <w:p w:rsidR="0085232A" w:rsidRPr="001D6376" w:rsidRDefault="0085232A" w:rsidP="00852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5232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Endereços de cluster eram apenas 12 bits de comprimento, o que limita o número máximo de clusters para </w:t>
      </w:r>
      <w:proofErr w:type="gramStart"/>
      <w:r w:rsidRPr="0085232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4096</w:t>
      </w:r>
      <w:proofErr w:type="gramEnd"/>
    </w:p>
    <w:p w:rsidR="0085232A" w:rsidRPr="001D6376" w:rsidRDefault="0085232A" w:rsidP="00852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72026">
        <w:rPr>
          <w:rFonts w:ascii="Verdana" w:eastAsia="Times New Roman" w:hAnsi="Verdana" w:cs="Times New Roman"/>
          <w:bCs/>
          <w:color w:val="000000"/>
          <w:sz w:val="20"/>
          <w:szCs w:val="20"/>
          <w:lang w:eastAsia="pt-BR"/>
        </w:rPr>
        <w:t xml:space="preserve">Os nomes dos arquivos são armazenados no FAT como um identificador de 12 bits. </w:t>
      </w:r>
      <w:r w:rsidRPr="001D6376">
        <w:rPr>
          <w:rFonts w:ascii="Verdana" w:eastAsia="Times New Roman" w:hAnsi="Verdana" w:cs="Times New Roman"/>
          <w:bCs/>
          <w:color w:val="000000"/>
          <w:sz w:val="20"/>
          <w:szCs w:val="20"/>
          <w:lang w:eastAsia="pt-BR"/>
        </w:rPr>
        <w:t>Os endereços de cluster representam os clusters a partir dos arquivos.</w:t>
      </w:r>
    </w:p>
    <w:p w:rsidR="00072026" w:rsidRPr="001D6376" w:rsidRDefault="00072026" w:rsidP="000720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D63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Devido ao tamanho limitado cluster, o número máximo de arquivos possíveis é </w:t>
      </w:r>
      <w:proofErr w:type="gramStart"/>
      <w:r w:rsidRPr="001D63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4.077</w:t>
      </w:r>
      <w:proofErr w:type="gramEnd"/>
    </w:p>
    <w:p w:rsidR="00072026" w:rsidRDefault="00072026" w:rsidP="000720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7202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O tamanho do disco é armazenado apenas como uma contagem de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setores</w:t>
      </w:r>
      <w:r w:rsidR="001D63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16 bits, limitando-o a 32 M</w:t>
      </w:r>
      <w:r w:rsidRPr="0007202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B de </w:t>
      </w:r>
      <w:proofErr w:type="gramStart"/>
      <w:r w:rsidRPr="0007202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tamanho</w:t>
      </w:r>
      <w:proofErr w:type="gramEnd"/>
    </w:p>
    <w:p w:rsidR="00072026" w:rsidRPr="00072026" w:rsidRDefault="00072026" w:rsidP="000720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7202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FAT12 usa o valor "0x01" para identificar partições</w:t>
      </w:r>
    </w:p>
    <w:p w:rsidR="000338CE" w:rsidRPr="001D6376" w:rsidRDefault="000338CE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38C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Estas são algumas das grandes limitações. </w:t>
      </w:r>
      <w:r w:rsidRPr="001D63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Por que queremos FAT12, então?</w:t>
      </w:r>
    </w:p>
    <w:p w:rsidR="004C6479" w:rsidRPr="000338CE" w:rsidRDefault="000338CE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38C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FAT16 tem suporte para diretórios, e mais de 64.000 arquivos, uma vez que utiliza um conjunto de 16 bits (arquivo) endereço, ao invés de FAT16. No entanto, FAT16 e FAT12 são muito semelhantes</w:t>
      </w:r>
      <w:r w:rsidR="004C6479" w:rsidRPr="000338C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.</w:t>
      </w:r>
      <w:r w:rsidR="004C6479" w:rsidRPr="000338C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0338CE" w:rsidRDefault="000338CE" w:rsidP="004C6479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38C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Para tornar as coisas simples, vamos usar FAT12. Podemos enfeitar as coisas com FAT16 (ou mesmo usar FAT32) </w:t>
      </w:r>
      <w:proofErr w:type="gramStart"/>
      <w:r w:rsidRPr="000338C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depois :</w:t>
      </w:r>
      <w:proofErr w:type="gramEnd"/>
      <w:r w:rsidRPr="000338C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) (FAT32 é bastante diferente, em seguida, FAT 12/16, para que possamos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usar</w:t>
      </w:r>
      <w:r w:rsidRPr="000338C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FAT16 mais tarde.)</w:t>
      </w:r>
    </w:p>
    <w:p w:rsidR="004C6479" w:rsidRPr="000338CE" w:rsidRDefault="004C6479" w:rsidP="004C6479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983E"/>
          <w:kern w:val="36"/>
          <w:sz w:val="33"/>
          <w:szCs w:val="33"/>
          <w:lang w:eastAsia="pt-BR"/>
        </w:rPr>
      </w:pPr>
      <w:r w:rsidRPr="000338CE">
        <w:rPr>
          <w:rFonts w:ascii="Verdana" w:eastAsia="Times New Roman" w:hAnsi="Verdana" w:cs="Times New Roman"/>
          <w:b/>
          <w:bCs/>
          <w:color w:val="00983E"/>
          <w:kern w:val="36"/>
          <w:sz w:val="33"/>
          <w:szCs w:val="33"/>
          <w:lang w:eastAsia="pt-BR"/>
        </w:rPr>
        <w:t xml:space="preserve">FAT12 </w:t>
      </w:r>
      <w:r w:rsidR="000338CE">
        <w:rPr>
          <w:rFonts w:ascii="Verdana" w:eastAsia="Times New Roman" w:hAnsi="Verdana" w:cs="Times New Roman"/>
          <w:b/>
          <w:bCs/>
          <w:color w:val="00983E"/>
          <w:kern w:val="36"/>
          <w:sz w:val="33"/>
          <w:szCs w:val="33"/>
          <w:lang w:eastAsia="pt-BR"/>
        </w:rPr>
        <w:t>Sistema de Arquivos</w:t>
      </w:r>
      <w:r w:rsidRPr="000338CE">
        <w:rPr>
          <w:rFonts w:ascii="Verdana" w:eastAsia="Times New Roman" w:hAnsi="Verdana" w:cs="Times New Roman"/>
          <w:b/>
          <w:bCs/>
          <w:color w:val="00983E"/>
          <w:kern w:val="36"/>
          <w:sz w:val="33"/>
          <w:szCs w:val="33"/>
          <w:lang w:eastAsia="pt-BR"/>
        </w:rPr>
        <w:t xml:space="preserve"> </w:t>
      </w:r>
      <w:r w:rsidR="000338CE">
        <w:rPr>
          <w:rFonts w:ascii="Verdana" w:eastAsia="Times New Roman" w:hAnsi="Verdana" w:cs="Times New Roman"/>
          <w:b/>
          <w:bCs/>
          <w:color w:val="00983E"/>
          <w:kern w:val="36"/>
          <w:sz w:val="33"/>
          <w:szCs w:val="33"/>
          <w:lang w:eastAsia="pt-BR"/>
        </w:rPr>
        <w:t>–</w:t>
      </w:r>
      <w:r w:rsidRPr="000338CE">
        <w:rPr>
          <w:rFonts w:ascii="Verdana" w:eastAsia="Times New Roman" w:hAnsi="Verdana" w:cs="Times New Roman"/>
          <w:b/>
          <w:bCs/>
          <w:color w:val="00983E"/>
          <w:kern w:val="36"/>
          <w:sz w:val="33"/>
          <w:szCs w:val="33"/>
          <w:lang w:eastAsia="pt-BR"/>
        </w:rPr>
        <w:t xml:space="preserve"> </w:t>
      </w:r>
      <w:r w:rsidR="000338CE">
        <w:rPr>
          <w:rFonts w:ascii="Verdana" w:eastAsia="Times New Roman" w:hAnsi="Verdana" w:cs="Times New Roman"/>
          <w:b/>
          <w:bCs/>
          <w:color w:val="00983E"/>
          <w:kern w:val="36"/>
          <w:sz w:val="33"/>
          <w:szCs w:val="33"/>
          <w:lang w:eastAsia="pt-BR"/>
        </w:rPr>
        <w:t>Armazenamento de Disco</w:t>
      </w:r>
    </w:p>
    <w:p w:rsidR="004C6479" w:rsidRPr="00586772" w:rsidRDefault="00586772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8677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Para entender mais sobre FAT12, e como ele funciona, é melhor olhar para a estrutura de um disco </w:t>
      </w:r>
      <w:r w:rsidR="009D4A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típico quando formatado</w:t>
      </w:r>
      <w:r w:rsidR="004C6479" w:rsidRPr="0058677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2072"/>
        <w:gridCol w:w="2597"/>
        <w:gridCol w:w="2597"/>
        <w:gridCol w:w="3249"/>
        <w:gridCol w:w="3774"/>
      </w:tblGrid>
      <w:tr w:rsidR="000338CE" w:rsidRPr="000338CE" w:rsidTr="00E30B6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C6479" w:rsidRPr="001F733A" w:rsidRDefault="000338CE" w:rsidP="00E30B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lastRenderedPageBreak/>
              <w:t>Setor de Boot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C6479" w:rsidRPr="001F733A" w:rsidRDefault="000338CE" w:rsidP="00E30B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Setores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extra reservado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C6479" w:rsidRPr="001F733A" w:rsidRDefault="000338CE" w:rsidP="00E30B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Tabela de alocação de arquivo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C6479" w:rsidRPr="001F733A" w:rsidRDefault="000338CE" w:rsidP="00E30B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Tabela de alocação de arquivo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C6479" w:rsidRPr="001F733A" w:rsidRDefault="000338CE" w:rsidP="000338C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pt-BR"/>
              </w:rPr>
              <w:t>Diretório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pt-BR"/>
              </w:rPr>
              <w:t>Raiz</w:t>
            </w:r>
            <w:proofErr w:type="spellEnd"/>
            <w:r w:rsidR="004C6479" w:rsidRPr="001F733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pt-BR"/>
              </w:rPr>
              <w:t xml:space="preserve"> (FAT12/FAT16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pt-BR"/>
              </w:rPr>
              <w:t>Somente</w:t>
            </w:r>
            <w:proofErr w:type="spellEnd"/>
            <w:r w:rsidR="004C6479" w:rsidRPr="001F733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C6479" w:rsidRPr="000338CE" w:rsidRDefault="000338CE" w:rsidP="00E30B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338C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Região de dados contendo arquivos e diretórios.</w:t>
            </w:r>
          </w:p>
        </w:tc>
      </w:tr>
    </w:tbl>
    <w:p w:rsidR="004C6479" w:rsidRPr="00FD6F0E" w:rsidRDefault="00CA7D6D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Este é um disco típico, no </w:t>
      </w:r>
      <w:r w:rsidR="00FD6F0E" w:rsidRPr="00FD6F0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formato FAT12, do setor de boot </w:t>
      </w:r>
      <w:r w:rsidR="00FD6F0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até</w:t>
      </w:r>
      <w:r w:rsidR="00FD6F0E" w:rsidRPr="00FD6F0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 último setor no disco</w:t>
      </w:r>
      <w:r w:rsidR="004C6479" w:rsidRPr="00FD6F0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</w:t>
      </w:r>
    </w:p>
    <w:p w:rsidR="00FD6F0E" w:rsidRDefault="00FD6F0E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FD6F0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Compreender esta estrutura será importante ao carregar e procurar o nosso arquivo.</w:t>
      </w:r>
    </w:p>
    <w:p w:rsidR="00FD6F0E" w:rsidRDefault="00FD6F0E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</w:pPr>
      <w:r w:rsidRPr="00FD6F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Note que há duas </w:t>
      </w:r>
      <w:proofErr w:type="spellStart"/>
      <w:r w:rsidR="000934D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FATs</w:t>
      </w:r>
      <w:proofErr w:type="spellEnd"/>
      <w:r w:rsidRPr="00FD6F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em</w:t>
      </w:r>
      <w:r w:rsidR="000934D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um disco. Ele está localizado</w:t>
      </w:r>
      <w:r w:rsidRPr="00FD6F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* logo após * os setores reservados (ou o </w:t>
      </w:r>
      <w:proofErr w:type="spellStart"/>
      <w:r w:rsidRPr="00FD6F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bootloader</w:t>
      </w:r>
      <w:proofErr w:type="spellEnd"/>
      <w:r w:rsidRPr="00FD6F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, se não houver nenhum).</w:t>
      </w:r>
    </w:p>
    <w:p w:rsidR="000934D5" w:rsidRPr="001D6376" w:rsidRDefault="000934D5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</w:pPr>
      <w:r w:rsidRPr="000934D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Além disso, note: </w:t>
      </w:r>
      <w:proofErr w:type="gramStart"/>
      <w:r w:rsidRPr="000934D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O diretório raiz</w:t>
      </w:r>
      <w:proofErr w:type="gramEnd"/>
      <w:r w:rsidRPr="000934D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é certo, afinal das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FATs</w:t>
      </w:r>
      <w:proofErr w:type="spellEnd"/>
      <w:r w:rsidRPr="000934D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. </w:t>
      </w:r>
      <w:r w:rsidRPr="001D637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Isso </w:t>
      </w:r>
      <w:proofErr w:type="gramStart"/>
      <w:r w:rsidRPr="001D637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significa ...</w:t>
      </w:r>
      <w:proofErr w:type="gramEnd"/>
    </w:p>
    <w:p w:rsidR="000934D5" w:rsidRDefault="000934D5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</w:pPr>
      <w:proofErr w:type="gramStart"/>
      <w:r w:rsidRPr="000934D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se</w:t>
      </w:r>
      <w:proofErr w:type="gramEnd"/>
      <w:r w:rsidRPr="000934D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somarmos o número de setores por FAT, e os setores reservados, podemos obter o primeiro setor para o diretório raiz. Ao pesquisar o diretório raiz para uma </w:t>
      </w:r>
      <w:proofErr w:type="spellStart"/>
      <w:r w:rsidRPr="000934D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seqüência</w:t>
      </w:r>
      <w:proofErr w:type="spellEnd"/>
      <w:r w:rsidRPr="000934D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simples (nosso nome), podemos efetivamente encontrar exatamente o setor do arquivo no </w:t>
      </w:r>
      <w:proofErr w:type="gramStart"/>
      <w:r w:rsidRPr="000934D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disco :</w:t>
      </w:r>
      <w:proofErr w:type="gramEnd"/>
      <w:r w:rsidRPr="000934D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)</w:t>
      </w:r>
    </w:p>
    <w:p w:rsidR="000934D5" w:rsidRDefault="000934D5" w:rsidP="004C647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934D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Vamos olhar mais de </w:t>
      </w:r>
      <w:proofErr w:type="gramStart"/>
      <w:r w:rsidRPr="000934D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perto ...</w:t>
      </w:r>
      <w:proofErr w:type="gramEnd"/>
    </w:p>
    <w:p w:rsidR="004C6479" w:rsidRPr="000934D5" w:rsidRDefault="000934D5" w:rsidP="004C647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</w:pPr>
      <w:r w:rsidRPr="000934D5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>Setor de Boot</w:t>
      </w:r>
    </w:p>
    <w:p w:rsidR="000934D5" w:rsidRDefault="000934D5" w:rsidP="004C647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934D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Esta seção contém a BIOS </w:t>
      </w:r>
      <w:proofErr w:type="spellStart"/>
      <w:r w:rsidRPr="000934D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Parameter</w:t>
      </w:r>
      <w:proofErr w:type="spellEnd"/>
      <w:r w:rsidRPr="000934D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934D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Block</w:t>
      </w:r>
      <w:proofErr w:type="spellEnd"/>
      <w:r w:rsidRPr="000934D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Pr="000934D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o </w:t>
      </w:r>
      <w:proofErr w:type="spellStart"/>
      <w:r w:rsidRPr="000934D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bootloader</w:t>
      </w:r>
      <w:proofErr w:type="spellEnd"/>
      <w:r w:rsidRPr="000934D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O BIOS </w:t>
      </w:r>
      <w:proofErr w:type="spellStart"/>
      <w:r w:rsidRPr="000934D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Parameter</w:t>
      </w:r>
      <w:proofErr w:type="spellEnd"/>
      <w:r w:rsidRPr="000934D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934D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Block</w:t>
      </w:r>
      <w:proofErr w:type="spellEnd"/>
      <w:r w:rsidRPr="000934D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contém informações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que</w:t>
      </w:r>
      <w:r w:rsidRPr="000934D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ajuda descrever o nosso disco.</w:t>
      </w:r>
    </w:p>
    <w:p w:rsidR="000934D5" w:rsidRDefault="000934D5" w:rsidP="004C6479">
      <w:pPr>
        <w:spacing w:after="0" w:line="240" w:lineRule="auto"/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</w:pPr>
      <w:r w:rsidRPr="000934D5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 xml:space="preserve">Setores </w:t>
      </w:r>
      <w:proofErr w:type="gramStart"/>
      <w:r w:rsidRPr="000934D5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>extra reservados</w:t>
      </w:r>
      <w:proofErr w:type="gramEnd"/>
    </w:p>
    <w:p w:rsidR="000934D5" w:rsidRDefault="000934D5" w:rsidP="004C647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934D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Lembre-se o membro do nosso </w:t>
      </w:r>
      <w:proofErr w:type="spellStart"/>
      <w:proofErr w:type="gramStart"/>
      <w:r w:rsidRPr="000934D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bpbReservedSectors</w:t>
      </w:r>
      <w:proofErr w:type="spellEnd"/>
      <w:proofErr w:type="gramEnd"/>
      <w:r w:rsidRPr="000934D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BPB? Quaisquer sectores </w:t>
      </w:r>
      <w:proofErr w:type="gramStart"/>
      <w:r w:rsidRPr="000934D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extra reservados</w:t>
      </w:r>
      <w:proofErr w:type="gramEnd"/>
      <w:r w:rsidRPr="000934D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são armazenados aqui, logo após o setor de inicialização.</w:t>
      </w:r>
    </w:p>
    <w:p w:rsidR="004C6479" w:rsidRPr="000934D5" w:rsidRDefault="000934D5" w:rsidP="004C647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</w:pPr>
      <w:r w:rsidRPr="000934D5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>Tabelas de Alocação</w:t>
      </w:r>
      <w:r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 xml:space="preserve"> </w:t>
      </w:r>
      <w:r w:rsidRPr="000934D5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 xml:space="preserve">Arquivo </w:t>
      </w:r>
      <w:r w:rsidR="004C6479" w:rsidRPr="000934D5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>(</w:t>
      </w:r>
      <w:proofErr w:type="spellStart"/>
      <w:r w:rsidR="004C6479" w:rsidRPr="000934D5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>FATs</w:t>
      </w:r>
      <w:proofErr w:type="spellEnd"/>
      <w:r w:rsidR="004C6479" w:rsidRPr="000934D5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>)</w:t>
      </w:r>
    </w:p>
    <w:p w:rsidR="000934D5" w:rsidRDefault="000934D5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934D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Lembre-se que um cluster representa uma série de setores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situados</w:t>
      </w:r>
      <w:r w:rsidRPr="000934D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no disco.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</w:t>
      </w:r>
      <w:r w:rsidRPr="000934D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tamanho de cada cluster é normalmente 2 KB </w:t>
      </w:r>
      <w:r w:rsidR="003767C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até</w:t>
      </w:r>
      <w:r w:rsidRPr="000934D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32 KB. Os pedaços de arquivos são ligados </w:t>
      </w:r>
      <w:proofErr w:type="gramStart"/>
      <w:r w:rsidRPr="000934D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(de um cluster para outro usando uma estrutura de dados comum, como uma lista ligada.</w:t>
      </w:r>
      <w:proofErr w:type="gramEnd"/>
    </w:p>
    <w:p w:rsidR="000934D5" w:rsidRPr="001D6376" w:rsidRDefault="000934D5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934D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Existem duas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FATs</w:t>
      </w:r>
      <w:proofErr w:type="spellEnd"/>
      <w:r w:rsidRPr="000934D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No entanto, é apenas uma cópia do primeiro para fins de recuperação de dados. </w:t>
      </w:r>
      <w:r w:rsidRPr="001D63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Geralmente, não é utilizado.</w:t>
      </w:r>
    </w:p>
    <w:p w:rsidR="000934D5" w:rsidRDefault="000934D5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</w:pPr>
      <w:r w:rsidRPr="000934D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A </w:t>
      </w:r>
      <w:r w:rsidR="00DB369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tabela de alocação</w:t>
      </w:r>
      <w:r w:rsidRPr="000934D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(FAT) é uma lista de entradas que são mapead</w:t>
      </w:r>
      <w:r w:rsidR="00DB369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a</w:t>
      </w:r>
      <w:r w:rsidRPr="000934D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s para cada um desses grupos. Eles ajudam a identificar informações importantes para ajudar no armazenamento de dados a estes clusters.</w:t>
      </w:r>
    </w:p>
    <w:p w:rsidR="00E30B67" w:rsidRDefault="00E30B67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30B6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Cada entrada é um valor de 12 bits que representa um cluster. O FAT é uma estrutura de lista semelhante ligada a essas entradas que ajuda a identificar os clusters que estão em uso.</w:t>
      </w:r>
    </w:p>
    <w:p w:rsidR="00E30B67" w:rsidRPr="00E30B67" w:rsidRDefault="00E30B67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Para entender melhor</w:t>
      </w:r>
      <w:r w:rsidRPr="00E30B6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 vamos olhar para os valores possíveis:</w:t>
      </w:r>
    </w:p>
    <w:p w:rsidR="004C6479" w:rsidRPr="00E30B67" w:rsidRDefault="00E30B67" w:rsidP="004C64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30B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lastRenderedPageBreak/>
        <w:t>Este valor marca</w:t>
      </w:r>
      <w:r w:rsidR="004C6479" w:rsidRPr="00E30B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os clusters 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livres</w:t>
      </w:r>
      <w:r w:rsidR="004C6479" w:rsidRPr="00E30B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:</w:t>
      </w:r>
      <w:proofErr w:type="gramEnd"/>
      <w:r w:rsidR="004C6479" w:rsidRPr="00E30B6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0x00 </w:t>
      </w:r>
    </w:p>
    <w:p w:rsidR="004C6479" w:rsidRPr="00E30B67" w:rsidRDefault="00E30B67" w:rsidP="004C64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30B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Este valor marca os clusters </w:t>
      </w:r>
      <w:proofErr w:type="gramStart"/>
      <w:r w:rsidRPr="00E30B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ocupados</w:t>
      </w:r>
      <w:r w:rsidR="004C6479" w:rsidRPr="00E30B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:</w:t>
      </w:r>
      <w:proofErr w:type="gramEnd"/>
      <w:r w:rsidR="004C6479" w:rsidRPr="00E30B6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0x01 </w:t>
      </w:r>
    </w:p>
    <w:p w:rsidR="004C6479" w:rsidRPr="00E30B67" w:rsidRDefault="00E30B67" w:rsidP="00E30B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30B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Este cluster está em uso - o valor representa próximo cluster</w:t>
      </w:r>
      <w:r w:rsidR="004C6479" w:rsidRPr="00E30B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:</w:t>
      </w:r>
      <w:r w:rsidR="004C6479" w:rsidRPr="00E30B6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0x002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até</w:t>
      </w:r>
      <w:r w:rsidR="004C6479" w:rsidRPr="00E30B6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gramStart"/>
      <w:r w:rsidR="004C6479" w:rsidRPr="00E30B6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0xFEF</w:t>
      </w:r>
      <w:proofErr w:type="gramEnd"/>
      <w:r w:rsidR="004C6479" w:rsidRPr="00E30B6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4C6479" w:rsidRPr="001F733A" w:rsidRDefault="00E30B67" w:rsidP="004C64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Valores 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reservados</w:t>
      </w:r>
      <w:r w:rsidR="004C6479"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:</w:t>
      </w:r>
      <w:proofErr w:type="gramEnd"/>
      <w:r w:rsidR="004C6479"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0xFF0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até</w:t>
      </w:r>
      <w:r w:rsidR="004C6479"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0xFF6 </w:t>
      </w:r>
    </w:p>
    <w:p w:rsidR="004C6479" w:rsidRPr="001F733A" w:rsidRDefault="00E30B67" w:rsidP="00E30B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Este v</w:t>
      </w:r>
      <w:r w:rsidRPr="00E30B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alor marca clusters defeituosos</w:t>
      </w:r>
      <w:r w:rsidR="004C6479"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:</w:t>
      </w:r>
      <w:r w:rsidR="004C6479"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gramStart"/>
      <w:r w:rsidR="004C6479"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0xFF7</w:t>
      </w:r>
      <w:proofErr w:type="gramEnd"/>
      <w:r w:rsidR="004C6479"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4C6479" w:rsidRPr="00E30B67" w:rsidRDefault="00E30B67" w:rsidP="00E30B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30B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Valor assinala este cluster como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o</w:t>
      </w:r>
      <w:r w:rsidRPr="00E30B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últim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o</w:t>
      </w:r>
      <w:r w:rsidRPr="00E30B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no arquivo</w:t>
      </w:r>
      <w:r w:rsidR="004C6479" w:rsidRPr="00E30B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:</w:t>
      </w:r>
      <w:r w:rsidR="004C6479" w:rsidRPr="00E30B6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gramStart"/>
      <w:r w:rsidR="004C6479" w:rsidRPr="00E30B6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0xFF8</w:t>
      </w:r>
      <w:proofErr w:type="gramEnd"/>
      <w:r w:rsidR="004C6479" w:rsidRPr="00E30B6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até</w:t>
      </w:r>
      <w:r w:rsidR="004C6479" w:rsidRPr="00E30B6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0xFFF </w:t>
      </w:r>
    </w:p>
    <w:p w:rsidR="00E30B67" w:rsidRDefault="00E30B67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30B6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A FAT é apenas uma matriz desses valores - isso é tudo. Quando encontramos o setor começando formar </w:t>
      </w:r>
      <w:proofErr w:type="gramStart"/>
      <w:r w:rsidRPr="00E30B6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 diretório raiz</w:t>
      </w:r>
      <w:proofErr w:type="gramEnd"/>
      <w:r w:rsidRPr="00E30B6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 podemos olhar através do FAT para encontrar que agrupa para carregar. Como? Nós simplesmente verifica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mos</w:t>
      </w:r>
      <w:r w:rsidRPr="00E30B6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 valor.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Se o valor for entre 0x02 e 0xf</w:t>
      </w:r>
      <w:r w:rsidRPr="00E30B6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f, este valor representa o próximo cluster para carregar o arquivo.</w:t>
      </w:r>
    </w:p>
    <w:p w:rsidR="00E30B67" w:rsidRPr="00E30B67" w:rsidRDefault="00E30B67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30B6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Vamos olhar para isso de uma maneira mais profunda. Um cluster, como se sabe, representa uma série de setores. Nós definimos a quantidade de setores que representa a partir do BIOS </w:t>
      </w:r>
      <w:proofErr w:type="spellStart"/>
      <w:r w:rsidRPr="00E30B6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Parameter</w:t>
      </w:r>
      <w:proofErr w:type="spellEnd"/>
      <w:r w:rsidRPr="00E30B6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30B6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Block</w:t>
      </w:r>
      <w:proofErr w:type="spellEnd"/>
      <w:r w:rsidRPr="00E30B6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</w:t>
      </w:r>
    </w:p>
    <w:p w:rsidR="004C6479" w:rsidRPr="00E30B67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  <w:proofErr w:type="spellStart"/>
      <w:proofErr w:type="gramStart"/>
      <w:r w:rsidRPr="00E30B67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bpbBytesPerSector</w:t>
      </w:r>
      <w:proofErr w:type="spellEnd"/>
      <w:proofErr w:type="gramEnd"/>
      <w:r w:rsidRPr="00E30B67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:  </w:t>
      </w:r>
      <w:r w:rsidRPr="00E30B67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ab/>
        <w:t>DW 512</w:t>
      </w:r>
    </w:p>
    <w:p w:rsidR="004C6479" w:rsidRPr="001D6376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  <w:proofErr w:type="spellStart"/>
      <w:proofErr w:type="gramStart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bpbSectorsPerCluster</w:t>
      </w:r>
      <w:proofErr w:type="spellEnd"/>
      <w:proofErr w:type="gramEnd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: </w:t>
      </w:r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ab/>
        <w:t>DB 1</w:t>
      </w:r>
    </w:p>
    <w:p w:rsidR="00E30B67" w:rsidRPr="00E30B67" w:rsidRDefault="00E30B67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30B6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No nosso caso, cada cluster é um setor. Quando temos o primeiro setor da Fase </w:t>
      </w:r>
      <w:proofErr w:type="gramStart"/>
      <w:r w:rsidRPr="00E30B6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2</w:t>
      </w:r>
      <w:proofErr w:type="gramEnd"/>
      <w:r w:rsidRPr="00E30B6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(Recebemos esta no diretório raiz), usamos esse setor como o número de cluster a partir do FAT. Uma vez que nós encontramos o conjunto de partida, nós apenas referencia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mos</w:t>
      </w:r>
      <w:r w:rsidRPr="00E30B6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 FAT para determinar o cluster (O FAT é apenas um conjunto de números de 32 bits. Nós apenas compara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mos</w:t>
      </w:r>
      <w:r w:rsidRPr="00E30B6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este número com a lista acima para dete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rminar o que fazer com ele</w:t>
      </w:r>
      <w:r w:rsidR="004C6479" w:rsidRPr="00E30B6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</w:t>
      </w:r>
      <w:proofErr w:type="gramStart"/>
      <w:r w:rsidR="004C6479" w:rsidRPr="00E30B6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</w:t>
      </w:r>
      <w:proofErr w:type="gramEnd"/>
      <w:r w:rsidR="004C6479" w:rsidRPr="00E30B6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4C6479" w:rsidRPr="006B5EAE" w:rsidRDefault="00126D1D" w:rsidP="004C647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</w:pPr>
      <w:r w:rsidRPr="006B5EAE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 xml:space="preserve">Tabela de </w:t>
      </w:r>
      <w:proofErr w:type="gramStart"/>
      <w:r w:rsidRPr="006B5EAE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>Diretório Raiz</w:t>
      </w:r>
      <w:proofErr w:type="gramEnd"/>
    </w:p>
    <w:p w:rsidR="004C6479" w:rsidRPr="006B5EAE" w:rsidRDefault="00126D1D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B5EA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Agora, isso vai ser importante para nós</w:t>
      </w:r>
      <w:r w:rsidR="004C6479" w:rsidRPr="006B5EA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:)</w:t>
      </w:r>
      <w:proofErr w:type="gramEnd"/>
      <w:r w:rsidR="004C6479" w:rsidRPr="006B5EA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4C6479" w:rsidRPr="001F733A" w:rsidRDefault="006B5EAE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B5EA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 diretório raiz</w:t>
      </w:r>
      <w:proofErr w:type="gramEnd"/>
      <w:r w:rsidRPr="006B5EA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é uma tabela de valores de </w:t>
      </w:r>
      <w:r w:rsidR="00CC5DF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32 </w:t>
      </w:r>
      <w:r w:rsidRPr="006B5EA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bytes que representam informações sobre arquivos e diretórios. </w:t>
      </w:r>
      <w:r w:rsidRPr="00CC5DF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Este valor de 32 byte</w:t>
      </w:r>
      <w:r w:rsidR="00CC5DF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</w:t>
      </w:r>
      <w:r w:rsidRPr="00CC5DF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usa o formato</w:t>
      </w:r>
      <w:r w:rsidR="004C6479"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</w:p>
    <w:p w:rsidR="004C6479" w:rsidRPr="00CC5DF2" w:rsidRDefault="004C6479" w:rsidP="00CC5D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C5D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Bytes 0-</w:t>
      </w:r>
      <w:proofErr w:type="gramStart"/>
      <w:r w:rsidRPr="00CC5D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7 :</w:t>
      </w:r>
      <w:proofErr w:type="gramEnd"/>
      <w:r w:rsidRPr="00CC5D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</w:t>
      </w:r>
      <w:r w:rsidR="00CC5DF2" w:rsidRPr="00CC5D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DOS </w:t>
      </w:r>
      <w:r w:rsidR="00CC5D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- </w:t>
      </w:r>
      <w:r w:rsidR="00CC5DF2" w:rsidRPr="00CC5D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Nome do arquivo (preenchido com espaços)</w:t>
      </w:r>
    </w:p>
    <w:p w:rsidR="004C6479" w:rsidRDefault="004C6479" w:rsidP="004C64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C5D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Bytes 8-</w:t>
      </w:r>
      <w:proofErr w:type="gramStart"/>
      <w:r w:rsidRPr="00CC5D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10 :</w:t>
      </w:r>
      <w:proofErr w:type="gramEnd"/>
      <w:r w:rsidRPr="00CC5D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DOS </w:t>
      </w:r>
      <w:r w:rsidR="00CC5DF2" w:rsidRPr="00CC5D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– Extensão de arquivo (preenchido com espaços)</w:t>
      </w:r>
      <w:r w:rsidRPr="00CC5DF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CC5DF2" w:rsidRPr="0044331C" w:rsidRDefault="0044331C" w:rsidP="004433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C5D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Bytes </w:t>
      </w:r>
      <w:proofErr w:type="gramStart"/>
      <w:r w:rsidRPr="00CC5D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11 :</w:t>
      </w:r>
      <w:proofErr w:type="gramEnd"/>
      <w:r w:rsidRPr="00CC5DF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Atributos de arquivo. Este é um padrão de bits</w:t>
      </w:r>
    </w:p>
    <w:p w:rsidR="004C6479" w:rsidRPr="00CC5DF2" w:rsidRDefault="004C6479" w:rsidP="00CC5D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C5D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Bit </w:t>
      </w:r>
      <w:proofErr w:type="gramStart"/>
      <w:r w:rsidRPr="00CC5D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0</w:t>
      </w:r>
      <w:proofErr w:type="gramEnd"/>
      <w:r w:rsidRPr="00CC5D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:</w:t>
      </w:r>
      <w:r w:rsidRPr="00CC5DF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CC5DF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Somente Leitura</w:t>
      </w:r>
      <w:r w:rsidRPr="00CC5DF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4C6479" w:rsidRPr="001F733A" w:rsidRDefault="004C6479" w:rsidP="004C64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Bit </w:t>
      </w:r>
      <w:proofErr w:type="gramStart"/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1</w:t>
      </w:r>
      <w:proofErr w:type="gramEnd"/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:</w:t>
      </w:r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CC5DF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Oculto</w:t>
      </w:r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4C6479" w:rsidRPr="001F733A" w:rsidRDefault="004C6479" w:rsidP="004C64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Bit </w:t>
      </w:r>
      <w:proofErr w:type="gramStart"/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2</w:t>
      </w:r>
      <w:proofErr w:type="gramEnd"/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:</w:t>
      </w:r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CC5DF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Arquivo de Sistema</w:t>
      </w:r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4C6479" w:rsidRPr="001F733A" w:rsidRDefault="004C6479" w:rsidP="004C64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Bit </w:t>
      </w:r>
      <w:proofErr w:type="gramStart"/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3</w:t>
      </w:r>
      <w:proofErr w:type="gramEnd"/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:</w:t>
      </w:r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CC5DF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Volume</w:t>
      </w:r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4C6479" w:rsidRPr="001F733A" w:rsidRDefault="004C6479" w:rsidP="004C64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Bit </w:t>
      </w:r>
      <w:proofErr w:type="gramStart"/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4</w:t>
      </w:r>
      <w:proofErr w:type="gramEnd"/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:</w:t>
      </w:r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0250D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Subdiretório</w:t>
      </w:r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4C6479" w:rsidRPr="001F733A" w:rsidRDefault="004C6479" w:rsidP="004C64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Bit </w:t>
      </w:r>
      <w:proofErr w:type="gramStart"/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5</w:t>
      </w:r>
      <w:proofErr w:type="gramEnd"/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:</w:t>
      </w:r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0250D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Arquivo</w:t>
      </w:r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4C6479" w:rsidRPr="001F733A" w:rsidRDefault="004C6479" w:rsidP="004C64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Bit </w:t>
      </w:r>
      <w:proofErr w:type="gramStart"/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6</w:t>
      </w:r>
      <w:proofErr w:type="gramEnd"/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:</w:t>
      </w:r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0250D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Dispositivo (uso interno)</w:t>
      </w:r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4C6479" w:rsidRDefault="004C6479" w:rsidP="004C64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Bit </w:t>
      </w:r>
      <w:proofErr w:type="gramStart"/>
      <w:r w:rsidR="0044331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7</w:t>
      </w:r>
      <w:proofErr w:type="gramEnd"/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:</w:t>
      </w:r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0250D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Não usado</w:t>
      </w:r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44331C" w:rsidRDefault="0044331C" w:rsidP="0044331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44331C" w:rsidRPr="001F733A" w:rsidRDefault="0044331C" w:rsidP="0044331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4C6479" w:rsidRPr="001F733A" w:rsidRDefault="004C6479" w:rsidP="004C64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lastRenderedPageBreak/>
        <w:t xml:space="preserve">Bytes </w:t>
      </w:r>
      <w:proofErr w:type="gramStart"/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12 :</w:t>
      </w:r>
      <w:proofErr w:type="gramEnd"/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0250D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Não usado</w:t>
      </w:r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4C6479" w:rsidRPr="001F733A" w:rsidRDefault="004C6479" w:rsidP="004C64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Bytes </w:t>
      </w:r>
      <w:proofErr w:type="gramStart"/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13 :</w:t>
      </w:r>
      <w:proofErr w:type="gramEnd"/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0250D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Criado em: tempo</w:t>
      </w:r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0250D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</w:t>
      </w:r>
      <w:proofErr w:type="spellStart"/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ms</w:t>
      </w:r>
      <w:proofErr w:type="spellEnd"/>
      <w:r w:rsidR="000250D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</w:t>
      </w:r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4C6479" w:rsidRPr="00981CBE" w:rsidRDefault="004C6479" w:rsidP="00981C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981CB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Bytes 14-</w:t>
      </w:r>
      <w:proofErr w:type="gramStart"/>
      <w:r w:rsidRPr="00981CB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15 :</w:t>
      </w:r>
      <w:proofErr w:type="gramEnd"/>
      <w:r w:rsidRP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981CBE" w:rsidRP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Criado</w:t>
      </w:r>
      <w:r w:rsid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 Horário</w:t>
      </w:r>
      <w:r w:rsidR="00981CBE" w:rsidRP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 usando o seguinte formato:</w:t>
      </w:r>
    </w:p>
    <w:p w:rsidR="004C6479" w:rsidRPr="001F733A" w:rsidRDefault="004C6479" w:rsidP="004C64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Bit 0-</w:t>
      </w:r>
      <w:proofErr w:type="gramStart"/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4 :</w:t>
      </w:r>
      <w:proofErr w:type="gramEnd"/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Segundos</w:t>
      </w:r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(0-29) </w:t>
      </w:r>
    </w:p>
    <w:p w:rsidR="004C6479" w:rsidRPr="001F733A" w:rsidRDefault="004C6479" w:rsidP="004C64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Bit 5-</w:t>
      </w:r>
      <w:proofErr w:type="gramStart"/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10 :</w:t>
      </w:r>
      <w:proofErr w:type="gramEnd"/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Minutos</w:t>
      </w:r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(0-59) </w:t>
      </w:r>
    </w:p>
    <w:p w:rsidR="004C6479" w:rsidRPr="001F733A" w:rsidRDefault="004C6479" w:rsidP="004C64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Bit 11-</w:t>
      </w:r>
      <w:proofErr w:type="gramStart"/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15 :</w:t>
      </w:r>
      <w:proofErr w:type="gramEnd"/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Horas</w:t>
      </w:r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(0-23) </w:t>
      </w:r>
    </w:p>
    <w:p w:rsidR="004C6479" w:rsidRPr="00981CBE" w:rsidRDefault="004C6479" w:rsidP="004C64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981CB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Bytes 16-</w:t>
      </w:r>
      <w:proofErr w:type="gramStart"/>
      <w:r w:rsidRPr="00981CB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17 :</w:t>
      </w:r>
      <w:proofErr w:type="gramEnd"/>
      <w:r w:rsidRP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981CBE" w:rsidRP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Criado. Ano, usando o seguinte formato</w:t>
      </w:r>
      <w:r w:rsidRP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</w:p>
    <w:p w:rsidR="004C6479" w:rsidRPr="00981CBE" w:rsidRDefault="004C6479" w:rsidP="004C64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</w:pPr>
      <w:r w:rsidRPr="00981CB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pt-BR"/>
        </w:rPr>
        <w:t>Bit 0-4 :</w:t>
      </w:r>
      <w:r w:rsidRPr="00981CBE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="00981CBE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Ano</w:t>
      </w:r>
      <w:proofErr w:type="spellEnd"/>
      <w:r w:rsidRPr="00981CBE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 (0=1980; 127=2107</w:t>
      </w:r>
      <w:r w:rsidR="00981CBE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)</w:t>
      </w:r>
      <w:r w:rsidRPr="00981CBE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 </w:t>
      </w:r>
    </w:p>
    <w:p w:rsidR="004C6479" w:rsidRPr="00981CBE" w:rsidRDefault="004C6479" w:rsidP="004C64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</w:pPr>
      <w:r w:rsidRPr="00981CB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pt-BR"/>
        </w:rPr>
        <w:t>Bit 5-8 :</w:t>
      </w:r>
      <w:r w:rsidRPr="00981CBE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="00981CBE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Mês</w:t>
      </w:r>
      <w:proofErr w:type="spellEnd"/>
      <w:r w:rsidRPr="00981CBE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 (1=January; 12=December) </w:t>
      </w:r>
    </w:p>
    <w:p w:rsidR="004C6479" w:rsidRPr="00981CBE" w:rsidRDefault="004C6479" w:rsidP="004C64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</w:pPr>
      <w:r w:rsidRPr="00981CB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pt-BR"/>
        </w:rPr>
        <w:t>Bit 9-15 :</w:t>
      </w:r>
      <w:r w:rsidRPr="00981CBE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 </w:t>
      </w:r>
      <w:r w:rsidR="00981CBE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Horas</w:t>
      </w:r>
      <w:r w:rsidRPr="00981CBE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 (0-23) </w:t>
      </w:r>
    </w:p>
    <w:p w:rsidR="004C6479" w:rsidRPr="00981CBE" w:rsidRDefault="004C6479" w:rsidP="00981C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981CB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Bytes 18-</w:t>
      </w:r>
      <w:proofErr w:type="gramStart"/>
      <w:r w:rsidRPr="00981CB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19 :</w:t>
      </w:r>
      <w:proofErr w:type="gramEnd"/>
      <w:r w:rsidRP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981CBE" w:rsidRP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Última data de acesso (Usa mesmo formato acima)</w:t>
      </w:r>
    </w:p>
    <w:p w:rsidR="004C6479" w:rsidRPr="00981CBE" w:rsidRDefault="004C6479" w:rsidP="00981C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981CB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Bytes 20-</w:t>
      </w:r>
      <w:proofErr w:type="gramStart"/>
      <w:r w:rsidRPr="00981CB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21 :</w:t>
      </w:r>
      <w:proofErr w:type="gramEnd"/>
      <w:r w:rsidRP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EA Index (</w:t>
      </w:r>
      <w:proofErr w:type="spellStart"/>
      <w:r w:rsidRP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Used</w:t>
      </w:r>
      <w:proofErr w:type="spellEnd"/>
      <w:r w:rsidRP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in OS/2 </w:t>
      </w:r>
      <w:proofErr w:type="spellStart"/>
      <w:r w:rsidRP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and</w:t>
      </w:r>
      <w:proofErr w:type="spellEnd"/>
      <w:r w:rsidRP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NT, </w:t>
      </w:r>
      <w:r w:rsidR="00981CBE" w:rsidRP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não se preocupe com isso</w:t>
      </w:r>
      <w:r w:rsidRP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) </w:t>
      </w:r>
    </w:p>
    <w:p w:rsidR="004C6479" w:rsidRPr="00981CBE" w:rsidRDefault="004C6479" w:rsidP="00981C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981CB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Bytes 22-</w:t>
      </w:r>
      <w:proofErr w:type="gramStart"/>
      <w:r w:rsidRPr="00981CB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23 :</w:t>
      </w:r>
      <w:proofErr w:type="gramEnd"/>
      <w:r w:rsidRP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Horário</w:t>
      </w:r>
      <w:r w:rsidR="00981CBE" w:rsidRP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da </w:t>
      </w:r>
      <w:r w:rsidR="00981CBE" w:rsidRP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Última Modificação (Veja byte</w:t>
      </w:r>
      <w:r w:rsid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</w:t>
      </w:r>
      <w:r w:rsidR="00981CBE" w:rsidRP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14-15 para o formato)</w:t>
      </w:r>
    </w:p>
    <w:p w:rsidR="004C6479" w:rsidRPr="00981CBE" w:rsidRDefault="004C6479" w:rsidP="004C64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981CB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Bytes 24-</w:t>
      </w:r>
      <w:proofErr w:type="gramStart"/>
      <w:r w:rsidRPr="00981CB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25 :</w:t>
      </w:r>
      <w:proofErr w:type="gramEnd"/>
      <w:r w:rsidRP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981CBE" w:rsidRP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Data da Última Modificaç</w:t>
      </w:r>
      <w:r w:rsid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ão</w:t>
      </w:r>
      <w:r w:rsidRP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</w:t>
      </w:r>
      <w:r w:rsid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Veja bytes</w:t>
      </w:r>
      <w:r w:rsidRP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16-17 for </w:t>
      </w:r>
      <w:proofErr w:type="spellStart"/>
      <w:r w:rsidRP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format</w:t>
      </w:r>
      <w:proofErr w:type="spellEnd"/>
      <w:r w:rsidRPr="00981C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) </w:t>
      </w:r>
    </w:p>
    <w:p w:rsidR="004C6479" w:rsidRPr="001F733A" w:rsidRDefault="004C6479" w:rsidP="004C64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Bytes 26-</w:t>
      </w:r>
      <w:proofErr w:type="gramStart"/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27 :</w:t>
      </w:r>
      <w:proofErr w:type="gramEnd"/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981CB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Primeiro Cluster</w:t>
      </w:r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4C6479" w:rsidRPr="001F733A" w:rsidRDefault="004C6479" w:rsidP="004C64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Bytes 28-</w:t>
      </w:r>
      <w:proofErr w:type="gramStart"/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3</w:t>
      </w:r>
      <w:r w:rsidR="00D82C8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1</w:t>
      </w:r>
      <w:r w:rsidRPr="001F733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:</w:t>
      </w:r>
      <w:proofErr w:type="gramEnd"/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981CB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Tamanho do </w:t>
      </w:r>
      <w:proofErr w:type="spellStart"/>
      <w:r w:rsidR="00981CB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Arqivo</w:t>
      </w:r>
      <w:proofErr w:type="spellEnd"/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A968F3" w:rsidRDefault="00A968F3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A968F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</w:t>
      </w:r>
      <w:r w:rsidRPr="00A968F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negrito as partes importantes - tudo o resto é apenas lixo Microsoft acrescentou que podemos acrescentar a quando criamos um driver FAT12, muito mais tarde.</w:t>
      </w:r>
    </w:p>
    <w:p w:rsidR="004C6479" w:rsidRPr="001F733A" w:rsidRDefault="00A968F3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Espere um minuto. </w:t>
      </w:r>
      <w:r w:rsidRPr="00A968F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Lembre-se que os nomes de arquivos DOS estão limitados a 11 bytes? É por isso que:</w:t>
      </w:r>
    </w:p>
    <w:p w:rsidR="00A968F3" w:rsidRPr="00CC5DF2" w:rsidRDefault="00A968F3" w:rsidP="00A968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C5D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Bytes 0-</w:t>
      </w:r>
      <w:proofErr w:type="gramStart"/>
      <w:r w:rsidRPr="00CC5D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7 :</w:t>
      </w:r>
      <w:proofErr w:type="gramEnd"/>
      <w:r w:rsidRPr="00CC5D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DOS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- </w:t>
      </w:r>
      <w:r w:rsidRPr="00CC5D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Nome do arquivo (preenchido com espaços)</w:t>
      </w:r>
    </w:p>
    <w:p w:rsidR="00A968F3" w:rsidRPr="00CC5DF2" w:rsidRDefault="00A968F3" w:rsidP="00A968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C5D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Bytes 8-</w:t>
      </w:r>
      <w:proofErr w:type="gramStart"/>
      <w:r w:rsidRPr="00CC5D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10 :</w:t>
      </w:r>
      <w:proofErr w:type="gramEnd"/>
      <w:r w:rsidRPr="00CC5D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DOS – Extensão de arquivo (preenchido com espaços)</w:t>
      </w:r>
      <w:r w:rsidRPr="00CC5DF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4C6479" w:rsidRPr="00A968F3" w:rsidRDefault="00A968F3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A968F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De 0 a 10, isso é 11 bytes. Ter um nome de arquivo a menos de 11 bytes vai perder-se a entrada de dados (A tabela de entrada de 32 bytes exibido acima). Isto, naturalmente, é </w:t>
      </w:r>
      <w:proofErr w:type="gramStart"/>
      <w:r w:rsidRPr="00A968F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ruim :</w:t>
      </w:r>
      <w:proofErr w:type="gramEnd"/>
      <w:r w:rsidRPr="00A968F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 Devido a isso, nós temos que preencher os nomes de arquivos com caract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eres, e segurá-lo até 11 bytes</w:t>
      </w:r>
      <w:r w:rsidR="004C6479" w:rsidRPr="00A968F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</w:t>
      </w:r>
    </w:p>
    <w:p w:rsidR="00A968F3" w:rsidRPr="00A968F3" w:rsidRDefault="00A968F3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A968F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Lembre-se, em um tutorial anterior eu expliquei como são os seus nomes de arquivos internos e externos? A estrutura de arquivo eu expliquei é o nome do arquivo interno. Como é limitada a 11 bytes, o nome do arquivo "</w:t>
      </w:r>
      <w:proofErr w:type="gramStart"/>
      <w:r w:rsidRPr="00A968F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Stage2.</w:t>
      </w:r>
      <w:proofErr w:type="gramEnd"/>
      <w:r w:rsidRPr="00A968F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sys" tem de se tornar</w:t>
      </w:r>
    </w:p>
    <w:p w:rsidR="004C6479" w:rsidRPr="00382313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  <w:r w:rsidRPr="00382313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"STAGE2</w:t>
      </w:r>
      <w:proofErr w:type="gramStart"/>
      <w:r w:rsidRPr="00382313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  </w:t>
      </w:r>
      <w:proofErr w:type="gramEnd"/>
      <w:r w:rsidRPr="00382313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SYS" (</w:t>
      </w:r>
      <w:r w:rsidR="00382313" w:rsidRPr="00382313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Observe os </w:t>
      </w:r>
      <w:proofErr w:type="spellStart"/>
      <w:r w:rsidR="00382313" w:rsidRPr="00382313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espaçõs</w:t>
      </w:r>
      <w:proofErr w:type="spellEnd"/>
      <w:r w:rsidRPr="00382313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!)</w:t>
      </w:r>
    </w:p>
    <w:p w:rsidR="004C6479" w:rsidRPr="00382313" w:rsidRDefault="00382313" w:rsidP="004C6479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983E"/>
          <w:kern w:val="36"/>
          <w:sz w:val="33"/>
          <w:szCs w:val="33"/>
          <w:lang w:eastAsia="pt-BR"/>
        </w:rPr>
      </w:pPr>
      <w:r w:rsidRPr="00382313">
        <w:rPr>
          <w:rFonts w:ascii="Verdana" w:eastAsia="Times New Roman" w:hAnsi="Verdana" w:cs="Times New Roman"/>
          <w:b/>
          <w:bCs/>
          <w:color w:val="00983E"/>
          <w:kern w:val="36"/>
          <w:sz w:val="33"/>
          <w:szCs w:val="33"/>
          <w:lang w:eastAsia="pt-BR"/>
        </w:rPr>
        <w:t>Buscando e Lendo</w:t>
      </w:r>
      <w:r w:rsidR="004C6479" w:rsidRPr="00382313">
        <w:rPr>
          <w:rFonts w:ascii="Verdana" w:eastAsia="Times New Roman" w:hAnsi="Verdana" w:cs="Times New Roman"/>
          <w:b/>
          <w:bCs/>
          <w:color w:val="00983E"/>
          <w:kern w:val="36"/>
          <w:sz w:val="33"/>
          <w:szCs w:val="33"/>
          <w:lang w:eastAsia="pt-BR"/>
        </w:rPr>
        <w:t xml:space="preserve"> FAT12 - </w:t>
      </w:r>
      <w:r>
        <w:rPr>
          <w:rFonts w:ascii="Verdana" w:eastAsia="Times New Roman" w:hAnsi="Verdana" w:cs="Times New Roman"/>
          <w:b/>
          <w:bCs/>
          <w:color w:val="00983E"/>
          <w:kern w:val="36"/>
          <w:sz w:val="33"/>
          <w:szCs w:val="33"/>
          <w:lang w:eastAsia="pt-BR"/>
        </w:rPr>
        <w:t>Teoria</w:t>
      </w:r>
    </w:p>
    <w:p w:rsidR="004C6479" w:rsidRPr="00D26639" w:rsidRDefault="00D26639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D2663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gramStart"/>
      <w:r w:rsidRPr="00D2663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depois</w:t>
      </w:r>
      <w:proofErr w:type="gramEnd"/>
      <w:r w:rsidRPr="00D2663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de ler todos os itens acima, você provavelmente está cansado de me dizer "FAT12"</w:t>
      </w:r>
      <w:r w:rsidR="004C6479" w:rsidRPr="00D2663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:) </w:t>
      </w:r>
    </w:p>
    <w:p w:rsidR="004C6479" w:rsidRPr="00D26639" w:rsidRDefault="00D26639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D2663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Como é uma informação útil para nós</w:t>
      </w:r>
      <w:r w:rsidR="004C6479" w:rsidRPr="00D2663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? </w:t>
      </w:r>
    </w:p>
    <w:p w:rsidR="00373255" w:rsidRDefault="00373255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373255" w:rsidRDefault="00373255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4C6479" w:rsidRPr="00D26639" w:rsidRDefault="00D26639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D2663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 xml:space="preserve">Vamos ser referência a um monte BIOS </w:t>
      </w:r>
      <w:proofErr w:type="spellStart"/>
      <w:r w:rsidRPr="00D2663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Parameter</w:t>
      </w:r>
      <w:proofErr w:type="spellEnd"/>
      <w:r w:rsidRPr="00D2663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D2663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Block</w:t>
      </w:r>
      <w:proofErr w:type="spellEnd"/>
      <w:r w:rsidRPr="00D2663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(BPB). Aqui está o BPB que criamos com os tutoriais anteriores p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ara referencia</w:t>
      </w:r>
      <w:r w:rsidR="004C6479" w:rsidRPr="00D2663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bpbBytesPerSector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:  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DW 512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bpbSectorsPerCluster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: 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DB 1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bpbReservedSectors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: 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DW 1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bpbNumberOfFATs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: 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DB 2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bpbRootEntries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: 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DW 224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bpbTotalSectors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: 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DW 2880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bpbMedia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: 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DB 0xF0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bpbSectorsPerFAT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: 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DW 9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bpbSectorsPerTrack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: 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DW 18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bpbHeadsPerCylinder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: 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DW 2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bpbHiddenSectors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: 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DD 0</w:t>
      </w:r>
    </w:p>
    <w:p w:rsidR="004C6479" w:rsidRPr="001F733A" w:rsidRDefault="00373255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bpbTotalSectorsBig</w:t>
      </w:r>
      <w:proofErr w:type="spellEnd"/>
      <w:proofErr w:type="gramEnd"/>
      <w:r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:    </w:t>
      </w:r>
      <w:r w:rsidR="004C6479"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DD 0</w:t>
      </w:r>
    </w:p>
    <w:p w:rsidR="004C6479" w:rsidRPr="001F733A" w:rsidRDefault="00373255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proofErr w:type="spellStart"/>
      <w:r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bsDriveNumber</w:t>
      </w:r>
      <w:proofErr w:type="spellEnd"/>
      <w:r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: </w:t>
      </w:r>
      <w:r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 xml:space="preserve">        </w:t>
      </w:r>
      <w:r w:rsidR="004C6479"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DB 0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bsUnused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: 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DB 0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bsExtBootSignature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: 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DB 0x29</w:t>
      </w:r>
    </w:p>
    <w:p w:rsidR="004C6479" w:rsidRPr="001C189E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proofErr w:type="spellStart"/>
      <w:proofErr w:type="gramStart"/>
      <w:r w:rsidRPr="001C189E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bsSerialNumber</w:t>
      </w:r>
      <w:proofErr w:type="spellEnd"/>
      <w:proofErr w:type="gramEnd"/>
      <w:r w:rsidRPr="001C189E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:</w:t>
      </w:r>
      <w:r w:rsidRPr="001C189E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 xml:space="preserve">        DD 0xa0a1a2a3</w:t>
      </w:r>
    </w:p>
    <w:p w:rsidR="004C6479" w:rsidRPr="001C189E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proofErr w:type="spellStart"/>
      <w:proofErr w:type="gramStart"/>
      <w:r w:rsidRPr="001C189E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bsVolumeLabel</w:t>
      </w:r>
      <w:proofErr w:type="spellEnd"/>
      <w:proofErr w:type="gramEnd"/>
      <w:r w:rsidRPr="001C189E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: </w:t>
      </w:r>
      <w:r w:rsidRPr="001C189E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 xml:space="preserve">        DB "MOS FLOPPY "</w:t>
      </w:r>
    </w:p>
    <w:p w:rsidR="004C6479" w:rsidRPr="001C189E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proofErr w:type="spellStart"/>
      <w:proofErr w:type="gramStart"/>
      <w:r w:rsidRPr="001C189E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bsFileSystem</w:t>
      </w:r>
      <w:proofErr w:type="spellEnd"/>
      <w:proofErr w:type="gramEnd"/>
      <w:r w:rsidRPr="001C189E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: </w:t>
      </w:r>
      <w:r w:rsidRPr="001C189E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 xml:space="preserve">        DB "FAT12   "</w:t>
      </w:r>
    </w:p>
    <w:p w:rsidR="004C6479" w:rsidRPr="00D26639" w:rsidRDefault="00D26639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D2663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Por favor, veja o tutorial anterior para uma explicação detalhada de cada membro</w:t>
      </w:r>
      <w:r w:rsidR="004C6479" w:rsidRPr="00D2663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</w:t>
      </w:r>
    </w:p>
    <w:p w:rsidR="004C6479" w:rsidRPr="00D26639" w:rsidRDefault="00D26639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D2663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O que estamos tentando fazer é carregar um segundo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estagio</w:t>
      </w:r>
      <w:r w:rsidRPr="00D2663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 Vamos olhar para o que temos de fazer em detalhes</w:t>
      </w:r>
      <w:r w:rsidR="004C6479" w:rsidRPr="00D2663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</w:p>
    <w:p w:rsidR="00D26639" w:rsidRPr="00D26639" w:rsidRDefault="00D26639" w:rsidP="004C6479">
      <w:pPr>
        <w:spacing w:after="0" w:line="240" w:lineRule="auto"/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</w:pPr>
      <w:r w:rsidRPr="00D26639"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  <w:t>Começando com um nome de arquivo</w:t>
      </w:r>
    </w:p>
    <w:p w:rsidR="00D26639" w:rsidRDefault="00D26639" w:rsidP="004C6479">
      <w:pPr>
        <w:spacing w:after="0" w:line="240" w:lineRule="auto"/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</w:pPr>
    </w:p>
    <w:p w:rsidR="004C6479" w:rsidRPr="008E2689" w:rsidRDefault="008E2689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E26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A primeira coisa a fazer é criar um bom nome. Lembre-se: </w:t>
      </w:r>
      <w:proofErr w:type="gramStart"/>
      <w:r w:rsidRPr="008E2689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os nomes de arquivo deve ser</w:t>
      </w:r>
      <w:proofErr w:type="gramEnd"/>
      <w:r w:rsidRPr="008E2689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 xml:space="preserve"> exatamente 11 bytes para garantir que não corrompem o diretório raiz</w:t>
      </w:r>
      <w:r w:rsidR="004C6479" w:rsidRPr="008E26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.</w:t>
      </w:r>
      <w:r w:rsidR="004C6479" w:rsidRPr="008E26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4C6479" w:rsidRPr="008E2689" w:rsidRDefault="008E2689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E26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Eu estou usando "</w:t>
      </w:r>
      <w:proofErr w:type="gramStart"/>
      <w:r w:rsidRPr="008E26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STAGE2.</w:t>
      </w:r>
      <w:proofErr w:type="gramEnd"/>
      <w:r w:rsidRPr="008E26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SYS", para o meu segundo estágio. Você pode olhar para um exemplo de seu nome de arquivo interno na seção acima</w:t>
      </w:r>
      <w:r w:rsidR="004C6479" w:rsidRPr="008E26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</w:t>
      </w:r>
    </w:p>
    <w:p w:rsidR="004C6479" w:rsidRPr="008E2689" w:rsidRDefault="008E2689" w:rsidP="004C647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</w:pPr>
      <w:r w:rsidRPr="008E2689"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  <w:t xml:space="preserve">Criando </w:t>
      </w:r>
      <w:proofErr w:type="spellStart"/>
      <w:r w:rsidRPr="008E2689"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  <w:t>Stagio</w:t>
      </w:r>
      <w:proofErr w:type="spellEnd"/>
      <w:r w:rsidR="004C6479" w:rsidRPr="008E2689"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  <w:t xml:space="preserve"> </w:t>
      </w:r>
      <w:proofErr w:type="gramStart"/>
      <w:r w:rsidR="004C6479" w:rsidRPr="008E2689"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  <w:t>2</w:t>
      </w:r>
      <w:proofErr w:type="gramEnd"/>
    </w:p>
    <w:p w:rsidR="004C6479" w:rsidRPr="008E2689" w:rsidRDefault="008E2689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E26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Ok, Stage2 é um programa separado, em seguida,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</w:t>
      </w:r>
      <w:r w:rsidRPr="008E26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o </w:t>
      </w:r>
      <w:proofErr w:type="spellStart"/>
      <w:r w:rsidRPr="008E26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bootloader</w:t>
      </w:r>
      <w:proofErr w:type="spellEnd"/>
      <w:r w:rsidRPr="008E26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 Noss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</w:t>
      </w:r>
      <w:r w:rsidRPr="008E26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Stage2 será muito simila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 a um programa DOS COM, parece</w:t>
      </w:r>
      <w:r w:rsidRPr="008E26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legal</w:t>
      </w:r>
      <w:r w:rsidR="004C6479" w:rsidRPr="008E26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? </w:t>
      </w:r>
    </w:p>
    <w:p w:rsidR="004C6479" w:rsidRPr="008E2689" w:rsidRDefault="008E2689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 Stage2 irá imprimir uma mensagem</w:t>
      </w:r>
      <w:r w:rsidRPr="008E26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 parar. Tudo o que você já tenha visto a partir do </w:t>
      </w:r>
      <w:proofErr w:type="spellStart"/>
      <w:r w:rsidRPr="008E26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bootloader</w:t>
      </w:r>
      <w:proofErr w:type="spellEnd"/>
      <w:r w:rsidR="004C6479" w:rsidRPr="008E26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</w:p>
    <w:p w:rsidR="004C6479" w:rsidRPr="008E2689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  <w:r w:rsidRPr="008E2689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 Note: Here, we are executed like a normal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 COM program, but we are still in Ring 0.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 We will use this loader to set up 32 bit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;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mode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and basic exception handling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lastRenderedPageBreak/>
        <w:t>; This loaded program will be our 32 bit Kernel.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 We do not have the limitation of 512 bytes here,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;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so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we can add anything we want here!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org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0x0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; offset to 0, we will set segments later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bits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16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; we are still in real mode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;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we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are loaded at linear address 0x10000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jmp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main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; jump to main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;*************************************************;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Prints a string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DS=&gt;SI: 0 terminated string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;************************************************;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Print: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lodsb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="00A1549B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 load next byte from string from SI to AL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or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al, al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="00A1549B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 Does AL=0?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jz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PrintDone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; Yep, null terminator found-bail out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ah,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0eh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; Nope-Print the character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int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10h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jmp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Print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="00A1549B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 Repeat until null terminator found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PrintDone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: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ret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="00A1549B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 we are done, so return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;*************************************************;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Second Stage Loader Entry Point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;************************************************;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main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: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cli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; clear interrupts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push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cs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; Insure DS=CS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pop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ds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si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,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Msg</w:t>
      </w:r>
      <w:proofErr w:type="spellEnd"/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call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Print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cli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; clear interrupts to prevent triple faults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hlt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 xml:space="preserve">;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hault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the system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;*************************************************;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Data Section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;************************************************;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lastRenderedPageBreak/>
        <w:t>Msg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db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"Preparing to load operating system..."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,13,10,0</w:t>
      </w:r>
      <w:proofErr w:type="gramEnd"/>
    </w:p>
    <w:p w:rsidR="004C6479" w:rsidRPr="009C4221" w:rsidRDefault="009C4221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9C422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Para montar com NASM, apenas montá-lo como um programa binário (programas COM são binários) e copiá-lo para a imagem de disquete. </w:t>
      </w:r>
      <w:proofErr w:type="gramStart"/>
      <w:r w:rsidRPr="009C422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por</w:t>
      </w:r>
      <w:proofErr w:type="gramEnd"/>
      <w:r w:rsidRPr="009C422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exemplo</w:t>
      </w:r>
      <w:r w:rsidR="004C6479" w:rsidRPr="009C422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nasm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-f bin Stage2.asm -o STAGE2.SYS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copy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STAGE2.SYS  A:\STAGE2.SYS</w:t>
      </w:r>
    </w:p>
    <w:p w:rsidR="004C6479" w:rsidRPr="009C4221" w:rsidRDefault="009C4221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9C422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Não é necessário usar o</w:t>
      </w:r>
      <w:r w:rsidR="004C6479" w:rsidRPr="009C422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gramStart"/>
      <w:r w:rsidR="004C6479" w:rsidRPr="009C422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PARTCOPY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4C6479" w:rsidRPr="009C422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</w:t>
      </w:r>
      <w:proofErr w:type="gramEnd"/>
      <w:r w:rsidR="004C6479" w:rsidRPr="009C422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) </w:t>
      </w:r>
    </w:p>
    <w:p w:rsidR="004C6479" w:rsidRPr="009C4221" w:rsidRDefault="009C4221" w:rsidP="004C647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</w:pPr>
      <w:r w:rsidRPr="009C4221"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  <w:t>Passo</w:t>
      </w:r>
      <w:r w:rsidR="004C6479" w:rsidRPr="009C4221"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  <w:t xml:space="preserve"> </w:t>
      </w:r>
      <w:proofErr w:type="gramStart"/>
      <w:r w:rsidR="004C6479" w:rsidRPr="009C4221"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  <w:t>1</w:t>
      </w:r>
      <w:proofErr w:type="gramEnd"/>
      <w:r w:rsidR="004C6479" w:rsidRPr="009C4221"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  <w:t xml:space="preserve">: </w:t>
      </w:r>
      <w:r w:rsidRPr="009C4221"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  <w:t>Carregando a Tabela Diretório Raiz</w:t>
      </w:r>
    </w:p>
    <w:p w:rsidR="004C6479" w:rsidRPr="009C4221" w:rsidRDefault="009C4221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9C422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Agora é hora de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carregar</w:t>
      </w:r>
      <w:r w:rsidRPr="009C422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a Fase </w:t>
      </w:r>
      <w:proofErr w:type="gramStart"/>
      <w:r w:rsidRPr="009C422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2</w:t>
      </w:r>
      <w:proofErr w:type="gramEnd"/>
      <w:r w:rsidRPr="009C422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Diz! Nós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faremos</w:t>
      </w:r>
      <w:r w:rsidRPr="009C422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muita </w:t>
      </w:r>
      <w:r w:rsidRPr="009C422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referência </w:t>
      </w:r>
      <w:proofErr w:type="gramStart"/>
      <w:r w:rsidRPr="009C422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</w:t>
      </w:r>
      <w:proofErr w:type="gramEnd"/>
      <w:r w:rsidRPr="009C422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tabela de diretório raiz, junto com o bloco de parâmetros do BIOS para obter informações do disco</w:t>
      </w:r>
      <w:r w:rsidR="004C6479" w:rsidRPr="009C422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</w:t>
      </w:r>
    </w:p>
    <w:p w:rsidR="004C6479" w:rsidRPr="009C4221" w:rsidRDefault="009C4221" w:rsidP="004C647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</w:pPr>
      <w:r w:rsidRPr="009C4221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>Passo</w:t>
      </w:r>
      <w:r w:rsidR="004C6479" w:rsidRPr="009C4221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 xml:space="preserve"> </w:t>
      </w:r>
      <w:proofErr w:type="gramStart"/>
      <w:r w:rsidR="004C6479" w:rsidRPr="009C4221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>1</w:t>
      </w:r>
      <w:proofErr w:type="gramEnd"/>
      <w:r w:rsidR="004C6479" w:rsidRPr="009C4221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 xml:space="preserve">: </w:t>
      </w:r>
      <w:r w:rsidRPr="009C4221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>Pega</w:t>
      </w:r>
      <w:r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>ndo</w:t>
      </w:r>
      <w:r w:rsidRPr="009C4221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 xml:space="preserve"> o tamanho do diretório raiz</w:t>
      </w:r>
    </w:p>
    <w:p w:rsidR="004C6479" w:rsidRPr="009C4221" w:rsidRDefault="009C4221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9C422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Ok, primeiro precisamos obter</w:t>
      </w:r>
      <w:proofErr w:type="gramEnd"/>
      <w:r w:rsidRPr="009C422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 tamanho do diretório raiz</w:t>
      </w:r>
      <w:r w:rsidR="004C6479" w:rsidRPr="009C422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</w:t>
      </w:r>
    </w:p>
    <w:p w:rsidR="004C6479" w:rsidRPr="009C4221" w:rsidRDefault="009C4221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9C422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Para obter o tamanho, basta multiplicar o número de entradas no </w:t>
      </w:r>
      <w:proofErr w:type="gramStart"/>
      <w:r w:rsidRPr="009C422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diretório raiz</w:t>
      </w:r>
      <w:proofErr w:type="gramEnd"/>
      <w:r w:rsidRPr="009C422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Parece bastante </w:t>
      </w:r>
      <w:proofErr w:type="gramStart"/>
      <w:r w:rsidRPr="009C422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simples </w:t>
      </w:r>
      <w:r w:rsidR="004C6479" w:rsidRPr="009C422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</w:t>
      </w:r>
      <w:proofErr w:type="gramEnd"/>
      <w:r w:rsidR="004C6479" w:rsidRPr="009C422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) </w:t>
      </w:r>
    </w:p>
    <w:p w:rsidR="004C6479" w:rsidRPr="009C4221" w:rsidRDefault="009C4221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9C422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No Windows, sempre que você adicionar um arquivo ou diretório para um disco FAT12 formatado, o Windows adiciona automaticamente as informações do arquivo para </w:t>
      </w:r>
      <w:proofErr w:type="gramStart"/>
      <w:r w:rsidRPr="009C422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 diretório raiz</w:t>
      </w:r>
      <w:proofErr w:type="gramEnd"/>
      <w:r w:rsidRPr="009C422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, por isso não precisa se </w:t>
      </w:r>
      <w:r w:rsidRPr="009C42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​​</w:t>
      </w:r>
      <w:r w:rsidRPr="009C422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preocupar com isso. Isso torna as coisas muito mais simples</w:t>
      </w:r>
      <w:r w:rsidR="004C6479" w:rsidRPr="009C422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</w:t>
      </w:r>
    </w:p>
    <w:p w:rsidR="004C6479" w:rsidRPr="001D6376" w:rsidRDefault="009C4221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D63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Aqui está um exemplo</w:t>
      </w:r>
      <w:r w:rsidR="004C6479" w:rsidRPr="001D63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ax, 0x0020        </w:t>
      </w:r>
      <w:r w:rsidR="00A1549B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="00A1549B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 32 byte directory entry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mul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WORD [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bpbRootEntries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]  </w:t>
      </w:r>
      <w:r w:rsidR="00A1549B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; number of root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entrys</w:t>
      </w:r>
      <w:proofErr w:type="spellEnd"/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div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WORD [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bpbBytesPerSector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] </w:t>
      </w:r>
      <w:r w:rsidR="00A1549B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 get sectors used by root directory</w:t>
      </w:r>
    </w:p>
    <w:p w:rsidR="004C6479" w:rsidRPr="004A225B" w:rsidRDefault="004A225B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4A225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Lembre-se de que a tabela de </w:t>
      </w:r>
      <w:proofErr w:type="gramStart"/>
      <w:r w:rsidRPr="004A225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diretório raiz</w:t>
      </w:r>
      <w:proofErr w:type="gramEnd"/>
      <w:r w:rsidRPr="004A225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é um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 tabela de</w:t>
      </w:r>
      <w:r w:rsidRPr="004A225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valores de 32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Pr="004A225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byte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</w:t>
      </w:r>
      <w:r w:rsidRPr="004A225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(entradas) que representam as informações do arquivo</w:t>
      </w:r>
      <w:r w:rsidR="004C6479" w:rsidRPr="004A225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</w:t>
      </w:r>
    </w:p>
    <w:p w:rsidR="004C6479" w:rsidRPr="004A225B" w:rsidRDefault="004A225B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Ok, nós sabemos </w:t>
      </w:r>
      <w:r w:rsidR="006A45B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quantos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Pr="004A225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setores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precisamos </w:t>
      </w:r>
      <w:r w:rsidRPr="004A225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carregar para </w:t>
      </w:r>
      <w:proofErr w:type="gramStart"/>
      <w:r w:rsidRPr="004A225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 diretório raiz</w:t>
      </w:r>
      <w:proofErr w:type="gramEnd"/>
      <w:r w:rsidRPr="004A225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Agora, vamos encontrar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a partir de que setor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devemos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carregar </w:t>
      </w:r>
      <w:r w:rsidRPr="004A225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sym w:font="Wingdings" w:char="F04A"/>
      </w:r>
    </w:p>
    <w:p w:rsidR="004C6479" w:rsidRPr="00220B28" w:rsidRDefault="00220B28" w:rsidP="004C647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</w:pPr>
      <w:r w:rsidRPr="00220B28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>Passo</w:t>
      </w:r>
      <w:r w:rsidR="004C6479" w:rsidRPr="00220B28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 xml:space="preserve"> </w:t>
      </w:r>
      <w:proofErr w:type="gramStart"/>
      <w:r w:rsidR="004C6479" w:rsidRPr="00220B28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>2</w:t>
      </w:r>
      <w:proofErr w:type="gramEnd"/>
      <w:r w:rsidR="004C6479" w:rsidRPr="00220B28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 xml:space="preserve">: </w:t>
      </w:r>
      <w:r w:rsidRPr="00220B28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>Obter início do diretório raiz</w:t>
      </w:r>
    </w:p>
    <w:p w:rsidR="004C6479" w:rsidRPr="00FF6758" w:rsidRDefault="00FF6758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FF675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Este é mais fácil. Primeiro, vamos olhar para um disco FAT12 formatado novamente</w:t>
      </w:r>
      <w:r w:rsidR="004C6479" w:rsidRPr="00FF675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2072"/>
        <w:gridCol w:w="2597"/>
        <w:gridCol w:w="2597"/>
        <w:gridCol w:w="3249"/>
        <w:gridCol w:w="3774"/>
      </w:tblGrid>
      <w:tr w:rsidR="00DE5BEE" w:rsidRPr="00DE5BEE" w:rsidTr="00E30B6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DE5BEE" w:rsidRPr="001F733A" w:rsidRDefault="00DE5BEE" w:rsidP="00170C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Setor de Boot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DE5BEE" w:rsidRPr="001F733A" w:rsidRDefault="00DE5BEE" w:rsidP="00170C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Setores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extra reservado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DE5BEE" w:rsidRPr="001F733A" w:rsidRDefault="00DE5BEE" w:rsidP="00170C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Tabela de alocação de arquivo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DE5BEE" w:rsidRPr="001F733A" w:rsidRDefault="00DE5BEE" w:rsidP="00170C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Tabela de alocação de arquivo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DE5BEE" w:rsidRPr="001F733A" w:rsidRDefault="00DE5BEE" w:rsidP="00170C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pt-BR"/>
              </w:rPr>
              <w:t>Diretório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pt-BR"/>
              </w:rPr>
              <w:t>Raiz</w:t>
            </w:r>
            <w:proofErr w:type="spellEnd"/>
            <w:r w:rsidRPr="001F733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pt-BR"/>
              </w:rPr>
              <w:t xml:space="preserve"> (FAT12/FAT16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pt-BR"/>
              </w:rPr>
              <w:t>Somente</w:t>
            </w:r>
            <w:proofErr w:type="spellEnd"/>
            <w:r w:rsidRPr="001F733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DE5BEE" w:rsidRPr="000338CE" w:rsidRDefault="00DE5BEE" w:rsidP="00170C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338C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Região de dados contendo arquivos e diretórios.</w:t>
            </w:r>
          </w:p>
        </w:tc>
      </w:tr>
    </w:tbl>
    <w:p w:rsidR="004C6479" w:rsidRPr="00D75113" w:rsidRDefault="00D75113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D7511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Ok</w:t>
      </w:r>
      <w:proofErr w:type="gramStart"/>
      <w:r w:rsidRPr="00D7511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 note</w:t>
      </w:r>
      <w:proofErr w:type="gramEnd"/>
      <w:r w:rsidRPr="00D7511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que o </w:t>
      </w:r>
      <w:r w:rsidRPr="00D75113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 xml:space="preserve">diretório raiz está localizado logo após as duas </w:t>
      </w:r>
      <w:proofErr w:type="spellStart"/>
      <w:r w:rsidR="00A1549B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FATs</w:t>
      </w:r>
      <w:proofErr w:type="spellEnd"/>
      <w:r w:rsidRPr="00D75113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 xml:space="preserve"> e setores</w:t>
      </w:r>
      <w:r w:rsidRPr="00D7511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reservados. Em outras palavras, </w:t>
      </w:r>
      <w:proofErr w:type="gramStart"/>
      <w:r w:rsidRPr="00D7511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basta</w:t>
      </w:r>
      <w:proofErr w:type="gramEnd"/>
      <w:r w:rsidRPr="00D7511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adicionar as </w:t>
      </w:r>
      <w:proofErr w:type="spellStart"/>
      <w:r w:rsidR="00A1549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FATs</w:t>
      </w:r>
      <w:proofErr w:type="spellEnd"/>
      <w:r w:rsidR="00A1549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+ setores </w:t>
      </w:r>
      <w:r w:rsidRPr="00D7511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reservados, e você encontrou o diretório raiz</w:t>
      </w:r>
      <w:r w:rsidR="004C6479" w:rsidRPr="00D7511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! </w:t>
      </w:r>
    </w:p>
    <w:p w:rsidR="004C6479" w:rsidRPr="001F733A" w:rsidRDefault="00A1549B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lastRenderedPageBreak/>
        <w:t>Por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exemplo</w:t>
      </w:r>
      <w:proofErr w:type="spellEnd"/>
      <w:r w:rsidR="004C6479" w:rsidRPr="001F733A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...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al, [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bpbNumberOfFATs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]  </w:t>
      </w:r>
      <w:r w:rsidR="00A1549B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 Get number of FATs (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Useually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2)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mul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[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bpbSectorsPerFAT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]  </w:t>
      </w:r>
      <w:r w:rsidR="00A1549B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="00A1549B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 number of FATs * sectors per FAT; get number of sectors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add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ax, [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bpbReservedSectors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] </w:t>
      </w:r>
      <w:r w:rsidR="00A1549B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 add reserved sectors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; Now, AX = starting sector of root directory</w:t>
      </w:r>
    </w:p>
    <w:p w:rsidR="004C6479" w:rsidRPr="00A1549B" w:rsidRDefault="00A1549B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A1549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Muito fácil, não é? Agora, acabamos de ler o setor para algum local na memória</w:t>
      </w:r>
      <w:r w:rsidR="004C6479" w:rsidRPr="00A1549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A1549B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bx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, 0x0200  ; load root directory to 7c00:0x0200</w:t>
      </w:r>
    </w:p>
    <w:p w:rsidR="004C6479" w:rsidRPr="001D6376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call</w:t>
      </w:r>
      <w:proofErr w:type="spellEnd"/>
      <w:proofErr w:type="gramEnd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    </w:t>
      </w:r>
      <w:proofErr w:type="spellStart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ReadSectors</w:t>
      </w:r>
      <w:proofErr w:type="spellEnd"/>
    </w:p>
    <w:p w:rsidR="004C6479" w:rsidRPr="00A1549B" w:rsidRDefault="00A1549B" w:rsidP="004C647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</w:pPr>
      <w:proofErr w:type="gramStart"/>
      <w:r w:rsidRPr="00A1549B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>Diretório Raiz</w:t>
      </w:r>
      <w:proofErr w:type="gramEnd"/>
      <w:r w:rsidR="004C6479" w:rsidRPr="00A1549B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 xml:space="preserve"> </w:t>
      </w:r>
      <w:r w:rsidRPr="00A1549B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>–</w:t>
      </w:r>
      <w:r w:rsidR="004C6479" w:rsidRPr="00A1549B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 xml:space="preserve"> </w:t>
      </w:r>
      <w:r w:rsidRPr="00A1549B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>Exemplo Completo</w:t>
      </w:r>
    </w:p>
    <w:p w:rsidR="004C6479" w:rsidRPr="001F733A" w:rsidRDefault="00A1549B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</w:pPr>
      <w:r w:rsidRPr="00A1549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Este exemplo de código é levado diretamente a partir do gerenciador de inicialização é o fim do tutorial. </w:t>
      </w:r>
      <w:proofErr w:type="spellStart"/>
      <w:r w:rsidRPr="00A1549B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Ele</w:t>
      </w:r>
      <w:proofErr w:type="spellEnd"/>
      <w:r w:rsidRPr="00A1549B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A1549B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carrega</w:t>
      </w:r>
      <w:proofErr w:type="spellEnd"/>
      <w:r w:rsidRPr="00A1549B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 o </w:t>
      </w:r>
      <w:proofErr w:type="spellStart"/>
      <w:r w:rsidRPr="00A1549B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diretório</w:t>
      </w:r>
      <w:proofErr w:type="spellEnd"/>
      <w:r w:rsidRPr="00A1549B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A1549B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raiz</w:t>
      </w:r>
      <w:proofErr w:type="spellEnd"/>
      <w:r w:rsidR="004C6479" w:rsidRPr="001F733A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: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LOAD_ROOT: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; compute size of root directory and store in "cx"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xor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    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cx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,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cx</w:t>
      </w:r>
      <w:proofErr w:type="spellEnd"/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xor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    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dx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,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dx</w:t>
      </w:r>
      <w:proofErr w:type="spellEnd"/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ax, 0x0020                      ; 32 byte directory entry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mul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WORD [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bpbRootEntries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]           ; total size of directory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div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WORD [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bpbBytesPerSector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]        ; sectors used by directory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xchg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ax, cx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; compute location of root directory and store in "ax"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al, BYTE [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bpbNumberOfFATs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]       ; number of FATs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mul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WORD [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bpbSectorsPerFAT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]          ; sectors used by FATs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add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ax, WORD [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bpbReservedSectors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]    ; adjust for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bootsector</w:t>
      </w:r>
      <w:proofErr w:type="spellEnd"/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WORD [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datasector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], ax            ; base of root directory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add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WORD [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datasector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], cx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; read root directory into memory (7C00:0200)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bx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, 0x0200                        ; copy root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dir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above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bootcode</w:t>
      </w:r>
      <w:proofErr w:type="spellEnd"/>
    </w:p>
    <w:p w:rsidR="004C6479" w:rsidRPr="001D6376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call</w:t>
      </w:r>
      <w:proofErr w:type="spellEnd"/>
      <w:proofErr w:type="gramEnd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    </w:t>
      </w:r>
      <w:proofErr w:type="spellStart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ReadSectors</w:t>
      </w:r>
      <w:proofErr w:type="spellEnd"/>
    </w:p>
    <w:p w:rsidR="00A1549B" w:rsidRPr="001D6376" w:rsidRDefault="00A1549B" w:rsidP="004C647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</w:pPr>
    </w:p>
    <w:p w:rsidR="004C6479" w:rsidRPr="00215852" w:rsidRDefault="00A1549B" w:rsidP="004C647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</w:pPr>
      <w:r w:rsidRPr="00215852"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  <w:t>Passo</w:t>
      </w:r>
      <w:r w:rsidR="004C6479" w:rsidRPr="00215852"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  <w:t xml:space="preserve"> </w:t>
      </w:r>
      <w:proofErr w:type="gramStart"/>
      <w:r w:rsidR="004C6479" w:rsidRPr="00215852"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  <w:t>2</w:t>
      </w:r>
      <w:proofErr w:type="gramEnd"/>
      <w:r w:rsidR="004C6479" w:rsidRPr="00215852"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  <w:t xml:space="preserve">: </w:t>
      </w:r>
      <w:r w:rsidRPr="00215852"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  <w:t>Localizar o</w:t>
      </w:r>
      <w:r w:rsidR="004C6479" w:rsidRPr="00215852"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  <w:t xml:space="preserve"> </w:t>
      </w:r>
      <w:proofErr w:type="spellStart"/>
      <w:r w:rsidR="004C6479" w:rsidRPr="00215852"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  <w:t>Stage</w:t>
      </w:r>
      <w:proofErr w:type="spellEnd"/>
      <w:r w:rsidR="004C6479" w:rsidRPr="00215852"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  <w:t xml:space="preserve"> 2</w:t>
      </w:r>
    </w:p>
    <w:p w:rsidR="004C6479" w:rsidRPr="00215852" w:rsidRDefault="00215852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1585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 xml:space="preserve">Ok, agora a tabela de </w:t>
      </w:r>
      <w:proofErr w:type="gramStart"/>
      <w:r w:rsidRPr="0021585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diretório raiz</w:t>
      </w:r>
      <w:proofErr w:type="gramEnd"/>
      <w:r w:rsidRPr="0021585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está carregada</w:t>
      </w:r>
      <w:r w:rsidRPr="0021585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Olhando para o código acima, </w:t>
      </w:r>
      <w:r w:rsidRPr="00215852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podemos carregá-la para 0x200</w:t>
      </w:r>
      <w:r w:rsidRPr="0021585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 Agora, para encontrar o nosso arquivo</w:t>
      </w:r>
      <w:r w:rsidR="004C6479" w:rsidRPr="0021585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</w:t>
      </w:r>
    </w:p>
    <w:p w:rsidR="004C6479" w:rsidRPr="00215852" w:rsidRDefault="00215852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Vamos olhar de volta ao</w:t>
      </w:r>
      <w:r w:rsidRPr="0021585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gramStart"/>
      <w:r w:rsidRPr="0021585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diretório raiz</w:t>
      </w:r>
      <w:proofErr w:type="gramEnd"/>
      <w:r w:rsidRPr="0021585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de 32 byte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</w:t>
      </w:r>
      <w:r w:rsidRPr="0021585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novamente (Seção Root </w:t>
      </w:r>
      <w:proofErr w:type="spellStart"/>
      <w:r w:rsidRPr="0021585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Table</w:t>
      </w:r>
      <w:proofErr w:type="spellEnd"/>
      <w:r w:rsidRPr="0021585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21585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Directory</w:t>
      </w:r>
      <w:proofErr w:type="spellEnd"/>
      <w:r w:rsidRPr="0021585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Lembre-se os primeiros 11 bytes representam o nome do arquivo. Lembre-se também que, </w:t>
      </w:r>
      <w:r w:rsidRPr="00215852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que cada entrada de diretório raiz é de 32 bytes, a cada 32 bytes será o início da próxima entrada - Apontando-nos de volta para os primeiros 11 bytes da próxima entrada</w:t>
      </w:r>
      <w:r w:rsidR="004C6479" w:rsidRPr="0021585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.</w:t>
      </w:r>
      <w:r w:rsidR="004C6479" w:rsidRPr="0021585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4C6479" w:rsidRPr="00215852" w:rsidRDefault="00215852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1585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Por isso, tudo o que precisamos fazer é comparar os nomes de arquivo, e saltar para a próxima entrada (32bytes), e testar novamente até chegar ao final do setor. </w:t>
      </w:r>
      <w:proofErr w:type="gramStart"/>
      <w:r w:rsidRPr="0021585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por</w:t>
      </w:r>
      <w:proofErr w:type="gramEnd"/>
      <w:r w:rsidRPr="0021585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exemplo</w:t>
      </w:r>
      <w:r w:rsidR="004C6479" w:rsidRPr="0021585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... </w:t>
      </w:r>
    </w:p>
    <w:p w:rsidR="004C6479" w:rsidRPr="00215852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  <w:r w:rsidRPr="00215852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215852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     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 browse root directory for binary image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cx, [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bpbRootEntries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]        ; the number of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entrys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. If we reach 0, file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doesnt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exist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di, 0x0200        </w:t>
      </w:r>
      <w:r w:rsidR="00215852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="00215852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 Root directory was loaded here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.LOOP: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push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cx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cx, 11            </w:t>
      </w:r>
      <w:r w:rsidR="00215852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="00215852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 eleven character name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si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,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ImageName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</w:t>
      </w:r>
      <w:r w:rsidR="00215852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="00215852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 compare the 11 bytes with the name of our file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push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di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rep 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cmpsb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           </w:t>
      </w:r>
      <w:r w:rsidR="00215852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="00215852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 test for entry match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pop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di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je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LOAD_FAT          </w:t>
      </w:r>
      <w:r w:rsidR="00215852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="00215852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 they match, so begin loading FAT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pop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cx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add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di, 32            </w:t>
      </w:r>
      <w:r w:rsidR="00215852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="00215852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; they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dont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match, so go to next entry (32 bytes)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loop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.LOOP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jmp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FAILURE           </w:t>
      </w:r>
      <w:r w:rsidR="00215852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="00215852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; no more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entrys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left, file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doesnt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exist :(</w:t>
      </w:r>
    </w:p>
    <w:p w:rsidR="004C6479" w:rsidRPr="003146A4" w:rsidRDefault="003146A4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Agora i</w:t>
      </w:r>
      <w:r w:rsidRPr="003146A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remos para a próxima etapa</w:t>
      </w:r>
      <w:r w:rsidR="004C6479" w:rsidRPr="003146A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... </w:t>
      </w:r>
    </w:p>
    <w:p w:rsidR="003146A4" w:rsidRDefault="003146A4" w:rsidP="004C647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</w:pPr>
    </w:p>
    <w:p w:rsidR="003146A4" w:rsidRDefault="003146A4" w:rsidP="004C647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</w:pPr>
    </w:p>
    <w:p w:rsidR="003146A4" w:rsidRDefault="003146A4" w:rsidP="004C647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</w:pPr>
    </w:p>
    <w:p w:rsidR="003146A4" w:rsidRDefault="003146A4" w:rsidP="004C647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</w:pPr>
    </w:p>
    <w:p w:rsidR="003146A4" w:rsidRDefault="003146A4" w:rsidP="004C647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</w:pPr>
    </w:p>
    <w:p w:rsidR="004C6479" w:rsidRPr="001D6376" w:rsidRDefault="003146A4" w:rsidP="004C647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</w:pPr>
      <w:r w:rsidRPr="001D6376"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  <w:t>Passo</w:t>
      </w:r>
      <w:r w:rsidR="004C6479" w:rsidRPr="001D6376"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  <w:t xml:space="preserve"> </w:t>
      </w:r>
      <w:proofErr w:type="gramStart"/>
      <w:r w:rsidR="004C6479" w:rsidRPr="001D6376"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  <w:t>3</w:t>
      </w:r>
      <w:proofErr w:type="gramEnd"/>
      <w:r w:rsidR="004C6479" w:rsidRPr="001D6376"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  <w:t xml:space="preserve">: </w:t>
      </w:r>
      <w:r w:rsidRPr="001D6376"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  <w:t>Carregando a</w:t>
      </w:r>
      <w:r w:rsidR="004C6479" w:rsidRPr="001D6376"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  <w:t xml:space="preserve"> FAT</w:t>
      </w:r>
    </w:p>
    <w:p w:rsidR="004C6479" w:rsidRPr="003146A4" w:rsidRDefault="003146A4" w:rsidP="004C647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</w:pPr>
      <w:r w:rsidRPr="003146A4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>Passo</w:t>
      </w:r>
      <w:r w:rsidR="004C6479" w:rsidRPr="003146A4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 xml:space="preserve"> </w:t>
      </w:r>
      <w:proofErr w:type="gramStart"/>
      <w:r w:rsidR="004C6479" w:rsidRPr="003146A4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>1</w:t>
      </w:r>
      <w:proofErr w:type="gramEnd"/>
      <w:r w:rsidR="004C6479" w:rsidRPr="003146A4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 xml:space="preserve">: </w:t>
      </w:r>
      <w:r w:rsidRPr="003146A4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>Obter o Cluster Inicial</w:t>
      </w:r>
    </w:p>
    <w:p w:rsidR="004C6479" w:rsidRPr="001F733A" w:rsidRDefault="003146A4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146A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 xml:space="preserve">Ok, então o diretório raiz é carregado e encontramos a entrada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de </w:t>
      </w:r>
      <w:r w:rsidRPr="003146A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arquivos. Como é que vamos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obter </w:t>
      </w:r>
      <w:r w:rsidRPr="003146A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seu conjunto de partida</w:t>
      </w:r>
      <w:r w:rsidR="004C6479"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? </w:t>
      </w:r>
    </w:p>
    <w:p w:rsidR="004C6479" w:rsidRPr="001F733A" w:rsidRDefault="004C6479" w:rsidP="004C64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Bytes 26-</w:t>
      </w:r>
      <w:proofErr w:type="gramStart"/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27 :</w:t>
      </w:r>
      <w:proofErr w:type="gramEnd"/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5D26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Primeiro Cluster</w:t>
      </w:r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4C6479" w:rsidRPr="001F733A" w:rsidRDefault="004C6479" w:rsidP="004C64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Bytes 28-</w:t>
      </w:r>
      <w:proofErr w:type="gramStart"/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32 :</w:t>
      </w:r>
      <w:proofErr w:type="gramEnd"/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5D26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Tamanho do Arquivo</w:t>
      </w:r>
      <w:r w:rsidRPr="001F733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4C6479" w:rsidRPr="005D2625" w:rsidRDefault="005D2625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Para</w:t>
      </w:r>
      <w:r w:rsidRPr="005D26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obter o cluster inicial, byte 26 apenas referência </w:t>
      </w:r>
      <w:proofErr w:type="gramStart"/>
      <w:r w:rsidRPr="005D26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</w:t>
      </w:r>
      <w:proofErr w:type="gramEnd"/>
      <w:r w:rsidRPr="005D26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entrada do arquivo</w:t>
      </w:r>
      <w:r w:rsidR="004C6479" w:rsidRPr="005D26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dx, [di + 0x001A]   ; di contains starting address of entry. Just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refrence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byte 26 (0x1A) of entry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;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Yippe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--dx now stores the starting cluster number</w:t>
      </w:r>
    </w:p>
    <w:p w:rsidR="004C6479" w:rsidRPr="005D2625" w:rsidRDefault="005D2625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D26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 cluster inicial será importante para nós durante o carregamento do arquivo</w:t>
      </w:r>
      <w:r w:rsidR="004C6479" w:rsidRPr="005D26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</w:t>
      </w:r>
    </w:p>
    <w:p w:rsidR="004C6479" w:rsidRPr="005D2625" w:rsidRDefault="005D2625" w:rsidP="004C647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</w:pPr>
      <w:r w:rsidRPr="005D2625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>Passo</w:t>
      </w:r>
      <w:r w:rsidR="004C6479" w:rsidRPr="005D2625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 xml:space="preserve"> </w:t>
      </w:r>
      <w:proofErr w:type="gramStart"/>
      <w:r w:rsidR="004C6479" w:rsidRPr="005D2625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>2</w:t>
      </w:r>
      <w:proofErr w:type="gramEnd"/>
      <w:r w:rsidR="004C6479" w:rsidRPr="005D2625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 xml:space="preserve">: </w:t>
      </w:r>
      <w:r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>Obter</w:t>
      </w:r>
      <w:r w:rsidRPr="005D2625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 xml:space="preserve"> o tamanho d</w:t>
      </w:r>
      <w:r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>a</w:t>
      </w:r>
      <w:r w:rsidRPr="005D2625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 xml:space="preserve"> FAT</w:t>
      </w:r>
    </w:p>
    <w:p w:rsidR="004C6479" w:rsidRPr="005D2625" w:rsidRDefault="005D2625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D26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Vamos olhar para o bloco de parâmetro BIOS novamente. </w:t>
      </w:r>
      <w:proofErr w:type="gramStart"/>
      <w:r w:rsidRPr="005D26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mais</w:t>
      </w:r>
      <w:proofErr w:type="gramEnd"/>
      <w:r w:rsidRPr="005D26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especificamente</w:t>
      </w:r>
      <w:r w:rsidR="004C6479" w:rsidRPr="005D26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... </w:t>
      </w:r>
    </w:p>
    <w:p w:rsidR="004C6479" w:rsidRPr="001D6376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  <w:proofErr w:type="spellStart"/>
      <w:proofErr w:type="gramStart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bpbNumberOfFATs</w:t>
      </w:r>
      <w:proofErr w:type="spellEnd"/>
      <w:proofErr w:type="gramEnd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: </w:t>
      </w:r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ab/>
        <w:t>DB 2</w:t>
      </w:r>
    </w:p>
    <w:p w:rsidR="004C6479" w:rsidRPr="001D6376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  <w:proofErr w:type="spellStart"/>
      <w:proofErr w:type="gramStart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bpbSectorsPerFAT</w:t>
      </w:r>
      <w:proofErr w:type="spellEnd"/>
      <w:proofErr w:type="gramEnd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: </w:t>
      </w:r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ab/>
        <w:t>DW 9</w:t>
      </w:r>
    </w:p>
    <w:p w:rsidR="004C6479" w:rsidRPr="00080D82" w:rsidRDefault="00080D82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80D8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Ok, então como é que vamos descobrir quantos setores existem em ambas as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FATs</w:t>
      </w:r>
      <w:proofErr w:type="spellEnd"/>
      <w:r w:rsidRPr="00080D8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? Apenas multiplique setores por FAT pelo número de </w:t>
      </w:r>
      <w:proofErr w:type="gramStart"/>
      <w:r w:rsidRPr="00080D8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setores :</w:t>
      </w:r>
      <w:proofErr w:type="gramEnd"/>
      <w:r w:rsidRPr="00080D8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 Parece simples</w:t>
      </w:r>
      <w:r w:rsidR="004C6479" w:rsidRPr="00080D8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 ...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porém</w:t>
      </w:r>
      <w:r w:rsidR="004C6479" w:rsidRPr="00080D8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...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080D82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xor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ax, ax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al, [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bpbNumberOfFATs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]                ; number of FATs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mul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WORD [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bpbSectorsPerFAT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]              ; multiply by number of sectors per FAT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 xml:space="preserve">;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ax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= number of sectors the FATs use!</w:t>
      </w:r>
    </w:p>
    <w:p w:rsidR="004C6479" w:rsidRPr="00625BEE" w:rsidRDefault="00080D82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25BE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não</w:t>
      </w:r>
      <w:proofErr w:type="gramEnd"/>
      <w:r w:rsidRPr="00625BE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se preocupe, é simples </w:t>
      </w:r>
      <w:r w:rsidR="004C6479" w:rsidRPr="00625BE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^^ </w:t>
      </w:r>
    </w:p>
    <w:p w:rsidR="004C6479" w:rsidRPr="00625BEE" w:rsidRDefault="00625BEE" w:rsidP="004C647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</w:pPr>
      <w:r w:rsidRPr="00625BEE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>Passo</w:t>
      </w:r>
      <w:r w:rsidR="004C6479" w:rsidRPr="00625BEE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 xml:space="preserve"> </w:t>
      </w:r>
      <w:proofErr w:type="gramStart"/>
      <w:r w:rsidR="004C6479" w:rsidRPr="00625BEE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>3</w:t>
      </w:r>
      <w:proofErr w:type="gramEnd"/>
      <w:r w:rsidR="004C6479" w:rsidRPr="00625BEE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 xml:space="preserve">: </w:t>
      </w:r>
      <w:r w:rsidRPr="00625BEE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>Carregar a</w:t>
      </w:r>
      <w:r w:rsidR="004C6479" w:rsidRPr="00625BEE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 xml:space="preserve"> FAT</w:t>
      </w:r>
    </w:p>
    <w:p w:rsidR="004C6479" w:rsidRPr="001F733A" w:rsidRDefault="00625BEE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</w:pPr>
      <w:r w:rsidRPr="00625BE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Agora que sabemos quantos setores para ler. </w:t>
      </w:r>
      <w:proofErr w:type="spellStart"/>
      <w:r w:rsidRPr="00625BEE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Assim</w:t>
      </w:r>
      <w:proofErr w:type="spellEnd"/>
      <w:r w:rsidRPr="00625BEE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, </w:t>
      </w:r>
      <w:r w:rsidR="002B691E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é </w:t>
      </w:r>
      <w:proofErr w:type="spellStart"/>
      <w:r w:rsidR="002B691E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só</w:t>
      </w:r>
      <w:proofErr w:type="spellEnd"/>
      <w:r w:rsidR="002B691E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="002B691E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ler</w:t>
      </w:r>
      <w:proofErr w:type="spellEnd"/>
      <w:r w:rsidR="004C6479" w:rsidRPr="001F733A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:</w:t>
      </w:r>
      <w:proofErr w:type="gramEnd"/>
      <w:r w:rsidR="004C6479" w:rsidRPr="001F733A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)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bx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, 0x0200                          ; address to load to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call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ReadSectors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               ; load the FAT table</w:t>
      </w:r>
    </w:p>
    <w:p w:rsidR="004C6479" w:rsidRPr="002B691E" w:rsidRDefault="002B691E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B691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Agora, com o material FAT fora do caminho (não completamente!),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Carregamos o </w:t>
      </w:r>
      <w:r w:rsidRPr="002B691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estágio </w:t>
      </w:r>
      <w:proofErr w:type="gramStart"/>
      <w:r w:rsidRPr="002B691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2</w:t>
      </w:r>
      <w:proofErr w:type="gramEnd"/>
      <w:r w:rsidR="004C6479" w:rsidRPr="002B691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! </w:t>
      </w:r>
    </w:p>
    <w:p w:rsidR="002B691E" w:rsidRPr="00327F9E" w:rsidRDefault="002B691E" w:rsidP="004C647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</w:pPr>
    </w:p>
    <w:p w:rsidR="002B691E" w:rsidRPr="00327F9E" w:rsidRDefault="002B691E" w:rsidP="004C647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</w:pPr>
    </w:p>
    <w:p w:rsidR="004C6479" w:rsidRPr="00327F9E" w:rsidRDefault="004C6479" w:rsidP="004C647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</w:pPr>
      <w:r w:rsidRPr="00327F9E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 xml:space="preserve">FAT </w:t>
      </w:r>
      <w:r w:rsidR="002B691E" w:rsidRPr="00327F9E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>–</w:t>
      </w:r>
      <w:r w:rsidRPr="00327F9E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 xml:space="preserve"> </w:t>
      </w:r>
      <w:r w:rsidR="002B691E" w:rsidRPr="00327F9E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>Exemplo Completo</w:t>
      </w:r>
    </w:p>
    <w:p w:rsidR="004C6479" w:rsidRPr="00327F9E" w:rsidRDefault="00327F9E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27F9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Aqui está o código completo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</w:t>
      </w:r>
      <w:r w:rsidRPr="00327F9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carregado</w:t>
      </w:r>
      <w:r w:rsidRPr="00327F9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diretamente a partir do gerenciador de inicialização</w:t>
      </w:r>
      <w:r w:rsidR="004C6479" w:rsidRPr="00327F9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327F9E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    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LOAD_FAT: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; save starting cluster of boot image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lastRenderedPageBreak/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si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,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msgCRLF</w:t>
      </w:r>
      <w:proofErr w:type="spellEnd"/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call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Print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dx, WORD [di + 0x001A]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WORD [cluster], dx                  </w:t>
      </w:r>
      <w:r w:rsidR="00327F9E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 file's first cluster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; compute size of FAT and store in "cx"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xor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ax, ax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al, BYTE [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bpbNumberOfFATs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]                </w:t>
      </w:r>
      <w:r w:rsidR="00327F9E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 number of FATs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mul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WORD [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bpbSectorsPerFAT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]                </w:t>
      </w:r>
      <w:r w:rsidR="00327F9E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 sectors used by FATs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cx, ax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; compute location of FAT and store in "ax"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ax, WORD [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bpbReservedSectors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]          </w:t>
      </w:r>
      <w:r w:rsidR="00327F9E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; adjust for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bootsector</w:t>
      </w:r>
      <w:proofErr w:type="spellEnd"/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; read FAT into memory (7C00:0200)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bx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, 0x0200                          </w:t>
      </w:r>
      <w:r w:rsidR="00327F9E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; copy FAT above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bootcode</w:t>
      </w:r>
      <w:proofErr w:type="spellEnd"/>
    </w:p>
    <w:p w:rsidR="004C6479" w:rsidRPr="001D6376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call</w:t>
      </w:r>
      <w:proofErr w:type="spellEnd"/>
      <w:proofErr w:type="gramEnd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    </w:t>
      </w:r>
      <w:proofErr w:type="spellStart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ReadSectors</w:t>
      </w:r>
      <w:proofErr w:type="spellEnd"/>
    </w:p>
    <w:p w:rsidR="004C6479" w:rsidRPr="00BB34BE" w:rsidRDefault="004C6479" w:rsidP="004C647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</w:pPr>
      <w:r w:rsidRPr="00BB34BE"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  <w:t xml:space="preserve">LBA </w:t>
      </w:r>
      <w:r w:rsidR="00BB34BE" w:rsidRPr="00BB34BE"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  <w:t>e</w:t>
      </w:r>
      <w:r w:rsidRPr="00BB34BE"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  <w:t xml:space="preserve"> CHS</w:t>
      </w:r>
    </w:p>
    <w:p w:rsidR="004C6479" w:rsidRPr="00BB34BE" w:rsidRDefault="00BB34BE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BB34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Em carregar a imagem, tudo o que precisamos fazer é carregar cada cluster, fazendo referência a FAT</w:t>
      </w:r>
      <w:r w:rsidR="004C6479" w:rsidRPr="00BB34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</w:t>
      </w:r>
    </w:p>
    <w:p w:rsidR="004C6479" w:rsidRPr="00BB34BE" w:rsidRDefault="00BB34BE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BB34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Há um pequeno problema que ainda não discutimos. Ok, temos um número de cluster do FAT. </w:t>
      </w:r>
      <w:r w:rsidRPr="00BB34BE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Mas, Como podemos usá-lo</w:t>
      </w:r>
      <w:r w:rsidR="004C6479" w:rsidRPr="00BB34B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?</w:t>
      </w:r>
      <w:r w:rsidR="004C6479" w:rsidRPr="00BB34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4C6479" w:rsidRPr="00BB34BE" w:rsidRDefault="00BB34BE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BB34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 problema é que este cluster representa um endereço linear, enquanto que, a fim de carregar os setores, vamos precisar de um endereço</w:t>
      </w:r>
      <w:r w:rsidR="004C6479" w:rsidRPr="00BB34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="004C6479" w:rsidRPr="00BB34BE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segment</w:t>
      </w:r>
      <w:proofErr w:type="spellEnd"/>
      <w:r w:rsidRPr="00BB34BE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 xml:space="preserve"> </w:t>
      </w:r>
      <w:r w:rsidR="004C6479" w:rsidRPr="00BB34BE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/</w:t>
      </w:r>
      <w:r w:rsidRPr="00BB34BE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 xml:space="preserve"> </w:t>
      </w:r>
      <w:proofErr w:type="spellStart"/>
      <w:r w:rsidR="004C6479" w:rsidRPr="00BB34BE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track</w:t>
      </w:r>
      <w:proofErr w:type="spellEnd"/>
      <w:r w:rsidRPr="00BB34BE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 xml:space="preserve"> </w:t>
      </w:r>
      <w:r w:rsidR="004C6479" w:rsidRPr="00BB34BE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/</w:t>
      </w:r>
      <w:r w:rsidRPr="00BB34BE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 xml:space="preserve"> </w:t>
      </w:r>
      <w:proofErr w:type="spellStart"/>
      <w:r w:rsidR="004C6479" w:rsidRPr="00BB34BE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head</w:t>
      </w:r>
      <w:proofErr w:type="spellEnd"/>
      <w:r w:rsidR="004C6479" w:rsidRPr="00BB34BE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 xml:space="preserve"> (</w:t>
      </w:r>
      <w:proofErr w:type="spellStart"/>
      <w:r w:rsidR="004C6479" w:rsidRPr="00BB34BE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Interrupt</w:t>
      </w:r>
      <w:proofErr w:type="spellEnd"/>
      <w:r w:rsidR="004C6479" w:rsidRPr="00BB34BE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 xml:space="preserve"> 0x13</w:t>
      </w:r>
      <w:proofErr w:type="gramStart"/>
      <w:r w:rsidR="004C6479" w:rsidRPr="00BB34BE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)</w:t>
      </w:r>
      <w:proofErr w:type="gramEnd"/>
      <w:r w:rsidR="004C6479" w:rsidRPr="00BB34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4C6479" w:rsidRPr="00BB34BE" w:rsidRDefault="00BB34BE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BB34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Há duas maneiras de acessar um disco. Seja através de</w:t>
      </w:r>
      <w:r w:rsidR="004C6479" w:rsidRPr="00BB34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="004C6479" w:rsidRPr="00BB34B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Cylinder</w:t>
      </w:r>
      <w:proofErr w:type="spellEnd"/>
      <w:r w:rsidR="004C6479" w:rsidRPr="00BB34B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/Head/Sector </w:t>
      </w:r>
      <w:r w:rsidRPr="00BB34B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endereçamento </w:t>
      </w:r>
      <w:r w:rsidR="004C6479" w:rsidRPr="00BB34B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(CHS) </w:t>
      </w:r>
      <w:r w:rsidR="004C6479" w:rsidRPr="00BB34BE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o</w:t>
      </w:r>
      <w:r w:rsidRPr="00BB34BE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u</w:t>
      </w:r>
      <w:r w:rsidR="004C6479" w:rsidRPr="00BB34BE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 xml:space="preserve"> </w:t>
      </w:r>
      <w:r w:rsidRPr="00BB34BE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endereçamento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="00170C2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L</w:t>
      </w:r>
      <w:r w:rsidRPr="00BB34B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ogical</w:t>
      </w:r>
      <w:proofErr w:type="spellEnd"/>
      <w:r w:rsidRPr="00BB34B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</w:t>
      </w:r>
      <w:proofErr w:type="spellStart"/>
      <w:r w:rsidRPr="00BB34B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Block</w:t>
      </w:r>
      <w:proofErr w:type="spellEnd"/>
      <w:r w:rsidRPr="00BB34B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</w:t>
      </w:r>
      <w:r w:rsidR="004C6479" w:rsidRPr="00BB34B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(LBA)</w:t>
      </w:r>
      <w:r w:rsidR="004C6479" w:rsidRPr="00BB34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</w:t>
      </w:r>
    </w:p>
    <w:p w:rsidR="0086448A" w:rsidRDefault="0086448A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4C6479" w:rsidRPr="0086448A" w:rsidRDefault="00370A18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70A1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O </w:t>
      </w:r>
      <w:r w:rsidRPr="00370A18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LBA</w:t>
      </w:r>
      <w:r w:rsidRPr="00370A1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representa um local indexado no disco. O primeiro bloco sendo </w:t>
      </w:r>
      <w:proofErr w:type="gramStart"/>
      <w:r w:rsidRPr="00370A1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0</w:t>
      </w:r>
      <w:proofErr w:type="gramEnd"/>
      <w:r w:rsidRPr="00370A1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, em seguida, 1, e assim por diante. LBA simplesmente representa os setores são numerados sequencialmente com LBA </w:t>
      </w:r>
      <w:proofErr w:type="gramStart"/>
      <w:r w:rsidRPr="00370A1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0</w:t>
      </w:r>
      <w:proofErr w:type="gramEnd"/>
      <w:r w:rsidRPr="00370A1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</w:t>
      </w:r>
      <w:r w:rsidR="0086448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Então v</w:t>
      </w:r>
      <w:r w:rsidR="0086448A" w:rsidRPr="0086448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ocê precisa saber como converter CHS</w:t>
      </w:r>
      <w:r w:rsidR="0086448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para LBA. </w:t>
      </w:r>
    </w:p>
    <w:p w:rsidR="004C6479" w:rsidRPr="0086448A" w:rsidRDefault="0086448A" w:rsidP="004C647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</w:pPr>
      <w:r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>Converter</w:t>
      </w:r>
      <w:r w:rsidR="004C6479" w:rsidRPr="0086448A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 xml:space="preserve"> CHS </w:t>
      </w:r>
      <w:r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>para</w:t>
      </w:r>
      <w:r w:rsidR="004C6479" w:rsidRPr="0086448A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 xml:space="preserve"> LBA</w:t>
      </w:r>
    </w:p>
    <w:p w:rsidR="004C6479" w:rsidRPr="002876AC" w:rsidRDefault="0086448A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876A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A fórmula para converter CHS para LBA</w:t>
      </w:r>
      <w:r w:rsidR="004C6479" w:rsidRPr="002876A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:</w:t>
      </w:r>
      <w:r w:rsidR="004C6479" w:rsidRPr="002876A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4C6479" w:rsidRPr="001D6376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LBA</w:t>
      </w:r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ab/>
        <w:t>=</w:t>
      </w:r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ab/>
      </w:r>
      <w:proofErr w:type="gramStart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(</w:t>
      </w:r>
      <w:proofErr w:type="gramEnd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cluster - 2 ) * </w:t>
      </w:r>
      <w:proofErr w:type="spellStart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sectors</w:t>
      </w:r>
      <w:proofErr w:type="spellEnd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 per cluster</w:t>
      </w:r>
    </w:p>
    <w:p w:rsidR="004C6479" w:rsidRPr="002876AC" w:rsidRDefault="002876AC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876A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Isso é bastante simples. </w:t>
      </w:r>
      <w:proofErr w:type="gramStart"/>
      <w:r w:rsidRPr="002876A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:)</w:t>
      </w:r>
      <w:proofErr w:type="gramEnd"/>
      <w:r w:rsidRPr="002876A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Aqui está um exemplo</w:t>
      </w:r>
      <w:r w:rsidR="004C6479" w:rsidRPr="002876A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2876AC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lastRenderedPageBreak/>
        <w:t xml:space="preserve">         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sub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ax, 0x0002                          ; subtract 2 from cluster number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xor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cx, cx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cl, BYTE [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bpbSectorsPerCluster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]     ; get sectors per cluster</w:t>
      </w:r>
    </w:p>
    <w:p w:rsidR="004C6479" w:rsidRPr="001D6376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mul</w:t>
      </w:r>
      <w:proofErr w:type="spellEnd"/>
      <w:proofErr w:type="gramEnd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     </w:t>
      </w:r>
      <w:proofErr w:type="spellStart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cx</w:t>
      </w:r>
      <w:proofErr w:type="spellEnd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                                  ; </w:t>
      </w:r>
      <w:proofErr w:type="spellStart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multply</w:t>
      </w:r>
      <w:proofErr w:type="spellEnd"/>
    </w:p>
    <w:p w:rsidR="004C6479" w:rsidRPr="002876AC" w:rsidRDefault="002876AC" w:rsidP="004C647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</w:pPr>
      <w:r w:rsidRPr="002876AC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>Converter</w:t>
      </w:r>
      <w:r w:rsidR="004C6479" w:rsidRPr="002876AC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 xml:space="preserve"> LBA </w:t>
      </w:r>
      <w:r w:rsidRPr="002876AC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>para</w:t>
      </w:r>
      <w:r w:rsidR="004C6479" w:rsidRPr="002876AC">
        <w:rPr>
          <w:rFonts w:ascii="Verdana" w:eastAsia="Times New Roman" w:hAnsi="Verdana" w:cs="Times New Roman"/>
          <w:b/>
          <w:bCs/>
          <w:color w:val="800040"/>
          <w:sz w:val="23"/>
          <w:szCs w:val="23"/>
          <w:lang w:eastAsia="pt-BR"/>
        </w:rPr>
        <w:t xml:space="preserve"> CHS</w:t>
      </w:r>
    </w:p>
    <w:p w:rsidR="004C6479" w:rsidRPr="002876AC" w:rsidRDefault="002876AC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876A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Este é um pouco mais complexo, mas ainda é relativamente fácil</w:t>
      </w:r>
      <w:r w:rsidR="004C6479" w:rsidRPr="002876A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2876AC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     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absolute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sector 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 xml:space="preserve">= 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(logical sector / sectors per track) + 1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absolute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head   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 xml:space="preserve">= 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>(logical sector / sectors per track) MOD number of heads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absolute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track 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 xml:space="preserve">= 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 xml:space="preserve"> logical sector / (sectors per track * number of heads)</w:t>
      </w:r>
    </w:p>
    <w:p w:rsidR="004C6479" w:rsidRPr="001D6376" w:rsidRDefault="002876AC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D63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Aqui está um exemplo</w:t>
      </w:r>
      <w:r w:rsidR="004C6479" w:rsidRPr="001D63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... </w:t>
      </w:r>
    </w:p>
    <w:p w:rsidR="004C6479" w:rsidRPr="001D6376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LBACHS: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xor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dx, dx                              ; prepare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dx:ax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for operation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div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WORD [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bpbSectorsPerTrack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]           ; divide by sectors per track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inc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dl                                  ; add 1 (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obsolute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sector formula)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BYTE [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absoluteSector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], dl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;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these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forumlas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are very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simular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...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xor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dx, dx                              ; prepare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dx:ax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for operation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div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WORD [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bpbHeadsPerCylinder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]          ; mod by number of heads (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Absolue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head formula)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BYTE [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absoluteHead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], dl             ; everything else was already done from the first formula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BYTE [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absoluteTrack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], al            ; not much else to do :)</w:t>
      </w:r>
    </w:p>
    <w:p w:rsidR="004C6479" w:rsidRPr="001D6376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ret</w:t>
      </w:r>
      <w:proofErr w:type="spellEnd"/>
      <w:proofErr w:type="gramEnd"/>
    </w:p>
    <w:p w:rsidR="004C6479" w:rsidRPr="002876AC" w:rsidRDefault="002876AC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2876A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Não é muito difícil, espero</w:t>
      </w:r>
      <w:r w:rsidR="004C6479" w:rsidRPr="002876A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:)</w:t>
      </w:r>
      <w:proofErr w:type="gramEnd"/>
      <w:r w:rsidR="004C6479" w:rsidRPr="002876A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2876AC" w:rsidRPr="001D6376" w:rsidRDefault="002876AC" w:rsidP="004C647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</w:pPr>
    </w:p>
    <w:p w:rsidR="002876AC" w:rsidRPr="001D6376" w:rsidRDefault="002876AC" w:rsidP="004C647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</w:pPr>
    </w:p>
    <w:p w:rsidR="004C6479" w:rsidRPr="002876AC" w:rsidRDefault="004C6479" w:rsidP="004C647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</w:pPr>
      <w:proofErr w:type="spellStart"/>
      <w:r w:rsidRPr="002876AC"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  <w:t>Load</w:t>
      </w:r>
      <w:proofErr w:type="spellEnd"/>
      <w:r w:rsidRPr="002876AC"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  <w:t xml:space="preserve"> </w:t>
      </w:r>
      <w:proofErr w:type="spellStart"/>
      <w:r w:rsidRPr="002876AC"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  <w:t>the</w:t>
      </w:r>
      <w:proofErr w:type="spellEnd"/>
      <w:r w:rsidRPr="002876AC"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  <w:t xml:space="preserve"> cluster</w:t>
      </w:r>
    </w:p>
    <w:p w:rsidR="002876AC" w:rsidRPr="002876AC" w:rsidRDefault="002876AC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876A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Ok, no carregamento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do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Stage</w:t>
      </w:r>
      <w:proofErr w:type="spellEnd"/>
      <w:r w:rsidRPr="002876A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gramStart"/>
      <w:r w:rsidRPr="002876A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2</w:t>
      </w:r>
      <w:proofErr w:type="gramEnd"/>
      <w:r w:rsidRPr="002876A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 primeiro precisamos fazer referência ao conjunto d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</w:t>
      </w:r>
      <w:r w:rsidRPr="002876A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FAT. Muito simples. Em seguida, converter o número de cluster para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LBA para que possamos lê-lo em</w:t>
      </w:r>
      <w:r w:rsidR="004C6479" w:rsidRPr="002876A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</w:t>
      </w:r>
    </w:p>
    <w:p w:rsidR="002876AC" w:rsidRPr="002876AC" w:rsidRDefault="002876AC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4C6479" w:rsidRPr="002876AC" w:rsidRDefault="004C6479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876A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4C6479" w:rsidRPr="002876AC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2876AC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2876AC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2876AC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ax, [cluster]                     ; cluster to read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2876AC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pop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bx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                      ; buffer to read into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call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ClusterLBA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              ; convert cluster to LBA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xor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cx, cx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cl, [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bpbSectorsPerCluster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]        ; sectors to read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lastRenderedPageBreak/>
        <w:t xml:space="preserve">         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call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ReadSectors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             ; read in cluster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push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bx</w:t>
      </w:r>
      <w:proofErr w:type="spellEnd"/>
    </w:p>
    <w:p w:rsidR="002876AC" w:rsidRDefault="002876AC" w:rsidP="004C6479">
      <w:pPr>
        <w:spacing w:after="0" w:line="240" w:lineRule="auto"/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val="en-US" w:eastAsia="pt-BR"/>
        </w:rPr>
      </w:pPr>
    </w:p>
    <w:p w:rsidR="002876AC" w:rsidRPr="002876AC" w:rsidRDefault="002876AC" w:rsidP="004C6479">
      <w:pPr>
        <w:spacing w:after="0" w:line="240" w:lineRule="auto"/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</w:pPr>
      <w:r w:rsidRPr="002876AC"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  <w:t>Obtendo o próximo cluster</w:t>
      </w:r>
    </w:p>
    <w:p w:rsidR="002876AC" w:rsidRPr="002876AC" w:rsidRDefault="002876AC" w:rsidP="004C6479">
      <w:pPr>
        <w:spacing w:after="0" w:line="240" w:lineRule="auto"/>
        <w:rPr>
          <w:rFonts w:ascii="Verdana" w:eastAsia="Times New Roman" w:hAnsi="Verdana" w:cs="Times New Roman"/>
          <w:b/>
          <w:bCs/>
          <w:color w:val="3E0098"/>
          <w:sz w:val="27"/>
          <w:szCs w:val="27"/>
          <w:lang w:eastAsia="pt-BR"/>
        </w:rPr>
      </w:pPr>
    </w:p>
    <w:p w:rsidR="004C6479" w:rsidRPr="002876AC" w:rsidRDefault="002876AC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876A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Isto é complicado</w:t>
      </w:r>
      <w:r w:rsidR="004C6479" w:rsidRPr="002876A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</w:t>
      </w:r>
    </w:p>
    <w:p w:rsidR="004C6479" w:rsidRPr="002876AC" w:rsidRDefault="002876AC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876AC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Ok</w:t>
      </w:r>
      <w:proofErr w:type="gramStart"/>
      <w:r w:rsidRPr="002876AC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, lembre-se</w:t>
      </w:r>
      <w:proofErr w:type="gramEnd"/>
      <w:r w:rsidRPr="002876AC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 xml:space="preserve"> cada número de cluster na entrada do FAT é de 12 bits. Isto é um problema. Se lemos em </w:t>
      </w:r>
      <w:proofErr w:type="gramStart"/>
      <w:r w:rsidRPr="002876AC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1</w:t>
      </w:r>
      <w:proofErr w:type="gramEnd"/>
      <w:r w:rsidRPr="002876AC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 xml:space="preserve"> byte, estamos apenas copiando uma parte do número de cluster</w:t>
      </w:r>
      <w:r w:rsidR="004C6479" w:rsidRPr="002876A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!</w:t>
      </w:r>
      <w:r w:rsidR="004C6479" w:rsidRPr="002876A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</w:t>
      </w:r>
    </w:p>
    <w:p w:rsidR="004C6479" w:rsidRPr="002876AC" w:rsidRDefault="002876AC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876A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evido a isso, temos que ler um WORD </w:t>
      </w:r>
      <w:r w:rsidRPr="002876A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</w:t>
      </w:r>
      <w:proofErr w:type="gramStart"/>
      <w:r w:rsidRPr="002876A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2</w:t>
      </w:r>
      <w:proofErr w:type="gramEnd"/>
      <w:r w:rsidRPr="002876A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byte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</w:t>
      </w:r>
      <w:r w:rsidRPr="002876A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</w:t>
      </w:r>
      <w:r w:rsidR="004C6479" w:rsidRPr="002876A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</w:t>
      </w:r>
    </w:p>
    <w:p w:rsidR="004C6479" w:rsidRPr="001F733A" w:rsidRDefault="002876AC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</w:pPr>
      <w:r w:rsidRPr="002876A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No entanto, mais uma vez, nos deparamos com um problema. Copiando </w:t>
      </w:r>
      <w:proofErr w:type="gramStart"/>
      <w:r w:rsidRPr="002876A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2</w:t>
      </w:r>
      <w:proofErr w:type="gramEnd"/>
      <w:r w:rsidRPr="002876A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bytes (de um valor de 12 bits) significa que vamos copiar uma </w:t>
      </w:r>
      <w:r w:rsidRPr="00E70006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parte da próxima entrada cluster</w:t>
      </w:r>
      <w:r w:rsidRPr="002876A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</w:t>
      </w:r>
      <w:proofErr w:type="spellStart"/>
      <w:r w:rsidRPr="002876AC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Por</w:t>
      </w:r>
      <w:proofErr w:type="spellEnd"/>
      <w:r w:rsidRPr="002876AC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2876AC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exemplo</w:t>
      </w:r>
      <w:proofErr w:type="spellEnd"/>
      <w:r w:rsidRPr="002876AC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, imagine </w:t>
      </w:r>
      <w:proofErr w:type="spellStart"/>
      <w:r w:rsidR="00E70006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que</w:t>
      </w:r>
      <w:proofErr w:type="spellEnd"/>
      <w:r w:rsidR="00E70006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2876AC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esta</w:t>
      </w:r>
      <w:proofErr w:type="spellEnd"/>
      <w:r w:rsidRPr="002876AC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 é a </w:t>
      </w:r>
      <w:proofErr w:type="spellStart"/>
      <w:r w:rsidRPr="002876AC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sua</w:t>
      </w:r>
      <w:proofErr w:type="spellEnd"/>
      <w:r w:rsidRPr="002876AC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 FAT</w:t>
      </w:r>
      <w:r w:rsidR="004C6479" w:rsidRPr="001F733A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: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     Note: Binary numbers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seperated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in bytes.</w:t>
      </w:r>
    </w:p>
    <w:p w:rsidR="004C6479" w:rsidRPr="00E70006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 xml:space="preserve">       Each 12 bit FAT cluster entry is displayed.</w:t>
      </w:r>
      <w:r w:rsidR="00E70006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  <w:r w:rsidR="00E70006" w:rsidRPr="00E7000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Cada entrada de cluster FAT </w:t>
      </w:r>
      <w:r w:rsidR="00E7000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de </w:t>
      </w:r>
      <w:r w:rsidR="00E70006" w:rsidRPr="00E7000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12 bits é </w:t>
      </w:r>
      <w:proofErr w:type="gramStart"/>
      <w:r w:rsidR="00E70006" w:rsidRPr="00E7000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apresentado</w:t>
      </w:r>
      <w:proofErr w:type="gramEnd"/>
    </w:p>
    <w:p w:rsidR="004C6479" w:rsidRPr="00E70006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  <w:r w:rsidRPr="00E7000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E7000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                                   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|                           |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01011101       0111010  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01110101  00111101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0011101  0111010  0011110 0011110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|                |              |              |            |               |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|                |1st cluster   |              |3rd cluster-|               |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|-0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cluster  ----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|              |2nd cluster---|            |4th cluster----|</w:t>
      </w:r>
    </w:p>
    <w:p w:rsidR="004C6479" w:rsidRPr="00E70006" w:rsidRDefault="00E70006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7000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Observe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, o</w:t>
      </w:r>
      <w:r w:rsidRPr="00E7000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mesmo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Cluster ocupa</w:t>
      </w:r>
      <w:r w:rsidRPr="00E7000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todo o primeiro byte, mas parte </w:t>
      </w:r>
      <w:proofErr w:type="gramStart"/>
      <w:r w:rsidRPr="00E7000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da segund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o</w:t>
      </w:r>
      <w:proofErr w:type="gramEnd"/>
      <w:r w:rsidRPr="00E7000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. Além disso, observe que todos os clusters ímpares ocupa uma parte do seu primeiro byte, mas todos do segundo</w:t>
      </w:r>
      <w:r w:rsidR="004C6479" w:rsidRPr="00E7000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!</w:t>
      </w:r>
      <w:r w:rsidR="004C6479" w:rsidRPr="00E70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4C6479" w:rsidRPr="00E70006" w:rsidRDefault="00E70006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70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Ok, então o que temos de fazer é ler </w:t>
      </w:r>
      <w:proofErr w:type="gramStart"/>
      <w:r w:rsidRPr="00E70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2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Pr="00E70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byte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</w:t>
      </w:r>
      <w:r w:rsidRPr="00E70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WORD</w:t>
      </w:r>
      <w:r w:rsidRPr="00E70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)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do FAT (Este é o nosso cluster)</w:t>
      </w:r>
      <w:r w:rsidR="004C6479" w:rsidRPr="00E70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</w:t>
      </w:r>
    </w:p>
    <w:p w:rsidR="004C6479" w:rsidRPr="00E70006" w:rsidRDefault="00E70006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70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Se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é o mesmo</w:t>
      </w:r>
      <w:r w:rsidRPr="00E70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cluster é ainda, </w:t>
      </w:r>
      <w:proofErr w:type="spellStart"/>
      <w:r w:rsidRPr="00E70006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Máscara</w:t>
      </w:r>
      <w:r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mos</w:t>
      </w:r>
      <w:proofErr w:type="spellEnd"/>
      <w:r w:rsidRPr="00E70006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 xml:space="preserve"> os </w:t>
      </w:r>
      <w:proofErr w:type="gramStart"/>
      <w:r w:rsidRPr="00E70006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4</w:t>
      </w:r>
      <w:proofErr w:type="gramEnd"/>
      <w:r w:rsidRPr="00E70006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 xml:space="preserve"> bits superiores, uma vez que pertence ao próximo cluster</w:t>
      </w:r>
      <w:r w:rsidR="004C6479" w:rsidRPr="00E7000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.</w:t>
      </w:r>
      <w:r w:rsidR="004C6479" w:rsidRPr="00E700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4C6479" w:rsidRPr="006A45B1" w:rsidRDefault="009F4DC3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</w:pPr>
      <w:r w:rsidRPr="009F4DC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Se for ímpar</w:t>
      </w:r>
      <w:r w:rsidRPr="009F4DC3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 xml:space="preserve">, transferimos para baixo de </w:t>
      </w:r>
      <w:proofErr w:type="gramStart"/>
      <w:r w:rsidRPr="009F4DC3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4</w:t>
      </w:r>
      <w:proofErr w:type="gramEnd"/>
      <w:r w:rsidRPr="009F4DC3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 xml:space="preserve"> bits (para descartar os bits usados </w:t>
      </w:r>
      <w:r w:rsidRPr="009F4DC3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>​​</w:t>
      </w:r>
      <w:r w:rsidRPr="009F4DC3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pelo primeiro cluster.)</w:t>
      </w:r>
      <w:r w:rsidRPr="009F4DC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6A45B1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Por</w:t>
      </w:r>
      <w:proofErr w:type="spellEnd"/>
      <w:r w:rsidRPr="006A45B1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6A45B1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exemplo</w:t>
      </w:r>
      <w:proofErr w:type="spellEnd"/>
      <w:r w:rsidRPr="006A45B1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,</w:t>
      </w:r>
      <w:r w:rsidR="004C6479" w:rsidRPr="006A45B1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...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9F4DC3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</w:t>
      </w:r>
      <w:r w:rsidR="009F4DC3" w:rsidRPr="009F4DC3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="009F4DC3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 compute next cluster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ax, WORD [cluster]  ; identify current cluster from FAT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</w:p>
    <w:p w:rsidR="004C6479" w:rsidRPr="000A7FC7" w:rsidRDefault="000A7FC7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;</w:t>
      </w:r>
      <w:r w:rsidR="004C6479"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is</w:t>
      </w:r>
      <w:proofErr w:type="gramEnd"/>
      <w:r w:rsidR="004C6479"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the cluster odd or even? </w:t>
      </w:r>
      <w:r w:rsidR="004C6479" w:rsidRPr="001D6376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Just divide it by 2 and test!</w:t>
      </w:r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  <w:r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| </w:t>
      </w:r>
      <w:r w:rsidRPr="000A7FC7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é o conjunto par ou ímpar? Apenas dividi-lo por </w:t>
      </w:r>
      <w:proofErr w:type="gramStart"/>
      <w:r w:rsidRPr="000A7FC7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2</w:t>
      </w:r>
      <w:proofErr w:type="gramEnd"/>
      <w:r w:rsidRPr="000A7FC7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 e testar!</w:t>
      </w:r>
    </w:p>
    <w:p w:rsidR="004C6479" w:rsidRPr="000A7FC7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  <w:r w:rsidRPr="000A7FC7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 </w:t>
      </w:r>
    </w:p>
    <w:p w:rsidR="004C6479" w:rsidRPr="001D6376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  <w:r w:rsidRPr="000A7FC7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mov</w:t>
      </w:r>
      <w:proofErr w:type="spellEnd"/>
      <w:proofErr w:type="gramEnd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     </w:t>
      </w:r>
      <w:proofErr w:type="spellStart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cx</w:t>
      </w:r>
      <w:proofErr w:type="spellEnd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, </w:t>
      </w:r>
      <w:proofErr w:type="spellStart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ax</w:t>
      </w:r>
      <w:proofErr w:type="spellEnd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              ; </w:t>
      </w:r>
      <w:proofErr w:type="spellStart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copy</w:t>
      </w:r>
      <w:proofErr w:type="spellEnd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 </w:t>
      </w:r>
      <w:proofErr w:type="spellStart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current</w:t>
      </w:r>
      <w:proofErr w:type="spellEnd"/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 cluster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dx, ax              ; copy current cluster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shr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dx, 0x0001          ; divide by two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add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cx, dx              ; sum for (3/2)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lastRenderedPageBreak/>
        <w:t xml:space="preserve">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bx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, 0x0200          ; location of FAT in memory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add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bx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, cx              ; index into FAT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dx, WORD [</w:t>
      </w:r>
      <w:proofErr w:type="spell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bx</w:t>
      </w:r>
      <w:proofErr w:type="spell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]       ; read two bytes from FAT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test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ax, 0x0001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jnz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.ODD_CLUSTER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</w:p>
    <w:p w:rsidR="004C6479" w:rsidRDefault="000A7FC7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 xml:space="preserve"> ; </w:t>
      </w:r>
      <w:r w:rsidR="004C6479"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Remember that each entry in the FAT is a 12 but value. </w:t>
      </w:r>
      <w:proofErr w:type="spellStart"/>
      <w:proofErr w:type="gramStart"/>
      <w:r w:rsidR="004C6479" w:rsidRPr="000A7FC7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If</w:t>
      </w:r>
      <w:proofErr w:type="spellEnd"/>
      <w:proofErr w:type="gramEnd"/>
      <w:r w:rsidR="004C6479" w:rsidRPr="000A7FC7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 it </w:t>
      </w:r>
      <w:proofErr w:type="spellStart"/>
      <w:r w:rsidR="004C6479" w:rsidRPr="000A7FC7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represents</w:t>
      </w:r>
      <w:proofErr w:type="spellEnd"/>
      <w:r w:rsidRPr="000A7FC7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 </w:t>
      </w:r>
    </w:p>
    <w:p w:rsidR="000A7FC7" w:rsidRPr="001F733A" w:rsidRDefault="000A7FC7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ab/>
        <w:t xml:space="preserve"> ; </w:t>
      </w:r>
      <w:r w:rsidRPr="000A7FC7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Lembre-se que cada entrada na FAT é um valor de 12 bits. </w:t>
      </w:r>
      <w:r w:rsidRPr="006A45B1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Se </w:t>
      </w:r>
      <w:proofErr w:type="spellStart"/>
      <w:r w:rsidRPr="006A45B1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ela</w:t>
      </w:r>
      <w:proofErr w:type="spellEnd"/>
      <w:r w:rsidRPr="006A45B1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  <w:proofErr w:type="spellStart"/>
      <w:r w:rsidRPr="006A45B1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representa</w:t>
      </w:r>
      <w:proofErr w:type="spellEnd"/>
    </w:p>
    <w:p w:rsidR="004C6479" w:rsidRDefault="000A7FC7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  <w:t xml:space="preserve"> </w:t>
      </w:r>
      <w:r w:rsidR="004C6479"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; </w:t>
      </w:r>
      <w:proofErr w:type="gramStart"/>
      <w:r w:rsidR="004C6479"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a</w:t>
      </w:r>
      <w:proofErr w:type="gramEnd"/>
      <w:r w:rsidR="004C6479"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cluster (0x002 through 0xFEF) then we only want to get those 12 bits</w:t>
      </w:r>
    </w:p>
    <w:p w:rsidR="000A7FC7" w:rsidRPr="000A7FC7" w:rsidRDefault="000A7FC7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ab/>
      </w:r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  <w:r w:rsidRPr="000A7FC7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 xml:space="preserve">; um cluster (0x002 através </w:t>
      </w:r>
      <w:proofErr w:type="gramStart"/>
      <w:r w:rsidRPr="000A7FC7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0xFEF</w:t>
      </w:r>
      <w:proofErr w:type="gramEnd"/>
      <w:r w:rsidRPr="000A7FC7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), então nós só queremos obter esses 12 bits</w:t>
      </w:r>
    </w:p>
    <w:p w:rsidR="004C6479" w:rsidRPr="001F733A" w:rsidRDefault="000A7FC7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D6376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ab/>
        <w:t xml:space="preserve"> </w:t>
      </w:r>
      <w:r w:rsidR="004C6479"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; </w:t>
      </w:r>
      <w:proofErr w:type="gramStart"/>
      <w:r w:rsidR="004C6479"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that</w:t>
      </w:r>
      <w:proofErr w:type="gramEnd"/>
      <w:r w:rsidR="004C6479"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represent the next cluster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.EVEN_CLUSTER: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and</w:t>
      </w:r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dx, 0000111111111111b      ; take low twelve bits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jmp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.DONE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.ODD_CLUSTER: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shr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dx, 0x0004                 ; take high twelve bits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.DONE: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mov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WORD [cluster], dx         ; store new cluster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cmp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dx, 0x0FF0                 ; test for end of file</w:t>
      </w:r>
    </w:p>
    <w:p w:rsidR="004C6479" w:rsidRPr="001F733A" w:rsidRDefault="004C6479" w:rsidP="004C6479">
      <w:pPr>
        <w:shd w:val="clear" w:color="auto" w:fill="CC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</w:pPr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jb</w:t>
      </w:r>
      <w:proofErr w:type="spellEnd"/>
      <w:proofErr w:type="gramEnd"/>
      <w:r w:rsidRPr="001F733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 xml:space="preserve">      LOAD_IMAGE    ; we are not done yet--go to next cluster</w:t>
      </w:r>
    </w:p>
    <w:p w:rsidR="002E4935" w:rsidRPr="001D6376" w:rsidRDefault="002E4935" w:rsidP="004C6479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983E"/>
          <w:kern w:val="36"/>
          <w:sz w:val="33"/>
          <w:szCs w:val="33"/>
          <w:lang w:val="en-US" w:eastAsia="pt-BR"/>
        </w:rPr>
      </w:pPr>
    </w:p>
    <w:p w:rsidR="004C6479" w:rsidRPr="001F733A" w:rsidRDefault="004C6479" w:rsidP="004C6479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983E"/>
          <w:kern w:val="36"/>
          <w:sz w:val="33"/>
          <w:szCs w:val="33"/>
          <w:lang w:eastAsia="pt-BR"/>
        </w:rPr>
      </w:pPr>
      <w:r w:rsidRPr="001F733A">
        <w:rPr>
          <w:rFonts w:ascii="Verdana" w:eastAsia="Times New Roman" w:hAnsi="Verdana" w:cs="Times New Roman"/>
          <w:b/>
          <w:bCs/>
          <w:color w:val="00983E"/>
          <w:kern w:val="36"/>
          <w:sz w:val="33"/>
          <w:szCs w:val="33"/>
          <w:lang w:eastAsia="pt-BR"/>
        </w:rPr>
        <w:t>Demo</w:t>
      </w:r>
    </w:p>
    <w:p w:rsidR="004C6479" w:rsidRPr="001F733A" w:rsidRDefault="004C6479" w:rsidP="004C6479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pt-BR"/>
        </w:rPr>
        <w:lastRenderedPageBreak/>
        <w:drawing>
          <wp:inline distT="0" distB="0" distL="0" distR="0" wp14:anchorId="472481CF" wp14:editId="5E94B9CA">
            <wp:extent cx="9893085" cy="3648075"/>
            <wp:effectExtent l="0" t="0" r="0" b="0"/>
            <wp:docPr id="31" name="Imagem 31" descr="http://www.brokenthorn.com/Resources/images/bo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brokenthorn.com/Resources/images/bo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479" w:rsidRPr="002E4935" w:rsidRDefault="002E4935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2E493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O primeiro </w:t>
      </w:r>
      <w:r w:rsid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estagio</w:t>
      </w:r>
      <w:proofErr w:type="gramEnd"/>
      <w:r w:rsidRPr="002E493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é parte do</w:t>
      </w:r>
      <w:r w:rsidRPr="002E493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2E493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bootloader</w:t>
      </w:r>
      <w:proofErr w:type="spellEnd"/>
      <w:r w:rsidRPr="002E493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que foi carregado </w:t>
      </w:r>
      <w:r w:rsidRPr="002E493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com sucesso. </w:t>
      </w:r>
      <w:r w:rsid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O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Stag</w:t>
      </w:r>
      <w:r w:rsid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io</w:t>
      </w:r>
      <w:proofErr w:type="spellEnd"/>
      <w:r w:rsidRPr="002E493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gramStart"/>
      <w:r w:rsidRPr="002E493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2</w:t>
      </w:r>
      <w:proofErr w:type="gramEnd"/>
      <w:r w:rsidRPr="002E493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imprime a mensagem carregamento do sistema operacional</w:t>
      </w:r>
      <w:r w:rsidR="004C6479" w:rsidRPr="002E493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</w:t>
      </w:r>
    </w:p>
    <w:p w:rsidR="004C6479" w:rsidRPr="008B5EBB" w:rsidRDefault="008B5EBB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O segundo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estagio</w:t>
      </w:r>
      <w:proofErr w:type="gramEnd"/>
      <w:r w:rsidRP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exibe uma mensagem de erro q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uando ele não consegue encontra</w:t>
      </w:r>
      <w:r w:rsidRP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 arquivo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Stage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2 </w:t>
      </w:r>
      <w:r w:rsidRP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(dentro do diretório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raiz</w:t>
      </w:r>
      <w:r w:rsidRP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).</w:t>
      </w:r>
      <w:r w:rsidR="004C6479" w:rsidRP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</w:t>
      </w:r>
    </w:p>
    <w:p w:rsidR="004C6479" w:rsidRPr="008B5EBB" w:rsidRDefault="008B5EBB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Esta demo contém a maior parte do código nesta lição, dois arquivos de origem, </w:t>
      </w:r>
      <w:proofErr w:type="gramStart"/>
      <w:r w:rsidRP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2</w:t>
      </w:r>
      <w:proofErr w:type="gramEnd"/>
      <w:r w:rsidRP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diretórios, e dois programas de lote. O primeiro diretório contém o programa de estágio 1 - o nosso </w:t>
      </w:r>
      <w:proofErr w:type="spellStart"/>
      <w:r w:rsidRP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bootloader</w:t>
      </w:r>
      <w:proofErr w:type="spellEnd"/>
      <w:r w:rsidRP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, o segundo diretório contém o nosso programa de estágio 2 - </w:t>
      </w:r>
      <w:proofErr w:type="gramStart"/>
      <w:r w:rsidRP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STAGE2.</w:t>
      </w:r>
      <w:proofErr w:type="gramEnd"/>
      <w:r w:rsidRP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SYS</w:t>
      </w:r>
      <w:r w:rsidR="004C6479" w:rsidRP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</w:t>
      </w:r>
    </w:p>
    <w:p w:rsidR="004C6479" w:rsidRPr="006A45B1" w:rsidRDefault="00891382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hyperlink r:id="rId12" w:history="1">
        <w:r w:rsidR="004C6479" w:rsidRPr="006A45B1">
          <w:rPr>
            <w:rFonts w:ascii="Verdana" w:eastAsia="Times New Roman" w:hAnsi="Verdana" w:cs="Times New Roman"/>
            <w:color w:val="666699"/>
            <w:sz w:val="20"/>
            <w:szCs w:val="20"/>
            <w:u w:val="single"/>
            <w:lang w:eastAsia="pt-BR"/>
          </w:rPr>
          <w:t>DEMO DOWNLOAD HERE</w:t>
        </w:r>
      </w:hyperlink>
      <w:r w:rsidR="004C6479" w:rsidRPr="006A45B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4C6479" w:rsidRPr="008B5EBB" w:rsidRDefault="008B5EBB" w:rsidP="004C6479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983E"/>
          <w:kern w:val="36"/>
          <w:sz w:val="33"/>
          <w:szCs w:val="33"/>
          <w:lang w:eastAsia="pt-BR"/>
        </w:rPr>
      </w:pPr>
      <w:r w:rsidRPr="008B5EBB">
        <w:rPr>
          <w:rFonts w:ascii="Verdana" w:eastAsia="Times New Roman" w:hAnsi="Verdana" w:cs="Times New Roman"/>
          <w:b/>
          <w:bCs/>
          <w:color w:val="00983E"/>
          <w:kern w:val="36"/>
          <w:sz w:val="33"/>
          <w:szCs w:val="33"/>
          <w:lang w:eastAsia="pt-BR"/>
        </w:rPr>
        <w:t>Conclusão</w:t>
      </w:r>
    </w:p>
    <w:p w:rsidR="004C6479" w:rsidRPr="008B5EBB" w:rsidRDefault="008B5EBB" w:rsidP="004C647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Uau, este tutorial foi difícil de escrever. Simplesmente porque é difícil explicar um tema tão complexo em cada detalhe, enquanto ainda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continuo </w:t>
      </w:r>
      <w:r w:rsidRP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tentando torná-lo muito fácil de seguir. </w:t>
      </w:r>
      <w:proofErr w:type="gramStart"/>
      <w:r w:rsidRP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Espero ter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conseguido</w:t>
      </w:r>
      <w:r w:rsidR="004C6479" w:rsidRP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:)</w:t>
      </w:r>
      <w:proofErr w:type="gramEnd"/>
      <w:r w:rsidR="004C6479" w:rsidRP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4C6479" w:rsidRPr="008B5EBB" w:rsidRDefault="008B5EBB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Se você tem alguma sugestão que iria melhorar este tutorial, </w:t>
      </w:r>
      <w:proofErr w:type="gramStart"/>
      <w:r w:rsidRP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por favor</w:t>
      </w:r>
      <w:proofErr w:type="gramEnd"/>
      <w:r w:rsidRP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me avise</w:t>
      </w:r>
      <w:r w:rsidR="004C6479" w:rsidRP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:) </w:t>
      </w:r>
    </w:p>
    <w:p w:rsidR="004C6479" w:rsidRPr="008B5EBB" w:rsidRDefault="008B5EBB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Bem ...</w:t>
      </w:r>
      <w:proofErr w:type="gramEnd"/>
      <w:r w:rsidRP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Eu acho que é isso: Adeus </w:t>
      </w:r>
      <w:proofErr w:type="spellStart"/>
      <w:r w:rsidRP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bootloader</w:t>
      </w:r>
      <w:proofErr w:type="spellEnd"/>
      <w:r w:rsidR="004C6479" w:rsidRPr="008B5EB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!</w:t>
      </w:r>
      <w:r w:rsidR="004C6479" w:rsidRP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4C6479" w:rsidRPr="008B5EBB" w:rsidRDefault="008B5EBB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 xml:space="preserve">No próximo tutorial, vamos começar a construir no Palco </w:t>
      </w:r>
      <w:proofErr w:type="gramStart"/>
      <w:r w:rsidRP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2</w:t>
      </w:r>
      <w:proofErr w:type="gramEnd"/>
      <w:r w:rsidRP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Vamos falar sobre A20, e olhar para o </w:t>
      </w:r>
      <w:r w:rsidRPr="008B5EBB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modo protegido</w:t>
      </w:r>
      <w:r w:rsidRP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com</w:t>
      </w:r>
      <w:r w:rsidRP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mais detalhes</w:t>
      </w:r>
      <w:r w:rsidR="004C6479" w:rsidRPr="008B5EB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... </w:t>
      </w:r>
    </w:p>
    <w:p w:rsidR="00C52EFC" w:rsidRPr="004C6479" w:rsidRDefault="008B5EBB" w:rsidP="004C6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Nos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vemos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 la</w:t>
      </w:r>
      <w:r w:rsidR="004C6479" w:rsidRPr="007310E9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!</w:t>
      </w:r>
    </w:p>
    <w:sectPr w:rsidR="00C52EFC" w:rsidRPr="004C6479" w:rsidSect="0044331C">
      <w:pgSz w:w="16838" w:h="11906" w:orient="landscape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F1F17"/>
    <w:multiLevelType w:val="multilevel"/>
    <w:tmpl w:val="BA40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2509D6"/>
    <w:multiLevelType w:val="multilevel"/>
    <w:tmpl w:val="3282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3A6550"/>
    <w:multiLevelType w:val="multilevel"/>
    <w:tmpl w:val="D3E2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BA59A2"/>
    <w:multiLevelType w:val="multilevel"/>
    <w:tmpl w:val="B03C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9B3F4B"/>
    <w:multiLevelType w:val="multilevel"/>
    <w:tmpl w:val="A09A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BF7EC5"/>
    <w:multiLevelType w:val="multilevel"/>
    <w:tmpl w:val="21D8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479"/>
    <w:rsid w:val="000250DD"/>
    <w:rsid w:val="000338CE"/>
    <w:rsid w:val="00072026"/>
    <w:rsid w:val="00080D82"/>
    <w:rsid w:val="000934D5"/>
    <w:rsid w:val="000A7FC7"/>
    <w:rsid w:val="00126D1D"/>
    <w:rsid w:val="00146926"/>
    <w:rsid w:val="00170C26"/>
    <w:rsid w:val="001B6506"/>
    <w:rsid w:val="001C189E"/>
    <w:rsid w:val="001D6376"/>
    <w:rsid w:val="00212D6C"/>
    <w:rsid w:val="00215852"/>
    <w:rsid w:val="00220B28"/>
    <w:rsid w:val="002876AC"/>
    <w:rsid w:val="002B691E"/>
    <w:rsid w:val="002E4935"/>
    <w:rsid w:val="003146A4"/>
    <w:rsid w:val="00327F9E"/>
    <w:rsid w:val="00370A18"/>
    <w:rsid w:val="00373255"/>
    <w:rsid w:val="003767C1"/>
    <w:rsid w:val="00382313"/>
    <w:rsid w:val="003F19A8"/>
    <w:rsid w:val="0044331C"/>
    <w:rsid w:val="00496806"/>
    <w:rsid w:val="004A225B"/>
    <w:rsid w:val="004C6479"/>
    <w:rsid w:val="00586772"/>
    <w:rsid w:val="005D2625"/>
    <w:rsid w:val="00625BEE"/>
    <w:rsid w:val="006A45B1"/>
    <w:rsid w:val="006B5EAE"/>
    <w:rsid w:val="007166C0"/>
    <w:rsid w:val="0085232A"/>
    <w:rsid w:val="0086448A"/>
    <w:rsid w:val="00891382"/>
    <w:rsid w:val="008B5EBB"/>
    <w:rsid w:val="008E2689"/>
    <w:rsid w:val="00981CBE"/>
    <w:rsid w:val="009C4221"/>
    <w:rsid w:val="009D4A89"/>
    <w:rsid w:val="009E3695"/>
    <w:rsid w:val="009F4DC3"/>
    <w:rsid w:val="00A03751"/>
    <w:rsid w:val="00A1549B"/>
    <w:rsid w:val="00A968F3"/>
    <w:rsid w:val="00BB34BE"/>
    <w:rsid w:val="00C52EFC"/>
    <w:rsid w:val="00CA7D6D"/>
    <w:rsid w:val="00CC5DF2"/>
    <w:rsid w:val="00CE6E4E"/>
    <w:rsid w:val="00D26639"/>
    <w:rsid w:val="00D32969"/>
    <w:rsid w:val="00D75113"/>
    <w:rsid w:val="00D82C84"/>
    <w:rsid w:val="00DB369E"/>
    <w:rsid w:val="00DC1641"/>
    <w:rsid w:val="00DE5BEE"/>
    <w:rsid w:val="00E30B67"/>
    <w:rsid w:val="00E70006"/>
    <w:rsid w:val="00E777BB"/>
    <w:rsid w:val="00E9757C"/>
    <w:rsid w:val="00F01D98"/>
    <w:rsid w:val="00FA5FC6"/>
    <w:rsid w:val="00FD6F0E"/>
    <w:rsid w:val="00FF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479"/>
  </w:style>
  <w:style w:type="paragraph" w:styleId="Ttulo2">
    <w:name w:val="heading 2"/>
    <w:basedOn w:val="Normal"/>
    <w:link w:val="Ttulo2Char"/>
    <w:uiPriority w:val="9"/>
    <w:qFormat/>
    <w:rsid w:val="00F01D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C6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6479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7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77B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otranslate">
    <w:name w:val="notranslate"/>
    <w:basedOn w:val="Fontepargpadro"/>
    <w:rsid w:val="00E777BB"/>
  </w:style>
  <w:style w:type="character" w:customStyle="1" w:styleId="Ttulo2Char">
    <w:name w:val="Título 2 Char"/>
    <w:basedOn w:val="Fontepargpadro"/>
    <w:link w:val="Ttulo2"/>
    <w:uiPriority w:val="9"/>
    <w:rsid w:val="00F01D9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1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01D98"/>
  </w:style>
  <w:style w:type="character" w:styleId="nfase">
    <w:name w:val="Emphasis"/>
    <w:basedOn w:val="Fontepargpadro"/>
    <w:uiPriority w:val="20"/>
    <w:qFormat/>
    <w:rsid w:val="00F01D9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01D9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01D9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479"/>
  </w:style>
  <w:style w:type="paragraph" w:styleId="Ttulo2">
    <w:name w:val="heading 2"/>
    <w:basedOn w:val="Normal"/>
    <w:link w:val="Ttulo2Char"/>
    <w:uiPriority w:val="9"/>
    <w:qFormat/>
    <w:rsid w:val="00F01D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C6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6479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7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77B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otranslate">
    <w:name w:val="notranslate"/>
    <w:basedOn w:val="Fontepargpadro"/>
    <w:rsid w:val="00E777BB"/>
  </w:style>
  <w:style w:type="character" w:customStyle="1" w:styleId="Ttulo2Char">
    <w:name w:val="Título 2 Char"/>
    <w:basedOn w:val="Fontepargpadro"/>
    <w:link w:val="Ttulo2"/>
    <w:uiPriority w:val="9"/>
    <w:rsid w:val="00F01D9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1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01D98"/>
  </w:style>
  <w:style w:type="character" w:styleId="nfase">
    <w:name w:val="Emphasis"/>
    <w:basedOn w:val="Fontepargpadro"/>
    <w:uiPriority w:val="20"/>
    <w:qFormat/>
    <w:rsid w:val="00F01D9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01D9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01D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7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6958">
          <w:marLeft w:val="45"/>
          <w:marRight w:val="0"/>
          <w:marTop w:val="0"/>
          <w:marBottom w:val="0"/>
          <w:divBdr>
            <w:top w:val="none" w:sz="0" w:space="4" w:color="FFCC33"/>
            <w:left w:val="single" w:sz="48" w:space="4" w:color="FFCC33"/>
            <w:bottom w:val="none" w:sz="0" w:space="4" w:color="FFCC33"/>
            <w:right w:val="none" w:sz="0" w:space="4" w:color="FFCC33"/>
          </w:divBdr>
        </w:div>
      </w:divsChild>
    </w:div>
    <w:div w:id="1167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brokenthorn.com/Resources/Demos/Demo1.z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gif"/><Relationship Id="rId5" Type="http://schemas.openxmlformats.org/officeDocument/2006/relationships/settings" Target="settings.xml"/><Relationship Id="rId10" Type="http://schemas.openxmlformats.org/officeDocument/2006/relationships/hyperlink" Target="http://www.infowester.com/hd.ph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60391-A1CC-4503-8C38-6CB3CB489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9446</TotalTime>
  <Pages>24</Pages>
  <Words>5665</Words>
  <Characters>30596</Characters>
  <Application>Microsoft Office Word</Application>
  <DocSecurity>0</DocSecurity>
  <Lines>254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Roberto da Costa</dc:creator>
  <cp:lastModifiedBy>Marcos Roberto da Costa</cp:lastModifiedBy>
  <cp:revision>46</cp:revision>
  <dcterms:created xsi:type="dcterms:W3CDTF">2014-07-28T17:06:00Z</dcterms:created>
  <dcterms:modified xsi:type="dcterms:W3CDTF">2014-08-29T12:24:00Z</dcterms:modified>
</cp:coreProperties>
</file>