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B88" w:rsidRDefault="00D30B88" w:rsidP="00D30B88">
      <w:pPr>
        <w:pStyle w:val="Kop1"/>
      </w:pPr>
      <w:r>
        <w:t xml:space="preserve">Step </w:t>
      </w:r>
      <w:r w:rsidR="00A94548">
        <w:t>1</w:t>
      </w:r>
      <w:r>
        <w:t xml:space="preserve">: Build </w:t>
      </w:r>
      <w:proofErr w:type="spellStart"/>
      <w:r>
        <w:t>JaamSim</w:t>
      </w:r>
      <w:proofErr w:type="spellEnd"/>
      <w:r>
        <w:t xml:space="preserve"> Model</w:t>
      </w:r>
    </w:p>
    <w:p w:rsidR="00B965BB" w:rsidRDefault="00B965BB" w:rsidP="004B43C4">
      <w:r>
        <w:t>All events which trigger</w:t>
      </w:r>
      <w:r w:rsidR="00191513">
        <w:t>s</w:t>
      </w:r>
      <w:r>
        <w:t xml:space="preserve"> a control policy has to be modelled with the blocks </w:t>
      </w:r>
      <w:r w:rsidR="00191513">
        <w:t>under</w:t>
      </w:r>
      <w:r>
        <w:t xml:space="preserve"> the </w:t>
      </w:r>
      <w:proofErr w:type="spellStart"/>
      <w:r>
        <w:t>HCCMLibrary</w:t>
      </w:r>
      <w:proofErr w:type="spellEnd"/>
      <w:r>
        <w:t xml:space="preserve">, because </w:t>
      </w:r>
      <w:r w:rsidR="00191513">
        <w:t>only these blocks can send signals of the events to the controllers</w:t>
      </w:r>
      <w:r>
        <w:t xml:space="preserve">. All </w:t>
      </w:r>
      <w:r w:rsidR="00191513">
        <w:t>e</w:t>
      </w:r>
      <w:r>
        <w:t xml:space="preserve">vents which doesn’t trigger or aren’t triggered by </w:t>
      </w:r>
      <w:r w:rsidR="00191513">
        <w:t xml:space="preserve">a control policy can mostly be modelled by the normal blocks of the </w:t>
      </w:r>
      <w:proofErr w:type="spellStart"/>
      <w:r w:rsidR="00191513">
        <w:t>JaamS</w:t>
      </w:r>
      <w:r w:rsidR="001A2540">
        <w:t>i</w:t>
      </w:r>
      <w:r w:rsidR="00191513">
        <w:t>m</w:t>
      </w:r>
      <w:proofErr w:type="spellEnd"/>
      <w:r w:rsidR="00191513">
        <w:t xml:space="preserve"> library.</w:t>
      </w:r>
    </w:p>
    <w:p w:rsidR="004860D6" w:rsidRPr="0027450F" w:rsidRDefault="004860D6" w:rsidP="00191513">
      <w:pPr>
        <w:rPr>
          <w:b/>
          <w:bCs/>
        </w:rPr>
      </w:pPr>
      <w:proofErr w:type="spellStart"/>
      <w:r w:rsidRPr="0027450F">
        <w:rPr>
          <w:b/>
          <w:bCs/>
        </w:rPr>
        <w:t>HCCMActiveEntity</w:t>
      </w:r>
      <w:proofErr w:type="spellEnd"/>
      <w:r w:rsidRPr="0027450F">
        <w:rPr>
          <w:b/>
          <w:bCs/>
        </w:rPr>
        <w:t>:</w:t>
      </w:r>
    </w:p>
    <w:p w:rsidR="004860D6" w:rsidRDefault="004860D6" w:rsidP="00191513">
      <w:r>
        <w:t xml:space="preserve">A renamed </w:t>
      </w:r>
      <w:proofErr w:type="spellStart"/>
      <w:r>
        <w:t>SimEntity</w:t>
      </w:r>
      <w:proofErr w:type="spellEnd"/>
      <w:r>
        <w:t xml:space="preserve"> without extra functionality.</w:t>
      </w:r>
    </w:p>
    <w:p w:rsidR="00615C43" w:rsidRDefault="00615C43" w:rsidP="00191513">
      <w:r>
        <w:t>This entity can be used for modelling an Active Entity</w:t>
      </w:r>
    </w:p>
    <w:p w:rsidR="004860D6" w:rsidRPr="0027450F" w:rsidRDefault="004860D6" w:rsidP="00191513">
      <w:pPr>
        <w:rPr>
          <w:b/>
          <w:bCs/>
        </w:rPr>
      </w:pPr>
      <w:proofErr w:type="spellStart"/>
      <w:r w:rsidRPr="0027450F">
        <w:rPr>
          <w:b/>
          <w:bCs/>
        </w:rPr>
        <w:t>HCCMArriveEvent</w:t>
      </w:r>
      <w:proofErr w:type="spellEnd"/>
      <w:r w:rsidRPr="0027450F">
        <w:rPr>
          <w:b/>
          <w:bCs/>
        </w:rPr>
        <w:t>:</w:t>
      </w:r>
    </w:p>
    <w:p w:rsidR="00615C43" w:rsidRDefault="004860D6" w:rsidP="00615C43">
      <w:r>
        <w:t xml:space="preserve">A </w:t>
      </w:r>
      <w:r w:rsidR="00615C43">
        <w:t>modified</w:t>
      </w:r>
      <w:r>
        <w:t xml:space="preserve"> </w:t>
      </w:r>
      <w:proofErr w:type="spellStart"/>
      <w:r>
        <w:t>EnitityGenerator</w:t>
      </w:r>
      <w:proofErr w:type="spellEnd"/>
      <w:r>
        <w:t xml:space="preserve"> with the</w:t>
      </w:r>
      <w:r w:rsidR="00615C43">
        <w:t xml:space="preserve"> ability to send an event</w:t>
      </w:r>
      <w:r>
        <w:t xml:space="preserve"> signal to the specified controller(s) when an entity </w:t>
      </w:r>
      <w:r w:rsidR="00615C43">
        <w:t>arrives in the system.</w:t>
      </w:r>
    </w:p>
    <w:p w:rsidR="00615C43" w:rsidRDefault="00615C43" w:rsidP="00615C43">
      <w:r>
        <w:t>This entity can be used to generate Active Entities in the system.</w:t>
      </w:r>
    </w:p>
    <w:p w:rsidR="00615C43" w:rsidRPr="0027450F" w:rsidRDefault="00615C43" w:rsidP="00615C43">
      <w:pPr>
        <w:rPr>
          <w:b/>
          <w:bCs/>
        </w:rPr>
      </w:pPr>
      <w:proofErr w:type="spellStart"/>
      <w:r w:rsidRPr="0027450F">
        <w:rPr>
          <w:b/>
          <w:bCs/>
        </w:rPr>
        <w:t>HCCMLeaveEvent</w:t>
      </w:r>
      <w:proofErr w:type="spellEnd"/>
      <w:r w:rsidRPr="0027450F">
        <w:rPr>
          <w:b/>
          <w:bCs/>
        </w:rPr>
        <w:t>:</w:t>
      </w:r>
    </w:p>
    <w:p w:rsidR="00615C43" w:rsidRDefault="00615C43" w:rsidP="00615C43">
      <w:r>
        <w:t xml:space="preserve">A modified </w:t>
      </w:r>
      <w:proofErr w:type="spellStart"/>
      <w:r>
        <w:t>EnititySink</w:t>
      </w:r>
      <w:proofErr w:type="spellEnd"/>
      <w:r>
        <w:t xml:space="preserve"> with the ability to send an event signal to the specified controller(s) when an entity leaves the system.</w:t>
      </w:r>
    </w:p>
    <w:p w:rsidR="00615C43" w:rsidRDefault="00615C43" w:rsidP="00615C43">
      <w:r>
        <w:t>This entity can be used to remove Active Entities from the system.</w:t>
      </w:r>
    </w:p>
    <w:p w:rsidR="004860D6" w:rsidRPr="0027450F" w:rsidRDefault="00615C43" w:rsidP="00615C43">
      <w:pPr>
        <w:rPr>
          <w:b/>
          <w:bCs/>
        </w:rPr>
      </w:pPr>
      <w:proofErr w:type="spellStart"/>
      <w:r w:rsidRPr="0027450F">
        <w:rPr>
          <w:b/>
          <w:bCs/>
        </w:rPr>
        <w:t>HCCMEntityDelay</w:t>
      </w:r>
      <w:proofErr w:type="spellEnd"/>
      <w:r w:rsidRPr="0027450F">
        <w:rPr>
          <w:b/>
          <w:bCs/>
        </w:rPr>
        <w:t>:</w:t>
      </w:r>
    </w:p>
    <w:p w:rsidR="00615C43" w:rsidRDefault="00615C43" w:rsidP="00615C43">
      <w:r>
        <w:t xml:space="preserve">A modified </w:t>
      </w:r>
      <w:proofErr w:type="spellStart"/>
      <w:r>
        <w:t>EntityDelay</w:t>
      </w:r>
      <w:proofErr w:type="spellEnd"/>
      <w:r>
        <w:t xml:space="preserve"> with the ability to send a start signal to the specified controller(s) when an entity starts the activity and an end signal to the specified controller(s) when an entity ends the activity.</w:t>
      </w:r>
    </w:p>
    <w:p w:rsidR="00615C43" w:rsidRDefault="00615C43" w:rsidP="00615C43">
      <w:r>
        <w:t>This entity can be used for modelling a scheduled activity which only involves one active entity.</w:t>
      </w:r>
    </w:p>
    <w:p w:rsidR="00191513" w:rsidRPr="0027450F" w:rsidRDefault="00191513" w:rsidP="004860D6">
      <w:pPr>
        <w:rPr>
          <w:b/>
          <w:bCs/>
        </w:rPr>
      </w:pPr>
      <w:proofErr w:type="spellStart"/>
      <w:r w:rsidRPr="0027450F">
        <w:rPr>
          <w:b/>
          <w:bCs/>
        </w:rPr>
        <w:t>HCCMControlActivity</w:t>
      </w:r>
      <w:proofErr w:type="spellEnd"/>
      <w:r w:rsidRPr="0027450F">
        <w:rPr>
          <w:b/>
          <w:bCs/>
        </w:rPr>
        <w:t>:</w:t>
      </w:r>
    </w:p>
    <w:p w:rsidR="00615C43" w:rsidRDefault="00615C43" w:rsidP="00615C43">
      <w:r>
        <w:t>A modified Queue with the ability to send a start signal to the specified controller(s) when an entity starts the activity and an end signal to the specified controller(s) when an entity ends the activity.</w:t>
      </w:r>
    </w:p>
    <w:p w:rsidR="00615C43" w:rsidRDefault="00615C43" w:rsidP="00615C43">
      <w:r>
        <w:t xml:space="preserve">This entity can be used to model the following </w:t>
      </w:r>
      <w:r w:rsidR="00A94548">
        <w:t>activities:</w:t>
      </w:r>
    </w:p>
    <w:p w:rsidR="00191513" w:rsidRDefault="00191513" w:rsidP="00191513">
      <w:pPr>
        <w:pStyle w:val="Lijstalinea"/>
        <w:numPr>
          <w:ilvl w:val="0"/>
          <w:numId w:val="1"/>
        </w:numPr>
      </w:pPr>
      <w:r>
        <w:t xml:space="preserve">Activity </w:t>
      </w:r>
      <w:r w:rsidR="004860D6">
        <w:t>which ends by request</w:t>
      </w:r>
    </w:p>
    <w:p w:rsidR="00191513" w:rsidRDefault="00191513" w:rsidP="00191513">
      <w:pPr>
        <w:pStyle w:val="Lijstalinea"/>
        <w:numPr>
          <w:ilvl w:val="0"/>
          <w:numId w:val="1"/>
        </w:numPr>
      </w:pPr>
      <w:r>
        <w:t>Scheduled Activity with an active entity as server and an active entity as customer</w:t>
      </w:r>
    </w:p>
    <w:p w:rsidR="00191513" w:rsidRDefault="004860D6" w:rsidP="00A94548">
      <w:r>
        <w:t>These activities can happen in a Passive Entity</w:t>
      </w:r>
      <w:r w:rsidR="00A94548">
        <w:t>.</w:t>
      </w:r>
    </w:p>
    <w:p w:rsidR="00B965BB" w:rsidRDefault="00B965BB" w:rsidP="004B43C4"/>
    <w:p w:rsidR="00D06751" w:rsidRDefault="00D06751">
      <w:r>
        <w:br w:type="page"/>
      </w:r>
    </w:p>
    <w:p w:rsidR="00D06751" w:rsidRPr="0027450F" w:rsidRDefault="00D06751" w:rsidP="004B43C4">
      <w:pPr>
        <w:rPr>
          <w:b/>
          <w:bCs/>
          <w:lang w:val="nl-NL"/>
        </w:rPr>
      </w:pPr>
      <w:r w:rsidRPr="0027450F">
        <w:rPr>
          <w:b/>
          <w:bCs/>
        </w:rPr>
        <w:lastRenderedPageBreak/>
        <w:t>Example Tutorial One</w:t>
      </w:r>
      <w:r w:rsidRPr="0027450F">
        <w:rPr>
          <w:b/>
          <w:bCs/>
          <w:lang w:val="nl-NL"/>
        </w:rPr>
        <w:t>:</w:t>
      </w:r>
    </w:p>
    <w:p w:rsidR="004B43C4" w:rsidRPr="004B43C4" w:rsidRDefault="004B43C4" w:rsidP="004B43C4">
      <w:r>
        <w:rPr>
          <w:noProof/>
          <w:lang w:val="en-US"/>
        </w:rPr>
        <w:drawing>
          <wp:inline distT="0" distB="0" distL="0" distR="0" wp14:anchorId="2D741E33" wp14:editId="5AB74AF7">
            <wp:extent cx="5760720" cy="1972223"/>
            <wp:effectExtent l="0" t="0" r="0"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972223"/>
                    </a:xfrm>
                    <a:prstGeom prst="rect">
                      <a:avLst/>
                    </a:prstGeom>
                    <a:noFill/>
                  </pic:spPr>
                </pic:pic>
              </a:graphicData>
            </a:graphic>
          </wp:inline>
        </w:drawing>
      </w:r>
    </w:p>
    <w:p w:rsidR="004B43C4" w:rsidRPr="00A94548" w:rsidRDefault="0027450F">
      <w:r>
        <w:rPr>
          <w:noProof/>
        </w:rPr>
        <w:drawing>
          <wp:inline distT="0" distB="0" distL="0" distR="0" wp14:anchorId="48A9A13E" wp14:editId="7CF577BD">
            <wp:extent cx="5760720" cy="2151380"/>
            <wp:effectExtent l="0" t="0" r="0" b="127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151380"/>
                    </a:xfrm>
                    <a:prstGeom prst="rect">
                      <a:avLst/>
                    </a:prstGeom>
                  </pic:spPr>
                </pic:pic>
              </a:graphicData>
            </a:graphic>
          </wp:inline>
        </w:drawing>
      </w:r>
      <w:r w:rsidR="004B43C4">
        <w:br w:type="page"/>
      </w:r>
    </w:p>
    <w:p w:rsidR="004B43C4" w:rsidRDefault="004B43C4" w:rsidP="004B43C4">
      <w:pPr>
        <w:pStyle w:val="Kop1"/>
      </w:pPr>
      <w:r>
        <w:lastRenderedPageBreak/>
        <w:t xml:space="preserve">Step </w:t>
      </w:r>
      <w:r w:rsidR="00A94548">
        <w:t>2</w:t>
      </w:r>
      <w:r>
        <w:t>: Convert Activities and Control Policies to</w:t>
      </w:r>
      <w:r w:rsidR="00B965BB">
        <w:t xml:space="preserve"> HCCM Library </w:t>
      </w:r>
      <w:r>
        <w:t>structure</w:t>
      </w:r>
    </w:p>
    <w:p w:rsidR="00D06751" w:rsidRDefault="00D06751"/>
    <w:p w:rsidR="00817967" w:rsidRDefault="00817967">
      <w:r>
        <w:t xml:space="preserve">For the HCCM library in </w:t>
      </w:r>
      <w:proofErr w:type="spellStart"/>
      <w:r>
        <w:t>JaamSim</w:t>
      </w:r>
      <w:proofErr w:type="spellEnd"/>
      <w:r>
        <w:t xml:space="preserve"> it is needed to adjust the</w:t>
      </w:r>
      <w:r w:rsidR="0027450F">
        <w:t xml:space="preserve"> activities and the</w:t>
      </w:r>
      <w:r>
        <w:t xml:space="preserve"> structure of the Control Policies of the Conceptual Model, because the </w:t>
      </w:r>
      <w:proofErr w:type="spellStart"/>
      <w:r>
        <w:t>JaamSim</w:t>
      </w:r>
      <w:proofErr w:type="spellEnd"/>
      <w:r>
        <w:t xml:space="preserve"> model only works if the correct signals are send </w:t>
      </w:r>
      <w:r w:rsidR="0041131A">
        <w:t xml:space="preserve">to the controller </w:t>
      </w:r>
      <w:r>
        <w:t xml:space="preserve">and if the correct actions are </w:t>
      </w:r>
      <w:r w:rsidR="001456D2">
        <w:t>triggered</w:t>
      </w:r>
      <w:r>
        <w:t xml:space="preserve"> when a signal is </w:t>
      </w:r>
      <w:r w:rsidR="0041131A">
        <w:t>received by the controller</w:t>
      </w:r>
      <w:r>
        <w:t xml:space="preserve">. For example, if the entity </w:t>
      </w:r>
      <w:proofErr w:type="spellStart"/>
      <w:r>
        <w:t>ControlActivity</w:t>
      </w:r>
      <w:proofErr w:type="spellEnd"/>
      <w:r>
        <w:t xml:space="preserve"> is used in the model it is needed to define the next component to which the active entity has to be send. </w:t>
      </w:r>
      <w:r w:rsidR="0027450F">
        <w:t>And it has to be defined when the End signal has to be send.</w:t>
      </w:r>
      <w:bookmarkStart w:id="0" w:name="_GoBack"/>
      <w:bookmarkEnd w:id="0"/>
    </w:p>
    <w:p w:rsidR="0027450F" w:rsidRDefault="0027450F"/>
    <w:p w:rsidR="003C753F" w:rsidRPr="0027450F" w:rsidRDefault="0027450F">
      <w:pPr>
        <w:rPr>
          <w:b/>
          <w:bCs/>
          <w:lang w:val="nl-NL"/>
        </w:rPr>
      </w:pPr>
      <w:r w:rsidRPr="0027450F">
        <w:rPr>
          <w:b/>
          <w:bCs/>
        </w:rPr>
        <w:t>Example Tutorial One</w:t>
      </w:r>
      <w:r w:rsidRPr="0027450F">
        <w:rPr>
          <w:b/>
          <w:bCs/>
          <w:lang w:val="nl-NL"/>
        </w:rPr>
        <w:t>:</w:t>
      </w:r>
    </w:p>
    <w:tbl>
      <w:tblPr>
        <w:tblStyle w:val="Tabelraster"/>
        <w:tblW w:w="0" w:type="auto"/>
        <w:tblLook w:val="04A0" w:firstRow="1" w:lastRow="0" w:firstColumn="1" w:lastColumn="0" w:noHBand="0" w:noVBand="1"/>
      </w:tblPr>
      <w:tblGrid>
        <w:gridCol w:w="498"/>
        <w:gridCol w:w="2030"/>
        <w:gridCol w:w="1691"/>
        <w:gridCol w:w="2642"/>
        <w:gridCol w:w="2201"/>
      </w:tblGrid>
      <w:tr w:rsidR="00817967" w:rsidTr="003C6D42">
        <w:tc>
          <w:tcPr>
            <w:tcW w:w="498" w:type="dxa"/>
            <w:tcBorders>
              <w:bottom w:val="triple" w:sz="4" w:space="0" w:color="auto"/>
            </w:tcBorders>
          </w:tcPr>
          <w:p w:rsidR="00817967" w:rsidRPr="005A4198" w:rsidRDefault="00817967" w:rsidP="003C6D42">
            <w:pPr>
              <w:rPr>
                <w:b/>
                <w:bCs/>
              </w:rPr>
            </w:pPr>
            <w:r w:rsidRPr="005A4198">
              <w:rPr>
                <w:b/>
                <w:bCs/>
              </w:rPr>
              <w:t>Nr.</w:t>
            </w:r>
          </w:p>
        </w:tc>
        <w:tc>
          <w:tcPr>
            <w:tcW w:w="2030" w:type="dxa"/>
            <w:tcBorders>
              <w:bottom w:val="triple" w:sz="4" w:space="0" w:color="auto"/>
            </w:tcBorders>
          </w:tcPr>
          <w:p w:rsidR="00817967" w:rsidRPr="005A4198" w:rsidRDefault="00817967" w:rsidP="003C6D42">
            <w:pPr>
              <w:rPr>
                <w:b/>
                <w:bCs/>
              </w:rPr>
            </w:pPr>
            <w:r w:rsidRPr="005A4198">
              <w:rPr>
                <w:b/>
                <w:bCs/>
              </w:rPr>
              <w:t>Signal</w:t>
            </w:r>
          </w:p>
        </w:tc>
        <w:tc>
          <w:tcPr>
            <w:tcW w:w="1691" w:type="dxa"/>
            <w:tcBorders>
              <w:bottom w:val="triple" w:sz="4" w:space="0" w:color="auto"/>
            </w:tcBorders>
          </w:tcPr>
          <w:p w:rsidR="00817967" w:rsidRPr="005A4198" w:rsidRDefault="00817967" w:rsidP="003C6D42">
            <w:pPr>
              <w:rPr>
                <w:b/>
                <w:bCs/>
              </w:rPr>
            </w:pPr>
            <w:r w:rsidRPr="005A4198">
              <w:rPr>
                <w:b/>
                <w:bCs/>
              </w:rPr>
              <w:t>Triggered by:</w:t>
            </w:r>
          </w:p>
        </w:tc>
        <w:tc>
          <w:tcPr>
            <w:tcW w:w="2642" w:type="dxa"/>
            <w:tcBorders>
              <w:bottom w:val="triple" w:sz="4" w:space="0" w:color="auto"/>
            </w:tcBorders>
          </w:tcPr>
          <w:p w:rsidR="00817967" w:rsidRPr="005A4198" w:rsidRDefault="00817967" w:rsidP="003C6D42">
            <w:pPr>
              <w:rPr>
                <w:b/>
                <w:bCs/>
              </w:rPr>
            </w:pPr>
            <w:r w:rsidRPr="005A4198">
              <w:rPr>
                <w:b/>
                <w:bCs/>
              </w:rPr>
              <w:t>Actions</w:t>
            </w:r>
          </w:p>
        </w:tc>
        <w:tc>
          <w:tcPr>
            <w:tcW w:w="2201" w:type="dxa"/>
            <w:tcBorders>
              <w:bottom w:val="triple" w:sz="4" w:space="0" w:color="auto"/>
            </w:tcBorders>
          </w:tcPr>
          <w:p w:rsidR="00817967" w:rsidRPr="005A4198" w:rsidRDefault="00817967" w:rsidP="003C6D42">
            <w:pPr>
              <w:rPr>
                <w:b/>
                <w:bCs/>
              </w:rPr>
            </w:pPr>
            <w:r w:rsidRPr="005A4198">
              <w:rPr>
                <w:b/>
                <w:bCs/>
              </w:rPr>
              <w:t>Triggers:</w:t>
            </w:r>
          </w:p>
        </w:tc>
      </w:tr>
      <w:tr w:rsidR="00817967" w:rsidTr="003C6D42">
        <w:tc>
          <w:tcPr>
            <w:tcW w:w="498" w:type="dxa"/>
            <w:tcBorders>
              <w:top w:val="triple" w:sz="4" w:space="0" w:color="auto"/>
            </w:tcBorders>
          </w:tcPr>
          <w:p w:rsidR="00817967" w:rsidRDefault="00817967" w:rsidP="003C6D42">
            <w:r>
              <w:t>1.</w:t>
            </w:r>
          </w:p>
        </w:tc>
        <w:tc>
          <w:tcPr>
            <w:tcW w:w="2030" w:type="dxa"/>
            <w:tcBorders>
              <w:top w:val="triple" w:sz="4" w:space="0" w:color="auto"/>
            </w:tcBorders>
          </w:tcPr>
          <w:p w:rsidR="00817967" w:rsidRDefault="00817967" w:rsidP="003C6D42">
            <w:r>
              <w:t xml:space="preserve">Patient </w:t>
            </w:r>
            <w:proofErr w:type="spellStart"/>
            <w:r>
              <w:t>StartActivity</w:t>
            </w:r>
            <w:proofErr w:type="spellEnd"/>
            <w:r>
              <w:t xml:space="preserve"> </w:t>
            </w:r>
            <w:proofErr w:type="spellStart"/>
            <w:r>
              <w:t>WaitingRoom</w:t>
            </w:r>
            <w:proofErr w:type="spellEnd"/>
          </w:p>
        </w:tc>
        <w:tc>
          <w:tcPr>
            <w:tcW w:w="1691" w:type="dxa"/>
            <w:tcBorders>
              <w:top w:val="triple" w:sz="4" w:space="0" w:color="auto"/>
            </w:tcBorders>
          </w:tcPr>
          <w:p w:rsidR="00817967" w:rsidRDefault="00817967" w:rsidP="003C6D42">
            <w:r>
              <w:t xml:space="preserve">Patient enters </w:t>
            </w:r>
            <w:proofErr w:type="spellStart"/>
            <w:r>
              <w:t>WaitingRoom</w:t>
            </w:r>
            <w:proofErr w:type="spellEnd"/>
          </w:p>
        </w:tc>
        <w:tc>
          <w:tcPr>
            <w:tcW w:w="2642" w:type="dxa"/>
            <w:tcBorders>
              <w:top w:val="triple" w:sz="4" w:space="0" w:color="auto"/>
            </w:tcBorders>
          </w:tcPr>
          <w:p w:rsidR="00817967" w:rsidRDefault="00817967" w:rsidP="003C6D42">
            <w:proofErr w:type="spellStart"/>
            <w:r>
              <w:rPr>
                <w:lang w:val="en-US"/>
              </w:rPr>
              <w:t>Patient_State</w:t>
            </w:r>
            <w:proofErr w:type="spellEnd"/>
            <w:r>
              <w:rPr>
                <w:lang w:val="en-US"/>
              </w:rPr>
              <w:t xml:space="preserve"> = “Wait”</w:t>
            </w:r>
          </w:p>
        </w:tc>
        <w:tc>
          <w:tcPr>
            <w:tcW w:w="2201" w:type="dxa"/>
            <w:tcBorders>
              <w:top w:val="triple" w:sz="4" w:space="0" w:color="auto"/>
            </w:tcBorders>
          </w:tcPr>
          <w:p w:rsidR="00817967" w:rsidRDefault="00817967" w:rsidP="003C6D42">
            <w:r>
              <w:t>Control Policy 1</w:t>
            </w:r>
          </w:p>
        </w:tc>
      </w:tr>
      <w:tr w:rsidR="00817967" w:rsidTr="003C6D42">
        <w:tc>
          <w:tcPr>
            <w:tcW w:w="498" w:type="dxa"/>
          </w:tcPr>
          <w:p w:rsidR="00817967" w:rsidRDefault="00817967" w:rsidP="003C6D42">
            <w:r>
              <w:t>2.</w:t>
            </w:r>
          </w:p>
        </w:tc>
        <w:tc>
          <w:tcPr>
            <w:tcW w:w="2030" w:type="dxa"/>
          </w:tcPr>
          <w:p w:rsidR="00817967" w:rsidRDefault="00817967" w:rsidP="003C6D42">
            <w:r>
              <w:t xml:space="preserve">Patient </w:t>
            </w:r>
            <w:proofErr w:type="spellStart"/>
            <w:r>
              <w:t>EndActivity</w:t>
            </w:r>
            <w:proofErr w:type="spellEnd"/>
            <w:r>
              <w:t xml:space="preserve"> </w:t>
            </w:r>
            <w:proofErr w:type="spellStart"/>
            <w:r>
              <w:t>WaitingRoom</w:t>
            </w:r>
            <w:proofErr w:type="spellEnd"/>
          </w:p>
        </w:tc>
        <w:tc>
          <w:tcPr>
            <w:tcW w:w="1691" w:type="dxa"/>
          </w:tcPr>
          <w:p w:rsidR="00817967" w:rsidRDefault="00817967" w:rsidP="003C6D42">
            <w:r>
              <w:t>Control Policy 1</w:t>
            </w:r>
          </w:p>
          <w:p w:rsidR="00817967" w:rsidRDefault="00817967" w:rsidP="003C6D42">
            <w:r>
              <w:t>Control Policy 5</w:t>
            </w:r>
          </w:p>
        </w:tc>
        <w:tc>
          <w:tcPr>
            <w:tcW w:w="2642" w:type="dxa"/>
          </w:tcPr>
          <w:p w:rsidR="00817967" w:rsidRDefault="00817967" w:rsidP="003C6D42"/>
        </w:tc>
        <w:tc>
          <w:tcPr>
            <w:tcW w:w="2201" w:type="dxa"/>
          </w:tcPr>
          <w:p w:rsidR="00817967" w:rsidRDefault="00817967" w:rsidP="003C6D42">
            <w:r>
              <w:t>Control Policy 2</w:t>
            </w:r>
          </w:p>
        </w:tc>
      </w:tr>
      <w:tr w:rsidR="00817967" w:rsidTr="003C6D42">
        <w:tc>
          <w:tcPr>
            <w:tcW w:w="498" w:type="dxa"/>
          </w:tcPr>
          <w:p w:rsidR="00817967" w:rsidRDefault="00817967" w:rsidP="003C6D42">
            <w:r>
              <w:t>3.</w:t>
            </w:r>
          </w:p>
        </w:tc>
        <w:tc>
          <w:tcPr>
            <w:tcW w:w="2030" w:type="dxa"/>
          </w:tcPr>
          <w:p w:rsidR="00817967" w:rsidRDefault="00817967" w:rsidP="003C6D42">
            <w:r>
              <w:t xml:space="preserve">Patient </w:t>
            </w:r>
            <w:proofErr w:type="spellStart"/>
            <w:r>
              <w:t>StartActivity</w:t>
            </w:r>
            <w:proofErr w:type="spellEnd"/>
            <w:r>
              <w:t xml:space="preserve"> </w:t>
            </w:r>
            <w:proofErr w:type="spellStart"/>
            <w:r>
              <w:t>TreatmentRoom</w:t>
            </w:r>
            <w:proofErr w:type="spellEnd"/>
          </w:p>
        </w:tc>
        <w:tc>
          <w:tcPr>
            <w:tcW w:w="1691" w:type="dxa"/>
          </w:tcPr>
          <w:p w:rsidR="00817967" w:rsidRDefault="00817967" w:rsidP="003C6D42">
            <w:r>
              <w:t xml:space="preserve">Patient enters </w:t>
            </w:r>
            <w:proofErr w:type="spellStart"/>
            <w:r>
              <w:t>TreatmentRoom</w:t>
            </w:r>
            <w:proofErr w:type="spellEnd"/>
          </w:p>
        </w:tc>
        <w:tc>
          <w:tcPr>
            <w:tcW w:w="2642" w:type="dxa"/>
          </w:tcPr>
          <w:p w:rsidR="00817967" w:rsidRDefault="00817967" w:rsidP="003C6D42">
            <w:pPr>
              <w:rPr>
                <w:lang w:val="en-US"/>
              </w:rPr>
            </w:pPr>
            <w:proofErr w:type="spellStart"/>
            <w:r>
              <w:rPr>
                <w:lang w:val="en-US"/>
              </w:rPr>
              <w:t>Doctor_Available</w:t>
            </w:r>
            <w:proofErr w:type="spellEnd"/>
            <w:r>
              <w:rPr>
                <w:lang w:val="en-US"/>
              </w:rPr>
              <w:t xml:space="preserve"> = 0</w:t>
            </w:r>
          </w:p>
          <w:p w:rsidR="00817967" w:rsidRDefault="00817967" w:rsidP="003C6D42">
            <w:pPr>
              <w:rPr>
                <w:lang w:val="en-US"/>
              </w:rPr>
            </w:pPr>
          </w:p>
          <w:p w:rsidR="00817967" w:rsidRDefault="00817967" w:rsidP="003C6D42">
            <w:pPr>
              <w:rPr>
                <w:lang w:val="en-US"/>
              </w:rPr>
            </w:pPr>
            <w:proofErr w:type="spellStart"/>
            <w:r>
              <w:rPr>
                <w:lang w:val="en-US"/>
              </w:rPr>
              <w:t>Doctor_State</w:t>
            </w:r>
            <w:proofErr w:type="spellEnd"/>
            <w:r>
              <w:rPr>
                <w:lang w:val="en-US"/>
              </w:rPr>
              <w:t xml:space="preserve"> = “Working”</w:t>
            </w:r>
          </w:p>
          <w:p w:rsidR="00817967" w:rsidRDefault="00817967" w:rsidP="003C6D42">
            <w:pPr>
              <w:rPr>
                <w:lang w:val="en-US"/>
              </w:rPr>
            </w:pPr>
          </w:p>
          <w:p w:rsidR="00817967" w:rsidRPr="00D67244" w:rsidRDefault="00817967" w:rsidP="003C6D42">
            <w:pPr>
              <w:rPr>
                <w:lang w:val="en-US"/>
              </w:rPr>
            </w:pPr>
            <w:proofErr w:type="spellStart"/>
            <w:r>
              <w:rPr>
                <w:lang w:val="en-US"/>
              </w:rPr>
              <w:t>Patient_State</w:t>
            </w:r>
            <w:proofErr w:type="spellEnd"/>
            <w:r>
              <w:rPr>
                <w:lang w:val="en-US"/>
              </w:rPr>
              <w:t xml:space="preserve"> = “Treat”</w:t>
            </w:r>
          </w:p>
        </w:tc>
        <w:tc>
          <w:tcPr>
            <w:tcW w:w="2201" w:type="dxa"/>
          </w:tcPr>
          <w:p w:rsidR="00817967" w:rsidRDefault="00817967" w:rsidP="003C6D42">
            <w:r>
              <w:t>Control Policy 3</w:t>
            </w:r>
          </w:p>
        </w:tc>
      </w:tr>
      <w:tr w:rsidR="00817967" w:rsidTr="003C6D42">
        <w:tc>
          <w:tcPr>
            <w:tcW w:w="498" w:type="dxa"/>
          </w:tcPr>
          <w:p w:rsidR="00817967" w:rsidRDefault="00817967" w:rsidP="003C6D42">
            <w:r>
              <w:t>4.</w:t>
            </w:r>
          </w:p>
        </w:tc>
        <w:tc>
          <w:tcPr>
            <w:tcW w:w="2030" w:type="dxa"/>
          </w:tcPr>
          <w:p w:rsidR="00817967" w:rsidRDefault="00817967" w:rsidP="003C6D42">
            <w:r>
              <w:t xml:space="preserve">Patient </w:t>
            </w:r>
            <w:proofErr w:type="spellStart"/>
            <w:r>
              <w:t>EndActivity</w:t>
            </w:r>
            <w:proofErr w:type="spellEnd"/>
            <w:r>
              <w:t xml:space="preserve"> </w:t>
            </w:r>
            <w:proofErr w:type="spellStart"/>
            <w:r>
              <w:t>TreatmentRoom</w:t>
            </w:r>
            <w:proofErr w:type="spellEnd"/>
          </w:p>
        </w:tc>
        <w:tc>
          <w:tcPr>
            <w:tcW w:w="1691" w:type="dxa"/>
          </w:tcPr>
          <w:p w:rsidR="00817967" w:rsidRDefault="00817967" w:rsidP="003C6D42">
            <w:r>
              <w:t>Control Policy 3</w:t>
            </w:r>
          </w:p>
          <w:p w:rsidR="00817967" w:rsidRDefault="00817967" w:rsidP="003C6D42"/>
        </w:tc>
        <w:tc>
          <w:tcPr>
            <w:tcW w:w="2642" w:type="dxa"/>
          </w:tcPr>
          <w:p w:rsidR="00817967" w:rsidRDefault="00817967" w:rsidP="003C6D42"/>
        </w:tc>
        <w:tc>
          <w:tcPr>
            <w:tcW w:w="2201" w:type="dxa"/>
          </w:tcPr>
          <w:p w:rsidR="00817967" w:rsidRDefault="00817967" w:rsidP="003C6D42">
            <w:r>
              <w:t>Control Policy 4</w:t>
            </w:r>
          </w:p>
        </w:tc>
      </w:tr>
      <w:tr w:rsidR="00817967" w:rsidTr="003C6D42">
        <w:tc>
          <w:tcPr>
            <w:tcW w:w="498" w:type="dxa"/>
          </w:tcPr>
          <w:p w:rsidR="00817967" w:rsidRDefault="00817967" w:rsidP="003C6D42">
            <w:r>
              <w:t>5.</w:t>
            </w:r>
          </w:p>
        </w:tc>
        <w:tc>
          <w:tcPr>
            <w:tcW w:w="2030" w:type="dxa"/>
          </w:tcPr>
          <w:p w:rsidR="00817967" w:rsidRDefault="00817967" w:rsidP="003C6D42">
            <w:r>
              <w:t xml:space="preserve">Doctor </w:t>
            </w:r>
            <w:proofErr w:type="spellStart"/>
            <w:r>
              <w:t>StartActivity</w:t>
            </w:r>
            <w:proofErr w:type="spellEnd"/>
            <w:r>
              <w:t xml:space="preserve"> </w:t>
            </w:r>
            <w:proofErr w:type="spellStart"/>
            <w:r>
              <w:t>TreatmentRoom</w:t>
            </w:r>
            <w:proofErr w:type="spellEnd"/>
          </w:p>
        </w:tc>
        <w:tc>
          <w:tcPr>
            <w:tcW w:w="1691" w:type="dxa"/>
          </w:tcPr>
          <w:p w:rsidR="00817967" w:rsidRDefault="00817967" w:rsidP="003C6D42">
            <w:r>
              <w:t xml:space="preserve">Doctor enters </w:t>
            </w:r>
            <w:proofErr w:type="spellStart"/>
            <w:r>
              <w:t>TreatmentRoom</w:t>
            </w:r>
            <w:proofErr w:type="spellEnd"/>
          </w:p>
        </w:tc>
        <w:tc>
          <w:tcPr>
            <w:tcW w:w="2642" w:type="dxa"/>
          </w:tcPr>
          <w:p w:rsidR="00817967" w:rsidRDefault="00817967" w:rsidP="003C6D42">
            <w:pPr>
              <w:rPr>
                <w:lang w:val="en-US"/>
              </w:rPr>
            </w:pPr>
            <w:proofErr w:type="spellStart"/>
            <w:r>
              <w:rPr>
                <w:lang w:val="en-US"/>
              </w:rPr>
              <w:t>Doctor_Available</w:t>
            </w:r>
            <w:proofErr w:type="spellEnd"/>
            <w:r>
              <w:rPr>
                <w:lang w:val="en-US"/>
              </w:rPr>
              <w:t xml:space="preserve"> = 1</w:t>
            </w:r>
          </w:p>
          <w:p w:rsidR="00817967" w:rsidRDefault="00817967" w:rsidP="003C6D42">
            <w:pPr>
              <w:rPr>
                <w:lang w:val="en-US"/>
              </w:rPr>
            </w:pPr>
          </w:p>
          <w:p w:rsidR="00817967" w:rsidRDefault="00817967" w:rsidP="003C6D42">
            <w:proofErr w:type="spellStart"/>
            <w:r>
              <w:rPr>
                <w:lang w:val="en-US"/>
              </w:rPr>
              <w:t>Doctor_State</w:t>
            </w:r>
            <w:proofErr w:type="spellEnd"/>
            <w:r>
              <w:rPr>
                <w:lang w:val="en-US"/>
              </w:rPr>
              <w:t xml:space="preserve"> = “Idle”</w:t>
            </w:r>
          </w:p>
        </w:tc>
        <w:tc>
          <w:tcPr>
            <w:tcW w:w="2201" w:type="dxa"/>
          </w:tcPr>
          <w:p w:rsidR="00817967" w:rsidRDefault="00817967" w:rsidP="003C6D42">
            <w:r>
              <w:t>Control Policy 5</w:t>
            </w:r>
          </w:p>
        </w:tc>
      </w:tr>
      <w:tr w:rsidR="00817967" w:rsidTr="003C6D42">
        <w:tc>
          <w:tcPr>
            <w:tcW w:w="498" w:type="dxa"/>
          </w:tcPr>
          <w:p w:rsidR="00817967" w:rsidRDefault="00817967" w:rsidP="003C6D42">
            <w:r>
              <w:t>6.</w:t>
            </w:r>
          </w:p>
        </w:tc>
        <w:tc>
          <w:tcPr>
            <w:tcW w:w="2030" w:type="dxa"/>
          </w:tcPr>
          <w:p w:rsidR="00817967" w:rsidRDefault="00817967" w:rsidP="003C6D42">
            <w:r>
              <w:t xml:space="preserve">Doctor </w:t>
            </w:r>
            <w:proofErr w:type="spellStart"/>
            <w:r>
              <w:t>EndActivity</w:t>
            </w:r>
            <w:proofErr w:type="spellEnd"/>
            <w:r>
              <w:t xml:space="preserve"> </w:t>
            </w:r>
            <w:proofErr w:type="spellStart"/>
            <w:r>
              <w:t>TreatmentRoom</w:t>
            </w:r>
            <w:proofErr w:type="spellEnd"/>
          </w:p>
        </w:tc>
        <w:tc>
          <w:tcPr>
            <w:tcW w:w="1691" w:type="dxa"/>
          </w:tcPr>
          <w:p w:rsidR="00817967" w:rsidRDefault="00817967" w:rsidP="003C6D42">
            <w:r>
              <w:t>Control Policy 3</w:t>
            </w:r>
          </w:p>
        </w:tc>
        <w:tc>
          <w:tcPr>
            <w:tcW w:w="2642" w:type="dxa"/>
          </w:tcPr>
          <w:p w:rsidR="00817967" w:rsidRDefault="00817967" w:rsidP="003C6D42">
            <w:pPr>
              <w:rPr>
                <w:lang w:val="en-US"/>
              </w:rPr>
            </w:pPr>
            <w:proofErr w:type="spellStart"/>
            <w:r>
              <w:rPr>
                <w:lang w:val="en-US"/>
              </w:rPr>
              <w:t>Doctor_Available</w:t>
            </w:r>
            <w:proofErr w:type="spellEnd"/>
            <w:r>
              <w:rPr>
                <w:lang w:val="en-US"/>
              </w:rPr>
              <w:t xml:space="preserve"> = 0</w:t>
            </w:r>
          </w:p>
          <w:p w:rsidR="00817967" w:rsidRDefault="00817967" w:rsidP="003C6D42">
            <w:pPr>
              <w:rPr>
                <w:lang w:val="en-US"/>
              </w:rPr>
            </w:pPr>
          </w:p>
          <w:p w:rsidR="00817967" w:rsidRPr="00545059" w:rsidRDefault="00817967" w:rsidP="003C6D42">
            <w:pPr>
              <w:rPr>
                <w:lang w:val="en-US"/>
              </w:rPr>
            </w:pPr>
            <w:proofErr w:type="spellStart"/>
            <w:r>
              <w:rPr>
                <w:lang w:val="en-US"/>
              </w:rPr>
              <w:t>Doctor_State</w:t>
            </w:r>
            <w:proofErr w:type="spellEnd"/>
            <w:r>
              <w:rPr>
                <w:lang w:val="en-US"/>
              </w:rPr>
              <w:t xml:space="preserve"> = “”</w:t>
            </w:r>
          </w:p>
        </w:tc>
        <w:tc>
          <w:tcPr>
            <w:tcW w:w="2201" w:type="dxa"/>
          </w:tcPr>
          <w:p w:rsidR="00817967" w:rsidRDefault="00817967" w:rsidP="003C6D42">
            <w:r>
              <w:t>Control Policy 6</w:t>
            </w:r>
          </w:p>
        </w:tc>
      </w:tr>
      <w:tr w:rsidR="00817967" w:rsidTr="003C6D42">
        <w:tc>
          <w:tcPr>
            <w:tcW w:w="498" w:type="dxa"/>
          </w:tcPr>
          <w:p w:rsidR="00817967" w:rsidRDefault="00817967" w:rsidP="003C6D42">
            <w:r>
              <w:t>7.</w:t>
            </w:r>
          </w:p>
        </w:tc>
        <w:tc>
          <w:tcPr>
            <w:tcW w:w="2030" w:type="dxa"/>
          </w:tcPr>
          <w:p w:rsidR="00817967" w:rsidRDefault="00817967" w:rsidP="003C6D42">
            <w:r>
              <w:t>Doctor ends Shift</w:t>
            </w:r>
          </w:p>
        </w:tc>
        <w:tc>
          <w:tcPr>
            <w:tcW w:w="1691" w:type="dxa"/>
          </w:tcPr>
          <w:p w:rsidR="00817967" w:rsidRDefault="00817967" w:rsidP="003C6D42">
            <w:proofErr w:type="spellStart"/>
            <w:r>
              <w:t>TimeSeries</w:t>
            </w:r>
            <w:proofErr w:type="spellEnd"/>
          </w:p>
        </w:tc>
        <w:tc>
          <w:tcPr>
            <w:tcW w:w="2642" w:type="dxa"/>
          </w:tcPr>
          <w:p w:rsidR="00817967" w:rsidRDefault="00817967" w:rsidP="003C6D42">
            <w:pPr>
              <w:rPr>
                <w:lang w:val="en-US"/>
              </w:rPr>
            </w:pPr>
          </w:p>
        </w:tc>
        <w:tc>
          <w:tcPr>
            <w:tcW w:w="2201" w:type="dxa"/>
          </w:tcPr>
          <w:p w:rsidR="00817967" w:rsidRDefault="00817967" w:rsidP="003C6D42">
            <w:r>
              <w:t>Control Policy 7</w:t>
            </w:r>
          </w:p>
        </w:tc>
      </w:tr>
    </w:tbl>
    <w:p w:rsidR="00A94548" w:rsidRDefault="00A94548">
      <w:r>
        <w:br w:type="page"/>
      </w:r>
    </w:p>
    <w:p w:rsidR="00A94A0D" w:rsidRDefault="00F80817" w:rsidP="00A94A0D">
      <w:r>
        <w:rPr>
          <w:noProof/>
        </w:rPr>
        <w:lastRenderedPageBreak/>
        <w:drawing>
          <wp:anchor distT="0" distB="0" distL="114300" distR="114300" simplePos="0" relativeHeight="251664384" behindDoc="0" locked="0" layoutInCell="1" allowOverlap="1" wp14:anchorId="57A5C919" wp14:editId="0E20971B">
            <wp:simplePos x="0" y="0"/>
            <wp:positionH relativeFrom="margin">
              <wp:align>right</wp:align>
            </wp:positionH>
            <wp:positionV relativeFrom="paragraph">
              <wp:posOffset>0</wp:posOffset>
            </wp:positionV>
            <wp:extent cx="1625600" cy="3749675"/>
            <wp:effectExtent l="0" t="0" r="0" b="3175"/>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5600" cy="37496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415981A4">
            <wp:simplePos x="0" y="0"/>
            <wp:positionH relativeFrom="margin">
              <wp:align>center</wp:align>
            </wp:positionH>
            <wp:positionV relativeFrom="paragraph">
              <wp:posOffset>0</wp:posOffset>
            </wp:positionV>
            <wp:extent cx="2317750" cy="3227070"/>
            <wp:effectExtent l="0" t="0" r="6350"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7750" cy="3227070"/>
                    </a:xfrm>
                    <a:prstGeom prst="rect">
                      <a:avLst/>
                    </a:prstGeom>
                    <a:noFill/>
                  </pic:spPr>
                </pic:pic>
              </a:graphicData>
            </a:graphic>
          </wp:anchor>
        </w:drawing>
      </w:r>
      <w:r>
        <w:rPr>
          <w:noProof/>
        </w:rPr>
        <w:drawing>
          <wp:anchor distT="0" distB="0" distL="114300" distR="114300" simplePos="0" relativeHeight="251669504" behindDoc="0" locked="0" layoutInCell="1" allowOverlap="1" wp14:anchorId="50F3ACF4">
            <wp:simplePos x="0" y="0"/>
            <wp:positionH relativeFrom="margin">
              <wp:align>left</wp:align>
            </wp:positionH>
            <wp:positionV relativeFrom="paragraph">
              <wp:posOffset>0</wp:posOffset>
            </wp:positionV>
            <wp:extent cx="1556385" cy="2225675"/>
            <wp:effectExtent l="0" t="0" r="5715" b="3175"/>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56385" cy="2225675"/>
                    </a:xfrm>
                    <a:prstGeom prst="rect">
                      <a:avLst/>
                    </a:prstGeom>
                    <a:noFill/>
                  </pic:spPr>
                </pic:pic>
              </a:graphicData>
            </a:graphic>
            <wp14:sizeRelH relativeFrom="margin">
              <wp14:pctWidth>0</wp14:pctWidth>
            </wp14:sizeRelH>
            <wp14:sizeRelV relativeFrom="margin">
              <wp14:pctHeight>0</wp14:pctHeight>
            </wp14:sizeRelV>
          </wp:anchor>
        </w:drawing>
      </w:r>
    </w:p>
    <w:p w:rsidR="00A94A0D" w:rsidRDefault="00A94A0D" w:rsidP="00A94A0D"/>
    <w:p w:rsidR="00A94A0D" w:rsidRPr="00C14239" w:rsidRDefault="00A94A0D" w:rsidP="00A94A0D"/>
    <w:p w:rsidR="00A94A0D" w:rsidRPr="00C14239" w:rsidRDefault="00A94A0D" w:rsidP="00A94A0D"/>
    <w:p w:rsidR="00F80817" w:rsidRDefault="00F80817" w:rsidP="00A94A0D"/>
    <w:p w:rsidR="00F80817" w:rsidRDefault="00F80817" w:rsidP="00A94A0D"/>
    <w:p w:rsidR="00A94A0D" w:rsidRPr="00C14239" w:rsidRDefault="00F80817" w:rsidP="00A94A0D">
      <w:r>
        <w:rPr>
          <w:noProof/>
        </w:rPr>
        <w:drawing>
          <wp:anchor distT="0" distB="0" distL="114300" distR="114300" simplePos="0" relativeHeight="251668480" behindDoc="0" locked="0" layoutInCell="1" allowOverlap="1" wp14:anchorId="25942EC2" wp14:editId="40D2A1CB">
            <wp:simplePos x="0" y="0"/>
            <wp:positionH relativeFrom="margin">
              <wp:posOffset>4205243</wp:posOffset>
            </wp:positionH>
            <wp:positionV relativeFrom="paragraph">
              <wp:posOffset>332468</wp:posOffset>
            </wp:positionV>
            <wp:extent cx="1371600" cy="2038350"/>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1600" cy="20383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26C67DEA" wp14:editId="27D945FD">
            <wp:simplePos x="0" y="0"/>
            <wp:positionH relativeFrom="margin">
              <wp:posOffset>1054190</wp:posOffset>
            </wp:positionH>
            <wp:positionV relativeFrom="paragraph">
              <wp:posOffset>294278</wp:posOffset>
            </wp:positionV>
            <wp:extent cx="1425575" cy="2031365"/>
            <wp:effectExtent l="0" t="0" r="3175" b="6985"/>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5575" cy="203136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9CB71EA" wp14:editId="2CDDE4F8">
            <wp:simplePos x="0" y="0"/>
            <wp:positionH relativeFrom="margin">
              <wp:posOffset>81643</wp:posOffset>
            </wp:positionH>
            <wp:positionV relativeFrom="paragraph">
              <wp:posOffset>274502</wp:posOffset>
            </wp:positionV>
            <wp:extent cx="790575" cy="1316990"/>
            <wp:effectExtent l="0" t="0" r="9525"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90575" cy="1316990"/>
                    </a:xfrm>
                    <a:prstGeom prst="rect">
                      <a:avLst/>
                    </a:prstGeom>
                    <a:noFill/>
                  </pic:spPr>
                </pic:pic>
              </a:graphicData>
            </a:graphic>
            <wp14:sizeRelH relativeFrom="margin">
              <wp14:pctWidth>0</wp14:pctWidth>
            </wp14:sizeRelH>
            <wp14:sizeRelV relativeFrom="margin">
              <wp14:pctHeight>0</wp14:pctHeight>
            </wp14:sizeRelV>
          </wp:anchor>
        </w:drawing>
      </w:r>
    </w:p>
    <w:p w:rsidR="00A94A0D" w:rsidRPr="00C14239" w:rsidRDefault="00F80817" w:rsidP="00A94A0D">
      <w:r>
        <w:rPr>
          <w:noProof/>
        </w:rPr>
        <w:drawing>
          <wp:anchor distT="0" distB="0" distL="114300" distR="114300" simplePos="0" relativeHeight="251666432" behindDoc="0" locked="0" layoutInCell="1" allowOverlap="1" wp14:anchorId="6B95B000" wp14:editId="688DE63C">
            <wp:simplePos x="0" y="0"/>
            <wp:positionH relativeFrom="column">
              <wp:posOffset>2621553</wp:posOffset>
            </wp:positionH>
            <wp:positionV relativeFrom="paragraph">
              <wp:posOffset>3266</wp:posOffset>
            </wp:positionV>
            <wp:extent cx="1455420" cy="2133600"/>
            <wp:effectExtent l="0" t="0" r="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55420" cy="2133600"/>
                    </a:xfrm>
                    <a:prstGeom prst="rect">
                      <a:avLst/>
                    </a:prstGeom>
                    <a:noFill/>
                  </pic:spPr>
                </pic:pic>
              </a:graphicData>
            </a:graphic>
            <wp14:sizeRelH relativeFrom="margin">
              <wp14:pctWidth>0</wp14:pctWidth>
            </wp14:sizeRelH>
            <wp14:sizeRelV relativeFrom="margin">
              <wp14:pctHeight>0</wp14:pctHeight>
            </wp14:sizeRelV>
          </wp:anchor>
        </w:drawing>
      </w:r>
    </w:p>
    <w:p w:rsidR="00A94A0D" w:rsidRPr="00C14239" w:rsidRDefault="00A94A0D" w:rsidP="00A94A0D"/>
    <w:p w:rsidR="00A94A0D" w:rsidRPr="00C14239" w:rsidRDefault="00A94A0D" w:rsidP="00A94A0D"/>
    <w:p w:rsidR="00A94A0D" w:rsidRPr="00C14239" w:rsidRDefault="00A94A0D" w:rsidP="00A94A0D"/>
    <w:p w:rsidR="00A94A0D" w:rsidRPr="00C14239" w:rsidRDefault="00A94A0D" w:rsidP="00A94A0D"/>
    <w:p w:rsidR="00A94A0D" w:rsidRDefault="00A94A0D" w:rsidP="00A94A0D"/>
    <w:p w:rsidR="00A94A0D" w:rsidRDefault="00A94A0D" w:rsidP="00A94A0D"/>
    <w:p w:rsidR="00A94A0D" w:rsidRDefault="00A94A0D" w:rsidP="00A94A0D"/>
    <w:p w:rsidR="00A94A0D" w:rsidRDefault="00A94A0D">
      <w:r>
        <w:br w:type="page"/>
      </w:r>
    </w:p>
    <w:p w:rsidR="0027450F" w:rsidRDefault="00A94548" w:rsidP="00E41C1F">
      <w:pPr>
        <w:pStyle w:val="Kop1"/>
      </w:pPr>
      <w:r w:rsidRPr="00D30B88">
        <w:lastRenderedPageBreak/>
        <w:t xml:space="preserve">Step </w:t>
      </w:r>
      <w:r>
        <w:t>3</w:t>
      </w:r>
      <w:r w:rsidRPr="00D30B88">
        <w:t xml:space="preserve">: Create </w:t>
      </w:r>
      <w:r>
        <w:t>controller(s)</w:t>
      </w:r>
    </w:p>
    <w:p w:rsidR="00A94548" w:rsidRPr="00A94548" w:rsidRDefault="0027450F" w:rsidP="0027450F">
      <w:pPr>
        <w:pStyle w:val="Kop2"/>
      </w:pPr>
      <w:r>
        <w:t xml:space="preserve">Step 3.1 </w:t>
      </w:r>
      <w:r w:rsidR="00A94548">
        <w:t>Create java file:</w:t>
      </w:r>
    </w:p>
    <w:p w:rsidR="00A94548" w:rsidRDefault="00A94548" w:rsidP="00A94548">
      <w:pPr>
        <w:pStyle w:val="Lijstalinea"/>
        <w:numPr>
          <w:ilvl w:val="0"/>
          <w:numId w:val="1"/>
        </w:numPr>
      </w:pPr>
      <w:r w:rsidRPr="00D30B88">
        <w:t>Make a copy of E</w:t>
      </w:r>
      <w:r>
        <w:t>xampleController.java and give it a specific name (figure …)</w:t>
      </w:r>
    </w:p>
    <w:p w:rsidR="00A94548" w:rsidRDefault="00A94548" w:rsidP="00A94548">
      <w:pPr>
        <w:pStyle w:val="Lijstalinea"/>
        <w:numPr>
          <w:ilvl w:val="0"/>
          <w:numId w:val="1"/>
        </w:numPr>
      </w:pPr>
      <w:r>
        <w:t xml:space="preserve">Add this controller to the library by copying the code of the </w:t>
      </w:r>
      <w:proofErr w:type="spellStart"/>
      <w:r>
        <w:t>ExampleController</w:t>
      </w:r>
      <w:proofErr w:type="spellEnd"/>
      <w:r>
        <w:t xml:space="preserve"> in the custom.inc (figure ..)</w:t>
      </w:r>
    </w:p>
    <w:p w:rsidR="00A94548" w:rsidRPr="00D30B88" w:rsidRDefault="00A94548" w:rsidP="00A94548">
      <w:pPr>
        <w:pStyle w:val="Lijstalinea"/>
        <w:numPr>
          <w:ilvl w:val="0"/>
          <w:numId w:val="1"/>
        </w:numPr>
      </w:pPr>
      <w:r>
        <w:rPr>
          <w:noProof/>
        </w:rPr>
        <w:t xml:space="preserve"> </w:t>
      </w:r>
      <w:r>
        <w:rPr>
          <w:noProof/>
        </w:rPr>
        <w:drawing>
          <wp:anchor distT="0" distB="0" distL="114300" distR="114300" simplePos="0" relativeHeight="251659264" behindDoc="0" locked="0" layoutInCell="1" allowOverlap="1" wp14:anchorId="13AFD00A" wp14:editId="5ACCC4E8">
            <wp:simplePos x="0" y="0"/>
            <wp:positionH relativeFrom="margin">
              <wp:align>center</wp:align>
            </wp:positionH>
            <wp:positionV relativeFrom="paragraph">
              <wp:posOffset>13970</wp:posOffset>
            </wp:positionV>
            <wp:extent cx="3200400" cy="3761105"/>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70500" b="69182"/>
                    <a:stretch/>
                  </pic:blipFill>
                  <pic:spPr bwMode="auto">
                    <a:xfrm>
                      <a:off x="0" y="0"/>
                      <a:ext cx="3200400" cy="3761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4548" w:rsidRPr="00D30B88" w:rsidRDefault="00A94548" w:rsidP="00A94548"/>
    <w:p w:rsidR="00A94548" w:rsidRDefault="00A94548" w:rsidP="00A94548"/>
    <w:p w:rsidR="00A94548" w:rsidRDefault="00A94548" w:rsidP="00A94548">
      <w:r>
        <w:rPr>
          <w:noProof/>
        </w:rPr>
        <w:drawing>
          <wp:anchor distT="0" distB="0" distL="114300" distR="114300" simplePos="0" relativeHeight="251660288" behindDoc="0" locked="0" layoutInCell="1" allowOverlap="1" wp14:anchorId="7CAAD7BD" wp14:editId="4123573C">
            <wp:simplePos x="0" y="0"/>
            <wp:positionH relativeFrom="margin">
              <wp:align>center</wp:align>
            </wp:positionH>
            <wp:positionV relativeFrom="paragraph">
              <wp:posOffset>3037205</wp:posOffset>
            </wp:positionV>
            <wp:extent cx="3789045" cy="2763520"/>
            <wp:effectExtent l="0" t="0" r="1905"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89045" cy="276352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A94548" w:rsidRDefault="0027450F" w:rsidP="0027450F">
      <w:pPr>
        <w:pStyle w:val="Kop2"/>
      </w:pPr>
      <w:r>
        <w:lastRenderedPageBreak/>
        <w:t xml:space="preserve">Step 3.2 </w:t>
      </w:r>
      <w:r w:rsidR="00A94548">
        <w:t xml:space="preserve">Add controller to </w:t>
      </w:r>
      <w:proofErr w:type="spellStart"/>
      <w:r w:rsidR="00A94548">
        <w:t>JaamSim</w:t>
      </w:r>
      <w:proofErr w:type="spellEnd"/>
      <w:r w:rsidR="00A94548">
        <w:t xml:space="preserve"> model</w:t>
      </w:r>
    </w:p>
    <w:p w:rsidR="004B43C4" w:rsidRDefault="00E41C1F" w:rsidP="004B43C4">
      <w:r>
        <w:t xml:space="preserve">To be able to send signals to the controller, the controller has to be added to the </w:t>
      </w:r>
      <w:proofErr w:type="spellStart"/>
      <w:r>
        <w:t>JaamSim</w:t>
      </w:r>
      <w:proofErr w:type="spellEnd"/>
      <w:r>
        <w:t xml:space="preserve"> model. </w:t>
      </w:r>
      <w:r w:rsidR="004B43C4">
        <w:t xml:space="preserve">All the signals </w:t>
      </w:r>
      <w:r>
        <w:t>(</w:t>
      </w:r>
      <w:r w:rsidR="004B43C4">
        <w:t xml:space="preserve">stated in Step </w:t>
      </w:r>
      <w:r>
        <w:t>2)</w:t>
      </w:r>
      <w:r w:rsidR="004B43C4">
        <w:t xml:space="preserve"> which triggers a control policy has to be send to the correct controller. This has to be done in the </w:t>
      </w:r>
      <w:proofErr w:type="spellStart"/>
      <w:r w:rsidR="004B43C4">
        <w:t>JaamSim</w:t>
      </w:r>
      <w:proofErr w:type="spellEnd"/>
      <w:r w:rsidR="004B43C4">
        <w:t xml:space="preserve"> model within the correct entities.</w:t>
      </w:r>
      <w:r w:rsidR="0027450F">
        <w:t xml:space="preserve"> </w:t>
      </w:r>
    </w:p>
    <w:p w:rsidR="00B965BB" w:rsidRDefault="0027450F" w:rsidP="00B965BB">
      <w:r>
        <w:rPr>
          <w:noProof/>
        </w:rPr>
        <w:drawing>
          <wp:inline distT="0" distB="0" distL="0" distR="0" wp14:anchorId="4BA936D1" wp14:editId="0E4EB0EE">
            <wp:extent cx="5760720" cy="3576955"/>
            <wp:effectExtent l="0" t="0" r="0" b="444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76955"/>
                    </a:xfrm>
                    <a:prstGeom prst="rect">
                      <a:avLst/>
                    </a:prstGeom>
                  </pic:spPr>
                </pic:pic>
              </a:graphicData>
            </a:graphic>
          </wp:inline>
        </w:drawing>
      </w:r>
    </w:p>
    <w:p w:rsidR="0027450F" w:rsidRDefault="0027450F">
      <w:r>
        <w:br w:type="page"/>
      </w:r>
    </w:p>
    <w:p w:rsidR="00E41C1F" w:rsidRDefault="0027450F" w:rsidP="00E41C1F">
      <w:pPr>
        <w:pStyle w:val="Kop1"/>
      </w:pPr>
      <w:r>
        <w:lastRenderedPageBreak/>
        <w:t>Step 4: Program the Controller</w:t>
      </w:r>
    </w:p>
    <w:p w:rsidR="00E41C1F" w:rsidRPr="00E41C1F" w:rsidRDefault="00E41C1F" w:rsidP="00E41C1F">
      <w:r>
        <w:t>The Control policies stated in step 2 has to be programmed in the java script of the controller. Most of the needed functions are defined in the ExampleController.java but it is possible to add extra code and functions to the java script.</w:t>
      </w:r>
    </w:p>
    <w:p w:rsidR="00E41C1F" w:rsidRDefault="00E41C1F" w:rsidP="00E41C1F">
      <w:pPr>
        <w:rPr>
          <w:b/>
          <w:bCs/>
        </w:rPr>
      </w:pPr>
      <w:r>
        <w:rPr>
          <w:b/>
          <w:bCs/>
        </w:rPr>
        <w:t>Example Tutorial One:</w:t>
      </w:r>
    </w:p>
    <w:p w:rsidR="00F80817" w:rsidRDefault="00F80817" w:rsidP="00E41C1F">
      <w:pPr>
        <w:rPr>
          <w:b/>
          <w:bCs/>
        </w:rPr>
      </w:pPr>
      <w:r>
        <w:rPr>
          <w:b/>
          <w:bCs/>
        </w:rPr>
        <w:t>Control Policy 1:</w:t>
      </w:r>
    </w:p>
    <w:p w:rsidR="00F80817" w:rsidRDefault="00F80817" w:rsidP="00E41C1F">
      <w:pPr>
        <w:rPr>
          <w:b/>
          <w:bCs/>
        </w:rPr>
      </w:pPr>
      <w:r>
        <w:rPr>
          <w:noProof/>
        </w:rPr>
        <w:drawing>
          <wp:inline distT="0" distB="0" distL="0" distR="0" wp14:anchorId="595C137A" wp14:editId="2D02B8C7">
            <wp:extent cx="5760720" cy="1522730"/>
            <wp:effectExtent l="0" t="0" r="0" b="127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22730"/>
                    </a:xfrm>
                    <a:prstGeom prst="rect">
                      <a:avLst/>
                    </a:prstGeom>
                  </pic:spPr>
                </pic:pic>
              </a:graphicData>
            </a:graphic>
          </wp:inline>
        </w:drawing>
      </w:r>
    </w:p>
    <w:p w:rsidR="00F80817" w:rsidRDefault="00F80817" w:rsidP="00E41C1F">
      <w:pPr>
        <w:rPr>
          <w:b/>
          <w:bCs/>
        </w:rPr>
      </w:pPr>
      <w:r>
        <w:rPr>
          <w:b/>
          <w:bCs/>
        </w:rPr>
        <w:t>Control Policy 2:</w:t>
      </w:r>
    </w:p>
    <w:p w:rsidR="00F80817" w:rsidRDefault="00F80817" w:rsidP="00E41C1F">
      <w:pPr>
        <w:rPr>
          <w:b/>
          <w:bCs/>
        </w:rPr>
      </w:pPr>
      <w:r>
        <w:rPr>
          <w:noProof/>
        </w:rPr>
        <w:drawing>
          <wp:inline distT="0" distB="0" distL="0" distR="0" wp14:anchorId="3169B6EF" wp14:editId="637B2431">
            <wp:extent cx="5760720" cy="1462405"/>
            <wp:effectExtent l="0" t="0" r="0" b="444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62405"/>
                    </a:xfrm>
                    <a:prstGeom prst="rect">
                      <a:avLst/>
                    </a:prstGeom>
                  </pic:spPr>
                </pic:pic>
              </a:graphicData>
            </a:graphic>
          </wp:inline>
        </w:drawing>
      </w:r>
    </w:p>
    <w:p w:rsidR="00F80817" w:rsidRDefault="00F80817" w:rsidP="00E41C1F">
      <w:pPr>
        <w:rPr>
          <w:b/>
          <w:bCs/>
        </w:rPr>
      </w:pPr>
      <w:r>
        <w:rPr>
          <w:b/>
          <w:bCs/>
        </w:rPr>
        <w:t>Control Policy 3:</w:t>
      </w:r>
    </w:p>
    <w:p w:rsidR="00F80817" w:rsidRDefault="00F80817" w:rsidP="00E41C1F">
      <w:pPr>
        <w:rPr>
          <w:b/>
          <w:bCs/>
        </w:rPr>
      </w:pPr>
      <w:r>
        <w:rPr>
          <w:noProof/>
        </w:rPr>
        <w:drawing>
          <wp:inline distT="0" distB="0" distL="0" distR="0" wp14:anchorId="1AD3701C" wp14:editId="2BCA1095">
            <wp:extent cx="5760720" cy="1630680"/>
            <wp:effectExtent l="0" t="0" r="0" b="762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630680"/>
                    </a:xfrm>
                    <a:prstGeom prst="rect">
                      <a:avLst/>
                    </a:prstGeom>
                  </pic:spPr>
                </pic:pic>
              </a:graphicData>
            </a:graphic>
          </wp:inline>
        </w:drawing>
      </w:r>
    </w:p>
    <w:p w:rsidR="00F80817" w:rsidRDefault="00F80817" w:rsidP="00E41C1F">
      <w:pPr>
        <w:rPr>
          <w:b/>
          <w:bCs/>
        </w:rPr>
      </w:pPr>
      <w:r>
        <w:rPr>
          <w:b/>
          <w:bCs/>
        </w:rPr>
        <w:t>Control Policy 4:</w:t>
      </w:r>
    </w:p>
    <w:p w:rsidR="00F80817" w:rsidRDefault="00F80817" w:rsidP="00E41C1F">
      <w:pPr>
        <w:rPr>
          <w:b/>
          <w:bCs/>
        </w:rPr>
      </w:pPr>
      <w:r>
        <w:rPr>
          <w:noProof/>
        </w:rPr>
        <w:drawing>
          <wp:inline distT="0" distB="0" distL="0" distR="0" wp14:anchorId="0794652B" wp14:editId="3B346452">
            <wp:extent cx="5760720" cy="716280"/>
            <wp:effectExtent l="0" t="0" r="0" b="762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716280"/>
                    </a:xfrm>
                    <a:prstGeom prst="rect">
                      <a:avLst/>
                    </a:prstGeom>
                  </pic:spPr>
                </pic:pic>
              </a:graphicData>
            </a:graphic>
          </wp:inline>
        </w:drawing>
      </w:r>
    </w:p>
    <w:p w:rsidR="00F80817" w:rsidRDefault="00F80817">
      <w:pPr>
        <w:rPr>
          <w:b/>
          <w:bCs/>
        </w:rPr>
      </w:pPr>
      <w:r>
        <w:rPr>
          <w:b/>
          <w:bCs/>
        </w:rPr>
        <w:br w:type="page"/>
      </w:r>
    </w:p>
    <w:p w:rsidR="00F80817" w:rsidRDefault="00F80817" w:rsidP="00E41C1F">
      <w:pPr>
        <w:rPr>
          <w:b/>
          <w:bCs/>
        </w:rPr>
      </w:pPr>
      <w:r>
        <w:rPr>
          <w:b/>
          <w:bCs/>
        </w:rPr>
        <w:lastRenderedPageBreak/>
        <w:t>Control Policy 5:</w:t>
      </w:r>
    </w:p>
    <w:p w:rsidR="00F80817" w:rsidRDefault="00F80817" w:rsidP="00E41C1F">
      <w:pPr>
        <w:rPr>
          <w:b/>
          <w:bCs/>
        </w:rPr>
      </w:pPr>
      <w:r>
        <w:rPr>
          <w:noProof/>
        </w:rPr>
        <w:drawing>
          <wp:inline distT="0" distB="0" distL="0" distR="0" wp14:anchorId="712C2CE8" wp14:editId="67071A91">
            <wp:extent cx="5760720" cy="1334770"/>
            <wp:effectExtent l="0" t="0" r="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334770"/>
                    </a:xfrm>
                    <a:prstGeom prst="rect">
                      <a:avLst/>
                    </a:prstGeom>
                  </pic:spPr>
                </pic:pic>
              </a:graphicData>
            </a:graphic>
          </wp:inline>
        </w:drawing>
      </w:r>
    </w:p>
    <w:p w:rsidR="00F80817" w:rsidRDefault="00F80817" w:rsidP="00E41C1F">
      <w:pPr>
        <w:rPr>
          <w:b/>
          <w:bCs/>
        </w:rPr>
      </w:pPr>
      <w:r>
        <w:rPr>
          <w:b/>
          <w:bCs/>
        </w:rPr>
        <w:t>Control Policy 6:</w:t>
      </w:r>
    </w:p>
    <w:p w:rsidR="00F80817" w:rsidRDefault="001456D2" w:rsidP="00E41C1F">
      <w:pPr>
        <w:rPr>
          <w:b/>
          <w:bCs/>
        </w:rPr>
      </w:pPr>
      <w:r>
        <w:rPr>
          <w:noProof/>
        </w:rPr>
        <w:drawing>
          <wp:inline distT="0" distB="0" distL="0" distR="0" wp14:anchorId="07135E5F" wp14:editId="4DE4581B">
            <wp:extent cx="5760720" cy="1729740"/>
            <wp:effectExtent l="0" t="0" r="0" b="381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729740"/>
                    </a:xfrm>
                    <a:prstGeom prst="rect">
                      <a:avLst/>
                    </a:prstGeom>
                  </pic:spPr>
                </pic:pic>
              </a:graphicData>
            </a:graphic>
          </wp:inline>
        </w:drawing>
      </w:r>
    </w:p>
    <w:p w:rsidR="001456D2" w:rsidRDefault="001456D2" w:rsidP="00E41C1F">
      <w:pPr>
        <w:rPr>
          <w:b/>
          <w:bCs/>
        </w:rPr>
      </w:pPr>
      <w:r>
        <w:rPr>
          <w:b/>
          <w:bCs/>
        </w:rPr>
        <w:t>Control Policy 7:</w:t>
      </w:r>
    </w:p>
    <w:p w:rsidR="001456D2" w:rsidRPr="00E41C1F" w:rsidRDefault="001456D2" w:rsidP="00E41C1F">
      <w:pPr>
        <w:rPr>
          <w:b/>
          <w:bCs/>
        </w:rPr>
      </w:pPr>
      <w:r>
        <w:rPr>
          <w:noProof/>
        </w:rPr>
        <w:drawing>
          <wp:inline distT="0" distB="0" distL="0" distR="0" wp14:anchorId="7B7D5811" wp14:editId="5D53222B">
            <wp:extent cx="5760720" cy="1845945"/>
            <wp:effectExtent l="0" t="0" r="0" b="1905"/>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845945"/>
                    </a:xfrm>
                    <a:prstGeom prst="rect">
                      <a:avLst/>
                    </a:prstGeom>
                  </pic:spPr>
                </pic:pic>
              </a:graphicData>
            </a:graphic>
          </wp:inline>
        </w:drawing>
      </w:r>
    </w:p>
    <w:sectPr w:rsidR="001456D2" w:rsidRPr="00E41C1F" w:rsidSect="00C42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581F" w:rsidRDefault="006B581F" w:rsidP="00A94A0D">
      <w:pPr>
        <w:spacing w:after="0" w:line="240" w:lineRule="auto"/>
      </w:pPr>
      <w:r>
        <w:separator/>
      </w:r>
    </w:p>
  </w:endnote>
  <w:endnote w:type="continuationSeparator" w:id="0">
    <w:p w:rsidR="006B581F" w:rsidRDefault="006B581F" w:rsidP="00A94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581F" w:rsidRDefault="006B581F" w:rsidP="00A94A0D">
      <w:pPr>
        <w:spacing w:after="0" w:line="240" w:lineRule="auto"/>
      </w:pPr>
      <w:r>
        <w:separator/>
      </w:r>
    </w:p>
  </w:footnote>
  <w:footnote w:type="continuationSeparator" w:id="0">
    <w:p w:rsidR="006B581F" w:rsidRDefault="006B581F" w:rsidP="00A94A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483C57"/>
    <w:multiLevelType w:val="hybridMultilevel"/>
    <w:tmpl w:val="FA2896C4"/>
    <w:lvl w:ilvl="0" w:tplc="DFC62EB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B88"/>
    <w:rsid w:val="001456D2"/>
    <w:rsid w:val="00191513"/>
    <w:rsid w:val="001A2540"/>
    <w:rsid w:val="0027450F"/>
    <w:rsid w:val="003C753F"/>
    <w:rsid w:val="0041131A"/>
    <w:rsid w:val="004860D6"/>
    <w:rsid w:val="004862D5"/>
    <w:rsid w:val="004B43C4"/>
    <w:rsid w:val="005223F6"/>
    <w:rsid w:val="00615C43"/>
    <w:rsid w:val="006B581F"/>
    <w:rsid w:val="006C66CA"/>
    <w:rsid w:val="006D724A"/>
    <w:rsid w:val="007910C4"/>
    <w:rsid w:val="00817967"/>
    <w:rsid w:val="008F1FB1"/>
    <w:rsid w:val="009B37C6"/>
    <w:rsid w:val="009E0AB0"/>
    <w:rsid w:val="00A94548"/>
    <w:rsid w:val="00A94A0D"/>
    <w:rsid w:val="00B775F6"/>
    <w:rsid w:val="00B965BB"/>
    <w:rsid w:val="00C42D57"/>
    <w:rsid w:val="00D06751"/>
    <w:rsid w:val="00D30B88"/>
    <w:rsid w:val="00E41C1F"/>
    <w:rsid w:val="00F80817"/>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38B3C"/>
  <w15:chartTrackingRefBased/>
  <w15:docId w15:val="{081F8929-DC3B-493E-9C48-C52AFA8B2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30B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745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30B88"/>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D30B88"/>
    <w:pPr>
      <w:ind w:left="720"/>
      <w:contextualSpacing/>
    </w:pPr>
  </w:style>
  <w:style w:type="table" w:styleId="Tabelraster">
    <w:name w:val="Table Grid"/>
    <w:basedOn w:val="Standaardtabel"/>
    <w:uiPriority w:val="39"/>
    <w:rsid w:val="00817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A94A0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94A0D"/>
  </w:style>
  <w:style w:type="paragraph" w:styleId="Voettekst">
    <w:name w:val="footer"/>
    <w:basedOn w:val="Standaard"/>
    <w:link w:val="VoettekstChar"/>
    <w:uiPriority w:val="99"/>
    <w:unhideWhenUsed/>
    <w:rsid w:val="00A94A0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94A0D"/>
  </w:style>
  <w:style w:type="character" w:customStyle="1" w:styleId="Kop2Char">
    <w:name w:val="Kop 2 Char"/>
    <w:basedOn w:val="Standaardalinea-lettertype"/>
    <w:link w:val="Kop2"/>
    <w:uiPriority w:val="9"/>
    <w:rsid w:val="0027450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8</Pages>
  <Words>615</Words>
  <Characters>3507</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Adriaensen, R.A.M.</dc:creator>
  <cp:keywords/>
  <dc:description/>
  <cp:lastModifiedBy>Adriaensen, R.A.M.</cp:lastModifiedBy>
  <cp:revision>3</cp:revision>
  <dcterms:created xsi:type="dcterms:W3CDTF">2020-04-26T14:09:00Z</dcterms:created>
  <dcterms:modified xsi:type="dcterms:W3CDTF">2020-04-26T17:09:00Z</dcterms:modified>
</cp:coreProperties>
</file>