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footnotes.xml" ContentType="application/vnd.openxmlformats-officedocument.wordprocessingml.footnotes+xml"/>
  <Override PartName="/word/footer1.xml" ContentType="application/vnd.openxmlformats-officedocument.wordprocessingml.footer+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word/numbering.xml" ContentType="application/vnd.openxmlformats-officedocument.wordprocessingml.numbering+xml"/>
  <Override PartName="/word/webSettings.xml" ContentType="application/vnd.openxmlformats-officedocument.wordprocessingml.webSetting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rsidR="007307E8" w:rsidRDefault="00FC180E">
      <w:pPr>
        <w:pStyle w:val="Tytu"/>
      </w:pPr>
      <w:r>
        <w:fldChar w:fldCharType="begin"/>
      </w:r>
      <w:r>
        <w:instrText xml:space="preserve"> SUBJECT  \* MERGEFORMAT </w:instrText>
      </w:r>
      <w:r>
        <w:fldChar w:fldCharType="separate"/>
      </w:r>
      <w:r w:rsidR="00611471">
        <w:t>&lt;Project Name&gt;</w:t>
      </w:r>
      <w:r>
        <w:fldChar w:fldCharType="end"/>
      </w:r>
    </w:p>
    <w:p w:rsidR="007307E8" w:rsidRDefault="00A563C9">
      <w:pPr>
        <w:pStyle w:val="Tytu"/>
      </w:pPr>
      <w:r>
        <w:t>Architecture Notebook</w:t>
      </w:r>
    </w:p>
    <w:p w:rsidR="00AA210D" w:rsidRDefault="00AA210D" w:rsidP="00AA210D"/>
    <w:p w:rsidR="00AB4761" w:rsidRPr="00AB4761" w:rsidRDefault="00AB4761" w:rsidP="00294F13">
      <w:pPr>
        <w:rPr>
          <w:rFonts w:ascii="Times" w:hAnsi="Times"/>
          <w:iCs/>
          <w:vanish/>
          <w:color w:val="0000FF"/>
        </w:rPr>
      </w:pPr>
      <w:r w:rsidRPr="00AB4761">
        <w:rPr>
          <w:rFonts w:ascii="Times" w:hAnsi="Times"/>
          <w:iCs/>
          <w:vanish/>
          <w:color w:val="0000FF"/>
        </w:rPr>
        <w:t xml:space="preserve">There is guidance within this template that appears in a style named InfoBlue. This style has a hidden font attribute that allows you to toggle whether it is visible or hidden in this template. Use the </w:t>
      </w:r>
      <w:r w:rsidR="00294F13" w:rsidRPr="00922C40">
        <w:rPr>
          <w:vanish/>
        </w:rPr>
        <w:t>Microsoft</w:t>
      </w:r>
      <w:r w:rsidR="00294F13" w:rsidRPr="00922C40">
        <w:rPr>
          <w:vanish/>
          <w:vertAlign w:val="superscript"/>
        </w:rPr>
        <w:t xml:space="preserve">® </w:t>
      </w:r>
      <w:r w:rsidR="00294F13" w:rsidRPr="00922C40">
        <w:rPr>
          <w:vanish/>
        </w:rPr>
        <w:t>Word</w:t>
      </w:r>
      <w:r w:rsidR="00294F13" w:rsidRPr="00922C40">
        <w:rPr>
          <w:vanish/>
          <w:vertAlign w:val="superscript"/>
        </w:rPr>
        <w:t>®</w:t>
      </w:r>
      <w:r w:rsidRPr="00AB4761">
        <w:rPr>
          <w:rFonts w:ascii="Times" w:hAnsi="Times"/>
          <w:iCs/>
          <w:vanish/>
          <w:color w:val="0000FF"/>
        </w:rPr>
        <w:t xml:space="preserve"> menu </w:t>
      </w:r>
      <w:r w:rsidRPr="00AB4761">
        <w:rPr>
          <w:rFonts w:ascii="Times" w:hAnsi="Times"/>
          <w:b/>
          <w:bCs/>
          <w:iCs/>
          <w:vanish/>
          <w:color w:val="0000FF"/>
        </w:rPr>
        <w:t xml:space="preserve">Tools &gt; Options &gt; View &gt; Hidden Text </w:t>
      </w:r>
      <w:r w:rsidRPr="00AB4761">
        <w:rPr>
          <w:rFonts w:ascii="Times" w:hAnsi="Times"/>
          <w:iCs/>
          <w:vanish/>
          <w:color w:val="0000FF"/>
        </w:rPr>
        <w:t xml:space="preserve">check box to toggle this setting. There is also an option for printing: </w:t>
      </w:r>
      <w:r w:rsidRPr="00AB4761">
        <w:rPr>
          <w:rFonts w:ascii="Times" w:hAnsi="Times"/>
          <w:b/>
          <w:bCs/>
          <w:iCs/>
          <w:vanish/>
          <w:color w:val="0000FF"/>
        </w:rPr>
        <w:t>Tools &gt; Options &gt; Print</w:t>
      </w:r>
      <w:r w:rsidRPr="00AB4761">
        <w:rPr>
          <w:rFonts w:ascii="Times" w:hAnsi="Times"/>
          <w:iCs/>
          <w:vanish/>
          <w:color w:val="0000FF"/>
        </w:rPr>
        <w:t>.</w:t>
      </w:r>
    </w:p>
    <w:p w:rsidR="00AB4761" w:rsidRPr="00AB4761" w:rsidRDefault="00AB4761" w:rsidP="00AA210D">
      <w:pPr>
        <w:rPr>
          <w:rFonts w:ascii="Times" w:hAnsi="Times"/>
          <w:iCs/>
          <w:color w:val="0000FF"/>
        </w:rPr>
      </w:pPr>
    </w:p>
    <w:p w:rsidR="007307E8" w:rsidRDefault="00A563C9">
      <w:pPr>
        <w:pStyle w:val="Nagwek1"/>
      </w:pPr>
      <w:bookmarkStart w:id="1" w:name="_Toc436203377"/>
      <w:bookmarkStart w:id="2" w:name="_Toc452813577"/>
      <w:r>
        <w:t>Purpose</w:t>
      </w:r>
    </w:p>
    <w:p w:rsidR="00A563C9" w:rsidRDefault="00A563C9" w:rsidP="00A563C9">
      <w:r>
        <w:t>This document describes the decisions, constraints, justifications, significant elements, and any other overarching aspects of the system that shape the design and implementation.</w:t>
      </w:r>
    </w:p>
    <w:p w:rsidR="00482A2F" w:rsidRPr="001E6A30" w:rsidRDefault="00482A2F" w:rsidP="001E6A30">
      <w:pPr>
        <w:pStyle w:val="InfoBlue"/>
      </w:pPr>
      <w:r w:rsidRPr="001E6A30">
        <w:t>[</w:t>
      </w:r>
      <w:r w:rsidR="001E6A30" w:rsidRPr="001E6A30">
        <w:t xml:space="preserve">Always address </w:t>
      </w:r>
      <w:r w:rsidR="00581EC6" w:rsidRPr="001E6A30">
        <w:t>Sections 2</w:t>
      </w:r>
      <w:r w:rsidR="00B906C8">
        <w:t xml:space="preserve"> through </w:t>
      </w:r>
      <w:r w:rsidR="00581EC6" w:rsidRPr="001E6A30">
        <w:t>6</w:t>
      </w:r>
      <w:r w:rsidRPr="001E6A30">
        <w:t xml:space="preserve"> of th</w:t>
      </w:r>
      <w:r w:rsidR="00B906C8">
        <w:t>is</w:t>
      </w:r>
      <w:r w:rsidRPr="001E6A30">
        <w:t xml:space="preserve"> template. Other </w:t>
      </w:r>
      <w:r w:rsidR="000E39AD" w:rsidRPr="001E6A30">
        <w:t>sections are recommended</w:t>
      </w:r>
      <w:r w:rsidR="001E6A30">
        <w:t xml:space="preserve">, </w:t>
      </w:r>
      <w:r w:rsidRPr="001E6A30">
        <w:t>depending on the amount of novel architecture, the amount of expected maintenance, the skills of the development team, and the importance of other architectural concerns.]</w:t>
      </w:r>
    </w:p>
    <w:bookmarkEnd w:id="1"/>
    <w:bookmarkEnd w:id="2"/>
    <w:p w:rsidR="00A563C9" w:rsidRDefault="00A563C9" w:rsidP="001E6A30">
      <w:pPr>
        <w:pStyle w:val="Nagwek1"/>
      </w:pPr>
      <w:r>
        <w:t xml:space="preserve">Architectural </w:t>
      </w:r>
      <w:r w:rsidR="001E6A30">
        <w:t>g</w:t>
      </w:r>
      <w:r w:rsidR="00781DCE">
        <w:t xml:space="preserve">oals </w:t>
      </w:r>
      <w:r w:rsidR="008959B3">
        <w:t>and constraints</w:t>
      </w:r>
    </w:p>
    <w:p w:rsidR="008959B3" w:rsidRDefault="008959B3" w:rsidP="001E6A30">
      <w:pPr>
        <w:pStyle w:val="InfoBlue"/>
      </w:pPr>
      <w:r>
        <w:t>[Insert a reference or link to the requirements that must be implemented to realize the architecture.</w:t>
      </w:r>
    </w:p>
    <w:p w:rsidR="009C7A5D" w:rsidRDefault="00781DCE" w:rsidP="001E6A30">
      <w:pPr>
        <w:pStyle w:val="InfoBlue"/>
      </w:pPr>
      <w:r>
        <w:t xml:space="preserve">Formulate a set of goals </w:t>
      </w:r>
      <w:r w:rsidR="001E6A30">
        <w:t xml:space="preserve">that </w:t>
      </w:r>
      <w:r>
        <w:t>the architecture needs to meet in its structure and behavior. Identify critical issues that must be addressed by the architecture</w:t>
      </w:r>
      <w:r w:rsidR="001E6A30">
        <w:t>,</w:t>
      </w:r>
      <w:r>
        <w:t xml:space="preserve"> such as: Are there hardware dependencies that should be isolated from the rest of the system? Does the system need to function efficiently under unusual conditions?]</w:t>
      </w:r>
    </w:p>
    <w:p w:rsidR="00136FCE" w:rsidRDefault="00136FCE" w:rsidP="00136FCE">
      <w:pPr>
        <w:pStyle w:val="Nagwek1"/>
      </w:pPr>
      <w:r>
        <w:t>Decisions and justifications</w:t>
      </w:r>
    </w:p>
    <w:p w:rsidR="00136FCE" w:rsidRDefault="00136FCE" w:rsidP="00136FCE">
      <w:pPr>
        <w:pStyle w:val="InfoBlue"/>
      </w:pPr>
      <w:r>
        <w:t xml:space="preserve">[List the decisions that have been made regarding architectural approaches and the constraints being placed on the way that the developers build the system. These will serve as guidelines for defining architecturally significant parts of the system. Justify each decision or constraint so that developers understand the importance of building the system according to the context created by those decisions and constraints. This may include a list of DOs and DON’Ts to guide the developers in building the system.]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13"/>
        <w:gridCol w:w="7837"/>
      </w:tblGrid>
      <w:tr w:rsidR="00136FCE" w:rsidTr="00136FCE">
        <w:tc>
          <w:tcPr>
            <w:tcW w:w="1526" w:type="dxa"/>
          </w:tcPr>
          <w:p w:rsidR="00136FCE" w:rsidRDefault="00136FCE" w:rsidP="00136FCE">
            <w:pPr>
              <w:pStyle w:val="Tekstpodstawowy"/>
              <w:ind w:left="0"/>
            </w:pPr>
            <w:r>
              <w:t>Goal</w:t>
            </w:r>
          </w:p>
        </w:tc>
        <w:tc>
          <w:tcPr>
            <w:tcW w:w="7938" w:type="dxa"/>
          </w:tcPr>
          <w:p w:rsidR="00136FCE" w:rsidRDefault="00136FCE" w:rsidP="00136FCE">
            <w:pPr>
              <w:pStyle w:val="Tekstpodstawowy"/>
              <w:ind w:left="0"/>
            </w:pPr>
            <w:r>
              <w:t>How achieved (Tactics)</w:t>
            </w:r>
          </w:p>
        </w:tc>
      </w:tr>
      <w:tr w:rsidR="00136FCE" w:rsidTr="00136FCE">
        <w:tc>
          <w:tcPr>
            <w:tcW w:w="1526" w:type="dxa"/>
          </w:tcPr>
          <w:p w:rsidR="00136FCE" w:rsidRDefault="00136FCE" w:rsidP="00136FCE">
            <w:pPr>
              <w:pStyle w:val="Tekstpodstawowy"/>
              <w:ind w:left="0"/>
            </w:pPr>
          </w:p>
        </w:tc>
        <w:tc>
          <w:tcPr>
            <w:tcW w:w="7938" w:type="dxa"/>
          </w:tcPr>
          <w:p w:rsidR="00136FCE" w:rsidRDefault="00136FCE" w:rsidP="00136FCE">
            <w:pPr>
              <w:pStyle w:val="Tekstpodstawowy"/>
              <w:ind w:left="0"/>
            </w:pPr>
          </w:p>
        </w:tc>
      </w:tr>
      <w:tr w:rsidR="00136FCE" w:rsidTr="00136FCE">
        <w:tc>
          <w:tcPr>
            <w:tcW w:w="1526" w:type="dxa"/>
          </w:tcPr>
          <w:p w:rsidR="00136FCE" w:rsidRDefault="00136FCE" w:rsidP="00136FCE">
            <w:pPr>
              <w:pStyle w:val="Tekstpodstawowy"/>
              <w:ind w:left="0"/>
            </w:pPr>
          </w:p>
        </w:tc>
        <w:tc>
          <w:tcPr>
            <w:tcW w:w="7938" w:type="dxa"/>
          </w:tcPr>
          <w:p w:rsidR="00136FCE" w:rsidRDefault="00136FCE" w:rsidP="00136FCE">
            <w:pPr>
              <w:pStyle w:val="Tekstpodstawowy"/>
              <w:ind w:left="0"/>
            </w:pPr>
          </w:p>
        </w:tc>
      </w:tr>
    </w:tbl>
    <w:p w:rsidR="00AE6E63" w:rsidRPr="00AE6E63" w:rsidRDefault="00AE6E63" w:rsidP="00AE6E63">
      <w:pPr>
        <w:pStyle w:val="Nagwek1"/>
        <w:numPr>
          <w:ilvl w:val="0"/>
          <w:numId w:val="0"/>
        </w:numPr>
        <w:rPr>
          <w:lang w:val="pl-PL"/>
        </w:rPr>
      </w:pPr>
    </w:p>
    <w:p w:rsidR="00EF172C" w:rsidRDefault="00EF172C" w:rsidP="000F01EB">
      <w:pPr>
        <w:pStyle w:val="Nagwek1"/>
      </w:pPr>
      <w:r>
        <w:t>Architectural Mechanisms</w:t>
      </w:r>
    </w:p>
    <w:p w:rsidR="00454845" w:rsidRDefault="00454845" w:rsidP="00B906C8">
      <w:pPr>
        <w:pStyle w:val="InfoBlue"/>
      </w:pPr>
      <w:r>
        <w:t xml:space="preserve">[List the architectural mechanisms and describe the current state of each one. Initially, each mechanism may be </w:t>
      </w:r>
      <w:r w:rsidR="00C4043F">
        <w:t xml:space="preserve">only </w:t>
      </w:r>
      <w:r>
        <w:t xml:space="preserve">name and </w:t>
      </w:r>
      <w:r w:rsidR="00C4043F">
        <w:t xml:space="preserve">a </w:t>
      </w:r>
      <w:r>
        <w:t>brief description. They</w:t>
      </w:r>
      <w:r w:rsidR="00C4043F">
        <w:t xml:space="preserve"> wi</w:t>
      </w:r>
      <w:r>
        <w:t>ll evolve until the mechanism is a collaboration or pattern that can be directly applied to some aspect of the design.]</w:t>
      </w:r>
    </w:p>
    <w:p w:rsidR="00454845" w:rsidRDefault="00454845" w:rsidP="00454845">
      <w:pPr>
        <w:pStyle w:val="Nagwek2"/>
      </w:pPr>
      <w:r>
        <w:t>Architectural Mechanism 1</w:t>
      </w:r>
    </w:p>
    <w:p w:rsidR="00454845" w:rsidRDefault="00454845" w:rsidP="00C4043F">
      <w:pPr>
        <w:pStyle w:val="InfoBlue"/>
        <w:ind w:firstLine="360"/>
      </w:pPr>
      <w:r>
        <w:t>[Describe the purpose, attributes, and function of the architectural mechanism.]</w:t>
      </w:r>
    </w:p>
    <w:p w:rsidR="00454845" w:rsidRDefault="00454845" w:rsidP="00454845">
      <w:pPr>
        <w:pStyle w:val="Nagwek2"/>
      </w:pPr>
      <w:r>
        <w:t>Architectural Mechanism 2</w:t>
      </w:r>
    </w:p>
    <w:p w:rsidR="00454845" w:rsidRPr="00454845" w:rsidRDefault="00454845" w:rsidP="00C4043F">
      <w:pPr>
        <w:pStyle w:val="InfoBlue"/>
        <w:ind w:firstLine="360"/>
      </w:pPr>
      <w:r>
        <w:t>[Describe the purpose, attributes, and function of the architectural mechanism.]</w:t>
      </w:r>
    </w:p>
    <w:p w:rsidR="00454845" w:rsidRPr="00454845" w:rsidRDefault="00454845" w:rsidP="00454845">
      <w:pPr>
        <w:pStyle w:val="Tekstpodstawowy"/>
      </w:pPr>
    </w:p>
    <w:p w:rsidR="00337B9D" w:rsidRDefault="00337B9D" w:rsidP="001E6A30">
      <w:pPr>
        <w:pStyle w:val="Nagwek1"/>
      </w:pPr>
      <w:r>
        <w:t xml:space="preserve">Architectural </w:t>
      </w:r>
      <w:r w:rsidR="001E6A30">
        <w:t>v</w:t>
      </w:r>
      <w:r>
        <w:t>iews</w:t>
      </w:r>
    </w:p>
    <w:p w:rsidR="00337B9D" w:rsidRDefault="00337B9D" w:rsidP="00CB7860">
      <w:pPr>
        <w:pStyle w:val="InfoBlue"/>
      </w:pPr>
      <w:r>
        <w:t xml:space="preserve">[Describe the architectural views </w:t>
      </w:r>
      <w:r w:rsidR="00CB7860">
        <w:t xml:space="preserve">that you will </w:t>
      </w:r>
      <w:r>
        <w:t>use to describe the software architecture. This illustrates the different perspectives</w:t>
      </w:r>
      <w:r w:rsidR="00CE672B">
        <w:t xml:space="preserve"> that </w:t>
      </w:r>
      <w:r w:rsidR="00CB7860">
        <w:t xml:space="preserve">you will make </w:t>
      </w:r>
      <w:r>
        <w:t xml:space="preserve">available to </w:t>
      </w:r>
      <w:r w:rsidR="00CB7860">
        <w:t>review</w:t>
      </w:r>
      <w:r>
        <w:t xml:space="preserve"> and </w:t>
      </w:r>
      <w:r w:rsidR="00CB7860">
        <w:t xml:space="preserve">to </w:t>
      </w:r>
      <w:r>
        <w:t xml:space="preserve">document </w:t>
      </w:r>
      <w:r w:rsidR="002C5D27">
        <w:t>architectural decisions</w:t>
      </w:r>
      <w:r>
        <w:t>.]</w:t>
      </w:r>
    </w:p>
    <w:p w:rsidR="00AE6E63" w:rsidRDefault="001B3F9B" w:rsidP="00AE6E63">
      <w:pPr>
        <w:pStyle w:val="Nagwek1"/>
        <w:numPr>
          <w:ilvl w:val="1"/>
          <w:numId w:val="1"/>
        </w:numPr>
      </w:pPr>
      <w:r>
        <w:lastRenderedPageBreak/>
        <w:t>Context</w:t>
      </w:r>
      <w:r w:rsidR="00AE6E63">
        <w:t xml:space="preserve"> view</w:t>
      </w:r>
    </w:p>
    <w:p w:rsidR="00AE6E63" w:rsidRDefault="001B3F9B" w:rsidP="001B3F9B">
      <w:pPr>
        <w:pStyle w:val="Nagwek3"/>
      </w:pPr>
      <w:r>
        <w:t>Context diagram</w:t>
      </w:r>
    </w:p>
    <w:p w:rsidR="001B3F9B" w:rsidRPr="001B3F9B" w:rsidRDefault="001B3F9B" w:rsidP="001B3F9B">
      <w:pPr>
        <w:pStyle w:val="Nagwek3"/>
      </w:pPr>
      <w:r>
        <w:t>Interaction scenarios</w:t>
      </w:r>
    </w:p>
    <w:p w:rsidR="00AE6E63" w:rsidRPr="001B3F9B" w:rsidRDefault="00AE6E63" w:rsidP="001B3F9B">
      <w:pPr>
        <w:pStyle w:val="Nagwek3"/>
      </w:pPr>
      <w:bookmarkStart w:id="3" w:name="_Toc506887618"/>
      <w:bookmarkStart w:id="4" w:name="_Toc434920987"/>
      <w:bookmarkStart w:id="5" w:name="_Toc349923071"/>
      <w:r w:rsidRPr="001B3F9B">
        <w:t>Integration interfaces – logical level</w:t>
      </w:r>
      <w:bookmarkStart w:id="6" w:name="_Toc434920988"/>
      <w:bookmarkEnd w:id="3"/>
      <w:bookmarkEnd w:id="4"/>
      <w:bookmarkEnd w:id="5"/>
    </w:p>
    <w:p w:rsidR="00AE6E63" w:rsidRPr="001B3F9B" w:rsidRDefault="00AE6E63" w:rsidP="00AE6E63">
      <w:pPr>
        <w:pStyle w:val="Nagwek2"/>
        <w:widowControl/>
        <w:spacing w:before="180" w:after="180" w:line="240" w:lineRule="auto"/>
        <w:ind w:firstLine="0"/>
        <w:rPr>
          <w:b w:val="0"/>
        </w:rPr>
      </w:pPr>
      <w:r w:rsidRPr="001B3F9B">
        <w:rPr>
          <w:b w:val="0"/>
        </w:rPr>
        <w:t>Inter</w:t>
      </w:r>
      <w:bookmarkEnd w:id="6"/>
      <w:r w:rsidRPr="001B3F9B">
        <w:rPr>
          <w:b w:val="0"/>
        </w:rPr>
        <w:t xml:space="preserve">face 1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1"/>
        <w:gridCol w:w="3280"/>
        <w:gridCol w:w="3281"/>
      </w:tblGrid>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Description</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Opcjonalny słowny opis interfejsu jeśli jest coś do dodania w stosunku do danych poniżej.</w:t>
            </w:r>
          </w:p>
          <w:p w:rsidR="00AE6E63" w:rsidRPr="00AE6E63" w:rsidRDefault="00AE6E63">
            <w:pPr>
              <w:rPr>
                <w:lang w:val="pl-PL"/>
              </w:rPr>
            </w:pPr>
            <w:r w:rsidRPr="00AE6E63">
              <w:rPr>
                <w:lang w:val="pl-PL"/>
              </w:rPr>
              <w:t>W przypadku braku opisu należy wiersz należy usunąć.</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Status</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Planowany/Istniejący/Modyfikowany/Zabroniony/Wycofany</w:t>
            </w:r>
          </w:p>
        </w:tc>
      </w:tr>
      <w:tr w:rsidR="00AE6E63" w:rsidTr="00AE6E63">
        <w:tc>
          <w:tcPr>
            <w:tcW w:w="2511" w:type="dxa"/>
            <w:tcBorders>
              <w:top w:val="single" w:sz="4" w:space="0" w:color="auto"/>
              <w:left w:val="single" w:sz="4" w:space="0" w:color="auto"/>
              <w:bottom w:val="single" w:sz="4" w:space="0" w:color="auto"/>
              <w:right w:val="single" w:sz="4" w:space="0" w:color="auto"/>
            </w:tcBorders>
          </w:tcPr>
          <w:p w:rsidR="00AE6E63" w:rsidRPr="00AE6E63" w:rsidRDefault="00AE6E63">
            <w:pPr>
              <w:rPr>
                <w:lang w:val="pl-PL"/>
              </w:rPr>
            </w:pPr>
          </w:p>
        </w:tc>
        <w:tc>
          <w:tcPr>
            <w:tcW w:w="3280" w:type="dxa"/>
            <w:tcBorders>
              <w:top w:val="single" w:sz="4" w:space="0" w:color="auto"/>
              <w:left w:val="single" w:sz="4" w:space="0" w:color="auto"/>
              <w:bottom w:val="single" w:sz="4" w:space="0" w:color="auto"/>
              <w:right w:val="single" w:sz="4" w:space="0" w:color="auto"/>
            </w:tcBorders>
            <w:hideMark/>
          </w:tcPr>
          <w:p w:rsidR="00AE6E63" w:rsidRDefault="00AE6E63" w:rsidP="00AE6E63">
            <w:r>
              <w:t>Source application</w:t>
            </w:r>
          </w:p>
        </w:tc>
        <w:tc>
          <w:tcPr>
            <w:tcW w:w="3281" w:type="dxa"/>
            <w:tcBorders>
              <w:top w:val="single" w:sz="4" w:space="0" w:color="auto"/>
              <w:left w:val="single" w:sz="4" w:space="0" w:color="auto"/>
              <w:bottom w:val="single" w:sz="4" w:space="0" w:color="auto"/>
              <w:right w:val="single" w:sz="4" w:space="0" w:color="auto"/>
            </w:tcBorders>
            <w:hideMark/>
          </w:tcPr>
          <w:p w:rsidR="00AE6E63" w:rsidRDefault="00AE6E63" w:rsidP="00AE6E63">
            <w:r>
              <w:t>Target application</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Application name</w:t>
            </w:r>
          </w:p>
        </w:tc>
        <w:tc>
          <w:tcPr>
            <w:tcW w:w="3280" w:type="dxa"/>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Aplikacja źródłowa  (aplikacja, która inicjuje integrację na poziomie logicznym, czyli w większości przypadków aplikacja będąca przy końcu strzałki bez grotu)</w:t>
            </w:r>
          </w:p>
        </w:tc>
        <w:tc>
          <w:tcPr>
            <w:tcW w:w="3281" w:type="dxa"/>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Aplikacja docelowa (aplikacja przy końcu strzałki z grotem)</w:t>
            </w:r>
          </w:p>
        </w:tc>
      </w:tr>
      <w:tr w:rsidR="00AE6E63"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Integration technology</w:t>
            </w:r>
          </w:p>
        </w:tc>
        <w:tc>
          <w:tcPr>
            <w:tcW w:w="3280" w:type="dxa"/>
            <w:tcBorders>
              <w:top w:val="single" w:sz="4" w:space="0" w:color="auto"/>
              <w:left w:val="single" w:sz="4" w:space="0" w:color="auto"/>
              <w:bottom w:val="single" w:sz="4" w:space="0" w:color="auto"/>
              <w:right w:val="single" w:sz="4" w:space="0" w:color="auto"/>
            </w:tcBorders>
            <w:hideMark/>
          </w:tcPr>
          <w:p w:rsidR="00AE6E63" w:rsidRDefault="00AE6E63">
            <w:r>
              <w:t>FTP/SSH/JDBC/ODBC/Oracle DBLink/SAP JCo/SAP RFC/ SOAP/HTTP / SOAP/HTTPS /Własny/….</w:t>
            </w:r>
          </w:p>
        </w:tc>
        <w:tc>
          <w:tcPr>
            <w:tcW w:w="3281" w:type="dxa"/>
            <w:tcBorders>
              <w:top w:val="single" w:sz="4" w:space="0" w:color="auto"/>
              <w:left w:val="single" w:sz="4" w:space="0" w:color="auto"/>
              <w:bottom w:val="single" w:sz="4" w:space="0" w:color="auto"/>
              <w:right w:val="single" w:sz="4" w:space="0" w:color="auto"/>
            </w:tcBorders>
            <w:hideMark/>
          </w:tcPr>
          <w:p w:rsidR="00AE6E63" w:rsidRDefault="00AE6E63">
            <w:r>
              <w:t>FTP/SSH/JDBC/ODBC/Oracle DBLink/SAP JCo/SAP RFC/ SOAP/HTTP / SOAP/HTTPS /Własny/….</w:t>
            </w:r>
          </w:p>
        </w:tc>
      </w:tr>
      <w:tr w:rsidR="00AE6E63"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Authentication mechanism</w:t>
            </w:r>
          </w:p>
        </w:tc>
        <w:tc>
          <w:tcPr>
            <w:tcW w:w="3280" w:type="dxa"/>
            <w:tcBorders>
              <w:top w:val="single" w:sz="4" w:space="0" w:color="auto"/>
              <w:left w:val="single" w:sz="4" w:space="0" w:color="auto"/>
              <w:bottom w:val="single" w:sz="4" w:space="0" w:color="auto"/>
              <w:right w:val="single" w:sz="4" w:space="0" w:color="auto"/>
            </w:tcBorders>
            <w:hideMark/>
          </w:tcPr>
          <w:p w:rsidR="00AE6E63" w:rsidRDefault="00AE6E63">
            <w:r>
              <w:t>Brak - niezalecane/HTTP Basic/WS-Security/Kerberos/Oracle Username and Password/…</w:t>
            </w:r>
          </w:p>
        </w:tc>
        <w:tc>
          <w:tcPr>
            <w:tcW w:w="3281" w:type="dxa"/>
            <w:tcBorders>
              <w:top w:val="single" w:sz="4" w:space="0" w:color="auto"/>
              <w:left w:val="single" w:sz="4" w:space="0" w:color="auto"/>
              <w:bottom w:val="single" w:sz="4" w:space="0" w:color="auto"/>
              <w:right w:val="single" w:sz="4" w:space="0" w:color="auto"/>
            </w:tcBorders>
            <w:hideMark/>
          </w:tcPr>
          <w:p w:rsidR="00AE6E63" w:rsidRDefault="00AE6E63">
            <w:r>
              <w:t>Brak - niezalecane/HTTP Basic/WS-Security/Kerberos/Oracle Username and Password/…</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pPr>
              <w:rPr>
                <w:lang w:val="pl-PL"/>
              </w:rPr>
            </w:pPr>
            <w:r>
              <w:t>Data contract</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Lista wymienianych obiektów biznesowych (np. Partner Handlowy, Konto Umowy itp.)</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Pr="00AE6E63" w:rsidRDefault="00AE6E63">
            <w:r w:rsidRPr="00AE6E63">
              <w:t xml:space="preserve">Does the interface </w:t>
            </w:r>
            <w:r w:rsidR="00B7460D" w:rsidRPr="00AE6E63">
              <w:t>manipulat</w:t>
            </w:r>
            <w:r w:rsidR="00B7460D">
              <w:t>e</w:t>
            </w:r>
            <w:r>
              <w:t xml:space="preserve"> on the sensitive data (RODO)?</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Tak/Nie + jakie dane objęte GIODO/RODO</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Middleware used</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Brak/SAP PI/ESB/ODS/ESB i ODS/…</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Initiating side</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Aplikacja inicjująca połączenie na poziomie technicznym</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Communication model</w:t>
            </w:r>
          </w:p>
          <w:p w:rsidR="00AE6E63" w:rsidRDefault="00AE6E63" w:rsidP="00AE6E63"/>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Synchroniczny na żądanie użytkownika/Asynchroniczny sterowany harmonogramem/Asynchroniczny wyzwalany zdarzeniem/…</w:t>
            </w:r>
          </w:p>
        </w:tc>
      </w:tr>
      <w:tr w:rsidR="00AE6E63" w:rsidRPr="00AE6E63"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pPr>
              <w:rPr>
                <w:lang w:val="pl-PL"/>
              </w:rPr>
            </w:pPr>
            <w:r>
              <w:rPr>
                <w:lang w:val="pl-PL"/>
              </w:rPr>
              <w:t>Performance</w:t>
            </w:r>
          </w:p>
          <w:p w:rsidR="00AE6E63" w:rsidRDefault="00AE6E63"/>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Jak często jest wywoływany interfejs, należy przedstawić największe wymaganie wydajnościowe w jednostce czasu dla której wymaganie musi być spełnione, np. 1000 / godz. Im krótsza jednostka czasu tym wymaganie ściślejsze.</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
              <w:t>Volumetry</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Szacowana ilość wywołań w jednostce czasu znacząco dłuższej niż w określeniu wydajności. Potrzebne do oszacowania np. przestrzeni dyskowej niezbędnej do obsługi interfejsu.</w:t>
            </w:r>
          </w:p>
        </w:tc>
      </w:tr>
      <w:tr w:rsidR="00AE6E63" w:rsidRPr="001B3F9B" w:rsidTr="00AE6E63">
        <w:tc>
          <w:tcPr>
            <w:tcW w:w="2511" w:type="dxa"/>
            <w:tcBorders>
              <w:top w:val="single" w:sz="4" w:space="0" w:color="auto"/>
              <w:left w:val="single" w:sz="4" w:space="0" w:color="auto"/>
              <w:bottom w:val="single" w:sz="4" w:space="0" w:color="auto"/>
              <w:right w:val="single" w:sz="4" w:space="0" w:color="auto"/>
            </w:tcBorders>
            <w:hideMark/>
          </w:tcPr>
          <w:p w:rsidR="00AE6E63" w:rsidRDefault="00AE6E63" w:rsidP="00AE6E63">
            <w:r>
              <w:t>Required accessibility</w:t>
            </w:r>
          </w:p>
        </w:tc>
        <w:tc>
          <w:tcPr>
            <w:tcW w:w="6561" w:type="dxa"/>
            <w:gridSpan w:val="2"/>
            <w:tcBorders>
              <w:top w:val="single" w:sz="4" w:space="0" w:color="auto"/>
              <w:left w:val="single" w:sz="4" w:space="0" w:color="auto"/>
              <w:bottom w:val="single" w:sz="4" w:space="0" w:color="auto"/>
              <w:right w:val="single" w:sz="4" w:space="0" w:color="auto"/>
            </w:tcBorders>
            <w:hideMark/>
          </w:tcPr>
          <w:p w:rsidR="00AE6E63" w:rsidRPr="00AE6E63" w:rsidRDefault="00AE6E63">
            <w:pPr>
              <w:rPr>
                <w:lang w:val="pl-PL"/>
              </w:rPr>
            </w:pPr>
            <w:r w:rsidRPr="00AE6E63">
              <w:rPr>
                <w:lang w:val="pl-PL"/>
              </w:rPr>
              <w:t>HA/ME/LO + ewentualne rozwinięcie</w:t>
            </w:r>
          </w:p>
        </w:tc>
      </w:tr>
    </w:tbl>
    <w:p w:rsidR="00AE6E63" w:rsidRPr="00AE6E63" w:rsidRDefault="00AE6E63" w:rsidP="00AE6E63">
      <w:pPr>
        <w:pStyle w:val="Tekstpodstawowy"/>
        <w:rPr>
          <w:lang w:val="pl-PL"/>
        </w:rPr>
      </w:pPr>
    </w:p>
    <w:p w:rsidR="001B3F9B" w:rsidRDefault="001B3F9B" w:rsidP="001B3F9B">
      <w:pPr>
        <w:pStyle w:val="Nagwek1"/>
      </w:pPr>
      <w:r>
        <w:t>Functional view</w:t>
      </w:r>
    </w:p>
    <w:p w:rsidR="00420F97" w:rsidRPr="00420F97" w:rsidRDefault="00420F97" w:rsidP="00420F97"/>
    <w:p w:rsidR="00420F97" w:rsidRDefault="00420F97" w:rsidP="00420F97">
      <w:pPr>
        <w:pStyle w:val="Nagwek1"/>
      </w:pPr>
      <w:r>
        <w:t>Deployment view</w:t>
      </w:r>
    </w:p>
    <w:p w:rsidR="00420F97" w:rsidRPr="00420F97" w:rsidRDefault="00B7460D" w:rsidP="00420F97">
      <w:pPr>
        <w:pStyle w:val="Nagwek2"/>
      </w:pPr>
      <w:r>
        <w:t>7</w:t>
      </w:r>
      <w:r w:rsidR="00420F97">
        <w:t>.1. Node description</w:t>
      </w:r>
    </w:p>
    <w:p w:rsidR="00420F97" w:rsidRDefault="00420F97" w:rsidP="00420F97"/>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1"/>
        <w:gridCol w:w="6561"/>
      </w:tblGrid>
      <w:tr w:rsidR="00420F97" w:rsidRPr="004D0A1A" w:rsidTr="00246574">
        <w:tc>
          <w:tcPr>
            <w:tcW w:w="9072" w:type="dxa"/>
            <w:gridSpan w:val="2"/>
            <w:shd w:val="clear" w:color="auto" w:fill="auto"/>
          </w:tcPr>
          <w:p w:rsidR="00420F97" w:rsidRPr="000B3AF3" w:rsidRDefault="00420F97" w:rsidP="00420F97">
            <w:pPr>
              <w:rPr>
                <w:b/>
              </w:rPr>
            </w:pPr>
            <w:r>
              <w:rPr>
                <w:b/>
              </w:rPr>
              <w:t>General information</w:t>
            </w:r>
          </w:p>
        </w:tc>
      </w:tr>
      <w:tr w:rsidR="00420F97" w:rsidRPr="004D0A1A" w:rsidTr="00246574">
        <w:tc>
          <w:tcPr>
            <w:tcW w:w="2511" w:type="dxa"/>
            <w:shd w:val="clear" w:color="auto" w:fill="auto"/>
          </w:tcPr>
          <w:p w:rsidR="00420F97" w:rsidRPr="000B3AF3" w:rsidRDefault="00420F97" w:rsidP="00420F97">
            <w:r>
              <w:t>Name</w:t>
            </w:r>
          </w:p>
        </w:tc>
        <w:tc>
          <w:tcPr>
            <w:tcW w:w="6561" w:type="dxa"/>
            <w:shd w:val="clear" w:color="auto" w:fill="auto"/>
          </w:tcPr>
          <w:p w:rsidR="00420F97" w:rsidRPr="000B3AF3" w:rsidRDefault="00420F97" w:rsidP="00246574">
            <w:r w:rsidRPr="000B3AF3">
              <w:t>Hostname</w:t>
            </w:r>
          </w:p>
        </w:tc>
      </w:tr>
      <w:tr w:rsidR="00420F97" w:rsidRPr="004D0A1A" w:rsidTr="00246574">
        <w:tc>
          <w:tcPr>
            <w:tcW w:w="2511" w:type="dxa"/>
            <w:shd w:val="clear" w:color="auto" w:fill="auto"/>
          </w:tcPr>
          <w:p w:rsidR="00420F97" w:rsidRPr="000B3AF3" w:rsidRDefault="00420F97" w:rsidP="00246574">
            <w:r>
              <w:lastRenderedPageBreak/>
              <w:t>Virtual</w:t>
            </w:r>
          </w:p>
        </w:tc>
        <w:tc>
          <w:tcPr>
            <w:tcW w:w="6561" w:type="dxa"/>
            <w:shd w:val="clear" w:color="auto" w:fill="auto"/>
          </w:tcPr>
          <w:p w:rsidR="00420F97" w:rsidRPr="000B3AF3" w:rsidRDefault="00420F97" w:rsidP="00246574">
            <w:r w:rsidRPr="000B3AF3">
              <w:t>Tak/Nie</w:t>
            </w:r>
          </w:p>
        </w:tc>
      </w:tr>
      <w:tr w:rsidR="00420F97" w:rsidRPr="004D0A1A" w:rsidTr="00246574">
        <w:tc>
          <w:tcPr>
            <w:tcW w:w="2511" w:type="dxa"/>
            <w:shd w:val="clear" w:color="auto" w:fill="auto"/>
          </w:tcPr>
          <w:p w:rsidR="00420F97" w:rsidRPr="000B3AF3" w:rsidRDefault="00420F97" w:rsidP="00420F97">
            <w:r>
              <w:t>Data center?</w:t>
            </w:r>
          </w:p>
        </w:tc>
        <w:tc>
          <w:tcPr>
            <w:tcW w:w="6561" w:type="dxa"/>
            <w:shd w:val="clear" w:color="auto" w:fill="auto"/>
          </w:tcPr>
          <w:p w:rsidR="00420F97" w:rsidRPr="000B3AF3" w:rsidRDefault="00420F97" w:rsidP="00246574">
            <w:r>
              <w:t>No/</w:t>
            </w:r>
            <w:r w:rsidRPr="000B3AF3">
              <w:t>PDC/BDC</w:t>
            </w:r>
          </w:p>
        </w:tc>
      </w:tr>
      <w:tr w:rsidR="00420F97" w:rsidRPr="001B3F9B" w:rsidTr="00246574">
        <w:tc>
          <w:tcPr>
            <w:tcW w:w="2511" w:type="dxa"/>
            <w:shd w:val="clear" w:color="auto" w:fill="auto"/>
          </w:tcPr>
          <w:p w:rsidR="00420F97" w:rsidRPr="000B3AF3" w:rsidRDefault="00420F97" w:rsidP="00246574">
            <w:r w:rsidRPr="000B3AF3">
              <w:t>OS</w:t>
            </w:r>
          </w:p>
        </w:tc>
        <w:tc>
          <w:tcPr>
            <w:tcW w:w="6561" w:type="dxa"/>
            <w:shd w:val="clear" w:color="auto" w:fill="auto"/>
          </w:tcPr>
          <w:p w:rsidR="00420F97" w:rsidRPr="001B3F9B" w:rsidRDefault="00420F97" w:rsidP="00246574">
            <w:pPr>
              <w:rPr>
                <w:lang w:val="pl-PL"/>
              </w:rPr>
            </w:pPr>
            <w:r w:rsidRPr="001B3F9B">
              <w:rPr>
                <w:lang w:val="pl-PL"/>
              </w:rPr>
              <w:t>System operacyjny wraz z wersją</w:t>
            </w:r>
          </w:p>
        </w:tc>
      </w:tr>
      <w:tr w:rsidR="00420F97" w:rsidRPr="004D0A1A" w:rsidTr="00246574">
        <w:tc>
          <w:tcPr>
            <w:tcW w:w="2511" w:type="dxa"/>
            <w:shd w:val="clear" w:color="auto" w:fill="auto"/>
          </w:tcPr>
          <w:p w:rsidR="00420F97" w:rsidRPr="000B3AF3" w:rsidRDefault="00B7460D" w:rsidP="00246574">
            <w:r>
              <w:t>Description</w:t>
            </w:r>
          </w:p>
        </w:tc>
        <w:tc>
          <w:tcPr>
            <w:tcW w:w="6561" w:type="dxa"/>
            <w:shd w:val="clear" w:color="auto" w:fill="auto"/>
          </w:tcPr>
          <w:p w:rsidR="00420F97" w:rsidRPr="000B3AF3" w:rsidRDefault="00420F97" w:rsidP="00246574"/>
        </w:tc>
      </w:tr>
    </w:tbl>
    <w:p w:rsidR="00420F97" w:rsidRDefault="00420F97" w:rsidP="00420F97"/>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1"/>
        <w:gridCol w:w="6561"/>
      </w:tblGrid>
      <w:tr w:rsidR="00420F97" w:rsidRPr="004D0A1A" w:rsidTr="00246574">
        <w:tc>
          <w:tcPr>
            <w:tcW w:w="9072" w:type="dxa"/>
            <w:gridSpan w:val="2"/>
            <w:shd w:val="clear" w:color="auto" w:fill="auto"/>
          </w:tcPr>
          <w:p w:rsidR="00420F97" w:rsidRPr="000B3AF3" w:rsidRDefault="00420F97" w:rsidP="00420F97">
            <w:pPr>
              <w:rPr>
                <w:b/>
              </w:rPr>
            </w:pPr>
            <w:r>
              <w:rPr>
                <w:b/>
              </w:rPr>
              <w:t>Hardware configuration</w:t>
            </w:r>
          </w:p>
        </w:tc>
      </w:tr>
      <w:tr w:rsidR="00420F97" w:rsidRPr="004D0A1A" w:rsidTr="00246574">
        <w:tc>
          <w:tcPr>
            <w:tcW w:w="2511" w:type="dxa"/>
            <w:shd w:val="clear" w:color="auto" w:fill="auto"/>
          </w:tcPr>
          <w:p w:rsidR="00420F97" w:rsidRPr="000B3AF3" w:rsidRDefault="00420F97" w:rsidP="00420F97">
            <w:r>
              <w:t>Vendor</w:t>
            </w:r>
          </w:p>
        </w:tc>
        <w:tc>
          <w:tcPr>
            <w:tcW w:w="6561" w:type="dxa"/>
            <w:shd w:val="clear" w:color="auto" w:fill="auto"/>
          </w:tcPr>
          <w:p w:rsidR="00420F97" w:rsidRPr="000B3AF3" w:rsidRDefault="00420F97" w:rsidP="00246574">
            <w:r w:rsidRPr="000B3AF3">
              <w:t>Nazwa sprzętu producenta</w:t>
            </w:r>
          </w:p>
        </w:tc>
      </w:tr>
      <w:tr w:rsidR="00420F97" w:rsidRPr="004D0A1A" w:rsidTr="00246574">
        <w:tc>
          <w:tcPr>
            <w:tcW w:w="2511" w:type="dxa"/>
            <w:shd w:val="clear" w:color="auto" w:fill="auto"/>
          </w:tcPr>
          <w:p w:rsidR="00420F97" w:rsidRPr="000B3AF3" w:rsidRDefault="00420F97" w:rsidP="00246574">
            <w:r w:rsidRPr="000B3AF3">
              <w:t>Proces</w:t>
            </w:r>
            <w:r>
              <w:t>s</w:t>
            </w:r>
            <w:r w:rsidRPr="000B3AF3">
              <w:t>or</w:t>
            </w:r>
          </w:p>
        </w:tc>
        <w:tc>
          <w:tcPr>
            <w:tcW w:w="6561" w:type="dxa"/>
            <w:shd w:val="clear" w:color="auto" w:fill="auto"/>
          </w:tcPr>
          <w:p w:rsidR="00420F97" w:rsidRPr="000B3AF3" w:rsidRDefault="00420F97" w:rsidP="00246574">
            <w:r w:rsidRPr="000B3AF3">
              <w:t>Ilość i rodzaj procesorów</w:t>
            </w:r>
          </w:p>
        </w:tc>
      </w:tr>
      <w:tr w:rsidR="00420F97" w:rsidRPr="004D0A1A" w:rsidTr="00246574">
        <w:tc>
          <w:tcPr>
            <w:tcW w:w="2511" w:type="dxa"/>
            <w:shd w:val="clear" w:color="auto" w:fill="auto"/>
          </w:tcPr>
          <w:p w:rsidR="00420F97" w:rsidRPr="000B3AF3" w:rsidRDefault="00420F97" w:rsidP="00246574">
            <w:r w:rsidRPr="000B3AF3">
              <w:t>RAM</w:t>
            </w:r>
          </w:p>
        </w:tc>
        <w:tc>
          <w:tcPr>
            <w:tcW w:w="6561" w:type="dxa"/>
            <w:shd w:val="clear" w:color="auto" w:fill="auto"/>
          </w:tcPr>
          <w:p w:rsidR="00420F97" w:rsidRPr="000B3AF3" w:rsidRDefault="00420F97" w:rsidP="00246574">
            <w:r w:rsidRPr="000B3AF3">
              <w:t>….</w:t>
            </w:r>
          </w:p>
        </w:tc>
      </w:tr>
      <w:tr w:rsidR="00420F97" w:rsidRPr="004D0A1A" w:rsidTr="00246574">
        <w:tc>
          <w:tcPr>
            <w:tcW w:w="2511" w:type="dxa"/>
            <w:shd w:val="clear" w:color="auto" w:fill="auto"/>
          </w:tcPr>
          <w:p w:rsidR="00420F97" w:rsidRPr="000B3AF3" w:rsidRDefault="00420F97" w:rsidP="00246574">
            <w:r w:rsidRPr="000B3AF3">
              <w:t>HDD</w:t>
            </w:r>
          </w:p>
        </w:tc>
        <w:tc>
          <w:tcPr>
            <w:tcW w:w="6561" w:type="dxa"/>
            <w:shd w:val="clear" w:color="auto" w:fill="auto"/>
          </w:tcPr>
          <w:p w:rsidR="00420F97" w:rsidRPr="000B3AF3" w:rsidRDefault="00420F97" w:rsidP="00246574">
            <w:r w:rsidRPr="000B3AF3">
              <w:t>Wielkość i ilość dysków</w:t>
            </w:r>
          </w:p>
        </w:tc>
      </w:tr>
      <w:tr w:rsidR="00420F97" w:rsidRPr="001B3F9B" w:rsidTr="00246574">
        <w:tc>
          <w:tcPr>
            <w:tcW w:w="2511" w:type="dxa"/>
            <w:shd w:val="clear" w:color="auto" w:fill="auto"/>
          </w:tcPr>
          <w:p w:rsidR="00420F97" w:rsidRPr="000B3AF3" w:rsidRDefault="00420F97" w:rsidP="00246574">
            <w:r w:rsidRPr="000B3AF3">
              <w:t>RAID i HDD Netto</w:t>
            </w:r>
          </w:p>
        </w:tc>
        <w:tc>
          <w:tcPr>
            <w:tcW w:w="6561" w:type="dxa"/>
            <w:shd w:val="clear" w:color="auto" w:fill="auto"/>
          </w:tcPr>
          <w:p w:rsidR="00420F97" w:rsidRPr="001B3F9B" w:rsidRDefault="00420F97" w:rsidP="00246574">
            <w:pPr>
              <w:rPr>
                <w:lang w:val="pl-PL"/>
              </w:rPr>
            </w:pPr>
            <w:r w:rsidRPr="001B3F9B">
              <w:rPr>
                <w:lang w:val="pl-PL"/>
              </w:rPr>
              <w:t>Rodzaj konfiguracji RAID i wielkość netto HDD.</w:t>
            </w:r>
          </w:p>
        </w:tc>
      </w:tr>
      <w:tr w:rsidR="00420F97" w:rsidRPr="00420F97" w:rsidTr="00246574">
        <w:tc>
          <w:tcPr>
            <w:tcW w:w="2511" w:type="dxa"/>
            <w:shd w:val="clear" w:color="auto" w:fill="auto"/>
          </w:tcPr>
          <w:p w:rsidR="00420F97" w:rsidRPr="000B3AF3" w:rsidRDefault="00420F97" w:rsidP="00246574">
            <w:r>
              <w:t>RAID connected?</w:t>
            </w:r>
          </w:p>
        </w:tc>
        <w:tc>
          <w:tcPr>
            <w:tcW w:w="6561" w:type="dxa"/>
            <w:shd w:val="clear" w:color="auto" w:fill="auto"/>
          </w:tcPr>
          <w:p w:rsidR="00420F97" w:rsidRPr="00420F97" w:rsidRDefault="00420F97" w:rsidP="00246574">
            <w:pPr>
              <w:rPr>
                <w:lang w:val="pl-PL"/>
              </w:rPr>
            </w:pPr>
            <w:r w:rsidRPr="00420F97">
              <w:rPr>
                <w:lang w:val="pl-PL"/>
              </w:rPr>
              <w:t>Brak/Do jakiej macierzy podłączony</w:t>
            </w:r>
          </w:p>
        </w:tc>
      </w:tr>
      <w:tr w:rsidR="00420F97" w:rsidRPr="004D0A1A" w:rsidTr="00246574">
        <w:tc>
          <w:tcPr>
            <w:tcW w:w="2511" w:type="dxa"/>
            <w:shd w:val="clear" w:color="auto" w:fill="auto"/>
          </w:tcPr>
          <w:p w:rsidR="00420F97" w:rsidRPr="000B3AF3" w:rsidRDefault="00B7460D" w:rsidP="00B7460D">
            <w:r>
              <w:t>Net cards b</w:t>
            </w:r>
            <w:r w:rsidR="00420F97" w:rsidRPr="000B3AF3">
              <w:t>onding</w:t>
            </w:r>
          </w:p>
        </w:tc>
        <w:tc>
          <w:tcPr>
            <w:tcW w:w="6561" w:type="dxa"/>
            <w:shd w:val="clear" w:color="auto" w:fill="auto"/>
          </w:tcPr>
          <w:p w:rsidR="00420F97" w:rsidRPr="000B3AF3" w:rsidRDefault="00420F97" w:rsidP="00246574">
            <w:r w:rsidRPr="000B3AF3">
              <w:t>Nie/Tak…</w:t>
            </w:r>
          </w:p>
        </w:tc>
      </w:tr>
    </w:tbl>
    <w:p w:rsidR="00420F97" w:rsidRDefault="00420F97" w:rsidP="00420F97"/>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1"/>
        <w:gridCol w:w="6561"/>
      </w:tblGrid>
      <w:tr w:rsidR="00420F97" w:rsidRPr="004D0A1A" w:rsidTr="00246574">
        <w:tc>
          <w:tcPr>
            <w:tcW w:w="9072" w:type="dxa"/>
            <w:gridSpan w:val="2"/>
            <w:shd w:val="clear" w:color="auto" w:fill="auto"/>
          </w:tcPr>
          <w:p w:rsidR="00420F97" w:rsidRPr="000B3AF3" w:rsidRDefault="00B7460D" w:rsidP="00B7460D">
            <w:pPr>
              <w:rPr>
                <w:b/>
              </w:rPr>
            </w:pPr>
            <w:r>
              <w:rPr>
                <w:b/>
              </w:rPr>
              <w:t>Software configuration</w:t>
            </w:r>
          </w:p>
        </w:tc>
      </w:tr>
      <w:tr w:rsidR="00420F97" w:rsidRPr="001B3F9B" w:rsidTr="00246574">
        <w:tc>
          <w:tcPr>
            <w:tcW w:w="2511" w:type="dxa"/>
            <w:shd w:val="clear" w:color="auto" w:fill="auto"/>
          </w:tcPr>
          <w:p w:rsidR="00420F97" w:rsidRPr="000B3AF3" w:rsidRDefault="00B7460D" w:rsidP="00B7460D">
            <w:r>
              <w:t>Users and groups</w:t>
            </w:r>
          </w:p>
        </w:tc>
        <w:tc>
          <w:tcPr>
            <w:tcW w:w="6561" w:type="dxa"/>
            <w:shd w:val="clear" w:color="auto" w:fill="auto"/>
          </w:tcPr>
          <w:p w:rsidR="00420F97" w:rsidRPr="001B3F9B" w:rsidRDefault="00420F97" w:rsidP="00246574">
            <w:pPr>
              <w:rPr>
                <w:lang w:val="pl-PL"/>
              </w:rPr>
            </w:pPr>
            <w:r w:rsidRPr="001B3F9B">
              <w:rPr>
                <w:lang w:val="pl-PL"/>
              </w:rPr>
              <w:t>Lista użytkowników do założenia na OS’ie.</w:t>
            </w:r>
          </w:p>
        </w:tc>
      </w:tr>
      <w:tr w:rsidR="00420F97" w:rsidRPr="001B3F9B" w:rsidTr="00246574">
        <w:tc>
          <w:tcPr>
            <w:tcW w:w="2511" w:type="dxa"/>
            <w:shd w:val="clear" w:color="auto" w:fill="auto"/>
          </w:tcPr>
          <w:p w:rsidR="00420F97" w:rsidRPr="001B3F9B" w:rsidRDefault="00420F97" w:rsidP="00246574">
            <w:pPr>
              <w:rPr>
                <w:lang w:val="pl-PL"/>
              </w:rPr>
            </w:pPr>
            <w:r w:rsidRPr="001B3F9B">
              <w:rPr>
                <w:lang w:val="pl-PL"/>
              </w:rPr>
              <w:t>Poziom pracy systemu, czy jest wymagane środowisko graficzne</w:t>
            </w:r>
          </w:p>
        </w:tc>
        <w:tc>
          <w:tcPr>
            <w:tcW w:w="6561" w:type="dxa"/>
            <w:shd w:val="clear" w:color="auto" w:fill="auto"/>
          </w:tcPr>
          <w:p w:rsidR="00420F97" w:rsidRPr="001B3F9B" w:rsidRDefault="00420F97" w:rsidP="00246574">
            <w:pPr>
              <w:rPr>
                <w:lang w:val="pl-PL"/>
              </w:rPr>
            </w:pPr>
          </w:p>
        </w:tc>
      </w:tr>
      <w:tr w:rsidR="00420F97" w:rsidRPr="001B3F9B" w:rsidTr="00246574">
        <w:tc>
          <w:tcPr>
            <w:tcW w:w="2511" w:type="dxa"/>
            <w:shd w:val="clear" w:color="auto" w:fill="auto"/>
          </w:tcPr>
          <w:p w:rsidR="00420F97" w:rsidRPr="001B3F9B" w:rsidRDefault="00420F97" w:rsidP="00246574">
            <w:pPr>
              <w:rPr>
                <w:lang w:val="pl-PL"/>
              </w:rPr>
            </w:pPr>
            <w:r w:rsidRPr="001B3F9B">
              <w:rPr>
                <w:lang w:val="pl-PL"/>
              </w:rPr>
              <w:t>Dodatkowe pakiety z dystrybucji systemu</w:t>
            </w:r>
          </w:p>
        </w:tc>
        <w:tc>
          <w:tcPr>
            <w:tcW w:w="6561" w:type="dxa"/>
            <w:shd w:val="clear" w:color="auto" w:fill="auto"/>
          </w:tcPr>
          <w:p w:rsidR="00420F97" w:rsidRPr="001B3F9B" w:rsidRDefault="00420F97" w:rsidP="00246574">
            <w:pPr>
              <w:rPr>
                <w:lang w:val="pl-PL"/>
              </w:rPr>
            </w:pPr>
          </w:p>
        </w:tc>
      </w:tr>
      <w:tr w:rsidR="00420F97" w:rsidRPr="001B3F9B" w:rsidTr="00246574">
        <w:tc>
          <w:tcPr>
            <w:tcW w:w="2511" w:type="dxa"/>
            <w:shd w:val="clear" w:color="auto" w:fill="auto"/>
          </w:tcPr>
          <w:p w:rsidR="00420F97" w:rsidRPr="001B3F9B" w:rsidRDefault="00420F97" w:rsidP="00246574">
            <w:pPr>
              <w:rPr>
                <w:lang w:val="pl-PL"/>
              </w:rPr>
            </w:pPr>
            <w:r w:rsidRPr="001B3F9B">
              <w:rPr>
                <w:lang w:val="pl-PL"/>
              </w:rPr>
              <w:t>Dodatkowe pakiety spoza dystrybucji systemu</w:t>
            </w:r>
          </w:p>
        </w:tc>
        <w:tc>
          <w:tcPr>
            <w:tcW w:w="6561" w:type="dxa"/>
            <w:shd w:val="clear" w:color="auto" w:fill="auto"/>
          </w:tcPr>
          <w:p w:rsidR="00420F97" w:rsidRPr="001B3F9B" w:rsidRDefault="00420F97" w:rsidP="00246574">
            <w:pPr>
              <w:rPr>
                <w:lang w:val="pl-PL"/>
              </w:rPr>
            </w:pPr>
          </w:p>
        </w:tc>
      </w:tr>
    </w:tbl>
    <w:p w:rsidR="00420F97" w:rsidRDefault="00420F97" w:rsidP="00420F97">
      <w:pPr>
        <w:pStyle w:val="Nagwek1"/>
        <w:numPr>
          <w:ilvl w:val="0"/>
          <w:numId w:val="0"/>
        </w:numPr>
      </w:pPr>
    </w:p>
    <w:p w:rsidR="001B3F9B" w:rsidRDefault="001B3F9B" w:rsidP="001B3F9B">
      <w:pPr>
        <w:pStyle w:val="Nagwek1"/>
      </w:pPr>
      <w:r>
        <w:t>Information view</w:t>
      </w:r>
    </w:p>
    <w:p w:rsidR="001B3F9B" w:rsidRDefault="00B7460D" w:rsidP="00420F97">
      <w:pPr>
        <w:pStyle w:val="Nagwek2"/>
      </w:pPr>
      <w:r>
        <w:t>8</w:t>
      </w:r>
      <w:r w:rsidR="00420F97">
        <w:t xml:space="preserve">.1. </w:t>
      </w:r>
      <w:r w:rsidR="001B3F9B">
        <w:t>Information model</w:t>
      </w:r>
    </w:p>
    <w:p w:rsidR="001B3F9B" w:rsidRDefault="00B7460D" w:rsidP="00420F97">
      <w:pPr>
        <w:pStyle w:val="Nagwek2"/>
      </w:pPr>
      <w:r>
        <w:t>8</w:t>
      </w:r>
      <w:r w:rsidR="00420F97">
        <w:t xml:space="preserve">.2. </w:t>
      </w:r>
      <w:r w:rsidR="001B3F9B">
        <w:t>Database design</w:t>
      </w:r>
      <w:r w:rsidR="00420F97">
        <w:t xml:space="preserve">  </w:t>
      </w:r>
    </w:p>
    <w:p w:rsidR="001B3F9B" w:rsidRDefault="001B3F9B" w:rsidP="001B3F9B"/>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1"/>
        <w:gridCol w:w="6561"/>
      </w:tblGrid>
      <w:tr w:rsidR="001B3F9B" w:rsidRPr="004D0A1A" w:rsidTr="00246574">
        <w:tc>
          <w:tcPr>
            <w:tcW w:w="9072" w:type="dxa"/>
            <w:gridSpan w:val="2"/>
            <w:shd w:val="clear" w:color="auto" w:fill="auto"/>
          </w:tcPr>
          <w:p w:rsidR="001B3F9B" w:rsidRPr="000B3AF3" w:rsidRDefault="00420F97" w:rsidP="00420F97">
            <w:pPr>
              <w:rPr>
                <w:b/>
              </w:rPr>
            </w:pPr>
            <w:r>
              <w:rPr>
                <w:b/>
              </w:rPr>
              <w:t>Database General information (one table per server)</w:t>
            </w:r>
          </w:p>
        </w:tc>
      </w:tr>
      <w:tr w:rsidR="001B3F9B" w:rsidRPr="00420F97" w:rsidTr="00246574">
        <w:tc>
          <w:tcPr>
            <w:tcW w:w="2511" w:type="dxa"/>
            <w:shd w:val="clear" w:color="auto" w:fill="auto"/>
          </w:tcPr>
          <w:p w:rsidR="001B3F9B" w:rsidRPr="000B3AF3" w:rsidRDefault="001B3F9B" w:rsidP="00246574">
            <w:r w:rsidRPr="000B3AF3">
              <w:t xml:space="preserve">SID/Service Name </w:t>
            </w:r>
          </w:p>
        </w:tc>
        <w:tc>
          <w:tcPr>
            <w:tcW w:w="6561" w:type="dxa"/>
            <w:shd w:val="clear" w:color="auto" w:fill="auto"/>
          </w:tcPr>
          <w:p w:rsidR="001B3F9B" w:rsidRPr="00420F97" w:rsidRDefault="001B3F9B" w:rsidP="00246574">
            <w:r w:rsidRPr="00420F97">
              <w:t>Nazwa komponentu odpowiadająca nazwie na diagramie.</w:t>
            </w:r>
          </w:p>
        </w:tc>
      </w:tr>
      <w:tr w:rsidR="001B3F9B" w:rsidRPr="004D0A1A" w:rsidTr="00246574">
        <w:tc>
          <w:tcPr>
            <w:tcW w:w="2511" w:type="dxa"/>
            <w:shd w:val="clear" w:color="auto" w:fill="auto"/>
          </w:tcPr>
          <w:p w:rsidR="001B3F9B" w:rsidRPr="000B3AF3" w:rsidRDefault="00420F97" w:rsidP="00420F97">
            <w:r>
              <w:t>Server name</w:t>
            </w:r>
          </w:p>
        </w:tc>
        <w:tc>
          <w:tcPr>
            <w:tcW w:w="6561" w:type="dxa"/>
            <w:shd w:val="clear" w:color="auto" w:fill="auto"/>
          </w:tcPr>
          <w:p w:rsidR="001B3F9B" w:rsidRPr="000B3AF3" w:rsidRDefault="001B3F9B" w:rsidP="00246574">
            <w:r w:rsidRPr="000B3AF3">
              <w:t>Hostname</w:t>
            </w:r>
          </w:p>
        </w:tc>
      </w:tr>
      <w:tr w:rsidR="001B3F9B" w:rsidRPr="004D0A1A" w:rsidTr="00246574">
        <w:tc>
          <w:tcPr>
            <w:tcW w:w="2511" w:type="dxa"/>
            <w:shd w:val="clear" w:color="auto" w:fill="auto"/>
          </w:tcPr>
          <w:p w:rsidR="001B3F9B" w:rsidRPr="000B3AF3" w:rsidRDefault="001B3F9B" w:rsidP="00246574">
            <w:r w:rsidRPr="000B3AF3">
              <w:t>Port</w:t>
            </w:r>
          </w:p>
        </w:tc>
        <w:tc>
          <w:tcPr>
            <w:tcW w:w="6561" w:type="dxa"/>
            <w:shd w:val="clear" w:color="auto" w:fill="auto"/>
          </w:tcPr>
          <w:p w:rsidR="001B3F9B" w:rsidRPr="000B3AF3" w:rsidRDefault="001B3F9B" w:rsidP="00246574">
            <w:r w:rsidRPr="000B3AF3">
              <w:t>Port</w:t>
            </w:r>
          </w:p>
        </w:tc>
      </w:tr>
      <w:tr w:rsidR="001B3F9B" w:rsidRPr="004D0A1A" w:rsidTr="00246574">
        <w:tc>
          <w:tcPr>
            <w:tcW w:w="2511" w:type="dxa"/>
            <w:shd w:val="clear" w:color="auto" w:fill="auto"/>
          </w:tcPr>
          <w:p w:rsidR="001B3F9B" w:rsidRPr="000B3AF3" w:rsidRDefault="001B3F9B" w:rsidP="00246574">
            <w:r w:rsidRPr="000B3AF3">
              <w:t>Typ</w:t>
            </w:r>
            <w:r w:rsidR="00420F97">
              <w:t>e</w:t>
            </w:r>
          </w:p>
        </w:tc>
        <w:tc>
          <w:tcPr>
            <w:tcW w:w="6561" w:type="dxa"/>
            <w:shd w:val="clear" w:color="auto" w:fill="auto"/>
          </w:tcPr>
          <w:p w:rsidR="001B3F9B" w:rsidRPr="000B3AF3" w:rsidRDefault="001B3F9B" w:rsidP="00246574">
            <w:r w:rsidRPr="000B3AF3">
              <w:t>Oracle 11gR2 11.1.1.1/….</w:t>
            </w:r>
          </w:p>
        </w:tc>
      </w:tr>
      <w:tr w:rsidR="001B3F9B" w:rsidRPr="004D0A1A" w:rsidTr="00246574">
        <w:tc>
          <w:tcPr>
            <w:tcW w:w="2511" w:type="dxa"/>
            <w:shd w:val="clear" w:color="auto" w:fill="auto"/>
          </w:tcPr>
          <w:p w:rsidR="00420F97" w:rsidRPr="000B3AF3" w:rsidRDefault="00420F97" w:rsidP="00246574">
            <w:r>
              <w:t>Character codding</w:t>
            </w:r>
          </w:p>
        </w:tc>
        <w:tc>
          <w:tcPr>
            <w:tcW w:w="6561" w:type="dxa"/>
            <w:shd w:val="clear" w:color="auto" w:fill="auto"/>
          </w:tcPr>
          <w:p w:rsidR="001B3F9B" w:rsidRPr="000B3AF3" w:rsidRDefault="001B3F9B" w:rsidP="00246574">
            <w:r w:rsidRPr="000B3AF3">
              <w:t>Standardowe/Inne/….</w:t>
            </w:r>
          </w:p>
        </w:tc>
      </w:tr>
      <w:tr w:rsidR="001B3F9B" w:rsidRPr="004D0A1A" w:rsidTr="00246574">
        <w:tc>
          <w:tcPr>
            <w:tcW w:w="2511" w:type="dxa"/>
            <w:shd w:val="clear" w:color="auto" w:fill="auto"/>
          </w:tcPr>
          <w:p w:rsidR="001B3F9B" w:rsidRPr="000B3AF3" w:rsidRDefault="00420F97" w:rsidP="00246574">
            <w:r>
              <w:t>Description</w:t>
            </w:r>
          </w:p>
        </w:tc>
        <w:tc>
          <w:tcPr>
            <w:tcW w:w="6561" w:type="dxa"/>
            <w:shd w:val="clear" w:color="auto" w:fill="auto"/>
          </w:tcPr>
          <w:p w:rsidR="001B3F9B" w:rsidRPr="000B3AF3" w:rsidRDefault="001B3F9B" w:rsidP="00246574"/>
        </w:tc>
      </w:tr>
      <w:tr w:rsidR="001B3F9B" w:rsidRPr="004D0A1A" w:rsidTr="00246574">
        <w:tc>
          <w:tcPr>
            <w:tcW w:w="2511" w:type="dxa"/>
            <w:shd w:val="clear" w:color="auto" w:fill="auto"/>
          </w:tcPr>
          <w:p w:rsidR="001B3F9B" w:rsidRPr="000B3AF3" w:rsidRDefault="00420F97" w:rsidP="00246574">
            <w:r>
              <w:t>Technologies</w:t>
            </w:r>
          </w:p>
        </w:tc>
        <w:tc>
          <w:tcPr>
            <w:tcW w:w="6561" w:type="dxa"/>
            <w:shd w:val="clear" w:color="auto" w:fill="auto"/>
          </w:tcPr>
          <w:p w:rsidR="001B3F9B" w:rsidRPr="000B3AF3" w:rsidRDefault="001B3F9B" w:rsidP="00246574">
            <w:r w:rsidRPr="001B3F9B">
              <w:rPr>
                <w:lang w:val="pl-PL"/>
              </w:rPr>
              <w:t xml:space="preserve">Lista wykorzystywanych technologii w bazie (np. </w:t>
            </w:r>
            <w:r w:rsidRPr="000B3AF3">
              <w:t>Partitioning)</w:t>
            </w:r>
          </w:p>
        </w:tc>
      </w:tr>
    </w:tbl>
    <w:p w:rsidR="001B3F9B" w:rsidRDefault="001B3F9B" w:rsidP="001B3F9B"/>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72"/>
      </w:tblGrid>
      <w:tr w:rsidR="001B3F9B" w:rsidRPr="001B3F9B" w:rsidTr="00246574">
        <w:tc>
          <w:tcPr>
            <w:tcW w:w="9072" w:type="dxa"/>
            <w:shd w:val="clear" w:color="auto" w:fill="auto"/>
          </w:tcPr>
          <w:p w:rsidR="00420F97" w:rsidRPr="001B3F9B" w:rsidRDefault="00420F97" w:rsidP="00246574">
            <w:pPr>
              <w:rPr>
                <w:b/>
                <w:lang w:val="pl-PL"/>
              </w:rPr>
            </w:pPr>
            <w:r>
              <w:rPr>
                <w:b/>
                <w:lang w:val="pl-PL"/>
              </w:rPr>
              <w:t>Backup</w:t>
            </w:r>
          </w:p>
        </w:tc>
      </w:tr>
      <w:tr w:rsidR="001B3F9B" w:rsidRPr="001B3F9B" w:rsidTr="00246574">
        <w:tc>
          <w:tcPr>
            <w:tcW w:w="9072" w:type="dxa"/>
            <w:shd w:val="clear" w:color="auto" w:fill="auto"/>
          </w:tcPr>
          <w:p w:rsidR="001B3F9B" w:rsidRPr="001B3F9B" w:rsidRDefault="001B3F9B" w:rsidP="00246574">
            <w:pPr>
              <w:rPr>
                <w:b/>
                <w:bCs/>
                <w:lang w:val="pl-PL"/>
              </w:rPr>
            </w:pPr>
            <w:r w:rsidRPr="001B3F9B">
              <w:rPr>
                <w:lang w:val="pl-PL"/>
              </w:rPr>
              <w:t>(W tym wolumen danych, zakres backupu, częstotliwość, tryb, okres protekcji)</w:t>
            </w:r>
          </w:p>
        </w:tc>
      </w:tr>
    </w:tbl>
    <w:p w:rsidR="001B3F9B" w:rsidRPr="001B3F9B" w:rsidRDefault="001B3F9B" w:rsidP="001B3F9B">
      <w:pPr>
        <w:rPr>
          <w:lang w:val="pl-PL"/>
        </w:rPr>
      </w:pPr>
    </w:p>
    <w:p w:rsidR="00B7460D" w:rsidRDefault="00B7460D" w:rsidP="00B7460D">
      <w:pPr>
        <w:pStyle w:val="Nagwek2"/>
      </w:pPr>
      <w:r>
        <w:t>8</w:t>
      </w:r>
      <w:r w:rsidR="00420F97">
        <w:t>.2.1. Data schemas</w:t>
      </w:r>
    </w:p>
    <w:p w:rsidR="001B3F9B" w:rsidRDefault="00B7460D" w:rsidP="00B7460D">
      <w:pPr>
        <w:pStyle w:val="Nagwek4"/>
        <w:numPr>
          <w:ilvl w:val="0"/>
          <w:numId w:val="0"/>
        </w:numPr>
        <w:ind w:left="360"/>
      </w:pPr>
      <w:r>
        <w:t>Schema</w:t>
      </w:r>
      <w:r w:rsidR="001B3F9B">
        <w:t xml:space="preserve"> 1</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1"/>
        <w:gridCol w:w="6561"/>
      </w:tblGrid>
      <w:tr w:rsidR="001B3F9B" w:rsidRPr="004D0A1A" w:rsidTr="00246574">
        <w:tc>
          <w:tcPr>
            <w:tcW w:w="9072" w:type="dxa"/>
            <w:gridSpan w:val="2"/>
            <w:shd w:val="clear" w:color="auto" w:fill="auto"/>
          </w:tcPr>
          <w:p w:rsidR="001B3F9B" w:rsidRPr="000B3AF3" w:rsidRDefault="00B7460D" w:rsidP="00B7460D">
            <w:pPr>
              <w:rPr>
                <w:b/>
              </w:rPr>
            </w:pPr>
            <w:r>
              <w:rPr>
                <w:b/>
              </w:rPr>
              <w:t>Schema information</w:t>
            </w:r>
          </w:p>
        </w:tc>
      </w:tr>
      <w:tr w:rsidR="001B3F9B" w:rsidRPr="004D0A1A" w:rsidTr="00246574">
        <w:tc>
          <w:tcPr>
            <w:tcW w:w="2511" w:type="dxa"/>
            <w:shd w:val="clear" w:color="auto" w:fill="auto"/>
          </w:tcPr>
          <w:p w:rsidR="001B3F9B" w:rsidRPr="000B3AF3" w:rsidRDefault="001B3F9B" w:rsidP="00246574">
            <w:r w:rsidRPr="000B3AF3">
              <w:t>Schema</w:t>
            </w:r>
            <w:r w:rsidR="00B7460D">
              <w:t xml:space="preserve"> name</w:t>
            </w:r>
          </w:p>
        </w:tc>
        <w:tc>
          <w:tcPr>
            <w:tcW w:w="6561" w:type="dxa"/>
            <w:shd w:val="clear" w:color="auto" w:fill="auto"/>
          </w:tcPr>
          <w:p w:rsidR="001B3F9B" w:rsidRPr="000B3AF3" w:rsidRDefault="001B3F9B" w:rsidP="00246574">
            <w:r w:rsidRPr="000B3AF3">
              <w:t>Nazwa schematu</w:t>
            </w:r>
          </w:p>
        </w:tc>
      </w:tr>
      <w:tr w:rsidR="001B3F9B" w:rsidRPr="004D0A1A" w:rsidTr="00246574">
        <w:tc>
          <w:tcPr>
            <w:tcW w:w="2511" w:type="dxa"/>
            <w:shd w:val="clear" w:color="auto" w:fill="auto"/>
          </w:tcPr>
          <w:p w:rsidR="001B3F9B" w:rsidRPr="000B3AF3" w:rsidRDefault="00B7460D" w:rsidP="00B7460D">
            <w:r>
              <w:t>Initial capacity</w:t>
            </w:r>
          </w:p>
        </w:tc>
        <w:tc>
          <w:tcPr>
            <w:tcW w:w="6561" w:type="dxa"/>
            <w:shd w:val="clear" w:color="auto" w:fill="auto"/>
          </w:tcPr>
          <w:p w:rsidR="001B3F9B" w:rsidRPr="000B3AF3" w:rsidRDefault="001B3F9B" w:rsidP="00246574">
            <w:r w:rsidRPr="000B3AF3">
              <w:t>….</w:t>
            </w:r>
          </w:p>
        </w:tc>
      </w:tr>
      <w:tr w:rsidR="001B3F9B" w:rsidRPr="004D0A1A" w:rsidTr="00246574">
        <w:tc>
          <w:tcPr>
            <w:tcW w:w="2511" w:type="dxa"/>
            <w:shd w:val="clear" w:color="auto" w:fill="auto"/>
          </w:tcPr>
          <w:p w:rsidR="001B3F9B" w:rsidRPr="000B3AF3" w:rsidRDefault="00B7460D" w:rsidP="00B7460D">
            <w:r>
              <w:t>Capacity increment (year)</w:t>
            </w:r>
          </w:p>
        </w:tc>
        <w:tc>
          <w:tcPr>
            <w:tcW w:w="6561" w:type="dxa"/>
            <w:shd w:val="clear" w:color="auto" w:fill="auto"/>
          </w:tcPr>
          <w:p w:rsidR="001B3F9B" w:rsidRPr="000B3AF3" w:rsidRDefault="001B3F9B" w:rsidP="00246574">
            <w:r w:rsidRPr="000B3AF3">
              <w:t>….</w:t>
            </w:r>
          </w:p>
        </w:tc>
      </w:tr>
      <w:tr w:rsidR="001B3F9B" w:rsidRPr="004D0A1A" w:rsidTr="00246574">
        <w:tc>
          <w:tcPr>
            <w:tcW w:w="2511" w:type="dxa"/>
            <w:shd w:val="clear" w:color="auto" w:fill="auto"/>
          </w:tcPr>
          <w:p w:rsidR="001B3F9B" w:rsidRPr="000B3AF3" w:rsidRDefault="00B7460D" w:rsidP="00246574">
            <w:r>
              <w:t>Necessary rights</w:t>
            </w:r>
          </w:p>
        </w:tc>
        <w:tc>
          <w:tcPr>
            <w:tcW w:w="6561" w:type="dxa"/>
            <w:shd w:val="clear" w:color="auto" w:fill="auto"/>
          </w:tcPr>
          <w:p w:rsidR="001B3F9B" w:rsidRPr="000B3AF3" w:rsidRDefault="001B3F9B" w:rsidP="00246574">
            <w:r w:rsidRPr="000B3AF3">
              <w:t>….</w:t>
            </w:r>
          </w:p>
        </w:tc>
      </w:tr>
      <w:tr w:rsidR="001B3F9B" w:rsidRPr="004D0A1A" w:rsidTr="00246574">
        <w:tc>
          <w:tcPr>
            <w:tcW w:w="2511" w:type="dxa"/>
            <w:shd w:val="clear" w:color="auto" w:fill="auto"/>
          </w:tcPr>
          <w:p w:rsidR="001B3F9B" w:rsidRPr="000B3AF3" w:rsidRDefault="00B7460D" w:rsidP="00246574">
            <w:r>
              <w:t>Others</w:t>
            </w:r>
          </w:p>
        </w:tc>
        <w:tc>
          <w:tcPr>
            <w:tcW w:w="6561" w:type="dxa"/>
            <w:shd w:val="clear" w:color="auto" w:fill="auto"/>
          </w:tcPr>
          <w:p w:rsidR="001B3F9B" w:rsidRPr="000B3AF3" w:rsidRDefault="001B3F9B" w:rsidP="00246574">
            <w:r w:rsidRPr="000B3AF3">
              <w:t>….</w:t>
            </w:r>
          </w:p>
        </w:tc>
      </w:tr>
    </w:tbl>
    <w:p w:rsidR="00B7460D" w:rsidRDefault="00B7460D" w:rsidP="00B7460D">
      <w:pPr>
        <w:pStyle w:val="Nagwek1"/>
      </w:pPr>
      <w:r>
        <w:lastRenderedPageBreak/>
        <w:t>Development view</w:t>
      </w:r>
    </w:p>
    <w:p w:rsidR="00B7460D" w:rsidRDefault="00B7460D" w:rsidP="00B7460D">
      <w:pPr>
        <w:pStyle w:val="Nagwek1"/>
        <w:numPr>
          <w:ilvl w:val="0"/>
          <w:numId w:val="0"/>
        </w:numPr>
      </w:pPr>
    </w:p>
    <w:p w:rsidR="001B3F9B" w:rsidRDefault="001B3F9B" w:rsidP="001B3F9B">
      <w:pPr>
        <w:pStyle w:val="Nagwek1"/>
      </w:pPr>
      <w:r>
        <w:t>Concurrency view</w:t>
      </w:r>
    </w:p>
    <w:p w:rsidR="001B3F9B" w:rsidRPr="001B3F9B" w:rsidRDefault="001B3F9B" w:rsidP="001B3F9B">
      <w:pPr>
        <w:rPr>
          <w:lang w:val="pl-PL"/>
        </w:rPr>
      </w:pPr>
    </w:p>
    <w:p w:rsidR="001B3F9B" w:rsidRPr="001B3F9B" w:rsidRDefault="001B3F9B" w:rsidP="001B3F9B"/>
    <w:p w:rsidR="005748B1" w:rsidRPr="005748B1" w:rsidRDefault="005748B1" w:rsidP="005748B1">
      <w:pPr>
        <w:pStyle w:val="Nagwek1"/>
      </w:pPr>
      <w:r w:rsidRPr="005748B1">
        <w:t>Use-case realizations (for selected use-cases)</w:t>
      </w:r>
    </w:p>
    <w:p w:rsidR="005748B1" w:rsidRDefault="005748B1" w:rsidP="005748B1">
      <w:pPr>
        <w:pStyle w:val="Nagwek1"/>
        <w:numPr>
          <w:ilvl w:val="0"/>
          <w:numId w:val="0"/>
        </w:numPr>
      </w:pPr>
    </w:p>
    <w:p w:rsidR="00FE3EEB" w:rsidRPr="00FE3EEB" w:rsidRDefault="00FE3EEB" w:rsidP="006C61F6"/>
    <w:sectPr w:rsidR="00FE3EEB" w:rsidRPr="00FE3EEB">
      <w:headerReference w:type="default" r:id="rId7"/>
      <w:footerReference w:type="default" r:id="rId8"/>
      <w:pgSz w:w="12240" w:h="15840" w:code="1"/>
      <w:pgMar w:top="1440" w:right="1440" w:bottom="1440" w:left="1440" w:header="708" w:footer="708" w:gutter="0"/>
      <w:cols w:space="708"/>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6518D" w:rsidRDefault="0036518D">
      <w:r>
        <w:separator/>
      </w:r>
    </w:p>
  </w:endnote>
  <w:endnote w:type="continuationSeparator" w:id="0">
    <w:p w:rsidR="0036518D" w:rsidRDefault="003651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Courier New">
    <w:panose1 w:val="02070309020205020404"/>
    <w:charset w:val="EE"/>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Helvetica">
    <w:panose1 w:val="020B0604020202020204"/>
    <w:charset w:val="EE"/>
    <w:family w:val="swiss"/>
    <w:pitch w:val="variable"/>
    <w:sig w:usb0="E0002AFF" w:usb1="C0007843" w:usb2="00000009" w:usb3="00000000" w:csb0="000001FF" w:csb1="00000000"/>
  </w:font>
  <w:font w:name="Tahoma">
    <w:panose1 w:val="020B0604030504040204"/>
    <w:charset w:val="EE"/>
    <w:family w:val="swiss"/>
    <w:pitch w:val="variable"/>
    <w:sig w:usb0="E1002EFF" w:usb1="C000605B" w:usb2="00000029" w:usb3="00000000" w:csb0="000101FF" w:csb1="00000000"/>
  </w:font>
  <w:font w:name="Book Antiqua">
    <w:panose1 w:val="02040602050305030304"/>
    <w:charset w:val="EE"/>
    <w:family w:val="roman"/>
    <w:pitch w:val="variable"/>
    <w:sig w:usb0="00000287" w:usb1="00000000" w:usb2="00000000" w:usb3="00000000" w:csb0="0000009F" w:csb1="00000000"/>
  </w:font>
  <w:font w:name="Times">
    <w:panose1 w:val="02020603050405020304"/>
    <w:charset w:val="EE"/>
    <w:family w:val="roman"/>
    <w:pitch w:val="variable"/>
    <w:sig w:usb0="E0002AFF" w:usb1="C0007841" w:usb2="00000009" w:usb3="00000000" w:csb0="000001FF" w:csb1="00000000"/>
  </w:font>
  <w:font w:name="Verdana">
    <w:panose1 w:val="020B0604030504040204"/>
    <w:charset w:val="EE"/>
    <w:family w:val="swiss"/>
    <w:pitch w:val="variable"/>
    <w:sig w:usb0="A10006FF" w:usb1="4000205B" w:usb2="00000010" w:usb3="00000000" w:csb0="0000019F" w:csb1="00000000"/>
  </w:font>
  <w:font w:name="Calibri Light">
    <w:panose1 w:val="020F0302020204030204"/>
    <w:charset w:val="EE"/>
    <w:family w:val="swiss"/>
    <w:pitch w:val="variable"/>
    <w:sig w:usb0="A00002EF" w:usb1="4000207B" w:usb2="00000000" w:usb3="00000000" w:csb0="0000019F" w:csb1="00000000"/>
  </w:font>
  <w:font w:name="Calibri">
    <w:panose1 w:val="020F0502020204030204"/>
    <w:charset w:val="EE"/>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5A7A45">
      <w:tc>
        <w:tcPr>
          <w:tcW w:w="3162" w:type="dxa"/>
          <w:tcBorders>
            <w:top w:val="nil"/>
            <w:left w:val="nil"/>
            <w:bottom w:val="nil"/>
            <w:right w:val="nil"/>
          </w:tcBorders>
        </w:tcPr>
        <w:p w:rsidR="005A7A45" w:rsidRDefault="005A7A45">
          <w:pPr>
            <w:ind w:right="360"/>
          </w:pPr>
          <w:r>
            <w:t>Confidential</w:t>
          </w:r>
        </w:p>
      </w:tc>
      <w:tc>
        <w:tcPr>
          <w:tcW w:w="3162" w:type="dxa"/>
          <w:tcBorders>
            <w:top w:val="nil"/>
            <w:left w:val="nil"/>
            <w:bottom w:val="nil"/>
            <w:right w:val="nil"/>
          </w:tcBorders>
        </w:tcPr>
        <w:p w:rsidR="005A7A45" w:rsidRDefault="005A7A45">
          <w:pPr>
            <w:jc w:val="center"/>
          </w:pPr>
          <w:r>
            <w:sym w:font="Symbol" w:char="F0D3"/>
          </w:r>
          <w:fldSimple w:instr=" DOCPROPERTY &quot;Company&quot;  \* MERGEFORMAT ">
            <w:r w:rsidR="00611471">
              <w:t>&lt;Company Name&gt;</w:t>
            </w:r>
          </w:fldSimple>
          <w:r>
            <w:t xml:space="preserve">, </w:t>
          </w:r>
          <w:r>
            <w:fldChar w:fldCharType="begin"/>
          </w:r>
          <w:r>
            <w:instrText xml:space="preserve"> DATE \@ "yyyy" </w:instrText>
          </w:r>
          <w:r>
            <w:fldChar w:fldCharType="separate"/>
          </w:r>
          <w:r w:rsidR="00611471">
            <w:rPr>
              <w:noProof/>
            </w:rPr>
            <w:t>2018</w:t>
          </w:r>
          <w:r>
            <w:fldChar w:fldCharType="end"/>
          </w:r>
        </w:p>
      </w:tc>
      <w:tc>
        <w:tcPr>
          <w:tcW w:w="3162" w:type="dxa"/>
          <w:tcBorders>
            <w:top w:val="nil"/>
            <w:left w:val="nil"/>
            <w:bottom w:val="nil"/>
            <w:right w:val="nil"/>
          </w:tcBorders>
        </w:tcPr>
        <w:p w:rsidR="005A7A45" w:rsidRDefault="005A7A45">
          <w:pPr>
            <w:jc w:val="right"/>
          </w:pPr>
          <w:r>
            <w:t xml:space="preserve">Page </w:t>
          </w:r>
          <w:r>
            <w:rPr>
              <w:rStyle w:val="Numerstrony"/>
            </w:rPr>
            <w:fldChar w:fldCharType="begin"/>
          </w:r>
          <w:r>
            <w:rPr>
              <w:rStyle w:val="Numerstrony"/>
            </w:rPr>
            <w:instrText xml:space="preserve"> PAGE </w:instrText>
          </w:r>
          <w:r>
            <w:rPr>
              <w:rStyle w:val="Numerstrony"/>
            </w:rPr>
            <w:fldChar w:fldCharType="separate"/>
          </w:r>
          <w:r w:rsidR="00611471">
            <w:rPr>
              <w:rStyle w:val="Numerstrony"/>
              <w:noProof/>
            </w:rPr>
            <w:t>1</w:t>
          </w:r>
          <w:r>
            <w:rPr>
              <w:rStyle w:val="Numerstrony"/>
            </w:rPr>
            <w:fldChar w:fldCharType="end"/>
          </w:r>
        </w:p>
      </w:tc>
    </w:tr>
  </w:tbl>
  <w:p w:rsidR="005A7A45" w:rsidRDefault="005A7A45">
    <w:pPr>
      <w:pStyle w:val="Stopk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6518D" w:rsidRDefault="0036518D">
      <w:r>
        <w:separator/>
      </w:r>
    </w:p>
  </w:footnote>
  <w:footnote w:type="continuationSeparator" w:id="0">
    <w:p w:rsidR="0036518D" w:rsidRDefault="0036518D">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5A7A45">
      <w:tc>
        <w:tcPr>
          <w:tcW w:w="6379" w:type="dxa"/>
        </w:tcPr>
        <w:p w:rsidR="005A7A45" w:rsidRDefault="005A7A45">
          <w:r>
            <w:rPr>
              <w:b/>
            </w:rPr>
            <w:fldChar w:fldCharType="begin"/>
          </w:r>
          <w:r>
            <w:rPr>
              <w:b/>
            </w:rPr>
            <w:instrText xml:space="preserve"> SUBJECT  \* MERGEFORMAT </w:instrText>
          </w:r>
          <w:r>
            <w:rPr>
              <w:b/>
            </w:rPr>
            <w:fldChar w:fldCharType="separate"/>
          </w:r>
          <w:r w:rsidR="00611471" w:rsidRPr="00611471">
            <w:t>&lt;Project Name&gt;</w:t>
          </w:r>
          <w:r>
            <w:rPr>
              <w:b/>
            </w:rPr>
            <w:fldChar w:fldCharType="end"/>
          </w:r>
        </w:p>
      </w:tc>
      <w:tc>
        <w:tcPr>
          <w:tcW w:w="3179" w:type="dxa"/>
        </w:tcPr>
        <w:p w:rsidR="005A7A45" w:rsidRDefault="005A7A45">
          <w:pPr>
            <w:tabs>
              <w:tab w:val="left" w:pos="1135"/>
            </w:tabs>
            <w:spacing w:before="40"/>
            <w:ind w:right="68"/>
          </w:pPr>
          <w:r>
            <w:t xml:space="preserve"> </w:t>
          </w:r>
        </w:p>
      </w:tc>
    </w:tr>
    <w:tr w:rsidR="005A7A45">
      <w:tc>
        <w:tcPr>
          <w:tcW w:w="6379" w:type="dxa"/>
        </w:tcPr>
        <w:p w:rsidR="005A7A45" w:rsidRDefault="00A563C9">
          <w:r>
            <w:t>Architecture Notebook</w:t>
          </w:r>
        </w:p>
      </w:tc>
      <w:tc>
        <w:tcPr>
          <w:tcW w:w="3179" w:type="dxa"/>
        </w:tcPr>
        <w:p w:rsidR="005A7A45" w:rsidRDefault="005A7A45">
          <w:r>
            <w:t xml:space="preserve">  Date:  &lt;dd/mmm/yy&gt;</w:t>
          </w:r>
        </w:p>
      </w:tc>
    </w:tr>
  </w:tbl>
  <w:p w:rsidR="005A7A45" w:rsidRDefault="005A7A45">
    <w:pPr>
      <w:pStyle w:val="Nagwek"/>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9.65pt;height:28.1pt" o:bullet="t">
        <v:imagedata r:id="rId1" o:title="clip_image001"/>
      </v:shape>
    </w:pict>
  </w:numPicBullet>
  <w:numPicBullet w:numPicBulletId="1">
    <w:pict>
      <v:shape id="_x0000_i1031" type="#_x0000_t75" style="width:31.2pt;height:30.05pt" o:bullet="t">
        <v:imagedata r:id="rId2" o:title="clip_image002"/>
      </v:shape>
    </w:pict>
  </w:numPicBullet>
  <w:abstractNum w:abstractNumId="0" w15:restartNumberingAfterBreak="0">
    <w:nsid w:val="FFFFFFFB"/>
    <w:multiLevelType w:val="multilevel"/>
    <w:tmpl w:val="07AEF5A4"/>
    <w:lvl w:ilvl="0">
      <w:start w:val="1"/>
      <w:numFmt w:val="decimal"/>
      <w:pStyle w:val="Nagwek1"/>
      <w:lvlText w:val="%1."/>
      <w:lvlJc w:val="left"/>
      <w:pPr>
        <w:tabs>
          <w:tab w:val="num" w:pos="360"/>
        </w:tabs>
        <w:ind w:left="360" w:hanging="360"/>
      </w:pPr>
    </w:lvl>
    <w:lvl w:ilvl="1">
      <w:start w:val="1"/>
      <w:numFmt w:val="decimal"/>
      <w:lvlText w:val="%1.%2"/>
      <w:legacy w:legacy="1" w:legacySpace="144" w:legacyIndent="0"/>
      <w:lvlJc w:val="left"/>
    </w:lvl>
    <w:lvl w:ilvl="2">
      <w:start w:val="1"/>
      <w:numFmt w:val="decimal"/>
      <w:pStyle w:val="Nagwek3"/>
      <w:lvlText w:val="%1.%2.%3"/>
      <w:legacy w:legacy="1" w:legacySpace="144" w:legacyIndent="0"/>
      <w:lvlJc w:val="left"/>
    </w:lvl>
    <w:lvl w:ilvl="3">
      <w:start w:val="1"/>
      <w:numFmt w:val="decimal"/>
      <w:pStyle w:val="Nagwek4"/>
      <w:lvlText w:val="%1.%2.%3.%4"/>
      <w:legacy w:legacy="1" w:legacySpace="144" w:legacyIndent="0"/>
      <w:lvlJc w:val="left"/>
    </w:lvl>
    <w:lvl w:ilvl="4">
      <w:start w:val="1"/>
      <w:numFmt w:val="decimal"/>
      <w:pStyle w:val="Nagwek5"/>
      <w:lvlText w:val="%1.%2.%3.%4.%5"/>
      <w:legacy w:legacy="1" w:legacySpace="144" w:legacyIndent="0"/>
      <w:lvlJc w:val="left"/>
    </w:lvl>
    <w:lvl w:ilvl="5">
      <w:start w:val="1"/>
      <w:numFmt w:val="decimal"/>
      <w:pStyle w:val="Nagwek6"/>
      <w:lvlText w:val="%1.%2.%3.%4.%5.%6"/>
      <w:legacy w:legacy="1" w:legacySpace="144" w:legacyIndent="0"/>
      <w:lvlJc w:val="left"/>
    </w:lvl>
    <w:lvl w:ilvl="6">
      <w:start w:val="1"/>
      <w:numFmt w:val="decimal"/>
      <w:pStyle w:val="Nagwek7"/>
      <w:lvlText w:val="%1.%2.%3.%4.%5.%6.%7"/>
      <w:legacy w:legacy="1" w:legacySpace="144" w:legacyIndent="0"/>
      <w:lvlJc w:val="left"/>
    </w:lvl>
    <w:lvl w:ilvl="7">
      <w:start w:val="1"/>
      <w:numFmt w:val="decimal"/>
      <w:pStyle w:val="Nagwek8"/>
      <w:lvlText w:val="%1.%2.%3.%4.%5.%6.%7.%8"/>
      <w:legacy w:legacy="1" w:legacySpace="144" w:legacyIndent="0"/>
      <w:lvlJc w:val="left"/>
    </w:lvl>
    <w:lvl w:ilvl="8">
      <w:start w:val="1"/>
      <w:numFmt w:val="decimal"/>
      <w:pStyle w:val="Nagwek9"/>
      <w:lvlText w:val="%1.%2.%3.%4.%5.%6.%7.%8.%9"/>
      <w:legacy w:legacy="1" w:legacySpace="144" w:legacyIndent="0"/>
      <w:lvlJc w:val="left"/>
    </w:lvl>
  </w:abstractNum>
  <w:abstractNum w:abstractNumId="1" w15:restartNumberingAfterBreak="0">
    <w:nsid w:val="0B2B1A1A"/>
    <w:multiLevelType w:val="hybridMultilevel"/>
    <w:tmpl w:val="F982825A"/>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E0221E6"/>
    <w:multiLevelType w:val="multilevel"/>
    <w:tmpl w:val="5EB24E44"/>
    <w:lvl w:ilvl="0">
      <w:start w:val="1"/>
      <w:numFmt w:val="decimal"/>
      <w:lvlText w:val="%1."/>
      <w:legacy w:legacy="1" w:legacySpace="144" w:legacyIndent="0"/>
      <w:lvlJc w:val="left"/>
    </w:lvl>
    <w:lvl w:ilvl="1">
      <w:start w:val="1"/>
      <w:numFmt w:val="bullet"/>
      <w:lvlText w:val=""/>
      <w:lvlJc w:val="left"/>
      <w:pPr>
        <w:tabs>
          <w:tab w:val="num" w:pos="360"/>
        </w:tabs>
        <w:ind w:left="360" w:hanging="360"/>
      </w:pPr>
      <w:rPr>
        <w:rFonts w:ascii="Wingdings" w:hAnsi="Wingdings" w:hint="default"/>
        <w:color w:val="auto"/>
      </w:rPr>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3" w15:restartNumberingAfterBreak="0">
    <w:nsid w:val="13677EC2"/>
    <w:multiLevelType w:val="hybridMultilevel"/>
    <w:tmpl w:val="5E58DFF0"/>
    <w:lvl w:ilvl="0" w:tplc="84703C32">
      <w:start w:val="1"/>
      <w:numFmt w:val="bullet"/>
      <w:lvlText w:val=""/>
      <w:lvlJc w:val="left"/>
      <w:pPr>
        <w:tabs>
          <w:tab w:val="num" w:pos="720"/>
        </w:tabs>
        <w:ind w:left="720" w:hanging="360"/>
      </w:pPr>
      <w:rPr>
        <w:rFonts w:ascii="Wingdings" w:hAnsi="Wingdings"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7D614FB"/>
    <w:multiLevelType w:val="hybridMultilevel"/>
    <w:tmpl w:val="3CFAB16C"/>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803510D"/>
    <w:multiLevelType w:val="hybridMultilevel"/>
    <w:tmpl w:val="69E8825E"/>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2BE0B64"/>
    <w:multiLevelType w:val="singleLevel"/>
    <w:tmpl w:val="77A0C01E"/>
    <w:lvl w:ilvl="0">
      <w:start w:val="1"/>
      <w:numFmt w:val="bullet"/>
      <w:lvlText w:val=""/>
      <w:lvlJc w:val="left"/>
      <w:pPr>
        <w:tabs>
          <w:tab w:val="num" w:pos="360"/>
        </w:tabs>
        <w:ind w:left="216" w:hanging="216"/>
      </w:pPr>
      <w:rPr>
        <w:rFonts w:ascii="Symbol" w:hAnsi="Symbol" w:hint="default"/>
      </w:rPr>
    </w:lvl>
  </w:abstractNum>
  <w:abstractNum w:abstractNumId="7" w15:restartNumberingAfterBreak="0">
    <w:nsid w:val="29EF7447"/>
    <w:multiLevelType w:val="multilevel"/>
    <w:tmpl w:val="2E3C2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7393DC0"/>
    <w:multiLevelType w:val="hybridMultilevel"/>
    <w:tmpl w:val="7A78BA4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86115B3"/>
    <w:multiLevelType w:val="multilevel"/>
    <w:tmpl w:val="61DA75AE"/>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90F44A3"/>
    <w:multiLevelType w:val="multilevel"/>
    <w:tmpl w:val="D08E7A80"/>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1" w15:restartNumberingAfterBreak="0">
    <w:nsid w:val="3F6D6EB3"/>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2" w15:restartNumberingAfterBreak="0">
    <w:nsid w:val="41395FB6"/>
    <w:multiLevelType w:val="hybridMultilevel"/>
    <w:tmpl w:val="4ABC85C4"/>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DEF61DC"/>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4" w15:restartNumberingAfterBreak="0">
    <w:nsid w:val="65704325"/>
    <w:multiLevelType w:val="hybridMultilevel"/>
    <w:tmpl w:val="32B0D5EE"/>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701A771C"/>
    <w:multiLevelType w:val="multilevel"/>
    <w:tmpl w:val="11D8D30C"/>
    <w:lvl w:ilvl="0">
      <w:start w:val="1"/>
      <w:numFmt w:val="decimal"/>
      <w:lvlText w:val="%1."/>
      <w:lvlJc w:val="left"/>
      <w:pPr>
        <w:tabs>
          <w:tab w:val="num" w:pos="360"/>
        </w:tabs>
        <w:ind w:left="360" w:hanging="360"/>
      </w:pPr>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6" w15:restartNumberingAfterBreak="0">
    <w:nsid w:val="73474DEB"/>
    <w:multiLevelType w:val="hybridMultilevel"/>
    <w:tmpl w:val="F410D3B4"/>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5"/>
  </w:num>
  <w:num w:numId="3">
    <w:abstractNumId w:val="16"/>
  </w:num>
  <w:num w:numId="4">
    <w:abstractNumId w:val="14"/>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6"/>
  </w:num>
  <w:num w:numId="17">
    <w:abstractNumId w:val="4"/>
  </w:num>
  <w:num w:numId="18">
    <w:abstractNumId w:val="1"/>
  </w:num>
  <w:num w:numId="19">
    <w:abstractNumId w:val="12"/>
  </w:num>
  <w:num w:numId="20">
    <w:abstractNumId w:val="0"/>
  </w:num>
  <w:num w:numId="21">
    <w:abstractNumId w:val="0"/>
  </w:num>
  <w:num w:numId="22">
    <w:abstractNumId w:val="0"/>
  </w:num>
  <w:num w:numId="23">
    <w:abstractNumId w:val="0"/>
  </w:num>
  <w:num w:numId="24">
    <w:abstractNumId w:val="8"/>
  </w:num>
  <w:num w:numId="25">
    <w:abstractNumId w:val="7"/>
  </w:num>
  <w:num w:numId="26">
    <w:abstractNumId w:val="2"/>
  </w:num>
  <w:num w:numId="27">
    <w:abstractNumId w:val="3"/>
  </w:num>
  <w:num w:numId="28">
    <w:abstractNumId w:val="13"/>
  </w:num>
  <w:num w:numId="29">
    <w:abstractNumId w:val="11"/>
  </w:num>
  <w:num w:numId="30">
    <w:abstractNumId w:val="15"/>
  </w:num>
  <w:num w:numId="3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0"/>
  </w:num>
  <w:num w:numId="3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11471"/>
    <w:rsid w:val="00031E3F"/>
    <w:rsid w:val="000338E5"/>
    <w:rsid w:val="000853A5"/>
    <w:rsid w:val="000918BE"/>
    <w:rsid w:val="000A2BB6"/>
    <w:rsid w:val="000A7904"/>
    <w:rsid w:val="000A7D18"/>
    <w:rsid w:val="000B286C"/>
    <w:rsid w:val="000B5C3D"/>
    <w:rsid w:val="000C265F"/>
    <w:rsid w:val="000D22C9"/>
    <w:rsid w:val="000E346A"/>
    <w:rsid w:val="000E39AD"/>
    <w:rsid w:val="000F01EB"/>
    <w:rsid w:val="000F6699"/>
    <w:rsid w:val="00103929"/>
    <w:rsid w:val="001056BB"/>
    <w:rsid w:val="001229FF"/>
    <w:rsid w:val="00136FCE"/>
    <w:rsid w:val="00140806"/>
    <w:rsid w:val="0015182E"/>
    <w:rsid w:val="00164FEC"/>
    <w:rsid w:val="0017108F"/>
    <w:rsid w:val="001961F0"/>
    <w:rsid w:val="001A5BF2"/>
    <w:rsid w:val="001B3F9B"/>
    <w:rsid w:val="001C11F7"/>
    <w:rsid w:val="001C35BB"/>
    <w:rsid w:val="001D7E83"/>
    <w:rsid w:val="001E3613"/>
    <w:rsid w:val="001E6A30"/>
    <w:rsid w:val="001E7544"/>
    <w:rsid w:val="001F38B0"/>
    <w:rsid w:val="002017BA"/>
    <w:rsid w:val="00203842"/>
    <w:rsid w:val="002158CF"/>
    <w:rsid w:val="00217EEE"/>
    <w:rsid w:val="00226E98"/>
    <w:rsid w:val="00227A40"/>
    <w:rsid w:val="00250FEE"/>
    <w:rsid w:val="00251220"/>
    <w:rsid w:val="00262FA3"/>
    <w:rsid w:val="00284536"/>
    <w:rsid w:val="00294E2C"/>
    <w:rsid w:val="00294F13"/>
    <w:rsid w:val="002964AE"/>
    <w:rsid w:val="00296E6E"/>
    <w:rsid w:val="002A6440"/>
    <w:rsid w:val="002B506B"/>
    <w:rsid w:val="002B651D"/>
    <w:rsid w:val="002B692D"/>
    <w:rsid w:val="002C1AB2"/>
    <w:rsid w:val="002C5D27"/>
    <w:rsid w:val="002E53DD"/>
    <w:rsid w:val="002F7847"/>
    <w:rsid w:val="002F7B60"/>
    <w:rsid w:val="00314492"/>
    <w:rsid w:val="00323577"/>
    <w:rsid w:val="00330C8B"/>
    <w:rsid w:val="00331E61"/>
    <w:rsid w:val="00337B9D"/>
    <w:rsid w:val="00341027"/>
    <w:rsid w:val="003417FA"/>
    <w:rsid w:val="00343E7B"/>
    <w:rsid w:val="00344068"/>
    <w:rsid w:val="003572B6"/>
    <w:rsid w:val="0036518D"/>
    <w:rsid w:val="00376C82"/>
    <w:rsid w:val="0038624F"/>
    <w:rsid w:val="00394B81"/>
    <w:rsid w:val="00394EDA"/>
    <w:rsid w:val="003A48D7"/>
    <w:rsid w:val="003B1A0B"/>
    <w:rsid w:val="003B2DA6"/>
    <w:rsid w:val="003D09D9"/>
    <w:rsid w:val="003D1627"/>
    <w:rsid w:val="003D2717"/>
    <w:rsid w:val="003D678E"/>
    <w:rsid w:val="003E2CE3"/>
    <w:rsid w:val="003F0ED2"/>
    <w:rsid w:val="00402F6D"/>
    <w:rsid w:val="004179FE"/>
    <w:rsid w:val="00420F97"/>
    <w:rsid w:val="004330D6"/>
    <w:rsid w:val="0043437C"/>
    <w:rsid w:val="00437FA8"/>
    <w:rsid w:val="0044461D"/>
    <w:rsid w:val="00454845"/>
    <w:rsid w:val="0046289B"/>
    <w:rsid w:val="004655EB"/>
    <w:rsid w:val="004720BD"/>
    <w:rsid w:val="00473D1E"/>
    <w:rsid w:val="00477CDD"/>
    <w:rsid w:val="00482A2F"/>
    <w:rsid w:val="004854C4"/>
    <w:rsid w:val="004A2B0A"/>
    <w:rsid w:val="004A745B"/>
    <w:rsid w:val="004B4844"/>
    <w:rsid w:val="004C2415"/>
    <w:rsid w:val="004C766E"/>
    <w:rsid w:val="004D10B7"/>
    <w:rsid w:val="004D1603"/>
    <w:rsid w:val="004E0451"/>
    <w:rsid w:val="004E364B"/>
    <w:rsid w:val="004F0C56"/>
    <w:rsid w:val="004F245A"/>
    <w:rsid w:val="00506412"/>
    <w:rsid w:val="00507EE9"/>
    <w:rsid w:val="00511B29"/>
    <w:rsid w:val="00515DA9"/>
    <w:rsid w:val="00516450"/>
    <w:rsid w:val="00533045"/>
    <w:rsid w:val="00550762"/>
    <w:rsid w:val="0056113E"/>
    <w:rsid w:val="00561692"/>
    <w:rsid w:val="005722B4"/>
    <w:rsid w:val="005748B1"/>
    <w:rsid w:val="005770C2"/>
    <w:rsid w:val="0058125E"/>
    <w:rsid w:val="00581EC6"/>
    <w:rsid w:val="005844C9"/>
    <w:rsid w:val="005860D8"/>
    <w:rsid w:val="00586B9B"/>
    <w:rsid w:val="005969DF"/>
    <w:rsid w:val="005A0F55"/>
    <w:rsid w:val="005A670B"/>
    <w:rsid w:val="005A7A45"/>
    <w:rsid w:val="005A7BA7"/>
    <w:rsid w:val="005B40F0"/>
    <w:rsid w:val="005E51CA"/>
    <w:rsid w:val="00604FAA"/>
    <w:rsid w:val="006058A0"/>
    <w:rsid w:val="00605CF9"/>
    <w:rsid w:val="00610B3A"/>
    <w:rsid w:val="00611471"/>
    <w:rsid w:val="006243D7"/>
    <w:rsid w:val="00625738"/>
    <w:rsid w:val="006259DD"/>
    <w:rsid w:val="00643504"/>
    <w:rsid w:val="00672475"/>
    <w:rsid w:val="00690AFE"/>
    <w:rsid w:val="00694240"/>
    <w:rsid w:val="006975E3"/>
    <w:rsid w:val="006A5025"/>
    <w:rsid w:val="006A6737"/>
    <w:rsid w:val="006B0AB4"/>
    <w:rsid w:val="006C392A"/>
    <w:rsid w:val="006C4DD8"/>
    <w:rsid w:val="006C61F6"/>
    <w:rsid w:val="006D4753"/>
    <w:rsid w:val="006D566A"/>
    <w:rsid w:val="006D6B81"/>
    <w:rsid w:val="00700756"/>
    <w:rsid w:val="00713AC3"/>
    <w:rsid w:val="0072060F"/>
    <w:rsid w:val="007275D3"/>
    <w:rsid w:val="007307E8"/>
    <w:rsid w:val="00732623"/>
    <w:rsid w:val="00743B9C"/>
    <w:rsid w:val="00747C02"/>
    <w:rsid w:val="0076343A"/>
    <w:rsid w:val="00767342"/>
    <w:rsid w:val="00772965"/>
    <w:rsid w:val="00780DD2"/>
    <w:rsid w:val="00781DCE"/>
    <w:rsid w:val="00783725"/>
    <w:rsid w:val="0078772E"/>
    <w:rsid w:val="007A0714"/>
    <w:rsid w:val="007B31A5"/>
    <w:rsid w:val="007B48F0"/>
    <w:rsid w:val="007C2E18"/>
    <w:rsid w:val="007C4EB4"/>
    <w:rsid w:val="007C7E0B"/>
    <w:rsid w:val="007D4E8C"/>
    <w:rsid w:val="007E4A5B"/>
    <w:rsid w:val="007F0236"/>
    <w:rsid w:val="008013EA"/>
    <w:rsid w:val="008035FB"/>
    <w:rsid w:val="0081271F"/>
    <w:rsid w:val="00831D89"/>
    <w:rsid w:val="00846F25"/>
    <w:rsid w:val="00847CF7"/>
    <w:rsid w:val="00852D90"/>
    <w:rsid w:val="008632E9"/>
    <w:rsid w:val="0086378F"/>
    <w:rsid w:val="008642C2"/>
    <w:rsid w:val="008645FB"/>
    <w:rsid w:val="008646A2"/>
    <w:rsid w:val="00871973"/>
    <w:rsid w:val="00886CE8"/>
    <w:rsid w:val="008959B3"/>
    <w:rsid w:val="008A1177"/>
    <w:rsid w:val="008A47D6"/>
    <w:rsid w:val="008C2B65"/>
    <w:rsid w:val="008E5A63"/>
    <w:rsid w:val="00901102"/>
    <w:rsid w:val="0090551A"/>
    <w:rsid w:val="00913572"/>
    <w:rsid w:val="009158C8"/>
    <w:rsid w:val="0092076C"/>
    <w:rsid w:val="009237C4"/>
    <w:rsid w:val="00924435"/>
    <w:rsid w:val="0092518E"/>
    <w:rsid w:val="00927A5A"/>
    <w:rsid w:val="00930FE1"/>
    <w:rsid w:val="00936B07"/>
    <w:rsid w:val="009371E4"/>
    <w:rsid w:val="00945E2B"/>
    <w:rsid w:val="00954C5D"/>
    <w:rsid w:val="00960905"/>
    <w:rsid w:val="00965987"/>
    <w:rsid w:val="00980FF9"/>
    <w:rsid w:val="00991B6C"/>
    <w:rsid w:val="00994B79"/>
    <w:rsid w:val="0099502F"/>
    <w:rsid w:val="009B035A"/>
    <w:rsid w:val="009B555D"/>
    <w:rsid w:val="009B65C4"/>
    <w:rsid w:val="009C7A5D"/>
    <w:rsid w:val="009E2AF9"/>
    <w:rsid w:val="009E2BE7"/>
    <w:rsid w:val="009E51D5"/>
    <w:rsid w:val="009F17F0"/>
    <w:rsid w:val="009F2C36"/>
    <w:rsid w:val="00A1078D"/>
    <w:rsid w:val="00A3004D"/>
    <w:rsid w:val="00A3377A"/>
    <w:rsid w:val="00A530C9"/>
    <w:rsid w:val="00A563C9"/>
    <w:rsid w:val="00A6037D"/>
    <w:rsid w:val="00A8270B"/>
    <w:rsid w:val="00A85339"/>
    <w:rsid w:val="00AA0B19"/>
    <w:rsid w:val="00AA210D"/>
    <w:rsid w:val="00AA714A"/>
    <w:rsid w:val="00AB4761"/>
    <w:rsid w:val="00AC05B0"/>
    <w:rsid w:val="00AD1214"/>
    <w:rsid w:val="00AD4A11"/>
    <w:rsid w:val="00AD5AD7"/>
    <w:rsid w:val="00AD7BED"/>
    <w:rsid w:val="00AE184B"/>
    <w:rsid w:val="00AE6E63"/>
    <w:rsid w:val="00AF4298"/>
    <w:rsid w:val="00AF47A0"/>
    <w:rsid w:val="00B059D2"/>
    <w:rsid w:val="00B31A4E"/>
    <w:rsid w:val="00B37AC2"/>
    <w:rsid w:val="00B57D72"/>
    <w:rsid w:val="00B62751"/>
    <w:rsid w:val="00B65B7E"/>
    <w:rsid w:val="00B7460D"/>
    <w:rsid w:val="00B80700"/>
    <w:rsid w:val="00B81541"/>
    <w:rsid w:val="00B83A71"/>
    <w:rsid w:val="00B84B86"/>
    <w:rsid w:val="00B906C8"/>
    <w:rsid w:val="00BA0D05"/>
    <w:rsid w:val="00BC08CC"/>
    <w:rsid w:val="00BD00A8"/>
    <w:rsid w:val="00BE0DB5"/>
    <w:rsid w:val="00C01BA3"/>
    <w:rsid w:val="00C03D90"/>
    <w:rsid w:val="00C139A0"/>
    <w:rsid w:val="00C31035"/>
    <w:rsid w:val="00C4043F"/>
    <w:rsid w:val="00C413BF"/>
    <w:rsid w:val="00C45D21"/>
    <w:rsid w:val="00C61808"/>
    <w:rsid w:val="00C65BEF"/>
    <w:rsid w:val="00C80EFE"/>
    <w:rsid w:val="00C91672"/>
    <w:rsid w:val="00CB1BBF"/>
    <w:rsid w:val="00CB74E5"/>
    <w:rsid w:val="00CB7860"/>
    <w:rsid w:val="00CC31EA"/>
    <w:rsid w:val="00CC4C66"/>
    <w:rsid w:val="00CE672B"/>
    <w:rsid w:val="00CF5FC6"/>
    <w:rsid w:val="00D32DAD"/>
    <w:rsid w:val="00D40870"/>
    <w:rsid w:val="00D52528"/>
    <w:rsid w:val="00D66D4F"/>
    <w:rsid w:val="00D67412"/>
    <w:rsid w:val="00D67D10"/>
    <w:rsid w:val="00D76EDA"/>
    <w:rsid w:val="00D95381"/>
    <w:rsid w:val="00DA6837"/>
    <w:rsid w:val="00DB1F36"/>
    <w:rsid w:val="00DB4FB1"/>
    <w:rsid w:val="00DC01BD"/>
    <w:rsid w:val="00DC2503"/>
    <w:rsid w:val="00DC530B"/>
    <w:rsid w:val="00DD1577"/>
    <w:rsid w:val="00DD2422"/>
    <w:rsid w:val="00E2371F"/>
    <w:rsid w:val="00E57A0C"/>
    <w:rsid w:val="00E66686"/>
    <w:rsid w:val="00E75A2E"/>
    <w:rsid w:val="00E9152D"/>
    <w:rsid w:val="00EA4FB8"/>
    <w:rsid w:val="00EA792B"/>
    <w:rsid w:val="00EC65DC"/>
    <w:rsid w:val="00ED698F"/>
    <w:rsid w:val="00EF0328"/>
    <w:rsid w:val="00EF172C"/>
    <w:rsid w:val="00F042E0"/>
    <w:rsid w:val="00F07982"/>
    <w:rsid w:val="00F07CE1"/>
    <w:rsid w:val="00F25263"/>
    <w:rsid w:val="00F31507"/>
    <w:rsid w:val="00F34CB0"/>
    <w:rsid w:val="00F51720"/>
    <w:rsid w:val="00F653DC"/>
    <w:rsid w:val="00F6708E"/>
    <w:rsid w:val="00F76CD1"/>
    <w:rsid w:val="00F82407"/>
    <w:rsid w:val="00F9374F"/>
    <w:rsid w:val="00F97850"/>
    <w:rsid w:val="00FA45D3"/>
    <w:rsid w:val="00FB113C"/>
    <w:rsid w:val="00FC180E"/>
    <w:rsid w:val="00FD02E4"/>
    <w:rsid w:val="00FE3EEB"/>
    <w:rsid w:val="00FE64D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pPr>
      <w:widowControl w:val="0"/>
      <w:spacing w:line="240" w:lineRule="atLeast"/>
    </w:pPr>
    <w:rPr>
      <w:lang w:val="en-US" w:eastAsia="en-US"/>
    </w:rPr>
  </w:style>
  <w:style w:type="paragraph" w:styleId="Nagwek1">
    <w:name w:val="heading 1"/>
    <w:basedOn w:val="Normalny"/>
    <w:next w:val="Normalny"/>
    <w:link w:val="Nagwek1Znak"/>
    <w:uiPriority w:val="9"/>
    <w:qFormat/>
    <w:rsid w:val="002C1AB2"/>
    <w:pPr>
      <w:keepNext/>
      <w:numPr>
        <w:numId w:val="1"/>
      </w:numPr>
      <w:spacing w:before="120" w:after="60"/>
      <w:outlineLvl w:val="0"/>
    </w:pPr>
    <w:rPr>
      <w:rFonts w:ascii="Arial" w:hAnsi="Arial"/>
      <w:b/>
      <w:sz w:val="24"/>
    </w:rPr>
  </w:style>
  <w:style w:type="paragraph" w:styleId="Nagwek2">
    <w:name w:val="heading 2"/>
    <w:basedOn w:val="Nagwek1"/>
    <w:next w:val="Normalny"/>
    <w:uiPriority w:val="9"/>
    <w:qFormat/>
    <w:rsid w:val="00C4043F"/>
    <w:pPr>
      <w:numPr>
        <w:numId w:val="0"/>
      </w:numPr>
      <w:ind w:firstLine="360"/>
      <w:outlineLvl w:val="1"/>
    </w:pPr>
    <w:rPr>
      <w:sz w:val="20"/>
    </w:rPr>
  </w:style>
  <w:style w:type="paragraph" w:styleId="Nagwek3">
    <w:name w:val="heading 3"/>
    <w:basedOn w:val="Nagwek1"/>
    <w:next w:val="Normalny"/>
    <w:uiPriority w:val="9"/>
    <w:qFormat/>
    <w:pPr>
      <w:numPr>
        <w:ilvl w:val="2"/>
      </w:numPr>
      <w:ind w:left="0" w:firstLine="0"/>
      <w:outlineLvl w:val="2"/>
    </w:pPr>
    <w:rPr>
      <w:b w:val="0"/>
      <w:i/>
      <w:sz w:val="20"/>
    </w:rPr>
  </w:style>
  <w:style w:type="paragraph" w:styleId="Nagwek4">
    <w:name w:val="heading 4"/>
    <w:basedOn w:val="Nagwek1"/>
    <w:next w:val="Normalny"/>
    <w:uiPriority w:val="9"/>
    <w:qFormat/>
    <w:pPr>
      <w:numPr>
        <w:ilvl w:val="3"/>
      </w:numPr>
      <w:outlineLvl w:val="3"/>
    </w:pPr>
    <w:rPr>
      <w:b w:val="0"/>
      <w:sz w:val="20"/>
    </w:rPr>
  </w:style>
  <w:style w:type="paragraph" w:styleId="Nagwek5">
    <w:name w:val="heading 5"/>
    <w:basedOn w:val="Normalny"/>
    <w:next w:val="Normalny"/>
    <w:uiPriority w:val="9"/>
    <w:qFormat/>
    <w:pPr>
      <w:numPr>
        <w:ilvl w:val="4"/>
        <w:numId w:val="1"/>
      </w:numPr>
      <w:spacing w:before="240" w:after="60"/>
      <w:ind w:left="2880"/>
      <w:outlineLvl w:val="4"/>
    </w:pPr>
    <w:rPr>
      <w:sz w:val="22"/>
    </w:rPr>
  </w:style>
  <w:style w:type="paragraph" w:styleId="Nagwek6">
    <w:name w:val="heading 6"/>
    <w:basedOn w:val="Normalny"/>
    <w:next w:val="Normalny"/>
    <w:uiPriority w:val="9"/>
    <w:qFormat/>
    <w:pPr>
      <w:numPr>
        <w:ilvl w:val="5"/>
        <w:numId w:val="1"/>
      </w:numPr>
      <w:spacing w:before="240" w:after="60"/>
      <w:ind w:left="2880"/>
      <w:outlineLvl w:val="5"/>
    </w:pPr>
    <w:rPr>
      <w:i/>
      <w:sz w:val="22"/>
    </w:rPr>
  </w:style>
  <w:style w:type="paragraph" w:styleId="Nagwek7">
    <w:name w:val="heading 7"/>
    <w:basedOn w:val="Normalny"/>
    <w:next w:val="Normalny"/>
    <w:uiPriority w:val="9"/>
    <w:qFormat/>
    <w:pPr>
      <w:numPr>
        <w:ilvl w:val="6"/>
        <w:numId w:val="1"/>
      </w:numPr>
      <w:spacing w:before="240" w:after="60"/>
      <w:ind w:left="2880"/>
      <w:outlineLvl w:val="6"/>
    </w:pPr>
  </w:style>
  <w:style w:type="paragraph" w:styleId="Nagwek8">
    <w:name w:val="heading 8"/>
    <w:basedOn w:val="Normalny"/>
    <w:next w:val="Normalny"/>
    <w:uiPriority w:val="9"/>
    <w:qFormat/>
    <w:pPr>
      <w:numPr>
        <w:ilvl w:val="7"/>
        <w:numId w:val="1"/>
      </w:numPr>
      <w:spacing w:before="240" w:after="60"/>
      <w:ind w:left="2880"/>
      <w:outlineLvl w:val="7"/>
    </w:pPr>
    <w:rPr>
      <w:i/>
    </w:rPr>
  </w:style>
  <w:style w:type="paragraph" w:styleId="Nagwek9">
    <w:name w:val="heading 9"/>
    <w:basedOn w:val="Normalny"/>
    <w:next w:val="Normalny"/>
    <w:uiPriority w:val="9"/>
    <w:qFormat/>
    <w:pPr>
      <w:numPr>
        <w:ilvl w:val="8"/>
        <w:numId w:val="1"/>
      </w:numPr>
      <w:spacing w:before="240" w:after="60"/>
      <w:ind w:left="2880"/>
      <w:outlineLvl w:val="8"/>
    </w:pPr>
    <w:rPr>
      <w:b/>
      <w:i/>
      <w:sz w:val="18"/>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Paragraph2">
    <w:name w:val="Paragraph2"/>
    <w:basedOn w:val="Normalny"/>
    <w:pPr>
      <w:spacing w:before="80"/>
      <w:ind w:left="720"/>
      <w:jc w:val="both"/>
    </w:pPr>
    <w:rPr>
      <w:color w:val="000000"/>
      <w:lang w:val="en-AU"/>
    </w:rPr>
  </w:style>
  <w:style w:type="paragraph" w:styleId="Tytu">
    <w:name w:val="Title"/>
    <w:basedOn w:val="Normalny"/>
    <w:next w:val="Normalny"/>
    <w:qFormat/>
    <w:pPr>
      <w:spacing w:line="240" w:lineRule="auto"/>
      <w:jc w:val="center"/>
    </w:pPr>
    <w:rPr>
      <w:rFonts w:ascii="Arial" w:hAnsi="Arial"/>
      <w:b/>
      <w:sz w:val="36"/>
    </w:rPr>
  </w:style>
  <w:style w:type="paragraph" w:styleId="Podtytu">
    <w:name w:val="Subtitle"/>
    <w:basedOn w:val="Normalny"/>
    <w:qFormat/>
    <w:pPr>
      <w:spacing w:after="60"/>
      <w:jc w:val="center"/>
    </w:pPr>
    <w:rPr>
      <w:rFonts w:ascii="Arial" w:hAnsi="Arial"/>
      <w:i/>
      <w:sz w:val="36"/>
      <w:lang w:val="en-AU"/>
    </w:rPr>
  </w:style>
  <w:style w:type="paragraph" w:styleId="Wcicienormalne">
    <w:name w:val="Normal Indent"/>
    <w:basedOn w:val="Normalny"/>
    <w:pPr>
      <w:ind w:left="900" w:hanging="900"/>
    </w:pPr>
  </w:style>
  <w:style w:type="paragraph" w:styleId="Spistreci1">
    <w:name w:val="toc 1"/>
    <w:basedOn w:val="Normalny"/>
    <w:next w:val="Normalny"/>
    <w:semiHidden/>
    <w:pPr>
      <w:tabs>
        <w:tab w:val="right" w:pos="9360"/>
      </w:tabs>
      <w:spacing w:before="240" w:after="60"/>
      <w:ind w:right="720"/>
    </w:pPr>
  </w:style>
  <w:style w:type="paragraph" w:styleId="Spistreci2">
    <w:name w:val="toc 2"/>
    <w:basedOn w:val="Normalny"/>
    <w:next w:val="Normalny"/>
    <w:semiHidden/>
    <w:pPr>
      <w:tabs>
        <w:tab w:val="right" w:pos="9360"/>
      </w:tabs>
      <w:ind w:left="432" w:right="720"/>
    </w:pPr>
  </w:style>
  <w:style w:type="paragraph" w:styleId="Spistreci3">
    <w:name w:val="toc 3"/>
    <w:basedOn w:val="Normalny"/>
    <w:next w:val="Normalny"/>
    <w:semiHidden/>
    <w:pPr>
      <w:tabs>
        <w:tab w:val="left" w:pos="1440"/>
        <w:tab w:val="right" w:pos="9360"/>
      </w:tabs>
      <w:ind w:left="864"/>
    </w:pPr>
  </w:style>
  <w:style w:type="paragraph" w:styleId="Nagwek">
    <w:name w:val="header"/>
    <w:basedOn w:val="Normalny"/>
    <w:pPr>
      <w:tabs>
        <w:tab w:val="center" w:pos="4320"/>
        <w:tab w:val="right" w:pos="8640"/>
      </w:tabs>
    </w:pPr>
  </w:style>
  <w:style w:type="paragraph" w:styleId="Stopka">
    <w:name w:val="footer"/>
    <w:basedOn w:val="Normalny"/>
    <w:pPr>
      <w:tabs>
        <w:tab w:val="center" w:pos="4320"/>
        <w:tab w:val="right" w:pos="8640"/>
      </w:tabs>
    </w:pPr>
  </w:style>
  <w:style w:type="character" w:styleId="Numerstrony">
    <w:name w:val="page number"/>
    <w:basedOn w:val="Domylnaczcionkaakapitu"/>
  </w:style>
  <w:style w:type="table" w:styleId="Tabela-Siatka">
    <w:name w:val="Table Grid"/>
    <w:basedOn w:val="Standardowy"/>
    <w:rsid w:val="00103929"/>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ragraph1">
    <w:name w:val="Paragraph1"/>
    <w:basedOn w:val="Normalny"/>
    <w:pPr>
      <w:spacing w:before="80" w:line="240" w:lineRule="auto"/>
      <w:jc w:val="both"/>
    </w:pPr>
  </w:style>
  <w:style w:type="paragraph" w:customStyle="1" w:styleId="Tabletext">
    <w:name w:val="Tabletext"/>
    <w:basedOn w:val="Normalny"/>
    <w:pPr>
      <w:keepLines/>
      <w:spacing w:after="120"/>
    </w:pPr>
  </w:style>
  <w:style w:type="paragraph" w:styleId="Tekstpodstawowy">
    <w:name w:val="Body Text"/>
    <w:basedOn w:val="Normalny"/>
    <w:pPr>
      <w:keepLines/>
      <w:spacing w:after="120"/>
      <w:ind w:left="720"/>
    </w:pPr>
  </w:style>
  <w:style w:type="paragraph" w:customStyle="1" w:styleId="Paragraph3">
    <w:name w:val="Paragraph3"/>
    <w:basedOn w:val="Normalny"/>
    <w:pPr>
      <w:spacing w:before="80" w:line="240" w:lineRule="auto"/>
      <w:ind w:left="1530"/>
      <w:jc w:val="both"/>
    </w:pPr>
  </w:style>
  <w:style w:type="paragraph" w:styleId="NormalnyWeb">
    <w:name w:val="Normal (Web)"/>
    <w:basedOn w:val="Normalny"/>
    <w:rsid w:val="0076343A"/>
    <w:pPr>
      <w:widowControl/>
      <w:spacing w:before="100" w:beforeAutospacing="1" w:after="100" w:afterAutospacing="1" w:line="240" w:lineRule="auto"/>
    </w:pPr>
    <w:rPr>
      <w:rFonts w:ascii="Arial" w:hAnsi="Arial" w:cs="Arial"/>
    </w:rPr>
  </w:style>
  <w:style w:type="character" w:styleId="Odwoanieprzypisudolnego">
    <w:name w:val="footnote reference"/>
    <w:basedOn w:val="Domylnaczcionkaakapitu"/>
    <w:semiHidden/>
    <w:rPr>
      <w:sz w:val="20"/>
      <w:vertAlign w:val="superscript"/>
    </w:rPr>
  </w:style>
  <w:style w:type="paragraph" w:styleId="Tekstprzypisudolnego">
    <w:name w:val="footnote text"/>
    <w:basedOn w:val="Normalny"/>
    <w:semiHidden/>
    <w:pPr>
      <w:keepNext/>
      <w:keepLines/>
      <w:pBdr>
        <w:bottom w:val="single" w:sz="6" w:space="0" w:color="000000"/>
      </w:pBdr>
      <w:spacing w:before="40" w:after="40"/>
      <w:ind w:left="360" w:hanging="360"/>
    </w:pPr>
    <w:rPr>
      <w:rFonts w:ascii="Helvetica" w:hAnsi="Helvetica"/>
      <w:sz w:val="16"/>
    </w:rPr>
  </w:style>
  <w:style w:type="paragraph" w:customStyle="1" w:styleId="Plandokumentu">
    <w:name w:val="Plan dokumentu"/>
    <w:basedOn w:val="Normalny"/>
    <w:semiHidden/>
    <w:pPr>
      <w:shd w:val="clear" w:color="auto" w:fill="000080"/>
    </w:pPr>
    <w:rPr>
      <w:rFonts w:ascii="Tahoma" w:hAnsi="Tahoma"/>
    </w:rPr>
  </w:style>
  <w:style w:type="paragraph" w:customStyle="1" w:styleId="Paragraph4">
    <w:name w:val="Paragraph4"/>
    <w:basedOn w:val="Normalny"/>
    <w:pPr>
      <w:spacing w:before="80" w:line="240" w:lineRule="auto"/>
      <w:ind w:left="2250"/>
      <w:jc w:val="both"/>
    </w:pPr>
  </w:style>
  <w:style w:type="paragraph" w:styleId="Spistreci4">
    <w:name w:val="toc 4"/>
    <w:basedOn w:val="Normalny"/>
    <w:next w:val="Normalny"/>
    <w:semiHidden/>
    <w:pPr>
      <w:ind w:left="600"/>
    </w:pPr>
  </w:style>
  <w:style w:type="paragraph" w:styleId="Spistreci5">
    <w:name w:val="toc 5"/>
    <w:basedOn w:val="Normalny"/>
    <w:next w:val="Normalny"/>
    <w:semiHidden/>
    <w:pPr>
      <w:ind w:left="800"/>
    </w:pPr>
  </w:style>
  <w:style w:type="paragraph" w:styleId="Spistreci6">
    <w:name w:val="toc 6"/>
    <w:basedOn w:val="Normalny"/>
    <w:next w:val="Normalny"/>
    <w:semiHidden/>
    <w:pPr>
      <w:ind w:left="1000"/>
    </w:pPr>
  </w:style>
  <w:style w:type="paragraph" w:styleId="Spistreci7">
    <w:name w:val="toc 7"/>
    <w:basedOn w:val="Normalny"/>
    <w:next w:val="Normalny"/>
    <w:semiHidden/>
    <w:pPr>
      <w:ind w:left="1200"/>
    </w:pPr>
  </w:style>
  <w:style w:type="paragraph" w:styleId="Spistreci8">
    <w:name w:val="toc 8"/>
    <w:basedOn w:val="Normalny"/>
    <w:next w:val="Normalny"/>
    <w:semiHidden/>
    <w:pPr>
      <w:ind w:left="1400"/>
    </w:pPr>
  </w:style>
  <w:style w:type="paragraph" w:styleId="Spistreci9">
    <w:name w:val="toc 9"/>
    <w:basedOn w:val="Normalny"/>
    <w:next w:val="Normalny"/>
    <w:semiHidden/>
    <w:pPr>
      <w:ind w:left="1600"/>
    </w:pPr>
  </w:style>
  <w:style w:type="paragraph" w:customStyle="1" w:styleId="MainTitle">
    <w:name w:val="Main Title"/>
    <w:basedOn w:val="Normalny"/>
    <w:pPr>
      <w:spacing w:before="480" w:after="60" w:line="240" w:lineRule="auto"/>
      <w:jc w:val="center"/>
    </w:pPr>
    <w:rPr>
      <w:rFonts w:ascii="Arial" w:hAnsi="Arial"/>
      <w:b/>
      <w:kern w:val="28"/>
      <w:sz w:val="32"/>
    </w:rPr>
  </w:style>
  <w:style w:type="paragraph" w:styleId="Tekstpodstawowy2">
    <w:name w:val="Body Text 2"/>
    <w:basedOn w:val="Normalny"/>
    <w:rPr>
      <w:i/>
      <w:color w:val="0000FF"/>
    </w:rPr>
  </w:style>
  <w:style w:type="paragraph" w:styleId="Tekstpodstawowywcity">
    <w:name w:val="Body Text Indent"/>
    <w:basedOn w:val="Normalny"/>
    <w:pPr>
      <w:ind w:left="720"/>
    </w:pPr>
    <w:rPr>
      <w:i/>
      <w:color w:val="0000FF"/>
      <w:u w:val="single"/>
    </w:rPr>
  </w:style>
  <w:style w:type="paragraph" w:customStyle="1" w:styleId="Body">
    <w:name w:val="Body"/>
    <w:basedOn w:val="Normalny"/>
    <w:pPr>
      <w:widowControl/>
      <w:spacing w:before="120" w:line="240" w:lineRule="auto"/>
      <w:jc w:val="both"/>
    </w:pPr>
    <w:rPr>
      <w:rFonts w:ascii="Book Antiqua" w:hAnsi="Book Antiqua"/>
    </w:rPr>
  </w:style>
  <w:style w:type="paragraph" w:customStyle="1" w:styleId="Bullet">
    <w:name w:val="Bullet"/>
    <w:basedOn w:val="Normalny"/>
    <w:pPr>
      <w:widowControl/>
      <w:numPr>
        <w:numId w:val="32"/>
      </w:numPr>
      <w:tabs>
        <w:tab w:val="left" w:pos="720"/>
      </w:tabs>
      <w:spacing w:before="120" w:line="240" w:lineRule="auto"/>
      <w:ind w:right="360"/>
      <w:jc w:val="both"/>
    </w:pPr>
    <w:rPr>
      <w:rFonts w:ascii="Book Antiqua" w:hAnsi="Book Antiqua"/>
    </w:rPr>
  </w:style>
  <w:style w:type="paragraph" w:customStyle="1" w:styleId="InfoBlue">
    <w:name w:val="InfoBlue"/>
    <w:basedOn w:val="Normalny"/>
    <w:next w:val="Tekstpodstawowy"/>
    <w:link w:val="InfoBlueChar"/>
    <w:rsid w:val="001E6A30"/>
    <w:pPr>
      <w:widowControl/>
      <w:tabs>
        <w:tab w:val="left" w:pos="540"/>
        <w:tab w:val="left" w:pos="1260"/>
      </w:tabs>
      <w:spacing w:after="120"/>
    </w:pPr>
    <w:rPr>
      <w:rFonts w:ascii="Times" w:hAnsi="Times"/>
      <w:iCs/>
      <w:color w:val="0000FF"/>
    </w:rPr>
  </w:style>
  <w:style w:type="character" w:styleId="Hipercze">
    <w:name w:val="Hyperlink"/>
    <w:basedOn w:val="Domylnaczcionkaakapitu"/>
    <w:rPr>
      <w:color w:val="0000FF"/>
      <w:u w:val="single"/>
    </w:rPr>
  </w:style>
  <w:style w:type="paragraph" w:customStyle="1" w:styleId="infoblue0">
    <w:name w:val="infoblue"/>
    <w:basedOn w:val="Normalny"/>
    <w:pPr>
      <w:widowControl/>
      <w:spacing w:before="100" w:beforeAutospacing="1" w:after="100" w:afterAutospacing="1" w:line="240" w:lineRule="auto"/>
    </w:pPr>
    <w:rPr>
      <w:sz w:val="24"/>
      <w:szCs w:val="24"/>
    </w:rPr>
  </w:style>
  <w:style w:type="paragraph" w:styleId="Tekstpodstawowy3">
    <w:name w:val="Body Text 3"/>
    <w:basedOn w:val="Normalny"/>
    <w:rPr>
      <w:i/>
      <w:iCs/>
      <w:color w:val="0000FF"/>
      <w:sz w:val="18"/>
    </w:rPr>
  </w:style>
  <w:style w:type="character" w:customStyle="1" w:styleId="InfoBlueChar">
    <w:name w:val="InfoBlue Char"/>
    <w:basedOn w:val="Domylnaczcionkaakapitu"/>
    <w:link w:val="InfoBlue"/>
    <w:rsid w:val="001E6A30"/>
    <w:rPr>
      <w:rFonts w:ascii="Times" w:hAnsi="Times"/>
      <w:iCs/>
      <w:color w:val="0000FF"/>
      <w:lang w:val="en-US" w:eastAsia="en-US" w:bidi="ar-SA"/>
    </w:rPr>
  </w:style>
  <w:style w:type="paragraph" w:customStyle="1" w:styleId="TabelaNORM2ParaRede">
    <w:name w:val="Tabela NORM 2 ParaRede"/>
    <w:basedOn w:val="Normalny"/>
    <w:rsid w:val="003D2717"/>
    <w:pPr>
      <w:keepLines/>
      <w:widowControl/>
      <w:tabs>
        <w:tab w:val="left" w:pos="1260"/>
      </w:tabs>
      <w:spacing w:before="60" w:after="60" w:line="300" w:lineRule="exact"/>
      <w:ind w:left="113" w:right="113"/>
    </w:pPr>
    <w:rPr>
      <w:rFonts w:ascii="Verdana" w:hAnsi="Verdana"/>
      <w:bCs/>
      <w:color w:val="000000"/>
      <w:sz w:val="16"/>
      <w:szCs w:val="16"/>
      <w:lang w:val="pt-PT" w:eastAsia="pt-PT"/>
    </w:rPr>
  </w:style>
  <w:style w:type="paragraph" w:customStyle="1" w:styleId="bullet1pararede">
    <w:name w:val="bullet1pararede"/>
    <w:basedOn w:val="Normalny"/>
    <w:rsid w:val="0076343A"/>
    <w:pPr>
      <w:widowControl/>
      <w:spacing w:before="100" w:beforeAutospacing="1" w:after="100" w:afterAutospacing="1" w:line="240" w:lineRule="auto"/>
    </w:pPr>
    <w:rPr>
      <w:rFonts w:ascii="Arial" w:hAnsi="Arial" w:cs="Arial"/>
    </w:rPr>
  </w:style>
  <w:style w:type="paragraph" w:styleId="Tekstdymka">
    <w:name w:val="Balloon Text"/>
    <w:basedOn w:val="Normalny"/>
    <w:semiHidden/>
    <w:rsid w:val="009C7A5D"/>
    <w:rPr>
      <w:rFonts w:ascii="Tahoma" w:hAnsi="Tahoma" w:cs="Tahoma"/>
      <w:sz w:val="16"/>
      <w:szCs w:val="16"/>
    </w:rPr>
  </w:style>
  <w:style w:type="character" w:customStyle="1" w:styleId="Nagwek1Znak">
    <w:name w:val="Nagłówek 1 Znak"/>
    <w:basedOn w:val="Domylnaczcionkaakapitu"/>
    <w:link w:val="Nagwek1"/>
    <w:rsid w:val="005748B1"/>
    <w:rPr>
      <w:rFonts w:ascii="Arial" w:hAnsi="Arial"/>
      <w:b/>
      <w:sz w:val="24"/>
      <w:lang w:val="en-US" w:eastAsia="en-US"/>
    </w:rPr>
  </w:style>
  <w:style w:type="paragraph" w:styleId="Akapitzlist">
    <w:name w:val="List Paragraph"/>
    <w:basedOn w:val="Normalny"/>
    <w:uiPriority w:val="34"/>
    <w:qFormat/>
    <w:rsid w:val="001B3F9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62616058">
      <w:bodyDiv w:val="1"/>
      <w:marLeft w:val="0"/>
      <w:marRight w:val="0"/>
      <w:marTop w:val="0"/>
      <w:marBottom w:val="0"/>
      <w:divBdr>
        <w:top w:val="none" w:sz="0" w:space="0" w:color="auto"/>
        <w:left w:val="none" w:sz="0" w:space="0" w:color="auto"/>
        <w:bottom w:val="none" w:sz="0" w:space="0" w:color="auto"/>
        <w:right w:val="none" w:sz="0" w:space="0" w:color="auto"/>
      </w:divBdr>
    </w:div>
    <w:div w:id="371998775">
      <w:bodyDiv w:val="1"/>
      <w:marLeft w:val="0"/>
      <w:marRight w:val="0"/>
      <w:marTop w:val="0"/>
      <w:marBottom w:val="0"/>
      <w:divBdr>
        <w:top w:val="none" w:sz="0" w:space="0" w:color="auto"/>
        <w:left w:val="none" w:sz="0" w:space="0" w:color="auto"/>
        <w:bottom w:val="none" w:sz="0" w:space="0" w:color="auto"/>
        <w:right w:val="none" w:sz="0" w:space="0" w:color="auto"/>
      </w:divBdr>
      <w:divsChild>
        <w:div w:id="229269471">
          <w:marLeft w:val="0"/>
          <w:marRight w:val="0"/>
          <w:marTop w:val="0"/>
          <w:marBottom w:val="0"/>
          <w:divBdr>
            <w:top w:val="none" w:sz="0" w:space="0" w:color="auto"/>
            <w:left w:val="none" w:sz="0" w:space="0" w:color="auto"/>
            <w:bottom w:val="none" w:sz="0" w:space="0" w:color="auto"/>
            <w:right w:val="none" w:sz="0" w:space="0" w:color="auto"/>
          </w:divBdr>
        </w:div>
      </w:divsChild>
    </w:div>
    <w:div w:id="500587074">
      <w:bodyDiv w:val="1"/>
      <w:marLeft w:val="0"/>
      <w:marRight w:val="0"/>
      <w:marTop w:val="0"/>
      <w:marBottom w:val="0"/>
      <w:divBdr>
        <w:top w:val="none" w:sz="0" w:space="0" w:color="auto"/>
        <w:left w:val="none" w:sz="0" w:space="0" w:color="auto"/>
        <w:bottom w:val="none" w:sz="0" w:space="0" w:color="auto"/>
        <w:right w:val="none" w:sz="0" w:space="0" w:color="auto"/>
      </w:divBdr>
    </w:div>
    <w:div w:id="761268750">
      <w:bodyDiv w:val="1"/>
      <w:marLeft w:val="0"/>
      <w:marRight w:val="0"/>
      <w:marTop w:val="0"/>
      <w:marBottom w:val="0"/>
      <w:divBdr>
        <w:top w:val="none" w:sz="0" w:space="0" w:color="auto"/>
        <w:left w:val="none" w:sz="0" w:space="0" w:color="auto"/>
        <w:bottom w:val="none" w:sz="0" w:space="0" w:color="auto"/>
        <w:right w:val="none" w:sz="0" w:space="0" w:color="auto"/>
      </w:divBdr>
    </w:div>
    <w:div w:id="792559366">
      <w:bodyDiv w:val="1"/>
      <w:marLeft w:val="0"/>
      <w:marRight w:val="0"/>
      <w:marTop w:val="0"/>
      <w:marBottom w:val="0"/>
      <w:divBdr>
        <w:top w:val="none" w:sz="0" w:space="0" w:color="auto"/>
        <w:left w:val="none" w:sz="0" w:space="0" w:color="auto"/>
        <w:bottom w:val="none" w:sz="0" w:space="0" w:color="auto"/>
        <w:right w:val="none" w:sz="0" w:space="0" w:color="auto"/>
      </w:divBdr>
    </w:div>
    <w:div w:id="1154368754">
      <w:bodyDiv w:val="1"/>
      <w:marLeft w:val="38"/>
      <w:marRight w:val="38"/>
      <w:marTop w:val="38"/>
      <w:marBottom w:val="38"/>
      <w:divBdr>
        <w:top w:val="none" w:sz="0" w:space="0" w:color="auto"/>
        <w:left w:val="none" w:sz="0" w:space="0" w:color="auto"/>
        <w:bottom w:val="none" w:sz="0" w:space="0" w:color="auto"/>
        <w:right w:val="none" w:sz="0" w:space="0" w:color="auto"/>
      </w:divBdr>
    </w:div>
    <w:div w:id="1409772085">
      <w:bodyDiv w:val="1"/>
      <w:marLeft w:val="0"/>
      <w:marRight w:val="0"/>
      <w:marTop w:val="0"/>
      <w:marBottom w:val="0"/>
      <w:divBdr>
        <w:top w:val="none" w:sz="0" w:space="0" w:color="auto"/>
        <w:left w:val="none" w:sz="0" w:space="0" w:color="auto"/>
        <w:bottom w:val="none" w:sz="0" w:space="0" w:color="auto"/>
        <w:right w:val="none" w:sz="0" w:space="0" w:color="auto"/>
      </w:divBdr>
    </w:div>
    <w:div w:id="1661276333">
      <w:bodyDiv w:val="1"/>
      <w:marLeft w:val="0"/>
      <w:marRight w:val="0"/>
      <w:marTop w:val="0"/>
      <w:marBottom w:val="0"/>
      <w:divBdr>
        <w:top w:val="none" w:sz="0" w:space="0" w:color="auto"/>
        <w:left w:val="none" w:sz="0" w:space="0" w:color="auto"/>
        <w:bottom w:val="none" w:sz="0" w:space="0" w:color="auto"/>
        <w:right w:val="none" w:sz="0" w:space="0" w:color="auto"/>
      </w:divBdr>
    </w:div>
    <w:div w:id="1805198687">
      <w:bodyDiv w:val="1"/>
      <w:marLeft w:val="0"/>
      <w:marRight w:val="0"/>
      <w:marTop w:val="0"/>
      <w:marBottom w:val="0"/>
      <w:divBdr>
        <w:top w:val="none" w:sz="0" w:space="0" w:color="auto"/>
        <w:left w:val="none" w:sz="0" w:space="0" w:color="auto"/>
        <w:bottom w:val="none" w:sz="0" w:space="0" w:color="auto"/>
        <w:right w:val="none" w:sz="0" w:space="0" w:color="auto"/>
      </w:divBdr>
      <w:divsChild>
        <w:div w:id="410273419">
          <w:marLeft w:val="0"/>
          <w:marRight w:val="0"/>
          <w:marTop w:val="0"/>
          <w:marBottom w:val="0"/>
          <w:divBdr>
            <w:top w:val="none" w:sz="0" w:space="0" w:color="auto"/>
            <w:left w:val="none" w:sz="0" w:space="0" w:color="auto"/>
            <w:bottom w:val="none" w:sz="0" w:space="0" w:color="auto"/>
            <w:right w:val="none" w:sz="0" w:space="0" w:color="auto"/>
          </w:divBdr>
          <w:divsChild>
            <w:div w:id="58402403">
              <w:marLeft w:val="0"/>
              <w:marRight w:val="0"/>
              <w:marTop w:val="0"/>
              <w:marBottom w:val="0"/>
              <w:divBdr>
                <w:top w:val="none" w:sz="0" w:space="0" w:color="auto"/>
                <w:left w:val="none" w:sz="0" w:space="0" w:color="auto"/>
                <w:bottom w:val="none" w:sz="0" w:space="0" w:color="auto"/>
                <w:right w:val="none" w:sz="0" w:space="0" w:color="auto"/>
              </w:divBdr>
            </w:div>
            <w:div w:id="225143015">
              <w:marLeft w:val="0"/>
              <w:marRight w:val="0"/>
              <w:marTop w:val="0"/>
              <w:marBottom w:val="0"/>
              <w:divBdr>
                <w:top w:val="none" w:sz="0" w:space="0" w:color="auto"/>
                <w:left w:val="none" w:sz="0" w:space="0" w:color="auto"/>
                <w:bottom w:val="none" w:sz="0" w:space="0" w:color="auto"/>
                <w:right w:val="none" w:sz="0" w:space="0" w:color="auto"/>
              </w:divBdr>
            </w:div>
            <w:div w:id="287587830">
              <w:marLeft w:val="0"/>
              <w:marRight w:val="0"/>
              <w:marTop w:val="0"/>
              <w:marBottom w:val="0"/>
              <w:divBdr>
                <w:top w:val="none" w:sz="0" w:space="0" w:color="auto"/>
                <w:left w:val="none" w:sz="0" w:space="0" w:color="auto"/>
                <w:bottom w:val="none" w:sz="0" w:space="0" w:color="auto"/>
                <w:right w:val="none" w:sz="0" w:space="0" w:color="auto"/>
              </w:divBdr>
            </w:div>
            <w:div w:id="627441732">
              <w:marLeft w:val="0"/>
              <w:marRight w:val="0"/>
              <w:marTop w:val="0"/>
              <w:marBottom w:val="0"/>
              <w:divBdr>
                <w:top w:val="none" w:sz="0" w:space="0" w:color="auto"/>
                <w:left w:val="none" w:sz="0" w:space="0" w:color="auto"/>
                <w:bottom w:val="none" w:sz="0" w:space="0" w:color="auto"/>
                <w:right w:val="none" w:sz="0" w:space="0" w:color="auto"/>
              </w:divBdr>
            </w:div>
            <w:div w:id="1108934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875759">
      <w:bodyDiv w:val="1"/>
      <w:marLeft w:val="40"/>
      <w:marRight w:val="40"/>
      <w:marTop w:val="40"/>
      <w:marBottom w:val="40"/>
      <w:divBdr>
        <w:top w:val="none" w:sz="0" w:space="0" w:color="auto"/>
        <w:left w:val="none" w:sz="0" w:space="0" w:color="auto"/>
        <w:bottom w:val="none" w:sz="0" w:space="0" w:color="auto"/>
        <w:right w:val="none" w:sz="0" w:space="0" w:color="auto"/>
      </w:divBdr>
    </w:div>
  </w:divs>
  <w:encoding w:val="windows-1252"/>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1.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87C469C4324A3A4A81DB267213F71D4B" ma:contentTypeVersion="0" ma:contentTypeDescription="Create a new document." ma:contentTypeScope="" ma:versionID="ca668943d5a441810bfc52abcf2832f4">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5CD036-490C-4A61-A65C-502BBFB5B0F0}"/>
</file>

<file path=customXml/itemProps2.xml><?xml version="1.0" encoding="utf-8"?>
<ds:datastoreItem xmlns:ds="http://schemas.openxmlformats.org/officeDocument/2006/customXml" ds:itemID="{64BA37DA-916D-4F3F-B7B0-6DD7ED73874D}"/>
</file>

<file path=customXml/itemProps3.xml><?xml version="1.0" encoding="utf-8"?>
<ds:datastoreItem xmlns:ds="http://schemas.openxmlformats.org/officeDocument/2006/customXml" ds:itemID="{8350BC68-B267-49B4-B38C-C215EDA90F09}"/>
</file>

<file path=docProps/app.xml><?xml version="1.0" encoding="utf-8"?>
<Properties xmlns="http://schemas.openxmlformats.org/officeDocument/2006/extended-properties" xmlns:vt="http://schemas.openxmlformats.org/officeDocument/2006/docPropsVTypes">
  <Template>architecture_notebook_tpl_ver2.dot</Template>
  <TotalTime>1</TotalTime>
  <Pages>4</Pages>
  <Words>855</Words>
  <Characters>5135</Characters>
  <Application>Microsoft Office Word</Application>
  <DocSecurity>0</DocSecurity>
  <Lines>42</Lines>
  <Paragraphs>11</Paragraphs>
  <ScaleCrop>false</ScaleCrop>
  <HeadingPairs>
    <vt:vector size="4" baseType="variant">
      <vt:variant>
        <vt:lpstr>Tytuł</vt:lpstr>
      </vt:variant>
      <vt:variant>
        <vt:i4>1</vt:i4>
      </vt:variant>
      <vt:variant>
        <vt:lpstr>Title</vt:lpstr>
      </vt:variant>
      <vt:variant>
        <vt:i4>1</vt:i4>
      </vt:variant>
    </vt:vector>
  </HeadingPairs>
  <TitlesOfParts>
    <vt:vector size="2" baseType="lpstr">
      <vt:lpstr>Supporting Requirements</vt:lpstr>
      <vt:lpstr>Supporting Requirements</vt:lpstr>
    </vt:vector>
  </TitlesOfParts>
  <Company>&lt;Company Name&gt;</Company>
  <LinksUpToDate>false</LinksUpToDate>
  <CharactersWithSpaces>5979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Supporting Requirements</dc:title>
  <dc:subject>&lt;Project Name&gt;</dc:subject>
  <dc:creator>Bogusia</dc:creator>
  <cp:keywords/>
  <dc:description/>
  <cp:lastModifiedBy>Bogusia</cp:lastModifiedBy>
  <cp:revision>1</cp:revision>
  <cp:lastPrinted>2001-03-15T13:26:00Z</cp:lastPrinted>
  <dcterms:created xsi:type="dcterms:W3CDTF">2018-11-10T16:47:00Z</dcterms:created>
  <dcterms:modified xsi:type="dcterms:W3CDTF">2018-11-10T16:48:00Z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0x01010087C469C4324A3A4A81DB267213F71D4B</vt:lpwstr>
  </property>
</Properties>
</file>