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binary tree</w:t>
      </w:r>
      <w:r w:rsidDel="00000000" w:rsidR="00000000" w:rsidRPr="00000000">
        <w:rPr>
          <w:rtl w:val="0"/>
        </w:rPr>
        <w:t xml:space="preserve"> is a data structure in which each node has at most two children, called the </w:t>
      </w:r>
      <w:r w:rsidDel="00000000" w:rsidR="00000000" w:rsidRPr="00000000">
        <w:rPr>
          <w:b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child.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3lz8n7lo8pf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Binary Trees: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Full Binary Tree</w:t>
      </w:r>
      <w:r w:rsidDel="00000000" w:rsidR="00000000" w:rsidRPr="00000000">
        <w:rPr>
          <w:rtl w:val="0"/>
        </w:rPr>
        <w:t xml:space="preserve"> – Every node has 0 or 2 children.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Rooted Binary Tree</w:t>
      </w:r>
      <w:r w:rsidDel="00000000" w:rsidR="00000000" w:rsidRPr="00000000">
        <w:rPr>
          <w:sz w:val="23"/>
          <w:szCs w:val="23"/>
          <w:rtl w:val="0"/>
        </w:rPr>
        <w:t xml:space="preserve"> -  tree data structure where each node has at most two children (left and right) and one node is designated as the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Binary Tree</w:t>
      </w:r>
      <w:r w:rsidDel="00000000" w:rsidR="00000000" w:rsidRPr="00000000">
        <w:rPr>
          <w:rtl w:val="0"/>
        </w:rPr>
        <w:t xml:space="preserve"> – All levels are fully filled except possibly the last, which is filled from left to right.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Perfect Binary Tree</w:t>
      </w:r>
      <w:r w:rsidDel="00000000" w:rsidR="00000000" w:rsidRPr="00000000">
        <w:rPr>
          <w:rtl w:val="0"/>
        </w:rPr>
        <w:t xml:space="preserve"> – All internal nodes have 2 children and all leaves are at the same level.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Balanced Binary Tree</w:t>
      </w:r>
      <w:r w:rsidDel="00000000" w:rsidR="00000000" w:rsidRPr="00000000">
        <w:rPr>
          <w:rtl w:val="0"/>
        </w:rPr>
        <w:t xml:space="preserve"> – Height of left and right subtrees of every node differ by at most 1.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Degenerate (or Skewed) Tree</w:t>
      </w:r>
      <w:r w:rsidDel="00000000" w:rsidR="00000000" w:rsidRPr="00000000">
        <w:rPr>
          <w:rtl w:val="0"/>
        </w:rPr>
        <w:t xml:space="preserve"> – Each node has only one child, forming a linked list.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Task001 ::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Task002::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Task003 ::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Task004 ::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Task005 ::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Applications of Tree</w:t>
        <w:br w:type="textWrapping"/>
        <w:br w:type="textWrapping"/>
        <w:t xml:space="preserve">Hierarchical data storage</w:t>
      </w:r>
      <w:r w:rsidDel="00000000" w:rsidR="00000000" w:rsidRPr="00000000">
        <w:rPr>
          <w:rtl w:val="0"/>
        </w:rPr>
        <w:t xml:space="preserve"> like file systems and organizational charts.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Efficient searching and sorting</w:t>
      </w:r>
      <w:r w:rsidDel="00000000" w:rsidR="00000000" w:rsidRPr="00000000">
        <w:rPr>
          <w:rtl w:val="0"/>
        </w:rPr>
        <w:t xml:space="preserve">, e.g., Binary Search Trees, AVL, and Heaps.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File system hierarchy</w:t>
      </w:r>
      <w:r w:rsidDel="00000000" w:rsidR="00000000" w:rsidRPr="00000000">
        <w:rPr>
          <w:rtl w:val="0"/>
        </w:rPr>
        <w:t xml:space="preserve"> in operating systems is a real-world example of a tree, where directories are nodes and subdirectories/files are children.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Task006::</w:t>
      </w: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Task007 ::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Task009::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Social Networks</w:t>
      </w:r>
      <w:r w:rsidDel="00000000" w:rsidR="00000000" w:rsidRPr="00000000">
        <w:rPr>
          <w:rtl w:val="0"/>
        </w:rPr>
        <w:t xml:space="preserve"> – Users (nodes), friendships (edges).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Google Maps / GPS</w:t>
      </w:r>
      <w:r w:rsidDel="00000000" w:rsidR="00000000" w:rsidRPr="00000000">
        <w:rPr>
          <w:rtl w:val="0"/>
        </w:rPr>
        <w:t xml:space="preserve"> – Locations as nodes, roads as edges.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Web Crawlers</w:t>
      </w:r>
      <w:r w:rsidDel="00000000" w:rsidR="00000000" w:rsidRPr="00000000">
        <w:rPr>
          <w:rtl w:val="0"/>
        </w:rPr>
        <w:t xml:space="preserve"> – Pages are nodes, links are edges.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Network Routing</w:t>
      </w:r>
      <w:r w:rsidDel="00000000" w:rsidR="00000000" w:rsidRPr="00000000">
        <w:rPr>
          <w:rtl w:val="0"/>
        </w:rPr>
        <w:t xml:space="preserve"> – Devices are nodes, connections are edges.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Recommendation Systems</w:t>
      </w:r>
      <w:r w:rsidDel="00000000" w:rsidR="00000000" w:rsidRPr="00000000">
        <w:rPr>
          <w:rtl w:val="0"/>
        </w:rPr>
        <w:t xml:space="preserve"> – Products/users as nodes, similarities as edges.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Task Scheduling</w:t>
      </w:r>
      <w:r w:rsidDel="00000000" w:rsidR="00000000" w:rsidRPr="00000000">
        <w:rPr>
          <w:rtl w:val="0"/>
        </w:rPr>
        <w:t xml:space="preserve"> – Dependencies as directed edges (DAG)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 10::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Types of Graphs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**Directed Graph** – Edges have direction (A → B).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**Undirected Graph** – Edges have no direction (A — B).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**Weighted Graph** – Edges have weights (A —(5)— B).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**Unweighted Graph** – Edges have no weights.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**Cyclic Graph** – Contains at least one cycle.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**Acyclic Graph** – No cycles (e.g., DAG).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7. **Connected Graph** – All nodes are reachable.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**Disconnected Graph** – Some nodes are not connected.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Task11::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305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