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Task01::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Task02::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03: Key features of DynamoDB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Fully managed NoSQL database by AWS.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Stores data in tables, items, and attributes.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 and scalable: handles huge traffic automatically.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key-value and document data models.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 automatic backup and encryption.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scale read/write capacity easily.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04: Advantages and disadvantages of DynamoDB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Advantages: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Very fast and scalable.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Managed by AWS, so no server setup.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Flexible schema (no strict columns).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automatic backup &amp; security.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Disadvantages: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 be expensive for heavy workloads.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Limited query options compared to SQL.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Complex queries require extra design (like GSI/Lambda).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05: Use cases of DynamoDB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apps (chat apps, gaming leaderboards).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E-commerce for product catalogs.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IoT for storing device data.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Session management for web apps.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Anywhere you need high speed and scalability.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06: DynamoDBMapper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It’s a Java library for DynamoDB.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Helps map Java objects to DynamoDB tables.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Makes it easy to save, load, and query data.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07: What are DynamoDB Projections?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Projections define which attributes are copied from the main table into an index.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KEYS_ONLY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 (specific attributes).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08: How can you say that DynamoDB prevents data loss?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DynamoDB stores data across multiple Availability Zones (AZs).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Automatic replication ensures durability.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Provides point-in-time recovery (PITR) to restore data.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09: What is in-place atomic updates? Does DynamoDB support it?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Atomic updates change an attribute’s value without overwriting the entire item.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Yes, DynamoDB supports atomic updates (e.g., incrementing a counter).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10: What are Streams in DynamoDB?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Streams capture a time-ordered sequence of item-level changes (insert, update, delete).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Useful for triggers, replication, and analytics.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11: What are DynamoDB Pricing Tiers?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On-Demand: pay per request.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Provisioned: set read/write capacity units (RCUs/WCUs).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Additional costs for storage, backups, and Streams.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12: Do you have any max limit for Item Size in DynamoDB? If so, what is it?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Yes, max item size is 400 KB.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13: At a max, how many GSIs (Global Secondary Indexes) can you create in a table?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Maximum 20 GSIs per table.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14: What is DynamoDB Accelerator (DAX)?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Fully managed, in-memory cache for DynamoDB.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Reduces read latency from milliseconds to microseconds.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15: What are DynamoDB Global Tables?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Multi-region, fully replicated tables.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low-latency access and disaster recovery.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16: What are indexes and Secondary indexes in DynamoDB?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Index: Alternative way to query data.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Secondary Indexes: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Global Secondary Index (GSI): Can use different partition &amp; sort key.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Local Secondary Index (LSI): Same partition key, different sort key.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Hot Keys: Keys that are accessed much more frequently than others, causing uneven load.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Hot Partitions: Partitions in a database that receive disproportionately high traffic, leading to performance issues.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Table-level operations: Actions affecting the whole table (e.g., creating, deleting, or updating table structure).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Item-level operations: Actions affecting individual items/rows in the table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UpdateItem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