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749" w:rsidRDefault="004866A6">
      <w:pPr>
        <w:rPr>
          <w:b/>
          <w:bCs/>
          <w:sz w:val="26"/>
          <w:szCs w:val="26"/>
        </w:rPr>
      </w:pPr>
      <w:r w:rsidRPr="00F13B2D">
        <w:rPr>
          <w:b/>
          <w:sz w:val="34"/>
          <w:szCs w:val="34"/>
        </w:rPr>
        <w:t xml:space="preserve">Web vulnerability assessment using </w:t>
      </w:r>
      <w:proofErr w:type="spellStart"/>
      <w:r w:rsidRPr="00F13B2D">
        <w:rPr>
          <w:b/>
          <w:sz w:val="34"/>
          <w:szCs w:val="34"/>
        </w:rPr>
        <w:t>Acuetix</w:t>
      </w:r>
      <w:proofErr w:type="spellEnd"/>
      <w:r>
        <w:rPr>
          <w:sz w:val="34"/>
          <w:szCs w:val="34"/>
        </w:rPr>
        <w:br/>
      </w:r>
      <w:bookmarkStart w:id="0" w:name="_GoBack"/>
      <w:bookmarkEnd w:id="0"/>
      <w:r>
        <w:rPr>
          <w:sz w:val="34"/>
          <w:szCs w:val="34"/>
        </w:rPr>
        <w:br/>
      </w:r>
      <w:r w:rsidR="00F13B2D">
        <w:rPr>
          <w:sz w:val="34"/>
          <w:szCs w:val="34"/>
        </w:rPr>
        <w:t xml:space="preserve">Start </w:t>
      </w:r>
      <w:proofErr w:type="spellStart"/>
      <w:r w:rsidR="00F13B2D">
        <w:rPr>
          <w:sz w:val="34"/>
          <w:szCs w:val="34"/>
        </w:rPr>
        <w:t>Acunitex</w:t>
      </w:r>
      <w:proofErr w:type="spellEnd"/>
      <w:r w:rsidR="00F13B2D">
        <w:rPr>
          <w:sz w:val="34"/>
          <w:szCs w:val="34"/>
        </w:rPr>
        <w:t xml:space="preserve"> after install </w:t>
      </w:r>
      <w:proofErr w:type="spellStart"/>
      <w:r w:rsidR="00F13B2D">
        <w:rPr>
          <w:sz w:val="34"/>
          <w:szCs w:val="34"/>
        </w:rPr>
        <w:t>acunetex</w:t>
      </w:r>
      <w:proofErr w:type="spellEnd"/>
      <w:r w:rsidR="00F13B2D">
        <w:rPr>
          <w:sz w:val="34"/>
          <w:szCs w:val="34"/>
        </w:rPr>
        <w:t>:</w:t>
      </w:r>
      <w:r w:rsidR="00F13B2D">
        <w:br/>
      </w:r>
      <w:r w:rsidR="00F13B2D">
        <w:br/>
      </w:r>
      <w:r w:rsidR="00F13B2D">
        <w:rPr>
          <w:noProof/>
          <w:lang w:val="en-US"/>
        </w:rPr>
        <w:drawing>
          <wp:inline distT="114300" distB="114300" distL="114300" distR="114300">
            <wp:extent cx="5943600" cy="2438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F13B2D">
        <w:br/>
      </w:r>
      <w:r w:rsidR="00F13B2D">
        <w:br/>
      </w:r>
      <w:r>
        <w:rPr>
          <w:sz w:val="40"/>
          <w:szCs w:val="40"/>
        </w:rPr>
        <w:t xml:space="preserve">Step-1: Login in to the </w:t>
      </w:r>
      <w:proofErr w:type="spellStart"/>
      <w:r>
        <w:rPr>
          <w:sz w:val="40"/>
          <w:szCs w:val="40"/>
        </w:rPr>
        <w:t>acunetix</w:t>
      </w:r>
      <w:proofErr w:type="spellEnd"/>
      <w:r>
        <w:rPr>
          <w:sz w:val="40"/>
          <w:szCs w:val="40"/>
        </w:rPr>
        <w:t xml:space="preserve"> Dashboard</w:t>
      </w:r>
      <w:r w:rsidR="00F13B2D">
        <w:rPr>
          <w:sz w:val="40"/>
          <w:szCs w:val="40"/>
        </w:rPr>
        <w:t xml:space="preserve"> brow</w:t>
      </w:r>
      <w:r>
        <w:rPr>
          <w:sz w:val="40"/>
          <w:szCs w:val="40"/>
        </w:rPr>
        <w:t>s</w:t>
      </w:r>
      <w:r w:rsidR="00F13B2D">
        <w:rPr>
          <w:sz w:val="40"/>
          <w:szCs w:val="40"/>
        </w:rPr>
        <w:t>er:</w:t>
      </w:r>
      <w:r w:rsidR="00F13B2D">
        <w:br/>
      </w:r>
      <w:r w:rsidR="00F13B2D">
        <w:br/>
      </w:r>
      <w:r w:rsidR="00F13B2D">
        <w:rPr>
          <w:noProof/>
          <w:lang w:val="en-US"/>
        </w:rPr>
        <w:lastRenderedPageBreak/>
        <w:drawing>
          <wp:inline distT="114300" distB="114300" distL="114300" distR="114300">
            <wp:extent cx="5943600" cy="4051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Step-2: Create</w:t>
      </w:r>
      <w:r w:rsidR="00F13B2D">
        <w:rPr>
          <w:sz w:val="30"/>
          <w:szCs w:val="30"/>
        </w:rPr>
        <w:t xml:space="preserve"> new </w:t>
      </w:r>
      <w:proofErr w:type="spellStart"/>
      <w:r w:rsidR="00F13B2D">
        <w:rPr>
          <w:sz w:val="30"/>
          <w:szCs w:val="30"/>
        </w:rPr>
        <w:t>Terget</w:t>
      </w:r>
      <w:proofErr w:type="spellEnd"/>
      <w:r w:rsidR="00F13B2D">
        <w:rPr>
          <w:sz w:val="30"/>
          <w:szCs w:val="30"/>
        </w:rPr>
        <w:t>:</w:t>
      </w:r>
      <w:r w:rsidR="00F13B2D">
        <w:rPr>
          <w:sz w:val="30"/>
          <w:szCs w:val="30"/>
        </w:rPr>
        <w:br/>
      </w:r>
      <w:r w:rsidR="00F13B2D">
        <w:rPr>
          <w:sz w:val="30"/>
          <w:szCs w:val="30"/>
        </w:rPr>
        <w:br/>
      </w:r>
      <w:r w:rsidR="00F13B2D">
        <w:rPr>
          <w:noProof/>
          <w:lang w:val="en-US"/>
        </w:rPr>
        <w:drawing>
          <wp:inline distT="114300" distB="114300" distL="114300" distR="114300">
            <wp:extent cx="5943600" cy="2489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F13B2D">
        <w:br/>
      </w:r>
      <w:r w:rsidR="001A4522">
        <w:rPr>
          <w:sz w:val="30"/>
          <w:szCs w:val="30"/>
        </w:rPr>
        <w:lastRenderedPageBreak/>
        <w:t>Step-3</w:t>
      </w:r>
      <w:r w:rsidR="00F13B2D">
        <w:rPr>
          <w:sz w:val="30"/>
          <w:szCs w:val="30"/>
        </w:rPr>
        <w:t>: configure the target setting:</w:t>
      </w:r>
      <w:r w:rsidR="00F13B2D">
        <w:br/>
      </w:r>
      <w:r w:rsidR="00F13B2D">
        <w:br/>
      </w:r>
      <w:r w:rsidR="00F13B2D">
        <w:rPr>
          <w:noProof/>
          <w:lang w:val="en-US"/>
        </w:rPr>
        <w:drawing>
          <wp:inline distT="114300" distB="114300" distL="114300" distR="114300">
            <wp:extent cx="5943600" cy="23622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F13B2D">
        <w:rPr>
          <w:noProof/>
          <w:lang w:val="en-US"/>
        </w:rPr>
        <w:drawing>
          <wp:inline distT="114300" distB="114300" distL="114300" distR="114300">
            <wp:extent cx="5838825" cy="363855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016E57">
        <w:rPr>
          <w:b/>
          <w:bCs/>
          <w:sz w:val="30"/>
          <w:szCs w:val="30"/>
        </w:rPr>
        <w:t>Step-4</w:t>
      </w:r>
      <w:r w:rsidR="00F13B2D">
        <w:rPr>
          <w:b/>
          <w:bCs/>
          <w:sz w:val="30"/>
          <w:szCs w:val="30"/>
        </w:rPr>
        <w:t>: Start a Full Scan on the target:</w:t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rPr>
          <w:noProof/>
          <w:lang w:val="en-US"/>
        </w:rPr>
        <w:lastRenderedPageBreak/>
        <w:drawing>
          <wp:inline distT="114300" distB="114300" distL="114300" distR="114300">
            <wp:extent cx="5943600" cy="31369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016E57">
        <w:rPr>
          <w:sz w:val="30"/>
          <w:szCs w:val="30"/>
        </w:rPr>
        <w:br/>
        <w:t>Step-5:</w:t>
      </w:r>
      <w:r w:rsidR="00F13B2D">
        <w:rPr>
          <w:sz w:val="30"/>
          <w:szCs w:val="30"/>
        </w:rPr>
        <w:t xml:space="preserve"> Monitor the scan progress until it completes:</w:t>
      </w:r>
      <w:r w:rsidR="00F13B2D">
        <w:rPr>
          <w:sz w:val="30"/>
          <w:szCs w:val="30"/>
        </w:rPr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rPr>
          <w:noProof/>
          <w:lang w:val="en-US"/>
        </w:rPr>
        <w:drawing>
          <wp:inline distT="114300" distB="114300" distL="114300" distR="114300">
            <wp:extent cx="5943600" cy="2679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F13B2D">
        <w:rPr>
          <w:noProof/>
          <w:lang w:val="en-US"/>
        </w:rPr>
        <w:lastRenderedPageBreak/>
        <w:drawing>
          <wp:inline distT="114300" distB="114300" distL="114300" distR="114300">
            <wp:extent cx="5943600" cy="1524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35749">
        <w:br/>
      </w:r>
      <w:r w:rsidR="00935749">
        <w:br/>
      </w:r>
      <w:r w:rsidR="00935749">
        <w:rPr>
          <w:noProof/>
          <w:lang w:val="en-US"/>
        </w:rPr>
        <w:drawing>
          <wp:inline distT="114300" distB="114300" distL="114300" distR="114300" wp14:anchorId="05D22D7C" wp14:editId="6B27B2AE">
            <wp:extent cx="5943600" cy="20574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35749">
        <w:br/>
      </w:r>
      <w:r w:rsidR="00935749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9F52BA">
        <w:rPr>
          <w:sz w:val="30"/>
          <w:szCs w:val="30"/>
        </w:rPr>
        <w:t>Step-6</w:t>
      </w:r>
      <w:r w:rsidR="00F13B2D">
        <w:rPr>
          <w:sz w:val="30"/>
          <w:szCs w:val="30"/>
        </w:rPr>
        <w:t>:</w:t>
      </w:r>
      <w:r w:rsidR="009F52BA">
        <w:rPr>
          <w:sz w:val="30"/>
          <w:szCs w:val="30"/>
        </w:rPr>
        <w:t xml:space="preserve"> </w:t>
      </w:r>
      <w:r w:rsidR="00F13B2D">
        <w:rPr>
          <w:sz w:val="30"/>
          <w:szCs w:val="30"/>
        </w:rPr>
        <w:t>Complete the scan</w:t>
      </w:r>
      <w:r w:rsidR="009F52BA">
        <w:rPr>
          <w:sz w:val="30"/>
          <w:szCs w:val="30"/>
        </w:rPr>
        <w:t xml:space="preserve"> an</w:t>
      </w:r>
      <w:r w:rsidR="00935749">
        <w:rPr>
          <w:sz w:val="30"/>
          <w:szCs w:val="30"/>
        </w:rPr>
        <w:t>d review the scan results and i</w:t>
      </w:r>
      <w:r w:rsidR="009F52BA">
        <w:rPr>
          <w:sz w:val="30"/>
          <w:szCs w:val="30"/>
        </w:rPr>
        <w:t>dentify the discovered vulnerabilities</w:t>
      </w:r>
      <w:r w:rsidR="00F13B2D">
        <w:rPr>
          <w:sz w:val="30"/>
          <w:szCs w:val="30"/>
        </w:rPr>
        <w:t>:</w:t>
      </w:r>
      <w:r w:rsidR="00935749">
        <w:rPr>
          <w:sz w:val="30"/>
          <w:szCs w:val="30"/>
        </w:rPr>
        <w:br/>
      </w:r>
      <w:r w:rsidR="00935749">
        <w:rPr>
          <w:sz w:val="30"/>
          <w:szCs w:val="30"/>
        </w:rPr>
        <w:br/>
      </w:r>
      <w:r w:rsidR="00F13B2D">
        <w:br/>
      </w:r>
      <w:r w:rsidR="00F13B2D">
        <w:br/>
      </w:r>
      <w:r w:rsidR="00F13B2D">
        <w:br/>
      </w:r>
      <w:r w:rsidR="00F13B2D">
        <w:br/>
      </w:r>
      <w:r w:rsidR="00F13B2D">
        <w:rPr>
          <w:noProof/>
          <w:lang w:val="en-US"/>
        </w:rPr>
        <w:lastRenderedPageBreak/>
        <w:drawing>
          <wp:inline distT="114300" distB="114300" distL="114300" distR="114300">
            <wp:extent cx="5943600" cy="21082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13B2D">
        <w:br/>
      </w:r>
      <w:r w:rsidR="00F13B2D">
        <w:br/>
      </w:r>
      <w:r w:rsidR="00F13B2D">
        <w:rPr>
          <w:b/>
          <w:bCs/>
        </w:rPr>
        <w:t>Step-</w:t>
      </w:r>
      <w:r w:rsidR="00935749">
        <w:rPr>
          <w:b/>
          <w:bCs/>
          <w:sz w:val="24"/>
          <w:szCs w:val="24"/>
        </w:rPr>
        <w:t>7: Analyze the following vulnerability types</w:t>
      </w:r>
      <w:r w:rsidR="00F13B2D">
        <w:rPr>
          <w:b/>
          <w:bCs/>
          <w:sz w:val="24"/>
          <w:szCs w:val="24"/>
        </w:rPr>
        <w:t xml:space="preserve">: </w:t>
      </w:r>
      <w:r w:rsidR="00935749">
        <w:rPr>
          <w:b/>
          <w:bCs/>
          <w:sz w:val="24"/>
          <w:szCs w:val="24"/>
        </w:rPr>
        <w:br/>
      </w:r>
      <w:r w:rsidR="00935749">
        <w:rPr>
          <w:b/>
          <w:bCs/>
          <w:sz w:val="24"/>
          <w:szCs w:val="24"/>
        </w:rPr>
        <w:br/>
      </w:r>
      <w:r w:rsidR="00935749">
        <w:rPr>
          <w:b/>
          <w:bCs/>
          <w:sz w:val="24"/>
          <w:szCs w:val="24"/>
        </w:rPr>
        <w:br/>
        <w:t>SQL injection:</w:t>
      </w:r>
      <w:r w:rsidR="00935749">
        <w:rPr>
          <w:b/>
          <w:bCs/>
          <w:sz w:val="24"/>
          <w:szCs w:val="24"/>
        </w:rPr>
        <w:br/>
      </w:r>
      <w:r w:rsidR="00935749">
        <w:rPr>
          <w:noProof/>
          <w:lang w:val="en-US"/>
        </w:rPr>
        <w:drawing>
          <wp:inline distT="0" distB="0" distL="0" distR="0" wp14:anchorId="6D96085B" wp14:editId="40E7DBF1">
            <wp:extent cx="5943600" cy="15278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749">
        <w:rPr>
          <w:b/>
          <w:bCs/>
          <w:sz w:val="24"/>
          <w:szCs w:val="24"/>
        </w:rPr>
        <w:br/>
      </w:r>
      <w:r w:rsidR="00935749">
        <w:rPr>
          <w:b/>
          <w:bCs/>
          <w:sz w:val="24"/>
          <w:szCs w:val="24"/>
        </w:rPr>
        <w:br/>
      </w:r>
      <w:r w:rsidR="00F13B2D">
        <w:rPr>
          <w:b/>
          <w:bCs/>
        </w:rPr>
        <w:br/>
      </w:r>
      <w:r w:rsidR="00F13B2D">
        <w:br/>
      </w:r>
      <w:r w:rsidR="00F13B2D">
        <w:br/>
      </w: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935749" w:rsidRDefault="00935749">
      <w:pPr>
        <w:rPr>
          <w:b/>
          <w:bCs/>
          <w:sz w:val="26"/>
          <w:szCs w:val="26"/>
        </w:rPr>
      </w:pPr>
    </w:p>
    <w:p w:rsidR="00340977" w:rsidRDefault="00F13B2D">
      <w:r>
        <w:rPr>
          <w:b/>
          <w:bCs/>
          <w:sz w:val="26"/>
          <w:szCs w:val="26"/>
        </w:rPr>
        <w:lastRenderedPageBreak/>
        <w:t xml:space="preserve">Cross site </w:t>
      </w:r>
      <w:proofErr w:type="gramStart"/>
      <w:r>
        <w:rPr>
          <w:b/>
          <w:bCs/>
          <w:sz w:val="26"/>
          <w:szCs w:val="26"/>
        </w:rPr>
        <w:t>scripting</w:t>
      </w:r>
      <w:r w:rsidR="00935749">
        <w:rPr>
          <w:b/>
          <w:bCs/>
          <w:sz w:val="26"/>
          <w:szCs w:val="26"/>
        </w:rPr>
        <w:t>(</w:t>
      </w:r>
      <w:proofErr w:type="gramEnd"/>
      <w:r w:rsidR="00935749">
        <w:rPr>
          <w:b/>
          <w:bCs/>
          <w:sz w:val="26"/>
          <w:szCs w:val="26"/>
        </w:rPr>
        <w:t>XSS)</w:t>
      </w:r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</w:r>
      <w:r>
        <w:rPr>
          <w:noProof/>
          <w:lang w:val="en-US"/>
        </w:rPr>
        <w:drawing>
          <wp:inline distT="114300" distB="114300" distL="114300" distR="114300">
            <wp:extent cx="5943600" cy="23622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D4951">
        <w:rPr>
          <w:b/>
          <w:bCs/>
          <w:sz w:val="26"/>
          <w:szCs w:val="26"/>
        </w:rPr>
        <w:br/>
      </w:r>
      <w:r w:rsidR="00ED4951">
        <w:rPr>
          <w:b/>
          <w:bCs/>
          <w:sz w:val="26"/>
          <w:szCs w:val="26"/>
        </w:rPr>
        <w:br/>
      </w:r>
      <w:r w:rsidR="00ED4951">
        <w:rPr>
          <w:b/>
          <w:bCs/>
          <w:sz w:val="26"/>
          <w:szCs w:val="26"/>
        </w:rPr>
        <w:br/>
        <w:t>Cross-site Request Forgery(CSRF)</w:t>
      </w:r>
      <w:r w:rsidR="00ED4951">
        <w:rPr>
          <w:b/>
          <w:bCs/>
          <w:sz w:val="26"/>
          <w:szCs w:val="26"/>
        </w:rPr>
        <w:br/>
      </w:r>
      <w:r w:rsidR="00ED4951">
        <w:rPr>
          <w:b/>
          <w:bCs/>
          <w:sz w:val="26"/>
          <w:szCs w:val="26"/>
        </w:rPr>
        <w:br/>
      </w:r>
      <w:r w:rsidR="00ED4951">
        <w:rPr>
          <w:noProof/>
          <w:lang w:val="en-US"/>
        </w:rPr>
        <w:drawing>
          <wp:inline distT="0" distB="0" distL="0" distR="0" wp14:anchorId="0DAADAFB" wp14:editId="172DCF52">
            <wp:extent cx="5943600" cy="16503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951">
        <w:rPr>
          <w:b/>
          <w:bCs/>
          <w:sz w:val="26"/>
          <w:szCs w:val="26"/>
        </w:rPr>
        <w:br/>
      </w:r>
      <w:r>
        <w:br/>
      </w:r>
    </w:p>
    <w:p w:rsidR="00340977" w:rsidRDefault="00340977"/>
    <w:p w:rsidR="00340977" w:rsidRDefault="00340977"/>
    <w:p w:rsidR="00340977" w:rsidRDefault="00340977"/>
    <w:p w:rsidR="00340977" w:rsidRDefault="00340977"/>
    <w:p w:rsidR="00340977" w:rsidRDefault="00F13B2D">
      <w:r>
        <w:br/>
      </w:r>
      <w:r>
        <w:rPr>
          <w:b/>
          <w:bCs/>
          <w:sz w:val="28"/>
          <w:szCs w:val="28"/>
        </w:rPr>
        <w:br/>
        <w:t>File Inclusion (LFI / RFI</w:t>
      </w:r>
      <w:proofErr w:type="gramStart"/>
      <w:r>
        <w:rPr>
          <w:b/>
          <w:bCs/>
          <w:sz w:val="28"/>
          <w:szCs w:val="28"/>
        </w:rPr>
        <w:t>) :</w:t>
      </w:r>
      <w:proofErr w:type="gramEnd"/>
      <w:r>
        <w:br/>
      </w:r>
    </w:p>
    <w:p w:rsidR="00340977" w:rsidRDefault="00340977"/>
    <w:p w:rsidR="00BE1FDB" w:rsidRPr="00BE1FDB" w:rsidRDefault="00F13B2D" w:rsidP="00BE1FDB">
      <w:pPr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5943600" cy="23368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rPr>
          <w:sz w:val="30"/>
          <w:szCs w:val="30"/>
        </w:rPr>
        <w:t xml:space="preserve">Step-9:  Generate and export </w:t>
      </w:r>
      <w:r>
        <w:rPr>
          <w:sz w:val="30"/>
          <w:szCs w:val="30"/>
        </w:rPr>
        <w:t>the scan report in PDF or HTML format</w:t>
      </w:r>
      <w:proofErr w:type="gramStart"/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>
        <w:rPr>
          <w:noProof/>
          <w:sz w:val="30"/>
          <w:szCs w:val="30"/>
          <w:lang w:val="en-US"/>
        </w:rPr>
        <w:drawing>
          <wp:inline distT="114300" distB="114300" distL="114300" distR="114300">
            <wp:extent cx="5943600" cy="22352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  <w:r w:rsidR="00761ED0">
        <w:rPr>
          <w:sz w:val="30"/>
          <w:szCs w:val="30"/>
        </w:rPr>
        <w:br/>
      </w:r>
      <w:r w:rsidR="00761ED0">
        <w:rPr>
          <w:sz w:val="30"/>
          <w:szCs w:val="30"/>
        </w:rPr>
        <w:br/>
        <w:t>Step-8: For each identified vulnerability document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="00BE1FDB" w:rsidRPr="00BE1FDB">
        <w:rPr>
          <w:b/>
          <w:sz w:val="30"/>
          <w:szCs w:val="30"/>
        </w:rPr>
        <w:t>1. SQL Injection (</w:t>
      </w:r>
      <w:proofErr w:type="spellStart"/>
      <w:r w:rsidR="00BE1FDB" w:rsidRPr="00BE1FDB">
        <w:rPr>
          <w:b/>
          <w:sz w:val="30"/>
          <w:szCs w:val="30"/>
        </w:rPr>
        <w:t>SQLi</w:t>
      </w:r>
      <w:proofErr w:type="spellEnd"/>
      <w:r w:rsidR="00BE1FDB" w:rsidRPr="00BE1FDB">
        <w:rPr>
          <w:b/>
          <w:sz w:val="30"/>
          <w:szCs w:val="30"/>
        </w:rPr>
        <w:t>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​Vulnerability Name: SQL Injection (Error-Based / Blind)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​Risk Level: Critical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​Description: Input supplied to parameters (e.g., id) is insufficiently sanitized before being concatenated into a database query, allowing </w:t>
      </w:r>
      <w:r w:rsidRPr="00BE1FDB">
        <w:rPr>
          <w:sz w:val="30"/>
          <w:szCs w:val="30"/>
        </w:rPr>
        <w:lastRenderedPageBreak/>
        <w:t>unauthorized database querying, data extraction, or authentication bypass.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​Affected URL: http://&lt;DVWA_IP&gt;/vulnerabilities/sqli/?id=1&amp;Submit=Submit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​Recommended Remediation: Implement parameterized queries (prepared statements) using PDO or </w:t>
      </w:r>
      <w:proofErr w:type="spellStart"/>
      <w:r w:rsidRPr="00BE1FDB">
        <w:rPr>
          <w:sz w:val="30"/>
          <w:szCs w:val="30"/>
        </w:rPr>
        <w:t>MySQLi</w:t>
      </w:r>
      <w:proofErr w:type="spellEnd"/>
      <w:r w:rsidRPr="00BE1FDB">
        <w:rPr>
          <w:sz w:val="30"/>
          <w:szCs w:val="30"/>
        </w:rPr>
        <w:t xml:space="preserve"> to decouple code from data.</w:t>
      </w:r>
      <w:r>
        <w:rPr>
          <w:sz w:val="30"/>
          <w:szCs w:val="30"/>
        </w:rPr>
        <w:br/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</w:t>
      </w:r>
      <w:r w:rsidRPr="00BE1FDB">
        <w:rPr>
          <w:b/>
          <w:sz w:val="30"/>
          <w:szCs w:val="30"/>
        </w:rPr>
        <w:t>2. Cross-Site Scripting (XSS)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​Vulnerability Name: Reflected / Stored Cross-Site Scripting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​Risk Level: High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​Description: </w:t>
      </w:r>
      <w:proofErr w:type="spellStart"/>
      <w:r w:rsidRPr="00BE1FDB">
        <w:rPr>
          <w:sz w:val="30"/>
          <w:szCs w:val="30"/>
        </w:rPr>
        <w:t>Unsanitized</w:t>
      </w:r>
      <w:proofErr w:type="spellEnd"/>
      <w:r w:rsidRPr="00BE1FDB">
        <w:rPr>
          <w:sz w:val="30"/>
          <w:szCs w:val="30"/>
        </w:rPr>
        <w:t xml:space="preserve"> user input is reflected or stored in the Web UI without contextual escaping, enabling malicious scripts to execute in the user's browser context and steal session cookies.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​Affected URL: </w:t>
      </w:r>
      <w:proofErr w:type="gramStart"/>
      <w:r w:rsidRPr="00BE1FDB">
        <w:rPr>
          <w:sz w:val="30"/>
          <w:szCs w:val="30"/>
        </w:rPr>
        <w:t>http:</w:t>
      </w:r>
      <w:proofErr w:type="gramEnd"/>
      <w:r w:rsidRPr="00BE1FDB">
        <w:rPr>
          <w:sz w:val="30"/>
          <w:szCs w:val="30"/>
        </w:rPr>
        <w:t>//&lt;DVWA_IP&gt;/vulnerabilities/xss_r/?name=&lt;script&gt;alert(1)&lt;/script&gt;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​Recommended Remediation: Encode output based on context (HTML, attribute, JavaScript context) using safe API functions like </w:t>
      </w:r>
      <w:proofErr w:type="spellStart"/>
      <w:proofErr w:type="gramStart"/>
      <w:r w:rsidRPr="00BE1FDB">
        <w:rPr>
          <w:sz w:val="30"/>
          <w:szCs w:val="30"/>
        </w:rPr>
        <w:t>htmlspecialchars</w:t>
      </w:r>
      <w:proofErr w:type="spellEnd"/>
      <w:r w:rsidRPr="00BE1FDB">
        <w:rPr>
          <w:sz w:val="30"/>
          <w:szCs w:val="30"/>
        </w:rPr>
        <w:t>(</w:t>
      </w:r>
      <w:proofErr w:type="gramEnd"/>
      <w:r w:rsidRPr="00BE1FDB">
        <w:rPr>
          <w:sz w:val="30"/>
          <w:szCs w:val="30"/>
        </w:rPr>
        <w:t>).</w:t>
      </w:r>
      <w:r>
        <w:rPr>
          <w:sz w:val="30"/>
          <w:szCs w:val="30"/>
        </w:rPr>
        <w:br/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</w:t>
      </w:r>
      <w:r w:rsidRPr="00BE1FDB">
        <w:rPr>
          <w:b/>
          <w:sz w:val="30"/>
          <w:szCs w:val="30"/>
        </w:rPr>
        <w:t>3. Cross-Site Request Forgery (CSRF)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​Vulnerability Name: Cross-Site Request Forgery (Password Change)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​Risk Level: </w:t>
      </w:r>
      <w:r>
        <w:rPr>
          <w:sz w:val="30"/>
          <w:szCs w:val="30"/>
        </w:rPr>
        <w:t>not find</w:t>
      </w:r>
      <w:r>
        <w:rPr>
          <w:sz w:val="30"/>
          <w:szCs w:val="30"/>
        </w:rPr>
        <w:br/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</w:t>
      </w:r>
      <w:r w:rsidRPr="00BE1FDB">
        <w:rPr>
          <w:b/>
          <w:sz w:val="30"/>
          <w:szCs w:val="30"/>
        </w:rPr>
        <w:t>4. File Inclusion (LFI / RFI)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​Vulnerability Name: Local / Remote File Inclusion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​Risk Level: High to Critical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​Description: User input passed to file-handling functions (like </w:t>
      </w:r>
      <w:proofErr w:type="gramStart"/>
      <w:r w:rsidRPr="00BE1FDB">
        <w:rPr>
          <w:sz w:val="30"/>
          <w:szCs w:val="30"/>
        </w:rPr>
        <w:t>include(</w:t>
      </w:r>
      <w:proofErr w:type="gramEnd"/>
      <w:r w:rsidRPr="00BE1FDB">
        <w:rPr>
          <w:sz w:val="30"/>
          <w:szCs w:val="30"/>
        </w:rPr>
        <w:t>) or require()) is executed directly without whitelist validation, allowing arbitrary local file reading or remote code execution.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lastRenderedPageBreak/>
        <w:t>​Affected URL: http://&lt;DVWA_IP&gt;/vulnerabilities/fi/?page=../../../../etc/passwd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​Recommended Remediation: Avoid passing dynamic paths directly into file-inclusion functions. Maintain a strict whitelist of allowed filenames and set </w:t>
      </w:r>
      <w:proofErr w:type="spellStart"/>
      <w:r w:rsidRPr="00BE1FDB">
        <w:rPr>
          <w:sz w:val="30"/>
          <w:szCs w:val="30"/>
        </w:rPr>
        <w:t>allow_url_include</w:t>
      </w:r>
      <w:proofErr w:type="spellEnd"/>
      <w:r w:rsidRPr="00BE1FDB">
        <w:rPr>
          <w:sz w:val="30"/>
          <w:szCs w:val="30"/>
        </w:rPr>
        <w:t xml:space="preserve"> = </w:t>
      </w:r>
      <w:proofErr w:type="gramStart"/>
      <w:r w:rsidRPr="00BE1FDB">
        <w:rPr>
          <w:sz w:val="30"/>
          <w:szCs w:val="30"/>
        </w:rPr>
        <w:t>Off</w:t>
      </w:r>
      <w:proofErr w:type="gramEnd"/>
      <w:r w:rsidRPr="00BE1FDB">
        <w:rPr>
          <w:sz w:val="30"/>
          <w:szCs w:val="30"/>
        </w:rPr>
        <w:t xml:space="preserve"> in php.ini.</w:t>
      </w:r>
      <w:r>
        <w:rPr>
          <w:sz w:val="30"/>
          <w:szCs w:val="30"/>
        </w:rPr>
        <w:br/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</w:t>
      </w:r>
      <w:r w:rsidRPr="00BE1FDB">
        <w:rPr>
          <w:b/>
          <w:sz w:val="30"/>
          <w:szCs w:val="30"/>
        </w:rPr>
        <w:t>5. Security Misconfigurations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​Vulnerability Name: Information Disclosure / Verbose Error Messages / Missing Hardening Headers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​Risk Level: Low to Medium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​Description: Server responses display detailed PHP error stack traces, default configuration pages, or missing HTTP security headers (X-Frame-Options, Content-Security-Policy), aiding attackers during reconnaissance.</w:t>
      </w:r>
    </w:p>
    <w:p w:rsidR="00BE1FDB" w:rsidRPr="00BE1FDB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>​Affected URL: http://&lt;DVWA_IP&gt;/</w:t>
      </w:r>
      <w:r>
        <w:rPr>
          <w:sz w:val="30"/>
          <w:szCs w:val="30"/>
        </w:rPr>
        <w:br/>
      </w:r>
    </w:p>
    <w:p w:rsidR="0034664D" w:rsidRPr="004866A6" w:rsidRDefault="00BE1FDB" w:rsidP="00BE1FDB">
      <w:pPr>
        <w:rPr>
          <w:sz w:val="30"/>
          <w:szCs w:val="30"/>
        </w:rPr>
      </w:pPr>
      <w:r w:rsidRPr="00BE1FDB">
        <w:rPr>
          <w:sz w:val="30"/>
          <w:szCs w:val="30"/>
        </w:rPr>
        <w:t xml:space="preserve">​Recommended Remediation: Set </w:t>
      </w:r>
      <w:proofErr w:type="spellStart"/>
      <w:r w:rsidRPr="00BE1FDB">
        <w:rPr>
          <w:sz w:val="30"/>
          <w:szCs w:val="30"/>
        </w:rPr>
        <w:t>display_errors</w:t>
      </w:r>
      <w:proofErr w:type="spellEnd"/>
      <w:r w:rsidRPr="00BE1FDB">
        <w:rPr>
          <w:sz w:val="30"/>
          <w:szCs w:val="30"/>
        </w:rPr>
        <w:t xml:space="preserve"> = </w:t>
      </w:r>
      <w:proofErr w:type="gramStart"/>
      <w:r w:rsidRPr="00BE1FDB">
        <w:rPr>
          <w:sz w:val="30"/>
          <w:szCs w:val="30"/>
        </w:rPr>
        <w:t>Off</w:t>
      </w:r>
      <w:proofErr w:type="gramEnd"/>
      <w:r w:rsidRPr="00BE1FDB">
        <w:rPr>
          <w:sz w:val="30"/>
          <w:szCs w:val="30"/>
        </w:rPr>
        <w:t xml:space="preserve"> in PHP settings, obscure server header tokens, and configure security headers via Web Server directives (Apache/Nginx).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</w:r>
      <w:r w:rsidRPr="00BE1FDB">
        <w:rPr>
          <w:b/>
          <w:color w:val="FF0000"/>
          <w:sz w:val="30"/>
          <w:szCs w:val="30"/>
        </w:rPr>
        <w:t xml:space="preserve">Note: Add pdf document this </w:t>
      </w:r>
      <w:proofErr w:type="gramStart"/>
      <w:r w:rsidRPr="00BE1FDB">
        <w:rPr>
          <w:b/>
          <w:color w:val="FF0000"/>
          <w:sz w:val="30"/>
          <w:szCs w:val="30"/>
        </w:rPr>
        <w:t>folder</w:t>
      </w:r>
      <w:r w:rsidR="00640C1E">
        <w:rPr>
          <w:b/>
          <w:color w:val="FF0000"/>
          <w:sz w:val="30"/>
          <w:szCs w:val="30"/>
        </w:rPr>
        <w:t>(</w:t>
      </w:r>
      <w:proofErr w:type="gramEnd"/>
      <w:r w:rsidR="00640C1E">
        <w:rPr>
          <w:b/>
          <w:color w:val="FF0000"/>
          <w:sz w:val="30"/>
          <w:szCs w:val="30"/>
        </w:rPr>
        <w:t>acunetix.pdf)</w:t>
      </w:r>
    </w:p>
    <w:p w:rsidR="00340977" w:rsidRPr="004866A6" w:rsidRDefault="00340977">
      <w:pPr>
        <w:rPr>
          <w:sz w:val="30"/>
          <w:szCs w:val="30"/>
        </w:rPr>
      </w:pPr>
    </w:p>
    <w:sectPr w:rsidR="00340977" w:rsidRPr="004866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C658405-F70D-45A5-8C14-EC96B34419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C14B50-69DB-406A-807B-ED438B27A28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77"/>
    <w:rsid w:val="00016E57"/>
    <w:rsid w:val="001A4522"/>
    <w:rsid w:val="00340977"/>
    <w:rsid w:val="0034664D"/>
    <w:rsid w:val="004866A6"/>
    <w:rsid w:val="00640C1E"/>
    <w:rsid w:val="00761ED0"/>
    <w:rsid w:val="00935749"/>
    <w:rsid w:val="009F52BA"/>
    <w:rsid w:val="00BE1FDB"/>
    <w:rsid w:val="00ED4951"/>
    <w:rsid w:val="00F1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8000"/>
  <w15:docId w15:val="{88363F14-BF8D-4D16-AA88-C85F71926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 Motasim Billah</cp:lastModifiedBy>
  <cp:revision>13</cp:revision>
  <dcterms:created xsi:type="dcterms:W3CDTF">2026-08-21T11:57:00Z</dcterms:created>
  <dcterms:modified xsi:type="dcterms:W3CDTF">2026-08-21T12:35:00Z</dcterms:modified>
</cp:coreProperties>
</file>