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sdt>
      <w:sdtPr>
        <w:id w:val="1420939"/>
        <w:docPartObj>
          <w:docPartGallery w:val="Cover Pages"/>
          <w:docPartUnique/>
        </w:docPartObj>
      </w:sdtPr>
      <w:sdtEndPr>
        <w:rPr>
          <w:rFonts w:ascii="Times New Roman" w:hAnsi="Times New Roman" w:cs="Times New Roman" w:asciiTheme="majorBidi" w:hAnsiTheme="majorBidi" w:cstheme="majorBidi"/>
          <w:sz w:val="28"/>
          <w:szCs w:val="28"/>
        </w:rPr>
      </w:sdtEndPr>
      <w:sdtContent>
        <w:p xmlns:wp14="http://schemas.microsoft.com/office/word/2010/wordml" w:rsidR="00F25EE7" w:rsidP="00F25EE7" w:rsidRDefault="00F25EE7" w14:paraId="10B0C4C8" wp14:textId="77777777">
          <w:pPr>
            <w:spacing w:after="0" w:line="240" w:lineRule="auto"/>
            <w:rPr>
              <w:rFonts w:eastAsia="Times New Roman" w:cstheme="minorHAnsi"/>
              <w:b/>
              <w:color w:val="C00000"/>
              <w:sz w:val="64"/>
              <w:szCs w:val="64"/>
              <w:lang w:eastAsia="fr-FR"/>
            </w:rPr>
          </w:pPr>
          <w:r>
            <w:rPr>
              <w:rFonts w:eastAsia="Times New Roman" w:asciiTheme="majorHAnsi" w:hAnsiTheme="majorHAnsi" w:cstheme="majorHAnsi"/>
              <w:noProof/>
              <w:szCs w:val="18"/>
              <w:lang w:eastAsia="fr-FR" w:bidi="ar-SA"/>
            </w:rPr>
            <w:drawing>
              <wp:anchor xmlns:wp14="http://schemas.microsoft.com/office/word/2010/wordprocessingDrawing" distT="0" distB="0" distL="114300" distR="114300" simplePos="0" relativeHeight="251661312" behindDoc="1" locked="0" layoutInCell="1" allowOverlap="1" wp14:anchorId="135C68EF" wp14:editId="5B3249E7">
                <wp:simplePos x="0" y="0"/>
                <wp:positionH relativeFrom="margin">
                  <wp:posOffset>-833755</wp:posOffset>
                </wp:positionH>
                <wp:positionV relativeFrom="paragraph">
                  <wp:posOffset>-1358900</wp:posOffset>
                </wp:positionV>
                <wp:extent cx="7875905" cy="11176000"/>
                <wp:effectExtent l="0" t="0" r="0" b="6350"/>
                <wp:wrapNone/>
                <wp:docPr id="38164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6114" name="Picture 381646114"/>
                        <pic:cNvPicPr/>
                      </pic:nvPicPr>
                      <pic:blipFill>
                        <a:blip r:embed="rId9">
                          <a:extLst>
                            <a:ext uri="{28A0092B-C50C-407E-A947-70E740481C1C}">
                              <a14:useLocalDpi xmlns:a14="http://schemas.microsoft.com/office/drawing/2010/main" val="0"/>
                            </a:ext>
                          </a:extLst>
                        </a:blip>
                        <a:stretch>
                          <a:fillRect/>
                        </a:stretch>
                      </pic:blipFill>
                      <pic:spPr>
                        <a:xfrm>
                          <a:off x="0" y="0"/>
                          <a:ext cx="7876419" cy="1117673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asciiTheme="majorHAnsi" w:hAnsiTheme="majorHAnsi" w:cstheme="majorHAnsi"/>
              <w:b/>
              <w:noProof/>
              <w:color w:val="555555"/>
              <w:sz w:val="64"/>
              <w:szCs w:val="64"/>
              <w:lang w:eastAsia="fr-FR" w:bidi="ar-SA"/>
            </w:rPr>
            <mc:AlternateContent>
              <mc:Choice Requires="wps">
                <w:drawing>
                  <wp:anchor xmlns:wp14="http://schemas.microsoft.com/office/word/2010/wordprocessingDrawing" distT="0" distB="0" distL="114300" distR="114300" simplePos="0" relativeHeight="251663360" behindDoc="0" locked="0" layoutInCell="1" allowOverlap="1" wp14:anchorId="14D0A66F" wp14:editId="238D9D49">
                    <wp:simplePos x="0" y="0"/>
                    <wp:positionH relativeFrom="column">
                      <wp:posOffset>410845</wp:posOffset>
                    </wp:positionH>
                    <wp:positionV relativeFrom="paragraph">
                      <wp:posOffset>689610</wp:posOffset>
                    </wp:positionV>
                    <wp:extent cx="4953000" cy="0"/>
                    <wp:effectExtent l="0" t="0" r="0" b="0"/>
                    <wp:wrapNone/>
                    <wp:docPr id="1595131092" name="Connecteur droit 2"/>
                    <wp:cNvGraphicFramePr/>
                    <a:graphic xmlns:a="http://schemas.openxmlformats.org/drawingml/2006/main">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6C6F3031">
                  <v:line id="Connecteur droit 2"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54.3pt" to="422.35pt,54.3pt" w14:anchorId="79CD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"/>
                </w:pict>
              </mc:Fallback>
            </mc:AlternateContent>
          </w:r>
        </w:p>
        <w:p xmlns:wp14="http://schemas.microsoft.com/office/word/2010/wordml" w:rsidR="00F25EE7" w:rsidP="00F25EE7" w:rsidRDefault="00F25EE7" w14:paraId="672A6659" wp14:textId="77777777">
          <w:pPr>
            <w:spacing w:after="0" w:line="240" w:lineRule="auto"/>
            <w:rPr>
              <w:rFonts w:eastAsia="Times New Roman" w:cstheme="minorHAnsi"/>
              <w:b/>
              <w:color w:val="C00000"/>
              <w:sz w:val="64"/>
              <w:szCs w:val="64"/>
              <w:lang w:eastAsia="fr-FR"/>
            </w:rPr>
          </w:pPr>
        </w:p>
        <w:p xmlns:wp14="http://schemas.microsoft.com/office/word/2010/wordml" w:rsidR="00F25EE7" w:rsidP="00F25EE7" w:rsidRDefault="00F25EE7" w14:paraId="0A37501D" wp14:textId="77777777">
          <w:pPr>
            <w:spacing w:after="0" w:line="240" w:lineRule="auto"/>
            <w:rPr>
              <w:rFonts w:eastAsia="Times New Roman" w:cstheme="minorHAnsi"/>
              <w:b/>
              <w:color w:val="C00000"/>
              <w:sz w:val="64"/>
              <w:szCs w:val="64"/>
              <w:lang w:eastAsia="fr-FR"/>
            </w:rPr>
          </w:pPr>
        </w:p>
        <w:p xmlns:wp14="http://schemas.microsoft.com/office/word/2010/wordml" w:rsidRPr="00351254" w:rsidR="00F25EE7" w:rsidP="00F25EE7" w:rsidRDefault="00F25EE7" w14:paraId="25662C62" wp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t xml:space="preserve">                 THESE PROFESSIONNELLE</w:t>
          </w:r>
        </w:p>
        <w:p xmlns:wp14="http://schemas.microsoft.com/office/word/2010/wordml" w:rsidR="00F25EE7" w:rsidP="00F25EE7" w:rsidRDefault="00F25EE7" w14:paraId="5DAB6C7B" wp14:textId="77777777">
          <w:pPr>
            <w:jc w:val="center"/>
            <w:rPr>
              <w:rFonts w:eastAsia="Times New Roman" w:asciiTheme="majorHAnsi" w:hAnsiTheme="majorHAnsi" w:cstheme="majorHAnsi"/>
              <w:sz w:val="28"/>
              <w:lang w:eastAsia="fr-FR"/>
            </w:rPr>
          </w:pPr>
        </w:p>
        <w:p xmlns:wp14="http://schemas.microsoft.com/office/word/2010/wordml" w:rsidR="00F25EE7" w:rsidP="36460961" w:rsidRDefault="00F25EE7" w14:paraId="369D4AE6" wp14:textId="3DC63178">
          <w:pPr>
            <w:rPr>
              <w:rFonts w:ascii="Cambria" w:hAnsi="Cambria" w:eastAsia="Times New Roman" w:cs="Cambria" w:asciiTheme="majorAscii" w:hAnsiTheme="majorAscii" w:cstheme="majorAscii"/>
              <w:sz w:val="28"/>
              <w:szCs w:val="28"/>
              <w:lang w:eastAsia="fr-FR"/>
            </w:rPr>
          </w:pPr>
          <w:r w:rsidRPr="36460961" w:rsidR="1007D42F">
            <w:rPr>
              <w:rFonts w:ascii="Cambria" w:hAnsi="Cambria" w:eastAsia="Times New Roman" w:cs="Cambria" w:asciiTheme="majorAscii" w:hAnsiTheme="majorAscii" w:cstheme="majorAscii"/>
              <w:sz w:val="28"/>
              <w:szCs w:val="28"/>
              <w:lang w:eastAsia="fr-FR"/>
            </w:rPr>
            <w:t xml:space="preserve">                                                           </w:t>
          </w:r>
          <w:r w:rsidRPr="36460961" w:rsidR="49B38EA1">
            <w:rPr>
              <w:rFonts w:ascii="Cambria" w:hAnsi="Cambria" w:eastAsia="Times New Roman" w:cs="Cambria" w:asciiTheme="majorAscii" w:hAnsiTheme="majorAscii" w:cstheme="majorAscii"/>
              <w:sz w:val="28"/>
              <w:szCs w:val="28"/>
              <w:lang w:eastAsia="fr-FR"/>
            </w:rPr>
            <w:t>En</w:t>
          </w:r>
          <w:r w:rsidRPr="36460961" w:rsidR="1007D42F">
            <w:rPr>
              <w:rFonts w:ascii="Cambria" w:hAnsi="Cambria" w:eastAsia="Times New Roman" w:cs="Cambria" w:asciiTheme="majorAscii" w:hAnsiTheme="majorAscii" w:cstheme="majorAscii"/>
              <w:sz w:val="28"/>
              <w:szCs w:val="28"/>
              <w:lang w:eastAsia="fr-FR"/>
            </w:rPr>
            <w:t xml:space="preserve"> vue de l’obtention du diplôme de</w:t>
          </w:r>
        </w:p>
        <w:p xmlns:wp14="http://schemas.microsoft.com/office/word/2010/wordml" w:rsidR="00F25EE7" w:rsidP="00F25EE7" w:rsidRDefault="00F25EE7" w14:paraId="0AD373FB" wp14:textId="77777777">
          <w:pPr>
            <w:jc w:val="center"/>
            <w:rPr>
              <w:rFonts w:eastAsia="Times New Roman" w:asciiTheme="majorHAnsi" w:hAnsiTheme="majorHAnsi" w:cstheme="majorHAnsi"/>
              <w:b/>
              <w:bCs/>
              <w:sz w:val="28"/>
              <w:lang w:val="en-US" w:eastAsia="fr-FR"/>
            </w:rPr>
          </w:pPr>
          <w:r>
            <w:rPr>
              <w:rFonts w:eastAsia="Times New Roman" w:asciiTheme="majorHAnsi" w:hAnsiTheme="majorHAnsi" w:cstheme="majorHAnsi"/>
              <w:sz w:val="28"/>
              <w:lang w:eastAsia="fr-FR"/>
            </w:rPr>
            <w:t xml:space="preserve">                            </w:t>
          </w:r>
          <w:proofErr w:type="spellStart"/>
          <w:r>
            <w:rPr>
              <w:rFonts w:eastAsia="Times New Roman" w:asciiTheme="majorHAnsi" w:hAnsiTheme="majorHAnsi" w:cstheme="majorHAnsi"/>
              <w:sz w:val="28"/>
              <w:lang w:val="en-US" w:eastAsia="fr-FR"/>
            </w:rPr>
            <w:t>l’</w:t>
          </w:r>
          <w:r>
            <w:rPr>
              <w:rFonts w:eastAsia="Times New Roman" w:asciiTheme="majorHAnsi" w:hAnsiTheme="majorHAnsi" w:cstheme="majorHAnsi"/>
              <w:b/>
              <w:bCs/>
              <w:sz w:val="28"/>
              <w:lang w:val="en-US" w:eastAsia="fr-FR"/>
            </w:rPr>
            <w:t>Executive</w:t>
          </w:r>
          <w:proofErr w:type="spellEnd"/>
          <w:r>
            <w:rPr>
              <w:rFonts w:eastAsia="Times New Roman" w:asciiTheme="majorHAnsi" w:hAnsiTheme="majorHAnsi" w:cstheme="majorHAnsi"/>
              <w:b/>
              <w:bCs/>
              <w:sz w:val="28"/>
              <w:lang w:val="en-US" w:eastAsia="fr-FR"/>
            </w:rPr>
            <w:t xml:space="preserve"> Master of Business Administration</w:t>
          </w:r>
        </w:p>
        <w:p xmlns:wp14="http://schemas.microsoft.com/office/word/2010/wordml" w:rsidRPr="00F018C9" w:rsidR="00F25EE7" w:rsidP="00F25EE7" w:rsidRDefault="00F25EE7" w14:paraId="22C50EC9" wp14:textId="77777777">
          <w:pPr>
            <w:jc w:val="center"/>
            <w:rPr>
              <w:rFonts w:eastAsia="Times New Roman" w:asciiTheme="majorHAnsi" w:hAnsiTheme="majorHAnsi" w:cstheme="majorHAnsi"/>
              <w:sz w:val="28"/>
              <w:lang w:val="en-US" w:eastAsia="fr-FR"/>
            </w:rPr>
          </w:pPr>
          <w:r>
            <w:rPr>
              <w:rFonts w:eastAsia="Times New Roman" w:asciiTheme="majorHAnsi" w:hAnsiTheme="majorHAnsi" w:cstheme="majorHAnsi"/>
              <w:b/>
              <w:bCs/>
              <w:sz w:val="32"/>
              <w:lang w:val="en-US" w:eastAsia="fr-FR"/>
            </w:rPr>
            <w:t xml:space="preserve">                MBA</w:t>
          </w:r>
        </w:p>
        <w:p xmlns:wp14="http://schemas.microsoft.com/office/word/2010/wordml" w:rsidRPr="00F018C9" w:rsidR="00F25EE7" w:rsidP="00F25EE7" w:rsidRDefault="00F25EE7" w14:paraId="4B38FCDF" wp14:textId="77777777">
          <w:pPr>
            <w:jc w:val="center"/>
            <w:rPr>
              <w:rFonts w:eastAsia="Times New Roman" w:asciiTheme="majorHAnsi" w:hAnsiTheme="majorHAnsi" w:cstheme="majorHAnsi"/>
              <w:bCs/>
              <w:color w:val="555555"/>
              <w:sz w:val="36"/>
              <w:lang w:val="en-US" w:eastAsia="fr-FR"/>
            </w:rPr>
          </w:pPr>
          <w:r>
            <w:rPr>
              <w:rFonts w:eastAsia="Times New Roman" w:asciiTheme="majorHAnsi" w:hAnsiTheme="majorHAnsi" w:cstheme="majorHAnsi"/>
              <w:b/>
              <w:noProof/>
              <w:color w:val="555555"/>
              <w:sz w:val="36"/>
              <w:lang w:eastAsia="fr-FR" w:bidi="ar-SA"/>
            </w:rPr>
            <mc:AlternateContent>
              <mc:Choice Requires="wps">
                <w:drawing>
                  <wp:anchor xmlns:wp14="http://schemas.microsoft.com/office/word/2010/wordprocessingDrawing" distT="0" distB="0" distL="114300" distR="114300" simplePos="0" relativeHeight="251664384" behindDoc="0" locked="0" layoutInCell="1" allowOverlap="1" wp14:anchorId="3C694200" wp14:editId="2D15C05C">
                    <wp:simplePos x="0" y="0"/>
                    <wp:positionH relativeFrom="column">
                      <wp:posOffset>410845</wp:posOffset>
                    </wp:positionH>
                    <wp:positionV relativeFrom="paragraph">
                      <wp:posOffset>44450</wp:posOffset>
                    </wp:positionV>
                    <wp:extent cx="4953000" cy="0"/>
                    <wp:effectExtent l="0" t="0" r="0" b="0"/>
                    <wp:wrapNone/>
                    <wp:docPr id="1830400831" name="Connecteur droit 5"/>
                    <wp:cNvGraphicFramePr/>
                    <a:graphic xmlns:a="http://schemas.openxmlformats.org/drawingml/2006/main">
                      <a:graphicData uri="http://schemas.microsoft.com/office/word/2010/wordprocessingShape">
                        <wps:wsp>
                          <wps:cNvCnPr/>
                          <wps:spPr>
                            <a:xfrm>
                              <a:off x="0" y="0"/>
                              <a:ext cx="4953000" cy="0"/>
                            </a:xfrm>
                            <a:prstGeom prst="line">
                              <a:avLst/>
                            </a:prstGeom>
                            <a:noFill/>
                            <a:ln w="12700" cap="flat" cmpd="sng" algn="ctr">
                              <a:solidFill>
                                <a:srgbClr val="C00000"/>
                              </a:solidFill>
                              <a:prstDash val="solid"/>
                            </a:ln>
                            <a:effectLst/>
                          </wps:spPr>
                          <wps:bodyPr/>
                        </wps:wsp>
                      </a:graphicData>
                    </a:graphic>
                    <wp14:sizeRelH relativeFrom="margin">
                      <wp14:pctWidth>0</wp14:pctWidth>
                    </wp14:sizeRelH>
                  </wp:anchor>
                </w:drawing>
              </mc:Choice>
              <mc:Fallback>
                <w:pict w14:anchorId="0DE0D8D0">
                  <v:line id="Connecteur droit 5"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c00000" strokeweight="1pt" from="32.35pt,3.5pt" to="422.35pt,3.5pt" w14:anchorId="281D1D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"/>
                </w:pict>
              </mc:Fallback>
            </mc:AlternateContent>
          </w:r>
        </w:p>
        <w:p xmlns:wp14="http://schemas.microsoft.com/office/word/2010/wordml" w:rsidR="00F25EE7" w:rsidP="00F25EE7" w:rsidRDefault="00F25EE7" w14:paraId="5435066A" wp14:textId="77777777">
          <w:pPr>
            <w:jc w:val="center"/>
            <w:rPr>
              <w:rFonts w:eastAsia="Times New Roman" w:cstheme="minorHAnsi"/>
              <w:sz w:val="32"/>
              <w:szCs w:val="10"/>
              <w:lang w:eastAsia="fr-FR"/>
            </w:rPr>
          </w:pPr>
          <w:r>
            <w:rPr>
              <w:rFonts w:eastAsia="Times New Roman" w:cstheme="minorHAnsi"/>
              <w:sz w:val="32"/>
              <w:szCs w:val="10"/>
              <w:lang w:eastAsia="fr-FR"/>
            </w:rPr>
            <w:t>LA DIGITALISATION DE LA GESTION ADMINISTRATIVE</w:t>
          </w:r>
        </w:p>
        <w:p xmlns:wp14="http://schemas.microsoft.com/office/word/2010/wordml" w:rsidR="00F25EE7" w:rsidP="00F25EE7" w:rsidRDefault="00F25EE7" w14:paraId="3D77EE85" wp14:textId="77777777">
          <w:pPr>
            <w:jc w:val="center"/>
            <w:rPr>
              <w:rFonts w:eastAsia="Times New Roman" w:cstheme="minorHAnsi"/>
              <w:sz w:val="32"/>
              <w:szCs w:val="10"/>
              <w:lang w:eastAsia="fr-FR"/>
            </w:rPr>
          </w:pPr>
          <w:r>
            <w:rPr>
              <w:rFonts w:eastAsia="Times New Roman" w:cstheme="minorHAnsi"/>
              <w:sz w:val="32"/>
              <w:szCs w:val="10"/>
              <w:lang w:eastAsia="fr-FR"/>
            </w:rPr>
            <w:t xml:space="preserve"> ET LA PERFORMANCE DE LA FONCTION</w:t>
          </w:r>
        </w:p>
        <w:p xmlns:wp14="http://schemas.microsoft.com/office/word/2010/wordml" w:rsidR="00F25EE7" w:rsidP="00F25EE7" w:rsidRDefault="00F25EE7" w14:paraId="17967B7F" wp14:textId="77777777">
          <w:pPr>
            <w:jc w:val="center"/>
            <w:rPr>
              <w:rFonts w:eastAsia="Times New Roman" w:cstheme="minorHAnsi"/>
              <w:bCs/>
              <w:sz w:val="28"/>
              <w:szCs w:val="16"/>
              <w:lang w:eastAsia="fr-FR"/>
            </w:rPr>
          </w:pPr>
          <w:r>
            <w:rPr>
              <w:rFonts w:eastAsia="Times New Roman" w:cstheme="minorHAnsi"/>
              <w:sz w:val="32"/>
              <w:szCs w:val="10"/>
              <w:lang w:eastAsia="fr-FR"/>
            </w:rPr>
            <w:t xml:space="preserve"> RESSOURCES HUMAINES</w:t>
          </w:r>
        </w:p>
        <w:p xmlns:wp14="http://schemas.microsoft.com/office/word/2010/wordml" w:rsidR="00F25EE7" w:rsidP="00F25EE7" w:rsidRDefault="00F25EE7" w14:paraId="3F982F51" wp14:textId="77777777">
          <w:pPr>
            <w:jc w:val="center"/>
            <w:rPr>
              <w:rFonts w:eastAsia="Times New Roman" w:cstheme="minorHAnsi"/>
              <w:bCs/>
              <w:sz w:val="28"/>
              <w:szCs w:val="16"/>
              <w:lang w:eastAsia="fr-FR"/>
            </w:rPr>
          </w:pPr>
          <w:r>
            <w:rPr>
              <w:rFonts w:eastAsia="Times New Roman" w:cstheme="minorHAnsi"/>
              <w:bCs/>
              <w:sz w:val="28"/>
              <w:szCs w:val="16"/>
              <w:lang w:eastAsia="fr-FR"/>
            </w:rPr>
            <w:t>Cas de la SNDP - AGIL ENERGY</w:t>
          </w:r>
        </w:p>
        <w:p xmlns:wp14="http://schemas.microsoft.com/office/word/2010/wordml" w:rsidR="00F25EE7" w:rsidP="00F25EE7" w:rsidRDefault="00F25EE7" w14:paraId="02EB378F" wp14:textId="77777777">
          <w:pPr>
            <w:jc w:val="center"/>
            <w:rPr>
              <w:rFonts w:eastAsia="Times New Roman" w:cstheme="minorHAnsi"/>
              <w:bCs/>
              <w:sz w:val="28"/>
              <w:szCs w:val="16"/>
              <w:lang w:eastAsia="fr-FR"/>
            </w:rPr>
          </w:pPr>
        </w:p>
        <w:p xmlns:wp14="http://schemas.microsoft.com/office/word/2010/wordml" w:rsidRPr="00004076" w:rsidR="00F25EE7" w:rsidP="00F25EE7" w:rsidRDefault="00F25EE7" w14:paraId="6E20DD09" wp14:textId="77777777">
          <w:pPr>
            <w:jc w:val="center"/>
            <w:rPr>
              <w:rFonts w:eastAsia="Times New Roman" w:cstheme="minorHAnsi"/>
              <w:b/>
              <w:sz w:val="40"/>
              <w:szCs w:val="40"/>
              <w:lang w:eastAsia="fr-FR"/>
            </w:rPr>
          </w:pPr>
          <w:r>
            <w:rPr>
              <w:rFonts w:eastAsia="Times New Roman" w:cstheme="minorHAnsi"/>
              <w:bCs/>
              <w:sz w:val="28"/>
              <w:szCs w:val="16"/>
              <w:lang w:eastAsia="fr-FR"/>
            </w:rPr>
            <w:t>Elaborée par :</w:t>
          </w:r>
          <w:r>
            <w:rPr>
              <w:rFonts w:eastAsia="Times New Roman" w:cstheme="minorHAnsi"/>
              <w:b/>
              <w:sz w:val="40"/>
              <w:szCs w:val="40"/>
              <w:lang w:eastAsia="fr-FR"/>
            </w:rPr>
            <w:t xml:space="preserve">  </w:t>
          </w:r>
          <w:proofErr w:type="spellStart"/>
          <w:r>
            <w:rPr>
              <w:rFonts w:eastAsia="Times New Roman" w:cstheme="minorHAnsi"/>
              <w:bCs/>
              <w:sz w:val="40"/>
              <w:szCs w:val="40"/>
              <w:lang w:eastAsia="fr-FR"/>
            </w:rPr>
            <w:t>Nasreddine</w:t>
          </w:r>
          <w:proofErr w:type="spellEnd"/>
          <w:r>
            <w:rPr>
              <w:rFonts w:eastAsia="Times New Roman" w:cstheme="minorHAnsi"/>
              <w:bCs/>
              <w:sz w:val="40"/>
              <w:szCs w:val="40"/>
              <w:lang w:eastAsia="fr-FR"/>
            </w:rPr>
            <w:t xml:space="preserve"> MBARKI</w:t>
          </w:r>
        </w:p>
        <w:p xmlns:wp14="http://schemas.microsoft.com/office/word/2010/wordml" w:rsidRPr="0043536E" w:rsidR="00F25EE7" w:rsidP="00F25EE7" w:rsidRDefault="00F25EE7" w14:paraId="6A05A809" wp14:textId="77777777">
          <w:pPr>
            <w:rPr>
              <w:rFonts w:eastAsia="Times New Roman" w:asciiTheme="majorHAnsi" w:hAnsiTheme="majorHAnsi" w:cstheme="majorHAnsi"/>
              <w:sz w:val="28"/>
              <w:lang w:eastAsia="fr-FR"/>
            </w:rPr>
          </w:pPr>
        </w:p>
        <w:p xmlns:wp14="http://schemas.microsoft.com/office/word/2010/wordml" w:rsidR="00F25EE7" w:rsidP="00F25EE7" w:rsidRDefault="00F25EE7" w14:paraId="6773826A" wp14:textId="77777777">
          <w:pPr>
            <w:rPr>
              <w:rFonts w:eastAsia="Times New Roman" w:asciiTheme="majorHAnsi" w:hAnsiTheme="majorHAnsi" w:cstheme="majorHAnsi"/>
              <w:iCs/>
              <w:sz w:val="28"/>
              <w:lang w:eastAsia="fr-FR"/>
            </w:rPr>
          </w:pPr>
          <w:r>
            <w:rPr>
              <w:rFonts w:eastAsia="Times New Roman" w:asciiTheme="majorHAnsi" w:hAnsiTheme="majorHAnsi" w:cstheme="majorHAnsi"/>
              <w:b/>
              <w:sz w:val="28"/>
              <w:lang w:eastAsia="fr-FR"/>
            </w:rPr>
            <w:t xml:space="preserve">                                                     Directeur de thèse : </w:t>
          </w:r>
          <w:r>
            <w:rPr>
              <w:rFonts w:eastAsia="Times New Roman" w:asciiTheme="majorHAnsi" w:hAnsiTheme="majorHAnsi" w:cstheme="majorHAnsi"/>
              <w:iCs/>
              <w:sz w:val="28"/>
              <w:lang w:eastAsia="fr-FR"/>
            </w:rPr>
            <w:t>Mr Samir HAMDI</w:t>
          </w:r>
        </w:p>
        <w:p xmlns:wp14="http://schemas.microsoft.com/office/word/2010/wordml" w:rsidR="0003551C" w:rsidP="00CC4489" w:rsidRDefault="00CC4489" w14:paraId="5A39BBE3" wp14:textId="77777777">
          <w:pPr>
            <w:tabs>
              <w:tab w:val="left" w:pos="4140"/>
            </w:tabs>
          </w:pPr>
          <w:r>
            <w:tab/>
          </w:r>
        </w:p>
        <w:p xmlns:wp14="http://schemas.microsoft.com/office/word/2010/wordml" w:rsidR="0003551C" w:rsidRDefault="0003551C" w14:paraId="41C8F396" wp14:textId="77777777"/>
        <w:tbl>
          <w:tblPr>
            <w:tblpPr w:leftFromText="187" w:rightFromText="187" w:horzAnchor="margin" w:tblpXSpec="center" w:tblpYSpec="bottom"/>
            <w:tblW w:w="5000" w:type="pct"/>
            <w:tblLook w:val="04A0" w:firstRow="1" w:lastRow="0" w:firstColumn="1" w:lastColumn="0" w:noHBand="0" w:noVBand="1"/>
          </w:tblPr>
          <w:tblGrid>
            <w:gridCol w:w="9785"/>
          </w:tblGrid>
          <w:tr xmlns:wp14="http://schemas.microsoft.com/office/word/2010/wordml" w:rsidR="0003551C" w14:paraId="72A3D3EC" wp14:textId="77777777">
            <w:tc>
              <w:tcPr>
                <w:tcW w:w="5000" w:type="pct"/>
              </w:tcPr>
              <w:p w:rsidR="0003551C" w:rsidRDefault="0003551C" w14:paraId="0D0B940D" wp14:textId="77777777">
                <w:pPr>
                  <w:pStyle w:val="Sansinterligne"/>
                </w:pPr>
              </w:p>
            </w:tc>
          </w:tr>
        </w:tbl>
        <w:p xmlns:wp14="http://schemas.microsoft.com/office/word/2010/wordml" w:rsidR="00B26A81" w:rsidP="00E87A4B" w:rsidRDefault="00B26A81" w14:paraId="0E27B00A" wp14:textId="77777777">
          <w:pPr>
            <w:rPr>
              <w:rFonts w:eastAsia="Times New Roman" w:asciiTheme="majorHAnsi" w:hAnsiTheme="majorHAnsi" w:cstheme="majorHAnsi"/>
              <w:iCs/>
              <w:sz w:val="28"/>
              <w:lang w:eastAsia="fr-FR"/>
            </w:rPr>
          </w:pPr>
        </w:p>
        <w:p xmlns:wp14="http://schemas.microsoft.com/office/word/2010/wordml" w:rsidRPr="005A70E4" w:rsidR="00B26A81" w:rsidP="00CC4489" w:rsidRDefault="00CC4489" w14:paraId="60061E4C" wp14:textId="77777777">
          <w:pPr>
            <w:tabs>
              <w:tab w:val="left" w:pos="4030"/>
            </w:tabs>
            <w:rPr>
              <w:rFonts w:eastAsia="Times New Roman" w:asciiTheme="majorHAnsi" w:hAnsiTheme="majorHAnsi" w:cstheme="majorHAnsi"/>
              <w:iCs/>
              <w:sz w:val="28"/>
              <w:lang w:eastAsia="fr-FR"/>
            </w:rPr>
          </w:pPr>
          <w:r>
            <w:rPr>
              <w:rFonts w:eastAsia="Times New Roman" w:asciiTheme="majorHAnsi" w:hAnsiTheme="majorHAnsi" w:cstheme="majorHAnsi"/>
              <w:iCs/>
              <w:sz w:val="28"/>
              <w:lang w:eastAsia="fr-FR"/>
            </w:rPr>
            <w:tab/>
          </w:r>
        </w:p>
        <w:p xmlns:wp14="http://schemas.microsoft.com/office/word/2010/wordml" w:rsidR="003424AF" w:rsidP="003424AF" w:rsidRDefault="003424AF" w14:paraId="44EAFD9C" wp14:textId="77777777">
          <w:pPr>
            <w:spacing w:after="0" w:line="240" w:lineRule="auto"/>
            <w:rPr>
              <w:rFonts w:eastAsia="Times New Roman" w:cstheme="minorHAnsi"/>
              <w:b/>
              <w:color w:val="C00000"/>
              <w:sz w:val="64"/>
              <w:szCs w:val="64"/>
              <w:lang w:eastAsia="fr-FR"/>
            </w:rPr>
          </w:pPr>
        </w:p>
        <w:p xmlns:wp14="http://schemas.microsoft.com/office/word/2010/wordml" w:rsidR="003424AF" w:rsidP="003424AF" w:rsidRDefault="003424AF" w14:paraId="4B94D5A5" wp14:textId="77777777">
          <w:pPr>
            <w:spacing w:after="0" w:line="240" w:lineRule="auto"/>
            <w:rPr>
              <w:rFonts w:eastAsia="Times New Roman" w:cstheme="minorHAnsi"/>
              <w:b/>
              <w:color w:val="C00000"/>
              <w:sz w:val="64"/>
              <w:szCs w:val="64"/>
              <w:lang w:eastAsia="fr-FR"/>
            </w:rPr>
          </w:pPr>
          <w:r>
            <w:rPr>
              <w:rFonts w:eastAsia="Times New Roman" w:cstheme="minorHAnsi"/>
              <w:b/>
              <w:color w:val="C00000"/>
              <w:sz w:val="64"/>
              <w:szCs w:val="64"/>
              <w:lang w:eastAsia="fr-FR"/>
            </w:rPr>
            <w:br w:type="page"/>
          </w:r>
        </w:p>
        <w:tbl>
          <w:tblPr>
            <w:tblStyle w:val="Grilledutableau"/>
            <w:tblpPr w:leftFromText="141" w:rightFromText="141" w:vertAnchor="text" w:horzAnchor="margin" w:tblpY="280"/>
            <w:tblW w:w="5000" w:type="pct"/>
            <w:tblLook w:val="04A0" w:firstRow="1" w:lastRow="0" w:firstColumn="1" w:lastColumn="0" w:noHBand="0" w:noVBand="1"/>
          </w:tblPr>
          <w:tblGrid>
            <w:gridCol w:w="3052"/>
            <w:gridCol w:w="3419"/>
            <w:gridCol w:w="3304"/>
          </w:tblGrid>
          <w:tr xmlns:wp14="http://schemas.microsoft.com/office/word/2010/wordml" w:rsidRPr="00261B0F" w:rsidR="00CC4489" w:rsidTr="00CC4489" w14:paraId="249AB6B4" wp14:textId="77777777">
            <w:trPr>
              <w:trHeight w:val="1377"/>
            </w:trPr>
            <w:tc>
              <w:tcPr>
                <w:tcW w:w="1561" w:type="pct"/>
              </w:tcPr>
              <w:p w:rsidRPr="00261B0F" w:rsidR="00CC4489" w:rsidP="00CC4489" w:rsidRDefault="00CC4489" w14:paraId="3DEEC669" wp14:textId="77777777">
                <w:pPr>
                  <w:spacing w:line="480" w:lineRule="auto"/>
                  <w:jc w:val="lowKashida"/>
                  <w:rPr>
                    <w:lang w:eastAsia="fr-FR"/>
                  </w:rPr>
                </w:pPr>
              </w:p>
              <w:p w:rsidRPr="00261B0F" w:rsidR="00CC4489" w:rsidP="00CC4489" w:rsidRDefault="00CC4489" w14:paraId="3656B9AB" wp14:textId="77777777">
                <w:pPr>
                  <w:spacing w:line="480" w:lineRule="auto"/>
                  <w:jc w:val="lowKashida"/>
                  <w:rPr>
                    <w:rFonts w:eastAsia="Times New Roman" w:asciiTheme="majorHAnsi" w:hAnsiTheme="majorHAnsi" w:cstheme="majorHAnsi"/>
                    <w:b/>
                    <w:szCs w:val="16"/>
                    <w:lang w:eastAsia="fr-FR"/>
                  </w:rPr>
                </w:pPr>
              </w:p>
              <w:p w:rsidRPr="00261B0F" w:rsidR="00CC4489" w:rsidP="00CC4489" w:rsidRDefault="00CC4489" w14:paraId="45FB0818" wp14:textId="77777777">
                <w:pPr>
                  <w:spacing w:line="480" w:lineRule="auto"/>
                  <w:jc w:val="lowKashida"/>
                  <w:rPr>
                    <w:rFonts w:eastAsia="Times New Roman" w:asciiTheme="majorHAnsi" w:hAnsiTheme="majorHAnsi" w:cstheme="majorHAnsi"/>
                    <w:b/>
                    <w:szCs w:val="16"/>
                    <w:lang w:eastAsia="fr-FR"/>
                  </w:rPr>
                </w:pPr>
              </w:p>
            </w:tc>
            <w:tc>
              <w:tcPr>
                <w:tcW w:w="1749" w:type="pct"/>
                <w:shd w:val="clear" w:color="auto" w:fill="BFBFBF" w:themeFill="background1" w:themeFillShade="BF"/>
              </w:tcPr>
              <w:p w:rsidR="00CC4489" w:rsidP="00CC4489" w:rsidRDefault="00CC4489" w14:paraId="049F31CB" wp14:textId="77777777">
                <w:pPr>
                  <w:spacing w:line="480" w:lineRule="auto"/>
                  <w:jc w:val="lowKashida"/>
                  <w:rPr>
                    <w:rFonts w:eastAsia="Times New Roman" w:asciiTheme="majorHAnsi" w:hAnsiTheme="majorHAnsi" w:cstheme="majorHAnsi"/>
                    <w:i/>
                    <w:lang w:eastAsia="fr-FR"/>
                  </w:rPr>
                </w:pPr>
              </w:p>
              <w:p w:rsidR="00CC4489" w:rsidP="00CC4489" w:rsidRDefault="00CC4489" w14:paraId="53128261" wp14:textId="77777777">
                <w:pPr>
                  <w:spacing w:line="480" w:lineRule="auto"/>
                  <w:jc w:val="lowKashida"/>
                  <w:rPr>
                    <w:rFonts w:eastAsia="Times New Roman" w:asciiTheme="majorHAnsi" w:hAnsiTheme="majorHAnsi" w:cstheme="majorHAnsi"/>
                    <w:i/>
                    <w:lang w:eastAsia="fr-FR"/>
                  </w:rPr>
                </w:pPr>
              </w:p>
              <w:p w:rsidRPr="00261B0F" w:rsidR="00CC4489" w:rsidP="00CC4489" w:rsidRDefault="00CC4489" w14:paraId="21E779DD" wp14:textId="77777777">
                <w:pPr>
                  <w:spacing w:line="480" w:lineRule="auto"/>
                  <w:jc w:val="lowKashida"/>
                  <w:rPr>
                    <w:rFonts w:eastAsia="Times New Roman" w:asciiTheme="majorHAnsi" w:hAnsiTheme="majorHAnsi" w:cstheme="majorHAnsi"/>
                    <w:b/>
                    <w:lang w:eastAsia="fr-FR"/>
                  </w:rPr>
                </w:pPr>
                <w:r>
                  <w:rPr>
                    <w:rFonts w:eastAsia="Times New Roman" w:asciiTheme="majorHAnsi" w:hAnsiTheme="majorHAnsi" w:cstheme="majorHAnsi"/>
                    <w:i/>
                    <w:lang w:eastAsia="fr-FR"/>
                  </w:rPr>
                  <w:t>Nom &amp; Prénom</w:t>
                </w:r>
              </w:p>
            </w:tc>
            <w:tc>
              <w:tcPr>
                <w:tcW w:w="1690" w:type="pct"/>
                <w:shd w:val="clear" w:color="auto" w:fill="BFBFBF" w:themeFill="background1" w:themeFillShade="BF"/>
              </w:tcPr>
              <w:p w:rsidR="00CC4489" w:rsidP="00CC4489" w:rsidRDefault="00CC4489" w14:paraId="62486C05" wp14:textId="77777777">
                <w:pPr>
                  <w:spacing w:line="480" w:lineRule="auto"/>
                  <w:jc w:val="lowKashida"/>
                  <w:rPr>
                    <w:rFonts w:eastAsia="Times New Roman" w:asciiTheme="majorHAnsi" w:hAnsiTheme="majorHAnsi" w:cstheme="majorHAnsi"/>
                    <w:i/>
                    <w:iCs/>
                    <w:lang w:eastAsia="fr-FR"/>
                  </w:rPr>
                </w:pPr>
              </w:p>
              <w:p w:rsidR="00CC4489" w:rsidP="00CC4489" w:rsidRDefault="00CC4489" w14:paraId="4101652C" wp14:textId="77777777">
                <w:pPr>
                  <w:spacing w:line="480" w:lineRule="auto"/>
                  <w:jc w:val="lowKashida"/>
                  <w:rPr>
                    <w:rFonts w:eastAsia="Times New Roman" w:asciiTheme="majorHAnsi" w:hAnsiTheme="majorHAnsi" w:cstheme="majorHAnsi"/>
                    <w:i/>
                    <w:iCs/>
                    <w:lang w:eastAsia="fr-FR"/>
                  </w:rPr>
                </w:pPr>
              </w:p>
              <w:p w:rsidRPr="00261B0F" w:rsidR="00CC4489" w:rsidP="00CC4489" w:rsidRDefault="00CC4489" w14:paraId="4FF7C974" wp14:textId="77777777">
                <w:pPr>
                  <w:spacing w:line="480" w:lineRule="auto"/>
                  <w:jc w:val="lowKashida"/>
                  <w:rPr>
                    <w:rFonts w:eastAsia="Times New Roman" w:asciiTheme="majorHAnsi" w:hAnsiTheme="majorHAnsi" w:cstheme="majorHAnsi"/>
                    <w:i/>
                    <w:iCs/>
                    <w:lang w:eastAsia="fr-FR"/>
                  </w:rPr>
                </w:pPr>
                <w:r>
                  <w:rPr>
                    <w:rFonts w:eastAsia="Times New Roman" w:asciiTheme="majorHAnsi" w:hAnsiTheme="majorHAnsi" w:cstheme="majorHAnsi"/>
                    <w:i/>
                    <w:iCs/>
                    <w:lang w:eastAsia="fr-FR"/>
                  </w:rPr>
                  <w:t>Date et Signature</w:t>
                </w:r>
              </w:p>
            </w:tc>
          </w:tr>
          <w:tr xmlns:wp14="http://schemas.microsoft.com/office/word/2010/wordml" w:rsidRPr="00261B0F" w:rsidR="00CC4489" w:rsidTr="00CC4489" w14:paraId="16F60C9F" wp14:textId="77777777">
            <w:trPr>
              <w:trHeight w:val="1257"/>
            </w:trPr>
            <w:tc>
              <w:tcPr>
                <w:tcW w:w="1561" w:type="pct"/>
              </w:tcPr>
              <w:p w:rsidR="00CC4489" w:rsidP="00CC4489" w:rsidRDefault="00CC4489" w14:paraId="4B99056E" wp14:textId="77777777">
                <w:pPr>
                  <w:spacing w:line="480" w:lineRule="auto"/>
                  <w:jc w:val="lowKashida"/>
                  <w:rPr>
                    <w:rFonts w:eastAsia="Times New Roman" w:asciiTheme="majorHAnsi" w:hAnsiTheme="majorHAnsi" w:cstheme="majorHAnsi"/>
                    <w:b/>
                    <w:sz w:val="28"/>
                    <w:lang w:eastAsia="fr-FR"/>
                  </w:rPr>
                </w:pPr>
              </w:p>
              <w:p w:rsidRPr="00261B0F" w:rsidR="00CC4489" w:rsidP="00CC4489" w:rsidRDefault="00CC4489" w14:paraId="33F471B5" wp14:textId="77777777">
                <w:pPr>
                  <w:spacing w:line="480" w:lineRule="auto"/>
                  <w:jc w:val="lowKashida"/>
                  <w:rPr>
                    <w:rFonts w:eastAsia="Times New Roman" w:asciiTheme="majorHAnsi" w:hAnsiTheme="majorHAnsi" w:cstheme="majorHAnsi"/>
                    <w:b/>
                    <w:szCs w:val="16"/>
                    <w:lang w:eastAsia="fr-FR"/>
                  </w:rPr>
                </w:pPr>
                <w:r>
                  <w:rPr>
                    <w:rFonts w:eastAsia="Times New Roman" w:asciiTheme="majorHAnsi" w:hAnsiTheme="majorHAnsi" w:cstheme="majorHAnsi"/>
                    <w:b/>
                    <w:sz w:val="28"/>
                    <w:lang w:eastAsia="fr-FR"/>
                  </w:rPr>
                  <w:t>Directeur de thèse</w:t>
                </w:r>
              </w:p>
            </w:tc>
            <w:tc>
              <w:tcPr>
                <w:tcW w:w="1749" w:type="pct"/>
              </w:tcPr>
              <w:p w:rsidRPr="00261B0F" w:rsidR="00CC4489" w:rsidP="00CC4489" w:rsidRDefault="00CC4489" w14:paraId="1299C43A" wp14:textId="77777777">
                <w:pPr>
                  <w:spacing w:line="480" w:lineRule="auto"/>
                  <w:jc w:val="lowKashida"/>
                  <w:rPr>
                    <w:rFonts w:eastAsia="Times New Roman" w:asciiTheme="majorHAnsi" w:hAnsiTheme="majorHAnsi" w:cstheme="majorHAnsi"/>
                    <w:b/>
                    <w:sz w:val="20"/>
                    <w:lang w:eastAsia="fr-FR"/>
                  </w:rPr>
                </w:pPr>
              </w:p>
            </w:tc>
            <w:tc>
              <w:tcPr>
                <w:tcW w:w="1690" w:type="pct"/>
              </w:tcPr>
              <w:p w:rsidRPr="00261B0F" w:rsidR="00CC4489" w:rsidP="00CC4489" w:rsidRDefault="00CC4489" w14:paraId="4DDBEF00" wp14:textId="77777777">
                <w:pPr>
                  <w:spacing w:line="480" w:lineRule="auto"/>
                  <w:ind w:firstLine="708"/>
                  <w:jc w:val="lowKashida"/>
                  <w:rPr>
                    <w:rFonts w:eastAsia="Times New Roman" w:asciiTheme="majorHAnsi" w:hAnsiTheme="majorHAnsi" w:cstheme="majorHAnsi"/>
                    <w:sz w:val="20"/>
                    <w:lang w:eastAsia="fr-FR"/>
                  </w:rPr>
                </w:pPr>
              </w:p>
            </w:tc>
          </w:tr>
        </w:tbl>
        <w:p xmlns:wp14="http://schemas.microsoft.com/office/word/2010/wordml" w:rsidR="002E0D63" w:rsidP="002E0D63" w:rsidRDefault="002E0D63" w14:paraId="3461D779" wp14:textId="77777777">
          <w:pPr>
            <w:spacing w:line="480" w:lineRule="auto"/>
            <w:rPr>
              <w:i/>
              <w:iCs/>
            </w:rPr>
          </w:pPr>
        </w:p>
        <w:p xmlns:wp14="http://schemas.microsoft.com/office/word/2010/wordml" w:rsidR="00CC4489" w:rsidP="002E0D63" w:rsidRDefault="00CC4489" w14:paraId="3CF2D8B6" wp14:textId="77777777">
          <w:pPr>
            <w:spacing w:line="480" w:lineRule="auto"/>
            <w:rPr>
              <w:i/>
              <w:iCs/>
            </w:rPr>
          </w:pPr>
        </w:p>
        <w:p xmlns:wp14="http://schemas.microsoft.com/office/word/2010/wordml" w:rsidR="00CC4489" w:rsidP="002E0D63" w:rsidRDefault="00CC4489" w14:paraId="0FB78278" wp14:textId="77777777">
          <w:pPr>
            <w:spacing w:line="480" w:lineRule="auto"/>
            <w:rPr>
              <w:i/>
              <w:iCs/>
            </w:rPr>
          </w:pPr>
        </w:p>
        <w:p xmlns:wp14="http://schemas.microsoft.com/office/word/2010/wordml" w:rsidR="00CC4489" w:rsidP="002E0D63" w:rsidRDefault="00CC4489" w14:paraId="1FC39945" wp14:textId="77777777">
          <w:pPr>
            <w:spacing w:line="480" w:lineRule="auto"/>
            <w:rPr>
              <w:i/>
              <w:iCs/>
            </w:rPr>
          </w:pPr>
        </w:p>
        <w:p xmlns:wp14="http://schemas.microsoft.com/office/word/2010/wordml" w:rsidR="00CC4489" w:rsidP="002E0D63" w:rsidRDefault="00CC4489" w14:paraId="0562CB0E" wp14:textId="77777777">
          <w:pPr>
            <w:spacing w:line="480" w:lineRule="auto"/>
            <w:rPr>
              <w:i/>
              <w:iCs/>
            </w:rPr>
          </w:pPr>
        </w:p>
        <w:p xmlns:wp14="http://schemas.microsoft.com/office/word/2010/wordml" w:rsidR="00CC4489" w:rsidP="002E0D63" w:rsidRDefault="00CC4489" w14:paraId="34CE0A41" wp14:textId="77777777">
          <w:pPr>
            <w:spacing w:line="480" w:lineRule="auto"/>
            <w:rPr>
              <w:i/>
              <w:iCs/>
            </w:rPr>
          </w:pPr>
        </w:p>
        <w:p xmlns:wp14="http://schemas.microsoft.com/office/word/2010/wordml" w:rsidR="00CC4489" w:rsidP="002E0D63" w:rsidRDefault="00CC4489" w14:paraId="62EBF3C5" wp14:textId="77777777">
          <w:pPr>
            <w:spacing w:line="480" w:lineRule="auto"/>
            <w:rPr>
              <w:i/>
              <w:iCs/>
            </w:rPr>
          </w:pPr>
        </w:p>
        <w:p xmlns:wp14="http://schemas.microsoft.com/office/word/2010/wordml" w:rsidR="00CC4489" w:rsidP="002E0D63" w:rsidRDefault="00CC4489" w14:paraId="6D98A12B" wp14:textId="77777777">
          <w:pPr>
            <w:spacing w:line="480" w:lineRule="auto"/>
            <w:rPr>
              <w:i/>
              <w:iCs/>
            </w:rPr>
          </w:pPr>
        </w:p>
        <w:p xmlns:wp14="http://schemas.microsoft.com/office/word/2010/wordml" w:rsidR="00CC4489" w:rsidP="002E0D63" w:rsidRDefault="00CC4489" w14:paraId="2946DB82" wp14:textId="77777777">
          <w:pPr>
            <w:spacing w:line="480" w:lineRule="auto"/>
            <w:rPr>
              <w:i/>
              <w:iCs/>
            </w:rPr>
          </w:pPr>
        </w:p>
        <w:p xmlns:wp14="http://schemas.microsoft.com/office/word/2010/wordml" w:rsidR="00CC4489" w:rsidP="002E0D63" w:rsidRDefault="00CC4489" w14:paraId="5997CC1D" wp14:textId="77777777">
          <w:pPr>
            <w:spacing w:line="480" w:lineRule="auto"/>
            <w:rPr>
              <w:i/>
              <w:iCs/>
            </w:rPr>
          </w:pPr>
        </w:p>
        <w:p xmlns:wp14="http://schemas.microsoft.com/office/word/2010/wordml" w:rsidR="00CC4489" w:rsidP="002E0D63" w:rsidRDefault="00CC4489" w14:paraId="110FFD37" wp14:textId="77777777">
          <w:pPr>
            <w:spacing w:line="480" w:lineRule="auto"/>
            <w:rPr>
              <w:i/>
              <w:iCs/>
            </w:rPr>
          </w:pPr>
        </w:p>
        <w:p xmlns:wp14="http://schemas.microsoft.com/office/word/2010/wordml" w:rsidR="00CC4489" w:rsidP="002E0D63" w:rsidRDefault="00CC4489" w14:paraId="6B699379" wp14:textId="77777777">
          <w:pPr>
            <w:spacing w:line="480" w:lineRule="auto"/>
            <w:rPr>
              <w:i/>
              <w:iCs/>
            </w:rPr>
          </w:pPr>
        </w:p>
        <w:p xmlns:wp14="http://schemas.microsoft.com/office/word/2010/wordml" w:rsidR="00CC4489" w:rsidP="002E0D63" w:rsidRDefault="00CC4489" w14:paraId="3FE9F23F" wp14:textId="77777777">
          <w:pPr>
            <w:spacing w:line="480" w:lineRule="auto"/>
            <w:rPr>
              <w:i/>
              <w:iCs/>
            </w:rPr>
          </w:pPr>
        </w:p>
        <w:p xmlns:wp14="http://schemas.microsoft.com/office/word/2010/wordml" w:rsidR="00CC4489" w:rsidP="002E0D63" w:rsidRDefault="00CC4489" w14:paraId="1F72F646" wp14:textId="77777777">
          <w:pPr>
            <w:spacing w:line="480" w:lineRule="auto"/>
            <w:rPr>
              <w:i/>
              <w:iCs/>
            </w:rPr>
          </w:pPr>
        </w:p>
        <w:p xmlns:wp14="http://schemas.microsoft.com/office/word/2010/wordml" w:rsidR="00CC4489" w:rsidP="002E0D63" w:rsidRDefault="00CC4489" w14:paraId="08CE6F91" wp14:textId="77777777">
          <w:pPr>
            <w:spacing w:line="480" w:lineRule="auto"/>
            <w:rPr>
              <w:i/>
              <w:iCs/>
            </w:rPr>
          </w:pPr>
        </w:p>
        <w:p xmlns:wp14="http://schemas.microsoft.com/office/word/2010/wordml" w:rsidR="00CC4489" w:rsidP="002E0D63" w:rsidRDefault="00CC4489" w14:paraId="61CDCEAD" wp14:textId="77777777">
          <w:pPr>
            <w:spacing w:line="480" w:lineRule="auto"/>
            <w:rPr>
              <w:i/>
              <w:iCs/>
            </w:rPr>
          </w:pPr>
        </w:p>
        <w:p xmlns:wp14="http://schemas.microsoft.com/office/word/2010/wordml" w:rsidR="00CC4489" w:rsidP="002E0D63" w:rsidRDefault="00CC4489" w14:paraId="6BB9E253" wp14:textId="77777777">
          <w:pPr>
            <w:spacing w:line="480" w:lineRule="auto"/>
            <w:rPr>
              <w:i/>
              <w:iCs/>
            </w:rPr>
          </w:pPr>
        </w:p>
        <w:p xmlns:wp14="http://schemas.microsoft.com/office/word/2010/wordml" w:rsidRPr="00CE4BE7" w:rsidR="002E0D63" w:rsidP="002E0D63" w:rsidRDefault="002E0D63" w14:paraId="1B98199D" wp14:textId="77777777">
          <w:pPr>
            <w:pBdr>
              <w:top w:val="single" w:color="auto" w:sz="4" w:space="1"/>
              <w:left w:val="single" w:color="auto" w:sz="4" w:space="4"/>
              <w:bottom w:val="single" w:color="auto" w:sz="4" w:space="1"/>
              <w:right w:val="single" w:color="auto" w:sz="4" w:space="4"/>
            </w:pBdr>
            <w:spacing w:line="480" w:lineRule="auto"/>
          </w:pPr>
          <w:r>
            <w:rPr>
              <w:i/>
              <w:iCs/>
            </w:rPr>
            <w:t>Je certifie que la présente thèse professionnelle est uniquement et totalement le résultat de mon travail personnel et que toutes les sources auxquelles j'ai pu me référer sont explicitement indiquées dans le corps du texte et figurent dans la liste bibliographique en annexe.</w:t>
          </w:r>
        </w:p>
        <w:p xmlns:wp14="http://schemas.microsoft.com/office/word/2010/wordml" w:rsidRPr="007F4866" w:rsidR="002E0D63" w:rsidP="002E0D63" w:rsidRDefault="002E0D63" w14:paraId="02041B7A" wp14:textId="77777777">
          <w:pPr>
            <w:pBdr>
              <w:top w:val="single" w:color="auto" w:sz="4" w:space="1"/>
              <w:left w:val="single" w:color="auto" w:sz="4" w:space="4"/>
              <w:bottom w:val="single" w:color="auto" w:sz="4" w:space="1"/>
              <w:right w:val="single" w:color="auto" w:sz="4" w:space="4"/>
            </w:pBdr>
            <w:spacing w:line="480" w:lineRule="auto"/>
          </w:pPr>
          <w:r>
            <w:rPr>
              <w:i/>
              <w:iCs/>
            </w:rPr>
            <w:t>Je déclare avoir été informée des conséquences disciplinaires de plagiat ou de manipulation/falsification intentionnelle des données collectées.</w:t>
          </w:r>
        </w:p>
        <w:p xmlns:wp14="http://schemas.microsoft.com/office/word/2010/wordml" w:rsidRPr="007F4866" w:rsidR="002E0D63" w:rsidP="002E0D63" w:rsidRDefault="002E0D63" w14:paraId="776C4D65" wp14:textId="77777777">
          <w:pPr>
            <w:pBdr>
              <w:top w:val="single" w:color="auto" w:sz="4" w:space="1"/>
              <w:left w:val="single" w:color="auto" w:sz="4" w:space="4"/>
              <w:bottom w:val="single" w:color="auto" w:sz="4" w:space="1"/>
              <w:right w:val="single" w:color="auto" w:sz="4" w:space="4"/>
            </w:pBdr>
            <w:spacing w:line="480" w:lineRule="auto"/>
            <w:rPr>
              <w:lang w:val="en-GB"/>
            </w:rPr>
          </w:pPr>
          <w:proofErr w:type="gramStart"/>
          <w:r>
            <w:rPr>
              <w:lang w:val="en-GB"/>
            </w:rPr>
            <w:t>Date :</w:t>
          </w:r>
          <w:proofErr w:type="gramEnd"/>
          <w:r>
            <w:rPr>
              <w:lang w:val="en-GB"/>
            </w:rPr>
            <w:t xml:space="preserve"> 20/09/2026</w:t>
          </w:r>
        </w:p>
        <w:p xmlns:wp14="http://schemas.microsoft.com/office/word/2010/wordml" w:rsidR="000F7364" w:rsidP="002E0D63" w:rsidRDefault="002E0D63" w14:paraId="318FF7B5" wp14:textId="77777777">
          <w:pPr>
            <w:pBdr>
              <w:top w:val="single" w:color="auto" w:sz="4" w:space="1"/>
              <w:left w:val="single" w:color="auto" w:sz="4" w:space="4"/>
              <w:bottom w:val="single" w:color="auto" w:sz="4" w:space="1"/>
              <w:right w:val="single" w:color="auto" w:sz="4" w:space="4"/>
            </w:pBdr>
            <w:rPr>
              <w:lang w:val="en-GB"/>
            </w:rPr>
          </w:pPr>
          <w:proofErr w:type="gramStart"/>
          <w:r>
            <w:rPr>
              <w:lang w:val="en-GB"/>
            </w:rPr>
            <w:t>Signature :</w:t>
          </w:r>
          <w:proofErr w:type="gramEnd"/>
          <w:r>
            <w:rPr>
              <w:lang w:val="en-GB"/>
            </w:rPr>
            <w:t xml:space="preserve"> </w:t>
          </w:r>
        </w:p>
        <w:p xmlns:wp14="http://schemas.microsoft.com/office/word/2010/wordml" w:rsidR="000F7364" w:rsidP="002E0D63" w:rsidRDefault="000F7364" w14:paraId="23DE523C" wp14:textId="77777777">
          <w:pPr>
            <w:pBdr>
              <w:top w:val="single" w:color="auto" w:sz="4" w:space="1"/>
              <w:left w:val="single" w:color="auto" w:sz="4" w:space="4"/>
              <w:bottom w:val="single" w:color="auto" w:sz="4" w:space="1"/>
              <w:right w:val="single" w:color="auto" w:sz="4" w:space="4"/>
            </w:pBdr>
            <w:rPr>
              <w:lang w:val="en-GB"/>
            </w:rPr>
          </w:pPr>
        </w:p>
        <w:p xmlns:wp14="http://schemas.microsoft.com/office/word/2010/wordml" w:rsidR="000F7364" w:rsidP="002E0D63" w:rsidRDefault="000F7364" w14:paraId="52E56223" wp14:textId="77777777">
          <w:pPr>
            <w:pBdr>
              <w:top w:val="single" w:color="auto" w:sz="4" w:space="1"/>
              <w:left w:val="single" w:color="auto" w:sz="4" w:space="4"/>
              <w:bottom w:val="single" w:color="auto" w:sz="4" w:space="1"/>
              <w:right w:val="single" w:color="auto" w:sz="4" w:space="4"/>
            </w:pBdr>
            <w:rPr>
              <w:lang w:val="en-GB"/>
            </w:rPr>
          </w:pPr>
        </w:p>
        <w:p xmlns:wp14="http://schemas.microsoft.com/office/word/2010/wordml" w:rsidRPr="000F7364" w:rsidR="0003551C" w:rsidP="000F7364" w:rsidRDefault="003424AF" w14:paraId="07547A01" wp14:textId="77777777">
          <w:pPr>
            <w:pBdr>
              <w:top w:val="single" w:color="auto" w:sz="4" w:space="1"/>
              <w:left w:val="single" w:color="auto" w:sz="4" w:space="4"/>
              <w:bottom w:val="single" w:color="auto" w:sz="4" w:space="1"/>
              <w:right w:val="single" w:color="auto" w:sz="4" w:space="4"/>
            </w:pBdr>
            <w:rPr>
              <w:b/>
              <w:bCs/>
              <w:color w:val="0B1C3D"/>
              <w:sz w:val="36"/>
              <w:szCs w:val="36"/>
            </w:rPr>
          </w:pPr>
          <w:r>
            <w:rPr>
              <w:b/>
              <w:bCs/>
              <w:color w:val="0B1C3D"/>
              <w:sz w:val="36"/>
              <w:szCs w:val="36"/>
            </w:rPr>
            <w:br w:type="page"/>
          </w:r>
        </w:p>
      </w:sdtContent>
    </w:sdt>
    <w:p xmlns:wp14="http://schemas.microsoft.com/office/word/2010/wordml" w:rsidR="00CC4489" w:rsidP="0003551C" w:rsidRDefault="00CC4489" w14:paraId="5043CB0F" wp14:textId="77777777">
      <w:pPr>
        <w:spacing w:after="0"/>
        <w:jc w:val="center"/>
        <w:rPr>
          <w:rFonts w:asciiTheme="majorBidi" w:hAnsiTheme="majorBidi" w:cstheme="majorBidi"/>
          <w:b/>
          <w:bCs/>
          <w:i/>
          <w:iCs/>
          <w:sz w:val="40"/>
          <w:szCs w:val="40"/>
        </w:rPr>
      </w:pPr>
    </w:p>
    <w:p xmlns:wp14="http://schemas.microsoft.com/office/word/2010/wordml" w:rsidR="0003551C" w:rsidP="0003551C" w:rsidRDefault="0003551C" w14:paraId="6427C252" wp14:textId="77777777">
      <w:pPr>
        <w:spacing w:after="0"/>
        <w:jc w:val="center"/>
        <w:rPr>
          <w:rFonts w:asciiTheme="majorBidi" w:hAnsiTheme="majorBidi" w:cstheme="majorBidi"/>
          <w:b/>
          <w:bCs/>
          <w:i/>
          <w:iCs/>
          <w:sz w:val="40"/>
          <w:szCs w:val="40"/>
        </w:rPr>
      </w:pPr>
      <w:r w:rsidRPr="00421FB6">
        <w:rPr>
          <w:rFonts w:asciiTheme="majorBidi" w:hAnsiTheme="majorBidi" w:cstheme="majorBidi"/>
          <w:b/>
          <w:bCs/>
          <w:i/>
          <w:iCs/>
          <w:sz w:val="40"/>
          <w:szCs w:val="40"/>
        </w:rPr>
        <w:t>DEDICACES</w:t>
      </w:r>
    </w:p>
    <w:p xmlns:wp14="http://schemas.microsoft.com/office/word/2010/wordml" w:rsidRPr="00421FB6" w:rsidR="00421FB6" w:rsidP="0003551C" w:rsidRDefault="00421FB6" w14:paraId="07459315" wp14:textId="77777777">
      <w:pPr>
        <w:spacing w:after="0"/>
        <w:jc w:val="center"/>
        <w:rPr>
          <w:rFonts w:asciiTheme="majorBidi" w:hAnsiTheme="majorBidi" w:cstheme="majorBidi"/>
          <w:b/>
          <w:bCs/>
          <w:i/>
          <w:iCs/>
          <w:sz w:val="40"/>
          <w:szCs w:val="40"/>
        </w:rPr>
      </w:pPr>
    </w:p>
    <w:p xmlns:wp14="http://schemas.microsoft.com/office/word/2010/wordml" w:rsidR="0003551C" w:rsidP="00891890" w:rsidRDefault="0003551C" w14:paraId="6537F28F" wp14:textId="77777777">
      <w:pPr>
        <w:spacing w:after="0"/>
        <w:jc w:val="both"/>
        <w:rPr>
          <w:rFonts w:asciiTheme="majorBidi" w:hAnsiTheme="majorBidi" w:cstheme="majorBidi"/>
          <w:sz w:val="28"/>
          <w:szCs w:val="28"/>
        </w:rPr>
      </w:pPr>
    </w:p>
    <w:p xmlns:wp14="http://schemas.microsoft.com/office/word/2010/wordml" w:rsidRPr="00922E31" w:rsidR="000F7364" w:rsidP="00922E31" w:rsidRDefault="000F7364" w14:paraId="3A8A1446"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Je </w:t>
      </w:r>
      <w:r w:rsidR="00421FB6">
        <w:rPr>
          <w:rFonts w:asciiTheme="majorBidi" w:hAnsiTheme="majorBidi" w:cstheme="majorBidi"/>
          <w:i/>
          <w:iCs/>
          <w:sz w:val="28"/>
          <w:szCs w:val="28"/>
        </w:rPr>
        <w:t>dédie ce</w:t>
      </w:r>
      <w:r w:rsidRPr="00922E31">
        <w:rPr>
          <w:rFonts w:asciiTheme="majorBidi" w:hAnsiTheme="majorBidi" w:cstheme="majorBidi"/>
          <w:i/>
          <w:iCs/>
          <w:sz w:val="28"/>
          <w:szCs w:val="28"/>
        </w:rPr>
        <w:t xml:space="preserve"> modeste travail…</w:t>
      </w:r>
    </w:p>
    <w:p xmlns:wp14="http://schemas.microsoft.com/office/word/2010/wordml" w:rsidRPr="00922E31" w:rsidR="000F7364" w:rsidP="00922E31" w:rsidRDefault="000F7364" w14:paraId="6DFB9E20" wp14:textId="77777777">
      <w:pPr>
        <w:spacing w:after="0"/>
        <w:jc w:val="center"/>
        <w:rPr>
          <w:rFonts w:asciiTheme="majorBidi" w:hAnsiTheme="majorBidi" w:cstheme="majorBidi"/>
          <w:i/>
          <w:iCs/>
          <w:sz w:val="28"/>
          <w:szCs w:val="28"/>
        </w:rPr>
      </w:pPr>
    </w:p>
    <w:p xmlns:wp14="http://schemas.microsoft.com/office/word/2010/wordml" w:rsidRPr="00922E31" w:rsidR="000F7364" w:rsidP="00AD361F" w:rsidRDefault="000F7364" w14:paraId="30750CB5"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mon père « </w:t>
      </w:r>
      <w:r w:rsidR="00AD361F">
        <w:rPr>
          <w:rFonts w:asciiTheme="majorBidi" w:hAnsiTheme="majorBidi" w:cstheme="majorBidi"/>
          <w:i/>
          <w:iCs/>
          <w:sz w:val="28"/>
          <w:szCs w:val="28"/>
        </w:rPr>
        <w:t>Mohamed Salah</w:t>
      </w:r>
      <w:r w:rsidRPr="00922E31">
        <w:rPr>
          <w:rFonts w:asciiTheme="majorBidi" w:hAnsiTheme="majorBidi" w:cstheme="majorBidi"/>
          <w:i/>
          <w:iCs/>
          <w:sz w:val="28"/>
          <w:szCs w:val="28"/>
        </w:rPr>
        <w:t xml:space="preserve"> », mon </w:t>
      </w:r>
      <w:r w:rsidRPr="00922E31" w:rsidR="007B72EF">
        <w:rPr>
          <w:rFonts w:asciiTheme="majorBidi" w:hAnsiTheme="majorBidi" w:cstheme="majorBidi"/>
          <w:i/>
          <w:iCs/>
          <w:sz w:val="28"/>
          <w:szCs w:val="28"/>
        </w:rPr>
        <w:t>meilleur ami, mon confident et à qui je dois tout ce que j’ai de beau dans ma vie…</w:t>
      </w:r>
    </w:p>
    <w:p xmlns:wp14="http://schemas.microsoft.com/office/word/2010/wordml" w:rsidRPr="00922E31" w:rsidR="007B72EF" w:rsidP="00922E31" w:rsidRDefault="007B72EF" w14:paraId="70DF9E56" wp14:textId="77777777">
      <w:pPr>
        <w:spacing w:after="0"/>
        <w:jc w:val="center"/>
        <w:rPr>
          <w:rFonts w:asciiTheme="majorBidi" w:hAnsiTheme="majorBidi" w:cstheme="majorBidi"/>
          <w:i/>
          <w:iCs/>
          <w:sz w:val="28"/>
          <w:szCs w:val="28"/>
        </w:rPr>
      </w:pPr>
    </w:p>
    <w:p xmlns:wp14="http://schemas.microsoft.com/office/word/2010/wordml" w:rsidRPr="00922E31" w:rsidR="007B72EF" w:rsidP="0064123A" w:rsidRDefault="007B72EF" w14:paraId="545BDD50"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 ma Mère </w:t>
      </w:r>
      <w:r w:rsidRPr="0064123A">
        <w:rPr>
          <w:rFonts w:asciiTheme="majorBidi" w:hAnsiTheme="majorBidi" w:cstheme="majorBidi"/>
          <w:i/>
          <w:iCs/>
          <w:sz w:val="28"/>
          <w:szCs w:val="28"/>
        </w:rPr>
        <w:t>« </w:t>
      </w:r>
      <w:proofErr w:type="spellStart"/>
      <w:r w:rsidRPr="0064123A" w:rsidR="0064123A">
        <w:rPr>
          <w:rFonts w:asciiTheme="majorBidi" w:hAnsiTheme="majorBidi" w:cstheme="majorBidi"/>
          <w:i/>
          <w:iCs/>
          <w:sz w:val="28"/>
          <w:szCs w:val="28"/>
        </w:rPr>
        <w:t>Manoubia</w:t>
      </w:r>
      <w:proofErr w:type="spellEnd"/>
      <w:r w:rsidRPr="0064123A" w:rsidR="00922E31">
        <w:rPr>
          <w:rFonts w:asciiTheme="majorBidi" w:hAnsiTheme="majorBidi" w:cstheme="majorBidi"/>
          <w:i/>
          <w:iCs/>
          <w:sz w:val="28"/>
          <w:szCs w:val="28"/>
        </w:rPr>
        <w:t> </w:t>
      </w:r>
      <w:r w:rsidRPr="00922E31" w:rsidR="00922E31">
        <w:rPr>
          <w:rFonts w:asciiTheme="majorBidi" w:hAnsiTheme="majorBidi" w:cstheme="majorBidi"/>
          <w:i/>
          <w:iCs/>
          <w:sz w:val="28"/>
          <w:szCs w:val="28"/>
        </w:rPr>
        <w:t>» dont</w:t>
      </w:r>
      <w:r w:rsidRPr="00922E31">
        <w:rPr>
          <w:rFonts w:asciiTheme="majorBidi" w:hAnsiTheme="majorBidi" w:cstheme="majorBidi"/>
          <w:i/>
          <w:iCs/>
          <w:sz w:val="28"/>
          <w:szCs w:val="28"/>
        </w:rPr>
        <w:t xml:space="preserve"> l’amour inconditionnel ne m’a jamais manqué et dont les sacrifices et les encouragements </w:t>
      </w:r>
      <w:r w:rsidRPr="00922E31" w:rsidR="00922E31">
        <w:rPr>
          <w:rFonts w:asciiTheme="majorBidi" w:hAnsiTheme="majorBidi" w:cstheme="majorBidi"/>
          <w:i/>
          <w:iCs/>
          <w:sz w:val="28"/>
          <w:szCs w:val="28"/>
        </w:rPr>
        <w:t>m’ont toujours poussé vers l’excellence…</w:t>
      </w:r>
    </w:p>
    <w:p xmlns:wp14="http://schemas.microsoft.com/office/word/2010/wordml" w:rsidRPr="00922E31" w:rsidR="00922E31" w:rsidP="00922E31" w:rsidRDefault="00922E31" w14:paraId="44E871BC"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2FE13F0B"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ma chère épouse « </w:t>
      </w:r>
      <w:proofErr w:type="spellStart"/>
      <w:r w:rsidRPr="00922E31">
        <w:rPr>
          <w:rFonts w:asciiTheme="majorBidi" w:hAnsiTheme="majorBidi" w:cstheme="majorBidi"/>
          <w:i/>
          <w:iCs/>
          <w:sz w:val="28"/>
          <w:szCs w:val="28"/>
        </w:rPr>
        <w:t>Mariem</w:t>
      </w:r>
      <w:proofErr w:type="spellEnd"/>
      <w:r w:rsidRPr="00922E31">
        <w:rPr>
          <w:rFonts w:asciiTheme="majorBidi" w:hAnsiTheme="majorBidi" w:cstheme="majorBidi"/>
          <w:i/>
          <w:iCs/>
          <w:sz w:val="28"/>
          <w:szCs w:val="28"/>
        </w:rPr>
        <w:t> », mon âme-sœur, ma source d’inspiration, et la personne qui m’a soutenue et incessamment encouragée tout au long de l’élaboration de ce mémoire…</w:t>
      </w:r>
    </w:p>
    <w:p xmlns:wp14="http://schemas.microsoft.com/office/word/2010/wordml" w:rsidRPr="00922E31" w:rsidR="0003551C" w:rsidP="00922E31" w:rsidRDefault="0003551C" w14:paraId="144A5D23" wp14:textId="77777777">
      <w:pPr>
        <w:spacing w:after="0"/>
        <w:jc w:val="center"/>
        <w:rPr>
          <w:rFonts w:asciiTheme="majorBidi" w:hAnsiTheme="majorBidi" w:cstheme="majorBidi"/>
          <w:i/>
          <w:iCs/>
          <w:sz w:val="28"/>
          <w:szCs w:val="28"/>
        </w:rPr>
      </w:pPr>
    </w:p>
    <w:p xmlns:wp14="http://schemas.microsoft.com/office/word/2010/wordml" w:rsidRPr="00922E31" w:rsidR="0003551C" w:rsidP="00922E31" w:rsidRDefault="00922E31" w14:paraId="10CE5B51"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mon cher fils, nouveau-né « Mohamed Mehdi », dont la naissance était à quelques jours de la naissance de ce travail…</w:t>
      </w:r>
    </w:p>
    <w:p xmlns:wp14="http://schemas.microsoft.com/office/word/2010/wordml" w:rsidRPr="00922E31" w:rsidR="00922E31" w:rsidP="00922E31" w:rsidRDefault="00922E31" w14:paraId="738610EB"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08544516"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A toute ma famille,</w:t>
      </w:r>
    </w:p>
    <w:p xmlns:wp14="http://schemas.microsoft.com/office/word/2010/wordml" w:rsidRPr="00922E31" w:rsidR="00922E31" w:rsidP="00922E31" w:rsidRDefault="00922E31" w14:paraId="637805D2" wp14:textId="77777777">
      <w:pPr>
        <w:spacing w:after="0"/>
        <w:jc w:val="center"/>
        <w:rPr>
          <w:rFonts w:asciiTheme="majorBidi" w:hAnsiTheme="majorBidi" w:cstheme="majorBidi"/>
          <w:i/>
          <w:iCs/>
          <w:sz w:val="28"/>
          <w:szCs w:val="28"/>
        </w:rPr>
      </w:pPr>
    </w:p>
    <w:p xmlns:wp14="http://schemas.microsoft.com/office/word/2010/wordml" w:rsidR="00421FB6" w:rsidP="00922E31" w:rsidRDefault="00922E31" w14:paraId="125E1352"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&amp; </w:t>
      </w:r>
    </w:p>
    <w:p xmlns:wp14="http://schemas.microsoft.com/office/word/2010/wordml" w:rsidR="00421FB6" w:rsidP="00922E31" w:rsidRDefault="00421FB6" w14:paraId="463F29E8" wp14:textId="77777777">
      <w:pPr>
        <w:spacing w:after="0"/>
        <w:jc w:val="center"/>
        <w:rPr>
          <w:rFonts w:asciiTheme="majorBidi" w:hAnsiTheme="majorBidi" w:cstheme="majorBidi"/>
          <w:i/>
          <w:iCs/>
          <w:sz w:val="28"/>
          <w:szCs w:val="28"/>
        </w:rPr>
      </w:pPr>
    </w:p>
    <w:p xmlns:wp14="http://schemas.microsoft.com/office/word/2010/wordml" w:rsidRPr="00922E31" w:rsidR="00922E31" w:rsidP="00922E31" w:rsidRDefault="00922E31" w14:paraId="78FD4F69" wp14:textId="77777777">
      <w:pPr>
        <w:spacing w:after="0"/>
        <w:jc w:val="center"/>
        <w:rPr>
          <w:rFonts w:asciiTheme="majorBidi" w:hAnsiTheme="majorBidi" w:cstheme="majorBidi"/>
          <w:i/>
          <w:iCs/>
          <w:sz w:val="28"/>
          <w:szCs w:val="28"/>
        </w:rPr>
      </w:pPr>
      <w:r w:rsidRPr="00922E31">
        <w:rPr>
          <w:rFonts w:asciiTheme="majorBidi" w:hAnsiTheme="majorBidi" w:cstheme="majorBidi"/>
          <w:i/>
          <w:iCs/>
          <w:sz w:val="28"/>
          <w:szCs w:val="28"/>
        </w:rPr>
        <w:t xml:space="preserve"> </w:t>
      </w:r>
      <w:r w:rsidR="00B16AA2">
        <w:rPr>
          <w:rFonts w:asciiTheme="majorBidi" w:hAnsiTheme="majorBidi" w:cstheme="majorBidi"/>
          <w:i/>
          <w:iCs/>
          <w:sz w:val="28"/>
          <w:szCs w:val="28"/>
        </w:rPr>
        <w:t xml:space="preserve">A </w:t>
      </w:r>
      <w:r w:rsidRPr="00922E31">
        <w:rPr>
          <w:rFonts w:asciiTheme="majorBidi" w:hAnsiTheme="majorBidi" w:cstheme="majorBidi"/>
          <w:i/>
          <w:iCs/>
          <w:sz w:val="28"/>
          <w:szCs w:val="28"/>
        </w:rPr>
        <w:t>ceux que j’aime</w:t>
      </w:r>
      <w:r w:rsidR="00B16AA2">
        <w:rPr>
          <w:rFonts w:asciiTheme="majorBidi" w:hAnsiTheme="majorBidi" w:cstheme="majorBidi"/>
          <w:i/>
          <w:iCs/>
          <w:sz w:val="28"/>
          <w:szCs w:val="28"/>
        </w:rPr>
        <w:t>…</w:t>
      </w:r>
    </w:p>
    <w:p xmlns:wp14="http://schemas.microsoft.com/office/word/2010/wordml" w:rsidR="0003551C" w:rsidP="00891890" w:rsidRDefault="0003551C" w14:paraId="3B7B4B8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3A0FF5F2"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5630AD6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1829076"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2BA226A1"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17AD93B2"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0DE4B5B7"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6204FF1"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2DBF0D7D"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B62F1B3"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02F2C34E"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680A4E5D" wp14:textId="77777777">
      <w:pPr>
        <w:spacing w:after="0"/>
        <w:jc w:val="both"/>
        <w:rPr>
          <w:rFonts w:asciiTheme="majorBidi" w:hAnsiTheme="majorBidi" w:cstheme="majorBidi"/>
          <w:sz w:val="28"/>
          <w:szCs w:val="28"/>
        </w:rPr>
      </w:pPr>
    </w:p>
    <w:p xmlns:wp14="http://schemas.microsoft.com/office/word/2010/wordml" w:rsidR="0003551C" w:rsidP="00891890" w:rsidRDefault="0003551C" w14:paraId="19219836" wp14:textId="77777777">
      <w:pPr>
        <w:spacing w:after="0"/>
        <w:jc w:val="both"/>
        <w:rPr>
          <w:rFonts w:asciiTheme="majorBidi" w:hAnsiTheme="majorBidi" w:cstheme="majorBidi"/>
          <w:sz w:val="28"/>
          <w:szCs w:val="28"/>
        </w:rPr>
      </w:pPr>
    </w:p>
    <w:p xmlns:wp14="http://schemas.microsoft.com/office/word/2010/wordml" w:rsidR="000047D1" w:rsidP="36460961" w:rsidRDefault="000047D1" w14:paraId="36FEB5B0" wp14:textId="659B8EF3">
      <w:pPr>
        <w:pStyle w:val="Normal"/>
        <w:spacing w:after="0"/>
        <w:jc w:val="both"/>
        <w:rPr>
          <w:rFonts w:ascii="Times New Roman" w:hAnsi="Times New Roman" w:cs="Times New Roman" w:asciiTheme="majorBidi" w:hAnsiTheme="majorBidi" w:cstheme="majorBidi"/>
          <w:sz w:val="28"/>
          <w:szCs w:val="28"/>
        </w:rPr>
      </w:pPr>
    </w:p>
    <w:p xmlns:wp14="http://schemas.microsoft.com/office/word/2010/wordml" w:rsidR="000047D1" w:rsidP="000047D1" w:rsidRDefault="000047D1" w14:paraId="64829D25" wp14:textId="77777777">
      <w:pPr>
        <w:spacing w:after="0"/>
        <w:jc w:val="center"/>
        <w:rPr>
          <w:rFonts w:asciiTheme="majorBidi" w:hAnsiTheme="majorBidi" w:cstheme="majorBidi"/>
          <w:b/>
          <w:bCs/>
          <w:i/>
          <w:iCs/>
          <w:sz w:val="36"/>
          <w:szCs w:val="36"/>
        </w:rPr>
      </w:pPr>
      <w:r w:rsidRPr="00AD361F">
        <w:rPr>
          <w:rFonts w:asciiTheme="majorBidi" w:hAnsiTheme="majorBidi" w:cstheme="majorBidi"/>
          <w:b/>
          <w:bCs/>
          <w:i/>
          <w:iCs/>
          <w:sz w:val="36"/>
          <w:szCs w:val="36"/>
        </w:rPr>
        <w:t>REMERCIEMENTS</w:t>
      </w:r>
    </w:p>
    <w:p xmlns:wp14="http://schemas.microsoft.com/office/word/2010/wordml" w:rsidRPr="00AD361F" w:rsidR="00E1134A" w:rsidP="000047D1" w:rsidRDefault="00E1134A" w14:paraId="30D7AA69" wp14:textId="77777777">
      <w:pPr>
        <w:spacing w:after="0"/>
        <w:jc w:val="center"/>
        <w:rPr>
          <w:rFonts w:asciiTheme="majorBidi" w:hAnsiTheme="majorBidi" w:cstheme="majorBidi"/>
          <w:b/>
          <w:bCs/>
          <w:i/>
          <w:iCs/>
          <w:sz w:val="36"/>
          <w:szCs w:val="36"/>
        </w:rPr>
      </w:pPr>
    </w:p>
    <w:p xmlns:wp14="http://schemas.microsoft.com/office/word/2010/wordml" w:rsidR="000047D1" w:rsidP="00891890" w:rsidRDefault="000047D1" w14:paraId="7196D064" wp14:textId="77777777">
      <w:pPr>
        <w:spacing w:after="0"/>
        <w:jc w:val="both"/>
        <w:rPr>
          <w:rFonts w:asciiTheme="majorBidi" w:hAnsiTheme="majorBidi" w:cstheme="majorBidi"/>
          <w:sz w:val="28"/>
          <w:szCs w:val="28"/>
        </w:rPr>
      </w:pPr>
    </w:p>
    <w:p xmlns:wp14="http://schemas.microsoft.com/office/word/2010/wordml" w:rsidRPr="00E1134A" w:rsidR="00E1134A" w:rsidP="00E1134A" w:rsidRDefault="00E1134A" w14:paraId="5F894780"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32"/>
          <w:szCs w:val="32"/>
        </w:rPr>
        <w:t xml:space="preserve">   </w:t>
      </w:r>
      <w:r w:rsidRPr="00E1134A" w:rsidR="00421FB6">
        <w:rPr>
          <w:rFonts w:asciiTheme="majorBidi" w:hAnsiTheme="majorBidi" w:cstheme="majorBidi" w:eastAsia="Times New Roman"/>
          <w:kern w:val="0"/>
          <w:sz w:val="28"/>
          <w:szCs w:val="28"/>
        </w:rPr>
        <w:t xml:space="preserve">Au terme de ce travail, </w:t>
      </w:r>
    </w:p>
    <w:p xmlns:wp14="http://schemas.microsoft.com/office/word/2010/wordml" w:rsidRPr="00E1134A" w:rsidR="00421FB6" w:rsidP="00E1134A" w:rsidRDefault="00E1134A" w14:paraId="48231F57" wp14:textId="77777777">
      <w:pPr>
        <w:spacing w:before="0" w:beforeAutospacing="0" w:after="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Pr>
          <w:rFonts w:asciiTheme="majorBidi" w:hAnsiTheme="majorBidi" w:cstheme="majorBidi" w:eastAsia="Times New Roman"/>
          <w:kern w:val="0"/>
          <w:sz w:val="28"/>
          <w:szCs w:val="28"/>
        </w:rPr>
        <w:t>J</w:t>
      </w:r>
      <w:r w:rsidRPr="00E1134A" w:rsidR="00421FB6">
        <w:rPr>
          <w:rFonts w:asciiTheme="majorBidi" w:hAnsiTheme="majorBidi" w:cstheme="majorBidi" w:eastAsia="Times New Roman"/>
          <w:kern w:val="0"/>
          <w:sz w:val="28"/>
          <w:szCs w:val="28"/>
        </w:rPr>
        <w:t>e tiens à exprimer ma profonde gratitude à toutes les personnes qui ont contribué, de près ou de loin, à la réalisation de cette thèse professionnelle.</w:t>
      </w:r>
    </w:p>
    <w:p xmlns:wp14="http://schemas.microsoft.com/office/word/2010/wordml" w:rsidRPr="00E1134A" w:rsidR="00421FB6" w:rsidP="00E1134A" w:rsidRDefault="00421FB6" w14:paraId="34FF1C98" wp14:textId="77777777">
      <w:pPr>
        <w:spacing w:before="0" w:beforeAutospacing="0" w:after="0" w:afterAutospacing="0" w:line="240" w:lineRule="auto"/>
        <w:jc w:val="both"/>
        <w:rPr>
          <w:rFonts w:asciiTheme="majorBidi" w:hAnsiTheme="majorBidi" w:cstheme="majorBidi" w:eastAsia="Times New Roman"/>
          <w:kern w:val="0"/>
          <w:sz w:val="28"/>
          <w:szCs w:val="28"/>
        </w:rPr>
      </w:pPr>
    </w:p>
    <w:p xmlns:wp14="http://schemas.microsoft.com/office/word/2010/wordml" w:rsidRPr="00E1134A" w:rsidR="00E1134A" w:rsidP="00E1134A" w:rsidRDefault="00E1134A" w14:paraId="04F626FE" wp14:textId="77777777">
      <w:pPr>
        <w:spacing w:before="0" w:beforeAutospacing="0" w:after="240" w:afterAutospacing="0" w:line="240" w:lineRule="auto"/>
        <w:jc w:val="both"/>
        <w:rPr>
          <w:rFonts w:asciiTheme="majorBidi" w:hAnsiTheme="majorBidi" w:cstheme="majorBidi" w:eastAsia="Times New Roman"/>
          <w:kern w:val="0"/>
          <w:sz w:val="28"/>
          <w:szCs w:val="28"/>
        </w:rPr>
      </w:pPr>
      <w:r w:rsidRPr="00E1134A">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 remercie tout particulièrement m</w:t>
      </w:r>
      <w:r w:rsidRPr="00E1134A" w:rsidR="00AD361F">
        <w:rPr>
          <w:rFonts w:asciiTheme="majorBidi" w:hAnsiTheme="majorBidi" w:cstheme="majorBidi" w:eastAsia="Times New Roman"/>
          <w:kern w:val="0"/>
          <w:sz w:val="28"/>
          <w:szCs w:val="28"/>
        </w:rPr>
        <w:t>on</w:t>
      </w:r>
      <w:r w:rsidRPr="00E1134A" w:rsidR="00421FB6">
        <w:rPr>
          <w:rFonts w:asciiTheme="majorBidi" w:hAnsiTheme="majorBidi" w:cstheme="majorBidi" w:eastAsia="Times New Roman"/>
          <w:kern w:val="0"/>
          <w:sz w:val="28"/>
          <w:szCs w:val="28"/>
        </w:rPr>
        <w:t xml:space="preserve"> encadrant</w:t>
      </w:r>
      <w:r>
        <w:rPr>
          <w:rFonts w:asciiTheme="majorBidi" w:hAnsiTheme="majorBidi" w:cstheme="majorBidi" w:eastAsia="Times New Roman"/>
          <w:kern w:val="0"/>
          <w:sz w:val="28"/>
          <w:szCs w:val="28"/>
        </w:rPr>
        <w:t xml:space="preserve"> académique,</w:t>
      </w:r>
      <w:r w:rsidRPr="00E1134A" w:rsidR="00421FB6">
        <w:rPr>
          <w:rFonts w:asciiTheme="majorBidi" w:hAnsiTheme="majorBidi" w:cstheme="majorBidi" w:eastAsia="Times New Roman"/>
          <w:kern w:val="0"/>
          <w:sz w:val="28"/>
          <w:szCs w:val="28"/>
        </w:rPr>
        <w:t xml:space="preserve"> </w:t>
      </w:r>
      <w:r w:rsidRPr="00E1134A">
        <w:rPr>
          <w:rFonts w:asciiTheme="majorBidi" w:hAnsiTheme="majorBidi" w:cstheme="majorBidi" w:eastAsia="Times New Roman"/>
          <w:kern w:val="0"/>
          <w:sz w:val="28"/>
          <w:szCs w:val="28"/>
        </w:rPr>
        <w:t xml:space="preserve">Monsieur </w:t>
      </w:r>
      <w:r w:rsidRPr="00E1134A" w:rsidR="00AD361F">
        <w:rPr>
          <w:rFonts w:asciiTheme="majorBidi" w:hAnsiTheme="majorBidi" w:cstheme="majorBidi" w:eastAsia="Times New Roman"/>
          <w:kern w:val="0"/>
          <w:sz w:val="28"/>
          <w:szCs w:val="28"/>
        </w:rPr>
        <w:t>Samir HAMDI</w:t>
      </w:r>
      <w:r>
        <w:rPr>
          <w:rFonts w:asciiTheme="majorBidi" w:hAnsiTheme="majorBidi" w:cstheme="majorBidi" w:eastAsia="Times New Roman"/>
          <w:kern w:val="0"/>
          <w:sz w:val="28"/>
          <w:szCs w:val="28"/>
        </w:rPr>
        <w:t>,</w:t>
      </w:r>
      <w:r w:rsidRPr="00E1134A" w:rsidR="00421FB6">
        <w:rPr>
          <w:rFonts w:asciiTheme="majorBidi" w:hAnsiTheme="majorBidi" w:cstheme="majorBidi" w:eastAsia="Times New Roman"/>
          <w:kern w:val="0"/>
          <w:sz w:val="28"/>
          <w:szCs w:val="28"/>
        </w:rPr>
        <w:t xml:space="preserve"> pour </w:t>
      </w:r>
      <w:r w:rsidRPr="00E1134A">
        <w:rPr>
          <w:rFonts w:asciiTheme="majorBidi" w:hAnsiTheme="majorBidi" w:cstheme="majorBidi" w:eastAsia="Times New Roman"/>
          <w:kern w:val="0"/>
          <w:sz w:val="28"/>
          <w:szCs w:val="28"/>
        </w:rPr>
        <w:t>sa</w:t>
      </w:r>
      <w:r w:rsidRPr="00E1134A" w:rsidR="00421FB6">
        <w:rPr>
          <w:rFonts w:asciiTheme="majorBidi" w:hAnsiTheme="majorBidi" w:cstheme="majorBidi" w:eastAsia="Times New Roman"/>
          <w:kern w:val="0"/>
          <w:sz w:val="28"/>
          <w:szCs w:val="28"/>
        </w:rPr>
        <w:t xml:space="preserve"> disponibilité, </w:t>
      </w:r>
      <w:r w:rsidRPr="00E1134A">
        <w:rPr>
          <w:rFonts w:asciiTheme="majorBidi" w:hAnsiTheme="majorBidi" w:cstheme="majorBidi" w:eastAsia="Times New Roman"/>
          <w:kern w:val="0"/>
          <w:sz w:val="28"/>
          <w:szCs w:val="28"/>
        </w:rPr>
        <w:t>ses</w:t>
      </w:r>
      <w:r w:rsidRPr="00E1134A" w:rsidR="00421FB6">
        <w:rPr>
          <w:rFonts w:asciiTheme="majorBidi" w:hAnsiTheme="majorBidi" w:cstheme="majorBidi" w:eastAsia="Times New Roman"/>
          <w:kern w:val="0"/>
          <w:sz w:val="28"/>
          <w:szCs w:val="28"/>
        </w:rPr>
        <w:t xml:space="preserve"> précieux conseils et </w:t>
      </w:r>
      <w:r w:rsidRPr="00E1134A">
        <w:rPr>
          <w:rFonts w:asciiTheme="majorBidi" w:hAnsiTheme="majorBidi" w:cstheme="majorBidi" w:eastAsia="Times New Roman"/>
          <w:kern w:val="0"/>
          <w:sz w:val="28"/>
          <w:szCs w:val="28"/>
        </w:rPr>
        <w:t>son</w:t>
      </w:r>
      <w:r w:rsidRPr="00E1134A" w:rsidR="00421FB6">
        <w:rPr>
          <w:rFonts w:asciiTheme="majorBidi" w:hAnsiTheme="majorBidi" w:cstheme="majorBidi" w:eastAsia="Times New Roman"/>
          <w:kern w:val="0"/>
          <w:sz w:val="28"/>
          <w:szCs w:val="28"/>
        </w:rPr>
        <w:t xml:space="preserve"> Accompagnement tout au long de </w:t>
      </w:r>
      <w:r w:rsidRPr="00E1134A">
        <w:rPr>
          <w:rFonts w:asciiTheme="majorBidi" w:hAnsiTheme="majorBidi" w:cstheme="majorBidi" w:eastAsia="Times New Roman"/>
          <w:kern w:val="0"/>
          <w:sz w:val="28"/>
          <w:szCs w:val="28"/>
        </w:rPr>
        <w:t>l’élaboration de ce mémoire</w:t>
      </w:r>
      <w:r w:rsidRPr="00E1134A" w:rsidR="00421FB6">
        <w:rPr>
          <w:rFonts w:asciiTheme="majorBidi" w:hAnsiTheme="majorBidi" w:cstheme="majorBidi" w:eastAsia="Times New Roman"/>
          <w:kern w:val="0"/>
          <w:sz w:val="28"/>
          <w:szCs w:val="28"/>
        </w:rPr>
        <w:t>.</w:t>
      </w:r>
    </w:p>
    <w:p xmlns:wp14="http://schemas.microsoft.com/office/word/2010/wordml" w:rsidRPr="00E1134A" w:rsidR="00E1134A" w:rsidP="00E1134A" w:rsidRDefault="0064123A" w14:paraId="46A904EB"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Mes remerciements s’adressent également</w:t>
      </w:r>
      <w:r w:rsidRPr="00E1134A" w:rsidR="00E1134A">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 xml:space="preserve">A toute l’équipe de </w:t>
      </w:r>
      <w:r w:rsidRPr="00E1134A" w:rsidR="00E1134A">
        <w:rPr>
          <w:rFonts w:asciiTheme="majorBidi" w:hAnsiTheme="majorBidi" w:cstheme="majorBidi" w:eastAsia="Times New Roman"/>
          <w:kern w:val="0"/>
          <w:sz w:val="28"/>
          <w:szCs w:val="28"/>
        </w:rPr>
        <w:t>la SNDP</w:t>
      </w:r>
      <w:r w:rsidRPr="00E1134A" w:rsidR="00421FB6">
        <w:rPr>
          <w:rFonts w:asciiTheme="majorBidi" w:hAnsiTheme="majorBidi" w:cstheme="majorBidi" w:eastAsia="Times New Roman"/>
          <w:kern w:val="0"/>
          <w:sz w:val="28"/>
          <w:szCs w:val="28"/>
        </w:rPr>
        <w:t>,</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leur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esprit</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131D1F">
        <w:rPr>
          <w:rFonts w:asciiTheme="majorBidi" w:hAnsiTheme="majorBidi" w:cstheme="majorBidi" w:eastAsia="Times New Roman"/>
          <w:kern w:val="0"/>
          <w:sz w:val="28"/>
          <w:szCs w:val="28"/>
        </w:rPr>
        <w:t>C</w:t>
      </w:r>
      <w:r w:rsidRPr="00E1134A" w:rsidR="00421FB6">
        <w:rPr>
          <w:rFonts w:asciiTheme="majorBidi" w:hAnsiTheme="majorBidi" w:cstheme="majorBidi" w:eastAsia="Times New Roman"/>
          <w:kern w:val="0"/>
          <w:sz w:val="28"/>
          <w:szCs w:val="28"/>
        </w:rPr>
        <w:t>ollaboration</w:t>
      </w:r>
      <w:r w:rsidRPr="00E1134A" w:rsidR="00131D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de</w:t>
      </w:r>
      <w:r w:rsidRPr="00E1134A" w:rsidR="00131D1F">
        <w:rPr>
          <w:rFonts w:asciiTheme="majorBidi" w:hAnsiTheme="majorBidi" w:cstheme="majorBidi" w:eastAsia="Times New Roman"/>
          <w:kern w:val="0"/>
          <w:sz w:val="28"/>
          <w:szCs w:val="28"/>
        </w:rPr>
        <w:t xml:space="preserve"> </w:t>
      </w:r>
      <w:r w:rsidRPr="00E1134A" w:rsidR="00E1134A">
        <w:rPr>
          <w:rFonts w:asciiTheme="majorBidi" w:hAnsiTheme="majorBidi" w:cstheme="majorBidi" w:eastAsia="Times New Roman"/>
          <w:kern w:val="0"/>
          <w:sz w:val="28"/>
          <w:szCs w:val="28"/>
        </w:rPr>
        <w:t>partage d’</w:t>
      </w:r>
      <w:r w:rsidRPr="00E1134A" w:rsidR="00421FB6">
        <w:rPr>
          <w:rFonts w:asciiTheme="majorBidi" w:hAnsiTheme="majorBidi" w:cstheme="majorBidi" w:eastAsia="Times New Roman"/>
          <w:kern w:val="0"/>
          <w:sz w:val="28"/>
          <w:szCs w:val="28"/>
        </w:rPr>
        <w:t>expérience.</w:t>
      </w:r>
    </w:p>
    <w:p xmlns:wp14="http://schemas.microsoft.com/office/word/2010/wordml" w:rsidRPr="00E1134A" w:rsidR="00421FB6" w:rsidP="00E1134A" w:rsidRDefault="0064123A" w14:paraId="209DD7AC" wp14:textId="77777777">
      <w:pPr>
        <w:spacing w:before="0" w:beforeAutospacing="0" w:after="24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l’ensemble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corps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professoral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l’École Supérieure Privée d’Ingénierie</w:t>
      </w:r>
      <w:r w:rsidRPr="00E1134A" w:rsidR="00AD361F">
        <w:rPr>
          <w:rFonts w:asciiTheme="majorBidi" w:hAnsiTheme="majorBidi" w:cstheme="majorBidi" w:eastAsia="Times New Roman"/>
          <w:kern w:val="0"/>
          <w:sz w:val="28"/>
          <w:szCs w:val="28"/>
        </w:rPr>
        <w:t xml:space="preserve"> et de Technologies </w:t>
      </w:r>
      <w:r w:rsidRPr="00E1134A" w:rsidR="00421FB6">
        <w:rPr>
          <w:rFonts w:asciiTheme="majorBidi" w:hAnsiTheme="majorBidi" w:cstheme="majorBidi" w:eastAsia="Times New Roman"/>
          <w:kern w:val="0"/>
          <w:sz w:val="28"/>
          <w:szCs w:val="28"/>
        </w:rPr>
        <w:t>(ESPRIT),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qualité</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formation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dispensée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tout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long</w:t>
      </w:r>
      <w:r w:rsidRPr="00E1134A" w:rsidR="00AD361F">
        <w:rPr>
          <w:rFonts w:asciiTheme="majorBidi" w:hAnsiTheme="majorBidi" w:cstheme="majorBidi" w:eastAsia="Times New Roman"/>
          <w:kern w:val="0"/>
          <w:sz w:val="28"/>
          <w:szCs w:val="28"/>
        </w:rPr>
        <w:t xml:space="preserve"> d</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cursus.</w:t>
      </w:r>
    </w:p>
    <w:p xmlns:wp14="http://schemas.microsoft.com/office/word/2010/wordml" w:rsidRPr="00E1134A" w:rsidR="00421FB6" w:rsidP="00E1134A" w:rsidRDefault="0064123A" w14:paraId="221BA2C6" wp14:textId="77777777">
      <w:pPr>
        <w:spacing w:before="0" w:beforeAutospacing="0" w:after="0" w:afterAutospacing="0" w:line="240" w:lineRule="auto"/>
        <w:jc w:val="both"/>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Enfin,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j’adresse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vifs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remerciements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aux</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membres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du</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jury pour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l’honneur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E1134A">
        <w:rPr>
          <w:rFonts w:asciiTheme="majorBidi" w:hAnsiTheme="majorBidi" w:cstheme="majorBidi" w:eastAsia="Times New Roman"/>
          <w:kern w:val="0"/>
          <w:sz w:val="28"/>
          <w:szCs w:val="28"/>
        </w:rPr>
        <w:t xml:space="preserve"> m</w:t>
      </w:r>
      <w:r w:rsidRPr="00E1134A" w:rsidR="00421FB6">
        <w:rPr>
          <w:rFonts w:asciiTheme="majorBidi" w:hAnsiTheme="majorBidi" w:cstheme="majorBidi" w:eastAsia="Times New Roman"/>
          <w:kern w:val="0"/>
          <w:sz w:val="28"/>
          <w:szCs w:val="28"/>
        </w:rPr>
        <w:t>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font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acceptant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d’évaluer</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ce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travail.</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Qu’ils</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trouvent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ici</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l’expression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mon</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profond</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respect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et</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de</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ma</w:t>
      </w:r>
      <w:r w:rsidRPr="00E1134A" w:rsidR="00AD361F">
        <w:rPr>
          <w:rFonts w:asciiTheme="majorBidi" w:hAnsiTheme="majorBidi" w:cstheme="majorBidi" w:eastAsia="Times New Roman"/>
          <w:kern w:val="0"/>
          <w:sz w:val="28"/>
          <w:szCs w:val="28"/>
        </w:rPr>
        <w:t xml:space="preserve"> </w:t>
      </w:r>
      <w:r w:rsidRPr="00E1134A" w:rsidR="00421FB6">
        <w:rPr>
          <w:rFonts w:asciiTheme="majorBidi" w:hAnsiTheme="majorBidi" w:cstheme="majorBidi" w:eastAsia="Times New Roman"/>
          <w:kern w:val="0"/>
          <w:sz w:val="28"/>
          <w:szCs w:val="28"/>
        </w:rPr>
        <w:t>reconnaissance.</w:t>
      </w:r>
    </w:p>
    <w:p xmlns:wp14="http://schemas.microsoft.com/office/word/2010/wordml" w:rsidRPr="00E1134A" w:rsidR="000047D1" w:rsidP="00E1134A" w:rsidRDefault="000047D1" w14:paraId="6D072C0D" wp14:textId="77777777">
      <w:pPr>
        <w:spacing w:after="0"/>
        <w:jc w:val="both"/>
        <w:rPr>
          <w:rFonts w:asciiTheme="majorBidi" w:hAnsiTheme="majorBidi" w:cstheme="majorBidi"/>
          <w:sz w:val="28"/>
          <w:szCs w:val="28"/>
        </w:rPr>
      </w:pPr>
    </w:p>
    <w:p xmlns:wp14="http://schemas.microsoft.com/office/word/2010/wordml" w:rsidR="000047D1" w:rsidP="00E1134A" w:rsidRDefault="000047D1" w14:paraId="48A21919"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6BD18F9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238601FE"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0F3CABC7"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B08B5D1"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16DEB4A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0AD9C6F4"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4B1F511A"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65F9C3DC"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023141B"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1F3B1409" wp14:textId="77777777">
      <w:pPr>
        <w:spacing w:after="0"/>
        <w:jc w:val="both"/>
        <w:rPr>
          <w:rFonts w:asciiTheme="majorBidi" w:hAnsiTheme="majorBidi" w:cstheme="majorBidi"/>
          <w:sz w:val="28"/>
          <w:szCs w:val="28"/>
        </w:rPr>
      </w:pPr>
    </w:p>
    <w:p xmlns:wp14="http://schemas.microsoft.com/office/word/2010/wordml" w:rsidR="000047D1" w:rsidP="00891890" w:rsidRDefault="000047D1" w14:paraId="562C75D1" wp14:textId="77777777">
      <w:pPr>
        <w:spacing w:after="0"/>
        <w:jc w:val="both"/>
        <w:rPr>
          <w:rFonts w:asciiTheme="majorBidi" w:hAnsiTheme="majorBidi" w:cstheme="majorBidi"/>
          <w:sz w:val="28"/>
          <w:szCs w:val="28"/>
        </w:rPr>
      </w:pPr>
    </w:p>
    <w:p xmlns:wp14="http://schemas.microsoft.com/office/word/2010/wordml" w:rsidR="000047D1" w:rsidP="36460961" w:rsidRDefault="000047D1" w14:paraId="664355AD" wp14:textId="77777777">
      <w:pPr>
        <w:spacing w:after="0"/>
        <w:jc w:val="both"/>
        <w:rPr>
          <w:rFonts w:ascii="Times New Roman" w:hAnsi="Times New Roman" w:cs="Times New Roman" w:asciiTheme="majorBidi" w:hAnsiTheme="majorBidi" w:cstheme="majorBidi"/>
          <w:sz w:val="28"/>
          <w:szCs w:val="28"/>
        </w:rPr>
      </w:pPr>
    </w:p>
    <w:p w:rsidR="36460961" w:rsidP="36460961" w:rsidRDefault="36460961" w14:paraId="727A69DA" w14:textId="0BFC4701">
      <w:pPr>
        <w:spacing w:after="0"/>
        <w:jc w:val="both"/>
        <w:rPr>
          <w:rFonts w:ascii="Times New Roman" w:hAnsi="Times New Roman" w:cs="Times New Roman" w:asciiTheme="majorBidi" w:hAnsiTheme="majorBidi" w:cstheme="majorBidi"/>
          <w:sz w:val="28"/>
          <w:szCs w:val="28"/>
        </w:rPr>
      </w:pPr>
    </w:p>
    <w:p w:rsidR="36460961" w:rsidP="36460961" w:rsidRDefault="36460961" w14:paraId="671698B0" w14:textId="645494CF">
      <w:pPr>
        <w:spacing w:after="0"/>
        <w:jc w:val="both"/>
        <w:rPr>
          <w:rFonts w:ascii="Times New Roman" w:hAnsi="Times New Roman" w:cs="Times New Roman" w:asciiTheme="majorBidi" w:hAnsiTheme="majorBidi" w:cstheme="majorBidi"/>
          <w:sz w:val="28"/>
          <w:szCs w:val="28"/>
        </w:rPr>
      </w:pPr>
    </w:p>
    <w:p w:rsidR="36460961" w:rsidP="36460961" w:rsidRDefault="36460961" w14:paraId="3F4E0BF7" w14:textId="7E33519B">
      <w:pPr>
        <w:spacing w:after="0"/>
        <w:jc w:val="both"/>
        <w:rPr>
          <w:rFonts w:ascii="Times New Roman" w:hAnsi="Times New Roman" w:cs="Times New Roman" w:asciiTheme="majorBidi" w:hAnsiTheme="majorBidi" w:cstheme="majorBidi"/>
          <w:sz w:val="28"/>
          <w:szCs w:val="28"/>
        </w:rPr>
      </w:pPr>
    </w:p>
    <w:p xmlns:wp14="http://schemas.microsoft.com/office/word/2010/wordml" w:rsidR="000047D1" w:rsidP="00891890" w:rsidRDefault="000047D1" w14:paraId="1A965116" wp14:textId="77777777">
      <w:pPr>
        <w:spacing w:after="0"/>
        <w:jc w:val="both"/>
        <w:rPr>
          <w:rFonts w:asciiTheme="majorBidi" w:hAnsiTheme="majorBidi" w:cstheme="majorBidi"/>
          <w:sz w:val="28"/>
          <w:szCs w:val="28"/>
        </w:rPr>
      </w:pPr>
    </w:p>
    <w:p xmlns:wp14="http://schemas.microsoft.com/office/word/2010/wordml" w:rsidR="00DD7F4C" w:rsidP="00891890" w:rsidRDefault="00DD7F4C" w14:paraId="7DF4E37C" wp14:textId="77777777">
      <w:pPr>
        <w:spacing w:after="0"/>
        <w:jc w:val="both"/>
        <w:rPr>
          <w:rFonts w:asciiTheme="majorBidi" w:hAnsiTheme="majorBidi" w:cstheme="majorBidi"/>
          <w:sz w:val="28"/>
          <w:szCs w:val="28"/>
        </w:rPr>
      </w:pPr>
    </w:p>
    <w:p xmlns:wp14="http://schemas.microsoft.com/office/word/2010/wordml" w:rsidRPr="00DD7F4C" w:rsidR="00DD7F4C" w:rsidP="00DD7F4C" w:rsidRDefault="00DD7F4C" w14:paraId="5710C88A" wp14:textId="77777777">
      <w:pPr>
        <w:spacing w:after="0"/>
        <w:jc w:val="center"/>
        <w:rPr>
          <w:rFonts w:asciiTheme="majorBidi" w:hAnsiTheme="majorBidi" w:cstheme="majorBidi"/>
          <w:b/>
          <w:bCs/>
          <w:sz w:val="36"/>
          <w:szCs w:val="36"/>
        </w:rPr>
      </w:pPr>
      <w:r w:rsidRPr="00DD7F4C">
        <w:rPr>
          <w:rFonts w:asciiTheme="majorBidi" w:hAnsiTheme="majorBidi" w:cstheme="majorBidi"/>
          <w:b/>
          <w:bCs/>
          <w:sz w:val="36"/>
          <w:szCs w:val="36"/>
        </w:rPr>
        <w:t>SOMMAIRE</w:t>
      </w:r>
    </w:p>
    <w:tbl>
      <w:tblPr>
        <w:tblStyle w:val="Grilledutableau"/>
        <w:tblW w:w="100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817"/>
        <w:gridCol w:w="142"/>
        <w:gridCol w:w="425"/>
        <w:gridCol w:w="142"/>
        <w:gridCol w:w="250"/>
        <w:gridCol w:w="33"/>
        <w:gridCol w:w="7542"/>
        <w:gridCol w:w="650"/>
      </w:tblGrid>
      <w:tr xmlns:wp14="http://schemas.microsoft.com/office/word/2010/wordml" w:rsidR="00577B1B" w:rsidTr="00BE1EFE" w14:paraId="424E383C" wp14:textId="77777777">
        <w:tc>
          <w:tcPr>
            <w:tcW w:w="9351" w:type="dxa"/>
            <w:gridSpan w:val="7"/>
          </w:tcPr>
          <w:p w:rsidRPr="00577B1B" w:rsidR="00577B1B" w:rsidP="00577B1B" w:rsidRDefault="00577B1B" w14:paraId="19811242" wp14:textId="77777777">
            <w:pPr>
              <w:spacing w:after="0"/>
              <w:rPr>
                <w:rFonts w:asciiTheme="majorBidi" w:hAnsiTheme="majorBidi" w:cstheme="majorBidi"/>
                <w:sz w:val="26"/>
                <w:szCs w:val="26"/>
              </w:rPr>
            </w:pPr>
            <w:r w:rsidRPr="00577B1B">
              <w:rPr>
                <w:rFonts w:asciiTheme="majorBidi" w:hAnsiTheme="majorBidi" w:cstheme="majorBidi"/>
                <w:sz w:val="26"/>
                <w:szCs w:val="26"/>
              </w:rPr>
              <w:t>Dédicaces &amp; Remerciements</w:t>
            </w:r>
          </w:p>
        </w:tc>
        <w:tc>
          <w:tcPr>
            <w:tcW w:w="650" w:type="dxa"/>
            <w:vAlign w:val="center"/>
          </w:tcPr>
          <w:p w:rsidRPr="000C41AC" w:rsidR="00577B1B" w:rsidP="00577B1B" w:rsidRDefault="000C41AC" w14:paraId="78941E47" wp14:textId="77777777">
            <w:pPr>
              <w:spacing w:after="0"/>
              <w:jc w:val="center"/>
              <w:rPr>
                <w:rFonts w:asciiTheme="majorBidi" w:hAnsiTheme="majorBidi" w:cstheme="majorBidi"/>
                <w:color w:val="FF0000"/>
                <w:sz w:val="24"/>
                <w:szCs w:val="24"/>
              </w:rPr>
            </w:pPr>
            <w:r w:rsidRPr="00BE1EFE">
              <w:rPr>
                <w:rFonts w:asciiTheme="majorBidi" w:hAnsiTheme="majorBidi" w:cstheme="majorBidi"/>
                <w:sz w:val="24"/>
                <w:szCs w:val="24"/>
              </w:rPr>
              <w:t>5</w:t>
            </w:r>
          </w:p>
        </w:tc>
      </w:tr>
      <w:tr xmlns:wp14="http://schemas.microsoft.com/office/word/2010/wordml" w:rsidR="00577B1B" w:rsidTr="00BE1EFE" w14:paraId="172A469F" wp14:textId="77777777">
        <w:tc>
          <w:tcPr>
            <w:tcW w:w="9351" w:type="dxa"/>
            <w:gridSpan w:val="7"/>
          </w:tcPr>
          <w:p w:rsidRPr="00577B1B" w:rsidR="00577B1B" w:rsidP="00577B1B" w:rsidRDefault="00577B1B" w14:paraId="5B35BB8A" wp14:textId="77777777">
            <w:pPr>
              <w:spacing w:after="0"/>
              <w:rPr>
                <w:rFonts w:asciiTheme="majorBidi" w:hAnsiTheme="majorBidi" w:cstheme="majorBidi"/>
                <w:sz w:val="26"/>
                <w:szCs w:val="26"/>
              </w:rPr>
            </w:pPr>
            <w:r w:rsidRPr="00577B1B">
              <w:rPr>
                <w:rFonts w:asciiTheme="majorBidi" w:hAnsiTheme="majorBidi" w:cstheme="majorBidi"/>
                <w:sz w:val="26"/>
                <w:szCs w:val="26"/>
              </w:rPr>
              <w:t>Introduction générale</w:t>
            </w:r>
          </w:p>
        </w:tc>
        <w:tc>
          <w:tcPr>
            <w:tcW w:w="650" w:type="dxa"/>
            <w:vAlign w:val="center"/>
          </w:tcPr>
          <w:p w:rsidRPr="000C41AC" w:rsidR="00577B1B" w:rsidP="00577B1B" w:rsidRDefault="000C41AC" w14:paraId="2B2B7304" wp14:textId="77777777">
            <w:pPr>
              <w:spacing w:after="0"/>
              <w:jc w:val="center"/>
              <w:rPr>
                <w:rFonts w:asciiTheme="majorBidi" w:hAnsiTheme="majorBidi" w:cstheme="majorBidi"/>
                <w:sz w:val="24"/>
                <w:szCs w:val="24"/>
              </w:rPr>
            </w:pPr>
            <w:r w:rsidRPr="000C41AC">
              <w:rPr>
                <w:rFonts w:asciiTheme="majorBidi" w:hAnsiTheme="majorBidi" w:cstheme="majorBidi"/>
                <w:sz w:val="24"/>
                <w:szCs w:val="24"/>
              </w:rPr>
              <w:t>9</w:t>
            </w:r>
          </w:p>
        </w:tc>
      </w:tr>
      <w:tr xmlns:wp14="http://schemas.microsoft.com/office/word/2010/wordml" w:rsidR="00577B1B" w:rsidTr="00BE1EFE" w14:paraId="1188B950" wp14:textId="77777777">
        <w:tc>
          <w:tcPr>
            <w:tcW w:w="9351" w:type="dxa"/>
            <w:gridSpan w:val="7"/>
          </w:tcPr>
          <w:p w:rsidRPr="00DD7F4C" w:rsidR="00577B1B" w:rsidP="00577B1B" w:rsidRDefault="00577B1B" w14:paraId="3C93713D" wp14:textId="77777777">
            <w:pPr>
              <w:spacing w:after="0"/>
              <w:rPr>
                <w:rFonts w:asciiTheme="majorBidi" w:hAnsiTheme="majorBidi" w:cstheme="majorBidi"/>
                <w:sz w:val="24"/>
                <w:szCs w:val="24"/>
              </w:rPr>
            </w:pPr>
            <w:r w:rsidRPr="00DD7F4C">
              <w:rPr>
                <w:rFonts w:asciiTheme="majorBidi" w:hAnsiTheme="majorBidi" w:cstheme="majorBidi"/>
                <w:b/>
                <w:bCs/>
                <w:sz w:val="24"/>
                <w:szCs w:val="24"/>
              </w:rPr>
              <w:t>Chapitre 1 : Cadre théorique et conceptuel de la digitalisation RH</w:t>
            </w:r>
          </w:p>
        </w:tc>
        <w:tc>
          <w:tcPr>
            <w:tcW w:w="650" w:type="dxa"/>
            <w:vAlign w:val="center"/>
          </w:tcPr>
          <w:p w:rsidRPr="000C41AC" w:rsidR="00577B1B" w:rsidP="00577B1B" w:rsidRDefault="000C41AC" w14:paraId="4B73E586" wp14:textId="77777777">
            <w:pPr>
              <w:spacing w:after="0"/>
              <w:jc w:val="center"/>
              <w:rPr>
                <w:rFonts w:asciiTheme="majorBidi" w:hAnsiTheme="majorBidi" w:cstheme="majorBidi"/>
                <w:sz w:val="24"/>
                <w:szCs w:val="24"/>
              </w:rPr>
            </w:pPr>
            <w:r w:rsidRPr="000C41AC">
              <w:rPr>
                <w:rFonts w:asciiTheme="majorBidi" w:hAnsiTheme="majorBidi" w:cstheme="majorBidi"/>
                <w:sz w:val="24"/>
                <w:szCs w:val="24"/>
              </w:rPr>
              <w:t>12</w:t>
            </w:r>
          </w:p>
        </w:tc>
      </w:tr>
      <w:tr xmlns:wp14="http://schemas.microsoft.com/office/word/2010/wordml" w:rsidR="00577B1B" w:rsidTr="00BE1EFE" w14:paraId="3E7A9F1C" wp14:textId="77777777">
        <w:tc>
          <w:tcPr>
            <w:tcW w:w="9351" w:type="dxa"/>
            <w:gridSpan w:val="7"/>
          </w:tcPr>
          <w:p w:rsidRPr="00CB3E71" w:rsidR="00577B1B" w:rsidP="00577B1B" w:rsidRDefault="00577B1B" w14:paraId="1AFD851D" wp14:textId="77777777">
            <w:pPr>
              <w:spacing w:after="0"/>
              <w:rPr>
                <w:rFonts w:asciiTheme="majorBidi" w:hAnsiTheme="majorBidi" w:cstheme="majorBidi"/>
                <w:sz w:val="24"/>
                <w:szCs w:val="24"/>
              </w:rPr>
            </w:pPr>
            <w:r w:rsidRPr="00CB3E71">
              <w:rPr>
                <w:rFonts w:asciiTheme="majorBidi" w:hAnsiTheme="majorBidi" w:cstheme="majorBidi"/>
                <w:sz w:val="24"/>
                <w:szCs w:val="24"/>
              </w:rPr>
              <w:t>Introduction</w:t>
            </w:r>
          </w:p>
        </w:tc>
        <w:tc>
          <w:tcPr>
            <w:tcW w:w="650" w:type="dxa"/>
            <w:vAlign w:val="center"/>
          </w:tcPr>
          <w:p w:rsidR="00577B1B" w:rsidP="00577B1B" w:rsidRDefault="00577B1B" w14:paraId="44FB30F8" wp14:textId="77777777">
            <w:pPr>
              <w:spacing w:after="0"/>
              <w:jc w:val="center"/>
              <w:rPr>
                <w:rFonts w:asciiTheme="majorBidi" w:hAnsiTheme="majorBidi" w:cstheme="majorBidi"/>
                <w:sz w:val="28"/>
                <w:szCs w:val="28"/>
              </w:rPr>
            </w:pPr>
          </w:p>
        </w:tc>
      </w:tr>
      <w:tr xmlns:wp14="http://schemas.microsoft.com/office/word/2010/wordml" w:rsidR="00577B1B" w:rsidTr="00BE1EFE" w14:paraId="659300EC" wp14:textId="77777777">
        <w:tc>
          <w:tcPr>
            <w:tcW w:w="9351" w:type="dxa"/>
            <w:gridSpan w:val="7"/>
          </w:tcPr>
          <w:p w:rsidRPr="00CB3E71" w:rsidR="00577B1B" w:rsidP="00577B1B" w:rsidRDefault="00577B1B" w14:paraId="6DE833E9" wp14:textId="77777777">
            <w:pPr>
              <w:spacing w:after="0"/>
              <w:rPr>
                <w:rFonts w:asciiTheme="majorBidi" w:hAnsiTheme="majorBidi" w:cstheme="majorBidi"/>
                <w:b/>
                <w:bCs/>
                <w:sz w:val="24"/>
                <w:szCs w:val="24"/>
              </w:rPr>
            </w:pPr>
            <w:r w:rsidRPr="00CB3E71">
              <w:rPr>
                <w:rFonts w:asciiTheme="majorBidi" w:hAnsiTheme="majorBidi" w:cstheme="majorBidi"/>
                <w:b/>
                <w:bCs/>
                <w:sz w:val="24"/>
                <w:szCs w:val="24"/>
              </w:rPr>
              <w:t>Section 1: la digitalisation et la transformation numérique</w:t>
            </w:r>
          </w:p>
        </w:tc>
        <w:tc>
          <w:tcPr>
            <w:tcW w:w="650" w:type="dxa"/>
            <w:vAlign w:val="center"/>
          </w:tcPr>
          <w:p w:rsidR="00577B1B" w:rsidP="00577B1B" w:rsidRDefault="000C41AC" w14:paraId="48DF98D7" wp14:textId="77777777">
            <w:pPr>
              <w:spacing w:after="0"/>
              <w:jc w:val="center"/>
              <w:rPr>
                <w:rFonts w:asciiTheme="majorBidi" w:hAnsiTheme="majorBidi" w:cstheme="majorBidi"/>
                <w:sz w:val="28"/>
                <w:szCs w:val="28"/>
              </w:rPr>
            </w:pPr>
            <w:r>
              <w:rPr>
                <w:rFonts w:asciiTheme="majorBidi" w:hAnsiTheme="majorBidi" w:cstheme="majorBidi"/>
                <w:sz w:val="28"/>
                <w:szCs w:val="28"/>
              </w:rPr>
              <w:t>12</w:t>
            </w:r>
          </w:p>
        </w:tc>
      </w:tr>
      <w:tr xmlns:wp14="http://schemas.microsoft.com/office/word/2010/wordml" w:rsidR="00577B1B" w:rsidTr="00BE1EFE" w14:paraId="307AA2E2" wp14:textId="77777777">
        <w:tc>
          <w:tcPr>
            <w:tcW w:w="817" w:type="dxa"/>
          </w:tcPr>
          <w:p w:rsidRPr="00577B1B" w:rsidR="00577B1B" w:rsidP="00577B1B" w:rsidRDefault="00577B1B" w14:paraId="649172B6" wp14:textId="77777777">
            <w:pPr>
              <w:spacing w:after="0"/>
              <w:rPr>
                <w:rFonts w:asciiTheme="majorBidi" w:hAnsiTheme="majorBidi" w:cstheme="majorBidi"/>
                <w:sz w:val="24"/>
                <w:szCs w:val="24"/>
              </w:rPr>
            </w:pPr>
            <w:r>
              <w:rPr>
                <w:rFonts w:asciiTheme="majorBidi" w:hAnsiTheme="majorBidi" w:cstheme="majorBidi"/>
                <w:sz w:val="24"/>
                <w:szCs w:val="24"/>
              </w:rPr>
              <w:t>1</w:t>
            </w:r>
            <w:r w:rsidR="002839B2">
              <w:rPr>
                <w:rFonts w:asciiTheme="majorBidi" w:hAnsiTheme="majorBidi" w:cstheme="majorBidi"/>
                <w:sz w:val="24"/>
                <w:szCs w:val="24"/>
              </w:rPr>
              <w:t>.1.1</w:t>
            </w:r>
          </w:p>
        </w:tc>
        <w:tc>
          <w:tcPr>
            <w:tcW w:w="8534" w:type="dxa"/>
            <w:gridSpan w:val="6"/>
            <w:vAlign w:val="center"/>
          </w:tcPr>
          <w:p w:rsidRPr="002839B2" w:rsidR="00577B1B" w:rsidP="002839B2" w:rsidRDefault="00577B1B" w14:paraId="053DC78F" wp14:textId="77777777">
            <w:pPr>
              <w:spacing w:after="0"/>
              <w:rPr>
                <w:rFonts w:asciiTheme="majorBidi" w:hAnsiTheme="majorBidi" w:cstheme="majorBidi"/>
                <w:sz w:val="24"/>
                <w:szCs w:val="24"/>
              </w:rPr>
            </w:pPr>
            <w:r w:rsidRPr="002839B2">
              <w:rPr>
                <w:rFonts w:asciiTheme="majorBidi" w:hAnsiTheme="majorBidi" w:cstheme="majorBidi"/>
                <w:sz w:val="24"/>
                <w:szCs w:val="24"/>
              </w:rPr>
              <w:t>Définition de la digitalisation</w:t>
            </w:r>
          </w:p>
        </w:tc>
        <w:tc>
          <w:tcPr>
            <w:tcW w:w="650" w:type="dxa"/>
            <w:vAlign w:val="center"/>
          </w:tcPr>
          <w:p w:rsidR="00577B1B" w:rsidP="00577B1B" w:rsidRDefault="000C41AC" w14:paraId="394C502F" wp14:textId="77777777">
            <w:pPr>
              <w:spacing w:after="0"/>
              <w:jc w:val="center"/>
              <w:rPr>
                <w:rFonts w:asciiTheme="majorBidi" w:hAnsiTheme="majorBidi" w:cstheme="majorBidi"/>
                <w:sz w:val="28"/>
                <w:szCs w:val="28"/>
              </w:rPr>
            </w:pPr>
            <w:r>
              <w:rPr>
                <w:rFonts w:asciiTheme="majorBidi" w:hAnsiTheme="majorBidi" w:cstheme="majorBidi"/>
                <w:sz w:val="28"/>
                <w:szCs w:val="28"/>
              </w:rPr>
              <w:t>12</w:t>
            </w:r>
          </w:p>
        </w:tc>
      </w:tr>
      <w:tr xmlns:wp14="http://schemas.microsoft.com/office/word/2010/wordml" w:rsidR="00577B1B" w:rsidTr="00BE1EFE" w14:paraId="63F7D468" wp14:textId="77777777">
        <w:tc>
          <w:tcPr>
            <w:tcW w:w="817" w:type="dxa"/>
          </w:tcPr>
          <w:p w:rsidRPr="00577B1B" w:rsidR="00577B1B" w:rsidP="00577B1B" w:rsidRDefault="002839B2" w14:paraId="3774C296" wp14:textId="77777777">
            <w:pPr>
              <w:spacing w:after="0"/>
              <w:rPr>
                <w:rFonts w:asciiTheme="majorBidi" w:hAnsiTheme="majorBidi" w:cstheme="majorBidi"/>
                <w:sz w:val="24"/>
                <w:szCs w:val="24"/>
              </w:rPr>
            </w:pPr>
            <w:r>
              <w:rPr>
                <w:rFonts w:asciiTheme="majorBidi" w:hAnsiTheme="majorBidi" w:cstheme="majorBidi"/>
                <w:sz w:val="24"/>
                <w:szCs w:val="24"/>
              </w:rPr>
              <w:t>1.1.2.</w:t>
            </w:r>
          </w:p>
        </w:tc>
        <w:tc>
          <w:tcPr>
            <w:tcW w:w="8534" w:type="dxa"/>
            <w:gridSpan w:val="6"/>
            <w:vAlign w:val="center"/>
          </w:tcPr>
          <w:p w:rsidRPr="002839B2" w:rsidR="00577B1B" w:rsidP="002839B2" w:rsidRDefault="00577B1B" w14:paraId="121B1778" wp14:textId="77777777">
            <w:pPr>
              <w:spacing w:after="0"/>
              <w:rPr>
                <w:rFonts w:asciiTheme="majorBidi" w:hAnsiTheme="majorBidi" w:cstheme="majorBidi"/>
                <w:sz w:val="24"/>
                <w:szCs w:val="24"/>
              </w:rPr>
            </w:pPr>
            <w:r w:rsidRPr="002839B2">
              <w:rPr>
                <w:rFonts w:asciiTheme="majorBidi" w:hAnsiTheme="majorBidi" w:cstheme="majorBidi"/>
                <w:sz w:val="24"/>
                <w:szCs w:val="24"/>
              </w:rPr>
              <w:t>Définition de la transformation numérique</w:t>
            </w:r>
          </w:p>
        </w:tc>
        <w:tc>
          <w:tcPr>
            <w:tcW w:w="650" w:type="dxa"/>
            <w:vAlign w:val="center"/>
          </w:tcPr>
          <w:p w:rsidR="00577B1B" w:rsidP="00577B1B" w:rsidRDefault="000C41AC" w14:paraId="39F18D26" wp14:textId="77777777">
            <w:pPr>
              <w:spacing w:after="0"/>
              <w:jc w:val="center"/>
              <w:rPr>
                <w:rFonts w:asciiTheme="majorBidi" w:hAnsiTheme="majorBidi" w:cstheme="majorBidi"/>
                <w:sz w:val="28"/>
                <w:szCs w:val="28"/>
              </w:rPr>
            </w:pPr>
            <w:r>
              <w:rPr>
                <w:rFonts w:asciiTheme="majorBidi" w:hAnsiTheme="majorBidi" w:cstheme="majorBidi"/>
                <w:sz w:val="28"/>
                <w:szCs w:val="28"/>
              </w:rPr>
              <w:t>13</w:t>
            </w:r>
          </w:p>
        </w:tc>
      </w:tr>
      <w:tr xmlns:wp14="http://schemas.microsoft.com/office/word/2010/wordml" w:rsidR="00577B1B" w:rsidTr="00BE1EFE" w14:paraId="4D4A66F6" wp14:textId="77777777">
        <w:tc>
          <w:tcPr>
            <w:tcW w:w="817" w:type="dxa"/>
          </w:tcPr>
          <w:p w:rsidRPr="00577B1B" w:rsidR="00577B1B" w:rsidP="00577B1B" w:rsidRDefault="002839B2" w14:paraId="042B63EE" wp14:textId="77777777">
            <w:pPr>
              <w:spacing w:after="0"/>
              <w:rPr>
                <w:rFonts w:asciiTheme="majorBidi" w:hAnsiTheme="majorBidi" w:cstheme="majorBidi"/>
                <w:sz w:val="24"/>
                <w:szCs w:val="24"/>
              </w:rPr>
            </w:pPr>
            <w:r>
              <w:rPr>
                <w:rFonts w:asciiTheme="majorBidi" w:hAnsiTheme="majorBidi" w:cstheme="majorBidi"/>
                <w:sz w:val="24"/>
                <w:szCs w:val="24"/>
              </w:rPr>
              <w:t>1.1.3</w:t>
            </w:r>
          </w:p>
        </w:tc>
        <w:tc>
          <w:tcPr>
            <w:tcW w:w="8534" w:type="dxa"/>
            <w:gridSpan w:val="6"/>
            <w:vAlign w:val="center"/>
          </w:tcPr>
          <w:p w:rsidRPr="002839B2" w:rsidR="00577B1B" w:rsidP="002839B2" w:rsidRDefault="00577B1B" w14:paraId="5DA7D47D" wp14:textId="77777777">
            <w:pPr>
              <w:spacing w:after="0"/>
              <w:rPr>
                <w:rFonts w:asciiTheme="majorBidi" w:hAnsiTheme="majorBidi" w:cstheme="majorBidi"/>
                <w:sz w:val="24"/>
                <w:szCs w:val="24"/>
              </w:rPr>
            </w:pPr>
            <w:r w:rsidRPr="002839B2">
              <w:rPr>
                <w:rFonts w:asciiTheme="majorBidi" w:hAnsiTheme="majorBidi" w:cstheme="majorBidi"/>
                <w:sz w:val="24"/>
                <w:szCs w:val="24"/>
              </w:rPr>
              <w:t>Différence entre la digitalisation et la transformation numérique</w:t>
            </w:r>
          </w:p>
        </w:tc>
        <w:tc>
          <w:tcPr>
            <w:tcW w:w="650" w:type="dxa"/>
            <w:vAlign w:val="center"/>
          </w:tcPr>
          <w:p w:rsidR="00577B1B" w:rsidP="00577B1B" w:rsidRDefault="000C41AC" w14:paraId="5D0116D1" wp14:textId="77777777">
            <w:pPr>
              <w:spacing w:after="0"/>
              <w:jc w:val="center"/>
              <w:rPr>
                <w:rFonts w:asciiTheme="majorBidi" w:hAnsiTheme="majorBidi" w:cstheme="majorBidi"/>
                <w:sz w:val="28"/>
                <w:szCs w:val="28"/>
              </w:rPr>
            </w:pPr>
            <w:r>
              <w:rPr>
                <w:rFonts w:asciiTheme="majorBidi" w:hAnsiTheme="majorBidi" w:cstheme="majorBidi"/>
                <w:sz w:val="28"/>
                <w:szCs w:val="28"/>
              </w:rPr>
              <w:t>13</w:t>
            </w:r>
          </w:p>
        </w:tc>
      </w:tr>
      <w:tr xmlns:wp14="http://schemas.microsoft.com/office/word/2010/wordml" w:rsidR="00577B1B" w:rsidTr="00BE1EFE" w14:paraId="66F6E9A5" wp14:textId="77777777">
        <w:tc>
          <w:tcPr>
            <w:tcW w:w="817" w:type="dxa"/>
          </w:tcPr>
          <w:p w:rsidRPr="00CB3E71" w:rsidR="00577B1B" w:rsidP="00577B1B" w:rsidRDefault="002839B2" w14:paraId="1E90B6AD" wp14:textId="77777777">
            <w:pPr>
              <w:spacing w:after="0"/>
              <w:rPr>
                <w:rFonts w:asciiTheme="majorBidi" w:hAnsiTheme="majorBidi" w:cstheme="majorBidi"/>
                <w:sz w:val="24"/>
                <w:szCs w:val="24"/>
              </w:rPr>
            </w:pPr>
            <w:r>
              <w:rPr>
                <w:rFonts w:asciiTheme="majorBidi" w:hAnsiTheme="majorBidi" w:cstheme="majorBidi"/>
                <w:sz w:val="24"/>
                <w:szCs w:val="24"/>
              </w:rPr>
              <w:t>1.1.4</w:t>
            </w:r>
          </w:p>
        </w:tc>
        <w:tc>
          <w:tcPr>
            <w:tcW w:w="8534" w:type="dxa"/>
            <w:gridSpan w:val="6"/>
            <w:vAlign w:val="center"/>
          </w:tcPr>
          <w:p w:rsidRPr="00CB3E71" w:rsidR="00577B1B" w:rsidP="00577B1B" w:rsidRDefault="00577B1B" w14:paraId="25F9F129" wp14:textId="77777777">
            <w:pPr>
              <w:spacing w:after="0"/>
              <w:rPr>
                <w:rFonts w:asciiTheme="majorBidi" w:hAnsiTheme="majorBidi" w:cstheme="majorBidi"/>
                <w:sz w:val="24"/>
                <w:szCs w:val="24"/>
              </w:rPr>
            </w:pPr>
            <w:r w:rsidRPr="00CB3E71">
              <w:rPr>
                <w:rFonts w:asciiTheme="majorBidi" w:hAnsiTheme="majorBidi" w:cstheme="majorBidi"/>
                <w:sz w:val="24"/>
                <w:szCs w:val="24"/>
              </w:rPr>
              <w:t>Les déterminants de la réussite de la transformation digitale</w:t>
            </w:r>
          </w:p>
        </w:tc>
        <w:tc>
          <w:tcPr>
            <w:tcW w:w="650" w:type="dxa"/>
            <w:vAlign w:val="center"/>
          </w:tcPr>
          <w:p w:rsidR="00577B1B" w:rsidP="00577B1B" w:rsidRDefault="000C41AC" w14:paraId="33CFEC6B" wp14:textId="77777777">
            <w:pPr>
              <w:spacing w:after="0"/>
              <w:jc w:val="center"/>
              <w:rPr>
                <w:rFonts w:asciiTheme="majorBidi" w:hAnsiTheme="majorBidi" w:cstheme="majorBidi"/>
                <w:sz w:val="28"/>
                <w:szCs w:val="28"/>
              </w:rPr>
            </w:pPr>
            <w:r>
              <w:rPr>
                <w:rFonts w:asciiTheme="majorBidi" w:hAnsiTheme="majorBidi" w:cstheme="majorBidi"/>
                <w:sz w:val="28"/>
                <w:szCs w:val="28"/>
              </w:rPr>
              <w:t>15</w:t>
            </w:r>
          </w:p>
        </w:tc>
      </w:tr>
      <w:tr xmlns:wp14="http://schemas.microsoft.com/office/word/2010/wordml" w:rsidR="00577B1B" w:rsidTr="00BE1EFE" w14:paraId="0DCE14F0" wp14:textId="77777777">
        <w:tc>
          <w:tcPr>
            <w:tcW w:w="817" w:type="dxa"/>
          </w:tcPr>
          <w:p w:rsidRPr="00CB3E71" w:rsidR="00577B1B" w:rsidP="00577B1B" w:rsidRDefault="002839B2" w14:paraId="2F32EEF3" wp14:textId="77777777">
            <w:pPr>
              <w:spacing w:after="0"/>
              <w:rPr>
                <w:rFonts w:asciiTheme="majorBidi" w:hAnsiTheme="majorBidi" w:cstheme="majorBidi"/>
                <w:sz w:val="24"/>
                <w:szCs w:val="24"/>
              </w:rPr>
            </w:pPr>
            <w:r>
              <w:rPr>
                <w:rFonts w:asciiTheme="majorBidi" w:hAnsiTheme="majorBidi" w:cstheme="majorBidi"/>
                <w:sz w:val="24"/>
                <w:szCs w:val="24"/>
              </w:rPr>
              <w:t>1.1.5</w:t>
            </w:r>
          </w:p>
        </w:tc>
        <w:tc>
          <w:tcPr>
            <w:tcW w:w="8534" w:type="dxa"/>
            <w:gridSpan w:val="6"/>
            <w:vAlign w:val="center"/>
          </w:tcPr>
          <w:p w:rsidRPr="00CB3E71" w:rsidR="00577B1B" w:rsidP="00577B1B" w:rsidRDefault="00577B1B" w14:paraId="26B2F706" wp14:textId="77777777">
            <w:pPr>
              <w:spacing w:after="0"/>
              <w:rPr>
                <w:rFonts w:asciiTheme="majorBidi" w:hAnsiTheme="majorBidi" w:cstheme="majorBidi"/>
                <w:sz w:val="24"/>
                <w:szCs w:val="24"/>
              </w:rPr>
            </w:pPr>
            <w:r w:rsidRPr="00CB3E71">
              <w:rPr>
                <w:rFonts w:asciiTheme="majorBidi" w:hAnsiTheme="majorBidi" w:cstheme="majorBidi"/>
                <w:sz w:val="24"/>
                <w:szCs w:val="24"/>
              </w:rPr>
              <w:t>Les motifs de la digitalisation</w:t>
            </w:r>
          </w:p>
        </w:tc>
        <w:tc>
          <w:tcPr>
            <w:tcW w:w="650" w:type="dxa"/>
            <w:vAlign w:val="center"/>
          </w:tcPr>
          <w:p w:rsidR="00577B1B" w:rsidP="00577B1B" w:rsidRDefault="000C41AC" w14:paraId="41C0AA51" wp14:textId="77777777">
            <w:pPr>
              <w:spacing w:after="0"/>
              <w:jc w:val="center"/>
              <w:rPr>
                <w:rFonts w:asciiTheme="majorBidi" w:hAnsiTheme="majorBidi" w:cstheme="majorBidi"/>
                <w:sz w:val="28"/>
                <w:szCs w:val="28"/>
              </w:rPr>
            </w:pPr>
            <w:r>
              <w:rPr>
                <w:rFonts w:asciiTheme="majorBidi" w:hAnsiTheme="majorBidi" w:cstheme="majorBidi"/>
                <w:sz w:val="28"/>
                <w:szCs w:val="28"/>
              </w:rPr>
              <w:t>27</w:t>
            </w:r>
          </w:p>
        </w:tc>
      </w:tr>
      <w:tr xmlns:wp14="http://schemas.microsoft.com/office/word/2010/wordml" w:rsidR="00577B1B" w:rsidTr="00BE1EFE" w14:paraId="632C981D" wp14:textId="77777777">
        <w:tc>
          <w:tcPr>
            <w:tcW w:w="817" w:type="dxa"/>
          </w:tcPr>
          <w:p w:rsidRPr="00CB3E71" w:rsidR="00577B1B" w:rsidP="00577B1B" w:rsidRDefault="002839B2" w14:paraId="643D071C" wp14:textId="77777777">
            <w:pPr>
              <w:spacing w:after="0"/>
              <w:rPr>
                <w:rFonts w:asciiTheme="majorBidi" w:hAnsiTheme="majorBidi" w:cstheme="majorBidi"/>
                <w:sz w:val="24"/>
                <w:szCs w:val="24"/>
              </w:rPr>
            </w:pPr>
            <w:r>
              <w:rPr>
                <w:rFonts w:asciiTheme="majorBidi" w:hAnsiTheme="majorBidi" w:cstheme="majorBidi"/>
                <w:sz w:val="24"/>
                <w:szCs w:val="24"/>
              </w:rPr>
              <w:t>1.1.6</w:t>
            </w:r>
          </w:p>
        </w:tc>
        <w:tc>
          <w:tcPr>
            <w:tcW w:w="8534" w:type="dxa"/>
            <w:gridSpan w:val="6"/>
            <w:vAlign w:val="center"/>
          </w:tcPr>
          <w:p w:rsidRPr="00CB3E71" w:rsidR="00577B1B" w:rsidP="00577B1B" w:rsidRDefault="00577B1B" w14:paraId="0FEC0332" wp14:textId="77777777">
            <w:pPr>
              <w:spacing w:after="0"/>
              <w:rPr>
                <w:rFonts w:asciiTheme="majorBidi" w:hAnsiTheme="majorBidi" w:cstheme="majorBidi"/>
                <w:sz w:val="24"/>
                <w:szCs w:val="24"/>
              </w:rPr>
            </w:pPr>
            <w:r w:rsidRPr="00CB3E71">
              <w:rPr>
                <w:rFonts w:asciiTheme="majorBidi" w:hAnsiTheme="majorBidi" w:cstheme="majorBidi"/>
                <w:sz w:val="24"/>
                <w:szCs w:val="24"/>
              </w:rPr>
              <w:t>Les facteurs clés de la digitalisation</w:t>
            </w:r>
          </w:p>
        </w:tc>
        <w:tc>
          <w:tcPr>
            <w:tcW w:w="650" w:type="dxa"/>
            <w:vAlign w:val="center"/>
          </w:tcPr>
          <w:p w:rsidR="00577B1B" w:rsidP="00577B1B" w:rsidRDefault="000C41AC" w14:paraId="434292C4" wp14:textId="77777777">
            <w:pPr>
              <w:spacing w:after="0"/>
              <w:jc w:val="center"/>
              <w:rPr>
                <w:rFonts w:asciiTheme="majorBidi" w:hAnsiTheme="majorBidi" w:cstheme="majorBidi"/>
                <w:sz w:val="28"/>
                <w:szCs w:val="28"/>
              </w:rPr>
            </w:pPr>
            <w:r>
              <w:rPr>
                <w:rFonts w:asciiTheme="majorBidi" w:hAnsiTheme="majorBidi" w:cstheme="majorBidi"/>
                <w:sz w:val="28"/>
                <w:szCs w:val="28"/>
              </w:rPr>
              <w:t>32</w:t>
            </w:r>
          </w:p>
        </w:tc>
      </w:tr>
      <w:tr xmlns:wp14="http://schemas.microsoft.com/office/word/2010/wordml" w:rsidR="00577B1B" w:rsidTr="00BE1EFE" w14:paraId="0A87D99F" wp14:textId="77777777">
        <w:tc>
          <w:tcPr>
            <w:tcW w:w="817" w:type="dxa"/>
          </w:tcPr>
          <w:p w:rsidRPr="00CB3E71" w:rsidR="00577B1B" w:rsidP="00577B1B" w:rsidRDefault="002839B2" w14:paraId="2E8143C8" wp14:textId="77777777">
            <w:pPr>
              <w:spacing w:after="0"/>
              <w:rPr>
                <w:rFonts w:asciiTheme="majorBidi" w:hAnsiTheme="majorBidi" w:cstheme="majorBidi"/>
                <w:sz w:val="24"/>
                <w:szCs w:val="24"/>
              </w:rPr>
            </w:pPr>
            <w:r>
              <w:rPr>
                <w:rFonts w:asciiTheme="majorBidi" w:hAnsiTheme="majorBidi" w:cstheme="majorBidi"/>
                <w:sz w:val="24"/>
                <w:szCs w:val="24"/>
              </w:rPr>
              <w:t>1.1.7</w:t>
            </w:r>
          </w:p>
        </w:tc>
        <w:tc>
          <w:tcPr>
            <w:tcW w:w="8534" w:type="dxa"/>
            <w:gridSpan w:val="6"/>
            <w:vAlign w:val="center"/>
          </w:tcPr>
          <w:p w:rsidRPr="00CB3E71" w:rsidR="00577B1B" w:rsidP="00577B1B" w:rsidRDefault="00577B1B" w14:paraId="3BC7FC5F" wp14:textId="77777777">
            <w:pPr>
              <w:spacing w:after="0"/>
              <w:rPr>
                <w:rFonts w:asciiTheme="majorBidi" w:hAnsiTheme="majorBidi" w:cstheme="majorBidi"/>
                <w:sz w:val="24"/>
                <w:szCs w:val="24"/>
              </w:rPr>
            </w:pPr>
            <w:r w:rsidRPr="00CB3E71">
              <w:rPr>
                <w:rFonts w:asciiTheme="majorBidi" w:hAnsiTheme="majorBidi" w:cstheme="majorBidi"/>
                <w:sz w:val="24"/>
                <w:szCs w:val="24"/>
              </w:rPr>
              <w:t>Processus de la digitalisation</w:t>
            </w:r>
          </w:p>
        </w:tc>
        <w:tc>
          <w:tcPr>
            <w:tcW w:w="650" w:type="dxa"/>
            <w:vAlign w:val="center"/>
          </w:tcPr>
          <w:p w:rsidR="00577B1B" w:rsidP="00577B1B" w:rsidRDefault="000C41AC" w14:paraId="61A51A77" wp14:textId="77777777">
            <w:pPr>
              <w:spacing w:after="0"/>
              <w:jc w:val="center"/>
              <w:rPr>
                <w:rFonts w:asciiTheme="majorBidi" w:hAnsiTheme="majorBidi" w:cstheme="majorBidi"/>
                <w:sz w:val="28"/>
                <w:szCs w:val="28"/>
              </w:rPr>
            </w:pPr>
            <w:r>
              <w:rPr>
                <w:rFonts w:asciiTheme="majorBidi" w:hAnsiTheme="majorBidi" w:cstheme="majorBidi"/>
                <w:sz w:val="28"/>
                <w:szCs w:val="28"/>
              </w:rPr>
              <w:t>39</w:t>
            </w:r>
          </w:p>
        </w:tc>
      </w:tr>
      <w:tr xmlns:wp14="http://schemas.microsoft.com/office/word/2010/wordml" w:rsidR="00577B1B" w:rsidTr="00BE1EFE" w14:paraId="74ED5EAE" wp14:textId="77777777">
        <w:tc>
          <w:tcPr>
            <w:tcW w:w="817" w:type="dxa"/>
          </w:tcPr>
          <w:p w:rsidRPr="00CB3E71" w:rsidR="00577B1B" w:rsidP="00577B1B" w:rsidRDefault="002839B2" w14:paraId="13343DCB" wp14:textId="77777777">
            <w:pPr>
              <w:rPr>
                <w:rFonts w:asciiTheme="majorBidi" w:hAnsiTheme="majorBidi" w:cstheme="majorBidi"/>
                <w:sz w:val="24"/>
                <w:szCs w:val="24"/>
              </w:rPr>
            </w:pPr>
            <w:r>
              <w:rPr>
                <w:rFonts w:asciiTheme="majorBidi" w:hAnsiTheme="majorBidi" w:cstheme="majorBidi"/>
                <w:sz w:val="24"/>
                <w:szCs w:val="24"/>
              </w:rPr>
              <w:t>1.1.8</w:t>
            </w:r>
          </w:p>
        </w:tc>
        <w:tc>
          <w:tcPr>
            <w:tcW w:w="8534" w:type="dxa"/>
            <w:gridSpan w:val="6"/>
            <w:vAlign w:val="center"/>
          </w:tcPr>
          <w:p w:rsidRPr="00CB3E71" w:rsidR="00577B1B" w:rsidP="00577B1B" w:rsidRDefault="00577B1B" w14:paraId="08B74517" wp14:textId="77777777">
            <w:pPr>
              <w:rPr>
                <w:rFonts w:asciiTheme="majorBidi" w:hAnsiTheme="majorBidi" w:cstheme="majorBidi"/>
                <w:sz w:val="24"/>
                <w:szCs w:val="24"/>
              </w:rPr>
            </w:pPr>
            <w:r w:rsidRPr="00CB3E71">
              <w:rPr>
                <w:rFonts w:asciiTheme="majorBidi" w:hAnsiTheme="majorBidi" w:cstheme="majorBidi"/>
                <w:sz w:val="24"/>
                <w:szCs w:val="24"/>
              </w:rPr>
              <w:t>Les défis de la digitalisation</w:t>
            </w:r>
          </w:p>
        </w:tc>
        <w:tc>
          <w:tcPr>
            <w:tcW w:w="650" w:type="dxa"/>
            <w:vAlign w:val="center"/>
          </w:tcPr>
          <w:p w:rsidR="00577B1B" w:rsidP="00577B1B" w:rsidRDefault="000C41AC" w14:paraId="704A35C2" wp14:textId="77777777">
            <w:pPr>
              <w:spacing w:after="0"/>
              <w:jc w:val="center"/>
              <w:rPr>
                <w:rFonts w:asciiTheme="majorBidi" w:hAnsiTheme="majorBidi" w:cstheme="majorBidi"/>
                <w:sz w:val="28"/>
                <w:szCs w:val="28"/>
              </w:rPr>
            </w:pPr>
            <w:r>
              <w:rPr>
                <w:rFonts w:asciiTheme="majorBidi" w:hAnsiTheme="majorBidi" w:cstheme="majorBidi"/>
                <w:sz w:val="28"/>
                <w:szCs w:val="28"/>
              </w:rPr>
              <w:t>40</w:t>
            </w:r>
          </w:p>
        </w:tc>
      </w:tr>
      <w:tr xmlns:wp14="http://schemas.microsoft.com/office/word/2010/wordml" w:rsidR="002839B2" w:rsidTr="00BE1EFE" w14:paraId="35205EC6" wp14:textId="77777777">
        <w:tc>
          <w:tcPr>
            <w:tcW w:w="9351" w:type="dxa"/>
            <w:gridSpan w:val="7"/>
          </w:tcPr>
          <w:p w:rsidRPr="008F30C1" w:rsidR="002839B2" w:rsidP="00577B1B" w:rsidRDefault="002839B2" w14:paraId="62DC8EE1" wp14:textId="77777777">
            <w:pPr>
              <w:spacing w:after="0"/>
              <w:rPr>
                <w:rFonts w:asciiTheme="majorBidi" w:hAnsiTheme="majorBidi" w:cstheme="majorBidi"/>
                <w:b/>
                <w:bCs/>
                <w:sz w:val="24"/>
                <w:szCs w:val="24"/>
              </w:rPr>
            </w:pPr>
            <w:r w:rsidRPr="008F30C1">
              <w:rPr>
                <w:rFonts w:asciiTheme="majorBidi" w:hAnsiTheme="majorBidi" w:cstheme="majorBidi"/>
                <w:b/>
                <w:bCs/>
                <w:sz w:val="24"/>
                <w:szCs w:val="24"/>
              </w:rPr>
              <w:t>Section 2 : la digitalisation des activités RH:</w:t>
            </w:r>
          </w:p>
        </w:tc>
        <w:tc>
          <w:tcPr>
            <w:tcW w:w="650" w:type="dxa"/>
            <w:vAlign w:val="center"/>
          </w:tcPr>
          <w:p w:rsidR="002839B2" w:rsidP="00577B1B" w:rsidRDefault="000C41AC" w14:paraId="55739EF0" wp14:textId="77777777">
            <w:pPr>
              <w:spacing w:after="0"/>
              <w:jc w:val="center"/>
              <w:rPr>
                <w:rFonts w:asciiTheme="majorBidi" w:hAnsiTheme="majorBidi" w:cstheme="majorBidi"/>
                <w:sz w:val="28"/>
                <w:szCs w:val="28"/>
              </w:rPr>
            </w:pPr>
            <w:r>
              <w:rPr>
                <w:rFonts w:asciiTheme="majorBidi" w:hAnsiTheme="majorBidi" w:cstheme="majorBidi"/>
                <w:sz w:val="28"/>
                <w:szCs w:val="28"/>
              </w:rPr>
              <w:t>43</w:t>
            </w:r>
          </w:p>
        </w:tc>
      </w:tr>
      <w:tr xmlns:wp14="http://schemas.microsoft.com/office/word/2010/wordml" w:rsidR="00577B1B" w:rsidTr="00BE1EFE" w14:paraId="53E6C12B" wp14:textId="77777777">
        <w:tc>
          <w:tcPr>
            <w:tcW w:w="817" w:type="dxa"/>
          </w:tcPr>
          <w:p w:rsidRPr="008F30C1" w:rsidR="00577B1B" w:rsidP="00577B1B" w:rsidRDefault="002839B2" w14:paraId="18FB9EAC" wp14:textId="77777777">
            <w:pPr>
              <w:spacing w:after="0"/>
              <w:rPr>
                <w:rFonts w:asciiTheme="majorBidi" w:hAnsiTheme="majorBidi" w:cstheme="majorBidi"/>
                <w:sz w:val="24"/>
                <w:szCs w:val="24"/>
              </w:rPr>
            </w:pPr>
            <w:r>
              <w:rPr>
                <w:rFonts w:asciiTheme="majorBidi" w:hAnsiTheme="majorBidi" w:cstheme="majorBidi"/>
                <w:sz w:val="24"/>
                <w:szCs w:val="24"/>
              </w:rPr>
              <w:t>1.2.1</w:t>
            </w:r>
          </w:p>
        </w:tc>
        <w:tc>
          <w:tcPr>
            <w:tcW w:w="8534" w:type="dxa"/>
            <w:gridSpan w:val="6"/>
            <w:vAlign w:val="center"/>
          </w:tcPr>
          <w:p w:rsidRPr="008F30C1" w:rsidR="00577B1B" w:rsidP="00587942" w:rsidRDefault="00577B1B" w14:paraId="22237A6B" wp14:textId="77777777">
            <w:pPr>
              <w:spacing w:after="0"/>
              <w:rPr>
                <w:rFonts w:asciiTheme="majorBidi" w:hAnsiTheme="majorBidi" w:cstheme="majorBidi"/>
                <w:sz w:val="24"/>
                <w:szCs w:val="24"/>
              </w:rPr>
            </w:pPr>
            <w:r w:rsidRPr="008F30C1">
              <w:rPr>
                <w:rFonts w:asciiTheme="majorBidi" w:hAnsiTheme="majorBidi" w:cstheme="majorBidi"/>
                <w:sz w:val="24"/>
                <w:szCs w:val="24"/>
              </w:rPr>
              <w:t>Pourquoi digitaliser la fonction RH ?</w:t>
            </w:r>
          </w:p>
        </w:tc>
        <w:tc>
          <w:tcPr>
            <w:tcW w:w="650" w:type="dxa"/>
            <w:vAlign w:val="center"/>
          </w:tcPr>
          <w:p w:rsidR="00577B1B" w:rsidP="00577B1B" w:rsidRDefault="000C41AC" w14:paraId="00C804A8" wp14:textId="77777777">
            <w:pPr>
              <w:spacing w:after="0"/>
              <w:jc w:val="center"/>
              <w:rPr>
                <w:rFonts w:asciiTheme="majorBidi" w:hAnsiTheme="majorBidi" w:cstheme="majorBidi"/>
                <w:sz w:val="28"/>
                <w:szCs w:val="28"/>
              </w:rPr>
            </w:pPr>
            <w:r>
              <w:rPr>
                <w:rFonts w:asciiTheme="majorBidi" w:hAnsiTheme="majorBidi" w:cstheme="majorBidi"/>
                <w:sz w:val="28"/>
                <w:szCs w:val="28"/>
              </w:rPr>
              <w:t>43</w:t>
            </w:r>
          </w:p>
        </w:tc>
      </w:tr>
      <w:tr xmlns:wp14="http://schemas.microsoft.com/office/word/2010/wordml" w:rsidR="00577B1B" w:rsidTr="00BE1EFE" w14:paraId="08321AA6" wp14:textId="77777777">
        <w:tc>
          <w:tcPr>
            <w:tcW w:w="817" w:type="dxa"/>
          </w:tcPr>
          <w:p w:rsidRPr="008F30C1" w:rsidR="00577B1B" w:rsidP="00577B1B" w:rsidRDefault="002839B2" w14:paraId="0FE44F2C" wp14:textId="77777777">
            <w:pPr>
              <w:spacing w:after="0"/>
              <w:rPr>
                <w:rFonts w:asciiTheme="majorBidi" w:hAnsiTheme="majorBidi" w:cstheme="majorBidi"/>
                <w:sz w:val="24"/>
                <w:szCs w:val="24"/>
              </w:rPr>
            </w:pPr>
            <w:r>
              <w:rPr>
                <w:rFonts w:asciiTheme="majorBidi" w:hAnsiTheme="majorBidi" w:cstheme="majorBidi"/>
                <w:sz w:val="24"/>
                <w:szCs w:val="24"/>
              </w:rPr>
              <w:t>1.2.2</w:t>
            </w:r>
          </w:p>
        </w:tc>
        <w:tc>
          <w:tcPr>
            <w:tcW w:w="8534" w:type="dxa"/>
            <w:gridSpan w:val="6"/>
            <w:vAlign w:val="center"/>
          </w:tcPr>
          <w:p w:rsidRPr="008F30C1" w:rsidR="00577B1B" w:rsidP="00587942" w:rsidRDefault="00577B1B" w14:paraId="1488C774" wp14:textId="77777777">
            <w:pPr>
              <w:spacing w:after="0"/>
              <w:rPr>
                <w:rFonts w:asciiTheme="majorBidi" w:hAnsiTheme="majorBidi" w:cstheme="majorBidi"/>
                <w:sz w:val="24"/>
                <w:szCs w:val="24"/>
              </w:rPr>
            </w:pPr>
            <w:r w:rsidRPr="008F30C1">
              <w:rPr>
                <w:rFonts w:asciiTheme="majorBidi" w:hAnsiTheme="majorBidi" w:cstheme="majorBidi"/>
                <w:sz w:val="24"/>
                <w:szCs w:val="24"/>
              </w:rPr>
              <w:t>les pré requis de la mise en place des solutions digitales au sein de la direction RH</w:t>
            </w:r>
          </w:p>
        </w:tc>
        <w:tc>
          <w:tcPr>
            <w:tcW w:w="650" w:type="dxa"/>
            <w:vAlign w:val="center"/>
          </w:tcPr>
          <w:p w:rsidR="00577B1B" w:rsidP="00577B1B" w:rsidRDefault="000C41AC" w14:paraId="00CA47E3" wp14:textId="77777777">
            <w:pPr>
              <w:spacing w:after="0"/>
              <w:jc w:val="center"/>
              <w:rPr>
                <w:rFonts w:asciiTheme="majorBidi" w:hAnsiTheme="majorBidi" w:cstheme="majorBidi"/>
                <w:sz w:val="28"/>
                <w:szCs w:val="28"/>
              </w:rPr>
            </w:pPr>
            <w:r>
              <w:rPr>
                <w:rFonts w:asciiTheme="majorBidi" w:hAnsiTheme="majorBidi" w:cstheme="majorBidi"/>
                <w:sz w:val="28"/>
                <w:szCs w:val="28"/>
              </w:rPr>
              <w:t>46</w:t>
            </w:r>
          </w:p>
        </w:tc>
      </w:tr>
      <w:tr xmlns:wp14="http://schemas.microsoft.com/office/word/2010/wordml" w:rsidR="00577B1B" w:rsidTr="00BE1EFE" w14:paraId="01D86589" wp14:textId="77777777">
        <w:tc>
          <w:tcPr>
            <w:tcW w:w="817" w:type="dxa"/>
          </w:tcPr>
          <w:p w:rsidRPr="008F30C1" w:rsidR="00577B1B" w:rsidP="00577B1B" w:rsidRDefault="002839B2" w14:paraId="07034F16" wp14:textId="77777777">
            <w:pPr>
              <w:spacing w:after="0"/>
              <w:rPr>
                <w:rFonts w:asciiTheme="majorBidi" w:hAnsiTheme="majorBidi" w:cstheme="majorBidi"/>
                <w:sz w:val="24"/>
                <w:szCs w:val="24"/>
              </w:rPr>
            </w:pPr>
            <w:r>
              <w:rPr>
                <w:rFonts w:asciiTheme="majorBidi" w:hAnsiTheme="majorBidi" w:cstheme="majorBidi"/>
                <w:sz w:val="24"/>
                <w:szCs w:val="24"/>
              </w:rPr>
              <w:t>1.2.3</w:t>
            </w:r>
          </w:p>
        </w:tc>
        <w:tc>
          <w:tcPr>
            <w:tcW w:w="8534" w:type="dxa"/>
            <w:gridSpan w:val="6"/>
            <w:vAlign w:val="center"/>
          </w:tcPr>
          <w:p w:rsidRPr="008F30C1" w:rsidR="00577B1B" w:rsidP="00587942" w:rsidRDefault="00577B1B" w14:paraId="43CCE885" wp14:textId="77777777">
            <w:pPr>
              <w:spacing w:after="0"/>
              <w:rPr>
                <w:rFonts w:asciiTheme="majorBidi" w:hAnsiTheme="majorBidi" w:cstheme="majorBidi"/>
                <w:sz w:val="24"/>
                <w:szCs w:val="24"/>
              </w:rPr>
            </w:pPr>
            <w:r w:rsidRPr="008F30C1">
              <w:rPr>
                <w:rFonts w:asciiTheme="majorBidi" w:hAnsiTheme="majorBidi" w:cstheme="majorBidi"/>
                <w:sz w:val="24"/>
                <w:szCs w:val="24"/>
              </w:rPr>
              <w:t>Cartographie du processus Ressources Humaines - Logigramme</w:t>
            </w:r>
          </w:p>
        </w:tc>
        <w:tc>
          <w:tcPr>
            <w:tcW w:w="650" w:type="dxa"/>
            <w:vAlign w:val="center"/>
          </w:tcPr>
          <w:p w:rsidR="00577B1B" w:rsidP="00577B1B" w:rsidRDefault="000C41AC" w14:paraId="6089FD39" wp14:textId="77777777">
            <w:pPr>
              <w:spacing w:after="0"/>
              <w:jc w:val="center"/>
              <w:rPr>
                <w:rFonts w:asciiTheme="majorBidi" w:hAnsiTheme="majorBidi" w:cstheme="majorBidi"/>
                <w:sz w:val="28"/>
                <w:szCs w:val="28"/>
              </w:rPr>
            </w:pPr>
            <w:r>
              <w:rPr>
                <w:rFonts w:asciiTheme="majorBidi" w:hAnsiTheme="majorBidi" w:cstheme="majorBidi"/>
                <w:sz w:val="28"/>
                <w:szCs w:val="28"/>
              </w:rPr>
              <w:t>48</w:t>
            </w:r>
          </w:p>
        </w:tc>
      </w:tr>
      <w:tr xmlns:wp14="http://schemas.microsoft.com/office/word/2010/wordml" w:rsidR="00577B1B" w:rsidTr="00BE1EFE" w14:paraId="777C5F4D" wp14:textId="77777777">
        <w:tc>
          <w:tcPr>
            <w:tcW w:w="817" w:type="dxa"/>
          </w:tcPr>
          <w:p w:rsidRPr="008F30C1" w:rsidR="00577B1B" w:rsidP="00577B1B" w:rsidRDefault="002839B2" w14:paraId="42A7A582" wp14:textId="77777777">
            <w:pPr>
              <w:spacing w:after="0"/>
              <w:rPr>
                <w:rFonts w:asciiTheme="majorBidi" w:hAnsiTheme="majorBidi" w:cstheme="majorBidi"/>
                <w:sz w:val="24"/>
                <w:szCs w:val="24"/>
              </w:rPr>
            </w:pPr>
            <w:r>
              <w:rPr>
                <w:rFonts w:asciiTheme="majorBidi" w:hAnsiTheme="majorBidi" w:cstheme="majorBidi"/>
                <w:sz w:val="24"/>
                <w:szCs w:val="24"/>
              </w:rPr>
              <w:t>1.2.4</w:t>
            </w:r>
          </w:p>
        </w:tc>
        <w:tc>
          <w:tcPr>
            <w:tcW w:w="8534" w:type="dxa"/>
            <w:gridSpan w:val="6"/>
            <w:vAlign w:val="center"/>
          </w:tcPr>
          <w:p w:rsidRPr="008F30C1" w:rsidR="00577B1B" w:rsidP="00587942" w:rsidRDefault="00577B1B" w14:paraId="76DDABCE" wp14:textId="77777777">
            <w:pPr>
              <w:spacing w:after="0"/>
              <w:rPr>
                <w:rFonts w:asciiTheme="majorBidi" w:hAnsiTheme="majorBidi" w:cstheme="majorBidi"/>
                <w:sz w:val="24"/>
                <w:szCs w:val="24"/>
              </w:rPr>
            </w:pPr>
            <w:r w:rsidRPr="008F30C1">
              <w:rPr>
                <w:rFonts w:asciiTheme="majorBidi" w:hAnsiTheme="majorBidi" w:cstheme="majorBidi"/>
                <w:sz w:val="24"/>
                <w:szCs w:val="24"/>
              </w:rPr>
              <w:t>Etude des différentes stratégies de mise en place de la digitalisation de la fonction RH.</w:t>
            </w:r>
          </w:p>
        </w:tc>
        <w:tc>
          <w:tcPr>
            <w:tcW w:w="650" w:type="dxa"/>
            <w:vAlign w:val="center"/>
          </w:tcPr>
          <w:p w:rsidR="00577B1B" w:rsidP="00577B1B" w:rsidRDefault="000C41AC" w14:paraId="54368C02" wp14:textId="77777777">
            <w:pPr>
              <w:spacing w:after="0"/>
              <w:jc w:val="center"/>
              <w:rPr>
                <w:rFonts w:asciiTheme="majorBidi" w:hAnsiTheme="majorBidi" w:cstheme="majorBidi"/>
                <w:sz w:val="28"/>
                <w:szCs w:val="28"/>
              </w:rPr>
            </w:pPr>
            <w:r>
              <w:rPr>
                <w:rFonts w:asciiTheme="majorBidi" w:hAnsiTheme="majorBidi" w:cstheme="majorBidi"/>
                <w:sz w:val="28"/>
                <w:szCs w:val="28"/>
              </w:rPr>
              <w:t>49</w:t>
            </w:r>
          </w:p>
        </w:tc>
      </w:tr>
      <w:tr xmlns:wp14="http://schemas.microsoft.com/office/word/2010/wordml" w:rsidR="00577B1B" w:rsidTr="00BE1EFE" w14:paraId="2A6A8541" wp14:textId="77777777">
        <w:tc>
          <w:tcPr>
            <w:tcW w:w="817" w:type="dxa"/>
            <w:vAlign w:val="center"/>
          </w:tcPr>
          <w:p w:rsidRPr="008F30C1" w:rsidR="00577B1B" w:rsidP="00587942" w:rsidRDefault="00960F75" w14:paraId="43D3A9E1" wp14:textId="77777777">
            <w:pPr>
              <w:spacing w:after="0" w:line="240" w:lineRule="auto"/>
              <w:jc w:val="center"/>
              <w:rPr>
                <w:rFonts w:eastAsia="Times New Roman" w:asciiTheme="majorBidi" w:hAnsiTheme="majorBidi" w:cstheme="majorBidi"/>
                <w:kern w:val="0"/>
                <w:sz w:val="24"/>
                <w:szCs w:val="24"/>
                <w:lang w:eastAsia="fr-FR" w:bidi="ar-SA"/>
              </w:rPr>
            </w:pPr>
            <w:r w:rsidRPr="00550A8D">
              <w:rPr>
                <w:rFonts w:eastAsia="Times New Roman" w:asciiTheme="majorBidi" w:hAnsiTheme="majorBidi" w:cstheme="majorBidi"/>
                <w:kern w:val="0"/>
                <w:sz w:val="20"/>
                <w:szCs w:val="20"/>
                <w:lang w:eastAsia="fr-FR" w:bidi="ar-SA"/>
              </w:rPr>
              <w:t>1.2.4.1</w:t>
            </w:r>
          </w:p>
        </w:tc>
        <w:tc>
          <w:tcPr>
            <w:tcW w:w="8534" w:type="dxa"/>
            <w:gridSpan w:val="6"/>
            <w:vAlign w:val="center"/>
          </w:tcPr>
          <w:p w:rsidRPr="008F30C1" w:rsidR="00577B1B" w:rsidP="00587942" w:rsidRDefault="00577B1B" w14:paraId="1E251908"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progressive</w:t>
            </w:r>
          </w:p>
        </w:tc>
        <w:tc>
          <w:tcPr>
            <w:tcW w:w="650" w:type="dxa"/>
            <w:vAlign w:val="center"/>
          </w:tcPr>
          <w:p w:rsidR="00577B1B" w:rsidP="00577B1B" w:rsidRDefault="000C41AC" w14:paraId="732838AD" wp14:textId="77777777">
            <w:pPr>
              <w:spacing w:after="0"/>
              <w:jc w:val="center"/>
              <w:rPr>
                <w:rFonts w:asciiTheme="majorBidi" w:hAnsiTheme="majorBidi" w:cstheme="majorBidi"/>
                <w:sz w:val="28"/>
                <w:szCs w:val="28"/>
              </w:rPr>
            </w:pPr>
            <w:r>
              <w:rPr>
                <w:rFonts w:asciiTheme="majorBidi" w:hAnsiTheme="majorBidi" w:cstheme="majorBidi"/>
                <w:sz w:val="28"/>
                <w:szCs w:val="28"/>
              </w:rPr>
              <w:t>49</w:t>
            </w:r>
          </w:p>
        </w:tc>
      </w:tr>
      <w:tr xmlns:wp14="http://schemas.microsoft.com/office/word/2010/wordml" w:rsidR="00960F75" w:rsidTr="00BE1EFE" w14:paraId="07877505" wp14:textId="77777777">
        <w:tc>
          <w:tcPr>
            <w:tcW w:w="817" w:type="dxa"/>
            <w:vAlign w:val="center"/>
          </w:tcPr>
          <w:p w:rsidRPr="00550A8D" w:rsidR="00960F75" w:rsidP="00587942" w:rsidRDefault="00960F75" w14:paraId="3CDE2AC7" wp14:textId="77777777">
            <w:pPr>
              <w:jc w:val="center"/>
              <w:rPr>
                <w:sz w:val="20"/>
                <w:szCs w:val="20"/>
              </w:rPr>
            </w:pPr>
            <w:r w:rsidRPr="00550A8D">
              <w:rPr>
                <w:rFonts w:eastAsia="Times New Roman" w:asciiTheme="majorBidi" w:hAnsiTheme="majorBidi" w:cstheme="majorBidi"/>
                <w:kern w:val="0"/>
                <w:sz w:val="20"/>
                <w:szCs w:val="20"/>
                <w:lang w:eastAsia="fr-FR" w:bidi="ar-SA"/>
              </w:rPr>
              <w:t>1.2.4.2</w:t>
            </w:r>
          </w:p>
        </w:tc>
        <w:tc>
          <w:tcPr>
            <w:tcW w:w="8534" w:type="dxa"/>
            <w:gridSpan w:val="6"/>
            <w:vAlign w:val="center"/>
          </w:tcPr>
          <w:p w:rsidRPr="008F30C1" w:rsidR="00960F75" w:rsidP="00587942" w:rsidRDefault="00960F75" w14:paraId="010124E6"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 xml:space="preserve">La stratégie globale (ou </w:t>
            </w:r>
            <w:proofErr w:type="spellStart"/>
            <w:r w:rsidRPr="008F30C1">
              <w:rPr>
                <w:rFonts w:eastAsia="Times New Roman" w:asciiTheme="majorBidi" w:hAnsiTheme="majorBidi" w:cstheme="majorBidi"/>
                <w:kern w:val="0"/>
                <w:sz w:val="24"/>
                <w:szCs w:val="24"/>
                <w:lang w:eastAsia="fr-FR" w:bidi="ar-SA"/>
              </w:rPr>
              <w:t>Big</w:t>
            </w:r>
            <w:proofErr w:type="spellEnd"/>
            <w:r w:rsidRPr="008F30C1">
              <w:rPr>
                <w:rFonts w:eastAsia="Times New Roman" w:asciiTheme="majorBidi" w:hAnsiTheme="majorBidi" w:cstheme="majorBidi"/>
                <w:kern w:val="0"/>
                <w:sz w:val="24"/>
                <w:szCs w:val="24"/>
                <w:lang w:eastAsia="fr-FR" w:bidi="ar-SA"/>
              </w:rPr>
              <w:t xml:space="preserve"> Bang)</w:t>
            </w:r>
          </w:p>
        </w:tc>
        <w:tc>
          <w:tcPr>
            <w:tcW w:w="650" w:type="dxa"/>
            <w:vAlign w:val="center"/>
          </w:tcPr>
          <w:p w:rsidR="00960F75" w:rsidP="00577B1B" w:rsidRDefault="000C41AC" w14:paraId="68861898" wp14:textId="77777777">
            <w:pPr>
              <w:spacing w:after="0"/>
              <w:jc w:val="center"/>
              <w:rPr>
                <w:rFonts w:asciiTheme="majorBidi" w:hAnsiTheme="majorBidi" w:cstheme="majorBidi"/>
                <w:sz w:val="28"/>
                <w:szCs w:val="28"/>
              </w:rPr>
            </w:pPr>
            <w:r>
              <w:rPr>
                <w:rFonts w:asciiTheme="majorBidi" w:hAnsiTheme="majorBidi" w:cstheme="majorBidi"/>
                <w:sz w:val="28"/>
                <w:szCs w:val="28"/>
              </w:rPr>
              <w:t>50</w:t>
            </w:r>
          </w:p>
        </w:tc>
      </w:tr>
      <w:tr xmlns:wp14="http://schemas.microsoft.com/office/word/2010/wordml" w:rsidR="00960F75" w:rsidTr="00BE1EFE" w14:paraId="2BE2DB07" wp14:textId="77777777">
        <w:tc>
          <w:tcPr>
            <w:tcW w:w="817" w:type="dxa"/>
            <w:vAlign w:val="center"/>
          </w:tcPr>
          <w:p w:rsidRPr="00550A8D" w:rsidR="00960F75" w:rsidP="00587942" w:rsidRDefault="00960F75" w14:paraId="12238E3E" wp14:textId="77777777">
            <w:pPr>
              <w:jc w:val="center"/>
              <w:rPr>
                <w:sz w:val="20"/>
                <w:szCs w:val="20"/>
              </w:rPr>
            </w:pPr>
            <w:r w:rsidRPr="00550A8D">
              <w:rPr>
                <w:rFonts w:eastAsia="Times New Roman" w:asciiTheme="majorBidi" w:hAnsiTheme="majorBidi" w:cstheme="majorBidi"/>
                <w:kern w:val="0"/>
                <w:sz w:val="20"/>
                <w:szCs w:val="20"/>
                <w:lang w:eastAsia="fr-FR" w:bidi="ar-SA"/>
              </w:rPr>
              <w:t>1.2.4.3</w:t>
            </w:r>
          </w:p>
        </w:tc>
        <w:tc>
          <w:tcPr>
            <w:tcW w:w="8534" w:type="dxa"/>
            <w:gridSpan w:val="6"/>
            <w:vAlign w:val="center"/>
          </w:tcPr>
          <w:p w:rsidRPr="008F30C1" w:rsidR="00960F75" w:rsidP="00587942" w:rsidRDefault="00960F75" w14:paraId="79715625"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hybride</w:t>
            </w:r>
          </w:p>
        </w:tc>
        <w:tc>
          <w:tcPr>
            <w:tcW w:w="650" w:type="dxa"/>
            <w:vAlign w:val="center"/>
          </w:tcPr>
          <w:p w:rsidR="00960F75" w:rsidP="00577B1B" w:rsidRDefault="000C41AC" w14:paraId="2EC8893D" wp14:textId="77777777">
            <w:pPr>
              <w:spacing w:after="0"/>
              <w:jc w:val="center"/>
              <w:rPr>
                <w:rFonts w:asciiTheme="majorBidi" w:hAnsiTheme="majorBidi" w:cstheme="majorBidi"/>
                <w:sz w:val="28"/>
                <w:szCs w:val="28"/>
              </w:rPr>
            </w:pPr>
            <w:r>
              <w:rPr>
                <w:rFonts w:asciiTheme="majorBidi" w:hAnsiTheme="majorBidi" w:cstheme="majorBidi"/>
                <w:sz w:val="28"/>
                <w:szCs w:val="28"/>
              </w:rPr>
              <w:t>50</w:t>
            </w:r>
          </w:p>
        </w:tc>
      </w:tr>
      <w:tr xmlns:wp14="http://schemas.microsoft.com/office/word/2010/wordml" w:rsidR="00960F75" w:rsidTr="00BE1EFE" w14:paraId="5F0B10C8" wp14:textId="77777777">
        <w:tc>
          <w:tcPr>
            <w:tcW w:w="817" w:type="dxa"/>
            <w:vAlign w:val="center"/>
          </w:tcPr>
          <w:p w:rsidRPr="00550A8D" w:rsidR="00960F75" w:rsidP="00587942" w:rsidRDefault="00960F75" w14:paraId="37CE7E10" wp14:textId="77777777">
            <w:pPr>
              <w:jc w:val="center"/>
              <w:rPr>
                <w:sz w:val="20"/>
                <w:szCs w:val="20"/>
              </w:rPr>
            </w:pPr>
            <w:r w:rsidRPr="00550A8D">
              <w:rPr>
                <w:rFonts w:eastAsia="Times New Roman" w:asciiTheme="majorBidi" w:hAnsiTheme="majorBidi" w:cstheme="majorBidi"/>
                <w:kern w:val="0"/>
                <w:sz w:val="20"/>
                <w:szCs w:val="20"/>
                <w:lang w:eastAsia="fr-FR" w:bidi="ar-SA"/>
              </w:rPr>
              <w:t>1.2.4.4</w:t>
            </w:r>
          </w:p>
        </w:tc>
        <w:tc>
          <w:tcPr>
            <w:tcW w:w="8534" w:type="dxa"/>
            <w:gridSpan w:val="6"/>
            <w:vAlign w:val="center"/>
          </w:tcPr>
          <w:p w:rsidRPr="008F30C1" w:rsidR="00960F75" w:rsidP="00587942" w:rsidRDefault="00960F75" w14:paraId="09092BDF"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centrée sur les processus RH</w:t>
            </w:r>
          </w:p>
        </w:tc>
        <w:tc>
          <w:tcPr>
            <w:tcW w:w="650" w:type="dxa"/>
            <w:vAlign w:val="center"/>
          </w:tcPr>
          <w:p w:rsidR="00960F75" w:rsidP="00577B1B" w:rsidRDefault="000C41AC" w14:paraId="5AE91C80" wp14:textId="77777777">
            <w:pPr>
              <w:spacing w:after="0"/>
              <w:jc w:val="center"/>
              <w:rPr>
                <w:rFonts w:asciiTheme="majorBidi" w:hAnsiTheme="majorBidi" w:cstheme="majorBidi"/>
                <w:sz w:val="28"/>
                <w:szCs w:val="28"/>
              </w:rPr>
            </w:pPr>
            <w:r>
              <w:rPr>
                <w:rFonts w:asciiTheme="majorBidi" w:hAnsiTheme="majorBidi" w:cstheme="majorBidi"/>
                <w:sz w:val="28"/>
                <w:szCs w:val="28"/>
              </w:rPr>
              <w:t>50</w:t>
            </w:r>
          </w:p>
        </w:tc>
      </w:tr>
      <w:tr xmlns:wp14="http://schemas.microsoft.com/office/word/2010/wordml" w:rsidR="00960F75" w:rsidTr="00BE1EFE" w14:paraId="71737663" wp14:textId="77777777">
        <w:tc>
          <w:tcPr>
            <w:tcW w:w="817" w:type="dxa"/>
            <w:vAlign w:val="center"/>
          </w:tcPr>
          <w:p w:rsidRPr="00550A8D" w:rsidR="00960F75" w:rsidP="00587942" w:rsidRDefault="00960F75" w14:paraId="29BEAB13" wp14:textId="77777777">
            <w:pPr>
              <w:jc w:val="center"/>
              <w:rPr>
                <w:sz w:val="20"/>
                <w:szCs w:val="20"/>
              </w:rPr>
            </w:pPr>
            <w:r w:rsidRPr="00550A8D">
              <w:rPr>
                <w:rFonts w:eastAsia="Times New Roman" w:asciiTheme="majorBidi" w:hAnsiTheme="majorBidi" w:cstheme="majorBidi"/>
                <w:kern w:val="0"/>
                <w:sz w:val="20"/>
                <w:szCs w:val="20"/>
                <w:lang w:eastAsia="fr-FR" w:bidi="ar-SA"/>
              </w:rPr>
              <w:t>1.2.4.5</w:t>
            </w:r>
          </w:p>
        </w:tc>
        <w:tc>
          <w:tcPr>
            <w:tcW w:w="8534" w:type="dxa"/>
            <w:gridSpan w:val="6"/>
            <w:vAlign w:val="center"/>
          </w:tcPr>
          <w:p w:rsidRPr="008F30C1" w:rsidR="00960F75" w:rsidP="00587942" w:rsidRDefault="00960F75" w14:paraId="0ED78627"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centrée sur l’expérience collaborateur</w:t>
            </w:r>
          </w:p>
        </w:tc>
        <w:tc>
          <w:tcPr>
            <w:tcW w:w="650" w:type="dxa"/>
            <w:vAlign w:val="center"/>
          </w:tcPr>
          <w:p w:rsidR="00960F75" w:rsidP="00577B1B" w:rsidRDefault="000C41AC" w14:paraId="3CBA40D0" wp14:textId="77777777">
            <w:pPr>
              <w:spacing w:after="0"/>
              <w:jc w:val="center"/>
              <w:rPr>
                <w:rFonts w:asciiTheme="majorBidi" w:hAnsiTheme="majorBidi" w:cstheme="majorBidi"/>
                <w:sz w:val="28"/>
                <w:szCs w:val="28"/>
              </w:rPr>
            </w:pPr>
            <w:r>
              <w:rPr>
                <w:rFonts w:asciiTheme="majorBidi" w:hAnsiTheme="majorBidi" w:cstheme="majorBidi"/>
                <w:sz w:val="28"/>
                <w:szCs w:val="28"/>
              </w:rPr>
              <w:t>51</w:t>
            </w:r>
          </w:p>
        </w:tc>
      </w:tr>
      <w:tr xmlns:wp14="http://schemas.microsoft.com/office/word/2010/wordml" w:rsidR="00960F75" w:rsidTr="00BE1EFE" w14:paraId="012D9EA0" wp14:textId="77777777">
        <w:tc>
          <w:tcPr>
            <w:tcW w:w="817" w:type="dxa"/>
            <w:vAlign w:val="center"/>
          </w:tcPr>
          <w:p w:rsidRPr="00550A8D" w:rsidR="00960F75" w:rsidP="00587942" w:rsidRDefault="00960F75" w14:paraId="66D5B684" wp14:textId="77777777">
            <w:pPr>
              <w:jc w:val="center"/>
              <w:rPr>
                <w:sz w:val="20"/>
                <w:szCs w:val="20"/>
              </w:rPr>
            </w:pPr>
            <w:r w:rsidRPr="00550A8D">
              <w:rPr>
                <w:rFonts w:eastAsia="Times New Roman" w:asciiTheme="majorBidi" w:hAnsiTheme="majorBidi" w:cstheme="majorBidi"/>
                <w:kern w:val="0"/>
                <w:sz w:val="20"/>
                <w:szCs w:val="20"/>
                <w:lang w:eastAsia="fr-FR" w:bidi="ar-SA"/>
              </w:rPr>
              <w:t>1.2.4.</w:t>
            </w:r>
            <w:r w:rsidR="00550A8D">
              <w:rPr>
                <w:rFonts w:eastAsia="Times New Roman" w:asciiTheme="majorBidi" w:hAnsiTheme="majorBidi" w:cstheme="majorBidi"/>
                <w:kern w:val="0"/>
                <w:sz w:val="20"/>
                <w:szCs w:val="20"/>
                <w:lang w:eastAsia="fr-FR" w:bidi="ar-SA"/>
              </w:rPr>
              <w:t>6</w:t>
            </w:r>
          </w:p>
        </w:tc>
        <w:tc>
          <w:tcPr>
            <w:tcW w:w="8534" w:type="dxa"/>
            <w:gridSpan w:val="6"/>
            <w:vAlign w:val="center"/>
          </w:tcPr>
          <w:p w:rsidRPr="008F30C1" w:rsidR="00960F75" w:rsidP="00587942" w:rsidRDefault="00960F75" w14:paraId="79CD6A4E"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data-</w:t>
            </w:r>
            <w:proofErr w:type="spellStart"/>
            <w:r w:rsidRPr="008F30C1">
              <w:rPr>
                <w:rFonts w:eastAsia="Times New Roman" w:asciiTheme="majorBidi" w:hAnsiTheme="majorBidi" w:cstheme="majorBidi"/>
                <w:kern w:val="0"/>
                <w:sz w:val="24"/>
                <w:szCs w:val="24"/>
                <w:lang w:eastAsia="fr-FR" w:bidi="ar-SA"/>
              </w:rPr>
              <w:t>driven</w:t>
            </w:r>
            <w:proofErr w:type="spellEnd"/>
            <w:r w:rsidRPr="008F30C1">
              <w:rPr>
                <w:rFonts w:eastAsia="Times New Roman" w:asciiTheme="majorBidi" w:hAnsiTheme="majorBidi" w:cstheme="majorBidi"/>
                <w:kern w:val="0"/>
                <w:sz w:val="24"/>
                <w:szCs w:val="24"/>
                <w:lang w:eastAsia="fr-FR" w:bidi="ar-SA"/>
              </w:rPr>
              <w:t xml:space="preserve"> RH</w:t>
            </w:r>
          </w:p>
        </w:tc>
        <w:tc>
          <w:tcPr>
            <w:tcW w:w="650" w:type="dxa"/>
            <w:vAlign w:val="center"/>
          </w:tcPr>
          <w:p w:rsidR="00960F75" w:rsidP="00577B1B" w:rsidRDefault="000C41AC" w14:paraId="0FD50286" wp14:textId="77777777">
            <w:pPr>
              <w:spacing w:after="0"/>
              <w:jc w:val="center"/>
              <w:rPr>
                <w:rFonts w:asciiTheme="majorBidi" w:hAnsiTheme="majorBidi" w:cstheme="majorBidi"/>
                <w:sz w:val="28"/>
                <w:szCs w:val="28"/>
              </w:rPr>
            </w:pPr>
            <w:r>
              <w:rPr>
                <w:rFonts w:asciiTheme="majorBidi" w:hAnsiTheme="majorBidi" w:cstheme="majorBidi"/>
                <w:sz w:val="28"/>
                <w:szCs w:val="28"/>
              </w:rPr>
              <w:t>51</w:t>
            </w:r>
          </w:p>
        </w:tc>
      </w:tr>
      <w:tr xmlns:wp14="http://schemas.microsoft.com/office/word/2010/wordml" w:rsidR="00960F75" w:rsidTr="00BE1EFE" w14:paraId="4F769FEF" wp14:textId="77777777">
        <w:tc>
          <w:tcPr>
            <w:tcW w:w="817" w:type="dxa"/>
            <w:vAlign w:val="center"/>
          </w:tcPr>
          <w:p w:rsidRPr="00550A8D" w:rsidR="00960F75" w:rsidP="00587942" w:rsidRDefault="00960F75" w14:paraId="25911104" wp14:textId="77777777">
            <w:pPr>
              <w:jc w:val="center"/>
              <w:rPr>
                <w:sz w:val="20"/>
                <w:szCs w:val="20"/>
              </w:rPr>
            </w:pPr>
            <w:r w:rsidRPr="00550A8D">
              <w:rPr>
                <w:rFonts w:eastAsia="Times New Roman" w:asciiTheme="majorBidi" w:hAnsiTheme="majorBidi" w:cstheme="majorBidi"/>
                <w:kern w:val="0"/>
                <w:sz w:val="20"/>
                <w:szCs w:val="20"/>
                <w:lang w:eastAsia="fr-FR" w:bidi="ar-SA"/>
              </w:rPr>
              <w:t>1.2.4.7</w:t>
            </w:r>
          </w:p>
        </w:tc>
        <w:tc>
          <w:tcPr>
            <w:tcW w:w="8534" w:type="dxa"/>
            <w:gridSpan w:val="6"/>
            <w:vAlign w:val="center"/>
          </w:tcPr>
          <w:p w:rsidRPr="008F30C1" w:rsidR="00960F75" w:rsidP="00587942" w:rsidRDefault="00960F75" w14:paraId="23CE9046" wp14:textId="77777777">
            <w:pPr>
              <w:spacing w:after="100" w:afterAutospacing="1"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La stratégie cloud et externalisation</w:t>
            </w:r>
          </w:p>
        </w:tc>
        <w:tc>
          <w:tcPr>
            <w:tcW w:w="650" w:type="dxa"/>
            <w:vAlign w:val="center"/>
          </w:tcPr>
          <w:p w:rsidR="00960F75" w:rsidP="00577B1B" w:rsidRDefault="000C41AC" w14:paraId="27A2EA4B" wp14:textId="77777777">
            <w:pPr>
              <w:spacing w:after="0"/>
              <w:jc w:val="center"/>
              <w:rPr>
                <w:rFonts w:asciiTheme="majorBidi" w:hAnsiTheme="majorBidi" w:cstheme="majorBidi"/>
                <w:sz w:val="28"/>
                <w:szCs w:val="28"/>
              </w:rPr>
            </w:pPr>
            <w:r>
              <w:rPr>
                <w:rFonts w:asciiTheme="majorBidi" w:hAnsiTheme="majorBidi" w:cstheme="majorBidi"/>
                <w:sz w:val="28"/>
                <w:szCs w:val="28"/>
              </w:rPr>
              <w:t>51</w:t>
            </w:r>
          </w:p>
        </w:tc>
      </w:tr>
      <w:tr xmlns:wp14="http://schemas.microsoft.com/office/word/2010/wordml" w:rsidR="00577B1B" w:rsidTr="00BE1EFE" w14:paraId="3A2A9E52" wp14:textId="77777777">
        <w:tc>
          <w:tcPr>
            <w:tcW w:w="817" w:type="dxa"/>
          </w:tcPr>
          <w:p w:rsidRPr="008F30C1" w:rsidR="00577B1B" w:rsidP="00577B1B" w:rsidRDefault="00960F75" w14:paraId="3BAA2965" wp14:textId="77777777">
            <w:pPr>
              <w:spacing w:after="0"/>
              <w:rPr>
                <w:rFonts w:asciiTheme="majorBidi" w:hAnsiTheme="majorBidi" w:cstheme="majorBidi"/>
                <w:b/>
                <w:bCs/>
                <w:sz w:val="24"/>
                <w:szCs w:val="24"/>
              </w:rPr>
            </w:pPr>
            <w:r>
              <w:rPr>
                <w:rFonts w:asciiTheme="majorBidi" w:hAnsiTheme="majorBidi" w:cstheme="majorBidi"/>
                <w:b/>
                <w:bCs/>
                <w:sz w:val="24"/>
                <w:szCs w:val="24"/>
              </w:rPr>
              <w:t>1.2.5</w:t>
            </w:r>
          </w:p>
        </w:tc>
        <w:tc>
          <w:tcPr>
            <w:tcW w:w="8534" w:type="dxa"/>
            <w:gridSpan w:val="6"/>
            <w:vAlign w:val="center"/>
          </w:tcPr>
          <w:p w:rsidRPr="008F30C1" w:rsidR="00577B1B" w:rsidP="00577B1B" w:rsidRDefault="00577B1B" w14:paraId="067B71DC" wp14:textId="77777777">
            <w:pPr>
              <w:spacing w:after="0"/>
              <w:rPr>
                <w:rFonts w:asciiTheme="majorBidi" w:hAnsiTheme="majorBidi" w:cstheme="majorBidi"/>
                <w:sz w:val="24"/>
                <w:szCs w:val="24"/>
              </w:rPr>
            </w:pPr>
            <w:r w:rsidRPr="008F30C1">
              <w:rPr>
                <w:rFonts w:asciiTheme="majorBidi" w:hAnsiTheme="majorBidi" w:cstheme="majorBidi"/>
                <w:b/>
                <w:bCs/>
                <w:sz w:val="24"/>
                <w:szCs w:val="24"/>
              </w:rPr>
              <w:t>Le SIRH (Système d'Information de Gestion des Ressources Humaines)</w:t>
            </w:r>
            <w:r w:rsidRPr="008F30C1">
              <w:rPr>
                <w:rFonts w:asciiTheme="majorBidi" w:hAnsiTheme="majorBidi" w:cstheme="majorBidi"/>
                <w:sz w:val="24"/>
                <w:szCs w:val="24"/>
              </w:rPr>
              <w:t>Le SIRH comme levier d'alignement stratégique.</w:t>
            </w:r>
          </w:p>
        </w:tc>
        <w:tc>
          <w:tcPr>
            <w:tcW w:w="650" w:type="dxa"/>
            <w:vAlign w:val="center"/>
          </w:tcPr>
          <w:p w:rsidR="00577B1B" w:rsidP="00577B1B" w:rsidRDefault="000C41AC" w14:paraId="00B008B9" wp14:textId="77777777">
            <w:pPr>
              <w:spacing w:after="0"/>
              <w:jc w:val="center"/>
              <w:rPr>
                <w:rFonts w:asciiTheme="majorBidi" w:hAnsiTheme="majorBidi" w:cstheme="majorBidi"/>
                <w:sz w:val="28"/>
                <w:szCs w:val="28"/>
              </w:rPr>
            </w:pPr>
            <w:r>
              <w:rPr>
                <w:rFonts w:asciiTheme="majorBidi" w:hAnsiTheme="majorBidi" w:cstheme="majorBidi"/>
                <w:sz w:val="28"/>
                <w:szCs w:val="28"/>
              </w:rPr>
              <w:t>52</w:t>
            </w:r>
          </w:p>
        </w:tc>
      </w:tr>
      <w:tr xmlns:wp14="http://schemas.microsoft.com/office/word/2010/wordml" w:rsidR="00577B1B" w:rsidTr="00BE1EFE" w14:paraId="787EE8C8" wp14:textId="77777777">
        <w:tc>
          <w:tcPr>
            <w:tcW w:w="817" w:type="dxa"/>
          </w:tcPr>
          <w:p w:rsidRPr="00550A8D" w:rsidR="00577B1B" w:rsidP="00577B1B" w:rsidRDefault="00960F75" w14:paraId="27A12098" wp14:textId="77777777">
            <w:pPr>
              <w:spacing w:after="0" w:line="240" w:lineRule="auto"/>
              <w:rPr>
                <w:rFonts w:eastAsia="Times New Roman" w:asciiTheme="majorBidi" w:hAnsiTheme="majorBidi" w:cstheme="majorBidi"/>
                <w:kern w:val="0"/>
                <w:sz w:val="20"/>
                <w:szCs w:val="20"/>
                <w:lang w:eastAsia="fr-FR" w:bidi="ar-SA"/>
              </w:rPr>
            </w:pPr>
            <w:r w:rsidRPr="00550A8D">
              <w:rPr>
                <w:rFonts w:eastAsia="Times New Roman" w:asciiTheme="majorBidi" w:hAnsiTheme="majorBidi" w:cstheme="majorBidi"/>
                <w:kern w:val="0"/>
                <w:sz w:val="20"/>
                <w:szCs w:val="20"/>
                <w:lang w:eastAsia="fr-FR" w:bidi="ar-SA"/>
              </w:rPr>
              <w:t>1.2.5.1</w:t>
            </w:r>
          </w:p>
        </w:tc>
        <w:tc>
          <w:tcPr>
            <w:tcW w:w="8534" w:type="dxa"/>
            <w:gridSpan w:val="6"/>
            <w:vAlign w:val="center"/>
          </w:tcPr>
          <w:p w:rsidRPr="008F30C1" w:rsidR="00577B1B" w:rsidP="00577B1B" w:rsidRDefault="00577B1B" w14:paraId="5A437109" wp14:textId="77777777">
            <w:pPr>
              <w:spacing w:after="0" w:line="240" w:lineRule="auto"/>
              <w:rPr>
                <w:rFonts w:eastAsia="Times New Roman" w:asciiTheme="majorBidi" w:hAnsiTheme="majorBidi" w:cstheme="majorBidi"/>
                <w:sz w:val="24"/>
                <w:szCs w:val="24"/>
              </w:rPr>
            </w:pPr>
            <w:r w:rsidRPr="008F30C1">
              <w:rPr>
                <w:rFonts w:eastAsia="Times New Roman" w:asciiTheme="majorBidi" w:hAnsiTheme="majorBidi" w:cstheme="majorBidi"/>
                <w:kern w:val="0"/>
                <w:sz w:val="24"/>
                <w:szCs w:val="24"/>
                <w:lang w:eastAsia="fr-FR" w:bidi="ar-SA"/>
              </w:rPr>
              <w:t>Les limites et défis du SIRH</w:t>
            </w:r>
          </w:p>
        </w:tc>
        <w:tc>
          <w:tcPr>
            <w:tcW w:w="650" w:type="dxa"/>
            <w:vAlign w:val="center"/>
          </w:tcPr>
          <w:p w:rsidR="00577B1B" w:rsidP="00577B1B" w:rsidRDefault="000C41AC" w14:paraId="3F6FB1E0" wp14:textId="77777777">
            <w:pPr>
              <w:spacing w:after="0"/>
              <w:jc w:val="center"/>
              <w:rPr>
                <w:rFonts w:asciiTheme="majorBidi" w:hAnsiTheme="majorBidi" w:cstheme="majorBidi"/>
                <w:sz w:val="28"/>
                <w:szCs w:val="28"/>
              </w:rPr>
            </w:pPr>
            <w:r>
              <w:rPr>
                <w:rFonts w:asciiTheme="majorBidi" w:hAnsiTheme="majorBidi" w:cstheme="majorBidi"/>
                <w:sz w:val="28"/>
                <w:szCs w:val="28"/>
              </w:rPr>
              <w:t>53</w:t>
            </w:r>
          </w:p>
        </w:tc>
      </w:tr>
      <w:tr xmlns:wp14="http://schemas.microsoft.com/office/word/2010/wordml" w:rsidR="00577B1B" w:rsidTr="00BE1EFE" w14:paraId="01E1C336" wp14:textId="77777777">
        <w:tc>
          <w:tcPr>
            <w:tcW w:w="817" w:type="dxa"/>
          </w:tcPr>
          <w:p w:rsidRPr="00550A8D" w:rsidR="00577B1B" w:rsidP="00577B1B" w:rsidRDefault="00960F75" w14:paraId="72B3764D" wp14:textId="77777777">
            <w:pPr>
              <w:spacing w:after="0" w:line="240" w:lineRule="auto"/>
              <w:rPr>
                <w:rFonts w:eastAsia="Times New Roman" w:asciiTheme="majorBidi" w:hAnsiTheme="majorBidi" w:cstheme="majorBidi"/>
                <w:kern w:val="0"/>
                <w:sz w:val="20"/>
                <w:szCs w:val="20"/>
                <w:lang w:eastAsia="fr-FR" w:bidi="ar-SA"/>
              </w:rPr>
            </w:pPr>
            <w:r w:rsidRPr="00550A8D">
              <w:rPr>
                <w:rFonts w:eastAsia="Times New Roman" w:asciiTheme="majorBidi" w:hAnsiTheme="majorBidi" w:cstheme="majorBidi"/>
                <w:kern w:val="0"/>
                <w:sz w:val="20"/>
                <w:szCs w:val="20"/>
                <w:lang w:eastAsia="fr-FR" w:bidi="ar-SA"/>
              </w:rPr>
              <w:t>1.2.5.2</w:t>
            </w:r>
          </w:p>
        </w:tc>
        <w:tc>
          <w:tcPr>
            <w:tcW w:w="8534" w:type="dxa"/>
            <w:gridSpan w:val="6"/>
            <w:vAlign w:val="center"/>
          </w:tcPr>
          <w:p w:rsidRPr="008F30C1" w:rsidR="00577B1B" w:rsidP="00577B1B" w:rsidRDefault="00577B1B" w14:paraId="4B46B3F4" wp14:textId="77777777">
            <w:pPr>
              <w:spacing w:after="0" w:line="240" w:lineRule="auto"/>
              <w:rPr>
                <w:rFonts w:asciiTheme="majorBidi" w:hAnsiTheme="majorBidi" w:cstheme="majorBidi"/>
                <w:sz w:val="24"/>
                <w:szCs w:val="24"/>
              </w:rPr>
            </w:pPr>
            <w:r w:rsidRPr="008F30C1">
              <w:rPr>
                <w:rFonts w:asciiTheme="majorBidi" w:hAnsiTheme="majorBidi" w:cstheme="majorBidi"/>
                <w:sz w:val="24"/>
                <w:szCs w:val="24"/>
              </w:rPr>
              <w:t xml:space="preserve">Le DRH : du rôle opérationnel au rôle de </w:t>
            </w:r>
            <w:r w:rsidRPr="008F30C1">
              <w:rPr>
                <w:rFonts w:asciiTheme="majorBidi" w:hAnsiTheme="majorBidi" w:cstheme="majorBidi"/>
                <w:i/>
                <w:iCs/>
                <w:sz w:val="24"/>
                <w:szCs w:val="24"/>
              </w:rPr>
              <w:t>Business Partner</w:t>
            </w:r>
          </w:p>
        </w:tc>
        <w:tc>
          <w:tcPr>
            <w:tcW w:w="650" w:type="dxa"/>
            <w:vAlign w:val="center"/>
          </w:tcPr>
          <w:p w:rsidR="00577B1B" w:rsidP="00577B1B" w:rsidRDefault="000C41AC" w14:paraId="6F8A58DE" wp14:textId="77777777">
            <w:pPr>
              <w:spacing w:after="0"/>
              <w:jc w:val="center"/>
              <w:rPr>
                <w:rFonts w:asciiTheme="majorBidi" w:hAnsiTheme="majorBidi" w:cstheme="majorBidi"/>
                <w:sz w:val="28"/>
                <w:szCs w:val="28"/>
              </w:rPr>
            </w:pPr>
            <w:r>
              <w:rPr>
                <w:rFonts w:asciiTheme="majorBidi" w:hAnsiTheme="majorBidi" w:cstheme="majorBidi"/>
                <w:sz w:val="28"/>
                <w:szCs w:val="28"/>
              </w:rPr>
              <w:t>56</w:t>
            </w:r>
          </w:p>
        </w:tc>
      </w:tr>
      <w:tr xmlns:wp14="http://schemas.microsoft.com/office/word/2010/wordml" w:rsidR="00577B1B" w:rsidTr="00BE1EFE" w14:paraId="4211C7C4" wp14:textId="77777777">
        <w:tc>
          <w:tcPr>
            <w:tcW w:w="817" w:type="dxa"/>
          </w:tcPr>
          <w:p w:rsidRPr="008F30C1" w:rsidR="00577B1B" w:rsidP="002839B2" w:rsidRDefault="00960F75" w14:paraId="6A09E912" wp14:textId="77777777">
            <w:pPr>
              <w:pStyle w:val="Paragraphedeliste"/>
              <w:spacing w:after="0"/>
              <w:ind w:left="360"/>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w:t>
            </w:r>
          </w:p>
        </w:tc>
        <w:tc>
          <w:tcPr>
            <w:tcW w:w="8534" w:type="dxa"/>
            <w:gridSpan w:val="6"/>
            <w:vAlign w:val="center"/>
          </w:tcPr>
          <w:p w:rsidRPr="00960F75" w:rsidR="00577B1B" w:rsidP="00960F75" w:rsidRDefault="00577B1B" w14:paraId="6E6F0142" wp14:textId="77777777">
            <w:pPr>
              <w:spacing w:after="0"/>
              <w:rPr>
                <w:rFonts w:eastAsia="Times New Roman" w:asciiTheme="majorBidi" w:hAnsiTheme="majorBidi" w:cstheme="majorBidi"/>
                <w:sz w:val="24"/>
                <w:szCs w:val="24"/>
              </w:rPr>
            </w:pPr>
            <w:r w:rsidRPr="00960F75">
              <w:rPr>
                <w:rFonts w:eastAsia="Times New Roman" w:asciiTheme="majorBidi" w:hAnsiTheme="majorBidi" w:cstheme="majorBidi"/>
                <w:kern w:val="0"/>
                <w:sz w:val="24"/>
                <w:szCs w:val="24"/>
                <w:lang w:eastAsia="fr-FR" w:bidi="ar-SA"/>
              </w:rPr>
              <w:t>Le rôle traditionnel du DRH : une fonction principalement opérationnelle</w:t>
            </w:r>
          </w:p>
        </w:tc>
        <w:tc>
          <w:tcPr>
            <w:tcW w:w="650" w:type="dxa"/>
            <w:vAlign w:val="center"/>
          </w:tcPr>
          <w:p w:rsidR="00577B1B" w:rsidP="00577B1B" w:rsidRDefault="000C41AC" w14:paraId="339FB0BB" wp14:textId="77777777">
            <w:pPr>
              <w:spacing w:after="0"/>
              <w:jc w:val="center"/>
              <w:rPr>
                <w:rFonts w:asciiTheme="majorBidi" w:hAnsiTheme="majorBidi" w:cstheme="majorBidi"/>
                <w:sz w:val="28"/>
                <w:szCs w:val="28"/>
              </w:rPr>
            </w:pPr>
            <w:r>
              <w:rPr>
                <w:rFonts w:asciiTheme="majorBidi" w:hAnsiTheme="majorBidi" w:cstheme="majorBidi"/>
                <w:sz w:val="28"/>
                <w:szCs w:val="28"/>
              </w:rPr>
              <w:t>56</w:t>
            </w:r>
          </w:p>
        </w:tc>
      </w:tr>
      <w:tr xmlns:wp14="http://schemas.microsoft.com/office/word/2010/wordml" w:rsidR="00577B1B" w:rsidTr="00BE1EFE" w14:paraId="31CEFF7D" wp14:textId="77777777">
        <w:tc>
          <w:tcPr>
            <w:tcW w:w="817" w:type="dxa"/>
          </w:tcPr>
          <w:p w:rsidRPr="008F30C1" w:rsidR="00577B1B" w:rsidP="002839B2" w:rsidRDefault="00960F75" w14:paraId="33E67AC6" wp14:textId="77777777">
            <w:pPr>
              <w:pStyle w:val="Paragraphedeliste"/>
              <w:spacing w:after="0"/>
              <w:ind w:left="360"/>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w:t>
            </w:r>
          </w:p>
        </w:tc>
        <w:tc>
          <w:tcPr>
            <w:tcW w:w="8534" w:type="dxa"/>
            <w:gridSpan w:val="6"/>
            <w:vAlign w:val="center"/>
          </w:tcPr>
          <w:p w:rsidRPr="00960F75" w:rsidR="00577B1B" w:rsidP="00960F75" w:rsidRDefault="00577B1B" w14:paraId="6322BAE2" wp14:textId="77777777">
            <w:pPr>
              <w:spacing w:after="0"/>
              <w:rPr>
                <w:rFonts w:asciiTheme="majorBidi" w:hAnsiTheme="majorBidi" w:cstheme="majorBidi"/>
                <w:sz w:val="24"/>
                <w:szCs w:val="24"/>
              </w:rPr>
            </w:pPr>
            <w:r w:rsidRPr="00960F75">
              <w:rPr>
                <w:rFonts w:eastAsia="Times New Roman" w:asciiTheme="majorBidi" w:hAnsiTheme="majorBidi" w:cstheme="majorBidi"/>
                <w:kern w:val="0"/>
                <w:sz w:val="24"/>
                <w:szCs w:val="24"/>
                <w:lang w:eastAsia="fr-FR" w:bidi="ar-SA"/>
              </w:rPr>
              <w:t>L’évolution du contexte organisationnel</w:t>
            </w:r>
          </w:p>
        </w:tc>
        <w:tc>
          <w:tcPr>
            <w:tcW w:w="650" w:type="dxa"/>
            <w:vAlign w:val="center"/>
          </w:tcPr>
          <w:p w:rsidR="00577B1B" w:rsidP="00577B1B" w:rsidRDefault="000C41AC" w14:paraId="021EB39A" wp14:textId="77777777">
            <w:pPr>
              <w:spacing w:after="0"/>
              <w:jc w:val="center"/>
              <w:rPr>
                <w:rFonts w:asciiTheme="majorBidi" w:hAnsiTheme="majorBidi" w:cstheme="majorBidi"/>
                <w:sz w:val="28"/>
                <w:szCs w:val="28"/>
              </w:rPr>
            </w:pPr>
            <w:r>
              <w:rPr>
                <w:rFonts w:asciiTheme="majorBidi" w:hAnsiTheme="majorBidi" w:cstheme="majorBidi"/>
                <w:sz w:val="28"/>
                <w:szCs w:val="28"/>
              </w:rPr>
              <w:t>56</w:t>
            </w:r>
          </w:p>
        </w:tc>
      </w:tr>
      <w:tr xmlns:wp14="http://schemas.microsoft.com/office/word/2010/wordml" w:rsidR="00577B1B" w:rsidTr="00BE1EFE" w14:paraId="4774F2C5" wp14:textId="77777777">
        <w:tc>
          <w:tcPr>
            <w:tcW w:w="817" w:type="dxa"/>
          </w:tcPr>
          <w:p w:rsidRPr="008F30C1" w:rsidR="00577B1B" w:rsidP="002839B2" w:rsidRDefault="00960F75" w14:paraId="1BBD13F9" wp14:textId="77777777">
            <w:pPr>
              <w:pStyle w:val="Paragraphedeliste"/>
              <w:spacing w:after="0"/>
              <w:ind w:left="360"/>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w:t>
            </w:r>
          </w:p>
        </w:tc>
        <w:tc>
          <w:tcPr>
            <w:tcW w:w="8534" w:type="dxa"/>
            <w:gridSpan w:val="6"/>
            <w:vAlign w:val="center"/>
          </w:tcPr>
          <w:p w:rsidRPr="00960F75" w:rsidR="00577B1B" w:rsidP="00960F75" w:rsidRDefault="00577B1B" w14:paraId="55E3D05C" wp14:textId="77777777">
            <w:pPr>
              <w:spacing w:after="0"/>
              <w:rPr>
                <w:rFonts w:eastAsia="Times New Roman" w:asciiTheme="majorBidi" w:hAnsiTheme="majorBidi" w:cstheme="majorBidi"/>
                <w:sz w:val="24"/>
                <w:szCs w:val="24"/>
              </w:rPr>
            </w:pPr>
            <w:r w:rsidRPr="00960F75">
              <w:rPr>
                <w:rFonts w:eastAsia="Times New Roman" w:asciiTheme="majorBidi" w:hAnsiTheme="majorBidi" w:cstheme="majorBidi"/>
                <w:kern w:val="0"/>
                <w:sz w:val="24"/>
                <w:szCs w:val="24"/>
                <w:lang w:eastAsia="fr-FR" w:bidi="ar-SA"/>
              </w:rPr>
              <w:t>Le DRH comme Business Partner stratégique</w:t>
            </w:r>
          </w:p>
        </w:tc>
        <w:tc>
          <w:tcPr>
            <w:tcW w:w="650" w:type="dxa"/>
            <w:vAlign w:val="center"/>
          </w:tcPr>
          <w:p w:rsidR="00577B1B" w:rsidP="00577B1B" w:rsidRDefault="000C41AC" w14:paraId="2C3435E4" wp14:textId="77777777">
            <w:pPr>
              <w:spacing w:after="0"/>
              <w:jc w:val="center"/>
              <w:rPr>
                <w:rFonts w:asciiTheme="majorBidi" w:hAnsiTheme="majorBidi" w:cstheme="majorBidi"/>
                <w:sz w:val="28"/>
                <w:szCs w:val="28"/>
              </w:rPr>
            </w:pPr>
            <w:r>
              <w:rPr>
                <w:rFonts w:asciiTheme="majorBidi" w:hAnsiTheme="majorBidi" w:cstheme="majorBidi"/>
                <w:sz w:val="28"/>
                <w:szCs w:val="28"/>
              </w:rPr>
              <w:t>56</w:t>
            </w:r>
          </w:p>
        </w:tc>
      </w:tr>
      <w:tr xmlns:wp14="http://schemas.microsoft.com/office/word/2010/wordml" w:rsidR="00577B1B" w:rsidTr="00BE1EFE" w14:paraId="3EAB85A9" wp14:textId="77777777">
        <w:tc>
          <w:tcPr>
            <w:tcW w:w="817" w:type="dxa"/>
          </w:tcPr>
          <w:p w:rsidRPr="008F30C1" w:rsidR="00577B1B" w:rsidP="002839B2" w:rsidRDefault="00960F75" w14:paraId="0BE14808" wp14:textId="77777777">
            <w:pPr>
              <w:pStyle w:val="Paragraphedeliste"/>
              <w:spacing w:after="0"/>
              <w:ind w:left="360"/>
              <w:rPr>
                <w:rFonts w:eastAsia="Times New Roman" w:asciiTheme="majorBidi" w:hAnsiTheme="majorBidi" w:cstheme="majorBidi"/>
                <w:kern w:val="0"/>
                <w:sz w:val="24"/>
                <w:szCs w:val="24"/>
                <w:lang w:eastAsia="fr-FR" w:bidi="ar-SA"/>
              </w:rPr>
            </w:pPr>
            <w:r>
              <w:rPr>
                <w:rFonts w:eastAsia="Times New Roman" w:asciiTheme="majorBidi" w:hAnsiTheme="majorBidi" w:cstheme="majorBidi"/>
                <w:kern w:val="0"/>
                <w:sz w:val="24"/>
                <w:szCs w:val="24"/>
                <w:lang w:eastAsia="fr-FR" w:bidi="ar-SA"/>
              </w:rPr>
              <w:t>-</w:t>
            </w:r>
          </w:p>
        </w:tc>
        <w:tc>
          <w:tcPr>
            <w:tcW w:w="8534" w:type="dxa"/>
            <w:gridSpan w:val="6"/>
            <w:vAlign w:val="center"/>
          </w:tcPr>
          <w:p w:rsidRPr="00960F75" w:rsidR="00577B1B" w:rsidP="00960F75" w:rsidRDefault="00577B1B" w14:paraId="7E96242D" wp14:textId="77777777">
            <w:pPr>
              <w:spacing w:after="0"/>
              <w:rPr>
                <w:rFonts w:eastAsia="Times New Roman" w:asciiTheme="majorBidi" w:hAnsiTheme="majorBidi" w:cstheme="majorBidi"/>
                <w:sz w:val="24"/>
                <w:szCs w:val="24"/>
              </w:rPr>
            </w:pPr>
            <w:r w:rsidRPr="00960F75">
              <w:rPr>
                <w:rFonts w:eastAsia="Times New Roman" w:asciiTheme="majorBidi" w:hAnsiTheme="majorBidi" w:cstheme="majorBidi"/>
                <w:kern w:val="0"/>
                <w:sz w:val="24"/>
                <w:szCs w:val="24"/>
                <w:lang w:eastAsia="fr-FR" w:bidi="ar-SA"/>
              </w:rPr>
              <w:t>L’impact de la digitalisation sur le rôle du DRH</w:t>
            </w:r>
          </w:p>
        </w:tc>
        <w:tc>
          <w:tcPr>
            <w:tcW w:w="650" w:type="dxa"/>
            <w:vAlign w:val="center"/>
          </w:tcPr>
          <w:p w:rsidR="00577B1B" w:rsidP="00577B1B" w:rsidRDefault="000C41AC" w14:paraId="4D2760AF" wp14:textId="77777777">
            <w:pPr>
              <w:spacing w:after="0"/>
              <w:jc w:val="center"/>
              <w:rPr>
                <w:rFonts w:asciiTheme="majorBidi" w:hAnsiTheme="majorBidi" w:cstheme="majorBidi"/>
                <w:sz w:val="28"/>
                <w:szCs w:val="28"/>
              </w:rPr>
            </w:pPr>
            <w:r>
              <w:rPr>
                <w:rFonts w:asciiTheme="majorBidi" w:hAnsiTheme="majorBidi" w:cstheme="majorBidi"/>
                <w:sz w:val="28"/>
                <w:szCs w:val="28"/>
              </w:rPr>
              <w:t>57</w:t>
            </w:r>
          </w:p>
        </w:tc>
      </w:tr>
      <w:tr xmlns:wp14="http://schemas.microsoft.com/office/word/2010/wordml" w:rsidR="00960F75" w:rsidTr="00BE1EFE" w14:paraId="62BD4FAE" wp14:textId="77777777">
        <w:tc>
          <w:tcPr>
            <w:tcW w:w="9351" w:type="dxa"/>
            <w:gridSpan w:val="7"/>
          </w:tcPr>
          <w:p w:rsidRPr="00E62E46" w:rsidR="00960F75" w:rsidP="00577B1B" w:rsidRDefault="00960F75" w14:paraId="58EC6727"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b/>
                <w:bCs/>
                <w:kern w:val="0"/>
                <w:sz w:val="24"/>
                <w:szCs w:val="24"/>
                <w:lang w:eastAsia="fr-FR" w:bidi="ar-SA"/>
              </w:rPr>
              <w:t>CHAPITRE 2 : Revue de Littérature et Expériences Comparées en Digitalisation RH</w:t>
            </w:r>
          </w:p>
        </w:tc>
        <w:tc>
          <w:tcPr>
            <w:tcW w:w="650" w:type="dxa"/>
            <w:vAlign w:val="center"/>
          </w:tcPr>
          <w:p w:rsidR="00960F75" w:rsidP="00577B1B" w:rsidRDefault="000C41AC" w14:paraId="60E7A8A8" wp14:textId="77777777">
            <w:pPr>
              <w:spacing w:after="0"/>
              <w:jc w:val="center"/>
              <w:rPr>
                <w:rFonts w:asciiTheme="majorBidi" w:hAnsiTheme="majorBidi" w:cstheme="majorBidi"/>
                <w:sz w:val="28"/>
                <w:szCs w:val="28"/>
              </w:rPr>
            </w:pPr>
            <w:r>
              <w:rPr>
                <w:rFonts w:asciiTheme="majorBidi" w:hAnsiTheme="majorBidi" w:cstheme="majorBidi"/>
                <w:sz w:val="28"/>
                <w:szCs w:val="28"/>
              </w:rPr>
              <w:t>58</w:t>
            </w:r>
          </w:p>
        </w:tc>
      </w:tr>
      <w:tr xmlns:wp14="http://schemas.microsoft.com/office/word/2010/wordml" w:rsidR="00960F75" w:rsidTr="00BE1EFE" w14:paraId="4817C42F" wp14:textId="77777777">
        <w:tc>
          <w:tcPr>
            <w:tcW w:w="9351" w:type="dxa"/>
            <w:gridSpan w:val="7"/>
          </w:tcPr>
          <w:p w:rsidRPr="00E62E46" w:rsidR="00960F75" w:rsidP="00577B1B" w:rsidRDefault="00960F75" w14:paraId="20578A7E"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b/>
                <w:bCs/>
                <w:kern w:val="0"/>
                <w:sz w:val="24"/>
                <w:szCs w:val="24"/>
                <w:lang w:eastAsia="fr-FR" w:bidi="ar-SA"/>
              </w:rPr>
              <w:t>Section 1 : État de l'Art — La Digitalisation RH dans la Recherche Académique</w:t>
            </w:r>
          </w:p>
        </w:tc>
        <w:tc>
          <w:tcPr>
            <w:tcW w:w="650" w:type="dxa"/>
            <w:vAlign w:val="center"/>
          </w:tcPr>
          <w:p w:rsidR="00960F75" w:rsidP="00577B1B" w:rsidRDefault="000C41AC" w14:paraId="6E55690C" wp14:textId="77777777">
            <w:pPr>
              <w:spacing w:after="0"/>
              <w:jc w:val="center"/>
              <w:rPr>
                <w:rFonts w:asciiTheme="majorBidi" w:hAnsiTheme="majorBidi" w:cstheme="majorBidi"/>
                <w:sz w:val="28"/>
                <w:szCs w:val="28"/>
              </w:rPr>
            </w:pPr>
            <w:r>
              <w:rPr>
                <w:rFonts w:asciiTheme="majorBidi" w:hAnsiTheme="majorBidi" w:cstheme="majorBidi"/>
                <w:sz w:val="28"/>
                <w:szCs w:val="28"/>
              </w:rPr>
              <w:t>59</w:t>
            </w:r>
          </w:p>
        </w:tc>
      </w:tr>
      <w:tr xmlns:wp14="http://schemas.microsoft.com/office/word/2010/wordml" w:rsidR="00577B1B" w:rsidTr="00BE1EFE" w14:paraId="5AD02E48" wp14:textId="77777777">
        <w:tc>
          <w:tcPr>
            <w:tcW w:w="817" w:type="dxa"/>
          </w:tcPr>
          <w:p w:rsidRPr="00E62E46" w:rsidR="00577B1B" w:rsidP="00577B1B" w:rsidRDefault="00960F75" w14:paraId="537889DC"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2.1.1</w:t>
            </w:r>
          </w:p>
        </w:tc>
        <w:tc>
          <w:tcPr>
            <w:tcW w:w="8534" w:type="dxa"/>
            <w:gridSpan w:val="6"/>
            <w:vAlign w:val="center"/>
          </w:tcPr>
          <w:p w:rsidRPr="00E62E46" w:rsidR="00577B1B" w:rsidP="00577B1B" w:rsidRDefault="00577B1B" w14:paraId="31E1BCC8"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 xml:space="preserve">Synthèse des travaux fondateurs </w:t>
            </w:r>
          </w:p>
        </w:tc>
        <w:tc>
          <w:tcPr>
            <w:tcW w:w="650" w:type="dxa"/>
            <w:vAlign w:val="center"/>
          </w:tcPr>
          <w:p w:rsidR="00577B1B" w:rsidP="00577B1B" w:rsidRDefault="000F7603" w14:paraId="4BFD734B" wp14:textId="77777777">
            <w:pPr>
              <w:spacing w:after="0"/>
              <w:jc w:val="center"/>
              <w:rPr>
                <w:rFonts w:asciiTheme="majorBidi" w:hAnsiTheme="majorBidi" w:cstheme="majorBidi"/>
                <w:sz w:val="28"/>
                <w:szCs w:val="28"/>
              </w:rPr>
            </w:pPr>
            <w:r>
              <w:rPr>
                <w:rFonts w:asciiTheme="majorBidi" w:hAnsiTheme="majorBidi" w:cstheme="majorBidi"/>
                <w:sz w:val="28"/>
                <w:szCs w:val="28"/>
              </w:rPr>
              <w:t>59</w:t>
            </w:r>
          </w:p>
        </w:tc>
      </w:tr>
      <w:tr xmlns:wp14="http://schemas.microsoft.com/office/word/2010/wordml" w:rsidR="00577B1B" w:rsidTr="00BE1EFE" w14:paraId="00A97D7A" wp14:textId="77777777">
        <w:tc>
          <w:tcPr>
            <w:tcW w:w="817" w:type="dxa"/>
          </w:tcPr>
          <w:p w:rsidRPr="00E62E46" w:rsidR="00577B1B" w:rsidP="00577B1B" w:rsidRDefault="00960F75" w14:paraId="1F201636"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2.1.2</w:t>
            </w:r>
          </w:p>
        </w:tc>
        <w:tc>
          <w:tcPr>
            <w:tcW w:w="8534" w:type="dxa"/>
            <w:gridSpan w:val="6"/>
            <w:vAlign w:val="center"/>
          </w:tcPr>
          <w:p w:rsidRPr="00E62E46" w:rsidR="00577B1B" w:rsidP="00577B1B" w:rsidRDefault="00577B1B" w14:paraId="7DB5499E"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Les modèles de maturité digitale RH</w:t>
            </w:r>
          </w:p>
        </w:tc>
        <w:tc>
          <w:tcPr>
            <w:tcW w:w="650" w:type="dxa"/>
            <w:vAlign w:val="center"/>
          </w:tcPr>
          <w:p w:rsidR="00577B1B" w:rsidP="00577B1B" w:rsidRDefault="000F7603" w14:paraId="174B1212" wp14:textId="77777777">
            <w:pPr>
              <w:spacing w:after="0"/>
              <w:jc w:val="center"/>
              <w:rPr>
                <w:rFonts w:asciiTheme="majorBidi" w:hAnsiTheme="majorBidi" w:cstheme="majorBidi"/>
                <w:sz w:val="28"/>
                <w:szCs w:val="28"/>
              </w:rPr>
            </w:pPr>
            <w:r>
              <w:rPr>
                <w:rFonts w:asciiTheme="majorBidi" w:hAnsiTheme="majorBidi" w:cstheme="majorBidi"/>
                <w:sz w:val="28"/>
                <w:szCs w:val="28"/>
              </w:rPr>
              <w:t>60</w:t>
            </w:r>
          </w:p>
        </w:tc>
      </w:tr>
      <w:tr xmlns:wp14="http://schemas.microsoft.com/office/word/2010/wordml" w:rsidR="00577B1B" w:rsidTr="00BE1EFE" w14:paraId="3C8DDD83" wp14:textId="77777777">
        <w:tc>
          <w:tcPr>
            <w:tcW w:w="817" w:type="dxa"/>
          </w:tcPr>
          <w:p w:rsidRPr="00E62E46" w:rsidR="00577B1B" w:rsidP="00577B1B" w:rsidRDefault="00960F75" w14:paraId="16901C8F"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2.1.3</w:t>
            </w:r>
          </w:p>
        </w:tc>
        <w:tc>
          <w:tcPr>
            <w:tcW w:w="8534" w:type="dxa"/>
            <w:gridSpan w:val="6"/>
            <w:vAlign w:val="center"/>
          </w:tcPr>
          <w:p w:rsidRPr="00E62E46" w:rsidR="00577B1B" w:rsidP="00577B1B" w:rsidRDefault="00577B1B" w14:paraId="75974BA3"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Lien entre digitalisation RH et performance organisationnelle</w:t>
            </w:r>
          </w:p>
        </w:tc>
        <w:tc>
          <w:tcPr>
            <w:tcW w:w="650" w:type="dxa"/>
            <w:vAlign w:val="center"/>
          </w:tcPr>
          <w:p w:rsidR="00577B1B" w:rsidP="00577B1B" w:rsidRDefault="000F7603" w14:paraId="5A3C3AB2" wp14:textId="77777777">
            <w:pPr>
              <w:spacing w:after="0"/>
              <w:jc w:val="center"/>
              <w:rPr>
                <w:rFonts w:asciiTheme="majorBidi" w:hAnsiTheme="majorBidi" w:cstheme="majorBidi"/>
                <w:sz w:val="28"/>
                <w:szCs w:val="28"/>
              </w:rPr>
            </w:pPr>
            <w:r>
              <w:rPr>
                <w:rFonts w:asciiTheme="majorBidi" w:hAnsiTheme="majorBidi" w:cstheme="majorBidi"/>
                <w:sz w:val="28"/>
                <w:szCs w:val="28"/>
              </w:rPr>
              <w:t>61</w:t>
            </w:r>
          </w:p>
        </w:tc>
      </w:tr>
      <w:tr xmlns:wp14="http://schemas.microsoft.com/office/word/2010/wordml" w:rsidR="00960F75" w:rsidTr="00BE1EFE" w14:paraId="3BF58D07" wp14:textId="77777777">
        <w:tc>
          <w:tcPr>
            <w:tcW w:w="9351" w:type="dxa"/>
            <w:gridSpan w:val="7"/>
          </w:tcPr>
          <w:p w:rsidRPr="00E62E46" w:rsidR="00960F75" w:rsidP="00577B1B" w:rsidRDefault="00960F75" w14:paraId="20C85770"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b/>
                <w:bCs/>
                <w:kern w:val="0"/>
                <w:sz w:val="24"/>
                <w:szCs w:val="24"/>
                <w:lang w:eastAsia="fr-FR" w:bidi="ar-SA"/>
              </w:rPr>
              <w:t>Section 2 : Benchmarking  Expériences Sectorielles</w:t>
            </w:r>
          </w:p>
        </w:tc>
        <w:tc>
          <w:tcPr>
            <w:tcW w:w="650" w:type="dxa"/>
            <w:vAlign w:val="center"/>
          </w:tcPr>
          <w:p w:rsidR="00960F75" w:rsidP="00577B1B" w:rsidRDefault="000F7603" w14:paraId="2A341D8B" wp14:textId="77777777">
            <w:pPr>
              <w:spacing w:after="0"/>
              <w:jc w:val="center"/>
              <w:rPr>
                <w:rFonts w:asciiTheme="majorBidi" w:hAnsiTheme="majorBidi" w:cstheme="majorBidi"/>
                <w:sz w:val="28"/>
                <w:szCs w:val="28"/>
              </w:rPr>
            </w:pPr>
            <w:r>
              <w:rPr>
                <w:rFonts w:asciiTheme="majorBidi" w:hAnsiTheme="majorBidi" w:cstheme="majorBidi"/>
                <w:sz w:val="28"/>
                <w:szCs w:val="28"/>
              </w:rPr>
              <w:t>61</w:t>
            </w:r>
          </w:p>
        </w:tc>
      </w:tr>
      <w:tr xmlns:wp14="http://schemas.microsoft.com/office/word/2010/wordml" w:rsidR="00577B1B" w:rsidTr="00BE1EFE" w14:paraId="31C0822B" wp14:textId="77777777">
        <w:tc>
          <w:tcPr>
            <w:tcW w:w="817" w:type="dxa"/>
          </w:tcPr>
          <w:p w:rsidRPr="00E62E46" w:rsidR="00577B1B" w:rsidP="00577B1B" w:rsidRDefault="00960F75" w14:paraId="3BEE58A4"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2.2.1</w:t>
            </w:r>
          </w:p>
        </w:tc>
        <w:tc>
          <w:tcPr>
            <w:tcW w:w="8534" w:type="dxa"/>
            <w:gridSpan w:val="6"/>
            <w:vAlign w:val="center"/>
          </w:tcPr>
          <w:p w:rsidRPr="00E62E46" w:rsidR="00577B1B" w:rsidP="00577B1B" w:rsidRDefault="00577B1B" w14:paraId="644B9B5F"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Digitalisation RH dans les grandes entreprises pétrolières</w:t>
            </w:r>
          </w:p>
        </w:tc>
        <w:tc>
          <w:tcPr>
            <w:tcW w:w="650" w:type="dxa"/>
            <w:vAlign w:val="center"/>
          </w:tcPr>
          <w:p w:rsidR="00577B1B" w:rsidP="00577B1B" w:rsidRDefault="000F7603" w14:paraId="757B4B53" wp14:textId="77777777">
            <w:pPr>
              <w:spacing w:after="0"/>
              <w:jc w:val="center"/>
              <w:rPr>
                <w:rFonts w:asciiTheme="majorBidi" w:hAnsiTheme="majorBidi" w:cstheme="majorBidi"/>
                <w:sz w:val="28"/>
                <w:szCs w:val="28"/>
              </w:rPr>
            </w:pPr>
            <w:r>
              <w:rPr>
                <w:rFonts w:asciiTheme="majorBidi" w:hAnsiTheme="majorBidi" w:cstheme="majorBidi"/>
                <w:sz w:val="28"/>
                <w:szCs w:val="28"/>
              </w:rPr>
              <w:t>61</w:t>
            </w:r>
          </w:p>
        </w:tc>
      </w:tr>
      <w:tr xmlns:wp14="http://schemas.microsoft.com/office/word/2010/wordml" w:rsidR="00577B1B" w:rsidTr="00BE1EFE" w14:paraId="6144A62A" wp14:textId="77777777">
        <w:tc>
          <w:tcPr>
            <w:tcW w:w="817" w:type="dxa"/>
          </w:tcPr>
          <w:p w:rsidRPr="00E62E46" w:rsidR="00577B1B" w:rsidP="00577B1B" w:rsidRDefault="00960F75" w14:paraId="36DD2C04"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2.2.2.</w:t>
            </w:r>
          </w:p>
        </w:tc>
        <w:tc>
          <w:tcPr>
            <w:tcW w:w="8534" w:type="dxa"/>
            <w:gridSpan w:val="6"/>
            <w:vAlign w:val="center"/>
          </w:tcPr>
          <w:p w:rsidRPr="00E62E46" w:rsidR="00577B1B" w:rsidP="00577B1B" w:rsidRDefault="00577B1B" w14:paraId="0DEE0B84"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Digitalisation RH dans les entreprises publiques tunisienne</w:t>
            </w:r>
            <w:r w:rsidR="000F7603">
              <w:rPr>
                <w:rFonts w:eastAsia="Times New Roman" w:asciiTheme="majorBidi" w:hAnsiTheme="majorBidi" w:cstheme="majorBidi"/>
                <w:kern w:val="0"/>
                <w:sz w:val="24"/>
                <w:szCs w:val="24"/>
                <w:lang w:eastAsia="fr-FR" w:bidi="ar-SA"/>
              </w:rPr>
              <w:t>s</w:t>
            </w:r>
          </w:p>
        </w:tc>
        <w:tc>
          <w:tcPr>
            <w:tcW w:w="650" w:type="dxa"/>
            <w:vAlign w:val="center"/>
          </w:tcPr>
          <w:p w:rsidR="00577B1B" w:rsidP="00577B1B" w:rsidRDefault="000F7603" w14:paraId="04C1D538" wp14:textId="77777777">
            <w:pPr>
              <w:spacing w:after="0"/>
              <w:jc w:val="center"/>
              <w:rPr>
                <w:rFonts w:asciiTheme="majorBidi" w:hAnsiTheme="majorBidi" w:cstheme="majorBidi"/>
                <w:sz w:val="28"/>
                <w:szCs w:val="28"/>
              </w:rPr>
            </w:pPr>
            <w:r>
              <w:rPr>
                <w:rFonts w:asciiTheme="majorBidi" w:hAnsiTheme="majorBidi" w:cstheme="majorBidi"/>
                <w:sz w:val="28"/>
                <w:szCs w:val="28"/>
              </w:rPr>
              <w:t>62</w:t>
            </w:r>
          </w:p>
        </w:tc>
      </w:tr>
      <w:tr xmlns:wp14="http://schemas.microsoft.com/office/word/2010/wordml" w:rsidR="00577B1B" w:rsidTr="00BE1EFE" w14:paraId="1A4977B2" wp14:textId="77777777">
        <w:tc>
          <w:tcPr>
            <w:tcW w:w="817" w:type="dxa"/>
          </w:tcPr>
          <w:p w:rsidRPr="00E62E46" w:rsidR="00577B1B" w:rsidP="00577B1B" w:rsidRDefault="00960F75" w14:paraId="1E3444B9"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2.2.3</w:t>
            </w:r>
          </w:p>
        </w:tc>
        <w:tc>
          <w:tcPr>
            <w:tcW w:w="8534" w:type="dxa"/>
            <w:gridSpan w:val="6"/>
            <w:vAlign w:val="center"/>
          </w:tcPr>
          <w:p w:rsidRPr="00E62E46" w:rsidR="00577B1B" w:rsidP="00577B1B" w:rsidRDefault="00577B1B" w14:paraId="6A036031"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Enseignements et bonnes pratiques transposables</w:t>
            </w:r>
          </w:p>
        </w:tc>
        <w:tc>
          <w:tcPr>
            <w:tcW w:w="650" w:type="dxa"/>
            <w:vAlign w:val="center"/>
          </w:tcPr>
          <w:p w:rsidR="00577B1B" w:rsidP="00577B1B" w:rsidRDefault="000F7603" w14:paraId="43028211" wp14:textId="77777777">
            <w:pPr>
              <w:spacing w:after="0"/>
              <w:jc w:val="center"/>
              <w:rPr>
                <w:rFonts w:asciiTheme="majorBidi" w:hAnsiTheme="majorBidi" w:cstheme="majorBidi"/>
                <w:sz w:val="28"/>
                <w:szCs w:val="28"/>
              </w:rPr>
            </w:pPr>
            <w:r>
              <w:rPr>
                <w:rFonts w:asciiTheme="majorBidi" w:hAnsiTheme="majorBidi" w:cstheme="majorBidi"/>
                <w:sz w:val="28"/>
                <w:szCs w:val="28"/>
              </w:rPr>
              <w:t>63</w:t>
            </w:r>
          </w:p>
        </w:tc>
      </w:tr>
      <w:tr xmlns:wp14="http://schemas.microsoft.com/office/word/2010/wordml" w:rsidR="00960F75" w:rsidTr="00BE1EFE" w14:paraId="576A250F" wp14:textId="77777777">
        <w:tc>
          <w:tcPr>
            <w:tcW w:w="9351" w:type="dxa"/>
            <w:gridSpan w:val="7"/>
          </w:tcPr>
          <w:p w:rsidRPr="00E62E46" w:rsidR="00960F75" w:rsidP="00577B1B" w:rsidRDefault="00960F75" w14:paraId="2CE5F02E"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b/>
                <w:bCs/>
                <w:kern w:val="0"/>
                <w:sz w:val="24"/>
                <w:szCs w:val="24"/>
                <w:lang w:eastAsia="fr-FR" w:bidi="ar-SA"/>
              </w:rPr>
              <w:t>Section 3 : Cadre Conceptuel et Hypothèses de Recherche</w:t>
            </w:r>
          </w:p>
        </w:tc>
        <w:tc>
          <w:tcPr>
            <w:tcW w:w="650" w:type="dxa"/>
            <w:vAlign w:val="center"/>
          </w:tcPr>
          <w:p w:rsidR="00960F75" w:rsidP="00577B1B" w:rsidRDefault="000F7603" w14:paraId="55440C04" wp14:textId="77777777">
            <w:pPr>
              <w:spacing w:after="0"/>
              <w:jc w:val="center"/>
              <w:rPr>
                <w:rFonts w:asciiTheme="majorBidi" w:hAnsiTheme="majorBidi" w:cstheme="majorBidi"/>
                <w:sz w:val="28"/>
                <w:szCs w:val="28"/>
              </w:rPr>
            </w:pPr>
            <w:r>
              <w:rPr>
                <w:rFonts w:asciiTheme="majorBidi" w:hAnsiTheme="majorBidi" w:cstheme="majorBidi"/>
                <w:sz w:val="28"/>
                <w:szCs w:val="28"/>
              </w:rPr>
              <w:t>64</w:t>
            </w:r>
          </w:p>
        </w:tc>
      </w:tr>
      <w:tr xmlns:wp14="http://schemas.microsoft.com/office/word/2010/wordml" w:rsidR="00577B1B" w:rsidTr="00BE1EFE" w14:paraId="237BB093" wp14:textId="77777777">
        <w:tc>
          <w:tcPr>
            <w:tcW w:w="817" w:type="dxa"/>
          </w:tcPr>
          <w:p w:rsidRPr="00E62E46" w:rsidR="00577B1B" w:rsidP="00577B1B" w:rsidRDefault="00960F75" w14:paraId="28A55F10"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2.3.1</w:t>
            </w:r>
          </w:p>
        </w:tc>
        <w:tc>
          <w:tcPr>
            <w:tcW w:w="8534" w:type="dxa"/>
            <w:gridSpan w:val="6"/>
            <w:vAlign w:val="center"/>
          </w:tcPr>
          <w:p w:rsidRPr="00E62E46" w:rsidR="00577B1B" w:rsidP="00577B1B" w:rsidRDefault="00577B1B" w14:paraId="0B170674"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Modèle d'analyse retenu</w:t>
            </w:r>
          </w:p>
        </w:tc>
        <w:tc>
          <w:tcPr>
            <w:tcW w:w="650" w:type="dxa"/>
            <w:vAlign w:val="center"/>
          </w:tcPr>
          <w:p w:rsidR="00577B1B" w:rsidP="00577B1B" w:rsidRDefault="000F7603" w14:paraId="533D2821" wp14:textId="77777777">
            <w:pPr>
              <w:spacing w:after="0"/>
              <w:jc w:val="center"/>
              <w:rPr>
                <w:rFonts w:asciiTheme="majorBidi" w:hAnsiTheme="majorBidi" w:cstheme="majorBidi"/>
                <w:sz w:val="28"/>
                <w:szCs w:val="28"/>
              </w:rPr>
            </w:pPr>
            <w:r>
              <w:rPr>
                <w:rFonts w:asciiTheme="majorBidi" w:hAnsiTheme="majorBidi" w:cstheme="majorBidi"/>
                <w:sz w:val="28"/>
                <w:szCs w:val="28"/>
              </w:rPr>
              <w:t>64</w:t>
            </w:r>
          </w:p>
        </w:tc>
      </w:tr>
      <w:tr xmlns:wp14="http://schemas.microsoft.com/office/word/2010/wordml" w:rsidR="00577B1B" w:rsidTr="00BE1EFE" w14:paraId="6CE395D3" wp14:textId="77777777">
        <w:tc>
          <w:tcPr>
            <w:tcW w:w="817" w:type="dxa"/>
          </w:tcPr>
          <w:p w:rsidRPr="00E62E46" w:rsidR="00577B1B" w:rsidP="00577B1B" w:rsidRDefault="00960F75" w14:paraId="6C8F1A1A" wp14:textId="77777777">
            <w:pPr>
              <w:spacing w:after="0" w:line="240" w:lineRule="auto"/>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2.3.2</w:t>
            </w:r>
          </w:p>
        </w:tc>
        <w:tc>
          <w:tcPr>
            <w:tcW w:w="8534" w:type="dxa"/>
            <w:gridSpan w:val="6"/>
            <w:vAlign w:val="center"/>
          </w:tcPr>
          <w:p w:rsidRPr="00E62E46" w:rsidR="00577B1B" w:rsidP="00577B1B" w:rsidRDefault="00577B1B" w14:paraId="54468870" wp14:textId="77777777">
            <w:pPr>
              <w:spacing w:after="0" w:line="240" w:lineRule="auto"/>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Variables et indicateurs de mesure</w:t>
            </w:r>
          </w:p>
        </w:tc>
        <w:tc>
          <w:tcPr>
            <w:tcW w:w="650" w:type="dxa"/>
            <w:vAlign w:val="center"/>
          </w:tcPr>
          <w:p w:rsidR="00577B1B" w:rsidP="00577B1B" w:rsidRDefault="000F7603" w14:paraId="5725ECBC" wp14:textId="77777777">
            <w:pPr>
              <w:spacing w:after="0"/>
              <w:jc w:val="center"/>
              <w:rPr>
                <w:rFonts w:asciiTheme="majorBidi" w:hAnsiTheme="majorBidi" w:cstheme="majorBidi"/>
                <w:sz w:val="28"/>
                <w:szCs w:val="28"/>
              </w:rPr>
            </w:pPr>
            <w:r>
              <w:rPr>
                <w:rFonts w:asciiTheme="majorBidi" w:hAnsiTheme="majorBidi" w:cstheme="majorBidi"/>
                <w:sz w:val="28"/>
                <w:szCs w:val="28"/>
              </w:rPr>
              <w:t>64</w:t>
            </w:r>
          </w:p>
        </w:tc>
      </w:tr>
      <w:tr xmlns:wp14="http://schemas.microsoft.com/office/word/2010/wordml" w:rsidR="00577B1B" w:rsidTr="00BE1EFE" w14:paraId="03D3A8A1" wp14:textId="77777777">
        <w:tc>
          <w:tcPr>
            <w:tcW w:w="817" w:type="dxa"/>
          </w:tcPr>
          <w:p w:rsidRPr="00E62E46" w:rsidR="00577B1B" w:rsidP="00577B1B" w:rsidRDefault="00960F75" w14:paraId="78E580CA" wp14:textId="77777777">
            <w:pPr>
              <w:spacing w:after="0"/>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2.3.3.</w:t>
            </w:r>
          </w:p>
        </w:tc>
        <w:tc>
          <w:tcPr>
            <w:tcW w:w="8534" w:type="dxa"/>
            <w:gridSpan w:val="6"/>
            <w:vAlign w:val="center"/>
          </w:tcPr>
          <w:p w:rsidRPr="00E62E46" w:rsidR="00577B1B" w:rsidP="00577B1B" w:rsidRDefault="00577B1B" w14:paraId="23F73BE2" wp14:textId="77777777">
            <w:pPr>
              <w:spacing w:after="0"/>
              <w:rPr>
                <w:rFonts w:eastAsia="Times New Roman" w:asciiTheme="majorBidi" w:hAnsiTheme="majorBidi" w:cstheme="majorBidi"/>
                <w:sz w:val="24"/>
                <w:szCs w:val="24"/>
              </w:rPr>
            </w:pPr>
            <w:r w:rsidRPr="00E62E46">
              <w:rPr>
                <w:rFonts w:eastAsia="Times New Roman" w:asciiTheme="majorBidi" w:hAnsiTheme="majorBidi" w:cstheme="majorBidi"/>
                <w:kern w:val="0"/>
                <w:sz w:val="24"/>
                <w:szCs w:val="24"/>
                <w:lang w:eastAsia="fr-FR" w:bidi="ar-SA"/>
              </w:rPr>
              <w:t>Formulation des hypothèses</w:t>
            </w:r>
          </w:p>
        </w:tc>
        <w:tc>
          <w:tcPr>
            <w:tcW w:w="650" w:type="dxa"/>
            <w:vAlign w:val="center"/>
          </w:tcPr>
          <w:p w:rsidR="00577B1B" w:rsidP="00577B1B" w:rsidRDefault="000F7603" w14:paraId="46DE38F6" wp14:textId="77777777">
            <w:pPr>
              <w:spacing w:after="0"/>
              <w:jc w:val="center"/>
              <w:rPr>
                <w:rFonts w:asciiTheme="majorBidi" w:hAnsiTheme="majorBidi" w:cstheme="majorBidi"/>
                <w:sz w:val="28"/>
                <w:szCs w:val="28"/>
              </w:rPr>
            </w:pPr>
            <w:r>
              <w:rPr>
                <w:rFonts w:asciiTheme="majorBidi" w:hAnsiTheme="majorBidi" w:cstheme="majorBidi"/>
                <w:sz w:val="28"/>
                <w:szCs w:val="28"/>
              </w:rPr>
              <w:t>65</w:t>
            </w:r>
          </w:p>
        </w:tc>
      </w:tr>
      <w:tr xmlns:wp14="http://schemas.microsoft.com/office/word/2010/wordml" w:rsidR="00587942" w:rsidTr="00BE1EFE" w14:paraId="6322792F" wp14:textId="77777777">
        <w:tc>
          <w:tcPr>
            <w:tcW w:w="9351" w:type="dxa"/>
            <w:gridSpan w:val="7"/>
          </w:tcPr>
          <w:p w:rsidRPr="00E62E46" w:rsidR="00587942" w:rsidP="00577B1B" w:rsidRDefault="00587942" w14:paraId="769CB70C" wp14:textId="77777777">
            <w:pPr>
              <w:spacing w:after="0"/>
              <w:rPr>
                <w:rFonts w:eastAsia="Times New Roman" w:asciiTheme="majorBidi" w:hAnsiTheme="majorBidi" w:cstheme="majorBidi"/>
                <w:kern w:val="0"/>
                <w:sz w:val="24"/>
                <w:szCs w:val="24"/>
                <w:lang w:eastAsia="fr-FR" w:bidi="ar-SA"/>
              </w:rPr>
            </w:pPr>
            <w:r w:rsidRPr="00C90318">
              <w:rPr>
                <w:rFonts w:eastAsia="Times New Roman" w:asciiTheme="majorBidi" w:hAnsiTheme="majorBidi" w:cstheme="majorBidi"/>
                <w:b/>
                <w:bCs/>
                <w:kern w:val="0"/>
                <w:sz w:val="24"/>
                <w:szCs w:val="24"/>
                <w:lang w:eastAsia="fr-FR" w:bidi="ar-SA"/>
              </w:rPr>
              <w:t>CHAPITRE 3 :  Mise à l’épreuve Empirique</w:t>
            </w:r>
            <w:r>
              <w:rPr>
                <w:rFonts w:eastAsia="Times New Roman" w:asciiTheme="majorBidi" w:hAnsiTheme="majorBidi" w:cstheme="majorBidi"/>
                <w:b/>
                <w:bCs/>
                <w:kern w:val="0"/>
                <w:sz w:val="24"/>
                <w:szCs w:val="24"/>
                <w:lang w:eastAsia="fr-FR" w:bidi="ar-SA"/>
              </w:rPr>
              <w:t xml:space="preserve"> </w:t>
            </w:r>
            <w:r w:rsidRPr="00C90318">
              <w:rPr>
                <w:rFonts w:eastAsia="Times New Roman" w:asciiTheme="majorBidi" w:hAnsiTheme="majorBidi" w:cstheme="majorBidi"/>
                <w:b/>
                <w:bCs/>
                <w:kern w:val="0"/>
                <w:sz w:val="24"/>
                <w:szCs w:val="24"/>
                <w:lang w:eastAsia="fr-FR" w:bidi="ar-SA"/>
              </w:rPr>
              <w:t>Digitalisation &amp; Performance de la Gestion Administrative: Cas de la SNDP</w:t>
            </w:r>
          </w:p>
        </w:tc>
        <w:tc>
          <w:tcPr>
            <w:tcW w:w="650" w:type="dxa"/>
            <w:vAlign w:val="center"/>
          </w:tcPr>
          <w:p w:rsidR="00587942" w:rsidP="00577B1B" w:rsidRDefault="000F7603" w14:paraId="43A19E73" wp14:textId="77777777">
            <w:pPr>
              <w:spacing w:after="0"/>
              <w:jc w:val="center"/>
              <w:rPr>
                <w:rFonts w:asciiTheme="majorBidi" w:hAnsiTheme="majorBidi" w:cstheme="majorBidi"/>
                <w:sz w:val="28"/>
                <w:szCs w:val="28"/>
              </w:rPr>
            </w:pPr>
            <w:r>
              <w:rPr>
                <w:rFonts w:asciiTheme="majorBidi" w:hAnsiTheme="majorBidi" w:cstheme="majorBidi"/>
                <w:sz w:val="28"/>
                <w:szCs w:val="28"/>
              </w:rPr>
              <w:t>66</w:t>
            </w:r>
          </w:p>
        </w:tc>
      </w:tr>
      <w:tr xmlns:wp14="http://schemas.microsoft.com/office/word/2010/wordml" w:rsidR="00960F75" w:rsidTr="00BE1EFE" w14:paraId="62FE7674" wp14:textId="77777777">
        <w:tc>
          <w:tcPr>
            <w:tcW w:w="9351" w:type="dxa"/>
            <w:gridSpan w:val="7"/>
          </w:tcPr>
          <w:p w:rsidRPr="00976C14" w:rsidR="00960F75" w:rsidP="00577B1B" w:rsidRDefault="00960F75" w14:paraId="07C226B5" wp14:textId="77777777">
            <w:pPr>
              <w:spacing w:after="0"/>
              <w:rPr>
                <w:rFonts w:eastAsia="Times New Roman" w:asciiTheme="majorBidi" w:hAnsiTheme="majorBidi" w:cstheme="majorBidi"/>
                <w:sz w:val="24"/>
                <w:szCs w:val="24"/>
              </w:rPr>
            </w:pPr>
            <w:r w:rsidRPr="00976C14">
              <w:rPr>
                <w:rFonts w:eastAsia="Times New Roman" w:asciiTheme="majorBidi" w:hAnsiTheme="majorBidi" w:cstheme="majorBidi"/>
                <w:b/>
                <w:bCs/>
                <w:kern w:val="0"/>
                <w:sz w:val="24"/>
                <w:szCs w:val="24"/>
                <w:lang w:eastAsia="fr-FR" w:bidi="ar-SA"/>
              </w:rPr>
              <w:t>Section 1 : Présentation Générale de la SNDP</w:t>
            </w:r>
          </w:p>
        </w:tc>
        <w:tc>
          <w:tcPr>
            <w:tcW w:w="650" w:type="dxa"/>
            <w:vAlign w:val="center"/>
          </w:tcPr>
          <w:p w:rsidR="00960F75" w:rsidP="00577B1B" w:rsidRDefault="000F7603" w14:paraId="1CB76B51" wp14:textId="77777777">
            <w:pPr>
              <w:spacing w:after="0"/>
              <w:jc w:val="center"/>
              <w:rPr>
                <w:rFonts w:asciiTheme="majorBidi" w:hAnsiTheme="majorBidi" w:cstheme="majorBidi"/>
                <w:sz w:val="28"/>
                <w:szCs w:val="28"/>
              </w:rPr>
            </w:pPr>
            <w:r>
              <w:rPr>
                <w:rFonts w:asciiTheme="majorBidi" w:hAnsiTheme="majorBidi" w:cstheme="majorBidi"/>
                <w:sz w:val="28"/>
                <w:szCs w:val="28"/>
              </w:rPr>
              <w:t>67</w:t>
            </w:r>
          </w:p>
        </w:tc>
      </w:tr>
      <w:tr xmlns:wp14="http://schemas.microsoft.com/office/word/2010/wordml" w:rsidR="00577B1B" w:rsidTr="00BE1EFE" w14:paraId="307B1B01" wp14:textId="77777777">
        <w:tc>
          <w:tcPr>
            <w:tcW w:w="959" w:type="dxa"/>
            <w:gridSpan w:val="2"/>
          </w:tcPr>
          <w:p w:rsidRPr="00587942" w:rsidR="00577B1B" w:rsidP="00960F75" w:rsidRDefault="00960F75" w14:paraId="7FE4A7D6" wp14:textId="77777777">
            <w:pPr>
              <w:pStyle w:val="Paragraphedeliste"/>
              <w:bidi/>
              <w:spacing w:after="0" w:line="240" w:lineRule="auto"/>
              <w:ind w:left="360"/>
              <w:jc w:val="right"/>
              <w:rPr>
                <w:rFonts w:asciiTheme="majorBidi" w:hAnsiTheme="majorBidi" w:cstheme="majorBidi"/>
                <w:b/>
                <w:bCs/>
                <w:sz w:val="18"/>
                <w:szCs w:val="18"/>
              </w:rPr>
            </w:pPr>
            <w:r w:rsidRPr="00587942">
              <w:rPr>
                <w:rFonts w:asciiTheme="majorBidi" w:hAnsiTheme="majorBidi" w:cstheme="majorBidi"/>
                <w:b/>
                <w:bCs/>
                <w:sz w:val="18"/>
                <w:szCs w:val="18"/>
              </w:rPr>
              <w:t>3.1.1</w:t>
            </w:r>
          </w:p>
        </w:tc>
        <w:tc>
          <w:tcPr>
            <w:tcW w:w="8392" w:type="dxa"/>
            <w:gridSpan w:val="5"/>
            <w:vAlign w:val="center"/>
          </w:tcPr>
          <w:p w:rsidRPr="00960F75" w:rsidR="00577B1B" w:rsidP="00960F75" w:rsidRDefault="00577B1B" w14:paraId="58A1156B" wp14:textId="77777777">
            <w:pPr>
              <w:spacing w:after="0" w:line="240" w:lineRule="auto"/>
              <w:rPr>
                <w:rFonts w:eastAsia="Times New Roman" w:asciiTheme="majorBidi" w:hAnsiTheme="majorBidi" w:cstheme="majorBidi"/>
                <w:sz w:val="24"/>
                <w:szCs w:val="24"/>
              </w:rPr>
            </w:pPr>
            <w:r w:rsidRPr="00960F75">
              <w:rPr>
                <w:rFonts w:asciiTheme="majorBidi" w:hAnsiTheme="majorBidi" w:cstheme="majorBidi"/>
                <w:sz w:val="24"/>
                <w:szCs w:val="24"/>
              </w:rPr>
              <w:t>Historique</w:t>
            </w:r>
          </w:p>
        </w:tc>
        <w:tc>
          <w:tcPr>
            <w:tcW w:w="650" w:type="dxa"/>
            <w:vAlign w:val="center"/>
          </w:tcPr>
          <w:p w:rsidR="00577B1B" w:rsidP="00577B1B" w:rsidRDefault="000F7603" w14:paraId="224139B5" wp14:textId="77777777">
            <w:pPr>
              <w:spacing w:after="0"/>
              <w:jc w:val="center"/>
              <w:rPr>
                <w:rFonts w:asciiTheme="majorBidi" w:hAnsiTheme="majorBidi" w:cstheme="majorBidi"/>
                <w:sz w:val="28"/>
                <w:szCs w:val="28"/>
              </w:rPr>
            </w:pPr>
            <w:r>
              <w:rPr>
                <w:rFonts w:asciiTheme="majorBidi" w:hAnsiTheme="majorBidi" w:cstheme="majorBidi"/>
                <w:sz w:val="28"/>
                <w:szCs w:val="28"/>
              </w:rPr>
              <w:t>68</w:t>
            </w:r>
          </w:p>
        </w:tc>
      </w:tr>
      <w:tr xmlns:wp14="http://schemas.microsoft.com/office/word/2010/wordml" w:rsidR="00577B1B" w:rsidTr="00BE1EFE" w14:paraId="3C067649" wp14:textId="77777777">
        <w:tc>
          <w:tcPr>
            <w:tcW w:w="959" w:type="dxa"/>
            <w:gridSpan w:val="2"/>
          </w:tcPr>
          <w:p w:rsidRPr="00587942" w:rsidR="00577B1B" w:rsidP="00960F75" w:rsidRDefault="00960F75" w14:paraId="4EB84CA4" wp14:textId="77777777">
            <w:pPr>
              <w:pStyle w:val="Paragraphedeliste"/>
              <w:bidi/>
              <w:spacing w:after="0" w:line="240" w:lineRule="auto"/>
              <w:ind w:left="360"/>
              <w:jc w:val="right"/>
              <w:rPr>
                <w:rFonts w:asciiTheme="majorBidi" w:hAnsiTheme="majorBidi" w:cstheme="majorBidi"/>
                <w:b/>
                <w:bCs/>
                <w:sz w:val="18"/>
                <w:szCs w:val="18"/>
              </w:rPr>
            </w:pPr>
            <w:r w:rsidRPr="00587942">
              <w:rPr>
                <w:rFonts w:asciiTheme="majorBidi" w:hAnsiTheme="majorBidi" w:cstheme="majorBidi"/>
                <w:b/>
                <w:bCs/>
                <w:sz w:val="18"/>
                <w:szCs w:val="18"/>
              </w:rPr>
              <w:t>3.1.2</w:t>
            </w:r>
          </w:p>
        </w:tc>
        <w:tc>
          <w:tcPr>
            <w:tcW w:w="8392" w:type="dxa"/>
            <w:gridSpan w:val="5"/>
            <w:vAlign w:val="center"/>
          </w:tcPr>
          <w:p w:rsidRPr="00960F75" w:rsidR="00577B1B" w:rsidP="00960F75" w:rsidRDefault="00577B1B" w14:paraId="4023D7FA" wp14:textId="77777777">
            <w:pPr>
              <w:spacing w:after="0" w:line="240" w:lineRule="auto"/>
              <w:rPr>
                <w:rFonts w:eastAsia="Times New Roman" w:asciiTheme="majorBidi" w:hAnsiTheme="majorBidi" w:cstheme="majorBidi"/>
                <w:sz w:val="24"/>
                <w:szCs w:val="24"/>
              </w:rPr>
            </w:pPr>
            <w:r w:rsidRPr="00960F75">
              <w:rPr>
                <w:rFonts w:asciiTheme="majorBidi" w:hAnsiTheme="majorBidi" w:cstheme="majorBidi"/>
                <w:sz w:val="24"/>
                <w:szCs w:val="24"/>
              </w:rPr>
              <w:t>L’organigramme</w:t>
            </w:r>
          </w:p>
        </w:tc>
        <w:tc>
          <w:tcPr>
            <w:tcW w:w="650" w:type="dxa"/>
            <w:vAlign w:val="center"/>
          </w:tcPr>
          <w:p w:rsidR="00577B1B" w:rsidP="00577B1B" w:rsidRDefault="000F7603" w14:paraId="5D87285D" wp14:textId="77777777">
            <w:pPr>
              <w:spacing w:after="0"/>
              <w:jc w:val="center"/>
              <w:rPr>
                <w:rFonts w:asciiTheme="majorBidi" w:hAnsiTheme="majorBidi" w:cstheme="majorBidi"/>
                <w:sz w:val="28"/>
                <w:szCs w:val="28"/>
              </w:rPr>
            </w:pPr>
            <w:r>
              <w:rPr>
                <w:rFonts w:asciiTheme="majorBidi" w:hAnsiTheme="majorBidi" w:cstheme="majorBidi"/>
                <w:sz w:val="28"/>
                <w:szCs w:val="28"/>
              </w:rPr>
              <w:t>69</w:t>
            </w:r>
          </w:p>
        </w:tc>
      </w:tr>
      <w:tr xmlns:wp14="http://schemas.microsoft.com/office/word/2010/wordml" w:rsidR="00577B1B" w:rsidTr="00BE1EFE" w14:paraId="4DD21400" wp14:textId="77777777">
        <w:tc>
          <w:tcPr>
            <w:tcW w:w="959" w:type="dxa"/>
            <w:gridSpan w:val="2"/>
          </w:tcPr>
          <w:p w:rsidRPr="00587942" w:rsidR="00577B1B" w:rsidP="00960F75" w:rsidRDefault="00960F75" w14:paraId="4384AB96" wp14:textId="77777777">
            <w:pPr>
              <w:pStyle w:val="Paragraphedeliste"/>
              <w:bidi/>
              <w:spacing w:after="0" w:line="240" w:lineRule="auto"/>
              <w:ind w:left="360"/>
              <w:jc w:val="right"/>
              <w:rPr>
                <w:rFonts w:asciiTheme="majorBidi" w:hAnsiTheme="majorBidi" w:cstheme="majorBidi"/>
                <w:b/>
                <w:bCs/>
                <w:sz w:val="18"/>
                <w:szCs w:val="18"/>
              </w:rPr>
            </w:pPr>
            <w:r w:rsidRPr="00587942">
              <w:rPr>
                <w:rFonts w:asciiTheme="majorBidi" w:hAnsiTheme="majorBidi" w:cstheme="majorBidi"/>
                <w:b/>
                <w:bCs/>
                <w:sz w:val="18"/>
                <w:szCs w:val="18"/>
              </w:rPr>
              <w:t>3.1.3</w:t>
            </w:r>
          </w:p>
        </w:tc>
        <w:tc>
          <w:tcPr>
            <w:tcW w:w="8392" w:type="dxa"/>
            <w:gridSpan w:val="5"/>
            <w:vAlign w:val="center"/>
          </w:tcPr>
          <w:p w:rsidRPr="00960F75" w:rsidR="00577B1B" w:rsidP="00960F75" w:rsidRDefault="00577B1B" w14:paraId="1BB1880B" wp14:textId="77777777">
            <w:pPr>
              <w:spacing w:after="0" w:line="240" w:lineRule="auto"/>
              <w:rPr>
                <w:rFonts w:eastAsia="Times New Roman" w:asciiTheme="majorBidi" w:hAnsiTheme="majorBidi" w:cstheme="majorBidi"/>
                <w:sz w:val="24"/>
                <w:szCs w:val="24"/>
              </w:rPr>
            </w:pPr>
            <w:r w:rsidRPr="00960F75">
              <w:rPr>
                <w:rFonts w:asciiTheme="majorBidi" w:hAnsiTheme="majorBidi" w:cstheme="majorBidi"/>
                <w:sz w:val="24"/>
                <w:szCs w:val="24"/>
              </w:rPr>
              <w:t>Les activités de la société</w:t>
            </w:r>
          </w:p>
        </w:tc>
        <w:tc>
          <w:tcPr>
            <w:tcW w:w="650" w:type="dxa"/>
            <w:vAlign w:val="center"/>
          </w:tcPr>
          <w:p w:rsidR="00577B1B" w:rsidP="00577B1B" w:rsidRDefault="000F7603" w14:paraId="17454D1A" wp14:textId="77777777">
            <w:pPr>
              <w:spacing w:after="0"/>
              <w:jc w:val="center"/>
              <w:rPr>
                <w:rFonts w:asciiTheme="majorBidi" w:hAnsiTheme="majorBidi" w:cstheme="majorBidi"/>
                <w:sz w:val="28"/>
                <w:szCs w:val="28"/>
              </w:rPr>
            </w:pPr>
            <w:r>
              <w:rPr>
                <w:rFonts w:asciiTheme="majorBidi" w:hAnsiTheme="majorBidi" w:cstheme="majorBidi"/>
                <w:sz w:val="28"/>
                <w:szCs w:val="28"/>
              </w:rPr>
              <w:t>69</w:t>
            </w:r>
          </w:p>
        </w:tc>
      </w:tr>
      <w:tr xmlns:wp14="http://schemas.microsoft.com/office/word/2010/wordml" w:rsidR="00960F75" w:rsidTr="00BE1EFE" w14:paraId="71598254" wp14:textId="77777777">
        <w:tc>
          <w:tcPr>
            <w:tcW w:w="9351" w:type="dxa"/>
            <w:gridSpan w:val="7"/>
          </w:tcPr>
          <w:p w:rsidRPr="00976C14" w:rsidR="00960F75" w:rsidP="00577B1B" w:rsidRDefault="00960F75" w14:paraId="794CC42D" wp14:textId="77777777">
            <w:pPr>
              <w:spacing w:after="0" w:line="240" w:lineRule="auto"/>
              <w:outlineLvl w:val="3"/>
              <w:rPr>
                <w:rFonts w:eastAsia="Times New Roman" w:asciiTheme="majorBidi" w:hAnsiTheme="majorBidi" w:cstheme="majorBidi"/>
                <w:b/>
                <w:bCs/>
                <w:sz w:val="24"/>
                <w:szCs w:val="24"/>
              </w:rPr>
            </w:pPr>
            <w:r w:rsidRPr="00976C14">
              <w:rPr>
                <w:rFonts w:eastAsia="Times New Roman" w:asciiTheme="majorBidi" w:hAnsiTheme="majorBidi" w:cstheme="majorBidi"/>
                <w:b/>
                <w:bCs/>
                <w:kern w:val="0"/>
                <w:sz w:val="24"/>
                <w:szCs w:val="24"/>
                <w:lang w:eastAsia="fr-FR" w:bidi="ar-SA"/>
              </w:rPr>
              <w:t>Section 2 : Diagnostic de l'Existant</w:t>
            </w:r>
          </w:p>
        </w:tc>
        <w:tc>
          <w:tcPr>
            <w:tcW w:w="650" w:type="dxa"/>
            <w:vAlign w:val="center"/>
          </w:tcPr>
          <w:p w:rsidR="00960F75" w:rsidP="00577B1B" w:rsidRDefault="000F7603" w14:paraId="67F82D0C" wp14:textId="77777777">
            <w:pPr>
              <w:spacing w:after="0"/>
              <w:jc w:val="center"/>
              <w:rPr>
                <w:rFonts w:asciiTheme="majorBidi" w:hAnsiTheme="majorBidi" w:cstheme="majorBidi"/>
                <w:sz w:val="28"/>
                <w:szCs w:val="28"/>
              </w:rPr>
            </w:pPr>
            <w:r>
              <w:rPr>
                <w:rFonts w:asciiTheme="majorBidi" w:hAnsiTheme="majorBidi" w:cstheme="majorBidi"/>
                <w:sz w:val="28"/>
                <w:szCs w:val="28"/>
              </w:rPr>
              <w:t>70</w:t>
            </w:r>
          </w:p>
        </w:tc>
      </w:tr>
      <w:tr xmlns:wp14="http://schemas.microsoft.com/office/word/2010/wordml" w:rsidR="00577B1B" w:rsidTr="00BE1EFE" w14:paraId="13E80DA2" wp14:textId="77777777">
        <w:tc>
          <w:tcPr>
            <w:tcW w:w="1384" w:type="dxa"/>
            <w:gridSpan w:val="3"/>
          </w:tcPr>
          <w:p w:rsidRPr="00587942" w:rsidR="00577B1B" w:rsidP="00550A8D" w:rsidRDefault="00960F75" w14:paraId="04B6E9BB" wp14:textId="77777777">
            <w:pPr>
              <w:bidi/>
              <w:spacing w:after="100" w:afterAutospacing="1" w:line="240" w:lineRule="auto"/>
              <w:ind w:left="720"/>
              <w:jc w:val="right"/>
              <w:rPr>
                <w:rFonts w:eastAsia="Times New Roman" w:asciiTheme="majorBidi" w:hAnsiTheme="majorBidi" w:cstheme="majorBidi"/>
                <w:b/>
                <w:bCs/>
                <w:kern w:val="0"/>
                <w:lang w:eastAsia="fr-FR" w:bidi="ar-SA"/>
              </w:rPr>
            </w:pPr>
            <w:r w:rsidRPr="00587942">
              <w:rPr>
                <w:rFonts w:eastAsia="Times New Roman" w:asciiTheme="majorBidi" w:hAnsiTheme="majorBidi" w:cstheme="majorBidi"/>
                <w:b/>
                <w:bCs/>
                <w:kern w:val="0"/>
                <w:lang w:eastAsia="fr-FR" w:bidi="ar-SA"/>
              </w:rPr>
              <w:t>3.2.1</w:t>
            </w:r>
          </w:p>
        </w:tc>
        <w:tc>
          <w:tcPr>
            <w:tcW w:w="7967" w:type="dxa"/>
            <w:gridSpan w:val="4"/>
            <w:vAlign w:val="center"/>
          </w:tcPr>
          <w:p w:rsidRPr="00976C14" w:rsidR="00577B1B" w:rsidP="00960F75" w:rsidRDefault="00577B1B" w14:paraId="09CA6DCA" wp14:textId="77777777">
            <w:pPr>
              <w:spacing w:after="100" w:afterAutospacing="1" w:line="240" w:lineRule="auto"/>
              <w:rPr>
                <w:rFonts w:eastAsia="Times New Roman" w:asciiTheme="majorBidi" w:hAnsiTheme="majorBidi" w:cstheme="majorBidi"/>
                <w:sz w:val="24"/>
                <w:szCs w:val="24"/>
              </w:rPr>
            </w:pPr>
            <w:r w:rsidRPr="00976C14">
              <w:rPr>
                <w:rFonts w:eastAsia="Times New Roman" w:asciiTheme="majorBidi" w:hAnsiTheme="majorBidi" w:cstheme="majorBidi"/>
                <w:kern w:val="0"/>
                <w:sz w:val="24"/>
                <w:szCs w:val="24"/>
                <w:lang w:eastAsia="fr-FR" w:bidi="ar-SA"/>
              </w:rPr>
              <w:t xml:space="preserve">État des lieux de la fonction RH </w:t>
            </w:r>
            <w:r w:rsidR="004528FB">
              <w:rPr>
                <w:rFonts w:eastAsia="Times New Roman" w:asciiTheme="majorBidi" w:hAnsiTheme="majorBidi" w:cstheme="majorBidi"/>
                <w:kern w:val="0"/>
                <w:sz w:val="24"/>
                <w:szCs w:val="24"/>
                <w:lang w:eastAsia="fr-FR" w:bidi="ar-SA"/>
              </w:rPr>
              <w:t>Digitales</w:t>
            </w:r>
          </w:p>
        </w:tc>
        <w:tc>
          <w:tcPr>
            <w:tcW w:w="650" w:type="dxa"/>
            <w:vAlign w:val="center"/>
          </w:tcPr>
          <w:p w:rsidR="00577B1B" w:rsidP="00577B1B" w:rsidRDefault="000F7603" w14:paraId="743D8313" wp14:textId="77777777">
            <w:pPr>
              <w:spacing w:after="0"/>
              <w:jc w:val="center"/>
              <w:rPr>
                <w:rFonts w:asciiTheme="majorBidi" w:hAnsiTheme="majorBidi" w:cstheme="majorBidi"/>
                <w:sz w:val="28"/>
                <w:szCs w:val="28"/>
              </w:rPr>
            </w:pPr>
            <w:r>
              <w:rPr>
                <w:rFonts w:asciiTheme="majorBidi" w:hAnsiTheme="majorBidi" w:cstheme="majorBidi"/>
                <w:sz w:val="28"/>
                <w:szCs w:val="28"/>
              </w:rPr>
              <w:t>70</w:t>
            </w:r>
          </w:p>
        </w:tc>
      </w:tr>
      <w:tr xmlns:wp14="http://schemas.microsoft.com/office/word/2010/wordml" w:rsidR="00577B1B" w:rsidTr="00BE1EFE" w14:paraId="12AB5C81" wp14:textId="77777777">
        <w:tc>
          <w:tcPr>
            <w:tcW w:w="1384" w:type="dxa"/>
            <w:gridSpan w:val="3"/>
          </w:tcPr>
          <w:p w:rsidRPr="00587942" w:rsidR="00577B1B" w:rsidP="004528FB" w:rsidRDefault="00960F75" w14:paraId="5E6BB65B" wp14:textId="77777777">
            <w:pPr>
              <w:bidi/>
              <w:spacing w:before="100" w:beforeAutospacing="1" w:after="0" w:line="240" w:lineRule="auto"/>
              <w:ind w:left="360"/>
              <w:jc w:val="right"/>
              <w:rPr>
                <w:rFonts w:eastAsia="Times New Roman" w:asciiTheme="majorBidi" w:hAnsiTheme="majorBidi" w:cstheme="majorBidi"/>
                <w:b/>
                <w:bCs/>
                <w:kern w:val="0"/>
                <w:lang w:eastAsia="fr-FR" w:bidi="ar-SA"/>
              </w:rPr>
            </w:pPr>
            <w:r w:rsidRPr="00587942">
              <w:rPr>
                <w:rFonts w:eastAsia="Times New Roman" w:asciiTheme="majorBidi" w:hAnsiTheme="majorBidi" w:cstheme="majorBidi"/>
                <w:b/>
                <w:bCs/>
                <w:kern w:val="0"/>
                <w:lang w:eastAsia="fr-FR" w:bidi="ar-SA"/>
              </w:rPr>
              <w:t>3.2.</w:t>
            </w:r>
            <w:r w:rsidR="004528FB">
              <w:rPr>
                <w:rFonts w:eastAsia="Times New Roman" w:asciiTheme="majorBidi" w:hAnsiTheme="majorBidi" w:cstheme="majorBidi"/>
                <w:b/>
                <w:bCs/>
                <w:kern w:val="0"/>
                <w:lang w:eastAsia="fr-FR" w:bidi="ar-SA"/>
              </w:rPr>
              <w:t>2</w:t>
            </w:r>
          </w:p>
        </w:tc>
        <w:tc>
          <w:tcPr>
            <w:tcW w:w="7967" w:type="dxa"/>
            <w:gridSpan w:val="4"/>
            <w:vAlign w:val="center"/>
          </w:tcPr>
          <w:p w:rsidRPr="00976C14" w:rsidR="00577B1B" w:rsidP="00960F75" w:rsidRDefault="00577B1B" w14:paraId="7B98EC5E" wp14:textId="77777777">
            <w:pPr>
              <w:spacing w:before="100" w:beforeAutospacing="1" w:after="0" w:line="240" w:lineRule="auto"/>
              <w:rPr>
                <w:rFonts w:eastAsia="Times New Roman" w:asciiTheme="majorBidi" w:hAnsiTheme="majorBidi" w:cstheme="majorBidi"/>
                <w:sz w:val="24"/>
                <w:szCs w:val="24"/>
              </w:rPr>
            </w:pPr>
            <w:r w:rsidRPr="00976C14">
              <w:rPr>
                <w:rFonts w:eastAsia="Times New Roman" w:asciiTheme="majorBidi" w:hAnsiTheme="majorBidi" w:cstheme="majorBidi"/>
                <w:kern w:val="0"/>
                <w:sz w:val="24"/>
                <w:szCs w:val="24"/>
                <w:lang w:eastAsia="fr-FR" w:bidi="ar-SA"/>
              </w:rPr>
              <w:t>Identification des dysfonctionnements et points de friction</w:t>
            </w:r>
          </w:p>
        </w:tc>
        <w:tc>
          <w:tcPr>
            <w:tcW w:w="650" w:type="dxa"/>
            <w:vAlign w:val="center"/>
          </w:tcPr>
          <w:p w:rsidR="00577B1B" w:rsidP="00577B1B" w:rsidRDefault="000F7603" w14:paraId="23D9E551" wp14:textId="77777777">
            <w:pPr>
              <w:spacing w:after="0"/>
              <w:jc w:val="center"/>
              <w:rPr>
                <w:rFonts w:asciiTheme="majorBidi" w:hAnsiTheme="majorBidi" w:cstheme="majorBidi"/>
                <w:sz w:val="28"/>
                <w:szCs w:val="28"/>
              </w:rPr>
            </w:pPr>
            <w:r>
              <w:rPr>
                <w:rFonts w:asciiTheme="majorBidi" w:hAnsiTheme="majorBidi" w:cstheme="majorBidi"/>
                <w:sz w:val="28"/>
                <w:szCs w:val="28"/>
              </w:rPr>
              <w:t>72</w:t>
            </w:r>
          </w:p>
        </w:tc>
      </w:tr>
      <w:tr xmlns:wp14="http://schemas.microsoft.com/office/word/2010/wordml" w:rsidR="00E273E9" w:rsidTr="00BE1EFE" w14:paraId="1C9BF614" wp14:textId="77777777">
        <w:tc>
          <w:tcPr>
            <w:tcW w:w="9351" w:type="dxa"/>
            <w:gridSpan w:val="7"/>
          </w:tcPr>
          <w:p w:rsidRPr="009E3BE7" w:rsidR="00E273E9" w:rsidP="00577B1B" w:rsidRDefault="00E273E9" w14:paraId="4F2DA420" wp14:textId="77777777">
            <w:pPr>
              <w:spacing w:after="0" w:line="240" w:lineRule="auto"/>
              <w:outlineLvl w:val="3"/>
              <w:rPr>
                <w:rFonts w:eastAsia="Times New Roman" w:asciiTheme="majorBidi" w:hAnsiTheme="majorBidi" w:cstheme="majorBidi"/>
                <w:b/>
                <w:bCs/>
                <w:sz w:val="24"/>
                <w:szCs w:val="24"/>
              </w:rPr>
            </w:pPr>
            <w:r w:rsidRPr="009E3BE7">
              <w:rPr>
                <w:rFonts w:eastAsia="Times New Roman" w:asciiTheme="majorBidi" w:hAnsiTheme="majorBidi" w:cstheme="majorBidi"/>
                <w:b/>
                <w:bCs/>
                <w:kern w:val="0"/>
                <w:sz w:val="24"/>
                <w:szCs w:val="24"/>
                <w:lang w:eastAsia="fr-FR" w:bidi="ar-SA"/>
              </w:rPr>
              <w:t>Section 3 : Solutions Digitales Implantées</w:t>
            </w:r>
          </w:p>
        </w:tc>
        <w:tc>
          <w:tcPr>
            <w:tcW w:w="650" w:type="dxa"/>
            <w:vAlign w:val="center"/>
          </w:tcPr>
          <w:p w:rsidR="00E273E9" w:rsidP="00577B1B" w:rsidRDefault="000F7603" w14:paraId="169B972E" wp14:textId="77777777">
            <w:pPr>
              <w:spacing w:after="0"/>
              <w:jc w:val="center"/>
              <w:rPr>
                <w:rFonts w:asciiTheme="majorBidi" w:hAnsiTheme="majorBidi" w:cstheme="majorBidi"/>
                <w:sz w:val="28"/>
                <w:szCs w:val="28"/>
              </w:rPr>
            </w:pPr>
            <w:r>
              <w:rPr>
                <w:rFonts w:asciiTheme="majorBidi" w:hAnsiTheme="majorBidi" w:cstheme="majorBidi"/>
                <w:sz w:val="28"/>
                <w:szCs w:val="28"/>
              </w:rPr>
              <w:t>73</w:t>
            </w:r>
          </w:p>
        </w:tc>
      </w:tr>
      <w:tr xmlns:wp14="http://schemas.microsoft.com/office/word/2010/wordml" w:rsidR="00577B1B" w:rsidTr="00BE1EFE" w14:paraId="702D956E" wp14:textId="77777777">
        <w:tc>
          <w:tcPr>
            <w:tcW w:w="1384" w:type="dxa"/>
            <w:gridSpan w:val="3"/>
          </w:tcPr>
          <w:p w:rsidRPr="00550A8D" w:rsidR="00577B1B" w:rsidP="00E273E9" w:rsidRDefault="00E273E9" w14:paraId="2F594F5C" wp14:textId="77777777">
            <w:pPr>
              <w:bidi/>
              <w:spacing w:after="100" w:afterAutospacing="1" w:line="240" w:lineRule="auto"/>
              <w:ind w:left="360"/>
              <w:jc w:val="right"/>
              <w:rPr>
                <w:rFonts w:eastAsia="Times New Roman" w:asciiTheme="majorBidi" w:hAnsiTheme="majorBidi" w:cstheme="majorBidi"/>
                <w:b/>
                <w:bCs/>
                <w:kern w:val="0"/>
                <w:lang w:eastAsia="fr-FR" w:bidi="ar-SA"/>
              </w:rPr>
            </w:pPr>
            <w:r w:rsidRPr="00550A8D">
              <w:rPr>
                <w:rFonts w:eastAsia="Times New Roman" w:asciiTheme="majorBidi" w:hAnsiTheme="majorBidi" w:cstheme="majorBidi"/>
                <w:b/>
                <w:bCs/>
                <w:kern w:val="0"/>
                <w:lang w:eastAsia="fr-FR" w:bidi="ar-SA"/>
              </w:rPr>
              <w:t>3.3.1</w:t>
            </w:r>
          </w:p>
        </w:tc>
        <w:tc>
          <w:tcPr>
            <w:tcW w:w="7967" w:type="dxa"/>
            <w:gridSpan w:val="4"/>
            <w:vAlign w:val="center"/>
          </w:tcPr>
          <w:p w:rsidRPr="009E3BE7" w:rsidR="00577B1B" w:rsidP="00164787" w:rsidRDefault="00577B1B" w14:paraId="060A16ED" wp14:textId="77777777">
            <w:pPr>
              <w:spacing w:after="100" w:afterAutospacing="1" w:line="240" w:lineRule="auto"/>
              <w:rPr>
                <w:rFonts w:eastAsia="Times New Roman" w:asciiTheme="majorBidi" w:hAnsiTheme="majorBidi" w:cstheme="majorBidi"/>
                <w:sz w:val="24"/>
                <w:szCs w:val="24"/>
              </w:rPr>
            </w:pPr>
            <w:r w:rsidRPr="009E3BE7">
              <w:rPr>
                <w:rFonts w:eastAsia="Times New Roman" w:asciiTheme="majorBidi" w:hAnsiTheme="majorBidi" w:cstheme="majorBidi"/>
                <w:kern w:val="0"/>
                <w:sz w:val="24"/>
                <w:szCs w:val="24"/>
                <w:lang w:eastAsia="fr-FR" w:bidi="ar-SA"/>
              </w:rPr>
              <w:t xml:space="preserve">Solutions </w:t>
            </w:r>
            <w:r w:rsidR="00164787">
              <w:rPr>
                <w:rFonts w:eastAsia="Times New Roman" w:asciiTheme="majorBidi" w:hAnsiTheme="majorBidi" w:cstheme="majorBidi"/>
                <w:kern w:val="0"/>
                <w:sz w:val="24"/>
                <w:szCs w:val="24"/>
                <w:lang w:eastAsia="fr-FR" w:bidi="ar-SA"/>
              </w:rPr>
              <w:t xml:space="preserve"> Digitales </w:t>
            </w:r>
            <w:r w:rsidRPr="009E3BE7">
              <w:rPr>
                <w:rFonts w:eastAsia="Times New Roman" w:asciiTheme="majorBidi" w:hAnsiTheme="majorBidi" w:cstheme="majorBidi"/>
                <w:kern w:val="0"/>
                <w:sz w:val="24"/>
                <w:szCs w:val="24"/>
                <w:lang w:eastAsia="fr-FR" w:bidi="ar-SA"/>
              </w:rPr>
              <w:t>existantes</w:t>
            </w:r>
          </w:p>
        </w:tc>
        <w:tc>
          <w:tcPr>
            <w:tcW w:w="650" w:type="dxa"/>
            <w:vAlign w:val="center"/>
          </w:tcPr>
          <w:p w:rsidR="00577B1B" w:rsidP="00577B1B" w:rsidRDefault="000F7603" w14:paraId="3FEECC14" wp14:textId="77777777">
            <w:pPr>
              <w:spacing w:after="0"/>
              <w:jc w:val="center"/>
              <w:rPr>
                <w:rFonts w:asciiTheme="majorBidi" w:hAnsiTheme="majorBidi" w:cstheme="majorBidi"/>
                <w:sz w:val="28"/>
                <w:szCs w:val="28"/>
              </w:rPr>
            </w:pPr>
            <w:r>
              <w:rPr>
                <w:rFonts w:asciiTheme="majorBidi" w:hAnsiTheme="majorBidi" w:cstheme="majorBidi"/>
                <w:sz w:val="28"/>
                <w:szCs w:val="28"/>
              </w:rPr>
              <w:t>73</w:t>
            </w:r>
          </w:p>
        </w:tc>
      </w:tr>
      <w:tr xmlns:wp14="http://schemas.microsoft.com/office/word/2010/wordml" w:rsidR="00577B1B" w:rsidTr="00BE1EFE" w14:paraId="7EDD9538" wp14:textId="77777777">
        <w:tc>
          <w:tcPr>
            <w:tcW w:w="1384" w:type="dxa"/>
            <w:gridSpan w:val="3"/>
          </w:tcPr>
          <w:p w:rsidRPr="00550A8D" w:rsidR="00577B1B" w:rsidP="00E273E9" w:rsidRDefault="00E273E9" w14:paraId="5547E356" wp14:textId="77777777">
            <w:pPr>
              <w:bidi/>
              <w:spacing w:before="100" w:beforeAutospacing="1" w:after="100" w:afterAutospacing="1" w:line="240" w:lineRule="auto"/>
              <w:ind w:left="360"/>
              <w:jc w:val="right"/>
              <w:rPr>
                <w:rFonts w:eastAsia="Times New Roman" w:asciiTheme="majorBidi" w:hAnsiTheme="majorBidi" w:cstheme="majorBidi"/>
                <w:b/>
                <w:bCs/>
                <w:kern w:val="0"/>
                <w:lang w:eastAsia="fr-FR" w:bidi="ar-SA"/>
              </w:rPr>
            </w:pPr>
            <w:r w:rsidRPr="00550A8D">
              <w:rPr>
                <w:rFonts w:eastAsia="Times New Roman" w:asciiTheme="majorBidi" w:hAnsiTheme="majorBidi" w:cstheme="majorBidi"/>
                <w:b/>
                <w:bCs/>
                <w:kern w:val="0"/>
                <w:lang w:eastAsia="fr-FR" w:bidi="ar-SA"/>
              </w:rPr>
              <w:t>3.3.2</w:t>
            </w:r>
          </w:p>
        </w:tc>
        <w:tc>
          <w:tcPr>
            <w:tcW w:w="7967" w:type="dxa"/>
            <w:gridSpan w:val="4"/>
            <w:vAlign w:val="center"/>
          </w:tcPr>
          <w:p w:rsidRPr="009E3BE7" w:rsidR="00577B1B" w:rsidP="00E273E9" w:rsidRDefault="00577B1B" w14:paraId="7681BC7A" wp14:textId="77777777">
            <w:pPr>
              <w:spacing w:before="100" w:beforeAutospacing="1" w:after="100" w:afterAutospacing="1" w:line="240" w:lineRule="auto"/>
              <w:rPr>
                <w:rFonts w:eastAsia="Times New Roman" w:asciiTheme="majorBidi" w:hAnsiTheme="majorBidi" w:cstheme="majorBidi"/>
                <w:sz w:val="24"/>
                <w:szCs w:val="24"/>
              </w:rPr>
            </w:pPr>
            <w:r w:rsidRPr="009E3BE7">
              <w:rPr>
                <w:rFonts w:eastAsia="Times New Roman" w:asciiTheme="majorBidi" w:hAnsiTheme="majorBidi" w:cstheme="majorBidi"/>
                <w:kern w:val="0"/>
                <w:sz w:val="24"/>
                <w:szCs w:val="24"/>
                <w:lang w:eastAsia="fr-FR" w:bidi="ar-SA"/>
              </w:rPr>
              <w:t>Niveau de maturité digitale actuel</w:t>
            </w:r>
          </w:p>
        </w:tc>
        <w:tc>
          <w:tcPr>
            <w:tcW w:w="650" w:type="dxa"/>
            <w:vAlign w:val="center"/>
          </w:tcPr>
          <w:p w:rsidR="00577B1B" w:rsidP="00577B1B" w:rsidRDefault="000F7603" w14:paraId="1DA6A632" wp14:textId="77777777">
            <w:pPr>
              <w:spacing w:after="0"/>
              <w:jc w:val="center"/>
              <w:rPr>
                <w:rFonts w:asciiTheme="majorBidi" w:hAnsiTheme="majorBidi" w:cstheme="majorBidi"/>
                <w:sz w:val="28"/>
                <w:szCs w:val="28"/>
              </w:rPr>
            </w:pPr>
            <w:r>
              <w:rPr>
                <w:rFonts w:asciiTheme="majorBidi" w:hAnsiTheme="majorBidi" w:cstheme="majorBidi"/>
                <w:sz w:val="28"/>
                <w:szCs w:val="28"/>
              </w:rPr>
              <w:t>73</w:t>
            </w:r>
          </w:p>
        </w:tc>
      </w:tr>
      <w:tr xmlns:wp14="http://schemas.microsoft.com/office/word/2010/wordml" w:rsidR="00B60FD4" w:rsidTr="00BE1EFE" w14:paraId="7CA84B3F" wp14:textId="77777777">
        <w:tc>
          <w:tcPr>
            <w:tcW w:w="9351" w:type="dxa"/>
            <w:gridSpan w:val="7"/>
          </w:tcPr>
          <w:p w:rsidRPr="009E3BE7" w:rsidR="00B60FD4" w:rsidP="00577B1B" w:rsidRDefault="00B60FD4" w14:paraId="2A096362" wp14:textId="77777777">
            <w:pPr>
              <w:spacing w:after="0" w:line="240" w:lineRule="auto"/>
              <w:outlineLvl w:val="3"/>
              <w:rPr>
                <w:rFonts w:eastAsia="Times New Roman" w:asciiTheme="majorBidi" w:hAnsiTheme="majorBidi" w:cstheme="majorBidi"/>
                <w:b/>
                <w:bCs/>
                <w:sz w:val="24"/>
                <w:szCs w:val="24"/>
              </w:rPr>
            </w:pPr>
            <w:r w:rsidRPr="009E3BE7">
              <w:rPr>
                <w:rFonts w:eastAsia="Times New Roman" w:asciiTheme="majorBidi" w:hAnsiTheme="majorBidi" w:cstheme="majorBidi"/>
                <w:b/>
                <w:bCs/>
                <w:kern w:val="0"/>
                <w:sz w:val="24"/>
                <w:szCs w:val="24"/>
                <w:lang w:eastAsia="fr-FR" w:bidi="ar-SA"/>
              </w:rPr>
              <w:t>Section 4 : Enquête de Terrain</w:t>
            </w:r>
          </w:p>
        </w:tc>
        <w:tc>
          <w:tcPr>
            <w:tcW w:w="650" w:type="dxa"/>
            <w:vAlign w:val="center"/>
          </w:tcPr>
          <w:p w:rsidR="00B60FD4" w:rsidP="00577B1B" w:rsidRDefault="000F7603" w14:paraId="72947656" wp14:textId="77777777">
            <w:pPr>
              <w:spacing w:after="0"/>
              <w:jc w:val="center"/>
              <w:rPr>
                <w:rFonts w:asciiTheme="majorBidi" w:hAnsiTheme="majorBidi" w:cstheme="majorBidi"/>
                <w:sz w:val="28"/>
                <w:szCs w:val="28"/>
              </w:rPr>
            </w:pPr>
            <w:r>
              <w:rPr>
                <w:rFonts w:asciiTheme="majorBidi" w:hAnsiTheme="majorBidi" w:cstheme="majorBidi"/>
                <w:sz w:val="28"/>
                <w:szCs w:val="28"/>
              </w:rPr>
              <w:t>74</w:t>
            </w:r>
          </w:p>
        </w:tc>
      </w:tr>
      <w:tr xmlns:wp14="http://schemas.microsoft.com/office/word/2010/wordml" w:rsidR="00550A8D" w:rsidTr="00BE1EFE" w14:paraId="50C7B6C7" wp14:textId="77777777">
        <w:tc>
          <w:tcPr>
            <w:tcW w:w="1526" w:type="dxa"/>
            <w:gridSpan w:val="4"/>
          </w:tcPr>
          <w:p w:rsidRPr="00550A8D" w:rsidR="00550A8D" w:rsidP="00550A8D" w:rsidRDefault="000F7603" w14:paraId="4D37487D" wp14:textId="77777777">
            <w:pPr>
              <w:bidi/>
              <w:spacing w:after="0" w:line="240" w:lineRule="auto"/>
              <w:ind w:left="720"/>
              <w:jc w:val="right"/>
              <w:rPr>
                <w:rFonts w:eastAsia="Times New Roman" w:asciiTheme="majorBidi" w:hAnsiTheme="majorBidi" w:cstheme="majorBidi"/>
                <w:b/>
                <w:bCs/>
                <w:kern w:val="0"/>
                <w:sz w:val="24"/>
                <w:szCs w:val="24"/>
                <w:lang w:eastAsia="fr-FR" w:bidi="ar-SA"/>
              </w:rPr>
            </w:pPr>
            <w:r>
              <w:rPr>
                <w:rFonts w:eastAsia="Times New Roman" w:asciiTheme="majorBidi" w:hAnsiTheme="majorBidi" w:cstheme="majorBidi"/>
                <w:b/>
                <w:bCs/>
                <w:kern w:val="0"/>
                <w:sz w:val="24"/>
                <w:szCs w:val="24"/>
                <w:lang w:eastAsia="fr-FR" w:bidi="ar-SA"/>
              </w:rPr>
              <w:t>3.4.1</w:t>
            </w:r>
          </w:p>
        </w:tc>
        <w:tc>
          <w:tcPr>
            <w:tcW w:w="7825" w:type="dxa"/>
            <w:gridSpan w:val="3"/>
          </w:tcPr>
          <w:p w:rsidRPr="00550A8D" w:rsidR="00550A8D" w:rsidP="000F7603" w:rsidRDefault="00164787" w14:paraId="51B56263" wp14:textId="77777777">
            <w:pPr>
              <w:spacing w:after="186" w:line="240" w:lineRule="auto"/>
              <w:rPr>
                <w:rFonts w:eastAsia="Times New Roman" w:asciiTheme="majorBidi" w:hAnsiTheme="majorBidi" w:cstheme="majorBidi"/>
                <w:b/>
                <w:bCs/>
                <w:sz w:val="24"/>
                <w:szCs w:val="24"/>
              </w:rPr>
            </w:pPr>
            <w:r>
              <w:rPr>
                <w:rFonts w:eastAsia="Times New Roman" w:asciiTheme="majorBidi" w:hAnsiTheme="majorBidi" w:cstheme="majorBidi"/>
                <w:b/>
                <w:bCs/>
                <w:kern w:val="0"/>
                <w:sz w:val="24"/>
                <w:szCs w:val="24"/>
                <w:lang w:eastAsia="fr-FR" w:bidi="ar-SA"/>
              </w:rPr>
              <w:t xml:space="preserve">     </w:t>
            </w:r>
            <w:r w:rsidR="000F7603">
              <w:rPr>
                <w:rFonts w:eastAsia="Times New Roman" w:asciiTheme="majorBidi" w:hAnsiTheme="majorBidi" w:cstheme="majorBidi"/>
                <w:b/>
                <w:bCs/>
                <w:kern w:val="0"/>
                <w:sz w:val="24"/>
                <w:szCs w:val="24"/>
                <w:lang w:eastAsia="fr-FR" w:bidi="ar-SA"/>
              </w:rPr>
              <w:t>Méthodologie de l’enquête</w:t>
            </w:r>
            <w:r w:rsidRPr="00550A8D" w:rsidR="00550A8D">
              <w:rPr>
                <w:rFonts w:eastAsia="Times New Roman" w:asciiTheme="majorBidi" w:hAnsiTheme="majorBidi" w:cstheme="majorBidi"/>
                <w:b/>
                <w:bCs/>
                <w:kern w:val="0"/>
                <w:sz w:val="24"/>
                <w:szCs w:val="24"/>
                <w:lang w:eastAsia="fr-FR" w:bidi="ar-SA"/>
              </w:rPr>
              <w:t xml:space="preserve"> </w:t>
            </w:r>
          </w:p>
        </w:tc>
        <w:tc>
          <w:tcPr>
            <w:tcW w:w="650" w:type="dxa"/>
            <w:vAlign w:val="center"/>
          </w:tcPr>
          <w:p w:rsidR="00550A8D" w:rsidP="00577B1B" w:rsidRDefault="000F7603" w14:paraId="0396A73C" wp14:textId="77777777">
            <w:pPr>
              <w:spacing w:after="0"/>
              <w:jc w:val="center"/>
              <w:rPr>
                <w:rFonts w:asciiTheme="majorBidi" w:hAnsiTheme="majorBidi" w:cstheme="majorBidi"/>
                <w:sz w:val="28"/>
                <w:szCs w:val="28"/>
              </w:rPr>
            </w:pPr>
            <w:r>
              <w:rPr>
                <w:rFonts w:asciiTheme="majorBidi" w:hAnsiTheme="majorBidi" w:cstheme="majorBidi"/>
                <w:sz w:val="28"/>
                <w:szCs w:val="28"/>
              </w:rPr>
              <w:t>74</w:t>
            </w:r>
          </w:p>
        </w:tc>
      </w:tr>
      <w:tr xmlns:wp14="http://schemas.microsoft.com/office/word/2010/wordml" w:rsidR="00550A8D" w:rsidTr="00BE1EFE" w14:paraId="2C1D90D8" wp14:textId="77777777">
        <w:tc>
          <w:tcPr>
            <w:tcW w:w="1809" w:type="dxa"/>
            <w:gridSpan w:val="6"/>
          </w:tcPr>
          <w:p w:rsidRPr="000F7603" w:rsidR="00550A8D" w:rsidP="00550A8D" w:rsidRDefault="000F7603" w14:paraId="54DD0DEB" wp14:textId="77777777">
            <w:pPr>
              <w:bidi/>
              <w:spacing w:before="100" w:beforeAutospacing="1" w:after="100" w:afterAutospacing="1" w:line="240" w:lineRule="auto"/>
              <w:ind w:left="1080"/>
              <w:jc w:val="right"/>
              <w:rPr>
                <w:rFonts w:eastAsia="Times New Roman" w:asciiTheme="majorBidi" w:hAnsiTheme="majorBidi" w:cstheme="majorBidi"/>
                <w:b/>
                <w:bCs/>
                <w:kern w:val="0"/>
                <w:sz w:val="24"/>
                <w:szCs w:val="24"/>
                <w:lang w:eastAsia="fr-FR" w:bidi="ar-SA"/>
              </w:rPr>
            </w:pPr>
            <w:r w:rsidRPr="000F7603">
              <w:rPr>
                <w:rFonts w:eastAsia="Times New Roman" w:asciiTheme="majorBidi" w:hAnsiTheme="majorBidi" w:cstheme="majorBidi"/>
                <w:b/>
                <w:bCs/>
                <w:kern w:val="0"/>
                <w:sz w:val="24"/>
                <w:szCs w:val="24"/>
                <w:lang w:eastAsia="fr-FR" w:bidi="ar-SA"/>
              </w:rPr>
              <w:t>3.4.2</w:t>
            </w:r>
          </w:p>
        </w:tc>
        <w:tc>
          <w:tcPr>
            <w:tcW w:w="7542" w:type="dxa"/>
          </w:tcPr>
          <w:p w:rsidRPr="005D7130" w:rsidR="00550A8D" w:rsidP="00ED03B0" w:rsidRDefault="000F7603" w14:paraId="22430CD8" wp14:textId="77777777">
            <w:pPr>
              <w:spacing w:after="172"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Présentation</w:t>
            </w:r>
            <w:r w:rsidRPr="005D7130" w:rsidR="00550A8D">
              <w:rPr>
                <w:rFonts w:eastAsia="Times New Roman" w:asciiTheme="majorBidi" w:hAnsiTheme="majorBidi" w:cstheme="majorBidi"/>
                <w:kern w:val="0"/>
                <w:sz w:val="24"/>
                <w:szCs w:val="24"/>
                <w:lang w:eastAsia="fr-FR" w:bidi="ar-SA"/>
              </w:rPr>
              <w:t xml:space="preserve"> des résultats </w:t>
            </w:r>
          </w:p>
        </w:tc>
        <w:tc>
          <w:tcPr>
            <w:tcW w:w="650" w:type="dxa"/>
            <w:vAlign w:val="center"/>
          </w:tcPr>
          <w:p w:rsidR="00550A8D" w:rsidP="00577B1B" w:rsidRDefault="000F7603" w14:paraId="23DB4977" wp14:textId="77777777">
            <w:pPr>
              <w:spacing w:after="0"/>
              <w:jc w:val="center"/>
              <w:rPr>
                <w:rFonts w:asciiTheme="majorBidi" w:hAnsiTheme="majorBidi" w:cstheme="majorBidi"/>
                <w:sz w:val="28"/>
                <w:szCs w:val="28"/>
              </w:rPr>
            </w:pPr>
            <w:r>
              <w:rPr>
                <w:rFonts w:asciiTheme="majorBidi" w:hAnsiTheme="majorBidi" w:cstheme="majorBidi"/>
                <w:sz w:val="28"/>
                <w:szCs w:val="28"/>
              </w:rPr>
              <w:t>77</w:t>
            </w:r>
          </w:p>
        </w:tc>
      </w:tr>
      <w:tr xmlns:wp14="http://schemas.microsoft.com/office/word/2010/wordml" w:rsidR="000F7603" w:rsidTr="00BE1EFE" w14:paraId="53CDCB29" wp14:textId="77777777">
        <w:tc>
          <w:tcPr>
            <w:tcW w:w="1809" w:type="dxa"/>
            <w:gridSpan w:val="6"/>
          </w:tcPr>
          <w:p w:rsidR="000F7603" w:rsidP="000F7603" w:rsidRDefault="000F7603" w14:paraId="5BC23725" wp14:textId="77777777">
            <w:r w:rsidRPr="00CA517A">
              <w:rPr>
                <w:rFonts w:eastAsia="Times New Roman" w:asciiTheme="majorBidi" w:hAnsiTheme="majorBidi" w:cstheme="majorBidi"/>
                <w:b/>
                <w:bCs/>
                <w:kern w:val="0"/>
                <w:sz w:val="24"/>
                <w:szCs w:val="24"/>
                <w:lang w:eastAsia="fr-FR" w:bidi="ar-SA"/>
              </w:rPr>
              <w:t>3.4.</w:t>
            </w:r>
            <w:r>
              <w:rPr>
                <w:rFonts w:eastAsia="Times New Roman" w:asciiTheme="majorBidi" w:hAnsiTheme="majorBidi" w:cstheme="majorBidi"/>
                <w:b/>
                <w:bCs/>
                <w:kern w:val="0"/>
                <w:sz w:val="24"/>
                <w:szCs w:val="24"/>
                <w:lang w:eastAsia="fr-FR" w:bidi="ar-SA"/>
              </w:rPr>
              <w:t>3</w:t>
            </w:r>
          </w:p>
        </w:tc>
        <w:tc>
          <w:tcPr>
            <w:tcW w:w="7542" w:type="dxa"/>
          </w:tcPr>
          <w:p w:rsidRPr="005D7130" w:rsidR="000F7603" w:rsidP="000F7603" w:rsidRDefault="000F7603" w14:paraId="3BAB2835" wp14:textId="77777777">
            <w:pPr>
              <w:spacing w:after="186"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Analyse des hypothèses de recherche</w:t>
            </w:r>
          </w:p>
        </w:tc>
        <w:tc>
          <w:tcPr>
            <w:tcW w:w="650" w:type="dxa"/>
            <w:vAlign w:val="center"/>
          </w:tcPr>
          <w:p w:rsidR="000F7603" w:rsidP="000F7603" w:rsidRDefault="000F7603" w14:paraId="67DDB69B" wp14:textId="77777777">
            <w:pPr>
              <w:spacing w:after="0"/>
              <w:jc w:val="center"/>
              <w:rPr>
                <w:rFonts w:asciiTheme="majorBidi" w:hAnsiTheme="majorBidi" w:cstheme="majorBidi"/>
                <w:sz w:val="28"/>
                <w:szCs w:val="28"/>
              </w:rPr>
            </w:pPr>
            <w:r>
              <w:rPr>
                <w:rFonts w:asciiTheme="majorBidi" w:hAnsiTheme="majorBidi" w:cstheme="majorBidi"/>
                <w:sz w:val="28"/>
                <w:szCs w:val="28"/>
              </w:rPr>
              <w:t>87</w:t>
            </w:r>
          </w:p>
        </w:tc>
      </w:tr>
      <w:tr xmlns:wp14="http://schemas.microsoft.com/office/word/2010/wordml" w:rsidR="000F7603" w:rsidTr="00BE1EFE" w14:paraId="48976C58" wp14:textId="77777777">
        <w:tc>
          <w:tcPr>
            <w:tcW w:w="1809" w:type="dxa"/>
            <w:gridSpan w:val="6"/>
          </w:tcPr>
          <w:p w:rsidR="000F7603" w:rsidP="000F7603" w:rsidRDefault="000F7603" w14:paraId="13BE3A67" wp14:textId="77777777">
            <w:r w:rsidRPr="00CA517A">
              <w:rPr>
                <w:rFonts w:eastAsia="Times New Roman" w:asciiTheme="majorBidi" w:hAnsiTheme="majorBidi" w:cstheme="majorBidi"/>
                <w:b/>
                <w:bCs/>
                <w:kern w:val="0"/>
                <w:sz w:val="24"/>
                <w:szCs w:val="24"/>
                <w:lang w:eastAsia="fr-FR" w:bidi="ar-SA"/>
              </w:rPr>
              <w:t>3.4.</w:t>
            </w:r>
            <w:r>
              <w:rPr>
                <w:rFonts w:eastAsia="Times New Roman" w:asciiTheme="majorBidi" w:hAnsiTheme="majorBidi" w:cstheme="majorBidi"/>
                <w:b/>
                <w:bCs/>
                <w:kern w:val="0"/>
                <w:sz w:val="24"/>
                <w:szCs w:val="24"/>
                <w:lang w:eastAsia="fr-FR" w:bidi="ar-SA"/>
              </w:rPr>
              <w:t>4</w:t>
            </w:r>
          </w:p>
        </w:tc>
        <w:tc>
          <w:tcPr>
            <w:tcW w:w="7542" w:type="dxa"/>
          </w:tcPr>
          <w:p w:rsidRPr="005D7130" w:rsidR="000F7603" w:rsidP="000F7603" w:rsidRDefault="000F7603" w14:paraId="42B279C3" wp14:textId="77777777">
            <w:pPr>
              <w:spacing w:after="0" w:line="360" w:lineRule="auto"/>
              <w:jc w:val="both"/>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Discussion des Résultats</w:t>
            </w:r>
          </w:p>
        </w:tc>
        <w:tc>
          <w:tcPr>
            <w:tcW w:w="650" w:type="dxa"/>
            <w:vAlign w:val="center"/>
          </w:tcPr>
          <w:p w:rsidR="000F7603" w:rsidP="000F7603" w:rsidRDefault="000F7603" w14:paraId="4EF93A77" wp14:textId="77777777">
            <w:pPr>
              <w:spacing w:after="0"/>
              <w:jc w:val="center"/>
              <w:rPr>
                <w:rFonts w:asciiTheme="majorBidi" w:hAnsiTheme="majorBidi" w:cstheme="majorBidi"/>
                <w:sz w:val="28"/>
                <w:szCs w:val="28"/>
              </w:rPr>
            </w:pPr>
            <w:r>
              <w:rPr>
                <w:rFonts w:asciiTheme="majorBidi" w:hAnsiTheme="majorBidi" w:cstheme="majorBidi"/>
                <w:sz w:val="28"/>
                <w:szCs w:val="28"/>
              </w:rPr>
              <w:t>89</w:t>
            </w:r>
          </w:p>
        </w:tc>
      </w:tr>
      <w:tr xmlns:wp14="http://schemas.microsoft.com/office/word/2010/wordml" w:rsidR="00550A8D" w:rsidTr="00BE1EFE" w14:paraId="28FFEE27" wp14:textId="77777777">
        <w:tc>
          <w:tcPr>
            <w:tcW w:w="9351" w:type="dxa"/>
            <w:gridSpan w:val="7"/>
          </w:tcPr>
          <w:p w:rsidRPr="00550A8D" w:rsidR="00550A8D" w:rsidP="00ED03B0" w:rsidRDefault="00550A8D" w14:paraId="268CF1F1" wp14:textId="77777777">
            <w:pPr>
              <w:spacing w:after="186" w:line="240" w:lineRule="auto"/>
              <w:rPr>
                <w:rFonts w:eastAsia="Times New Roman" w:asciiTheme="majorBidi" w:hAnsiTheme="majorBidi" w:cstheme="majorBidi"/>
                <w:b/>
                <w:bCs/>
                <w:sz w:val="24"/>
                <w:szCs w:val="24"/>
              </w:rPr>
            </w:pPr>
            <w:r w:rsidRPr="00550A8D">
              <w:rPr>
                <w:rFonts w:eastAsia="Times New Roman" w:asciiTheme="majorBidi" w:hAnsiTheme="majorBidi" w:cstheme="majorBidi"/>
                <w:b/>
                <w:bCs/>
                <w:kern w:val="0"/>
                <w:sz w:val="24"/>
                <w:szCs w:val="24"/>
                <w:lang w:eastAsia="fr-FR" w:bidi="ar-SA"/>
              </w:rPr>
              <w:t>SECTION 5 : RECOMMANDATIONS ET FEUILLE DE ROUTE DIGITALE RH:</w:t>
            </w:r>
          </w:p>
        </w:tc>
        <w:tc>
          <w:tcPr>
            <w:tcW w:w="650" w:type="dxa"/>
            <w:vAlign w:val="center"/>
          </w:tcPr>
          <w:p w:rsidR="00550A8D" w:rsidP="00577B1B" w:rsidRDefault="005801E6" w14:paraId="5AA05B6E" wp14:textId="77777777">
            <w:pPr>
              <w:spacing w:after="0"/>
              <w:jc w:val="center"/>
              <w:rPr>
                <w:rFonts w:asciiTheme="majorBidi" w:hAnsiTheme="majorBidi" w:cstheme="majorBidi"/>
                <w:sz w:val="28"/>
                <w:szCs w:val="28"/>
              </w:rPr>
            </w:pPr>
            <w:r>
              <w:rPr>
                <w:rFonts w:asciiTheme="majorBidi" w:hAnsiTheme="majorBidi" w:cstheme="majorBidi"/>
                <w:sz w:val="28"/>
                <w:szCs w:val="28"/>
              </w:rPr>
              <w:t>90</w:t>
            </w:r>
          </w:p>
        </w:tc>
      </w:tr>
      <w:tr xmlns:wp14="http://schemas.microsoft.com/office/word/2010/wordml" w:rsidR="00550A8D" w:rsidTr="00BE1EFE" w14:paraId="51992242" wp14:textId="77777777">
        <w:tc>
          <w:tcPr>
            <w:tcW w:w="1776" w:type="dxa"/>
            <w:gridSpan w:val="5"/>
          </w:tcPr>
          <w:p w:rsidRPr="005801E6" w:rsidR="00550A8D" w:rsidP="005801E6" w:rsidRDefault="00550A8D" w14:paraId="1DA6542E" wp14:textId="77777777">
            <w:pPr>
              <w:pStyle w:val="Paragraphedeliste"/>
              <w:numPr>
                <w:ilvl w:val="0"/>
                <w:numId w:val="48"/>
              </w:numPr>
              <w:spacing w:before="100" w:beforeAutospacing="1" w:after="0" w:line="240" w:lineRule="auto"/>
              <w:outlineLvl w:val="3"/>
              <w:rPr>
                <w:rFonts w:eastAsia="Times New Roman" w:asciiTheme="majorBidi" w:hAnsiTheme="majorBidi" w:cstheme="majorBidi"/>
                <w:b/>
                <w:bCs/>
                <w:kern w:val="0"/>
                <w:lang w:eastAsia="fr-FR" w:bidi="ar-SA"/>
              </w:rPr>
            </w:pPr>
          </w:p>
        </w:tc>
        <w:tc>
          <w:tcPr>
            <w:tcW w:w="7575" w:type="dxa"/>
            <w:gridSpan w:val="2"/>
          </w:tcPr>
          <w:p w:rsidRPr="005D7130" w:rsidR="00550A8D" w:rsidP="00ED03B0" w:rsidRDefault="005801E6" w14:paraId="6B7665E4" wp14:textId="77777777">
            <w:pPr>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Recommandation</w:t>
            </w:r>
          </w:p>
        </w:tc>
        <w:tc>
          <w:tcPr>
            <w:tcW w:w="650" w:type="dxa"/>
            <w:vAlign w:val="center"/>
          </w:tcPr>
          <w:p w:rsidR="00550A8D" w:rsidP="00577B1B" w:rsidRDefault="005801E6" w14:paraId="2850DD93" wp14:textId="77777777">
            <w:pPr>
              <w:spacing w:after="0"/>
              <w:jc w:val="center"/>
              <w:rPr>
                <w:rFonts w:asciiTheme="majorBidi" w:hAnsiTheme="majorBidi" w:cstheme="majorBidi"/>
                <w:sz w:val="28"/>
                <w:szCs w:val="28"/>
              </w:rPr>
            </w:pPr>
            <w:r>
              <w:rPr>
                <w:rFonts w:asciiTheme="majorBidi" w:hAnsiTheme="majorBidi" w:cstheme="majorBidi"/>
                <w:sz w:val="28"/>
                <w:szCs w:val="28"/>
              </w:rPr>
              <w:t>90</w:t>
            </w:r>
          </w:p>
        </w:tc>
      </w:tr>
      <w:tr xmlns:wp14="http://schemas.microsoft.com/office/word/2010/wordml" w:rsidR="00550A8D" w:rsidTr="00BE1EFE" w14:paraId="1D08A007" wp14:textId="77777777">
        <w:tc>
          <w:tcPr>
            <w:tcW w:w="1776" w:type="dxa"/>
            <w:gridSpan w:val="5"/>
          </w:tcPr>
          <w:p w:rsidRPr="005801E6" w:rsidR="00550A8D" w:rsidP="005801E6" w:rsidRDefault="00550A8D" w14:paraId="3041E394" wp14:textId="77777777">
            <w:pPr>
              <w:pStyle w:val="Paragraphedeliste"/>
              <w:numPr>
                <w:ilvl w:val="0"/>
                <w:numId w:val="48"/>
              </w:numPr>
              <w:spacing w:before="100" w:beforeAutospacing="1" w:after="0" w:line="240" w:lineRule="auto"/>
              <w:outlineLvl w:val="3"/>
              <w:rPr>
                <w:rFonts w:eastAsia="Times New Roman" w:asciiTheme="majorBidi" w:hAnsiTheme="majorBidi" w:cstheme="majorBidi"/>
                <w:b/>
                <w:bCs/>
                <w:kern w:val="0"/>
                <w:lang w:eastAsia="fr-FR" w:bidi="ar-SA"/>
              </w:rPr>
            </w:pPr>
          </w:p>
        </w:tc>
        <w:tc>
          <w:tcPr>
            <w:tcW w:w="7575" w:type="dxa"/>
            <w:gridSpan w:val="2"/>
          </w:tcPr>
          <w:p w:rsidRPr="005D7130" w:rsidR="00550A8D" w:rsidP="00ED03B0" w:rsidRDefault="00550A8D" w14:paraId="5C62BBDA" wp14:textId="77777777">
            <w:pPr>
              <w:spacing w:after="186" w:line="240" w:lineRule="auto"/>
              <w:rPr>
                <w:rFonts w:eastAsia="Times New Roman" w:asciiTheme="majorBidi" w:hAnsiTheme="majorBidi" w:cstheme="majorBidi"/>
                <w:sz w:val="24"/>
                <w:szCs w:val="24"/>
              </w:rPr>
            </w:pPr>
            <w:r w:rsidRPr="005D7130">
              <w:rPr>
                <w:rFonts w:eastAsia="Times New Roman" w:asciiTheme="majorBidi" w:hAnsiTheme="majorBidi" w:cstheme="majorBidi"/>
                <w:kern w:val="0"/>
                <w:sz w:val="24"/>
                <w:szCs w:val="24"/>
                <w:lang w:eastAsia="fr-FR" w:bidi="ar-SA"/>
              </w:rPr>
              <w:t>Limites de l’étude</w:t>
            </w:r>
          </w:p>
        </w:tc>
        <w:tc>
          <w:tcPr>
            <w:tcW w:w="650" w:type="dxa"/>
            <w:vAlign w:val="center"/>
          </w:tcPr>
          <w:p w:rsidR="00550A8D" w:rsidP="00577B1B" w:rsidRDefault="005801E6" w14:paraId="52205903" wp14:textId="77777777">
            <w:pPr>
              <w:spacing w:after="0"/>
              <w:jc w:val="center"/>
              <w:rPr>
                <w:rFonts w:asciiTheme="majorBidi" w:hAnsiTheme="majorBidi" w:cstheme="majorBidi"/>
                <w:sz w:val="28"/>
                <w:szCs w:val="28"/>
              </w:rPr>
            </w:pPr>
            <w:r>
              <w:rPr>
                <w:rFonts w:asciiTheme="majorBidi" w:hAnsiTheme="majorBidi" w:cstheme="majorBidi"/>
                <w:sz w:val="28"/>
                <w:szCs w:val="28"/>
              </w:rPr>
              <w:t>93</w:t>
            </w:r>
          </w:p>
        </w:tc>
      </w:tr>
      <w:tr xmlns:wp14="http://schemas.microsoft.com/office/word/2010/wordml" w:rsidR="00B8580B" w:rsidTr="00BE1EFE" w14:paraId="52861003" wp14:textId="77777777">
        <w:tc>
          <w:tcPr>
            <w:tcW w:w="1776" w:type="dxa"/>
            <w:gridSpan w:val="5"/>
          </w:tcPr>
          <w:p w:rsidRPr="00587942" w:rsidR="00B8580B" w:rsidP="00577B1B" w:rsidRDefault="00B8580B" w14:paraId="722B00AE" wp14:textId="77777777">
            <w:pPr>
              <w:spacing w:before="100" w:beforeAutospacing="1" w:after="0" w:line="240" w:lineRule="auto"/>
              <w:outlineLvl w:val="3"/>
              <w:rPr>
                <w:rFonts w:eastAsia="Times New Roman" w:asciiTheme="majorBidi" w:hAnsiTheme="majorBidi" w:cstheme="majorBidi"/>
                <w:b/>
                <w:bCs/>
                <w:kern w:val="0"/>
                <w:lang w:eastAsia="fr-FR" w:bidi="ar-SA"/>
              </w:rPr>
            </w:pPr>
          </w:p>
        </w:tc>
        <w:tc>
          <w:tcPr>
            <w:tcW w:w="7575" w:type="dxa"/>
            <w:gridSpan w:val="2"/>
          </w:tcPr>
          <w:p w:rsidRPr="005D7130" w:rsidR="00B8580B" w:rsidP="00ED03B0" w:rsidRDefault="00B8580B" w14:paraId="3B05B435" wp14:textId="77777777">
            <w:pPr>
              <w:spacing w:after="186" w:line="240" w:lineRule="auto"/>
              <w:rPr>
                <w:rFonts w:eastAsia="Times New Roman" w:asciiTheme="majorBidi" w:hAnsiTheme="majorBidi" w:cstheme="majorBidi"/>
                <w:kern w:val="0"/>
                <w:sz w:val="24"/>
                <w:szCs w:val="24"/>
                <w:lang w:eastAsia="fr-FR" w:bidi="ar-SA"/>
              </w:rPr>
            </w:pPr>
            <w:r w:rsidRPr="005D7130">
              <w:rPr>
                <w:rFonts w:eastAsia="Times New Roman" w:asciiTheme="majorBidi" w:hAnsiTheme="majorBidi" w:cstheme="majorBidi"/>
                <w:kern w:val="0"/>
                <w:sz w:val="24"/>
                <w:szCs w:val="24"/>
                <w:lang w:eastAsia="fr-FR" w:bidi="ar-SA"/>
              </w:rPr>
              <w:t>CONCLUSION GÉNÉRALE</w:t>
            </w:r>
          </w:p>
        </w:tc>
        <w:tc>
          <w:tcPr>
            <w:tcW w:w="650" w:type="dxa"/>
            <w:vAlign w:val="center"/>
          </w:tcPr>
          <w:p w:rsidR="00B8580B" w:rsidP="00577B1B" w:rsidRDefault="00B8580B" w14:paraId="42C6D796" wp14:textId="77777777">
            <w:pPr>
              <w:spacing w:after="0"/>
              <w:jc w:val="center"/>
              <w:rPr>
                <w:rFonts w:asciiTheme="majorBidi" w:hAnsiTheme="majorBidi" w:cstheme="majorBidi"/>
                <w:sz w:val="28"/>
                <w:szCs w:val="28"/>
              </w:rPr>
            </w:pPr>
          </w:p>
        </w:tc>
      </w:tr>
      <w:tr xmlns:wp14="http://schemas.microsoft.com/office/word/2010/wordml" w:rsidR="00550A8D" w:rsidTr="00BE1EFE" w14:paraId="33675B96" wp14:textId="77777777">
        <w:tc>
          <w:tcPr>
            <w:tcW w:w="1776" w:type="dxa"/>
            <w:gridSpan w:val="5"/>
          </w:tcPr>
          <w:p w:rsidRPr="009E3BE7" w:rsidR="00550A8D" w:rsidP="00577B1B" w:rsidRDefault="00550A8D" w14:paraId="6E1831B3" wp14:textId="77777777">
            <w:pPr>
              <w:spacing w:before="100" w:beforeAutospacing="1" w:after="0" w:line="240" w:lineRule="auto"/>
              <w:outlineLvl w:val="3"/>
              <w:rPr>
                <w:rFonts w:eastAsia="Times New Roman" w:asciiTheme="majorBidi" w:hAnsiTheme="majorBidi" w:cstheme="majorBidi"/>
                <w:b/>
                <w:bCs/>
                <w:kern w:val="0"/>
                <w:sz w:val="24"/>
                <w:szCs w:val="24"/>
                <w:lang w:eastAsia="fr-FR" w:bidi="ar-SA"/>
              </w:rPr>
            </w:pPr>
          </w:p>
        </w:tc>
        <w:tc>
          <w:tcPr>
            <w:tcW w:w="7575" w:type="dxa"/>
            <w:gridSpan w:val="2"/>
          </w:tcPr>
          <w:p w:rsidRPr="005D7130" w:rsidR="00550A8D" w:rsidP="00ED03B0" w:rsidRDefault="00B8580B" w14:paraId="1D6FF80A" wp14:textId="77777777">
            <w:pPr>
              <w:spacing w:after="186" w:line="240" w:lineRule="auto"/>
              <w:rPr>
                <w:rFonts w:eastAsia="Times New Roman" w:asciiTheme="majorBidi" w:hAnsiTheme="majorBidi" w:cstheme="majorBidi"/>
                <w:sz w:val="24"/>
                <w:szCs w:val="24"/>
              </w:rPr>
            </w:pPr>
            <w:r>
              <w:rPr>
                <w:rFonts w:eastAsia="Times New Roman" w:asciiTheme="majorBidi" w:hAnsiTheme="majorBidi" w:cstheme="majorBidi"/>
                <w:kern w:val="0"/>
                <w:sz w:val="24"/>
                <w:szCs w:val="24"/>
                <w:lang w:eastAsia="fr-FR" w:bidi="ar-SA"/>
              </w:rPr>
              <w:t>Liste des tableaux et schémas</w:t>
            </w:r>
          </w:p>
        </w:tc>
        <w:tc>
          <w:tcPr>
            <w:tcW w:w="650" w:type="dxa"/>
            <w:vAlign w:val="center"/>
          </w:tcPr>
          <w:p w:rsidR="00550A8D" w:rsidP="00577B1B" w:rsidRDefault="00550A8D" w14:paraId="54E11D2A" wp14:textId="77777777">
            <w:pPr>
              <w:spacing w:after="0"/>
              <w:jc w:val="center"/>
              <w:rPr>
                <w:rFonts w:asciiTheme="majorBidi" w:hAnsiTheme="majorBidi" w:cstheme="majorBidi"/>
                <w:sz w:val="28"/>
                <w:szCs w:val="28"/>
              </w:rPr>
            </w:pPr>
          </w:p>
        </w:tc>
      </w:tr>
    </w:tbl>
    <w:p w:rsidR="36460961" w:rsidP="36460961" w:rsidRDefault="36460961" w14:paraId="284BA794" w14:textId="0BA525CF">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36A45D82" w14:textId="068808E2">
      <w:pPr>
        <w:pStyle w:val="Normal"/>
        <w:spacing w:after="0"/>
        <w:rPr>
          <w:rFonts w:ascii="Times New Roman" w:hAnsi="Times New Roman" w:cs="Times New Roman" w:asciiTheme="majorBidi" w:hAnsiTheme="majorBidi" w:cstheme="majorBidi"/>
          <w:b w:val="1"/>
          <w:bCs w:val="1"/>
          <w:sz w:val="28"/>
          <w:szCs w:val="28"/>
        </w:rPr>
      </w:pPr>
    </w:p>
    <w:p w:rsidR="36460961" w:rsidP="36460961" w:rsidRDefault="36460961" w14:paraId="1C4A13E4" w14:textId="0B2A0775">
      <w:pPr>
        <w:pStyle w:val="Normal"/>
        <w:spacing w:after="0"/>
        <w:rPr>
          <w:rFonts w:ascii="Times New Roman" w:hAnsi="Times New Roman" w:cs="Times New Roman" w:asciiTheme="majorBidi" w:hAnsiTheme="majorBidi" w:cstheme="majorBidi"/>
          <w:b w:val="1"/>
          <w:bCs w:val="1"/>
          <w:sz w:val="28"/>
          <w:szCs w:val="28"/>
        </w:rPr>
      </w:pPr>
    </w:p>
    <w:p xmlns:wp14="http://schemas.microsoft.com/office/word/2010/wordml" w:rsidR="005801E6" w:rsidP="36460961" w:rsidRDefault="005801E6" w14:paraId="384BA73E" wp14:textId="7F95D5D0">
      <w:pPr>
        <w:pStyle w:val="Normal"/>
        <w:spacing w:after="0"/>
        <w:jc w:val="center"/>
        <w:rPr>
          <w:rFonts w:ascii="Times New Roman" w:hAnsi="Times New Roman" w:cs="Times New Roman" w:asciiTheme="majorBidi" w:hAnsiTheme="majorBidi" w:cstheme="majorBidi"/>
          <w:b w:val="1"/>
          <w:bCs w:val="1"/>
          <w:sz w:val="36"/>
          <w:szCs w:val="36"/>
        </w:rPr>
      </w:pPr>
    </w:p>
    <w:p xmlns:wp14="http://schemas.microsoft.com/office/word/2010/wordml" w:rsidRPr="00066A9E" w:rsidR="007F12BC" w:rsidP="36460961" w:rsidRDefault="007F12BC" w14:paraId="34B3F2EB" wp14:textId="29DA13D2">
      <w:pPr>
        <w:spacing w:after="0"/>
        <w:jc w:val="center"/>
        <w:rPr>
          <w:rFonts w:ascii="Times New Roman" w:hAnsi="Times New Roman" w:cs="Times New Roman" w:asciiTheme="majorBidi" w:hAnsiTheme="majorBidi" w:cstheme="majorBidi"/>
          <w:b w:val="1"/>
          <w:bCs w:val="1"/>
          <w:sz w:val="36"/>
          <w:szCs w:val="36"/>
        </w:rPr>
      </w:pPr>
      <w:r w:rsidRPr="36460961" w:rsidR="0DF4A78B">
        <w:rPr>
          <w:rFonts w:ascii="Times New Roman" w:hAnsi="Times New Roman" w:cs="Times New Roman" w:asciiTheme="majorBidi" w:hAnsiTheme="majorBidi" w:cstheme="majorBidi"/>
          <w:b w:val="1"/>
          <w:bCs w:val="1"/>
          <w:sz w:val="36"/>
          <w:szCs w:val="36"/>
        </w:rPr>
        <w:t>Introduction générale</w:t>
      </w:r>
    </w:p>
    <w:p xmlns:wp14="http://schemas.microsoft.com/office/word/2010/wordml" w:rsidR="007F12BC" w:rsidP="36460961" w:rsidRDefault="0064123A" w14:paraId="3346ED1E" wp14:textId="6274D81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transformation digitale touche aujourd’hui toutes les fonctions de l’entreprise, y compris les ressources humaines. Les outils numériques simplifient certaines tâches, automatisent le travail administratif et rendent l’information plus accessible. Ils peuvent aussi aider à mieux gérer les talents, à améliorer la communication interne et l’expérience des collaborateurs.</w:t>
      </w:r>
    </w:p>
    <w:p xmlns:wp14="http://schemas.microsoft.com/office/word/2010/wordml" w:rsidR="007F12BC" w:rsidP="36460961" w:rsidRDefault="0064123A" w14:paraId="68E56DD3" wp14:textId="3E92B699">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Mais il ne suffit pas d’acheter des outils. La digitalisation change aussi les processus de travail, les compétences, l’organisation et les pratiques de management. Elle ouvre des possibilités, et elle pose des difficultés : sécurité des données, adaptation des compétences, accompagnement du changement.</w:t>
      </w:r>
    </w:p>
    <w:p xmlns:wp14="http://schemas.microsoft.com/office/word/2010/wordml" w:rsidR="007F12BC" w:rsidP="36460961" w:rsidRDefault="0064123A" w14:paraId="0E6F3EE9" wp14:textId="50C3CB30">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Ce mémoire s’intéresse à la place de la digitalisation dans la fonction RH et à sa contribution possible à la performance. Il repose sur une étude empirique menée à la Société Nationale de Distribution des Pétroles (SNDP). Cette étude cherche à mesurer le niveau actuel de digitalisation de la fonction RH, à repérer les principales difficultés et à proposer des pistes d’amélioration adaptées à l’entreprise.</w:t>
      </w:r>
    </w:p>
    <w:p xmlns:wp14="http://schemas.microsoft.com/office/word/2010/wordml" w:rsidR="007F12BC" w:rsidP="36460961" w:rsidRDefault="0064123A" w14:paraId="0B2A8042" wp14:textId="7579DFE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Notre problématique est la suivante :</w:t>
      </w:r>
    </w:p>
    <w:p xmlns:wp14="http://schemas.microsoft.com/office/word/2010/wordml" w:rsidR="007F12BC" w:rsidP="36460961" w:rsidRDefault="0064123A" w14:paraId="5953157C" wp14:textId="6EDDC1DE">
      <w:pPr>
        <w:spacing w:before="240" w:beforeAutospacing="off" w:after="240" w:afterAutospacing="off" w:line="360" w:lineRule="auto"/>
        <w:jc w:val="both"/>
      </w:pPr>
      <w:r w:rsidRPr="36460961" w:rsidR="7FA4E2A9">
        <w:rPr>
          <w:rFonts w:ascii="Times New Roman" w:hAnsi="Times New Roman" w:eastAsia="Times New Roman" w:cs="Times New Roman"/>
          <w:b w:val="1"/>
          <w:bCs w:val="1"/>
          <w:noProof w:val="0"/>
          <w:sz w:val="28"/>
          <w:szCs w:val="28"/>
          <w:lang w:val="fr-FR"/>
        </w:rPr>
        <w:t>« Dans quelle mesure la digitalisation de la gestion administrative peut-elle améliorer la performance de la fonction RH à la SNDP ? »</w:t>
      </w:r>
    </w:p>
    <w:p xmlns:wp14="http://schemas.microsoft.com/office/word/2010/wordml" w:rsidR="007F12BC" w:rsidP="36460961" w:rsidRDefault="0064123A" w14:paraId="75ABECB3" wp14:textId="50DFA85F">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Pour y répondre, le mémoire comporte trois chapitres.</w:t>
      </w:r>
    </w:p>
    <w:p xmlns:wp14="http://schemas.microsoft.com/office/word/2010/wordml" w:rsidR="007F12BC" w:rsidP="36460961" w:rsidRDefault="0064123A" w14:paraId="1A4BA440" wp14:textId="15727CE7">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chapitre 1 pose le cadre théorique : digitalisation et transformation numérique, facteurs de réussite, raisons, étapes et défis, puis digitalisation de la fonction RH (prérequis, stratégies, SIRH, évolution du rôle du DRH).</w:t>
      </w:r>
    </w:p>
    <w:p xmlns:wp14="http://schemas.microsoft.com/office/word/2010/wordml" w:rsidR="007F12BC" w:rsidP="36460961" w:rsidRDefault="0064123A" w14:paraId="4AF6D6A3" wp14:textId="1DFA9963">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chapitre 2 présente la littérature, les modèles de maturité digitale et des expériences comparables dans les grandes entreprises pétrolières et certaines entreprises publiques tunisiennes. Il se termine sur le cadre conceptuel et les hypothèses.</w:t>
      </w:r>
    </w:p>
    <w:p xmlns:wp14="http://schemas.microsoft.com/office/word/2010/wordml" w:rsidR="007F12BC" w:rsidP="36460961" w:rsidRDefault="0064123A" w14:paraId="2B897F1C" wp14:textId="06B7E2B7">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chapitre 3 est l’étude de terrain à la SNDP : diagnostic, solutions digitales, méthodologie, résultats des entretiens et du questionnaire, recommandations.</w:t>
      </w:r>
    </w:p>
    <w:p xmlns:wp14="http://schemas.microsoft.com/office/word/2010/wordml" w:rsidR="007F12BC" w:rsidP="36460961" w:rsidRDefault="0064123A" w14:paraId="1A43D42F" wp14:textId="6CF5B967">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L’objectif est de relier les apports théoriques à ce que nous avons observé sur le terrain, pour mieux comprendre comment la fonction RH de la SNDP peut évoluer.</w:t>
      </w:r>
    </w:p>
    <w:p xmlns:wp14="http://schemas.microsoft.com/office/word/2010/wordml" w:rsidR="007F12BC" w:rsidP="36460961" w:rsidRDefault="0064123A" w14:paraId="105A1843" wp14:textId="0A2EB89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3C1E693F" w14:textId="38B89F07">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41DCDD34" w14:textId="24F7F2A6">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2FBBB2C5" w14:textId="772D33FC">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6023E31D" w14:textId="639E5E30">
      <w:pPr>
        <w:spacing w:after="0" w:line="360" w:lineRule="auto"/>
        <w:jc w:val="both"/>
        <w:rPr>
          <w:rFonts w:ascii="Times New Roman" w:hAnsi="Times New Roman" w:cs="Times New Roman" w:asciiTheme="majorBidi" w:hAnsiTheme="majorBidi" w:cstheme="majorBidi"/>
          <w:sz w:val="28"/>
          <w:szCs w:val="28"/>
        </w:rPr>
      </w:pPr>
    </w:p>
    <w:p w:rsidR="36460961" w:rsidP="36460961" w:rsidRDefault="36460961" w14:paraId="55E5759E" w14:textId="179E5A0B">
      <w:pPr>
        <w:spacing w:after="0" w:line="360" w:lineRule="auto"/>
        <w:jc w:val="both"/>
        <w:rPr>
          <w:rFonts w:ascii="Times New Roman" w:hAnsi="Times New Roman" w:cs="Times New Roman" w:asciiTheme="majorBidi" w:hAnsiTheme="majorBidi" w:cstheme="majorBidi"/>
          <w:sz w:val="28"/>
          <w:szCs w:val="28"/>
        </w:rPr>
      </w:pPr>
    </w:p>
    <w:p xmlns:wp14="http://schemas.microsoft.com/office/word/2010/wordml" w:rsidRPr="00287DA4" w:rsidR="00BA13DA" w:rsidP="0064123A" w:rsidRDefault="00BA13DA" w14:paraId="77A52294" wp14:textId="2EAA725B">
      <w:pPr>
        <w:spacing w:line="360" w:lineRule="auto" w:before="100" w:beforeAutospacing="1" w:after="100" w:afterAutospacing="1"/>
        <w:jc w:val="both"/>
        <w:rPr>
          <w:rFonts w:ascii="Times New Roman" w:hAnsi="Times New Roman" w:eastAsia="Times New Roman" w:cs="Times New Roman"/>
          <w:kern w:val="0"/>
          <w:sz w:val="28"/>
          <w:szCs w:val="28"/>
        </w:rPr>
      </w:pPr>
    </w:p>
    <w:p xmlns:wp14="http://schemas.microsoft.com/office/word/2010/wordml" w:rsidRPr="00BF0611" w:rsidR="0038500D" w:rsidP="00287DA4" w:rsidRDefault="0038500D" w14:paraId="51B93628" wp14:textId="77777777">
      <w:pPr>
        <w:pBdr>
          <w:top w:val="single" w:color="auto" w:sz="12" w:space="1"/>
          <w:left w:val="single" w:color="auto" w:sz="12" w:space="4"/>
          <w:bottom w:val="single" w:color="auto" w:sz="12" w:space="1"/>
          <w:right w:val="single" w:color="auto" w:sz="12" w:space="4"/>
        </w:pBdr>
        <w:spacing w:after="0"/>
        <w:jc w:val="center"/>
        <w:rPr>
          <w:rFonts w:asciiTheme="majorBidi" w:hAnsiTheme="majorBidi" w:cstheme="majorBidi"/>
          <w:b/>
          <w:bCs/>
          <w:sz w:val="52"/>
          <w:szCs w:val="52"/>
        </w:rPr>
      </w:pPr>
      <w:r w:rsidRPr="00BF0611">
        <w:rPr>
          <w:rFonts w:asciiTheme="majorBidi" w:hAnsiTheme="majorBidi" w:cstheme="majorBidi"/>
          <w:b/>
          <w:bCs/>
          <w:sz w:val="52"/>
          <w:szCs w:val="52"/>
        </w:rPr>
        <w:t xml:space="preserve">Chapitre </w:t>
      </w:r>
      <w:r w:rsidRPr="00BF0611" w:rsidR="002C116E">
        <w:rPr>
          <w:rFonts w:asciiTheme="majorBidi" w:hAnsiTheme="majorBidi" w:cstheme="majorBidi"/>
          <w:b/>
          <w:bCs/>
          <w:sz w:val="52"/>
          <w:szCs w:val="52"/>
        </w:rPr>
        <w:t>1</w:t>
      </w:r>
      <w:r w:rsidRPr="00BF0611">
        <w:rPr>
          <w:rFonts w:asciiTheme="majorBidi" w:hAnsiTheme="majorBidi" w:cstheme="majorBidi"/>
          <w:b/>
          <w:bCs/>
          <w:sz w:val="52"/>
          <w:szCs w:val="52"/>
        </w:rPr>
        <w:t xml:space="preserve"> : Cadre théorique et conceptuel de la digitalisation RH</w:t>
      </w:r>
    </w:p>
    <w:p xmlns:wp14="http://schemas.microsoft.com/office/word/2010/wordml" w:rsidRPr="00066A9E" w:rsidR="007F12BC" w:rsidP="009B0DC2" w:rsidRDefault="007F12BC" w14:paraId="007DCDA8" wp14:textId="77777777">
      <w:pPr>
        <w:spacing w:after="0"/>
        <w:jc w:val="both"/>
        <w:rPr>
          <w:rFonts w:asciiTheme="majorBidi" w:hAnsiTheme="majorBidi" w:cstheme="majorBidi"/>
          <w:sz w:val="28"/>
          <w:szCs w:val="28"/>
        </w:rPr>
      </w:pPr>
    </w:p>
    <w:p xmlns:wp14="http://schemas.microsoft.com/office/word/2010/wordml" w:rsidRPr="00066A9E" w:rsidR="007F12BC" w:rsidP="36460961" w:rsidRDefault="007F12BC" w14:paraId="280EF384" wp14:textId="183E696E">
      <w:pPr>
        <w:spacing w:after="0" w:line="360" w:lineRule="auto"/>
      </w:pPr>
      <w:r w:rsidRPr="36460961" w:rsidR="78393267">
        <w:rPr>
          <w:rFonts w:ascii="Times New Roman" w:hAnsi="Times New Roman" w:eastAsia="Times New Roman" w:cs="Times New Roman" w:asciiTheme="majorBidi" w:hAnsiTheme="majorBidi" w:cstheme="majorBidi"/>
          <w:b w:val="1"/>
          <w:bCs w:val="1"/>
          <w:sz w:val="32"/>
          <w:szCs w:val="32"/>
          <w:lang w:eastAsia="fr-FR" w:bidi="ar-SA"/>
        </w:rPr>
        <w:t>Introduction :</w:t>
      </w:r>
      <w:r w:rsidRPr="36460961" w:rsidR="0B40D448">
        <w:rPr>
          <w:rFonts w:ascii="Times New Roman" w:hAnsi="Times New Roman" w:cs="Times New Roman" w:asciiTheme="majorBidi" w:hAnsiTheme="majorBidi" w:cstheme="majorBidi"/>
          <w:sz w:val="28"/>
          <w:szCs w:val="28"/>
        </w:rPr>
        <w:t xml:space="preserve">  </w:t>
      </w:r>
    </w:p>
    <w:p xmlns:wp14="http://schemas.microsoft.com/office/word/2010/wordml" w:rsidRPr="00066A9E" w:rsidR="007F12BC" w:rsidP="36460961" w:rsidRDefault="007F12BC" w14:paraId="3C26F890" wp14:textId="75F262A7">
      <w:pPr>
        <w:spacing w:after="0" w:line="360" w:lineRule="auto"/>
        <w:jc w:val="both"/>
      </w:pPr>
      <w:r>
        <w:rPr>
          <w:rFonts w:ascii="Times New Roman" w:hAnsi="Times New Roman" w:cs="Times New Roman" w:asciiTheme="majorBidi" w:hAnsiTheme="majorBidi" w:cstheme="majorBidi"/>
          <w:sz w:val="28"/>
          <w:szCs w:val="28"/>
        </w:rPr>
        <w:t xml:space="preserve">La digitalisation occupe une place croissante dans le fonctionnement des entreprises. Elle touche les outils, mais aussi les processus, les méthodes de travail et l’organisation.</w:t>
      </w:r>
    </w:p>
    <w:p xmlns:wp14="http://schemas.microsoft.com/office/word/2010/wordml" w:rsidRPr="00066A9E" w:rsidR="007F12BC" w:rsidP="36460961" w:rsidRDefault="007F12BC" w14:paraId="5BF20D5B" wp14:textId="5AAA81CC">
      <w:pPr>
        <w:pStyle w:val="Normal"/>
        <w:spacing w:after="0" w:line="360" w:lineRule="auto"/>
        <w:jc w:val="both"/>
      </w:pPr>
      <w:r>
        <w:rPr>
          <w:rFonts w:ascii="Times New Roman" w:hAnsi="Times New Roman" w:cs="Times New Roman" w:asciiTheme="majorBidi" w:hAnsiTheme="majorBidi" w:cstheme="majorBidi"/>
          <w:sz w:val="28"/>
          <w:szCs w:val="28"/>
        </w:rPr>
        <w:t xml:space="preserve">Pour les ressources humaines, les technologies numériques simplifient des tâches administratives, facilitent l’accès aux informations et font circuler les données plus facilement. Elles font aussi évoluer les pratiques RH et renforcent peu à peu le rôle de la fonction dans l’entreprise.</w:t>
      </w:r>
    </w:p>
    <w:p xmlns:wp14="http://schemas.microsoft.com/office/word/2010/wordml" w:rsidRPr="00066A9E" w:rsidR="007F12BC" w:rsidP="36460961" w:rsidRDefault="007F12BC" w14:paraId="49D60F2A" wp14:textId="71AA19A2">
      <w:pPr>
        <w:pStyle w:val="Normal"/>
        <w:spacing w:after="0" w:line="360" w:lineRule="auto"/>
        <w:jc w:val="both"/>
      </w:pPr>
      <w:r>
        <w:rPr>
          <w:rFonts w:ascii="Times New Roman" w:hAnsi="Times New Roman" w:cs="Times New Roman" w:asciiTheme="majorBidi" w:hAnsiTheme="majorBidi" w:cstheme="majorBidi"/>
          <w:sz w:val="28"/>
          <w:szCs w:val="28"/>
        </w:rPr>
        <w:t xml:space="preserve">Ce chapitre présente d’abord les concepts, les facteurs de réussite, les raisons, les étapes et les difficultés de la digitalisation. Sa seconde section traite de la fonction RH : motivations, prérequis, stratégies de déploiement, SIRH et évolution du rôle du DRH.</w:t>
      </w:r>
    </w:p>
    <w:p xmlns:wp14="http://schemas.microsoft.com/office/word/2010/wordml" w:rsidRPr="00066A9E" w:rsidR="007F12BC" w:rsidP="36460961" w:rsidRDefault="007F12BC" w14:paraId="450EA2D7" wp14:textId="44730D0C">
      <w:pPr>
        <w:pStyle w:val="Normal"/>
        <w:spacing w:after="0" w:line="360" w:lineRule="auto"/>
        <w:jc w:val="both"/>
        <w:rPr>
          <w:rFonts w:ascii="Times New Roman" w:hAnsi="Times New Roman" w:cs="Times New Roman" w:asciiTheme="majorBidi" w:hAnsiTheme="majorBidi" w:cstheme="majorBidi"/>
          <w:sz w:val="28"/>
          <w:szCs w:val="28"/>
        </w:rPr>
      </w:pPr>
      <w:r>
        <w:rPr>
          <w:rFonts w:ascii="Times New Roman" w:hAnsi="Times New Roman" w:cs="Times New Roman" w:asciiTheme="majorBidi" w:hAnsiTheme="majorBidi" w:cstheme="majorBidi"/>
          <w:sz w:val="28"/>
          <w:szCs w:val="28"/>
        </w:rPr>
        <w:t xml:space="preserve">Ces bases théoriques serviront à étudier le lien entre digitalisation de la fonction RH et performance organisationnelle.</w:t>
      </w:r>
    </w:p>
    <w:p xmlns:wp14="http://schemas.microsoft.com/office/word/2010/wordml" w:rsidR="0038500D" w:rsidP="36460961" w:rsidRDefault="0038500D" w14:paraId="6C822B3A" wp14:textId="50057F4C">
      <w:pPr>
        <w:spacing w:after="0" w:line="360" w:lineRule="auto"/>
        <w:jc w:val="both"/>
        <w:rPr>
          <w:rFonts w:ascii="Times New Roman" w:hAnsi="Times New Roman" w:cs="Times New Roman" w:asciiTheme="majorBidi" w:hAnsiTheme="majorBidi" w:cstheme="majorBidi"/>
          <w:b w:val="1"/>
          <w:bCs w:val="1"/>
          <w:sz w:val="28"/>
          <w:szCs w:val="28"/>
        </w:rPr>
      </w:pPr>
      <w:r w:rsidRPr="36460961" w:rsidR="0DF4A78B">
        <w:rPr>
          <w:rFonts w:ascii="Times New Roman" w:hAnsi="Times New Roman" w:cs="Times New Roman" w:asciiTheme="majorBidi" w:hAnsiTheme="majorBidi" w:cstheme="majorBidi"/>
          <w:b w:val="1"/>
          <w:bCs w:val="1"/>
          <w:sz w:val="28"/>
          <w:szCs w:val="28"/>
        </w:rPr>
        <w:t xml:space="preserve">Section </w:t>
      </w:r>
      <w:r w:rsidRPr="36460961" w:rsidR="1DFF5847">
        <w:rPr>
          <w:rFonts w:ascii="Times New Roman" w:hAnsi="Times New Roman" w:cs="Times New Roman" w:asciiTheme="majorBidi" w:hAnsiTheme="majorBidi" w:cstheme="majorBidi"/>
          <w:b w:val="1"/>
          <w:bCs w:val="1"/>
          <w:sz w:val="28"/>
          <w:szCs w:val="28"/>
        </w:rPr>
        <w:t>1 :</w:t>
      </w:r>
      <w:r w:rsidRPr="36460961" w:rsidR="0DF4A78B">
        <w:rPr>
          <w:rFonts w:ascii="Times New Roman" w:hAnsi="Times New Roman" w:cs="Times New Roman" w:asciiTheme="majorBidi" w:hAnsiTheme="majorBidi" w:cstheme="majorBidi"/>
          <w:b w:val="1"/>
          <w:bCs w:val="1"/>
          <w:sz w:val="28"/>
          <w:szCs w:val="28"/>
        </w:rPr>
        <w:t xml:space="preserve"> la digitalisation et la transformation numérique</w:t>
      </w:r>
      <w:r w:rsidRPr="36460961" w:rsidR="1F82A2CE">
        <w:rPr>
          <w:rFonts w:ascii="Times New Roman" w:hAnsi="Times New Roman" w:cs="Times New Roman" w:asciiTheme="majorBidi" w:hAnsiTheme="majorBidi" w:cstheme="majorBidi"/>
          <w:b w:val="1"/>
          <w:bCs w:val="1"/>
          <w:sz w:val="28"/>
          <w:szCs w:val="28"/>
        </w:rPr>
        <w:t> :</w:t>
      </w:r>
    </w:p>
    <w:p xmlns:wp14="http://schemas.microsoft.com/office/word/2010/wordml" w:rsidRPr="00066A9E" w:rsidR="001B1B60" w:rsidP="009B0DC2" w:rsidRDefault="00066A9E" w14:paraId="589FFC9C" wp14:textId="77777777">
      <w:pPr>
        <w:spacing w:after="0" w:line="360" w:lineRule="auto"/>
        <w:jc w:val="both"/>
        <w:rPr>
          <w:rFonts w:asciiTheme="majorBidi" w:hAnsiTheme="majorBidi" w:cstheme="majorBidi"/>
          <w:sz w:val="28"/>
          <w:szCs w:val="28"/>
        </w:rPr>
      </w:pPr>
      <w:r>
        <w:rPr>
          <w:rFonts w:eastAsia="Times New Roman" w:asciiTheme="majorBidi" w:hAnsiTheme="majorBidi" w:cstheme="majorBidi"/>
          <w:b/>
          <w:bCs/>
          <w:kern w:val="0"/>
          <w:sz w:val="27"/>
          <w:szCs w:val="27"/>
          <w:lang w:eastAsia="fr-FR" w:bidi="ar-SA"/>
        </w:rPr>
        <w:t xml:space="preserve">1.1 </w:t>
      </w:r>
      <w:r w:rsidRPr="00066A9E" w:rsidR="001B1B60">
        <w:rPr>
          <w:rFonts w:eastAsia="Times New Roman" w:asciiTheme="majorBidi" w:hAnsiTheme="majorBidi" w:cstheme="majorBidi"/>
          <w:b/>
          <w:bCs/>
          <w:kern w:val="0"/>
          <w:sz w:val="27"/>
          <w:szCs w:val="27"/>
          <w:lang w:eastAsia="fr-FR" w:bidi="ar-SA"/>
        </w:rPr>
        <w:t>Définition de la digitalisation</w:t>
      </w:r>
      <w:r w:rsidR="00AD6DC8">
        <w:rPr>
          <w:rFonts w:eastAsia="Times New Roman" w:asciiTheme="majorBidi" w:hAnsiTheme="majorBidi" w:cstheme="majorBidi"/>
          <w:b/>
          <w:bCs/>
          <w:kern w:val="0"/>
          <w:sz w:val="27"/>
          <w:szCs w:val="27"/>
          <w:lang w:eastAsia="fr-FR" w:bidi="ar-SA"/>
        </w:rPr>
        <w:t> :</w:t>
      </w:r>
    </w:p>
    <w:p xmlns:wp14="http://schemas.microsoft.com/office/word/2010/wordml" w:rsidRPr="00287DA4" w:rsidR="00066A9E" w:rsidP="36460961" w:rsidRDefault="00F436CC" w14:paraId="0B07AF5F" wp14:textId="3F9F8F3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consiste à intégrer les technologies numériques dans les activités, les processus et les services d’une organisation. Elle vise à mieux réaliser les tâches : traiter l’information plus facilement, automatiser certaines opérations, réduire les interventions manuelles.</w:t>
      </w:r>
    </w:p>
    <w:p xmlns:wp14="http://schemas.microsoft.com/office/word/2010/wordml" w:rsidRPr="00287DA4" w:rsidR="00066A9E" w:rsidP="36460961" w:rsidRDefault="00F436CC" w14:paraId="395E6FEC" wp14:textId="2DC2C0C6">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Elle prolonge un mouvement ancien. De la révolution industrielle à l’informatique, puis aux technologies numériques actuelles, les organisations ont adopté de nouveaux moyens pour traiter, stocker et échanger l’information.</w:t>
      </w:r>
    </w:p>
    <w:p xmlns:wp14="http://schemas.microsoft.com/office/word/2010/wordml" w:rsidRPr="00287DA4" w:rsidR="00066A9E" w:rsidP="36460961" w:rsidRDefault="00F436CC" w14:paraId="2E4AB2EF" wp14:textId="6291A6F9">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Concrètement, on remplace des traitements traditionnels par des solutions numériques : les documents papier sont dématérialisés, les tâches répétitives automatisées, les informations centralisées dans des systèmes où elles sont plus rapides à retrouver et mieux structurées.</w:t>
      </w:r>
    </w:p>
    <w:p xmlns:wp14="http://schemas.microsoft.com/office/word/2010/wordml" w:rsidRPr="00287DA4" w:rsidR="00066A9E" w:rsidP="36460961" w:rsidRDefault="00F436CC" w14:paraId="4972EE6D" wp14:textId="5A96C5F0">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gains attendus portent sur la rapidité de traitement, la productivité, la fiabilité de l’information et la qualité de service. Mais installer une technologie ne suffit pas. Son efficacité dépend des processus concernés, des outils choisis, des compétences disponibles et de la façon dont elle s’insère dans le travail quotidien.</w:t>
      </w:r>
    </w:p>
    <w:p xmlns:wp14="http://schemas.microsoft.com/office/word/2010/wordml" w:rsidRPr="00287DA4" w:rsidR="00066A9E" w:rsidP="36460961" w:rsidRDefault="00F436CC" w14:paraId="6D202886" wp14:textId="15C826A2">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L’arrivée des outils numériques change aussi les habitudes de travail et demande un effort d’adaptation. Des difficultés apparaissent : compétences numériques insuffisantes, organisation du travail à revoir, accès inégal aux technologies. La digitalisation a donc trois dimensions à la fois : technologique, organisationnelle et humaine.</w:t>
      </w:r>
    </w:p>
    <w:p xmlns:wp14="http://schemas.microsoft.com/office/word/2010/wordml" w:rsidRPr="00287DA4" w:rsidR="00066A9E" w:rsidP="36460961" w:rsidRDefault="00F436CC" w14:paraId="00AA13F1" wp14:textId="788D7D5B">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En RH, elle prend des formes assez concrètes : dématérialisation des dossiers du personnel, gestion électronique des congés, SIRH, automatisation de certaines tâches administratives. Ce sont autant de moyens de moderniser les pratiques de la fonction.</w:t>
      </w:r>
    </w:p>
    <w:p xmlns:wp14="http://schemas.microsoft.com/office/word/2010/wordml" w:rsidRPr="00287DA4" w:rsidR="001B1B60" w:rsidP="002C7DB9" w:rsidRDefault="00066A9E" w14:paraId="5448B84C"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00287DA4">
        <w:rPr>
          <w:rFonts w:eastAsia="Times New Roman" w:asciiTheme="majorBidi" w:hAnsiTheme="majorBidi" w:cstheme="majorBidi"/>
          <w:b/>
          <w:bCs/>
          <w:kern w:val="0"/>
          <w:sz w:val="28"/>
          <w:szCs w:val="28"/>
          <w:lang w:eastAsia="fr-FR" w:bidi="ar-SA"/>
        </w:rPr>
        <w:t xml:space="preserve">1.2 </w:t>
      </w:r>
      <w:r w:rsidRPr="00287DA4" w:rsidR="001B1B60">
        <w:rPr>
          <w:rFonts w:eastAsia="Times New Roman" w:asciiTheme="majorBidi" w:hAnsiTheme="majorBidi" w:cstheme="majorBidi"/>
          <w:b/>
          <w:bCs/>
          <w:kern w:val="0"/>
          <w:sz w:val="28"/>
          <w:szCs w:val="28"/>
          <w:lang w:eastAsia="fr-FR" w:bidi="ar-SA"/>
        </w:rPr>
        <w:t>Définition de la transformation numérique</w:t>
      </w:r>
      <w:r w:rsidR="0064123A">
        <w:rPr>
          <w:rFonts w:eastAsia="Times New Roman" w:asciiTheme="majorBidi" w:hAnsiTheme="majorBidi" w:cstheme="majorBidi"/>
          <w:b/>
          <w:bCs/>
          <w:kern w:val="0"/>
          <w:sz w:val="28"/>
          <w:szCs w:val="28"/>
          <w:lang w:eastAsia="fr-FR" w:bidi="ar-SA"/>
        </w:rPr>
        <w:t>꞉</w:t>
      </w:r>
    </w:p>
    <w:p xmlns:wp14="http://schemas.microsoft.com/office/word/2010/wordml" w:rsidRPr="00287DA4" w:rsidR="00066A9E" w:rsidP="36460961" w:rsidRDefault="0064123A" w14:paraId="450160A8" wp14:textId="4DB501D2">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transformation numérique va plus loin que l’intégration de technologies. Elle suppose de repenser le fonctionnement de l’entreprise, ses méthodes de travail, son organisation et la manière dont elle crée de la valeur.</w:t>
      </w:r>
    </w:p>
    <w:p xmlns:wp14="http://schemas.microsoft.com/office/word/2010/wordml" w:rsidRPr="00287DA4" w:rsidR="00066A9E" w:rsidP="36460961" w:rsidRDefault="0064123A" w14:paraId="6FCFFC88" wp14:textId="22059980">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Elle touche les processus internes, les pratiques managériales et la culture d’entreprise, ainsi que les relations avec les parties prenantes. Elle conduit à travailler et à collaborer autrement.</w:t>
      </w:r>
    </w:p>
    <w:p xmlns:wp14="http://schemas.microsoft.com/office/word/2010/wordml" w:rsidRPr="00287DA4" w:rsidR="00066A9E" w:rsidP="36460961" w:rsidRDefault="0064123A" w14:paraId="0AFEAD7E" wp14:textId="49AFB289">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ne s’agit donc pas seulement de mettre en place de nouveaux outils : il faut réfléchir à la façon de les intégrer pour améliorer le fonctionnement de l’organisation et répondre aux évolutions de son environnement.</w:t>
      </w:r>
    </w:p>
    <w:p xmlns:wp14="http://schemas.microsoft.com/office/word/2010/wordml" w:rsidRPr="00287DA4" w:rsidR="00066A9E" w:rsidP="36460961" w:rsidRDefault="0064123A" w14:paraId="0F94101E" wp14:textId="6AD72E41">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C’est une démarche stratégique, qui s’inscrit dans la durée. Elle doit tenir compte à la fois des dimensions technologique, organisationnelle et humaine, faute de quoi les changements restent en surface et n’entrent pas vraiment dans les pratiques de l’entreprise.</w:t>
      </w:r>
    </w:p>
    <w:p xmlns:wp14="http://schemas.microsoft.com/office/word/2010/wordml" w:rsidRPr="008925B4" w:rsidR="008925B4" w:rsidP="001C14B9" w:rsidRDefault="008925B4" w14:paraId="7324436D"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008925B4">
        <w:rPr>
          <w:rFonts w:ascii="Times New Roman" w:hAnsi="Times New Roman" w:eastAsia="Times New Roman" w:cs="Times New Roman"/>
          <w:b/>
          <w:bCs/>
          <w:kern w:val="0"/>
          <w:sz w:val="28"/>
          <w:szCs w:val="28"/>
          <w:lang w:eastAsia="fr-FR" w:bidi="ar-SA"/>
        </w:rPr>
        <w:t>1.3 Différence entre la digitalisation et la transformation numérique</w:t>
      </w:r>
      <w:r w:rsidR="0064123A">
        <w:rPr>
          <w:rFonts w:ascii="Times New Roman" w:hAnsi="Times New Roman" w:eastAsia="Times New Roman" w:cs="Times New Roman"/>
          <w:b/>
          <w:bCs/>
          <w:kern w:val="0"/>
          <w:sz w:val="28"/>
          <w:szCs w:val="28"/>
          <w:lang w:eastAsia="fr-FR" w:bidi="ar-SA"/>
        </w:rPr>
        <w:t>꞉</w:t>
      </w:r>
    </w:p>
    <w:p xmlns:wp14="http://schemas.microsoft.com/office/word/2010/wordml" w:rsidRPr="008925B4" w:rsidR="008925B4" w:rsidP="36460961" w:rsidRDefault="00B8580B" w14:paraId="25611A97" wp14:textId="17D5643A">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On emploie souvent « digitalisation » et « transformation numérique » comme des synonymes. Ce sont pourtant deux démarches différentes, par leur portée, leurs objectifs et leurs effets sur l’organisation.</w:t>
      </w:r>
    </w:p>
    <w:p xmlns:wp14="http://schemas.microsoft.com/office/word/2010/wordml" w:rsidRPr="008925B4" w:rsidR="008925B4" w:rsidP="36460961" w:rsidRDefault="00B8580B" w14:paraId="285E5DDE" wp14:textId="6B72DD6E">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digitalisation utilise le numérique pour améliorer ou automatiser des processus qui existent déjà : on remplace des traitements manuels ou des supports papier par des solutions numériques. En RH, cela peut être un SIRH, la dématérialisation des dossiers du personnel, la gestion électronique des congés, l’automatisation de certaines opérations de paie ou le recrutement en ligne. Le but est de faciliter les opérations, de réduire certains délais et d’améliorer le service rendu aux collaborateurs.</w:t>
      </w:r>
    </w:p>
    <w:p xmlns:wp14="http://schemas.microsoft.com/office/word/2010/wordml" w:rsidRPr="008925B4" w:rsidR="008925B4" w:rsidP="36460961" w:rsidRDefault="00B8580B" w14:paraId="4E2BCD15" wp14:textId="0FC2B20C">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transformation numérique concerne le fonctionnement global de l’organisation. Elle peut conduire à revoir les processus, les méthodes de management, la culture interne, les compétences et la façon de créer de la valeur. Elle ne repose pas seulement sur les outils : l’organisation et les pratiques de travail évoluent aussi.</w:t>
      </w:r>
    </w:p>
    <w:p xmlns:wp14="http://schemas.microsoft.com/office/word/2010/wordml" w:rsidRPr="008925B4" w:rsidR="008925B4" w:rsidP="36460961" w:rsidRDefault="00B8580B" w14:paraId="08C78806" wp14:textId="52264D25">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Tout se joue donc sur le niveau d’intervention. La digitalisation agit sur des activités ou des processus existants ; la transformation numérique s’inscrit dans une évolution plus globale et plus durable. La première peut être un moyen, ou une étape, de la seconde.</w:t>
      </w:r>
    </w:p>
    <w:p xmlns:wp14="http://schemas.microsoft.com/office/word/2010/wordml" w:rsidRPr="008925B4" w:rsidR="008925B4" w:rsidP="36460961" w:rsidRDefault="00B8580B" w14:paraId="42F18B44" wp14:textId="329ACAB3">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Les effets attendus ne sont pas les mêmes. La digitalisation donne des résultats assez rapides : moins de tâches manuelles, du temps gagné, moins d’erreurs, des procédures simplifiées. La transformation numérique produit des changements plus profonds, qui touchent les modes de fonctionnement, l’innovation, l’expérience collaborateur et la capacité d’adaptation.</w:t>
      </w:r>
    </w:p>
    <w:p xmlns:wp14="http://schemas.microsoft.com/office/word/2010/wordml" w:rsidRPr="008925B4" w:rsidR="008925B4" w:rsidP="36460961" w:rsidRDefault="00B8580B" w14:paraId="1DFBC665" wp14:textId="5BA1A45C">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Une entreprise peut donc digitaliser certains processus RH sans avoir engagé de transformation numérique complète. Un outil de gestion des congés ou un logiciel de recrutement relève de la digitalisation. En revanche, un SIRH intégré associé à l’analyse des données RH, à l’intelligence artificielle, au développement des compétences numériques et à une évolution de la gouvernance RH correspond à une transformation plus globale.</w:t>
      </w:r>
    </w:p>
    <w:p xmlns:wp14="http://schemas.microsoft.com/office/word/2010/wordml" w:rsidRPr="008925B4" w:rsidR="008925B4" w:rsidP="36460961" w:rsidRDefault="00B8580B" w14:paraId="03BBB549" wp14:textId="467E1208">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Pour résumer : la digitalisation est un levier d’amélioration des processus ; la transformation numérique cherche à changer durablement la façon dont l’organisation fonctionne.</w:t>
      </w:r>
    </w:p>
    <w:p xmlns:wp14="http://schemas.microsoft.com/office/word/2010/wordml" w:rsidRPr="00287DA4" w:rsidR="001B1B60" w:rsidP="36460961" w:rsidRDefault="001B1B60" w14:paraId="1551BED0" wp14:textId="6EA43B40">
      <w:pPr>
        <w:pStyle w:val="Normal"/>
        <w:spacing w:before="100" w:beforeAutospacing="1" w:after="100" w:afterAutospacing="on" w:line="360" w:lineRule="auto"/>
        <w:jc w:val="both"/>
        <w:rPr>
          <w:rFonts w:ascii="Times New Roman" w:hAnsi="Times New Roman" w:eastAsia="Times New Roman" w:cs="Times New Roman"/>
          <w:kern w:val="0"/>
          <w:sz w:val="28"/>
          <w:szCs w:val="28"/>
          <w:lang w:eastAsia="fr-FR" w:bidi="ar-SA"/>
        </w:rPr>
      </w:pPr>
    </w:p>
    <w:p xmlns:wp14="http://schemas.microsoft.com/office/word/2010/wordml" w:rsidRPr="00287DA4" w:rsidR="007F12BC" w:rsidP="00EC0B02" w:rsidRDefault="00F7683E" w14:paraId="7B0D5F03" wp14:textId="77777777">
      <w:pPr>
        <w:spacing w:after="0"/>
        <w:jc w:val="both"/>
        <w:rPr>
          <w:rFonts w:asciiTheme="majorBidi" w:hAnsiTheme="majorBidi" w:cstheme="majorBidi"/>
          <w:b/>
          <w:bCs/>
          <w:sz w:val="28"/>
          <w:szCs w:val="28"/>
        </w:rPr>
      </w:pPr>
      <w:r w:rsidRPr="00287DA4">
        <w:rPr>
          <w:rFonts w:eastAsia="Times New Roman" w:asciiTheme="majorBidi" w:hAnsiTheme="majorBidi" w:cstheme="majorBidi"/>
          <w:b/>
          <w:bCs/>
          <w:kern w:val="0"/>
          <w:sz w:val="28"/>
          <w:szCs w:val="28"/>
          <w:lang w:eastAsia="fr-FR" w:bidi="ar-SA"/>
        </w:rPr>
        <w:t xml:space="preserve">1.4 </w:t>
      </w:r>
      <w:r w:rsidRPr="00287DA4">
        <w:rPr>
          <w:rFonts w:asciiTheme="majorBidi" w:hAnsiTheme="majorBidi" w:cstheme="majorBidi"/>
          <w:b/>
          <w:bCs/>
          <w:sz w:val="28"/>
          <w:szCs w:val="28"/>
        </w:rPr>
        <w:t>Les déterminants de la réussite de la transformation digitale:</w:t>
      </w:r>
    </w:p>
    <w:p xmlns:wp14="http://schemas.microsoft.com/office/word/2010/wordml" w:rsidRPr="00287DA4" w:rsidR="00CA6760" w:rsidP="00C51362" w:rsidRDefault="00B8580B" w14:paraId="24A6C37B" wp14:textId="77777777">
      <w:pPr>
        <w:spacing w:before="240"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 xml:space="preserve">   </w:t>
      </w:r>
      <w:r w:rsidRPr="00287DA4" w:rsidR="00CA6760">
        <w:rPr>
          <w:rFonts w:eastAsia="Times New Roman" w:asciiTheme="majorBidi" w:hAnsiTheme="majorBidi" w:cstheme="majorBidi"/>
          <w:kern w:val="0"/>
          <w:sz w:val="28"/>
          <w:szCs w:val="28"/>
          <w:lang w:eastAsia="fr-FR" w:bidi="ar-SA"/>
        </w:rPr>
        <w:t xml:space="preserve">Nafzaoui et El Adib (2020) considèrent</w:t>
      </w:r>
      <w:proofErr w:type="spellStart"/>
      <w:r w:rsidRPr="00287DA4" w:rsidR="00CA6760">
        <w:rPr>
          <w:rFonts w:eastAsia="Times New Roman" w:asciiTheme="majorBidi" w:hAnsiTheme="majorBidi" w:cstheme="majorBidi"/>
          <w:kern w:val="0"/>
          <w:sz w:val="28"/>
          <w:szCs w:val="28"/>
          <w:lang w:eastAsia="fr-FR" w:bidi="ar-SA"/>
        </w:rPr>
        <w:t xml:space="preserve"/>
      </w:r>
      <w:proofErr w:type="spellEnd"/>
      <w:r>
        <w:rPr>
          <w:rFonts w:eastAsia="Times New Roman" w:asciiTheme="majorBidi" w:hAnsiTheme="majorBidi" w:cstheme="majorBidi"/>
          <w:kern w:val="0"/>
          <w:sz w:val="28"/>
          <w:szCs w:val="28"/>
          <w:lang w:eastAsia="fr-FR" w:bidi="ar-SA"/>
        </w:rPr>
        <w:t xml:space="preserve"/>
      </w:r>
      <w:r w:rsidRPr="00287DA4" w:rsidR="00CA6760">
        <w:rPr>
          <w:rFonts w:eastAsia="Times New Roman" w:asciiTheme="majorBidi" w:hAnsiTheme="majorBidi" w:cstheme="majorBidi"/>
          <w:kern w:val="0"/>
          <w:sz w:val="28"/>
          <w:szCs w:val="28"/>
          <w:lang w:eastAsia="fr-FR" w:bidi="ar-SA"/>
        </w:rPr>
        <w:t xml:space="preserve"/>
      </w:r>
      <w:proofErr w:type="spellStart"/>
      <w:r w:rsidRPr="00287DA4" w:rsidR="00CA6760">
        <w:rPr>
          <w:rFonts w:eastAsia="Times New Roman" w:asciiTheme="majorBidi" w:hAnsiTheme="majorBidi" w:cstheme="majorBidi"/>
          <w:kern w:val="0"/>
          <w:sz w:val="28"/>
          <w:szCs w:val="28"/>
          <w:lang w:eastAsia="fr-FR" w:bidi="ar-SA"/>
        </w:rPr>
        <w:t xml:space="preserve"/>
      </w:r>
      <w:proofErr w:type="spellEnd"/>
      <w:r w:rsidRPr="00287DA4" w:rsidR="00CA6760">
        <w:rPr>
          <w:rFonts w:eastAsia="Times New Roman" w:asciiTheme="majorBidi" w:hAnsiTheme="majorBidi" w:cstheme="majorBidi"/>
          <w:kern w:val="0"/>
          <w:sz w:val="28"/>
          <w:szCs w:val="28"/>
          <w:lang w:eastAsia="fr-FR" w:bidi="ar-SA"/>
        </w:rPr>
        <w:t xml:space="preserve"> la digitalisation des entreprises comme « la mise en place d’une plateforme informatique qui sera l’intermédiaire entre l'entreprise et ses partenaires »</w:t>
      </w:r>
    </w:p>
    <w:p>
      <w:pPr>
        <w:spacing w:before="240"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 xml:space="preserve">   </w:t>
      </w:r>
      <w:r w:rsidRPr="00287DA4" w:rsidR="00CA6760">
        <w:rPr>
          <w:rFonts w:eastAsia="Times New Roman" w:asciiTheme="majorBidi" w:hAnsiTheme="majorBidi" w:cstheme="majorBidi"/>
          <w:kern w:val="0"/>
          <w:sz w:val="28"/>
          <w:szCs w:val="28"/>
          <w:lang w:eastAsia="fr-FR" w:bidi="ar-SA"/>
        </w:rPr>
        <w:t>Selon Martin (2008, traduction libre), « la transformation digitale est maintenant communément interprétée comme un tel usage des technologies de l’information et de la communication, lorsque l’on n’effectue pas une automatisation triviale, mais que de nouvelles capacités sont créées dans les entreprises, les administrations publiques, ainsi que dans la vie des personnes et de la société ».</w:t>
      </w:r>
    </w:p>
    <w:p xmlns:wp14="http://schemas.microsoft.com/office/word/2010/wordml" w:rsidRPr="0017176E" w:rsidR="007F12BC" w:rsidP="009B0DC2" w:rsidRDefault="00B8580B" w14:paraId="43F5507E" wp14:textId="28CCA7F6">
      <w:pPr>
        <w:spacing w:after="0" w:line="360" w:lineRule="auto"/>
        <w:jc w:val="both"/>
      </w:pPr>
      <w:r>
        <w:rPr>
          <w:rFonts w:ascii="Times New Roman" w:hAnsi="Times New Roman" w:cs="Times New Roman" w:asciiTheme="majorBidi" w:hAnsiTheme="majorBidi" w:cstheme="majorBidi"/>
          <w:sz w:val="28"/>
          <w:szCs w:val="28"/>
        </w:rPr>
        <w:t xml:space="preserve">La réussite d’une transformation digitale dépend de beaucoup plus que de la technologie. Un nouvel outil ne garantit pas, à lui seul, les résultats attendus. La transformation touche aussi les pratiques de travail, les processus, les compétences et le fonctionnement de l’organisation.</w:t>
      </w:r>
    </w:p>
    <w:p xmlns:wp14="http://schemas.microsoft.com/office/word/2010/wordml" w:rsidRPr="0017176E" w:rsidR="007F12BC" w:rsidP="009B0DC2" w:rsidRDefault="00B8580B" w14:paraId="749F0E47" wp14:textId="2177C732">
      <w:pPr>
        <w:spacing w:after="0" w:line="360" w:lineRule="auto"/>
        <w:jc w:val="both"/>
      </w:pPr>
      <w:r>
        <w:rPr>
          <w:rFonts w:ascii="Times New Roman" w:hAnsi="Times New Roman" w:cs="Times New Roman" w:asciiTheme="majorBidi" w:hAnsiTheme="majorBidi" w:cstheme="majorBidi"/>
          <w:sz w:val="28"/>
          <w:szCs w:val="28"/>
        </w:rPr>
        <w:t xml:space="preserve">Six éléments reviennent : l’implication de la direction, la culture organisationnelle, la gestion du changement, les compétences, les infrastructures numériques et la gouvernance des données. Ils sont liés entre eux, et c’est leur combinaison qui rend la transformation cohérente et durable.</w:t>
      </w:r>
    </w:p>
    <w:p w:rsidR="288410C3" w:rsidP="36460961" w:rsidRDefault="288410C3" w14:paraId="2117E946" w14:textId="507DEFBC">
      <w:pPr>
        <w:spacing w:beforeAutospacing="on" w:afterAutospacing="on" w:line="360" w:lineRule="auto"/>
        <w:jc w:val="both"/>
      </w:pPr>
      <w:r>
        <w:rPr>
          <w:b/>
          <w:rFonts w:ascii="Times New Roman" w:hAnsi="Times New Roman" w:eastAsia="Times New Roman" w:cs="Times New Roman" w:asciiTheme="majorBidi" w:hAnsiTheme="majorBidi" w:cstheme="majorBidi"/>
          <w:sz w:val="28"/>
          <w:szCs w:val="28"/>
          <w:lang w:eastAsia="fr-FR" w:bidi="ar-SA"/>
        </w:rPr>
        <w:t xml:space="preserve">Nous les regroupons en six catégories :</w:t>
      </w:r>
    </w:p>
    <w:p xmlns:wp14="http://schemas.microsoft.com/office/word/2010/wordml" w:rsidRPr="005E5D11" w:rsidR="001B1B60" w:rsidP="00B9288A" w:rsidRDefault="001B1B60" w14:paraId="51428CB8" wp14:textId="77777777">
      <w:pPr>
        <w:numPr>
          <w:ilvl w:val="0"/>
          <w:numId w:val="3"/>
        </w:num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r w:rsidRPr="005E5D11">
        <w:rPr>
          <w:rFonts w:eastAsia="Times New Roman" w:asciiTheme="majorBidi" w:hAnsiTheme="majorBidi" w:cstheme="majorBidi"/>
          <w:kern w:val="0"/>
          <w:sz w:val="28"/>
          <w:szCs w:val="28"/>
          <w:lang w:eastAsia="fr-FR" w:bidi="ar-SA"/>
        </w:rPr>
        <w:t xml:space="preserve">Leadership et vision stratégique. </w:t>
      </w:r>
    </w:p>
    <w:p xmlns:wp14="http://schemas.microsoft.com/office/word/2010/wordml" w:rsidRPr="005E5D11" w:rsidR="001B1B60" w:rsidP="00B9288A" w:rsidRDefault="001B1B60" w14:paraId="008EF154" wp14:textId="77777777">
      <w:pPr>
        <w:numPr>
          <w:ilvl w:val="0"/>
          <w:numId w:val="3"/>
        </w:num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r w:rsidRPr="005E5D11">
        <w:rPr>
          <w:rFonts w:eastAsia="Times New Roman" w:asciiTheme="majorBidi" w:hAnsiTheme="majorBidi" w:cstheme="majorBidi"/>
          <w:kern w:val="0"/>
          <w:sz w:val="28"/>
          <w:szCs w:val="28"/>
          <w:lang w:eastAsia="fr-FR" w:bidi="ar-SA"/>
        </w:rPr>
        <w:t xml:space="preserve">Culture organisationnelle. </w:t>
      </w:r>
    </w:p>
    <w:p xmlns:wp14="http://schemas.microsoft.com/office/word/2010/wordml" w:rsidRPr="005E5D11" w:rsidR="001B1B60" w:rsidP="00B9288A" w:rsidRDefault="001B1B60" w14:paraId="1FC36BC9" wp14:textId="77777777">
      <w:pPr>
        <w:numPr>
          <w:ilvl w:val="0"/>
          <w:numId w:val="3"/>
        </w:num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r w:rsidRPr="005E5D11">
        <w:rPr>
          <w:rFonts w:eastAsia="Times New Roman" w:asciiTheme="majorBidi" w:hAnsiTheme="majorBidi" w:cstheme="majorBidi"/>
          <w:kern w:val="0"/>
          <w:sz w:val="28"/>
          <w:szCs w:val="28"/>
          <w:lang w:eastAsia="fr-FR" w:bidi="ar-SA"/>
        </w:rPr>
        <w:t xml:space="preserve">Gestion du changement. </w:t>
      </w:r>
    </w:p>
    <w:p xmlns:wp14="http://schemas.microsoft.com/office/word/2010/wordml" w:rsidRPr="005E5D11" w:rsidR="001B1B60" w:rsidP="00B9288A" w:rsidRDefault="001B1B60" w14:paraId="2EA056C3" wp14:textId="77777777">
      <w:pPr>
        <w:numPr>
          <w:ilvl w:val="0"/>
          <w:numId w:val="3"/>
        </w:num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r w:rsidRPr="005E5D11">
        <w:rPr>
          <w:rFonts w:eastAsia="Times New Roman" w:asciiTheme="majorBidi" w:hAnsiTheme="majorBidi" w:cstheme="majorBidi"/>
          <w:kern w:val="0"/>
          <w:sz w:val="28"/>
          <w:szCs w:val="28"/>
          <w:lang w:eastAsia="fr-FR" w:bidi="ar-SA"/>
        </w:rPr>
        <w:t xml:space="preserve">Compétences et formation. </w:t>
      </w:r>
    </w:p>
    <w:p xmlns:wp14="http://schemas.microsoft.com/office/word/2010/wordml" w:rsidRPr="005E5D11" w:rsidR="001B1B60" w:rsidP="00B9288A" w:rsidRDefault="001B1B60" w14:paraId="1FADC360" wp14:textId="77777777">
      <w:pPr>
        <w:numPr>
          <w:ilvl w:val="0"/>
          <w:numId w:val="3"/>
        </w:num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r w:rsidRPr="005E5D11">
        <w:rPr>
          <w:rFonts w:eastAsia="Times New Roman" w:asciiTheme="majorBidi" w:hAnsiTheme="majorBidi" w:cstheme="majorBidi"/>
          <w:kern w:val="0"/>
          <w:sz w:val="28"/>
          <w:szCs w:val="28"/>
          <w:lang w:eastAsia="fr-FR" w:bidi="ar-SA"/>
        </w:rPr>
        <w:t xml:space="preserve">Technologies et infrastructures numériques. </w:t>
      </w:r>
    </w:p>
    <w:p xmlns:wp14="http://schemas.microsoft.com/office/word/2010/wordml" w:rsidRPr="005E5D11" w:rsidR="005911F5" w:rsidP="36460961" w:rsidRDefault="001B1B60" wp14:textId="77777777" w14:paraId="68EE8C7F">
      <w:pPr>
        <w:numPr>
          <w:ilvl w:val="0"/>
          <w:numId w:val="3"/>
        </w:numPr>
        <w:spacing w:before="100" w:beforeAutospacing="on" w:after="100" w:afterAutospacing="on"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71ABE267">
        <w:rPr>
          <w:rFonts w:ascii="Times New Roman" w:hAnsi="Times New Roman" w:eastAsia="Times New Roman" w:cs="Times New Roman" w:asciiTheme="majorBidi" w:hAnsiTheme="majorBidi" w:cstheme="majorBidi"/>
          <w:kern w:val="0"/>
          <w:sz w:val="28"/>
          <w:szCs w:val="28"/>
          <w:lang w:eastAsia="fr-FR" w:bidi="ar-SA"/>
        </w:rPr>
        <w:t>Gouvernance des données et pilotage de la performance.</w:t>
      </w:r>
    </w:p>
    <w:p xmlns:wp14="http://schemas.microsoft.com/office/word/2010/wordml" w:rsidRPr="008925B4" w:rsidR="005911F5" w:rsidP="00F7683E" w:rsidRDefault="001C4668" w14:paraId="6C0B4415" wp14:textId="77777777">
      <w:pPr>
        <w:pStyle w:val="Paragraphedeliste"/>
        <w:spacing w:before="100" w:beforeAutospacing="1" w:after="0" w:line="360" w:lineRule="auto"/>
        <w:ind w:left="360"/>
        <w:jc w:val="both"/>
        <w:rPr>
          <w:rFonts w:eastAsia="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Le leadership et la vision stratégique</w:t>
      </w:r>
      <w:r w:rsidRPr="36460961" w:rsidR="54A3E1AE">
        <w:rPr>
          <w:rFonts w:ascii="Times New Roman" w:hAnsi="Times New Roman" w:eastAsia="Times New Roman" w:cs="Times New Roman" w:asciiTheme="majorBidi" w:hAnsiTheme="majorBidi" w:cstheme="majorBidi"/>
          <w:b w:val="1"/>
          <w:bCs w:val="1"/>
          <w:kern w:val="0"/>
          <w:sz w:val="32"/>
          <w:szCs w:val="32"/>
          <w:lang w:eastAsia="fr-FR" w:bidi="ar-SA"/>
        </w:rPr>
        <w:t>꞉</w:t>
      </w:r>
    </w:p>
    <w:p xmlns:wp14="http://schemas.microsoft.com/office/word/2010/wordml" w:rsidRPr="008925B4" w:rsidR="008925B4" w:rsidP="008925B4" w:rsidRDefault="00B8580B" w14:paraId="6F034442" wp14:textId="2007D436">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Dans un projet de transformation digitale, le rôle de la direction est essentiel. La démarche demande une orientation claire et un engagement réel des dirigeants, parce qu’elle change souvent l’organisation du travail et les pratiques des collaborateurs.</w:t>
      </w:r>
    </w:p>
    <w:p w:rsidR="3F92B72A" w:rsidP="36460961" w:rsidRDefault="3F92B72A" w14:paraId="6996A79A" w14:textId="79B951E0">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direction générale doit d’abord fixer une vision : les objectifs poursuivis, les résultats attendus, les priorités. Cette vision doit rester cohérente avec la stratégie de l’entreprise, pour que les projets numériques ne se développent pas chacun dans son coin. Elle sert aussi de cadre aux décisions d’investissement, d’organisation du travail et de développement des compétences.</w:t>
      </w:r>
    </w:p>
    <w:p w:rsidR="3F92B72A" w:rsidP="36460961" w:rsidRDefault="3F92B72A" w14:paraId="7B99C8FC" w14:textId="557F04ED">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L’engagement doit ensuite se traduire en actes : mobiliser les ressources financières, humaines et technologiques, suivre l’avancement des projets. Quand la direction est visible et soutient le projet, la démarche gagne en crédibilité et les collaborateurs y adhèrent plus facilement.</w:t>
      </w:r>
    </w:p>
    <w:p w:rsidR="3F92B72A" w:rsidP="36460961" w:rsidRDefault="3F92B72A" w14:paraId="03FDB890" w14:textId="0CB4A273">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dirigeants peuvent aussi créer un climat favorable à l’innovation : encourager l’expérimentation, soutenir les initiatives des équipes, favoriser l’amélioration continue. L’organisation s’adapte alors mieux aux évolutions technologiques et aux nouvelles méthodes de travail.</w:t>
      </w:r>
    </w:p>
    <w:p w:rsidR="3F92B72A" w:rsidP="36460961" w:rsidRDefault="3F92B72A" w14:paraId="5B5708DD" w14:textId="4CC22BF3">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communication fait partie du rôle de leader. Les collaborateurs doivent savoir pourquoi on transforme, ce qui va changer et ce que l’on en attend. Une communication régulière répond aux questions, réduit les incertitudes et maintient le dialogue pendant tout le projet.</w:t>
      </w:r>
    </w:p>
    <w:p w:rsidR="3F92B72A" w:rsidP="36460961" w:rsidRDefault="3F92B72A" w14:paraId="2EF56E86" w14:textId="0E7AE2BF">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managers de proximité font le lien entre la direction et les équipes opérationnelles. Ils accompagnent l’utilisation des nouveaux outils, repèrent les difficultés et expliquent les nouvelles pratiques. Leur implication facilite l’appropriation de la transformation.</w:t>
      </w:r>
    </w:p>
    <w:p w:rsidR="3F92B72A" w:rsidP="36460961" w:rsidRDefault="3F92B72A" w14:paraId="6D3A8352" w14:textId="40F5ACD5">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Un engagement durable de la direction donne une direction commune aux initiatives digitales : les projets sont mieux coordonnés, les ressources mieux utilisées et la transformation mieux rattachée aux objectifs de l’organisation.</w:t>
      </w:r>
    </w:p>
    <w:p xmlns:wp14="http://schemas.microsoft.com/office/word/2010/wordml" w:rsidRPr="008925B4" w:rsidR="001C4668" w:rsidP="36460961" w:rsidRDefault="001C4668" w14:paraId="7A4CCA1B" wp14:textId="2B4AE2B5">
      <w:pPr>
        <w:spacing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 xml:space="preserve">La culture </w:t>
      </w:r>
      <w:r w:rsidRPr="36460961" w:rsidR="3B90401E">
        <w:rPr>
          <w:rFonts w:ascii="Times New Roman" w:hAnsi="Times New Roman" w:eastAsia="Times New Roman" w:cs="Times New Roman" w:asciiTheme="majorBidi" w:hAnsiTheme="majorBidi" w:cstheme="majorBidi"/>
          <w:b w:val="1"/>
          <w:bCs w:val="1"/>
          <w:sz w:val="32"/>
          <w:szCs w:val="32"/>
          <w:lang w:eastAsia="fr-FR" w:bidi="ar-SA"/>
        </w:rPr>
        <w:t>organisationnelle :</w:t>
      </w:r>
    </w:p>
    <w:p xmlns:wp14="http://schemas.microsoft.com/office/word/2010/wordml" w:rsidRPr="008925B4" w:rsidR="008925B4" w:rsidP="36460961" w:rsidRDefault="00B8580B" w14:paraId="3E4A47A0" wp14:textId="4E3C2944">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culture organisationnelle pèse beaucoup sur la réussite d’une transformation digitale. Valeurs, normes, comportements et habitudes déterminent la façon dont les collaborateurs travaillent, décident et coopèrent : introduire des technologies sans faire évoluer ces habitudes revient à ne traiter qu’une partie du problème.</w:t>
      </w:r>
    </w:p>
    <w:p xmlns:wp14="http://schemas.microsoft.com/office/word/2010/wordml" w:rsidRPr="008925B4" w:rsidR="008925B4" w:rsidP="36460961" w:rsidRDefault="00B8580B" w14:paraId="26E6CEBC" wp14:textId="1B5BA96E">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Une culture qui encourage l’innovation, la collaboration et l’amélioration continue facilite les choses. On y propose des idées, on remet en cause certaines pratiques, on teste d’autres façons de travailler. L’agilité en fait partie : les évolutions technologiques obligent à revoir régulièrement processus et méthodes, et une organisation souple apprend plus vite de ses essais.</w:t>
      </w:r>
    </w:p>
    <w:p xmlns:wp14="http://schemas.microsoft.com/office/word/2010/wordml" w:rsidRPr="008925B4" w:rsidR="008925B4" w:rsidP="36460961" w:rsidRDefault="00B8580B" w14:paraId="641D539A" wp14:textId="14C7890E">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 partage d’information entre services dépend autant des collaborateurs que des outils. Une culture collaborative améliore la communication interne et limite les cloisonnements ; l’apprentissage continu, lui, permet de suivre des compétences qui vieillissent vite.</w:t>
      </w:r>
    </w:p>
    <w:p xmlns:wp14="http://schemas.microsoft.com/office/word/2010/wordml" w:rsidRPr="008925B4" w:rsidR="008925B4" w:rsidP="36460961" w:rsidRDefault="00B8580B" w14:paraId="62B6F956" wp14:textId="54D96A66">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L’adhésion reste le point sensible. Les projets de digitalisation changent les habitudes et les responsabilités, ce qui suscite des interrogations ou des résistances. Expliquer les objectifs et associer les collaborateurs aux étapes du projet aide à gagner leur confiance.</w:t>
      </w:r>
    </w:p>
    <w:p xmlns:wp14="http://schemas.microsoft.com/office/word/2010/wordml" w:rsidRPr="008925B4" w:rsidR="008925B4" w:rsidP="36460961" w:rsidRDefault="00B8580B" w14:paraId="58ACA0C8" wp14:textId="489D0CE0">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À l’inverse, une hiérarchie très pesante, une communication limitée, peu d’ouverture à l’innovation ou la peur de l’échec ralentissent les projets numériques : les changements proposés y sont moins volontiers adoptés.</w:t>
      </w:r>
    </w:p>
    <w:p xmlns:wp14="http://schemas.microsoft.com/office/word/2010/wordml" w:rsidRPr="008925B4" w:rsidR="008925B4" w:rsidP="36460961" w:rsidRDefault="00B8580B" w14:paraId="515A7D6C" wp14:textId="2E079F45">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culture n’est donc pas un élément secondaire : elle influence l’adoption des outils autant que les choix technologiques.</w:t>
      </w:r>
    </w:p>
    <w:p xmlns:wp14="http://schemas.microsoft.com/office/word/2010/wordml" w:rsidRPr="008925B4" w:rsidR="001C4668" w:rsidP="36460961" w:rsidRDefault="001C4668" w14:paraId="3BD258D7" wp14:textId="67E8F36D">
      <w:pPr>
        <w:spacing w:before="100" w:beforeAutospacing="on" w:after="0" w:line="360" w:lineRule="auto"/>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La gestion du changement</w:t>
      </w:r>
      <w:r w:rsidRPr="36460961" w:rsidR="4B4776EF">
        <w:rPr>
          <w:rFonts w:ascii="Times New Roman" w:hAnsi="Times New Roman" w:eastAsia="Times New Roman" w:cs="Times New Roman" w:asciiTheme="majorBidi" w:hAnsiTheme="majorBidi" w:cstheme="majorBidi"/>
          <w:b w:val="1"/>
          <w:bCs w:val="1"/>
          <w:sz w:val="32"/>
          <w:szCs w:val="32"/>
          <w:lang w:eastAsia="fr-FR" w:bidi="ar-SA"/>
        </w:rPr>
        <w:t xml:space="preserve"> :</w:t>
      </w:r>
    </w:p>
    <w:p w:rsidR="049C02CE" w:rsidP="36460961" w:rsidRDefault="049C02CE" w14:paraId="378E5B33" w14:textId="0AA8FE5A">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gestion du changement tient une place centrale. Introduire de nouveaux outils modifie les processus, les responsabilités et les habitudes, et peut inquiéter. D’où l’importance d’un accompagnement structuré, qui prépare les collaborateurs, les soutient pendant la transition et facilite l’adoption des nouvelles pratiques.</w:t>
      </w:r>
    </w:p>
    <w:p w:rsidR="184F2302" w:rsidP="36460961" w:rsidRDefault="184F2302" w14:paraId="50B128A3" w14:textId="2BCFC955">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Trois leviers reviennent. La communication d’abord : les collaborateurs doivent connaître les raisons du projet, ses objectifs et ses grandes étapes. L’implication des utilisateurs ensuite : ils utiliseront directement les solutions, et recueillir leurs remarques dès le début permet de mieux tenir compte de leurs contraintes. L’assistance après le déploiement enfin, car les premières semaines d’utilisation posent souvent des difficultés : support technique, référents internes, personnes chargées d’aider les équipes.</w:t>
      </w:r>
    </w:p>
    <w:p w:rsidR="184F2302" w:rsidP="36460961" w:rsidRDefault="184F2302" w14:paraId="55C26199" w14:textId="4FA8A52A">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Il faut aussi prendre au sérieux la résistance au changement, qui a plusieurs origines : la crainte de perdre son emploi, la difficulté à maîtriser de nouvelles technologies, une charge de travail ressentie comme plus lourde, l’attachement aux anciennes méthodes. Identifier ces sources permet d’adapter l’accompagnement, et le dialogue avec les personnes concernées reste le meilleur moyen de comprendre leurs préoccupations.</w:t>
      </w:r>
    </w:p>
    <w:p w:rsidR="184F2302" w:rsidP="36460961" w:rsidRDefault="184F2302" w14:paraId="2FB9C063" w14:textId="748C020A">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managers de proximité jouent ici un rôle de relais entre la direction et les équipes. En contact direct avec les collaborateurs, ils expliquent les changements, suivent l’appropriation des nouvelles pratiques et font remonter les difficultés du terrain.</w:t>
      </w:r>
    </w:p>
    <w:p w:rsidR="184F2302" w:rsidP="36460961" w:rsidRDefault="184F2302" w14:paraId="2F228546" w14:textId="4893ADB4">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 changement doit aussi être suivi dans le temps, avec quelques indicateurs : taux d’utilisation des nouveaux outils, satisfaction des collaborateurs, nombre de formations réalisées, évolution des délais de traitement. Ils montrent ce qui demande encore des ajustements.</w:t>
      </w:r>
    </w:p>
    <w:p w:rsidR="184F2302" w:rsidP="36460961" w:rsidRDefault="184F2302" w14:paraId="1E3F1428" w14:textId="7CE01129">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Bien menée, la gestion du changement facilite l’appropriation des outils et assure la continuité de la transformation.</w:t>
      </w:r>
    </w:p>
    <w:p xmlns:wp14="http://schemas.microsoft.com/office/word/2010/wordml" w:rsidRPr="008925B4" w:rsidR="001C4668" w:rsidP="36460961" w:rsidRDefault="001C4668" w14:paraId="4575EE46" wp14:textId="093F61A3">
      <w:pPr>
        <w:spacing w:before="100" w:beforeAutospacing="on" w:after="0" w:line="360" w:lineRule="auto"/>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Les compétences et la formation</w:t>
      </w:r>
      <w:r w:rsidRPr="36460961" w:rsidR="4133FFCE">
        <w:rPr>
          <w:rFonts w:ascii="Times New Roman" w:hAnsi="Times New Roman" w:eastAsia="Times New Roman" w:cs="Times New Roman" w:asciiTheme="majorBidi" w:hAnsiTheme="majorBidi" w:cstheme="majorBidi"/>
          <w:b w:val="1"/>
          <w:bCs w:val="1"/>
          <w:sz w:val="32"/>
          <w:szCs w:val="32"/>
          <w:lang w:eastAsia="fr-FR" w:bidi="ar-SA"/>
        </w:rPr>
        <w:t xml:space="preserve"> </w:t>
      </w:r>
      <w:r w:rsidRPr="36460961" w:rsidR="34201AA0">
        <w:rPr>
          <w:rFonts w:ascii="Times New Roman" w:hAnsi="Times New Roman" w:eastAsia="Times New Roman" w:cs="Times New Roman" w:asciiTheme="majorBidi" w:hAnsiTheme="majorBidi" w:cstheme="majorBidi"/>
          <w:b w:val="1"/>
          <w:bCs w:val="1"/>
          <w:sz w:val="32"/>
          <w:szCs w:val="32"/>
          <w:lang w:eastAsia="fr-FR" w:bidi="ar-SA"/>
        </w:rPr>
        <w:t>꞉</w:t>
      </w:r>
    </w:p>
    <w:p xmlns:wp14="http://schemas.microsoft.com/office/word/2010/wordml" w:rsidRPr="00BB6B13" w:rsidR="005911F5" w:rsidP="00BB6B13" w:rsidRDefault="008925B4" w14:paraId="7E0E0AA5" wp14:textId="67F5D1E9">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compétences numériques pèsent lourd dans la réussite. Les nouvelles technologies ne donnent les résultats attendus que si les collaborateurs savent les utiliser, ce qui suppose de leur donner les moyens de s’adapter aux nouveaux outils, processus et méthodes de travail.</w:t>
      </w:r>
    </w:p>
    <w:p xmlns:wp14="http://schemas.microsoft.com/office/word/2010/wordml" w:rsidRPr="00BB6B13" w:rsidR="005911F5" w:rsidP="00BB6B13" w:rsidRDefault="008925B4" w14:paraId="2A92A1BD" wp14:textId="49C30BCB">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formation y répond directement, mais elle ne s’improvise pas. Il faut d’abord identifier les compétences dont l’organisation aura besoin, évaluer celles qui existent et repérer les écarts ; cette cartographie oriente ensuite les décisions de recrutement, de mobilité interne et de développement des talents. Les formats varient selon les profils et les besoins : présentiel, e-learning, classes virtuelles, ateliers pratiques, coaching individuel.</w:t>
      </w:r>
    </w:p>
    <w:p xmlns:wp14="http://schemas.microsoft.com/office/word/2010/wordml" w:rsidRPr="00BB6B13" w:rsidR="005911F5" w:rsidP="00BB6B13" w:rsidRDefault="008925B4" w14:paraId="0788C26D" wp14:textId="3A7039C9">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gains se voient au niveau individuel comme collectif : des collaborateurs qui maîtrisent leurs outils gagnent en autonomie, font moins d’erreurs et passent moins de temps sur certaines tâches.</w:t>
      </w:r>
    </w:p>
    <w:p xmlns:wp14="http://schemas.microsoft.com/office/word/2010/wordml" w:rsidRPr="00BB6B13" w:rsidR="005911F5" w:rsidP="00BB6B13" w:rsidRDefault="008925B4" w14:paraId="6B713C84" wp14:textId="39A89F39">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transformation fait aussi évoluer les métiers et apparaître de nouvelles expertises : cybersécurité, Data Analysts, intelligence artificielle, responsables de la transformation digitale. La gestion prévisionnelle des emplois et des compétences (GPEC) sert à anticiper ces besoins ; attirer des profils spécialisés suppose aussi de les retenir, par des possibilités d’évolution, l’accès à la formation et un environnement favorable à l’innovation.</w:t>
      </w:r>
    </w:p>
    <w:p xmlns:wp14="http://schemas.microsoft.com/office/word/2010/wordml" w:rsidRPr="00BB6B13" w:rsidR="005911F5" w:rsidP="00BB6B13" w:rsidRDefault="008925B4" w14:paraId="44283967" wp14:textId="61C7509D">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Et comme les technologies évoluent vite, l’apprentissage doit rester continu : actualiser ses connaissances et partager son expérience évite de décrocher.</w:t>
      </w:r>
    </w:p>
    <w:p xmlns:wp14="http://schemas.microsoft.com/office/word/2010/wordml" w:rsidRPr="005E5D11" w:rsidR="001C4668" w:rsidP="36460961" w:rsidRDefault="001C4668" w14:paraId="511E6B54" wp14:textId="7B344092">
      <w:pPr>
        <w:spacing w:before="100" w:beforeAutospacing="on"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5D5BA0CC">
        <w:rPr>
          <w:rFonts w:ascii="Times New Roman" w:hAnsi="Times New Roman" w:eastAsia="Times New Roman" w:cs="Times New Roman" w:asciiTheme="majorBidi" w:hAnsiTheme="majorBidi" w:cstheme="majorBidi"/>
          <w:b w:val="1"/>
          <w:bCs w:val="1"/>
          <w:kern w:val="0"/>
          <w:sz w:val="28"/>
          <w:szCs w:val="28"/>
          <w:lang w:eastAsia="fr-FR" w:bidi="ar-SA"/>
        </w:rPr>
        <w:t>Les technologies et les infrastructures numériques</w:t>
      </w:r>
      <w:r w:rsidRPr="36460961" w:rsidR="6C2F279A">
        <w:rPr>
          <w:rFonts w:ascii="Times New Roman" w:hAnsi="Times New Roman" w:eastAsia="Times New Roman" w:cs="Times New Roman" w:asciiTheme="majorBidi" w:hAnsiTheme="majorBidi" w:cstheme="majorBidi"/>
          <w:b w:val="1"/>
          <w:bCs w:val="1"/>
          <w:sz w:val="28"/>
          <w:szCs w:val="28"/>
          <w:lang w:eastAsia="fr-FR" w:bidi="ar-SA"/>
        </w:rPr>
        <w:t xml:space="preserve"> :</w:t>
      </w:r>
    </w:p>
    <w:p xmlns:wp14="http://schemas.microsoft.com/office/word/2010/wordml" w:rsidRPr="00A661C2" w:rsidR="005911F5" w:rsidP="00A661C2" w:rsidRDefault="00A661C2" w14:paraId="0962AC27" wp14:textId="74887F52">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Les technologies et les infrastructures forment le socle technique de toute démarche de transformation digitale. Sans systèmes fiables ni outils adaptés, l’organisation ne peut pas profiter du numérique.</w:t>
      </w:r>
    </w:p>
    <w:p xmlns:wp14="http://schemas.microsoft.com/office/word/2010/wordml" w:rsidRPr="00A661C2" w:rsidR="005911F5" w:rsidP="00A661C2" w:rsidRDefault="00A661C2" w14:paraId="76A8C70D" wp14:textId="1E59892D">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Il faut d’abord une infrastructure solide : équipements, réseaux, serveurs, bases de données, logiciels. Elle doit garantir la disponibilité des services et la continuité du fonctionnement, tout en restant assez flexible pour suivre la croissance de l’organisation.</w:t>
      </w:r>
    </w:p>
    <w:p xmlns:wp14="http://schemas.microsoft.com/office/word/2010/wordml" w:rsidRPr="00A661C2" w:rsidR="005911F5" w:rsidP="00A661C2" w:rsidRDefault="00A661C2" w14:paraId="34990AC0" wp14:textId="4E9FC86A">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L’intégration des systèmes d’information vient ensuite. En RH, un SIRH regroupe sur une seule plateforme la gestion administrative, la paie, le recrutement, la formation, la gestion des compétences et l’évaluation des performances. Les données y sont de meilleure qualité, sans doublons, et les décisions plus rapides. Nous y reviendrons au chapitre 3 : à la SNDP, la nécessité d’améliorer le SIRH obtient 4,21/5.</w:t>
      </w:r>
    </w:p>
    <w:p xmlns:wp14="http://schemas.microsoft.com/office/word/2010/wordml" w:rsidRPr="00A661C2" w:rsidR="005911F5" w:rsidP="00A661C2" w:rsidRDefault="00A661C2" w14:paraId="10AB2E47" wp14:textId="2153B423">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Plusieurs technologies reviennent souvent dans ces projets. Le cloud stocke applications et données sur des serveurs distants : moins de coûts d’infrastructure, plus de flexibilité, un accès sécurisé depuis n’importe où, et un travail collaboratif ou à distance facilité. L’intelligence artificielle analyse de grandes quantités de données pour automatiser des tâches répétitives et aider à décider ; en RH, elle sert au tri des candidatures, à la gestion prévisionnelle des compétences, aux chatbots et à la prévision des besoins en recrutement. L’analyse de données (HR Analytics) suit l’absentéisme, le turnover, les besoins de formation et l’engagement. L’automatisation des processus (RPA) confie les tâches répétitives aux logiciels : moins de délais et d’erreurs, plus de temps pour des activités à valeur ajoutée.</w:t>
      </w:r>
    </w:p>
    <w:p xmlns:wp14="http://schemas.microsoft.com/office/word/2010/wordml" w:rsidRPr="00A661C2" w:rsidR="005911F5" w:rsidP="00A661C2" w:rsidRDefault="00A661C2" w14:paraId="30E12B1E" wp14:textId="1F02EDDA">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cybersécurité est un enjeu majeur. Plus les échanges numériques augmentent, plus l’organisation s’expose aux cyberattaques, aux vols de données et à la fraude. Il faut des protections solides (sauvegardes régulières, chiffrement, pare-feux, authentification forte, gestion stricte des accès) et sensibiliser les employés aux bonnes pratiques, car l’erreur humaine reste un risque.</w:t>
      </w:r>
    </w:p>
    <w:p xmlns:wp14="http://schemas.microsoft.com/office/word/2010/wordml" w:rsidRPr="00A661C2" w:rsidR="005911F5" w:rsidP="00A661C2" w:rsidRDefault="00A661C2" w14:paraId="0B0AECB8" wp14:textId="62066EF2">
      <w:pPr>
        <w:spacing w:line="360" w:lineRule="auto" w:before="100" w:beforeAutospacing="1" w:after="100" w:afterAutospacing="1"/>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Aucune de ces technologies ne suffit seule. Bien choisies et bien intégrées, elles améliorent la performance et l’agilité de l’organisation.</w:t>
      </w:r>
    </w:p>
    <w:p xmlns:wp14="http://schemas.microsoft.com/office/word/2010/wordml" w:rsidRPr="00F7683E" w:rsidR="00F7683E" w:rsidP="36460961" w:rsidRDefault="00F7683E" w14:paraId="48E060C1" wp14:textId="2E94D440">
      <w:pPr>
        <w:spacing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02E0A868">
        <w:rPr>
          <w:rFonts w:ascii="Times New Roman" w:hAnsi="Times New Roman" w:eastAsia="Times New Roman" w:cs="Times New Roman" w:asciiTheme="majorBidi" w:hAnsiTheme="majorBidi" w:cstheme="majorBidi"/>
          <w:b w:val="1"/>
          <w:bCs w:val="1"/>
          <w:kern w:val="0"/>
          <w:sz w:val="32"/>
          <w:szCs w:val="32"/>
          <w:lang w:eastAsia="fr-FR" w:bidi="ar-SA"/>
        </w:rPr>
        <w:t xml:space="preserve">1.5 Les </w:t>
      </w:r>
      <w:r w:rsidRPr="36460961" w:rsidR="29D97114">
        <w:rPr>
          <w:rFonts w:ascii="Times New Roman" w:hAnsi="Times New Roman" w:eastAsia="Times New Roman" w:cs="Times New Roman" w:asciiTheme="majorBidi" w:hAnsiTheme="majorBidi" w:cstheme="majorBidi"/>
          <w:b w:val="1"/>
          <w:bCs w:val="1"/>
          <w:sz w:val="32"/>
          <w:szCs w:val="32"/>
          <w:lang w:eastAsia="fr-FR" w:bidi="ar-SA"/>
        </w:rPr>
        <w:t>raisons</w:t>
      </w:r>
      <w:r w:rsidRPr="36460961" w:rsidR="02E0A868">
        <w:rPr>
          <w:rFonts w:ascii="Times New Roman" w:hAnsi="Times New Roman" w:eastAsia="Times New Roman" w:cs="Times New Roman" w:asciiTheme="majorBidi" w:hAnsiTheme="majorBidi" w:cstheme="majorBidi"/>
          <w:b w:val="1"/>
          <w:bCs w:val="1"/>
          <w:sz w:val="32"/>
          <w:szCs w:val="32"/>
          <w:lang w:eastAsia="fr-FR" w:bidi="ar-SA"/>
        </w:rPr>
        <w:t xml:space="preserve"> de la </w:t>
      </w:r>
      <w:r w:rsidRPr="36460961" w:rsidR="042A7B43">
        <w:rPr>
          <w:rFonts w:ascii="Times New Roman" w:hAnsi="Times New Roman" w:eastAsia="Times New Roman" w:cs="Times New Roman" w:asciiTheme="majorBidi" w:hAnsiTheme="majorBidi" w:cstheme="majorBidi"/>
          <w:b w:val="1"/>
          <w:bCs w:val="1"/>
          <w:sz w:val="32"/>
          <w:szCs w:val="32"/>
          <w:lang w:eastAsia="fr-FR" w:bidi="ar-SA"/>
        </w:rPr>
        <w:t>digitalisation :</w:t>
      </w:r>
    </w:p>
    <w:p xmlns:wp14="http://schemas.microsoft.com/office/word/2010/wordml" w:rsidRPr="00F7683E" w:rsidR="00F7683E" w:rsidP="00F7683E" w:rsidRDefault="00F7683E" w14:paraId="7CCCECDF" wp14:textId="1B0F15CD">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entreprises se digitalisent pour répondre à plusieurs besoins, dans un environnement marqué par les évolutions technologiques, les nouvelles attentes des collaborateurs et une concurrence plus forte. La digitalisation peut améliorer le fonctionnement interne comme la qualité des services proposés.</w:t>
      </w:r>
    </w:p>
    <w:p xmlns:wp14="http://schemas.microsoft.com/office/word/2010/wordml" w:rsidRPr="00F7683E" w:rsidR="00F7683E" w:rsidP="36460961" w:rsidRDefault="00F7683E" w14:paraId="3DD355C9" wp14:textId="4813242A">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On peut distinguer plusieurs raisons principales.</w:t>
      </w:r>
    </w:p>
    <w:p xmlns:wp14="http://schemas.microsoft.com/office/word/2010/wordml" w:rsidRPr="00A661C2" w:rsidR="00F7683E" w:rsidP="36460961" w:rsidRDefault="00F7683E" w14:paraId="49D38A94" wp14:textId="77777777">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02E0A868">
        <w:rPr>
          <w:rFonts w:ascii="Times New Roman" w:hAnsi="Times New Roman" w:eastAsia="Times New Roman" w:cs="Times New Roman" w:asciiTheme="majorBidi" w:hAnsiTheme="majorBidi" w:cstheme="majorBidi"/>
          <w:b w:val="1"/>
          <w:bCs w:val="1"/>
          <w:kern w:val="0"/>
          <w:sz w:val="28"/>
          <w:szCs w:val="28"/>
          <w:lang w:eastAsia="fr-FR" w:bidi="ar-SA"/>
        </w:rPr>
        <w:t xml:space="preserve">L'amélioration de la performance et de la </w:t>
      </w:r>
      <w:r w:rsidRPr="36460961" w:rsidR="6F360DF0">
        <w:rPr>
          <w:rFonts w:ascii="Times New Roman" w:hAnsi="Times New Roman" w:eastAsia="Times New Roman" w:cs="Times New Roman" w:asciiTheme="majorBidi" w:hAnsiTheme="majorBidi" w:cstheme="majorBidi"/>
          <w:b w:val="1"/>
          <w:bCs w:val="1"/>
          <w:kern w:val="0"/>
          <w:sz w:val="28"/>
          <w:szCs w:val="28"/>
          <w:lang w:eastAsia="fr-FR" w:bidi="ar-SA"/>
        </w:rPr>
        <w:t>productivité :</w:t>
      </w:r>
    </w:p>
    <w:p xmlns:wp14="http://schemas.microsoft.com/office/word/2010/wordml" w:rsidRPr="00A661C2" w:rsidR="00F7683E" w:rsidP="36460961" w:rsidRDefault="00BB6B13" w14:paraId="5F963B85" wp14:textId="4D1F8E2C">
      <w:pPr>
        <w:spacing w:after="100" w:afterAutospacing="on" w:line="360" w:lineRule="auto"/>
        <w:jc w:val="both"/>
      </w:pPr>
      <w:r>
        <w:rPr>
          <w:rFonts w:ascii="Times New Roman" w:hAnsi="Times New Roman" w:cs="Times New Roman" w:asciiTheme="majorBidi" w:hAnsiTheme="majorBidi" w:cstheme="majorBidi"/>
          <w:sz w:val="28"/>
          <w:szCs w:val="28"/>
        </w:rPr>
        <w:t xml:space="preserve">L’amélioration de la performance est la première motivation. Les technologies numériques automatisent des tâches répétitives, simplifient les procédures et accélèrent la circulation de l’information ; les collaborateurs passent moins de temps sur l’administratif et plus sur l’analyse, la coordination ou l’innovation.</w:t>
      </w:r>
    </w:p>
    <w:p xmlns:wp14="http://schemas.microsoft.com/office/word/2010/wordml" w:rsidRPr="00A661C2" w:rsidR="00F7683E" w:rsidP="36460961" w:rsidRDefault="00F7683E" w14:paraId="27864C9C" wp14:textId="5D7AA3B4">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02E0A868">
        <w:rPr>
          <w:rFonts w:ascii="Times New Roman" w:hAnsi="Times New Roman" w:eastAsia="Times New Roman" w:cs="Times New Roman" w:asciiTheme="majorBidi" w:hAnsiTheme="majorBidi" w:cstheme="majorBidi"/>
          <w:b w:val="1"/>
          <w:bCs w:val="1"/>
          <w:kern w:val="0"/>
          <w:sz w:val="28"/>
          <w:szCs w:val="28"/>
          <w:lang w:eastAsia="fr-FR" w:bidi="ar-SA"/>
        </w:rPr>
        <w:t xml:space="preserve">La réduction des </w:t>
      </w:r>
      <w:r w:rsidRPr="36460961" w:rsidR="19F9ACCB">
        <w:rPr>
          <w:rFonts w:ascii="Times New Roman" w:hAnsi="Times New Roman" w:eastAsia="Times New Roman" w:cs="Times New Roman" w:asciiTheme="majorBidi" w:hAnsiTheme="majorBidi" w:cstheme="majorBidi"/>
          <w:b w:val="1"/>
          <w:bCs w:val="1"/>
          <w:sz w:val="28"/>
          <w:szCs w:val="28"/>
          <w:lang w:eastAsia="fr-FR" w:bidi="ar-SA"/>
        </w:rPr>
        <w:t>coûts :</w:t>
      </w:r>
    </w:p>
    <w:p xmlns:wp14="http://schemas.microsoft.com/office/word/2010/wordml" w:rsidRPr="00A661C2" w:rsidR="00F7683E" w:rsidP="36460961" w:rsidRDefault="00BB6B13" w14:paraId="715777DC" wp14:textId="5EF895B5">
      <w:pPr>
        <w:spacing w:after="100" w:afterAutospacing="on" w:line="360" w:lineRule="auto"/>
        <w:jc w:val="both"/>
      </w:pPr>
      <w:r>
        <w:rPr>
          <w:rFonts w:ascii="Times New Roman" w:hAnsi="Times New Roman" w:cs="Times New Roman" w:asciiTheme="majorBidi" w:hAnsiTheme="majorBidi" w:cstheme="majorBidi"/>
          <w:sz w:val="28"/>
          <w:szCs w:val="28"/>
        </w:rPr>
        <w:t xml:space="preserve">Dématérialiser, automatiser et réduire les traitements manuels peut faire baisser certaines dépenses administratives. Moins de papier, c’est moins de coûts d’impression, de stockage et d’archivage.</w:t>
      </w:r>
    </w:p>
    <w:p xmlns:wp14="http://schemas.microsoft.com/office/word/2010/wordml" w:rsidRPr="00A661C2" w:rsidR="00F7683E" w:rsidP="36460961" w:rsidRDefault="00F7683E" w14:paraId="626B086E" wp14:textId="29C42FD3">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02E0A868">
        <w:rPr>
          <w:rFonts w:ascii="Times New Roman" w:hAnsi="Times New Roman" w:eastAsia="Times New Roman" w:cs="Times New Roman" w:asciiTheme="majorBidi" w:hAnsiTheme="majorBidi" w:cstheme="majorBidi"/>
          <w:b w:val="1"/>
          <w:bCs w:val="1"/>
          <w:kern w:val="0"/>
          <w:sz w:val="28"/>
          <w:szCs w:val="28"/>
          <w:lang w:eastAsia="fr-FR" w:bidi="ar-SA"/>
        </w:rPr>
        <w:t xml:space="preserve">L'amélioration de la qualité des </w:t>
      </w:r>
      <w:r w:rsidRPr="36460961" w:rsidR="1525B699">
        <w:rPr>
          <w:rFonts w:ascii="Times New Roman" w:hAnsi="Times New Roman" w:eastAsia="Times New Roman" w:cs="Times New Roman" w:asciiTheme="majorBidi" w:hAnsiTheme="majorBidi" w:cstheme="majorBidi"/>
          <w:b w:val="1"/>
          <w:bCs w:val="1"/>
          <w:sz w:val="28"/>
          <w:szCs w:val="28"/>
          <w:lang w:eastAsia="fr-FR" w:bidi="ar-SA"/>
        </w:rPr>
        <w:t>services :</w:t>
      </w:r>
    </w:p>
    <w:p xmlns:wp14="http://schemas.microsoft.com/office/word/2010/wordml" w:rsidRPr="00A661C2" w:rsidR="00F7683E" w:rsidP="36460961" w:rsidRDefault="00BB6B13" w14:paraId="64CDAFE7" wp14:textId="7A318EB0">
      <w:pPr>
        <w:spacing w:after="100" w:afterAutospacing="on" w:line="360" w:lineRule="auto"/>
        <w:jc w:val="both"/>
      </w:pPr>
      <w:r>
        <w:rPr>
          <w:rFonts w:ascii="Times New Roman" w:hAnsi="Times New Roman" w:cs="Times New Roman" w:asciiTheme="majorBidi" w:hAnsiTheme="majorBidi" w:cstheme="majorBidi"/>
          <w:sz w:val="28"/>
          <w:szCs w:val="28"/>
        </w:rPr>
        <w:t xml:space="preserve">Centraliser les informations et automatiser certaines opérations accélère le traitement des demandes. En RH, un collaborateur peut par exemple consulter des documents, faire une demande administrative ou mettre à jour ses informations en ligne, ce qui améliore son expérience.</w:t>
      </w:r>
    </w:p>
    <w:p xmlns:wp14="http://schemas.microsoft.com/office/word/2010/wordml" w:rsidR="00F7683E" w:rsidP="00F7683E" w:rsidRDefault="00F7683E" w14:paraId="78A76D8A" wp14:textId="77777777">
      <w:pPr>
        <w:spacing w:before="100" w:beforeAutospacing="1" w:after="0" w:line="360" w:lineRule="auto"/>
        <w:jc w:val="both"/>
        <w:rPr>
          <w:rFonts w:eastAsia="Times New Roman" w:asciiTheme="majorBidi" w:hAnsiTheme="majorBidi" w:cstheme="majorBidi"/>
          <w:kern w:val="0"/>
          <w:sz w:val="32"/>
          <w:szCs w:val="32"/>
          <w:lang w:eastAsia="fr-FR" w:bidi="ar-SA"/>
        </w:rPr>
      </w:pPr>
      <w:r w:rsidRPr="005911F5">
        <w:rPr>
          <w:rFonts w:eastAsia="Times New Roman" w:asciiTheme="majorBidi" w:hAnsiTheme="majorBidi" w:cstheme="majorBidi"/>
          <w:b/>
          <w:bCs/>
          <w:kern w:val="0"/>
          <w:sz w:val="32"/>
          <w:szCs w:val="32"/>
          <w:lang w:eastAsia="fr-FR" w:bidi="ar-SA"/>
        </w:rPr>
        <w:t>L'évolution des attentes des clients et des collaborateurs</w:t>
      </w:r>
      <w:r w:rsidR="001B67D6">
        <w:rPr>
          <w:rFonts w:eastAsia="Times New Roman" w:asciiTheme="majorBidi" w:hAnsiTheme="majorBidi" w:cstheme="majorBidi"/>
          <w:b/>
          <w:bCs/>
          <w:kern w:val="0"/>
          <w:sz w:val="32"/>
          <w:szCs w:val="32"/>
          <w:lang w:eastAsia="fr-FR" w:bidi="ar-SA"/>
        </w:rPr>
        <w:t> :</w:t>
      </w:r>
    </w:p>
    <w:p xmlns:wp14="http://schemas.microsoft.com/office/word/2010/wordml" w:rsidRPr="00A661C2" w:rsidR="00F7683E" w:rsidP="36460961" w:rsidRDefault="00BB6B13" w14:paraId="4E669D88" wp14:textId="70250B4D">
      <w:pPr>
        <w:spacing w:after="100" w:afterAutospacing="on" w:line="360" w:lineRule="auto"/>
        <w:jc w:val="both"/>
      </w:pPr>
      <w:r>
        <w:rPr>
          <w:rFonts w:ascii="Times New Roman" w:hAnsi="Times New Roman" w:eastAsia="Times New Roman" w:cs="Times New Roman"/>
          <w:sz w:val="28"/>
          <w:szCs w:val="28"/>
          <w:lang w:eastAsia="fr-FR" w:bidi="ar-SA"/>
        </w:rPr>
        <w:t xml:space="preserve">Avec la généralisation des services numériques, clients et collaborateurs attendent plus de simplicité et de rapidité. En RH, ils veulent des outils plus simples pour leurs démarches, pour accéder aux informations ou pour joindre la fonction RH.</w:t>
      </w:r>
    </w:p>
    <w:p xmlns:wp14="http://schemas.microsoft.com/office/word/2010/wordml" w:rsidRPr="00270806" w:rsidR="00F7683E" w:rsidP="00F7683E" w:rsidRDefault="00F7683E" w14:paraId="6CEC2C8B"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00270806">
        <w:rPr>
          <w:rFonts w:eastAsia="Times New Roman" w:asciiTheme="majorBidi" w:hAnsiTheme="majorBidi" w:cstheme="majorBidi"/>
          <w:b/>
          <w:bCs/>
          <w:kern w:val="0"/>
          <w:sz w:val="32"/>
          <w:szCs w:val="32"/>
          <w:lang w:eastAsia="fr-FR" w:bidi="ar-SA"/>
        </w:rPr>
        <w:t>Le renforcement de la compétitivité</w:t>
      </w:r>
      <w:r w:rsidRPr="00270806" w:rsidR="00C429DD">
        <w:rPr>
          <w:rFonts w:eastAsia="Times New Roman" w:asciiTheme="majorBidi" w:hAnsiTheme="majorBidi" w:cstheme="majorBidi"/>
          <w:b/>
          <w:bCs/>
          <w:kern w:val="0"/>
          <w:sz w:val="32"/>
          <w:szCs w:val="32"/>
          <w:lang w:eastAsia="fr-FR" w:bidi="ar-SA"/>
        </w:rPr>
        <w:t> :</w:t>
      </w:r>
    </w:p>
    <w:p xmlns:wp14="http://schemas.microsoft.com/office/word/2010/wordml" w:rsidRPr="000253D3" w:rsidR="000253D3" w:rsidP="00C429DD" w:rsidRDefault="00BB6B13" w14:paraId="29CFC18A" wp14:textId="42CED4AC">
      <w:pPr>
        <w:spacing w:after="0" w:line="360" w:lineRule="auto"/>
        <w:jc w:val="both"/>
      </w:pPr>
      <w:r>
        <w:rPr>
          <w:rFonts w:ascii="Times New Roman" w:hAnsi="Times New Roman" w:cs="Times New Roman" w:asciiTheme="majorBidi" w:hAnsiTheme="majorBidi" w:cstheme="majorBidi"/>
          <w:sz w:val="28"/>
          <w:szCs w:val="28"/>
        </w:rPr>
        <w:t xml:space="preserve">Face à la concurrence, l’entreprise doit garder sa capacité d’adaptation : les technologies numériques facilitent l’évolution des services, des processus et des pratiques.</w:t>
      </w:r>
    </w:p>
    <w:p xmlns:wp14="http://schemas.microsoft.com/office/word/2010/wordml" w:rsidRPr="00270806" w:rsidR="00F7683E" w:rsidP="36460961" w:rsidRDefault="00F7683E" w14:paraId="305973D0" wp14:textId="777D072D">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02E0A868">
        <w:rPr>
          <w:rFonts w:ascii="Times New Roman" w:hAnsi="Times New Roman" w:eastAsia="Times New Roman" w:cs="Times New Roman" w:asciiTheme="majorBidi" w:hAnsiTheme="majorBidi" w:cstheme="majorBidi"/>
          <w:b w:val="1"/>
          <w:bCs w:val="1"/>
          <w:kern w:val="0"/>
          <w:sz w:val="32"/>
          <w:szCs w:val="32"/>
          <w:lang w:eastAsia="fr-FR" w:bidi="ar-SA"/>
        </w:rPr>
        <w:t xml:space="preserve">L'amélioration de la prise de </w:t>
      </w:r>
      <w:r w:rsidRPr="36460961" w:rsidR="761B1C38">
        <w:rPr>
          <w:rFonts w:ascii="Times New Roman" w:hAnsi="Times New Roman" w:eastAsia="Times New Roman" w:cs="Times New Roman" w:asciiTheme="majorBidi" w:hAnsiTheme="majorBidi" w:cstheme="majorBidi"/>
          <w:b w:val="1"/>
          <w:bCs w:val="1"/>
          <w:sz w:val="32"/>
          <w:szCs w:val="32"/>
          <w:lang w:eastAsia="fr-FR" w:bidi="ar-SA"/>
        </w:rPr>
        <w:t>décision :</w:t>
      </w:r>
    </w:p>
    <w:p xmlns:wp14="http://schemas.microsoft.com/office/word/2010/wordml" w:rsidRPr="000253D3" w:rsidR="00F7683E" w:rsidP="36460961" w:rsidRDefault="00BB6B13" w14:paraId="56AEE52E" wp14:textId="1C3F7751">
      <w:pPr>
        <w:spacing w:after="100" w:afterAutospacing="on" w:line="360" w:lineRule="auto"/>
        <w:jc w:val="both"/>
      </w:pPr>
      <w:r>
        <w:rPr>
          <w:rFonts w:ascii="Times New Roman" w:hAnsi="Times New Roman" w:cs="Times New Roman" w:asciiTheme="majorBidi" w:hAnsiTheme="majorBidi" w:cstheme="majorBidi"/>
          <w:sz w:val="28"/>
          <w:szCs w:val="28"/>
        </w:rPr>
        <w:t xml:space="preserve">Les organisations produisent de plus en plus de données. Tableaux de bord, outils de Business Intelligence et solutions d’analyse permettent de les collecter, de suivre les indicateurs et de repérer les évolutions, pour appuyer les décisions.</w:t>
      </w:r>
    </w:p>
    <w:p xmlns:wp14="http://schemas.microsoft.com/office/word/2010/wordml" w:rsidRPr="000253D3" w:rsidR="00F7683E" w:rsidP="36460961" w:rsidRDefault="00BB6B13" w14:paraId="0EB754FD" wp14:textId="76780D07">
      <w:pPr>
        <w:pStyle w:val="Normal"/>
        <w:spacing w:after="100" w:afterAutospacing="on" w:line="360" w:lineRule="auto"/>
        <w:jc w:val="both"/>
        <w:rPr>
          <w:rFonts w:ascii="Times New Roman" w:hAnsi="Times New Roman" w:cs="Times New Roman" w:asciiTheme="majorBidi" w:hAnsiTheme="majorBidi" w:cstheme="majorBidi"/>
          <w:kern w:val="0"/>
          <w:sz w:val="28"/>
          <w:szCs w:val="28"/>
          <w:lang w:eastAsia="fr-FR" w:bidi="ar-SA"/>
        </w:rPr>
      </w:pPr>
    </w:p>
    <w:p xmlns:wp14="http://schemas.microsoft.com/office/word/2010/wordml" w:rsidRPr="005911F5" w:rsidR="00F7683E" w:rsidP="00C429DD" w:rsidRDefault="00F7683E" w14:paraId="42E89B9B" wp14:textId="77777777">
      <w:pPr>
        <w:spacing w:before="100" w:beforeAutospacing="1" w:after="0" w:line="360" w:lineRule="auto"/>
        <w:jc w:val="both"/>
        <w:rPr>
          <w:rFonts w:eastAsia="Times New Roman" w:asciiTheme="majorBidi" w:hAnsiTheme="majorBidi" w:cstheme="majorBidi"/>
          <w:kern w:val="0"/>
          <w:sz w:val="32"/>
          <w:szCs w:val="32"/>
          <w:lang w:eastAsia="fr-FR" w:bidi="ar-SA"/>
        </w:rPr>
      </w:pPr>
      <w:r w:rsidRPr="005911F5">
        <w:rPr>
          <w:rFonts w:eastAsia="Times New Roman" w:asciiTheme="majorBidi" w:hAnsiTheme="majorBidi" w:cstheme="majorBidi"/>
          <w:b/>
          <w:bCs/>
          <w:kern w:val="0"/>
          <w:sz w:val="32"/>
          <w:szCs w:val="32"/>
          <w:lang w:eastAsia="fr-FR" w:bidi="ar-SA"/>
        </w:rPr>
        <w:t>L'adaptation aux évolutions de l'environnement</w:t>
      </w:r>
      <w:r w:rsidR="00C429DD">
        <w:rPr>
          <w:rFonts w:eastAsia="Times New Roman" w:asciiTheme="majorBidi" w:hAnsiTheme="majorBidi" w:cstheme="majorBidi"/>
          <w:b/>
          <w:bCs/>
          <w:kern w:val="0"/>
          <w:sz w:val="32"/>
          <w:szCs w:val="32"/>
          <w:lang w:eastAsia="fr-FR" w:bidi="ar-SA"/>
        </w:rPr>
        <w:t> :</w:t>
      </w:r>
    </w:p>
    <w:p xmlns:wp14="http://schemas.microsoft.com/office/word/2010/wordml" w:rsidRPr="004964E0" w:rsidR="000253D3" w:rsidP="36460961" w:rsidRDefault="00BB6B13" w14:paraId="506F0F35" wp14:textId="38368269">
      <w:pPr>
        <w:spacing w:after="100" w:afterAutospacing="on" w:line="360" w:lineRule="auto"/>
        <w:jc w:val="both"/>
      </w:pPr>
      <w:r>
        <w:rPr>
          <w:rFonts w:ascii="Times New Roman" w:hAnsi="Times New Roman" w:eastAsia="Times New Roman" w:cs="Times New Roman"/>
          <w:sz w:val="28"/>
          <w:szCs w:val="28"/>
          <w:lang w:eastAsia="fr-FR" w:bidi="ar-SA"/>
        </w:rPr>
        <w:t xml:space="preserve">L’environnement change régulièrement sur les plans technologique, économique, réglementaire et social. Les outils numériques donnent plus de souplesse à l’organisation du travail, ce qui compte d’autant plus que les changements sont rapides.</w:t>
      </w:r>
    </w:p>
    <w:p xmlns:wp14="http://schemas.microsoft.com/office/word/2010/wordml" w:rsidRPr="00270806" w:rsidR="00F7683E" w:rsidP="004964E0" w:rsidRDefault="00F7683E" w14:paraId="101B9A6F" wp14:textId="77777777">
      <w:pPr>
        <w:spacing w:after="0" w:line="360" w:lineRule="auto"/>
        <w:jc w:val="both"/>
        <w:rPr>
          <w:rFonts w:eastAsia="Times New Roman" w:asciiTheme="majorBidi" w:hAnsiTheme="majorBidi" w:cstheme="majorBidi"/>
          <w:kern w:val="0"/>
          <w:lang w:eastAsia="fr-FR" w:bidi="ar-SA"/>
        </w:rPr>
      </w:pPr>
      <w:r w:rsidRPr="00270806">
        <w:rPr>
          <w:rFonts w:eastAsia="Times New Roman" w:asciiTheme="majorBidi" w:hAnsiTheme="majorBidi" w:cstheme="majorBidi"/>
          <w:b/>
          <w:bCs/>
          <w:kern w:val="0"/>
          <w:sz w:val="32"/>
          <w:szCs w:val="32"/>
          <w:lang w:eastAsia="fr-FR" w:bidi="ar-SA"/>
        </w:rPr>
        <w:t>Le développement du travail collaboratif et à distance</w:t>
      </w:r>
      <w:r w:rsidRPr="00270806" w:rsidR="00C429DD">
        <w:rPr>
          <w:rFonts w:eastAsia="Times New Roman" w:asciiTheme="majorBidi" w:hAnsiTheme="majorBidi" w:cstheme="majorBidi"/>
          <w:b/>
          <w:bCs/>
          <w:kern w:val="0"/>
          <w:sz w:val="32"/>
          <w:szCs w:val="32"/>
          <w:lang w:eastAsia="fr-FR" w:bidi="ar-SA"/>
        </w:rPr>
        <w:t> :</w:t>
      </w:r>
    </w:p>
    <w:p xmlns:wp14="http://schemas.microsoft.com/office/word/2010/wordml" w:rsidRPr="0025539F" w:rsidR="007F12BC" w:rsidP="36460961" w:rsidRDefault="00BB6B13" w14:paraId="2A454138" wp14:textId="7E6B539E">
      <w:pPr>
        <w:spacing w:afterAutospacing="on" w:line="360" w:lineRule="auto"/>
        <w:jc w:val="both"/>
      </w:pPr>
      <w:r>
        <w:rPr>
          <w:rFonts w:ascii="Times New Roman" w:hAnsi="Times New Roman" w:cs="Times New Roman" w:asciiTheme="majorBidi" w:hAnsiTheme="majorBidi" w:cstheme="majorBidi"/>
          <w:sz w:val="28"/>
          <w:szCs w:val="28"/>
        </w:rPr>
        <w:t xml:space="preserve">Plateformes collaboratives, visioconférence et espaces de partage permettent aux équipes de travailler ensemble quel que soit leur lieu. L’information circule mieux, et des modes de travail plus flexibles, comme le travail à distance, deviennent possibles.</w:t>
      </w:r>
    </w:p>
    <w:p xmlns:wp14="http://schemas.microsoft.com/office/word/2010/wordml" w:rsidRPr="0025539F" w:rsidR="007F12BC" w:rsidP="36460961" w:rsidRDefault="00BB6B13" w14:paraId="73C9DE42" wp14:textId="478C524F">
      <w:pPr>
        <w:pStyle w:val="Normal"/>
        <w:spacing w:afterAutospacing="on" w:line="360" w:lineRule="auto"/>
        <w:jc w:val="both"/>
      </w:pPr>
      <w:r>
        <w:rPr>
          <w:rFonts w:ascii="Times New Roman" w:hAnsi="Times New Roman" w:cs="Times New Roman" w:asciiTheme="majorBidi" w:hAnsiTheme="majorBidi" w:cstheme="majorBidi"/>
          <w:sz w:val="28"/>
          <w:szCs w:val="28"/>
        </w:rPr>
        <w:t xml:space="preserve">Ces motivations montrent que la digitalisation répond à des besoins qui dépassent la dimension technologique.</w:t>
      </w:r>
    </w:p>
    <w:p xmlns:wp14="http://schemas.microsoft.com/office/word/2010/wordml" w:rsidRPr="00334BEC" w:rsidR="00334BEC" w:rsidP="36460961" w:rsidRDefault="00334BEC" w14:paraId="2D108589" wp14:textId="6914631C">
      <w:pPr>
        <w:jc w:val="both"/>
        <w:rPr>
          <w:rFonts w:ascii="Times New Roman" w:hAnsi="Times New Roman" w:cs="Times New Roman" w:asciiTheme="majorBidi" w:hAnsiTheme="majorBidi" w:cstheme="majorBidi"/>
          <w:b w:val="1"/>
          <w:bCs w:val="1"/>
          <w:sz w:val="32"/>
          <w:szCs w:val="32"/>
        </w:rPr>
      </w:pPr>
      <w:r w:rsidRPr="36460961" w:rsidR="2EC492AB">
        <w:rPr>
          <w:rFonts w:ascii="Times New Roman" w:hAnsi="Times New Roman" w:cs="Times New Roman" w:asciiTheme="majorBidi" w:hAnsiTheme="majorBidi" w:cstheme="majorBidi"/>
          <w:b w:val="1"/>
          <w:bCs w:val="1"/>
          <w:sz w:val="32"/>
          <w:szCs w:val="32"/>
        </w:rPr>
        <w:t xml:space="preserve">1-6     Les facteurs clés de la </w:t>
      </w:r>
      <w:r w:rsidRPr="36460961" w:rsidR="5B4D53B5">
        <w:rPr>
          <w:rFonts w:ascii="Times New Roman" w:hAnsi="Times New Roman" w:cs="Times New Roman" w:asciiTheme="majorBidi" w:hAnsiTheme="majorBidi" w:cstheme="majorBidi"/>
          <w:b w:val="1"/>
          <w:bCs w:val="1"/>
          <w:sz w:val="32"/>
          <w:szCs w:val="32"/>
        </w:rPr>
        <w:t>digitalisation :</w:t>
      </w:r>
    </w:p>
    <w:p xmlns:wp14="http://schemas.microsoft.com/office/word/2010/wordml" w:rsidR="00270806" w:rsidP="36460961" w:rsidRDefault="00270806" w14:paraId="50B9F27B" wp14:textId="79BCFDC9">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réussite d’une démarche de digitalisation ne tient pas seulement à l’adoption de nouvelles technologies. Il faut aussi que l’organisation crée les conditions pour les intégrer et se les approprier. La transformation numérique change les processus, les pratiques de travail, les compétences et la culture. En RH, cela demande une vision claire, un accompagnement adapté et l’implication de toutes les parties prenantes. Plusieurs facteurs influencent le succès : l’engagement de la direction, la préparation des collaborateurs, la qualité des outils, la communication et la gestion de la résistance au changement. Les identifier permet d’anticiper les difficultés et de favoriser une adoption durable des solutions. Nous examinons ici les principaux facteurs clés de la digitalisation de la fonction RH.</w:t>
      </w:r>
    </w:p>
    <w:p xmlns:wp14="http://schemas.microsoft.com/office/word/2010/wordml" w:rsidRPr="00270806" w:rsidR="001C4668" w:rsidP="00800111" w:rsidRDefault="001C4668" w14:paraId="3324937D" wp14:textId="77777777">
      <w:pPr>
        <w:spacing w:before="100" w:beforeAutospacing="1" w:after="0" w:line="360" w:lineRule="auto"/>
        <w:jc w:val="both"/>
        <w:rPr>
          <w:rFonts w:eastAsia="Times New Roman" w:asciiTheme="majorBidi" w:hAnsiTheme="majorBidi" w:cstheme="majorBidi"/>
          <w:kern w:val="0"/>
          <w:lang w:eastAsia="fr-FR" w:bidi="ar-SA"/>
        </w:rPr>
      </w:pPr>
      <w:r w:rsidRPr="00270806">
        <w:rPr>
          <w:rFonts w:eastAsia="Times New Roman" w:asciiTheme="majorBidi" w:hAnsiTheme="majorBidi" w:cstheme="majorBidi"/>
          <w:b/>
          <w:bCs/>
          <w:kern w:val="0"/>
          <w:sz w:val="32"/>
          <w:szCs w:val="32"/>
          <w:lang w:eastAsia="fr-FR" w:bidi="ar-SA"/>
        </w:rPr>
        <w:t>L'engagement de la direction</w:t>
      </w:r>
      <w:r w:rsidRPr="00270806" w:rsidR="00800111">
        <w:rPr>
          <w:rFonts w:eastAsia="Times New Roman" w:asciiTheme="majorBidi" w:hAnsiTheme="majorBidi" w:cstheme="majorBidi"/>
          <w:b/>
          <w:bCs/>
          <w:kern w:val="0"/>
          <w:sz w:val="32"/>
          <w:szCs w:val="32"/>
          <w:lang w:eastAsia="fr-FR" w:bidi="ar-SA"/>
        </w:rPr>
        <w:t> :</w:t>
      </w:r>
    </w:p>
    <w:p xmlns:wp14="http://schemas.microsoft.com/office/word/2010/wordml" w:rsidR="009E5E60" w:rsidP="36460961" w:rsidRDefault="00270806" w14:paraId="20F16349" wp14:textId="19AE8C72">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L’implication de la direction générale est un facteur déterminant. Les dirigeants doivent porter la vision numérique de l’entreprise, mobiliser les ressources nécessaires et soutenir les initiatives de transformation. Leur engagement favorise l’adhésion des collaborateurs et la mise en œuvre des projets.</w:t>
      </w:r>
    </w:p>
    <w:p xmlns:wp14="http://schemas.microsoft.com/office/word/2010/wordml" w:rsidRPr="002C5779" w:rsidR="002C5779" w:rsidP="002C5779" w:rsidRDefault="002C5779" w14:paraId="54D55BBB"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2C5779">
        <w:rPr>
          <w:rFonts w:ascii="Times New Roman" w:hAnsi="Times New Roman" w:eastAsia="Times New Roman" w:cs="Times New Roman"/>
          <w:kern w:val="0"/>
          <w:sz w:val="28"/>
          <w:szCs w:val="28"/>
          <w:lang w:eastAsia="fr-FR" w:bidi="ar-SA"/>
        </w:rPr>
        <w:t>Le rôle du top management consiste à :</w:t>
      </w:r>
    </w:p>
    <w:p xmlns:wp14="http://schemas.microsoft.com/office/word/2010/wordml" w:rsidRPr="002C5779" w:rsidR="002C5779" w:rsidP="36460961" w:rsidRDefault="002C5779" w14:paraId="311C4BC0" wp14:textId="187C0B6F">
      <w:pPr>
        <w:numPr>
          <w:ilvl w:val="0"/>
          <w:numId w:val="19"/>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0E8912AC">
        <w:rPr>
          <w:rFonts w:ascii="Times New Roman" w:hAnsi="Times New Roman" w:eastAsia="Times New Roman" w:cs="Times New Roman"/>
          <w:kern w:val="0"/>
          <w:sz w:val="28"/>
          <w:szCs w:val="28"/>
          <w:lang w:eastAsia="fr-FR" w:bidi="ar-SA"/>
        </w:rPr>
        <w:t xml:space="preserve">Définir</w:t>
      </w:r>
      <w:r w:rsidRPr="36460961" w:rsidR="76821F61">
        <w:rPr>
          <w:rFonts w:ascii="Times New Roman" w:hAnsi="Times New Roman" w:eastAsia="Times New Roman" w:cs="Times New Roman"/>
          <w:sz w:val="28"/>
          <w:szCs w:val="28"/>
          <w:lang w:eastAsia="fr-FR" w:bidi="ar-SA"/>
        </w:rPr>
        <w:t xml:space="preserve"> une vision claire de la transformation digitale RH, </w:t>
      </w:r>
    </w:p>
    <w:p xmlns:wp14="http://schemas.microsoft.com/office/word/2010/wordml" w:rsidRPr="002C5779" w:rsidR="002C5779" w:rsidP="36460961" w:rsidRDefault="002C5779" w14:paraId="6C789913" wp14:textId="5979A00C">
      <w:pPr>
        <w:numPr>
          <w:ilvl w:val="0"/>
          <w:numId w:val="19"/>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25435C6D">
        <w:rPr>
          <w:rFonts w:ascii="Times New Roman" w:hAnsi="Times New Roman" w:eastAsia="Times New Roman" w:cs="Times New Roman"/>
          <w:kern w:val="0"/>
          <w:sz w:val="28"/>
          <w:szCs w:val="28"/>
          <w:lang w:eastAsia="fr-FR" w:bidi="ar-SA"/>
        </w:rPr>
        <w:t xml:space="preserve">Assurer</w:t>
      </w:r>
      <w:r w:rsidRPr="36460961" w:rsidR="76821F61">
        <w:rPr>
          <w:rFonts w:ascii="Times New Roman" w:hAnsi="Times New Roman" w:eastAsia="Times New Roman" w:cs="Times New Roman"/>
          <w:sz w:val="28"/>
          <w:szCs w:val="28"/>
          <w:lang w:eastAsia="fr-FR" w:bidi="ar-SA"/>
        </w:rPr>
        <w:t xml:space="preserve"> l’alignement entre stratégie RH et stratégie globale de l’entreprise, </w:t>
      </w:r>
    </w:p>
    <w:p xmlns:wp14="http://schemas.microsoft.com/office/word/2010/wordml" w:rsidRPr="002C5779" w:rsidR="002C5779" w:rsidP="36460961" w:rsidRDefault="002C5779" w14:paraId="5143F63D" wp14:textId="608DADBC">
      <w:pPr>
        <w:numPr>
          <w:ilvl w:val="0"/>
          <w:numId w:val="19"/>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71036243">
        <w:rPr>
          <w:rFonts w:ascii="Times New Roman" w:hAnsi="Times New Roman" w:eastAsia="Times New Roman" w:cs="Times New Roman"/>
          <w:kern w:val="0"/>
          <w:sz w:val="28"/>
          <w:szCs w:val="28"/>
          <w:lang w:eastAsia="fr-FR" w:bidi="ar-SA"/>
        </w:rPr>
        <w:t xml:space="preserve">Mobiliser</w:t>
      </w:r>
      <w:r w:rsidRPr="36460961" w:rsidR="76821F61">
        <w:rPr>
          <w:rFonts w:ascii="Times New Roman" w:hAnsi="Times New Roman" w:eastAsia="Times New Roman" w:cs="Times New Roman"/>
          <w:sz w:val="28"/>
          <w:szCs w:val="28"/>
          <w:lang w:eastAsia="fr-FR" w:bidi="ar-SA"/>
        </w:rPr>
        <w:t xml:space="preserve"> les ressources financières, humaines et technologiques nécessaires, </w:t>
      </w:r>
    </w:p>
    <w:p xmlns:wp14="http://schemas.microsoft.com/office/word/2010/wordml" w:rsidRPr="002C5779" w:rsidR="002C5779" w:rsidP="36460961" w:rsidRDefault="002C5779" w14:paraId="1A0EC49C" wp14:textId="2A26840F">
      <w:pPr>
        <w:numPr>
          <w:ilvl w:val="0"/>
          <w:numId w:val="19"/>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32895A17">
        <w:rPr>
          <w:rFonts w:ascii="Times New Roman" w:hAnsi="Times New Roman" w:eastAsia="Times New Roman" w:cs="Times New Roman"/>
          <w:kern w:val="0"/>
          <w:sz w:val="28"/>
          <w:szCs w:val="28"/>
          <w:lang w:eastAsia="fr-FR" w:bidi="ar-SA"/>
        </w:rPr>
        <w:t xml:space="preserve">Incarner</w:t>
      </w:r>
      <w:r w:rsidRPr="36460961" w:rsidR="76821F61">
        <w:rPr>
          <w:rFonts w:ascii="Times New Roman" w:hAnsi="Times New Roman" w:eastAsia="Times New Roman" w:cs="Times New Roman"/>
          <w:sz w:val="28"/>
          <w:szCs w:val="28"/>
          <w:lang w:eastAsia="fr-FR" w:bidi="ar-SA"/>
        </w:rPr>
        <w:t xml:space="preserve"> le changement afin de renforcer l’adhésion des collaborateurs. </w:t>
      </w:r>
    </w:p>
    <w:p xmlns:wp14="http://schemas.microsoft.com/office/word/2010/wordml" w:rsidRPr="00800111" w:rsidR="002C5779" w:rsidP="00800111" w:rsidRDefault="002C5779" w14:paraId="70D8A983"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Sans cet engagement, les initiatives digitales restent souvent fragmentées et mal intégrées à la stratégie de l’entreprise.</w:t>
      </w:r>
    </w:p>
    <w:p xmlns:wp14="http://schemas.microsoft.com/office/word/2010/wordml" w:rsidRPr="001C4668" w:rsidR="001C4668" w:rsidP="36460961" w:rsidRDefault="001C4668" w14:paraId="7D6E65A4" wp14:textId="5667218D">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6"/>
          <w:szCs w:val="36"/>
          <w:lang w:eastAsia="fr-FR" w:bidi="ar-SA"/>
        </w:rPr>
      </w:pPr>
      <w:r w:rsidRPr="36460961" w:rsidR="5D5BA0CC">
        <w:rPr>
          <w:rFonts w:ascii="Times New Roman" w:hAnsi="Times New Roman" w:eastAsia="Times New Roman" w:cs="Times New Roman" w:asciiTheme="majorBidi" w:hAnsiTheme="majorBidi" w:cstheme="majorBidi"/>
          <w:b w:val="1"/>
          <w:bCs w:val="1"/>
          <w:kern w:val="0"/>
          <w:sz w:val="36"/>
          <w:szCs w:val="36"/>
          <w:lang w:eastAsia="fr-FR" w:bidi="ar-SA"/>
        </w:rPr>
        <w:t>Une stratégie digitale claire</w:t>
      </w:r>
      <w:r w:rsidRPr="36460961" w:rsidR="154B5557">
        <w:rPr>
          <w:rFonts w:ascii="Times New Roman" w:hAnsi="Times New Roman" w:eastAsia="Times New Roman" w:cs="Times New Roman" w:asciiTheme="majorBidi" w:hAnsiTheme="majorBidi" w:cstheme="majorBidi"/>
          <w:b w:val="1"/>
          <w:bCs w:val="1"/>
          <w:kern w:val="0"/>
          <w:sz w:val="36"/>
          <w:szCs w:val="36"/>
          <w:lang w:eastAsia="fr-FR" w:bidi="ar-SA"/>
        </w:rPr>
        <w:t xml:space="preserve"> et </w:t>
      </w:r>
      <w:r w:rsidRPr="36460961" w:rsidR="36F99563">
        <w:rPr>
          <w:rFonts w:ascii="Times New Roman" w:hAnsi="Times New Roman" w:eastAsia="Times New Roman" w:cs="Times New Roman" w:asciiTheme="majorBidi" w:hAnsiTheme="majorBidi" w:cstheme="majorBidi"/>
          <w:b w:val="1"/>
          <w:bCs w:val="1"/>
          <w:sz w:val="36"/>
          <w:szCs w:val="36"/>
          <w:lang w:eastAsia="fr-FR" w:bidi="ar-SA"/>
        </w:rPr>
        <w:t>cohérente :</w:t>
      </w:r>
    </w:p>
    <w:p xmlns:wp14="http://schemas.microsoft.com/office/word/2010/wordml" w:rsidR="009E5E60" w:rsidP="36460961" w:rsidRDefault="00270806" w14:paraId="2FAC1155" wp14:textId="26B1A553">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doit s’inscrire dans une stratégie globale alignée sur les objectifs de l’organisation. Cette stratégie définit les priorités, les ressources, les technologies à adopter et les résultats attendus. Une vision claire garantit la cohérence des actions, évite les investissements inutiles et empêche une digitalisation opportuniste ou désordonnée.</w:t>
      </w:r>
    </w:p>
    <w:p xmlns:wp14="http://schemas.microsoft.com/office/word/2010/wordml" w:rsidRPr="002C5779" w:rsidR="002C5779" w:rsidP="002C5779" w:rsidRDefault="002C5779" w14:paraId="4BECF6B6"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2C5779">
        <w:rPr>
          <w:rFonts w:ascii="Times New Roman" w:hAnsi="Times New Roman" w:eastAsia="Times New Roman" w:cs="Times New Roman"/>
          <w:kern w:val="0"/>
          <w:sz w:val="28"/>
          <w:szCs w:val="28"/>
          <w:lang w:eastAsia="fr-FR" w:bidi="ar-SA"/>
        </w:rPr>
        <w:t>Elle doit notamment définir :</w:t>
      </w:r>
    </w:p>
    <w:p xmlns:wp14="http://schemas.microsoft.com/office/word/2010/wordml" w:rsidRPr="002C5779" w:rsidR="002C5779" w:rsidP="36460961" w:rsidRDefault="002C5779" w14:paraId="509EB4A4" wp14:textId="6AEB7879">
      <w:pPr>
        <w:numPr>
          <w:ilvl w:val="0"/>
          <w:numId w:val="20"/>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2C48F0C6">
        <w:rPr>
          <w:rFonts w:ascii="Times New Roman" w:hAnsi="Times New Roman" w:eastAsia="Times New Roman" w:cs="Times New Roman"/>
          <w:kern w:val="0"/>
          <w:sz w:val="28"/>
          <w:szCs w:val="28"/>
          <w:lang w:eastAsia="fr-FR" w:bidi="ar-SA"/>
        </w:rPr>
        <w:t xml:space="preserve">Les</w:t>
      </w:r>
      <w:r w:rsidRPr="36460961" w:rsidR="76821F61">
        <w:rPr>
          <w:rFonts w:ascii="Times New Roman" w:hAnsi="Times New Roman" w:eastAsia="Times New Roman" w:cs="Times New Roman"/>
          <w:sz w:val="28"/>
          <w:szCs w:val="28"/>
          <w:lang w:eastAsia="fr-FR" w:bidi="ar-SA"/>
        </w:rPr>
        <w:t xml:space="preserve"> processus RH prioritaires à digitaliser (recrutement, formation, paie, performance, etc.), </w:t>
      </w:r>
    </w:p>
    <w:p xmlns:wp14="http://schemas.microsoft.com/office/word/2010/wordml" w:rsidRPr="002C5779" w:rsidR="002C5779" w:rsidP="36460961" w:rsidRDefault="002C5779" w14:paraId="1FCDED12" wp14:textId="41E00022">
      <w:pPr>
        <w:numPr>
          <w:ilvl w:val="0"/>
          <w:numId w:val="20"/>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700528FC">
        <w:rPr>
          <w:rFonts w:ascii="Times New Roman" w:hAnsi="Times New Roman" w:eastAsia="Times New Roman" w:cs="Times New Roman"/>
          <w:kern w:val="0"/>
          <w:sz w:val="28"/>
          <w:szCs w:val="28"/>
          <w:lang w:eastAsia="fr-FR" w:bidi="ar-SA"/>
        </w:rPr>
        <w:t xml:space="preserve">Les</w:t>
      </w:r>
      <w:r w:rsidRPr="36460961" w:rsidR="76821F61">
        <w:rPr>
          <w:rFonts w:ascii="Times New Roman" w:hAnsi="Times New Roman" w:eastAsia="Times New Roman" w:cs="Times New Roman"/>
          <w:sz w:val="28"/>
          <w:szCs w:val="28"/>
          <w:lang w:eastAsia="fr-FR" w:bidi="ar-SA"/>
        </w:rPr>
        <w:t xml:space="preserve"> technologies à adopter (SIRH, ATS, plateformes LMS, IA RH…), </w:t>
      </w:r>
    </w:p>
    <w:p xmlns:wp14="http://schemas.microsoft.com/office/word/2010/wordml" w:rsidRPr="002C5779" w:rsidR="002C5779" w:rsidP="36460961" w:rsidRDefault="002C5779" w14:paraId="080E33CC" wp14:textId="2D0EE5C6">
      <w:pPr>
        <w:numPr>
          <w:ilvl w:val="0"/>
          <w:numId w:val="20"/>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44229FAB">
        <w:rPr>
          <w:rFonts w:ascii="Times New Roman" w:hAnsi="Times New Roman" w:eastAsia="Times New Roman" w:cs="Times New Roman"/>
          <w:kern w:val="0"/>
          <w:sz w:val="28"/>
          <w:szCs w:val="28"/>
          <w:lang w:eastAsia="fr-FR" w:bidi="ar-SA"/>
        </w:rPr>
        <w:t xml:space="preserve">Les</w:t>
      </w:r>
      <w:r w:rsidRPr="36460961" w:rsidR="76821F61">
        <w:rPr>
          <w:rFonts w:ascii="Times New Roman" w:hAnsi="Times New Roman" w:eastAsia="Times New Roman" w:cs="Times New Roman"/>
          <w:sz w:val="28"/>
          <w:szCs w:val="28"/>
          <w:lang w:eastAsia="fr-FR" w:bidi="ar-SA"/>
        </w:rPr>
        <w:t xml:space="preserve"> objectifs attendus (gain de temps, réduction des coûts, amélioration de l’expérience collaborateur), </w:t>
      </w:r>
    </w:p>
    <w:p xmlns:wp14="http://schemas.microsoft.com/office/word/2010/wordml" w:rsidRPr="002C5779" w:rsidR="002C5779" w:rsidP="36460961" w:rsidRDefault="002C5779" w14:paraId="4272E6B3" wp14:textId="53944938">
      <w:pPr>
        <w:numPr>
          <w:ilvl w:val="0"/>
          <w:numId w:val="20"/>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2C5779" w:rsidR="3108872B">
        <w:rPr>
          <w:rFonts w:ascii="Times New Roman" w:hAnsi="Times New Roman" w:eastAsia="Times New Roman" w:cs="Times New Roman"/>
          <w:kern w:val="0"/>
          <w:sz w:val="28"/>
          <w:szCs w:val="28"/>
          <w:lang w:eastAsia="fr-FR" w:bidi="ar-SA"/>
        </w:rPr>
        <w:t xml:space="preserve">Les</w:t>
      </w:r>
      <w:r w:rsidRPr="36460961" w:rsidR="76821F61">
        <w:rPr>
          <w:rFonts w:ascii="Times New Roman" w:hAnsi="Times New Roman" w:eastAsia="Times New Roman" w:cs="Times New Roman"/>
          <w:sz w:val="28"/>
          <w:szCs w:val="28"/>
          <w:lang w:eastAsia="fr-FR" w:bidi="ar-SA"/>
        </w:rPr>
        <w:t xml:space="preserve"> indicateurs de performance (KPI RH digitaux). </w:t>
      </w:r>
    </w:p>
    <w:p xmlns:wp14="http://schemas.microsoft.com/office/word/2010/wordml" w:rsidRPr="00E7619F" w:rsidR="002C5779" w:rsidP="00E7619F" w:rsidRDefault="002C5779" w14:paraId="73CF845E"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Une stratégie bien définie donne de la cohérence aux actions et améliore le retour sur investissement.</w:t>
      </w:r>
    </w:p>
    <w:p xmlns:wp14="http://schemas.microsoft.com/office/word/2010/wordml" w:rsidRPr="001C4668" w:rsidR="001C4668" w:rsidP="36460961" w:rsidRDefault="001C4668" wp14:textId="77777777" w14:paraId="58C2F5B1">
      <w:pPr>
        <w:spacing w:before="100" w:beforeAutospacing="on" w:after="0" w:line="360" w:lineRule="auto"/>
        <w:jc w:val="both"/>
        <w:rPr>
          <w:rFonts w:ascii="Times New Roman" w:hAnsi="Times New Roman" w:eastAsia="Times New Roman" w:cs="Times New Roman" w:asciiTheme="majorBidi" w:hAnsiTheme="majorBidi" w:cstheme="majorBidi"/>
          <w:sz w:val="24"/>
          <w:szCs w:val="24"/>
          <w:lang w:eastAsia="fr-FR" w:bidi="ar-SA"/>
        </w:rPr>
      </w:pPr>
      <w:r w:rsidRPr="36460961" w:rsidR="5D5BA0CC">
        <w:rPr>
          <w:rFonts w:ascii="Times New Roman" w:hAnsi="Times New Roman" w:eastAsia="Times New Roman" w:cs="Times New Roman" w:asciiTheme="majorBidi" w:hAnsiTheme="majorBidi" w:cstheme="majorBidi"/>
          <w:b w:val="1"/>
          <w:bCs w:val="1"/>
          <w:kern w:val="0"/>
          <w:sz w:val="36"/>
          <w:szCs w:val="36"/>
          <w:lang w:eastAsia="fr-FR" w:bidi="ar-SA"/>
        </w:rPr>
        <w:t>Les compétences numériques</w:t>
      </w:r>
      <w:r w:rsidRPr="36460961" w:rsidR="13D6BB44">
        <w:rPr>
          <w:rFonts w:ascii="Times New Roman" w:hAnsi="Times New Roman" w:eastAsia="Times New Roman" w:cs="Times New Roman" w:asciiTheme="majorBidi" w:hAnsiTheme="majorBidi" w:cstheme="majorBidi"/>
          <w:b w:val="1"/>
          <w:bCs w:val="1"/>
          <w:kern w:val="0"/>
          <w:sz w:val="36"/>
          <w:szCs w:val="36"/>
          <w:lang w:eastAsia="fr-FR" w:bidi="ar-SA"/>
        </w:rPr>
        <w:t> :</w:t>
      </w:r>
    </w:p>
    <w:p xmlns:wp14="http://schemas.microsoft.com/office/word/2010/wordml" w:rsidRPr="001C4668" w:rsidR="001C4668" w:rsidP="36460961" w:rsidRDefault="001C4668" w14:paraId="3FD88AFF" wp14:textId="4E389545">
      <w:pPr>
        <w:spacing w:before="100" w:beforeAutospacing="on" w:after="0" w:afterAutospacing="on" w:line="360" w:lineRule="auto"/>
      </w:pPr>
      <w:r>
        <w:rPr>
          <w:rFonts w:ascii="Times New Roman" w:hAnsi="Times New Roman" w:eastAsia="Times New Roman" w:cs="Times New Roman"/>
          <w:sz w:val="28"/>
          <w:szCs w:val="28"/>
          <w:lang w:eastAsia="fr-FR" w:bidi="ar-SA"/>
        </w:rPr>
        <w:t xml:space="preserve">Le développement des compétences digitales est essentiel pour exploiter les opportunités des nouvelles technologies. Les entreprises doivent investir dans la formation continue pour renforcer les connaissances techniques et favoriser l’adaptation aux nouveaux outils. La transformation digitale des RH repose fortement sur la montée en compétences des acteurs RH comme des collaborateurs.</w:t>
      </w:r>
    </w:p>
    <w:p xmlns:wp14="http://schemas.microsoft.com/office/word/2010/wordml" w:rsidRPr="00D6643C" w:rsidR="00D6643C" w:rsidP="00D6643C" w:rsidRDefault="00D6643C" w14:paraId="0AA94C0E"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D6643C">
        <w:rPr>
          <w:rFonts w:ascii="Times New Roman" w:hAnsi="Times New Roman" w:eastAsia="Times New Roman" w:cs="Times New Roman"/>
          <w:kern w:val="0"/>
          <w:sz w:val="28"/>
          <w:szCs w:val="28"/>
          <w:lang w:eastAsia="fr-FR" w:bidi="ar-SA"/>
        </w:rPr>
        <w:t>Les organisations doivent :</w:t>
      </w:r>
    </w:p>
    <w:p xmlns:wp14="http://schemas.microsoft.com/office/word/2010/wordml" w:rsidRPr="00D6643C" w:rsidR="00D6643C" w:rsidP="36460961" w:rsidRDefault="00D6643C" w14:paraId="03066BB6" wp14:textId="4B2D8A29">
      <w:pPr>
        <w:numPr>
          <w:ilvl w:val="0"/>
          <w:numId w:val="21"/>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079A376E">
        <w:rPr>
          <w:rFonts w:ascii="Times New Roman" w:hAnsi="Times New Roman" w:eastAsia="Times New Roman" w:cs="Times New Roman"/>
          <w:kern w:val="0"/>
          <w:sz w:val="28"/>
          <w:szCs w:val="28"/>
          <w:lang w:eastAsia="fr-FR" w:bidi="ar-SA"/>
        </w:rPr>
        <w:t xml:space="preserve">Former</w:t>
      </w:r>
      <w:r w:rsidRPr="36460961" w:rsidR="154B5557">
        <w:rPr>
          <w:rFonts w:ascii="Times New Roman" w:hAnsi="Times New Roman" w:eastAsia="Times New Roman" w:cs="Times New Roman"/>
          <w:sz w:val="28"/>
          <w:szCs w:val="28"/>
          <w:lang w:eastAsia="fr-FR" w:bidi="ar-SA"/>
        </w:rPr>
        <w:t xml:space="preserve"> les équipes RH aux nouveaux outils digitaux, </w:t>
      </w:r>
    </w:p>
    <w:p xmlns:wp14="http://schemas.microsoft.com/office/word/2010/wordml" w:rsidRPr="00D6643C" w:rsidR="00D6643C" w:rsidP="36460961" w:rsidRDefault="00D6643C" w14:paraId="02E3E0B0" wp14:textId="5F69DBE8">
      <w:pPr>
        <w:numPr>
          <w:ilvl w:val="0"/>
          <w:numId w:val="21"/>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3DEACB01">
        <w:rPr>
          <w:rFonts w:ascii="Times New Roman" w:hAnsi="Times New Roman" w:eastAsia="Times New Roman" w:cs="Times New Roman"/>
          <w:kern w:val="0"/>
          <w:sz w:val="28"/>
          <w:szCs w:val="28"/>
          <w:lang w:eastAsia="fr-FR" w:bidi="ar-SA"/>
        </w:rPr>
        <w:t xml:space="preserve">Développer</w:t>
      </w:r>
      <w:r w:rsidRPr="36460961" w:rsidR="154B5557">
        <w:rPr>
          <w:rFonts w:ascii="Times New Roman" w:hAnsi="Times New Roman" w:eastAsia="Times New Roman" w:cs="Times New Roman"/>
          <w:sz w:val="28"/>
          <w:szCs w:val="28"/>
          <w:lang w:eastAsia="fr-FR" w:bidi="ar-SA"/>
        </w:rPr>
        <w:t xml:space="preserve"> des compétences en analyse de données RH (People Analytics), </w:t>
      </w:r>
    </w:p>
    <w:p xmlns:wp14="http://schemas.microsoft.com/office/word/2010/wordml" w:rsidRPr="00D6643C" w:rsidR="00D6643C" w:rsidP="36460961" w:rsidRDefault="00D6643C" w14:paraId="17C6AD1E" wp14:textId="0A957FE9">
      <w:pPr>
        <w:numPr>
          <w:ilvl w:val="0"/>
          <w:numId w:val="21"/>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474A4513">
        <w:rPr>
          <w:rFonts w:ascii="Times New Roman" w:hAnsi="Times New Roman" w:eastAsia="Times New Roman" w:cs="Times New Roman"/>
          <w:kern w:val="0"/>
          <w:sz w:val="28"/>
          <w:szCs w:val="28"/>
          <w:lang w:eastAsia="fr-FR" w:bidi="ar-SA"/>
        </w:rPr>
        <w:t xml:space="preserve">Renforcer</w:t>
      </w:r>
      <w:r w:rsidRPr="36460961" w:rsidR="154B5557">
        <w:rPr>
          <w:rFonts w:ascii="Times New Roman" w:hAnsi="Times New Roman" w:eastAsia="Times New Roman" w:cs="Times New Roman"/>
          <w:sz w:val="28"/>
          <w:szCs w:val="28"/>
          <w:lang w:eastAsia="fr-FR" w:bidi="ar-SA"/>
        </w:rPr>
        <w:t xml:space="preserve"> la culture digitale à tous les niveaux, </w:t>
      </w:r>
    </w:p>
    <w:p xmlns:wp14="http://schemas.microsoft.com/office/word/2010/wordml" w:rsidRPr="00D6643C" w:rsidR="00D6643C" w:rsidP="36460961" w:rsidRDefault="00D6643C" w14:paraId="1C3617C1" wp14:textId="0D4AE43B">
      <w:pPr>
        <w:numPr>
          <w:ilvl w:val="0"/>
          <w:numId w:val="21"/>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674C4B3F">
        <w:rPr>
          <w:rFonts w:ascii="Times New Roman" w:hAnsi="Times New Roman" w:eastAsia="Times New Roman" w:cs="Times New Roman"/>
          <w:kern w:val="0"/>
          <w:sz w:val="28"/>
          <w:szCs w:val="28"/>
          <w:lang w:eastAsia="fr-FR" w:bidi="ar-SA"/>
        </w:rPr>
        <w:t xml:space="preserve">Accompagner</w:t>
      </w:r>
      <w:r w:rsidRPr="36460961" w:rsidR="154B5557">
        <w:rPr>
          <w:rFonts w:ascii="Times New Roman" w:hAnsi="Times New Roman" w:eastAsia="Times New Roman" w:cs="Times New Roman"/>
          <w:sz w:val="28"/>
          <w:szCs w:val="28"/>
          <w:lang w:eastAsia="fr-FR" w:bidi="ar-SA"/>
        </w:rPr>
        <w:t xml:space="preserve"> l’évolution des métiers RH vers plus d’analyse et de conseil. </w:t>
      </w:r>
    </w:p>
    <w:p xmlns:wp14="http://schemas.microsoft.com/office/word/2010/wordml" w:rsidRPr="00E7619F" w:rsidR="00D6643C" w:rsidP="00E7619F" w:rsidRDefault="00D6643C" w14:paraId="31D8C26D"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Cette montée en compétences évite une fracture digitale interne et facilite l’appropriation des outils.</w:t>
      </w:r>
    </w:p>
    <w:p xmlns:wp14="http://schemas.microsoft.com/office/word/2010/wordml" w:rsidRPr="001C4668" w:rsidR="001C4668" w:rsidP="36460961" w:rsidRDefault="001C4668" w14:paraId="013DD37F" wp14:textId="4F0E99EC">
      <w:pPr>
        <w:spacing w:after="0" w:line="360" w:lineRule="auto"/>
        <w:jc w:val="both"/>
        <w:rPr>
          <w:rFonts w:ascii="Times New Roman" w:hAnsi="Times New Roman" w:eastAsia="Times New Roman" w:cs="Times New Roman" w:asciiTheme="majorBidi" w:hAnsiTheme="majorBidi" w:cstheme="majorBidi"/>
          <w:b w:val="1"/>
          <w:bCs w:val="1"/>
          <w:kern w:val="0"/>
          <w:sz w:val="36"/>
          <w:szCs w:val="36"/>
          <w:lang w:eastAsia="fr-FR" w:bidi="ar-SA"/>
        </w:rPr>
      </w:pPr>
      <w:r w:rsidRPr="36460961" w:rsidR="5D5BA0CC">
        <w:rPr>
          <w:rFonts w:ascii="Times New Roman" w:hAnsi="Times New Roman" w:eastAsia="Times New Roman" w:cs="Times New Roman" w:asciiTheme="majorBidi" w:hAnsiTheme="majorBidi" w:cstheme="majorBidi"/>
          <w:b w:val="1"/>
          <w:bCs w:val="1"/>
          <w:kern w:val="0"/>
          <w:sz w:val="36"/>
          <w:szCs w:val="36"/>
          <w:lang w:eastAsia="fr-FR" w:bidi="ar-SA"/>
        </w:rPr>
        <w:t xml:space="preserve">La culture de </w:t>
      </w:r>
      <w:r w:rsidRPr="36460961" w:rsidR="2483FF61">
        <w:rPr>
          <w:rFonts w:ascii="Times New Roman" w:hAnsi="Times New Roman" w:eastAsia="Times New Roman" w:cs="Times New Roman" w:asciiTheme="majorBidi" w:hAnsiTheme="majorBidi" w:cstheme="majorBidi"/>
          <w:b w:val="1"/>
          <w:bCs w:val="1"/>
          <w:sz w:val="36"/>
          <w:szCs w:val="36"/>
          <w:lang w:eastAsia="fr-FR" w:bidi="ar-SA"/>
        </w:rPr>
        <w:t>l'innovation :</w:t>
      </w:r>
    </w:p>
    <w:p xmlns:wp14="http://schemas.microsoft.com/office/word/2010/wordml" w:rsidR="009E5E60" w:rsidP="36460961" w:rsidRDefault="00270806" w14:paraId="3DEF5A9E" wp14:textId="195356AB">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Une culture ouverte à l’innovation facilite l’adoption des technologies numériques. Les entreprises doivent encourager l’expérimentation, la créativité et le partage des connaissances pour stimuler les initiatives digitales et accompagner le changement. À l’inverse, une culture rigide freine l’adoption des outils.</w:t>
      </w:r>
    </w:p>
    <w:p xmlns:wp14="http://schemas.microsoft.com/office/word/2010/wordml" w:rsidRPr="00D6643C" w:rsidR="00D6643C" w:rsidP="00D6643C" w:rsidRDefault="00D6643C" w14:paraId="0C2C0911"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D6643C">
        <w:rPr>
          <w:rFonts w:ascii="Times New Roman" w:hAnsi="Times New Roman" w:eastAsia="Times New Roman" w:cs="Times New Roman"/>
          <w:kern w:val="0"/>
          <w:sz w:val="28"/>
          <w:szCs w:val="28"/>
          <w:lang w:eastAsia="fr-FR" w:bidi="ar-SA"/>
        </w:rPr>
        <w:t>Une culture digitale efficace repose sur :</w:t>
      </w:r>
    </w:p>
    <w:p xmlns:wp14="http://schemas.microsoft.com/office/word/2010/wordml" w:rsidRPr="00D6643C" w:rsidR="00D6643C" w:rsidP="36460961" w:rsidRDefault="00D6643C" w14:paraId="2B659B6C" wp14:textId="78861122">
      <w:pPr>
        <w:numPr>
          <w:ilvl w:val="0"/>
          <w:numId w:val="22"/>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D6643C" w:rsidR="2C1F03ED">
        <w:rPr>
          <w:rFonts w:ascii="Times New Roman" w:hAnsi="Times New Roman" w:eastAsia="Times New Roman" w:cs="Times New Roman"/>
          <w:kern w:val="0"/>
          <w:sz w:val="28"/>
          <w:szCs w:val="28"/>
          <w:lang w:eastAsia="fr-FR" w:bidi="ar-SA"/>
        </w:rPr>
        <w:t xml:space="preserve">L’acceptation</w:t>
      </w:r>
      <w:r w:rsidRPr="36460961" w:rsidR="154B5557">
        <w:rPr>
          <w:rFonts w:ascii="Times New Roman" w:hAnsi="Times New Roman" w:eastAsia="Times New Roman" w:cs="Times New Roman"/>
          <w:sz w:val="28"/>
          <w:szCs w:val="28"/>
          <w:lang w:eastAsia="fr-FR" w:bidi="ar-SA"/>
        </w:rPr>
        <w:t xml:space="preserve"> du changement, </w:t>
      </w:r>
    </w:p>
    <w:p xmlns:wp14="http://schemas.microsoft.com/office/word/2010/wordml" w:rsidRPr="00D6643C" w:rsidR="00D6643C" w:rsidP="36460961" w:rsidRDefault="00D6643C" w14:paraId="339E3674" wp14:textId="719F02EA">
      <w:pPr>
        <w:numPr>
          <w:ilvl w:val="0"/>
          <w:numId w:val="22"/>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D6643C" w:rsidR="51256BDC">
        <w:rPr>
          <w:rFonts w:ascii="Times New Roman" w:hAnsi="Times New Roman" w:eastAsia="Times New Roman" w:cs="Times New Roman"/>
          <w:kern w:val="0"/>
          <w:sz w:val="28"/>
          <w:szCs w:val="28"/>
          <w:lang w:eastAsia="fr-FR" w:bidi="ar-SA"/>
        </w:rPr>
        <w:t xml:space="preserve">La</w:t>
      </w:r>
      <w:r w:rsidRPr="36460961" w:rsidR="154B5557">
        <w:rPr>
          <w:rFonts w:ascii="Times New Roman" w:hAnsi="Times New Roman" w:eastAsia="Times New Roman" w:cs="Times New Roman"/>
          <w:sz w:val="28"/>
          <w:szCs w:val="28"/>
          <w:lang w:eastAsia="fr-FR" w:bidi="ar-SA"/>
        </w:rPr>
        <w:t xml:space="preserve"> valorisation de l’innovation et des initiatives internes, </w:t>
      </w:r>
    </w:p>
    <w:p xmlns:wp14="http://schemas.microsoft.com/office/word/2010/wordml" w:rsidRPr="00D6643C" w:rsidR="00D6643C" w:rsidP="36460961" w:rsidRDefault="00D6643C" w14:paraId="1B1C4E78" wp14:textId="5C43250D">
      <w:pPr>
        <w:numPr>
          <w:ilvl w:val="0"/>
          <w:numId w:val="22"/>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D6643C" w:rsidR="710C6CCB">
        <w:rPr>
          <w:rFonts w:ascii="Times New Roman" w:hAnsi="Times New Roman" w:eastAsia="Times New Roman" w:cs="Times New Roman"/>
          <w:kern w:val="0"/>
          <w:sz w:val="28"/>
          <w:szCs w:val="28"/>
          <w:lang w:eastAsia="fr-FR" w:bidi="ar-SA"/>
        </w:rPr>
        <w:t xml:space="preserve">La</w:t>
      </w:r>
      <w:r w:rsidRPr="36460961" w:rsidR="154B5557">
        <w:rPr>
          <w:rFonts w:ascii="Times New Roman" w:hAnsi="Times New Roman" w:eastAsia="Times New Roman" w:cs="Times New Roman"/>
          <w:sz w:val="28"/>
          <w:szCs w:val="28"/>
          <w:lang w:eastAsia="fr-FR" w:bidi="ar-SA"/>
        </w:rPr>
        <w:t xml:space="preserve"> collaboration entre services, </w:t>
      </w:r>
    </w:p>
    <w:p xmlns:wp14="http://schemas.microsoft.com/office/word/2010/wordml" w:rsidRPr="00D6643C" w:rsidR="00D6643C" w:rsidP="36460961" w:rsidRDefault="00D6643C" w14:paraId="0E6B37AE" wp14:textId="4FD3C05C">
      <w:pPr>
        <w:numPr>
          <w:ilvl w:val="0"/>
          <w:numId w:val="22"/>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D6643C" w:rsidR="51079D47">
        <w:rPr>
          <w:rFonts w:ascii="Times New Roman" w:hAnsi="Times New Roman" w:eastAsia="Times New Roman" w:cs="Times New Roman"/>
          <w:kern w:val="0"/>
          <w:sz w:val="28"/>
          <w:szCs w:val="28"/>
          <w:lang w:eastAsia="fr-FR" w:bidi="ar-SA"/>
        </w:rPr>
        <w:t xml:space="preserve">La</w:t>
      </w:r>
      <w:r w:rsidRPr="36460961" w:rsidR="154B5557">
        <w:rPr>
          <w:rFonts w:ascii="Times New Roman" w:hAnsi="Times New Roman" w:eastAsia="Times New Roman" w:cs="Times New Roman"/>
          <w:sz w:val="28"/>
          <w:szCs w:val="28"/>
          <w:lang w:eastAsia="fr-FR" w:bidi="ar-SA"/>
        </w:rPr>
        <w:t xml:space="preserve"> réduction des silos organisationnels. </w:t>
      </w:r>
    </w:p>
    <w:p xmlns:wp14="http://schemas.microsoft.com/office/word/2010/wordml" w:rsidRPr="00E7619F" w:rsidR="00D6643C" w:rsidP="00E7619F" w:rsidRDefault="00D6643C" w14:paraId="36E8F29D"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Les RH deviennent alors un acteur central de cette transformation culturelle.</w:t>
      </w:r>
    </w:p>
    <w:p xmlns:wp14="http://schemas.microsoft.com/office/word/2010/wordml" w:rsidRPr="001C4668" w:rsidR="001C4668" w:rsidP="00E7619F" w:rsidRDefault="001C4668" w14:paraId="68407D66" wp14:textId="77777777">
      <w:pPr>
        <w:spacing w:before="100" w:beforeAutospacing="1" w:after="0" w:line="360" w:lineRule="auto"/>
        <w:jc w:val="both"/>
        <w:rPr>
          <w:rFonts w:eastAsia="Times New Roman" w:asciiTheme="majorBidi" w:hAnsiTheme="majorBidi" w:cstheme="majorBidi"/>
          <w:kern w:val="0"/>
          <w:sz w:val="24"/>
          <w:szCs w:val="24"/>
          <w:lang w:eastAsia="fr-FR" w:bidi="ar-SA"/>
        </w:rPr>
      </w:pPr>
      <w:r w:rsidRPr="001C4668">
        <w:rPr>
          <w:rFonts w:eastAsia="Times New Roman" w:asciiTheme="majorBidi" w:hAnsiTheme="majorBidi" w:cstheme="majorBidi"/>
          <w:b/>
          <w:bCs/>
          <w:kern w:val="0"/>
          <w:sz w:val="36"/>
          <w:szCs w:val="36"/>
          <w:lang w:eastAsia="fr-FR" w:bidi="ar-SA"/>
        </w:rPr>
        <w:t>L'infrastructure technologique</w:t>
      </w:r>
      <w:r w:rsidR="00E7619F">
        <w:rPr>
          <w:rFonts w:eastAsia="Times New Roman" w:asciiTheme="majorBidi" w:hAnsiTheme="majorBidi" w:cstheme="majorBidi"/>
          <w:b/>
          <w:bCs/>
          <w:kern w:val="0"/>
          <w:sz w:val="36"/>
          <w:szCs w:val="36"/>
          <w:lang w:eastAsia="fr-FR" w:bidi="ar-SA"/>
        </w:rPr>
        <w:t> :</w:t>
      </w:r>
    </w:p>
    <w:p xmlns:wp14="http://schemas.microsoft.com/office/word/2010/wordml" w:rsidR="009E5E60" w:rsidP="36460961" w:rsidRDefault="00270806" w14:paraId="5AD9C22F" wp14:textId="051A509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Une infrastructure numérique performante est une condition indispensable à la digitalisation. Les systèmes d’information, les réseaux, les plateformes collaboratives et les outils numériques doivent être fiables, évolutifs et adaptés aux besoins de l’organisation. Sa qualité conditionne directement la réussite de la digitalisation RH.</w:t>
      </w:r>
    </w:p>
    <w:p xmlns:wp14="http://schemas.microsoft.com/office/word/2010/wordml" w:rsidRPr="00D6643C" w:rsidR="00D6643C" w:rsidP="00D6643C" w:rsidRDefault="00D6643C" w14:paraId="1C94B0FA"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D6643C">
        <w:rPr>
          <w:rFonts w:ascii="Times New Roman" w:hAnsi="Times New Roman" w:eastAsia="Times New Roman" w:cs="Times New Roman"/>
          <w:kern w:val="0"/>
          <w:sz w:val="28"/>
          <w:szCs w:val="28"/>
          <w:lang w:eastAsia="fr-FR" w:bidi="ar-SA"/>
        </w:rPr>
        <w:t>Elle comprend :</w:t>
      </w:r>
    </w:p>
    <w:p xmlns:wp14="http://schemas.microsoft.com/office/word/2010/wordml" w:rsidRPr="00D6643C" w:rsidR="00D6643C" w:rsidP="36460961" w:rsidRDefault="00D6643C" w14:paraId="581BEF8B" wp14:textId="49EC75EC">
      <w:pPr>
        <w:numPr>
          <w:ilvl w:val="0"/>
          <w:numId w:val="23"/>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4EFF2CD3">
        <w:rPr>
          <w:rFonts w:ascii="Times New Roman" w:hAnsi="Times New Roman" w:eastAsia="Times New Roman" w:cs="Times New Roman"/>
          <w:kern w:val="0"/>
          <w:sz w:val="28"/>
          <w:szCs w:val="28"/>
          <w:lang w:eastAsia="fr-FR" w:bidi="ar-SA"/>
        </w:rPr>
        <w:t xml:space="preserve">Les</w:t>
      </w:r>
      <w:r w:rsidRPr="36460961" w:rsidR="154B5557">
        <w:rPr>
          <w:rFonts w:ascii="Times New Roman" w:hAnsi="Times New Roman" w:eastAsia="Times New Roman" w:cs="Times New Roman"/>
          <w:sz w:val="28"/>
          <w:szCs w:val="28"/>
          <w:lang w:eastAsia="fr-FR" w:bidi="ar-SA"/>
        </w:rPr>
        <w:t xml:space="preserve"> systèmes d’information RH (SIRH), </w:t>
      </w:r>
    </w:p>
    <w:p xmlns:wp14="http://schemas.microsoft.com/office/word/2010/wordml" w:rsidRPr="00D6643C" w:rsidR="00D6643C" w:rsidP="36460961" w:rsidRDefault="00D6643C" w14:paraId="565C0578" wp14:textId="38B7F196">
      <w:pPr>
        <w:numPr>
          <w:ilvl w:val="0"/>
          <w:numId w:val="23"/>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6451A0C3">
        <w:rPr>
          <w:rFonts w:ascii="Times New Roman" w:hAnsi="Times New Roman" w:eastAsia="Times New Roman" w:cs="Times New Roman"/>
          <w:kern w:val="0"/>
          <w:sz w:val="28"/>
          <w:szCs w:val="28"/>
          <w:lang w:eastAsia="fr-FR" w:bidi="ar-SA"/>
        </w:rPr>
        <w:t xml:space="preserve">Les</w:t>
      </w:r>
      <w:r w:rsidRPr="36460961" w:rsidR="154B5557">
        <w:rPr>
          <w:rFonts w:ascii="Times New Roman" w:hAnsi="Times New Roman" w:eastAsia="Times New Roman" w:cs="Times New Roman"/>
          <w:sz w:val="28"/>
          <w:szCs w:val="28"/>
          <w:lang w:eastAsia="fr-FR" w:bidi="ar-SA"/>
        </w:rPr>
        <w:t xml:space="preserve"> plateformes de gestion des talents, </w:t>
      </w:r>
    </w:p>
    <w:p xmlns:wp14="http://schemas.microsoft.com/office/word/2010/wordml" w:rsidRPr="00D6643C" w:rsidR="00D6643C" w:rsidP="36460961" w:rsidRDefault="00D6643C" w14:paraId="6035A0F4" wp14:textId="5AFBA945">
      <w:pPr>
        <w:numPr>
          <w:ilvl w:val="0"/>
          <w:numId w:val="23"/>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55C5F2BB">
        <w:rPr>
          <w:rFonts w:ascii="Times New Roman" w:hAnsi="Times New Roman" w:eastAsia="Times New Roman" w:cs="Times New Roman"/>
          <w:kern w:val="0"/>
          <w:sz w:val="28"/>
          <w:szCs w:val="28"/>
          <w:lang w:eastAsia="fr-FR" w:bidi="ar-SA"/>
        </w:rPr>
        <w:t xml:space="preserve">Les</w:t>
      </w:r>
      <w:r w:rsidRPr="36460961" w:rsidR="154B5557">
        <w:rPr>
          <w:rFonts w:ascii="Times New Roman" w:hAnsi="Times New Roman" w:eastAsia="Times New Roman" w:cs="Times New Roman"/>
          <w:sz w:val="28"/>
          <w:szCs w:val="28"/>
          <w:lang w:eastAsia="fr-FR" w:bidi="ar-SA"/>
        </w:rPr>
        <w:t xml:space="preserve"> outils de communication et de collaboration, </w:t>
      </w:r>
    </w:p>
    <w:p xmlns:wp14="http://schemas.microsoft.com/office/word/2010/wordml" w:rsidRPr="00D6643C" w:rsidR="00D6643C" w:rsidP="36460961" w:rsidRDefault="00D6643C" w14:paraId="54777CFE" wp14:textId="4561BD14">
      <w:pPr>
        <w:numPr>
          <w:ilvl w:val="0"/>
          <w:numId w:val="23"/>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7AFF7D6D">
        <w:rPr>
          <w:rFonts w:ascii="Times New Roman" w:hAnsi="Times New Roman" w:eastAsia="Times New Roman" w:cs="Times New Roman"/>
          <w:kern w:val="0"/>
          <w:sz w:val="28"/>
          <w:szCs w:val="28"/>
          <w:lang w:eastAsia="fr-FR" w:bidi="ar-SA"/>
        </w:rPr>
        <w:t xml:space="preserve">Les</w:t>
      </w:r>
      <w:r w:rsidRPr="36460961" w:rsidR="154B5557">
        <w:rPr>
          <w:rFonts w:ascii="Times New Roman" w:hAnsi="Times New Roman" w:eastAsia="Times New Roman" w:cs="Times New Roman"/>
          <w:sz w:val="28"/>
          <w:szCs w:val="28"/>
          <w:lang w:eastAsia="fr-FR" w:bidi="ar-SA"/>
        </w:rPr>
        <w:t xml:space="preserve"> solutions cloud et mobiles. </w:t>
      </w:r>
    </w:p>
    <w:p xmlns:wp14="http://schemas.microsoft.com/office/word/2010/wordml" w:rsidR="00B9288A" w:rsidP="36460961" w:rsidRDefault="00D6643C" wp14:textId="77777777" w14:paraId="1A81F0B1">
      <w:pPr>
        <w:spacing w:before="100" w:beforeAutospacing="on" w:after="100" w:afterAutospacing="on"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Une infrastructure fiable, sécurisée et évolutive assure la continuité des processus RH et améliore l’expérience des utilisateurs.</w:t>
      </w:r>
    </w:p>
    <w:p xmlns:wp14="http://schemas.microsoft.com/office/word/2010/wordml" w:rsidRPr="00270806" w:rsidR="001C4668" w:rsidP="00E7619F" w:rsidRDefault="001C4668" w14:paraId="5EA01576" wp14:textId="77777777">
      <w:pPr>
        <w:spacing w:before="100" w:beforeAutospacing="1" w:after="0" w:line="360" w:lineRule="auto"/>
        <w:jc w:val="both"/>
        <w:rPr>
          <w:rFonts w:eastAsia="Times New Roman" w:asciiTheme="majorBidi" w:hAnsiTheme="majorBidi" w:cstheme="majorBidi"/>
          <w:kern w:val="0"/>
          <w:lang w:eastAsia="fr-FR" w:bidi="ar-SA"/>
        </w:rPr>
      </w:pPr>
      <w:r w:rsidRPr="00270806">
        <w:rPr>
          <w:rFonts w:eastAsia="Times New Roman" w:asciiTheme="majorBidi" w:hAnsiTheme="majorBidi" w:cstheme="majorBidi"/>
          <w:b/>
          <w:bCs/>
          <w:kern w:val="0"/>
          <w:sz w:val="32"/>
          <w:szCs w:val="32"/>
          <w:lang w:eastAsia="fr-FR" w:bidi="ar-SA"/>
        </w:rPr>
        <w:t>La gestion du changement</w:t>
      </w:r>
      <w:r w:rsidRPr="00270806" w:rsidR="00E7619F">
        <w:rPr>
          <w:rFonts w:eastAsia="Times New Roman" w:asciiTheme="majorBidi" w:hAnsiTheme="majorBidi" w:cstheme="majorBidi"/>
          <w:b/>
          <w:bCs/>
          <w:kern w:val="0"/>
          <w:sz w:val="32"/>
          <w:szCs w:val="32"/>
          <w:lang w:eastAsia="fr-FR" w:bidi="ar-SA"/>
        </w:rPr>
        <w:t> :</w:t>
      </w:r>
    </w:p>
    <w:p xmlns:wp14="http://schemas.microsoft.com/office/word/2010/wordml" w:rsidR="009E5E60" w:rsidP="36460961" w:rsidRDefault="00270806" w14:paraId="5C2875B2" wp14:textId="45629366">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change souvent en profondeur les méthodes de travail et peut créer des résistances. Une gestion du changement efficace aide les collaborateurs, réduit les résistances et favorise l’appropriation des nouveaux outils et processus.</w:t>
      </w:r>
    </w:p>
    <w:p xmlns:wp14="http://schemas.microsoft.com/office/word/2010/wordml" w:rsidRPr="00D6643C" w:rsidR="00D6643C" w:rsidP="36460961" w:rsidRDefault="00D6643C" w14:paraId="1656A740" wp14:textId="34EADE3F">
      <w:p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154B5557">
        <w:rPr>
          <w:rFonts w:ascii="Times New Roman" w:hAnsi="Times New Roman" w:eastAsia="Times New Roman" w:cs="Times New Roman"/>
          <w:kern w:val="0"/>
          <w:sz w:val="28"/>
          <w:szCs w:val="28"/>
          <w:lang w:eastAsia="fr-FR" w:bidi="ar-SA"/>
        </w:rPr>
        <w:t>Une gestion du changement</w:t>
      </w:r>
      <w:r w:rsidRPr="36460961" w:rsidR="756AAC94">
        <w:rPr>
          <w:rFonts w:ascii="Times New Roman" w:hAnsi="Times New Roman" w:eastAsia="Times New Roman" w:cs="Times New Roman"/>
          <w:sz w:val="28"/>
          <w:szCs w:val="28"/>
          <w:lang w:eastAsia="fr-FR" w:bidi="ar-SA"/>
        </w:rPr>
        <w:t xml:space="preserve"> efficace</w:t>
      </w:r>
      <w:r w:rsidRPr="36460961" w:rsidR="154B5557">
        <w:rPr>
          <w:rFonts w:ascii="Times New Roman" w:hAnsi="Times New Roman" w:eastAsia="Times New Roman" w:cs="Times New Roman"/>
          <w:sz w:val="28"/>
          <w:szCs w:val="28"/>
          <w:lang w:eastAsia="fr-FR" w:bidi="ar-SA"/>
        </w:rPr>
        <w:t xml:space="preserve"> repose sur :</w:t>
      </w:r>
    </w:p>
    <w:p xmlns:wp14="http://schemas.microsoft.com/office/word/2010/wordml" w:rsidRPr="00D6643C" w:rsidR="00D6643C" w:rsidP="36460961" w:rsidRDefault="00D6643C" w14:paraId="17B4F740" wp14:textId="062B577D">
      <w:pPr>
        <w:numPr>
          <w:ilvl w:val="0"/>
          <w:numId w:val="24"/>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36460961" w:rsidR="665CB0B6">
        <w:rPr>
          <w:rFonts w:ascii="Times New Roman" w:hAnsi="Times New Roman" w:eastAsia="Times New Roman" w:cs="Times New Roman"/>
          <w:sz w:val="28"/>
          <w:szCs w:val="28"/>
          <w:lang w:eastAsia="fr-FR" w:bidi="ar-SA"/>
        </w:rPr>
        <w:t>Une</w:t>
      </w:r>
      <w:r w:rsidRPr="36460961" w:rsidR="154B5557">
        <w:rPr>
          <w:rFonts w:ascii="Times New Roman" w:hAnsi="Times New Roman" w:eastAsia="Times New Roman" w:cs="Times New Roman"/>
          <w:sz w:val="28"/>
          <w:szCs w:val="28"/>
          <w:lang w:eastAsia="fr-FR" w:bidi="ar-SA"/>
        </w:rPr>
        <w:t xml:space="preserve"> communication interne claire et continue, </w:t>
      </w:r>
    </w:p>
    <w:p xmlns:wp14="http://schemas.microsoft.com/office/word/2010/wordml" w:rsidRPr="00D6643C" w:rsidR="00D6643C" w:rsidP="36460961" w:rsidRDefault="00D6643C" w14:paraId="1009FB94" wp14:textId="4E3AAD2C">
      <w:pPr>
        <w:numPr>
          <w:ilvl w:val="0"/>
          <w:numId w:val="24"/>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525A1E2D">
        <w:rPr>
          <w:rFonts w:ascii="Times New Roman" w:hAnsi="Times New Roman" w:eastAsia="Times New Roman" w:cs="Times New Roman"/>
          <w:kern w:val="0"/>
          <w:sz w:val="28"/>
          <w:szCs w:val="28"/>
          <w:lang w:eastAsia="fr-FR" w:bidi="ar-SA"/>
        </w:rPr>
        <w:t xml:space="preserve">L’implication</w:t>
      </w:r>
      <w:r w:rsidRPr="36460961" w:rsidR="154B5557">
        <w:rPr>
          <w:rFonts w:ascii="Times New Roman" w:hAnsi="Times New Roman" w:eastAsia="Times New Roman" w:cs="Times New Roman"/>
          <w:sz w:val="28"/>
          <w:szCs w:val="28"/>
          <w:lang w:eastAsia="fr-FR" w:bidi="ar-SA"/>
        </w:rPr>
        <w:t xml:space="preserve"> des utilisateurs dès les </w:t>
      </w:r>
      <w:r w:rsidRPr="36460961" w:rsidR="25DA8EE9">
        <w:rPr>
          <w:rFonts w:ascii="Times New Roman" w:hAnsi="Times New Roman" w:eastAsia="Times New Roman" w:cs="Times New Roman"/>
          <w:sz w:val="28"/>
          <w:szCs w:val="28"/>
          <w:lang w:eastAsia="fr-FR" w:bidi="ar-SA"/>
        </w:rPr>
        <w:t xml:space="preserve">premières </w:t>
      </w:r>
      <w:r w:rsidRPr="36460961" w:rsidR="154B5557">
        <w:rPr>
          <w:rFonts w:ascii="Times New Roman" w:hAnsi="Times New Roman" w:eastAsia="Times New Roman" w:cs="Times New Roman"/>
          <w:sz w:val="28"/>
          <w:szCs w:val="28"/>
          <w:lang w:eastAsia="fr-FR" w:bidi="ar-SA"/>
        </w:rPr>
        <w:t xml:space="preserve">phases, </w:t>
      </w:r>
    </w:p>
    <w:p xmlns:wp14="http://schemas.microsoft.com/office/word/2010/wordml" w:rsidRPr="00D6643C" w:rsidR="00D6643C" w:rsidP="36460961" w:rsidRDefault="00D6643C" w14:paraId="2CAA69E2" wp14:textId="70ADFC7D">
      <w:pPr>
        <w:numPr>
          <w:ilvl w:val="0"/>
          <w:numId w:val="24"/>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7C14C659">
        <w:rPr>
          <w:rFonts w:ascii="Times New Roman" w:hAnsi="Times New Roman" w:eastAsia="Times New Roman" w:cs="Times New Roman"/>
          <w:kern w:val="0"/>
          <w:sz w:val="28"/>
          <w:szCs w:val="28"/>
          <w:lang w:eastAsia="fr-FR" w:bidi="ar-SA"/>
        </w:rPr>
        <w:t xml:space="preserve">Un </w:t>
      </w:r>
      <w:r w:rsidRPr="36460961" w:rsidR="0DA65703">
        <w:rPr>
          <w:rFonts w:ascii="Times New Roman" w:hAnsi="Times New Roman" w:eastAsia="Times New Roman" w:cs="Times New Roman"/>
          <w:sz w:val="28"/>
          <w:szCs w:val="28"/>
          <w:lang w:eastAsia="fr-FR" w:bidi="ar-SA"/>
        </w:rPr>
        <w:t>accompagnement</w:t>
      </w:r>
      <w:r w:rsidRPr="36460961" w:rsidR="154B5557">
        <w:rPr>
          <w:rFonts w:ascii="Times New Roman" w:hAnsi="Times New Roman" w:eastAsia="Times New Roman" w:cs="Times New Roman"/>
          <w:sz w:val="28"/>
          <w:szCs w:val="28"/>
          <w:lang w:eastAsia="fr-FR" w:bidi="ar-SA"/>
        </w:rPr>
        <w:t xml:space="preserve"> personnalisé des collaborateurs, </w:t>
      </w:r>
    </w:p>
    <w:p xmlns:wp14="http://schemas.microsoft.com/office/word/2010/wordml" w:rsidRPr="00D6643C" w:rsidR="00D6643C" w:rsidP="36460961" w:rsidRDefault="00D6643C" w14:paraId="7F8C7391" wp14:textId="3B0504D6">
      <w:pPr>
        <w:numPr>
          <w:ilvl w:val="0"/>
          <w:numId w:val="24"/>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D6643C" w:rsidR="0AE02C35">
        <w:rPr>
          <w:rFonts w:ascii="Times New Roman" w:hAnsi="Times New Roman" w:eastAsia="Times New Roman" w:cs="Times New Roman"/>
          <w:kern w:val="0"/>
          <w:sz w:val="28"/>
          <w:szCs w:val="28"/>
          <w:lang w:eastAsia="fr-FR" w:bidi="ar-SA"/>
        </w:rPr>
        <w:t xml:space="preserve">D</w:t>
      </w:r>
      <w:r w:rsidRPr="36460961" w:rsidR="154B5557">
        <w:rPr>
          <w:rFonts w:ascii="Times New Roman" w:hAnsi="Times New Roman" w:eastAsia="Times New Roman" w:cs="Times New Roman"/>
          <w:sz w:val="28"/>
          <w:szCs w:val="28"/>
          <w:lang w:eastAsia="fr-FR" w:bidi="ar-SA"/>
        </w:rPr>
        <w:t>e</w:t>
      </w:r>
      <w:r w:rsidRPr="36460961" w:rsidR="763E3FFC">
        <w:rPr>
          <w:rFonts w:ascii="Times New Roman" w:hAnsi="Times New Roman" w:eastAsia="Times New Roman" w:cs="Times New Roman"/>
          <w:sz w:val="28"/>
          <w:szCs w:val="28"/>
          <w:lang w:eastAsia="fr-FR" w:bidi="ar-SA"/>
        </w:rPr>
        <w:t>s</w:t>
      </w:r>
      <w:r w:rsidRPr="36460961" w:rsidR="154B5557">
        <w:rPr>
          <w:rFonts w:ascii="Times New Roman" w:hAnsi="Times New Roman" w:eastAsia="Times New Roman" w:cs="Times New Roman"/>
          <w:sz w:val="28"/>
          <w:szCs w:val="28"/>
          <w:lang w:eastAsia="fr-FR" w:bidi="ar-SA"/>
        </w:rPr>
        <w:t xml:space="preserve"> formations adaptées</w:t>
      </w:r>
      <w:r w:rsidRPr="36460961" w:rsidR="6FC591EF">
        <w:rPr>
          <w:rFonts w:ascii="Times New Roman" w:hAnsi="Times New Roman" w:eastAsia="Times New Roman" w:cs="Times New Roman"/>
          <w:sz w:val="28"/>
          <w:szCs w:val="28"/>
          <w:lang w:eastAsia="fr-FR" w:bidi="ar-SA"/>
        </w:rPr>
        <w:t xml:space="preserve"> mises en place</w:t>
      </w:r>
      <w:r w:rsidRPr="36460961" w:rsidR="154B5557">
        <w:rPr>
          <w:rFonts w:ascii="Times New Roman" w:hAnsi="Times New Roman" w:eastAsia="Times New Roman" w:cs="Times New Roman"/>
          <w:sz w:val="28"/>
          <w:szCs w:val="28"/>
          <w:lang w:eastAsia="fr-FR" w:bidi="ar-SA"/>
        </w:rPr>
        <w:t xml:space="preserve">. </w:t>
      </w:r>
    </w:p>
    <w:p xmlns:wp14="http://schemas.microsoft.com/office/word/2010/wordml" w:rsidRPr="00D6643C" w:rsidR="00D6643C" w:rsidP="36460961" w:rsidRDefault="00D6643C" w14:paraId="24C32376" wp14:textId="37D33155">
      <w:pPr>
        <w:spacing w:before="100" w:beforeAutospacing="on" w:after="100" w:afterAutospacing="on" w:line="360" w:lineRule="auto"/>
      </w:pPr>
      <w:r>
        <w:rPr>
          <w:rFonts w:ascii="Times New Roman" w:hAnsi="Times New Roman" w:eastAsia="Times New Roman" w:cs="Times New Roman"/>
          <w:sz w:val="28"/>
          <w:szCs w:val="28"/>
          <w:lang w:eastAsia="fr-FR" w:bidi="ar-SA"/>
        </w:rPr>
        <w:t xml:space="preserve">L’enjeu est de réduire les résistances et de favoriser l’appropriation progressive des outils digitaux.</w:t>
      </w:r>
    </w:p>
    <w:p xmlns:wp14="http://schemas.microsoft.com/office/word/2010/wordml" w:rsidRPr="00270806" w:rsidR="001C4668" w:rsidP="36460961" w:rsidRDefault="001C4668" w14:paraId="615E34BD" wp14:textId="426A7C21">
      <w:pPr>
        <w:spacing w:before="100" w:beforeAutospacing="on" w:after="0" w:line="360" w:lineRule="auto"/>
        <w:jc w:val="both"/>
        <w:rPr>
          <w:rFonts w:ascii="Times New Roman" w:hAnsi="Times New Roman" w:eastAsia="Times New Roman" w:cs="Times New Roman" w:asciiTheme="majorBidi" w:hAnsiTheme="majorBidi" w:cstheme="majorBidi"/>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La gouvernance des données</w:t>
      </w:r>
      <w:r w:rsidRPr="36460961" w:rsidR="16AAB865">
        <w:rPr>
          <w:rFonts w:ascii="Times New Roman" w:hAnsi="Times New Roman" w:eastAsia="Times New Roman" w:cs="Times New Roman" w:asciiTheme="majorBidi" w:hAnsiTheme="majorBidi" w:cstheme="majorBidi"/>
          <w:b w:val="1"/>
          <w:bCs w:val="1"/>
          <w:sz w:val="32"/>
          <w:szCs w:val="32"/>
          <w:lang w:eastAsia="fr-FR" w:bidi="ar-SA"/>
        </w:rPr>
        <w:t xml:space="preserve"> :</w:t>
      </w:r>
    </w:p>
    <w:p xmlns:wp14="http://schemas.microsoft.com/office/word/2010/wordml" w:rsidRPr="00270806" w:rsidR="001C4668" w:rsidP="36460961" w:rsidRDefault="001C4668" w14:paraId="41B09525" wp14:textId="1772C343">
      <w:pPr>
        <w:spacing w:before="100" w:beforeAutospacing="on" w:after="0" w:line="360" w:lineRule="auto"/>
      </w:pPr>
      <w:r>
        <w:rPr>
          <w:rFonts w:ascii="Times New Roman" w:hAnsi="Times New Roman" w:eastAsia="Times New Roman" w:cs="Times New Roman"/>
          <w:sz w:val="28"/>
          <w:szCs w:val="28"/>
          <w:lang w:eastAsia="fr-FR" w:bidi="ar-SA"/>
        </w:rPr>
        <w:t xml:space="preserve">Les données sont une ressource stratégique de l’économie numérique, et les données RH sont devenues un actif essentiel. Les entreprises doivent mettre en place une gouvernance qui assure la qualité, la sécurité, la confidentialité et la valeur des données, afin d’améliorer la prise de décision.</w:t>
      </w:r>
    </w:p>
    <w:p xmlns:wp14="http://schemas.microsoft.com/office/word/2010/wordml" w:rsidRPr="00270806" w:rsidR="001C4668" w:rsidP="36460961" w:rsidRDefault="001C4668" w14:paraId="14FCC9BB" wp14:textId="5C406056">
      <w:pPr>
        <w:pStyle w:val="Normal"/>
        <w:spacing w:before="100" w:beforeAutospacing="on" w:after="0" w:line="360" w:lineRule="auto"/>
      </w:pPr>
      <w:r w:rsidRPr="36460961" w:rsidR="5394E1E1">
        <w:rPr>
          <w:rFonts w:ascii="Times New Roman" w:hAnsi="Times New Roman" w:eastAsia="Times New Roman" w:cs="Times New Roman"/>
          <w:sz w:val="28"/>
          <w:szCs w:val="28"/>
          <w:lang w:eastAsia="fr-FR" w:bidi="ar-SA"/>
        </w:rPr>
        <w:t>Une bonne gouvernance des données permet :</w:t>
      </w:r>
    </w:p>
    <w:p xmlns:wp14="http://schemas.microsoft.com/office/word/2010/wordml" w:rsidRPr="00B9288A" w:rsidR="00B9288A" w:rsidP="36460961" w:rsidRDefault="00B9288A" w14:paraId="3A41ABF8" wp14:textId="790792CE">
      <w:pPr>
        <w:numPr>
          <w:ilvl w:val="0"/>
          <w:numId w:val="25"/>
        </w:numPr>
        <w:spacing w:after="100" w:afterAutospacing="on" w:line="360" w:lineRule="auto"/>
        <w:rPr>
          <w:rFonts w:ascii="Times New Roman" w:hAnsi="Times New Roman" w:eastAsia="Times New Roman" w:cs="Times New Roman"/>
          <w:kern w:val="0"/>
          <w:sz w:val="28"/>
          <w:szCs w:val="28"/>
          <w:lang w:eastAsia="fr-FR" w:bidi="ar-SA"/>
        </w:rPr>
      </w:pPr>
      <w:r w:rsidRPr="00B9288A" w:rsidR="5394E1E1">
        <w:rPr>
          <w:rFonts w:ascii="Times New Roman" w:hAnsi="Times New Roman" w:eastAsia="Times New Roman" w:cs="Times New Roman"/>
          <w:kern w:val="0"/>
          <w:sz w:val="28"/>
          <w:szCs w:val="28"/>
          <w:lang w:eastAsia="fr-FR" w:bidi="ar-SA"/>
        </w:rPr>
        <w:t xml:space="preserve">D’assurer</w:t>
      </w:r>
      <w:r w:rsidRPr="36460961" w:rsidR="2D2CDCCD">
        <w:rPr>
          <w:rFonts w:ascii="Times New Roman" w:hAnsi="Times New Roman" w:eastAsia="Times New Roman" w:cs="Times New Roman"/>
          <w:sz w:val="28"/>
          <w:szCs w:val="28"/>
          <w:lang w:eastAsia="fr-FR" w:bidi="ar-SA"/>
        </w:rPr>
        <w:t xml:space="preserve"> la qualité et la fiabilité des données, </w:t>
      </w:r>
    </w:p>
    <w:p xmlns:wp14="http://schemas.microsoft.com/office/word/2010/wordml" w:rsidRPr="00B9288A" w:rsidR="00B9288A" w:rsidP="36460961" w:rsidRDefault="00B9288A" w14:paraId="04908FAE" wp14:textId="5D4A2EE5">
      <w:pPr>
        <w:numPr>
          <w:ilvl w:val="0"/>
          <w:numId w:val="25"/>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82548C5">
        <w:rPr>
          <w:rFonts w:ascii="Times New Roman" w:hAnsi="Times New Roman" w:eastAsia="Times New Roman" w:cs="Times New Roman"/>
          <w:kern w:val="0"/>
          <w:sz w:val="28"/>
          <w:szCs w:val="28"/>
          <w:lang w:eastAsia="fr-FR" w:bidi="ar-SA"/>
        </w:rPr>
        <w:t xml:space="preserve">De</w:t>
      </w:r>
      <w:r w:rsidRPr="36460961" w:rsidR="2D2CDCCD">
        <w:rPr>
          <w:rFonts w:ascii="Times New Roman" w:hAnsi="Times New Roman" w:eastAsia="Times New Roman" w:cs="Times New Roman"/>
          <w:sz w:val="28"/>
          <w:szCs w:val="28"/>
          <w:lang w:eastAsia="fr-FR" w:bidi="ar-SA"/>
        </w:rPr>
        <w:t xml:space="preserve"> garantir la conformité réglementaire (ex : protection des données personnelles), </w:t>
      </w:r>
    </w:p>
    <w:p xmlns:wp14="http://schemas.microsoft.com/office/word/2010/wordml" w:rsidRPr="00B9288A" w:rsidR="00B9288A" w:rsidP="36460961" w:rsidRDefault="00B9288A" w14:paraId="349098AF" wp14:textId="71E7C2C2">
      <w:pPr>
        <w:numPr>
          <w:ilvl w:val="0"/>
          <w:numId w:val="25"/>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0EF33589">
        <w:rPr>
          <w:rFonts w:ascii="Times New Roman" w:hAnsi="Times New Roman" w:eastAsia="Times New Roman" w:cs="Times New Roman"/>
          <w:kern w:val="0"/>
          <w:sz w:val="28"/>
          <w:szCs w:val="28"/>
          <w:lang w:eastAsia="fr-FR" w:bidi="ar-SA"/>
        </w:rPr>
        <w:t xml:space="preserve">De</w:t>
      </w:r>
      <w:r w:rsidRPr="36460961" w:rsidR="2D2CDCCD">
        <w:rPr>
          <w:rFonts w:ascii="Times New Roman" w:hAnsi="Times New Roman" w:eastAsia="Times New Roman" w:cs="Times New Roman"/>
          <w:sz w:val="28"/>
          <w:szCs w:val="28"/>
          <w:lang w:eastAsia="fr-FR" w:bidi="ar-SA"/>
        </w:rPr>
        <w:t xml:space="preserve"> sécuriser les informations sensibles, </w:t>
      </w:r>
    </w:p>
    <w:p xmlns:wp14="http://schemas.microsoft.com/office/word/2010/wordml" w:rsidRPr="00B9288A" w:rsidR="00B9288A" w:rsidP="36460961" w:rsidRDefault="00B9288A" w14:paraId="225B896C" wp14:textId="62F28BD7">
      <w:pPr>
        <w:numPr>
          <w:ilvl w:val="0"/>
          <w:numId w:val="25"/>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71432E15">
        <w:rPr>
          <w:rFonts w:ascii="Times New Roman" w:hAnsi="Times New Roman" w:eastAsia="Times New Roman" w:cs="Times New Roman"/>
          <w:kern w:val="0"/>
          <w:sz w:val="28"/>
          <w:szCs w:val="28"/>
          <w:lang w:eastAsia="fr-FR" w:bidi="ar-SA"/>
        </w:rPr>
        <w:t>D’utiliser</w:t>
      </w:r>
      <w:r w:rsidRPr="36460961" w:rsidR="2D2CDCCD">
        <w:rPr>
          <w:rFonts w:ascii="Times New Roman" w:hAnsi="Times New Roman" w:eastAsia="Times New Roman" w:cs="Times New Roman"/>
          <w:sz w:val="28"/>
          <w:szCs w:val="28"/>
          <w:lang w:eastAsia="fr-FR" w:bidi="ar-SA"/>
        </w:rPr>
        <w:t xml:space="preserve"> les données pour la prise de décision</w:t>
      </w:r>
      <w:r w:rsidRPr="36460961" w:rsidR="2D2CDCCD">
        <w:rPr>
          <w:rFonts w:ascii="Times New Roman" w:hAnsi="Times New Roman" w:eastAsia="Times New Roman" w:cs="Times New Roman"/>
          <w:sz w:val="28"/>
          <w:szCs w:val="28"/>
          <w:lang w:eastAsia="fr-FR" w:bidi="ar-SA"/>
        </w:rPr>
        <w:t xml:space="preserve">. </w:t>
      </w:r>
    </w:p>
    <w:p xmlns:wp14="http://schemas.microsoft.com/office/word/2010/wordml" w:rsidRPr="00E7619F" w:rsidR="00B9288A" w:rsidP="00E7619F" w:rsidRDefault="00B9288A" w14:paraId="4EFB77E5"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L’essor du People Analytics montre l’importance croissante de la donnée dans la fonction RH.</w:t>
      </w:r>
    </w:p>
    <w:p xmlns:wp14="http://schemas.microsoft.com/office/word/2010/wordml" w:rsidRPr="00F63220" w:rsidR="001C4668" w:rsidP="36460961" w:rsidRDefault="001C4668" w14:paraId="4E7A69FC" wp14:textId="08CF30C9">
      <w:pPr>
        <w:spacing w:after="0" w:line="360" w:lineRule="auto"/>
        <w:jc w:val="both"/>
        <w:rPr>
          <w:rFonts w:ascii="Times New Roman" w:hAnsi="Times New Roman" w:eastAsia="Times New Roman" w:cs="Times New Roman" w:asciiTheme="majorBidi" w:hAnsiTheme="majorBidi" w:cstheme="majorBidi"/>
          <w:b w:val="1"/>
          <w:bCs w:val="1"/>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 xml:space="preserve">La </w:t>
      </w:r>
      <w:r w:rsidRPr="36460961" w:rsidR="05481038">
        <w:rPr>
          <w:rFonts w:ascii="Times New Roman" w:hAnsi="Times New Roman" w:eastAsia="Times New Roman" w:cs="Times New Roman" w:asciiTheme="majorBidi" w:hAnsiTheme="majorBidi" w:cstheme="majorBidi"/>
          <w:b w:val="1"/>
          <w:bCs w:val="1"/>
          <w:sz w:val="32"/>
          <w:szCs w:val="32"/>
          <w:lang w:eastAsia="fr-FR" w:bidi="ar-SA"/>
        </w:rPr>
        <w:t>cybersécurité :</w:t>
      </w:r>
    </w:p>
    <w:p xmlns:wp14="http://schemas.microsoft.com/office/word/2010/wordml" w:rsidRPr="00F63220" w:rsidR="001C4668" w:rsidP="36460961" w:rsidRDefault="001C4668" w14:paraId="7715A43C" wp14:textId="199EDAB8">
      <w:pPr>
        <w:spacing w:beforeAutospacing="on" w:after="0" w:afterAutospacing="on" w:line="360" w:lineRule="auto"/>
      </w:pPr>
      <w:r>
        <w:rPr>
          <w:rFonts w:ascii="Times New Roman" w:hAnsi="Times New Roman" w:eastAsia="Times New Roman" w:cs="Times New Roman"/>
          <w:sz w:val="28"/>
          <w:szCs w:val="28"/>
          <w:lang w:eastAsia="fr-FR" w:bidi="ar-SA"/>
        </w:rPr>
        <w:t xml:space="preserve">Plus l’usage des technologies numériques augmente, plus les organisations s’exposent à de nouveaux risques. Protéger les systèmes d’information et les données est devenu un facteur clé de succès de la digitalisation. Les systèmes RH sont particulièrement concernés (piratage, fuite de données, cyberattaques). Les entreprises doivent adopter des politiques de sécurité adaptées et sensibiliser les collaborateurs aux bonnes pratiques.</w:t>
      </w:r>
    </w:p>
    <w:p xmlns:wp14="http://schemas.microsoft.com/office/word/2010/wordml" w:rsidRPr="00B9288A" w:rsidR="00B9288A" w:rsidP="00B9288A" w:rsidRDefault="00B9288A" w14:paraId="0E3CD7C8"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B9288A">
        <w:rPr>
          <w:rFonts w:ascii="Times New Roman" w:hAnsi="Times New Roman" w:eastAsia="Times New Roman" w:cs="Times New Roman"/>
          <w:kern w:val="0"/>
          <w:sz w:val="28"/>
          <w:szCs w:val="28"/>
          <w:lang w:eastAsia="fr-FR" w:bidi="ar-SA"/>
        </w:rPr>
        <w:t>Les entreprises doivent donc :</w:t>
      </w:r>
    </w:p>
    <w:p xmlns:wp14="http://schemas.microsoft.com/office/word/2010/wordml" w:rsidRPr="00B9288A" w:rsidR="00B9288A" w:rsidP="36460961" w:rsidRDefault="00B9288A" w14:paraId="321339D3" wp14:textId="184FEE17">
      <w:pPr>
        <w:numPr>
          <w:ilvl w:val="0"/>
          <w:numId w:val="26"/>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50EAA603">
        <w:rPr>
          <w:rFonts w:ascii="Times New Roman" w:hAnsi="Times New Roman" w:eastAsia="Times New Roman" w:cs="Times New Roman"/>
          <w:kern w:val="0"/>
          <w:sz w:val="28"/>
          <w:szCs w:val="28"/>
          <w:lang w:eastAsia="fr-FR" w:bidi="ar-SA"/>
        </w:rPr>
        <w:t xml:space="preserve">Mettre</w:t>
      </w:r>
      <w:r w:rsidRPr="36460961" w:rsidR="2D2CDCCD">
        <w:rPr>
          <w:rFonts w:ascii="Times New Roman" w:hAnsi="Times New Roman" w:eastAsia="Times New Roman" w:cs="Times New Roman"/>
          <w:sz w:val="28"/>
          <w:szCs w:val="28"/>
          <w:lang w:eastAsia="fr-FR" w:bidi="ar-SA"/>
        </w:rPr>
        <w:t xml:space="preserve"> en place des systèmes de sécurité robustes, </w:t>
      </w:r>
    </w:p>
    <w:p xmlns:wp14="http://schemas.microsoft.com/office/word/2010/wordml" w:rsidRPr="00B9288A" w:rsidR="00B9288A" w:rsidP="36460961" w:rsidRDefault="00B9288A" w14:paraId="65546C25" wp14:textId="16D3BEF8">
      <w:pPr>
        <w:numPr>
          <w:ilvl w:val="0"/>
          <w:numId w:val="26"/>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529ED2EB">
        <w:rPr>
          <w:rFonts w:ascii="Times New Roman" w:hAnsi="Times New Roman" w:eastAsia="Times New Roman" w:cs="Times New Roman"/>
          <w:kern w:val="0"/>
          <w:sz w:val="28"/>
          <w:szCs w:val="28"/>
          <w:lang w:eastAsia="fr-FR" w:bidi="ar-SA"/>
        </w:rPr>
        <w:t xml:space="preserve">Protéger</w:t>
      </w:r>
      <w:r w:rsidRPr="36460961" w:rsidR="2D2CDCCD">
        <w:rPr>
          <w:rFonts w:ascii="Times New Roman" w:hAnsi="Times New Roman" w:eastAsia="Times New Roman" w:cs="Times New Roman"/>
          <w:sz w:val="28"/>
          <w:szCs w:val="28"/>
          <w:lang w:eastAsia="fr-FR" w:bidi="ar-SA"/>
        </w:rPr>
        <w:t xml:space="preserve"> les données personnelles des collaborateurs, </w:t>
      </w:r>
    </w:p>
    <w:p xmlns:wp14="http://schemas.microsoft.com/office/word/2010/wordml" w:rsidRPr="00B9288A" w:rsidR="00B9288A" w:rsidP="36460961" w:rsidRDefault="00B9288A" w14:paraId="201930EE" wp14:textId="2E6E09CC">
      <w:pPr>
        <w:numPr>
          <w:ilvl w:val="0"/>
          <w:numId w:val="26"/>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2178A7B">
        <w:rPr>
          <w:rFonts w:ascii="Times New Roman" w:hAnsi="Times New Roman" w:eastAsia="Times New Roman" w:cs="Times New Roman"/>
          <w:kern w:val="0"/>
          <w:sz w:val="28"/>
          <w:szCs w:val="28"/>
          <w:lang w:eastAsia="fr-FR" w:bidi="ar-SA"/>
        </w:rPr>
        <w:t xml:space="preserve">Sensibiliser</w:t>
      </w:r>
      <w:r w:rsidRPr="36460961" w:rsidR="2D2CDCCD">
        <w:rPr>
          <w:rFonts w:ascii="Times New Roman" w:hAnsi="Times New Roman" w:eastAsia="Times New Roman" w:cs="Times New Roman"/>
          <w:sz w:val="28"/>
          <w:szCs w:val="28"/>
          <w:lang w:eastAsia="fr-FR" w:bidi="ar-SA"/>
        </w:rPr>
        <w:t xml:space="preserve"> les utilisateurs aux bonnes pratiques, </w:t>
      </w:r>
    </w:p>
    <w:p xmlns:wp14="http://schemas.microsoft.com/office/word/2010/wordml" w:rsidRPr="00B9288A" w:rsidR="00B9288A" w:rsidP="36460961" w:rsidRDefault="00B9288A" w14:paraId="69BEBD61" wp14:textId="1F08D227">
      <w:pPr>
        <w:numPr>
          <w:ilvl w:val="0"/>
          <w:numId w:val="26"/>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63D20372">
        <w:rPr>
          <w:rFonts w:ascii="Times New Roman" w:hAnsi="Times New Roman" w:eastAsia="Times New Roman" w:cs="Times New Roman"/>
          <w:kern w:val="0"/>
          <w:sz w:val="28"/>
          <w:szCs w:val="28"/>
          <w:lang w:eastAsia="fr-FR" w:bidi="ar-SA"/>
        </w:rPr>
        <w:t xml:space="preserve">Assurer</w:t>
      </w:r>
      <w:r w:rsidRPr="36460961" w:rsidR="2D2CDCCD">
        <w:rPr>
          <w:rFonts w:ascii="Times New Roman" w:hAnsi="Times New Roman" w:eastAsia="Times New Roman" w:cs="Times New Roman"/>
          <w:sz w:val="28"/>
          <w:szCs w:val="28"/>
          <w:lang w:eastAsia="fr-FR" w:bidi="ar-SA"/>
        </w:rPr>
        <w:t xml:space="preserve"> une veille constante sur les risques numériques. </w:t>
      </w:r>
    </w:p>
    <w:p xmlns:wp14="http://schemas.microsoft.com/office/word/2010/wordml" w:rsidRPr="00E7619F" w:rsidR="00B9288A" w:rsidP="00E7619F" w:rsidRDefault="00B9288A" w14:paraId="403CA200"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La cybersécurité est un élément fondamental de la confiance dans les systèmes RH digitaux.</w:t>
      </w:r>
    </w:p>
    <w:p xmlns:wp14="http://schemas.microsoft.com/office/word/2010/wordml" w:rsidRPr="00F63220" w:rsidR="001C4668" w:rsidP="36460961" w:rsidRDefault="001C4668" w14:paraId="6565CC42" wp14:textId="1ABD7445">
      <w:pPr>
        <w:spacing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 xml:space="preserve">L'orientation </w:t>
      </w:r>
      <w:r w:rsidRPr="36460961" w:rsidR="2A8B48EE">
        <w:rPr>
          <w:rFonts w:ascii="Times New Roman" w:hAnsi="Times New Roman" w:eastAsia="Times New Roman" w:cs="Times New Roman" w:asciiTheme="majorBidi" w:hAnsiTheme="majorBidi" w:cstheme="majorBidi"/>
          <w:b w:val="1"/>
          <w:bCs w:val="1"/>
          <w:sz w:val="32"/>
          <w:szCs w:val="32"/>
          <w:lang w:eastAsia="fr-FR" w:bidi="ar-SA"/>
        </w:rPr>
        <w:t>utilisateur :</w:t>
      </w:r>
    </w:p>
    <w:p xmlns:wp14="http://schemas.microsoft.com/office/word/2010/wordml" w:rsidR="009E5E60" w:rsidP="36460961" w:rsidRDefault="00F63220" w14:paraId="103F84B9" wp14:textId="6F509392">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réussite de la digitalisation dépend aussi de la capacité de l’entreprise à répondre aux besoins de ses utilisateurs, clients ou collaborateurs. Pour les ressources humaines, c’est surtout l’expérience des collaborateurs qui compte. Les solutions numériques doivent être simples d’utilisation, accessibles et utiles à ceux qui s’en servent.</w:t>
      </w:r>
    </w:p>
    <w:p xmlns:wp14="http://schemas.microsoft.com/office/word/2010/wordml" w:rsidRPr="00B9288A" w:rsidR="00B9288A" w:rsidP="00B9288A" w:rsidRDefault="00B9288A" w14:paraId="5D26E40C"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B9288A">
        <w:rPr>
          <w:rFonts w:ascii="Times New Roman" w:hAnsi="Times New Roman" w:eastAsia="Times New Roman" w:cs="Times New Roman"/>
          <w:kern w:val="0"/>
          <w:sz w:val="28"/>
          <w:szCs w:val="28"/>
          <w:lang w:eastAsia="fr-FR" w:bidi="ar-SA"/>
        </w:rPr>
        <w:t>Les outils digitaux doivent être :</w:t>
      </w:r>
    </w:p>
    <w:p xmlns:wp14="http://schemas.microsoft.com/office/word/2010/wordml" w:rsidRPr="00B9288A" w:rsidR="00B9288A" w:rsidP="36460961" w:rsidRDefault="00B9288A" w14:paraId="0B6ED4E7" wp14:textId="142B17E6">
      <w:pPr>
        <w:numPr>
          <w:ilvl w:val="0"/>
          <w:numId w:val="27"/>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306C8E9B">
        <w:rPr>
          <w:rFonts w:ascii="Times New Roman" w:hAnsi="Times New Roman" w:eastAsia="Times New Roman" w:cs="Times New Roman"/>
          <w:kern w:val="0"/>
          <w:sz w:val="28"/>
          <w:szCs w:val="28"/>
          <w:lang w:eastAsia="fr-FR" w:bidi="ar-SA"/>
        </w:rPr>
        <w:t xml:space="preserve">Simples</w:t>
      </w:r>
      <w:r w:rsidRPr="36460961" w:rsidR="2D2CDCCD">
        <w:rPr>
          <w:rFonts w:ascii="Times New Roman" w:hAnsi="Times New Roman" w:eastAsia="Times New Roman" w:cs="Times New Roman"/>
          <w:sz w:val="28"/>
          <w:szCs w:val="28"/>
          <w:lang w:eastAsia="fr-FR" w:bidi="ar-SA"/>
        </w:rPr>
        <w:t xml:space="preserve"> et intuitifs, </w:t>
      </w:r>
    </w:p>
    <w:p xmlns:wp14="http://schemas.microsoft.com/office/word/2010/wordml" w:rsidRPr="00B9288A" w:rsidR="00B9288A" w:rsidP="36460961" w:rsidRDefault="00B9288A" w14:paraId="1ABE912F" wp14:textId="782E6C06">
      <w:pPr>
        <w:numPr>
          <w:ilvl w:val="0"/>
          <w:numId w:val="27"/>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D654D9B">
        <w:rPr>
          <w:rFonts w:ascii="Times New Roman" w:hAnsi="Times New Roman" w:eastAsia="Times New Roman" w:cs="Times New Roman"/>
          <w:kern w:val="0"/>
          <w:sz w:val="28"/>
          <w:szCs w:val="28"/>
          <w:lang w:eastAsia="fr-FR" w:bidi="ar-SA"/>
        </w:rPr>
        <w:t xml:space="preserve">Accessibles</w:t>
      </w:r>
      <w:r w:rsidRPr="36460961" w:rsidR="2D2CDCCD">
        <w:rPr>
          <w:rFonts w:ascii="Times New Roman" w:hAnsi="Times New Roman" w:eastAsia="Times New Roman" w:cs="Times New Roman"/>
          <w:sz w:val="28"/>
          <w:szCs w:val="28"/>
          <w:lang w:eastAsia="fr-FR" w:bidi="ar-SA"/>
        </w:rPr>
        <w:t xml:space="preserve"> sur différents supports (mobile, web), </w:t>
      </w:r>
    </w:p>
    <w:p xmlns:wp14="http://schemas.microsoft.com/office/word/2010/wordml" w:rsidRPr="00B9288A" w:rsidR="00B9288A" w:rsidP="36460961" w:rsidRDefault="00B9288A" w14:paraId="782C0E6F" wp14:textId="31963CB0">
      <w:pPr>
        <w:numPr>
          <w:ilvl w:val="0"/>
          <w:numId w:val="27"/>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6268E6D3">
        <w:rPr>
          <w:rFonts w:ascii="Times New Roman" w:hAnsi="Times New Roman" w:eastAsia="Times New Roman" w:cs="Times New Roman"/>
          <w:kern w:val="0"/>
          <w:sz w:val="28"/>
          <w:szCs w:val="28"/>
          <w:lang w:eastAsia="fr-FR" w:bidi="ar-SA"/>
        </w:rPr>
        <w:t xml:space="preserve">Centrés</w:t>
      </w:r>
      <w:r w:rsidRPr="36460961" w:rsidR="2D2CDCCD">
        <w:rPr>
          <w:rFonts w:ascii="Times New Roman" w:hAnsi="Times New Roman" w:eastAsia="Times New Roman" w:cs="Times New Roman"/>
          <w:sz w:val="28"/>
          <w:szCs w:val="28"/>
          <w:lang w:eastAsia="fr-FR" w:bidi="ar-SA"/>
        </w:rPr>
        <w:t xml:space="preserve"> sur les besoins des utilisateurs, </w:t>
      </w:r>
    </w:p>
    <w:p xmlns:wp14="http://schemas.microsoft.com/office/word/2010/wordml" w:rsidRPr="00B9288A" w:rsidR="00B9288A" w:rsidP="36460961" w:rsidRDefault="00B9288A" w14:paraId="09418C16" wp14:textId="677CA4A2">
      <w:pPr>
        <w:numPr>
          <w:ilvl w:val="0"/>
          <w:numId w:val="27"/>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ED6760D">
        <w:rPr>
          <w:rFonts w:ascii="Times New Roman" w:hAnsi="Times New Roman" w:eastAsia="Times New Roman" w:cs="Times New Roman"/>
          <w:kern w:val="0"/>
          <w:sz w:val="28"/>
          <w:szCs w:val="28"/>
          <w:lang w:eastAsia="fr-FR" w:bidi="ar-SA"/>
        </w:rPr>
        <w:t xml:space="preserve">Orientés</w:t>
      </w:r>
      <w:r w:rsidRPr="36460961" w:rsidR="2D2CDCCD">
        <w:rPr>
          <w:rFonts w:ascii="Times New Roman" w:hAnsi="Times New Roman" w:eastAsia="Times New Roman" w:cs="Times New Roman"/>
          <w:sz w:val="28"/>
          <w:szCs w:val="28"/>
          <w:lang w:eastAsia="fr-FR" w:bidi="ar-SA"/>
        </w:rPr>
        <w:t xml:space="preserve"> vers l’amélioration de l’expérience collaborateur. </w:t>
      </w:r>
    </w:p>
    <w:p xmlns:wp14="http://schemas.microsoft.com/office/word/2010/wordml" w:rsidRPr="00E7619F" w:rsidR="00B9288A" w:rsidP="00E7619F" w:rsidRDefault="00B9288A" w14:paraId="6BD5A855" wp14:textId="77777777">
      <w:pPr>
        <w:spacing w:before="100" w:beforeAutospacing="1" w:after="100" w:afterAutospacing="1"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Une bonne expérience utilisateur favorise l’adoption des outils et renforce l’engagement des salariés.</w:t>
      </w:r>
    </w:p>
    <w:p xmlns:wp14="http://schemas.microsoft.com/office/word/2010/wordml" w:rsidRPr="00F63220" w:rsidR="001C4668" w:rsidP="36460961" w:rsidRDefault="001C4668" wp14:textId="77777777" w14:paraId="5992B5D8">
      <w:pPr>
        <w:spacing w:after="0" w:line="360" w:lineRule="auto"/>
        <w:jc w:val="both"/>
        <w:rPr>
          <w:rFonts w:ascii="Times New Roman" w:hAnsi="Times New Roman" w:eastAsia="Times New Roman" w:cs="Times New Roman" w:asciiTheme="majorBidi" w:hAnsiTheme="majorBidi" w:cstheme="majorBidi"/>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Le suivi et l'évaluation des résultats</w:t>
      </w:r>
      <w:r w:rsidRPr="36460961" w:rsidR="13D6BB44">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F63220" w:rsidR="001C4668" w:rsidP="36460961" w:rsidRDefault="001C4668" w14:paraId="0329EC6E" wp14:textId="74D22548">
      <w:pPr>
        <w:spacing w:beforeAutospacing="on" w:after="0" w:afterAutospacing="on" w:line="360" w:lineRule="auto"/>
      </w:pPr>
      <w:r>
        <w:rPr>
          <w:rFonts w:ascii="Times New Roman" w:hAnsi="Times New Roman" w:eastAsia="Times New Roman" w:cs="Times New Roman"/>
          <w:sz w:val="28"/>
          <w:szCs w:val="28"/>
          <w:lang w:eastAsia="fr-FR" w:bidi="ar-SA"/>
        </w:rPr>
        <w:t xml:space="preserve">Mesurer régulièrement les performances permet d’évaluer l’efficacité des actions de digitalisation. Les indicateurs aident l’entreprise à repérer les axes d’amélioration et à ajuster sa stratégie pour atteindre ses objectifs. La digitalisation des ressources humaines doit donc s’accompagner d’un système de mesure de la performance.</w:t>
      </w:r>
    </w:p>
    <w:p xmlns:wp14="http://schemas.microsoft.com/office/word/2010/wordml" w:rsidRPr="00B9288A" w:rsidR="00B9288A" w:rsidP="36460961" w:rsidRDefault="00B9288A" w14:paraId="704F25E4" wp14:textId="425ACD68">
      <w:p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D2CDCCD">
        <w:rPr>
          <w:rFonts w:ascii="Times New Roman" w:hAnsi="Times New Roman" w:eastAsia="Times New Roman" w:cs="Times New Roman"/>
          <w:kern w:val="0"/>
          <w:sz w:val="28"/>
          <w:szCs w:val="28"/>
          <w:lang w:eastAsia="fr-FR" w:bidi="ar-SA"/>
        </w:rPr>
        <w:t xml:space="preserve">Les organisations doivent définir des </w:t>
      </w:r>
      <w:r w:rsidRPr="36460961" w:rsidR="1CA6B5A5">
        <w:rPr>
          <w:rFonts w:ascii="Times New Roman" w:hAnsi="Times New Roman" w:eastAsia="Times New Roman" w:cs="Times New Roman"/>
          <w:sz w:val="28"/>
          <w:szCs w:val="28"/>
          <w:lang w:eastAsia="fr-FR" w:bidi="ar-SA"/>
        </w:rPr>
        <w:t>indicateurs clés</w:t>
      </w:r>
      <w:r w:rsidRPr="36460961" w:rsidR="2D2CDCCD">
        <w:rPr>
          <w:rFonts w:ascii="Times New Roman" w:hAnsi="Times New Roman" w:eastAsia="Times New Roman" w:cs="Times New Roman"/>
          <w:sz w:val="28"/>
          <w:szCs w:val="28"/>
          <w:lang w:eastAsia="fr-FR" w:bidi="ar-SA"/>
        </w:rPr>
        <w:t xml:space="preserve"> tels que :</w:t>
      </w:r>
    </w:p>
    <w:p xmlns:wp14="http://schemas.microsoft.com/office/word/2010/wordml" w:rsidRPr="00B9288A" w:rsidR="00B9288A" w:rsidP="36460961" w:rsidRDefault="00B9288A" w14:paraId="12DE66BD" wp14:textId="1936D42E">
      <w:pPr>
        <w:numPr>
          <w:ilvl w:val="0"/>
          <w:numId w:val="28"/>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2694C10A">
        <w:rPr>
          <w:rFonts w:ascii="Times New Roman" w:hAnsi="Times New Roman" w:eastAsia="Times New Roman" w:cs="Times New Roman"/>
          <w:kern w:val="0"/>
          <w:sz w:val="28"/>
          <w:szCs w:val="28"/>
          <w:lang w:eastAsia="fr-FR" w:bidi="ar-SA"/>
        </w:rPr>
        <w:t xml:space="preserve">Le</w:t>
      </w:r>
      <w:r w:rsidRPr="36460961" w:rsidR="2D2CDCCD">
        <w:rPr>
          <w:rFonts w:ascii="Times New Roman" w:hAnsi="Times New Roman" w:eastAsia="Times New Roman" w:cs="Times New Roman"/>
          <w:sz w:val="28"/>
          <w:szCs w:val="28"/>
          <w:lang w:eastAsia="fr-FR" w:bidi="ar-SA"/>
        </w:rPr>
        <w:t xml:space="preserve"> temps de traitement des processus RH, </w:t>
      </w:r>
    </w:p>
    <w:p xmlns:wp14="http://schemas.microsoft.com/office/word/2010/wordml" w:rsidRPr="00B9288A" w:rsidR="00B9288A" w:rsidP="36460961" w:rsidRDefault="00B9288A" w14:paraId="3AEDF2E6" wp14:textId="7DF3E739">
      <w:pPr>
        <w:numPr>
          <w:ilvl w:val="0"/>
          <w:numId w:val="28"/>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5504365A">
        <w:rPr>
          <w:rFonts w:ascii="Times New Roman" w:hAnsi="Times New Roman" w:eastAsia="Times New Roman" w:cs="Times New Roman"/>
          <w:kern w:val="0"/>
          <w:sz w:val="28"/>
          <w:szCs w:val="28"/>
          <w:lang w:eastAsia="fr-FR" w:bidi="ar-SA"/>
        </w:rPr>
        <w:t xml:space="preserve">Le</w:t>
      </w:r>
      <w:r w:rsidRPr="36460961" w:rsidR="2D2CDCCD">
        <w:rPr>
          <w:rFonts w:ascii="Times New Roman" w:hAnsi="Times New Roman" w:eastAsia="Times New Roman" w:cs="Times New Roman"/>
          <w:sz w:val="28"/>
          <w:szCs w:val="28"/>
          <w:lang w:eastAsia="fr-FR" w:bidi="ar-SA"/>
        </w:rPr>
        <w:t xml:space="preserve"> taux d’adoption des outils digitaux, </w:t>
      </w:r>
    </w:p>
    <w:p xmlns:wp14="http://schemas.microsoft.com/office/word/2010/wordml" w:rsidRPr="00B9288A" w:rsidR="00B9288A" w:rsidP="36460961" w:rsidRDefault="00B9288A" w14:paraId="779E593E" wp14:textId="35256ED0">
      <w:pPr>
        <w:numPr>
          <w:ilvl w:val="0"/>
          <w:numId w:val="28"/>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6E182019">
        <w:rPr>
          <w:rFonts w:ascii="Times New Roman" w:hAnsi="Times New Roman" w:eastAsia="Times New Roman" w:cs="Times New Roman"/>
          <w:kern w:val="0"/>
          <w:sz w:val="28"/>
          <w:szCs w:val="28"/>
          <w:lang w:eastAsia="fr-FR" w:bidi="ar-SA"/>
        </w:rPr>
        <w:t xml:space="preserve">La</w:t>
      </w:r>
      <w:r w:rsidRPr="36460961" w:rsidR="2D2CDCCD">
        <w:rPr>
          <w:rFonts w:ascii="Times New Roman" w:hAnsi="Times New Roman" w:eastAsia="Times New Roman" w:cs="Times New Roman"/>
          <w:sz w:val="28"/>
          <w:szCs w:val="28"/>
          <w:lang w:eastAsia="fr-FR" w:bidi="ar-SA"/>
        </w:rPr>
        <w:t xml:space="preserve"> satisfaction des collaborateurs, </w:t>
      </w:r>
    </w:p>
    <w:p xmlns:wp14="http://schemas.microsoft.com/office/word/2010/wordml" w:rsidRPr="00B9288A" w:rsidR="00B9288A" w:rsidP="36460961" w:rsidRDefault="00B9288A" w14:paraId="4D6D6AB0" wp14:textId="4BCB0541">
      <w:pPr>
        <w:numPr>
          <w:ilvl w:val="0"/>
          <w:numId w:val="28"/>
        </w:numPr>
        <w:spacing w:before="100" w:beforeAutospacing="on" w:after="100" w:afterAutospacing="on" w:line="360" w:lineRule="auto"/>
        <w:rPr>
          <w:rFonts w:ascii="Times New Roman" w:hAnsi="Times New Roman" w:eastAsia="Times New Roman" w:cs="Times New Roman"/>
          <w:kern w:val="0"/>
          <w:sz w:val="28"/>
          <w:szCs w:val="28"/>
          <w:lang w:eastAsia="fr-FR" w:bidi="ar-SA"/>
        </w:rPr>
      </w:pPr>
      <w:r w:rsidRPr="00B9288A" w:rsidR="6E7AA701">
        <w:rPr>
          <w:rFonts w:ascii="Times New Roman" w:hAnsi="Times New Roman" w:eastAsia="Times New Roman" w:cs="Times New Roman"/>
          <w:kern w:val="0"/>
          <w:sz w:val="28"/>
          <w:szCs w:val="28"/>
          <w:lang w:eastAsia="fr-FR" w:bidi="ar-SA"/>
        </w:rPr>
        <w:t xml:space="preserve">Le</w:t>
      </w:r>
      <w:r w:rsidRPr="36460961" w:rsidR="2D2CDCCD">
        <w:rPr>
          <w:rFonts w:ascii="Times New Roman" w:hAnsi="Times New Roman" w:eastAsia="Times New Roman" w:cs="Times New Roman"/>
          <w:sz w:val="28"/>
          <w:szCs w:val="28"/>
          <w:lang w:eastAsia="fr-FR" w:bidi="ar-SA"/>
        </w:rPr>
        <w:t xml:space="preserve"> retour sur investissement des projets digitaux. </w:t>
      </w:r>
    </w:p>
    <w:p xmlns:wp14="http://schemas.microsoft.com/office/word/2010/wordml" w:rsidR="00D42C9F" w:rsidP="36460961" w:rsidRDefault="00B9288A" wp14:textId="77777777" w14:paraId="717AAFBA">
      <w:pPr>
        <w:spacing w:before="100" w:beforeAutospacing="on" w:after="100" w:afterAutospacing="on" w:line="360" w:lineRule="auto"/>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 xml:space="preserve">Un suivi régulier permet d’ajuster la stratégie et d’améliorer en continu les dispositifs en place.</w:t>
      </w:r>
    </w:p>
    <w:p xmlns:wp14="http://schemas.microsoft.com/office/word/2010/wordml" w:rsidRPr="00D42C9F" w:rsidR="00D42C9F" w:rsidP="36460961" w:rsidRDefault="00F63220" w14:paraId="511575FD" wp14:textId="1F0708F9">
      <w:pPr>
        <w:spacing w:before="0" w:beforeAutospacing="on" w:after="0" w:line="360" w:lineRule="auto"/>
        <w:rPr>
          <w:rFonts w:ascii="Times New Roman" w:hAnsi="Times New Roman" w:cs="Times New Roman" w:asciiTheme="majorBidi" w:hAnsiTheme="majorBidi" w:cstheme="majorBidi"/>
          <w:b w:val="1"/>
          <w:bCs w:val="1"/>
          <w:sz w:val="28"/>
          <w:szCs w:val="28"/>
        </w:rPr>
      </w:pPr>
      <w:r w:rsidRPr="36460961" w:rsidR="6353B8FD">
        <w:rPr>
          <w:rFonts w:ascii="Times New Roman" w:hAnsi="Times New Roman" w:cs="Times New Roman" w:asciiTheme="majorBidi" w:hAnsiTheme="majorBidi" w:cstheme="majorBidi"/>
          <w:b w:val="1"/>
          <w:bCs w:val="1"/>
          <w:sz w:val="28"/>
          <w:szCs w:val="28"/>
        </w:rPr>
        <w:t>Conclusion :</w:t>
      </w:r>
    </w:p>
    <w:p w:rsidR="3041B219" w:rsidP="36460961" w:rsidRDefault="3041B219" w14:paraId="1B8D5015" w14:textId="5EAFEDD9">
      <w:pPr>
        <w:spacing w:before="0" w:beforeAutospacing="off" w:line="360" w:lineRule="auto" w:after="100" w:afterAutospacing="1"/>
        <w:jc w:val="both"/>
        <w:rPr>
          <w:rFonts w:ascii="Times New Roman" w:hAnsi="Times New Roman" w:eastAsia="Times New Roman" w:cs="Times New Roman"/>
          <w:kern w:val="0"/>
          <w:sz w:val="24"/>
          <w:szCs w:val="24"/>
        </w:rPr>
      </w:pPr>
      <w:r>
        <w:rPr>
          <w:rFonts w:ascii="Times New Roman" w:hAnsi="Times New Roman" w:cs="Times New Roman" w:asciiTheme="majorBidi" w:hAnsiTheme="majorBidi" w:cstheme="majorBidi" w:eastAsia="Times New Roman"/>
          <w:kern w:val="0"/>
          <w:sz w:val="28"/>
          <w:szCs w:val="28"/>
        </w:rPr>
        <w:t xml:space="preserve">La digitalisation des ressources humaines est à la fois technologique, organisationnelle et humaine. Sa réussite repose sur un équilibre entre stratégie, culture, compétences, technologie et gouvernance. La fonction RH y joue un rôle central, dans la mise en œuvre des outils comme dans l’accompagnement global de la transformation.</w:t>
      </w:r>
    </w:p>
    <w:p xmlns:wp14="http://schemas.microsoft.com/office/word/2010/wordml" w:rsidRPr="00334BEC" w:rsidR="00334BEC" w:rsidP="00334BEC" w:rsidRDefault="00334BEC" w14:paraId="45D1055B" wp14:textId="77777777">
      <w:pPr>
        <w:jc w:val="both"/>
        <w:rPr>
          <w:rFonts w:asciiTheme="majorBidi" w:hAnsiTheme="majorBidi" w:cstheme="majorBidi"/>
          <w:b/>
          <w:bCs/>
          <w:sz w:val="36"/>
          <w:szCs w:val="36"/>
        </w:rPr>
      </w:pPr>
      <w:r w:rsidRPr="00334BEC">
        <w:rPr>
          <w:rFonts w:asciiTheme="majorBidi" w:hAnsiTheme="majorBidi" w:cstheme="majorBidi"/>
          <w:b/>
          <w:bCs/>
          <w:sz w:val="36"/>
          <w:szCs w:val="36"/>
        </w:rPr>
        <w:t>1-7     Processus de la digitalisation</w:t>
      </w:r>
      <w:r w:rsidR="00ED0B44">
        <w:rPr>
          <w:rFonts w:asciiTheme="majorBidi" w:hAnsiTheme="majorBidi" w:cstheme="majorBidi"/>
          <w:b/>
          <w:bCs/>
          <w:sz w:val="36"/>
          <w:szCs w:val="36"/>
        </w:rPr>
        <w:t> :</w:t>
      </w:r>
    </w:p>
    <w:p xmlns:wp14="http://schemas.microsoft.com/office/word/2010/wordml" w:rsidRPr="005E5D11" w:rsidR="004A1533" w:rsidP="36460961" w:rsidRDefault="00F63220" w14:paraId="623F30D0" wp14:textId="25EEAA60">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d’une organisation ne se résume pas à l’introduction de nouvelles technologies. Elle suppose une évolution progressive des activités, des processus et des modes de fonctionnement. Sa durée et son ampleur varient selon la taille de l’organisation, son secteur, ses ressources et son niveau de préparation.</w:t>
      </w:r>
    </w:p>
    <w:p xmlns:wp14="http://schemas.microsoft.com/office/word/2010/wordml" w:rsidRPr="005E5D11" w:rsidR="004A1533" w:rsidP="36460961" w:rsidRDefault="00F63220" w14:paraId="2D6D14E4" wp14:textId="3FBDBEF0">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processus peut se structurer en plusieurs étapes successives, de l’analyse de la situation existante à la mise en place des solutions, puis à leur évaluation et leur amélioration.</w:t>
      </w:r>
    </w:p>
    <w:p xmlns:wp14="http://schemas.microsoft.com/office/word/2010/wordml" w:rsidRPr="00D76A1F" w:rsidR="001C4668" w:rsidP="36460961" w:rsidRDefault="001C4668" w14:paraId="4F3118E9"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28"/>
          <w:szCs w:val="28"/>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Diagnostic de l'existant</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5E5D11" w:rsidR="00B62F89" w:rsidP="36460961" w:rsidRDefault="00B62F89" w14:paraId="56EE48EE" wp14:textId="3869DA3E">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Tout commence par un diagnostic : pratiques existantes, points forts, difficultés, possibilités de digitalisation. Il sert aussi à évaluer le niveau de maturité numérique et à fixer les besoins prioritaires.</w:t>
      </w:r>
    </w:p>
    <w:p xmlns:wp14="http://schemas.microsoft.com/office/word/2010/wordml" w:rsidRPr="00D76A1F" w:rsidR="001C4668" w:rsidP="36460961" w:rsidRDefault="001C4668" w14:paraId="43D296D2"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Définition de la stratégie digitale</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5E5D11" w:rsidR="009E5E60" w:rsidP="36460961" w:rsidRDefault="001C4668" w14:paraId="3C9FE127" wp14:textId="10AA99E0">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diagnostic posé, l’organisation définit sa stratégie : objectifs, projets prioritaires, ressources, en cohérence avec la stratégie globale de l’entreprise.</w:t>
      </w:r>
    </w:p>
    <w:p xmlns:wp14="http://schemas.microsoft.com/office/word/2010/wordml" w:rsidRPr="00D76A1F" w:rsidR="001C4668" w:rsidP="36460961" w:rsidRDefault="001C4668" w14:paraId="28B14368"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Choix des technologies adaptées</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5E5D11" w:rsidR="009E5E60" w:rsidP="36460961" w:rsidRDefault="001C4668" w14:paraId="4C2F93FB" wp14:textId="59CFE7B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Vient le choix des solutions, en fonction des objectifs, des contraintes et des usages prévus : logiciels de gestion, plateformes collaboratives, cloud, intelligence artificielle ou analyse de données.</w:t>
      </w:r>
    </w:p>
    <w:p xmlns:wp14="http://schemas.microsoft.com/office/word/2010/wordml" w:rsidRPr="00D76A1F" w:rsidR="001C4668" w:rsidP="36460961" w:rsidRDefault="001C4668" w14:paraId="5C26463E"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Mise en œuvre des solutions numériques</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w:rsidR="6E199360" w:rsidP="36460961" w:rsidRDefault="6E199360" w14:paraId="30570FC4" w14:textId="2AF80236">
      <w:pPr>
        <w:spacing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technologies retenues sont ensuite déployées : installation, configuration, intégration au système d’information existant. Il faut parfois adapter les processus aux nouveaux outils.</w:t>
      </w:r>
    </w:p>
    <w:p xmlns:wp14="http://schemas.microsoft.com/office/word/2010/wordml" w:rsidRPr="00D76A1F" w:rsidR="001C4668" w:rsidP="36460961" w:rsidRDefault="001C4668" w14:paraId="751F2120"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Formation et accompagnement des utilisateurs</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5E5D11" w:rsidR="00D76A1F" w:rsidP="36460961" w:rsidRDefault="001C4668" w14:paraId="69358E54" wp14:textId="07091ABE">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déploiement ne réussit que si les collaborateurs savent utiliser les solutions : formation selon les besoins, accompagnement, réponses aux difficultés.</w:t>
      </w:r>
    </w:p>
    <w:p xmlns:wp14="http://schemas.microsoft.com/office/word/2010/wordml" w:rsidRPr="00D76A1F" w:rsidR="001C4668" w:rsidP="36460961" w:rsidRDefault="001C4668" w14:paraId="7CFC5CF1"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5D5BA0CC">
        <w:rPr>
          <w:rFonts w:ascii="Times New Roman" w:hAnsi="Times New Roman" w:eastAsia="Times New Roman" w:cs="Times New Roman" w:asciiTheme="majorBidi" w:hAnsiTheme="majorBidi" w:cstheme="majorBidi"/>
          <w:b w:val="1"/>
          <w:bCs w:val="1"/>
          <w:kern w:val="0"/>
          <w:sz w:val="32"/>
          <w:szCs w:val="32"/>
          <w:lang w:eastAsia="fr-FR" w:bidi="ar-SA"/>
        </w:rPr>
        <w:t>Suivi, évaluation et amélioration continue</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5E5D11" w:rsidR="00893447" w:rsidP="36460961" w:rsidRDefault="001C4668" w14:paraId="351C2BB3" wp14:textId="1C2B35FD">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Dernière étape, l’évaluation, à partir d’indicateurs de performance. Elle permet de vérifier que les objectifs sont atteints et d’ajuster les actions, voire la stratégie digitale.</w:t>
      </w:r>
    </w:p>
    <w:p xmlns:wp14="http://schemas.microsoft.com/office/word/2010/wordml" w:rsidRPr="005E5D11" w:rsidR="00893447" w:rsidP="36460961" w:rsidRDefault="001C4668" w14:paraId="35B5D744" wp14:textId="778E8DC6">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On est donc dans une logique d’amélioration continue plutôt que dans un projet qui se termine.</w:t>
      </w:r>
    </w:p>
    <w:p xmlns:wp14="http://schemas.microsoft.com/office/word/2010/wordml" w:rsidRPr="00D76A1F" w:rsidR="00D76A1F" w:rsidP="00D76A1F" w:rsidRDefault="00D76A1F" w14:paraId="38C4743C" wp14:textId="77777777">
      <w:pPr>
        <w:jc w:val="both"/>
        <w:rPr>
          <w:rFonts w:asciiTheme="majorBidi" w:hAnsiTheme="majorBidi" w:cstheme="majorBidi"/>
          <w:b/>
          <w:bCs/>
          <w:sz w:val="36"/>
          <w:szCs w:val="36"/>
        </w:rPr>
      </w:pPr>
      <w:r w:rsidRPr="00D76A1F">
        <w:rPr>
          <w:rFonts w:asciiTheme="majorBidi" w:hAnsiTheme="majorBidi" w:cstheme="majorBidi"/>
          <w:b/>
          <w:bCs/>
          <w:sz w:val="36"/>
          <w:szCs w:val="36"/>
        </w:rPr>
        <w:t>1-8     Les défis de la digitalisation</w:t>
      </w:r>
      <w:r w:rsidR="00ED0B44">
        <w:rPr>
          <w:rFonts w:asciiTheme="majorBidi" w:hAnsiTheme="majorBidi" w:cstheme="majorBidi"/>
          <w:b/>
          <w:bCs/>
          <w:sz w:val="36"/>
          <w:szCs w:val="36"/>
        </w:rPr>
        <w:t> :</w:t>
      </w:r>
    </w:p>
    <w:p xmlns:wp14="http://schemas.microsoft.com/office/word/2010/wordml" w:rsidRPr="00B175B5" w:rsidR="009E5E60" w:rsidP="36460961" w:rsidRDefault="00E45C18" w14:paraId="7D3ADCBC" wp14:textId="4FD0ECB4">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ouvre de nombreuses possibilités d’amélioration, mais sa mise en œuvre rencontre plusieurs contraintes. Les nouvelles technologies changent les outils, les processus et les modes de travail. Les organisations doivent anticiper ces difficultés pour en limiter les effets sur leur fonctionnement et leur performance.</w:t>
      </w:r>
    </w:p>
    <w:p xmlns:wp14="http://schemas.microsoft.com/office/word/2010/wordml" w:rsidRPr="00F63220" w:rsidR="00E45C18" w:rsidP="36460961" w:rsidRDefault="00E45C18" w14:paraId="104D8D7D" wp14:textId="77777777">
      <w:pPr>
        <w:pStyle w:val="Normal"/>
        <w:spacing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 résistance au changement</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3679473A" wp14:textId="4EDB938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nouveaux outils bousculent les habitudes et peuvent inquiéter : peur de perdre son emploi, difficulté à adopter de nouvelles méthodes, manque de confiance. Information, formation et accompagnement sont à prévoir.</w:t>
      </w:r>
    </w:p>
    <w:p xmlns:wp14="http://schemas.microsoft.com/office/word/2010/wordml" w:rsidRPr="00F63220" w:rsidR="00E45C18" w:rsidP="36460961" w:rsidRDefault="00E45C18" w14:paraId="4F3B880F"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Le développement des compétences numériques</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160153DD" wp14:textId="142A69F6">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transformation crée de nouveaux besoins de compétences, techniques comme comportementales, que l’entreprise doit couvrir par la formation.</w:t>
      </w:r>
    </w:p>
    <w:p xmlns:wp14="http://schemas.microsoft.com/office/word/2010/wordml" w:rsidRPr="00F63220" w:rsidR="00E45C18" w:rsidP="36460961" w:rsidRDefault="00E45C18" w14:paraId="433B618E"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 cybersécurité et la protection des données</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4F26C439" wp14:textId="5B5E17C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numérique expose aux cyberattaques, à la fraude et aux fuites de données. Les informations sensibles exigent des mesures qui préservent confidentialité, intégrité et disponibilité.</w:t>
      </w:r>
    </w:p>
    <w:p xmlns:wp14="http://schemas.microsoft.com/office/word/2010/wordml" w:rsidRPr="00F63220" w:rsidR="00E45C18" w:rsidP="36460961" w:rsidRDefault="00E45C18" w14:paraId="113B7ADF"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Les coûts d'investissement</w:t>
      </w:r>
      <w:r w:rsidRPr="36460961" w:rsidR="7A0B7A07">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ED0B44" w:rsidR="00F63220" w:rsidP="36460961" w:rsidRDefault="00F63220" w14:paraId="478A430E" wp14:textId="7FC2CE8D">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investissements peuvent être lourds (infrastructures, logiciels, équipements, formation). Il faut évaluer le coût des projets et vérifier qu’ils répondent aux besoins.</w:t>
      </w:r>
    </w:p>
    <w:p xmlns:wp14="http://schemas.microsoft.com/office/word/2010/wordml" w:rsidRPr="00F63220" w:rsidR="00E45C18" w:rsidP="36460961" w:rsidRDefault="00E45C18" w14:paraId="1DE8C2C8"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L'intégration des technologies</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6922FD00" wp14:textId="520B65A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Ajouter des solutions à un environnement existant pose un problème d’intégration : les systèmes doivent communiquer entre eux, ce qui impose de vérifier leur compatibilité.</w:t>
      </w:r>
    </w:p>
    <w:p xmlns:wp14="http://schemas.microsoft.com/office/word/2010/wordml" w:rsidRPr="002B7EEE" w:rsidR="00E45C18" w:rsidP="36460961" w:rsidRDefault="00E45C18" w14:paraId="2993773A"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 gestion des données</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7AA2170A" wp14:textId="685669A3">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volume de données augmente. Les collecter, les stocker et les exploiter demande une organisation, et une gouvernance qui préserve leur qualité et leur fiabilité.</w:t>
      </w:r>
    </w:p>
    <w:p xmlns:wp14="http://schemas.microsoft.com/office/word/2010/wordml" w:rsidRPr="002B7EEE" w:rsidR="00E45C18" w:rsidP="36460961" w:rsidRDefault="00E45C18" w14:paraId="40FADE43"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L'évolution des métiers et des pratiques de travail</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E45C18" w14:paraId="7A84D1C0" wp14:textId="7B1E06F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Certains métiers évoluent : des tâches s’automatisent, de nouvelles fonctions et compétences apparaissent. Les entreprises doivent anticiper et accompagner l’adaptation des collaborateurs.</w:t>
      </w:r>
    </w:p>
    <w:p xmlns:wp14="http://schemas.microsoft.com/office/word/2010/wordml" w:rsidRPr="002B7EEE" w:rsidR="00E45C18" w:rsidP="36460961" w:rsidRDefault="00E45C18" w14:paraId="4F044D86"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Le maintien de l'avantage concurrentiel</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9E5E60" w:rsidP="36460961" w:rsidRDefault="00F63220" w14:paraId="55045FCB" wp14:textId="4A241EA9">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C’est aussi un enjeu de compétitivité : pratiques et technologies doivent suivre le marché et les attentes des clients, dans une démarche durable de création de valeur.</w:t>
      </w:r>
    </w:p>
    <w:p xmlns:wp14="http://schemas.microsoft.com/office/word/2010/wordml" w:rsidRPr="002B7EEE" w:rsidR="00E45C18" w:rsidP="36460961" w:rsidRDefault="00E45C18" w14:paraId="465432DB"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L'amélioration de l'expérience collaborateur et client</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B175B5" w:rsidR="00B62F89" w:rsidP="36460961" w:rsidRDefault="00F63220" w14:paraId="5DE504DB" wp14:textId="6495D619">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L’expérience des utilisateurs, collaborateurs comme clients, compte également : démarches simplifiées, accès facilité à l’information, interactions plus fluides.</w:t>
      </w:r>
    </w:p>
    <w:p xmlns:wp14="http://schemas.microsoft.com/office/word/2010/wordml" w:rsidRPr="00F63220" w:rsidR="00E45C18" w:rsidP="36460961" w:rsidRDefault="00E45C18" w14:paraId="44E9DE8D"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b w:val="1"/>
          <w:bCs w:val="1"/>
          <w:kern w:val="0"/>
          <w:sz w:val="36"/>
          <w:szCs w:val="36"/>
          <w:lang w:eastAsia="fr-FR" w:bidi="ar-SA"/>
        </w:rPr>
      </w:pPr>
      <w:r w:rsidRPr="36460961" w:rsidR="764860CC">
        <w:rPr>
          <w:rFonts w:ascii="Times New Roman" w:hAnsi="Times New Roman" w:eastAsia="Times New Roman" w:cs="Times New Roman" w:asciiTheme="majorBidi" w:hAnsiTheme="majorBidi" w:cstheme="majorBidi"/>
          <w:b w:val="1"/>
          <w:bCs w:val="1"/>
          <w:kern w:val="0"/>
          <w:sz w:val="36"/>
          <w:szCs w:val="36"/>
          <w:lang w:eastAsia="fr-FR" w:bidi="ar-SA"/>
        </w:rPr>
        <w:t xml:space="preserve">La responsabilité éthique et </w:t>
      </w:r>
      <w:r w:rsidRPr="36460961" w:rsidR="68704CDD">
        <w:rPr>
          <w:rFonts w:ascii="Times New Roman" w:hAnsi="Times New Roman" w:eastAsia="Times New Roman" w:cs="Times New Roman" w:asciiTheme="majorBidi" w:hAnsiTheme="majorBidi" w:cstheme="majorBidi"/>
          <w:b w:val="1"/>
          <w:bCs w:val="1"/>
          <w:kern w:val="0"/>
          <w:sz w:val="36"/>
          <w:szCs w:val="36"/>
          <w:lang w:eastAsia="fr-FR" w:bidi="ar-SA"/>
        </w:rPr>
        <w:t>réglementaire :</w:t>
      </w:r>
    </w:p>
    <w:p xmlns:wp14="http://schemas.microsoft.com/office/word/2010/wordml" w:rsidRPr="00B175B5" w:rsidR="007F12BC" w:rsidP="36460961" w:rsidRDefault="00F63220" w14:paraId="0396F678" wp14:textId="7AD46777">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Enfin, l’usage du numérique et de l’intelligence artificielle soulève des questions de vie privée et de sécurité de l’information. Les réglementations applicables doivent être respectées et les pratiques rester responsables.</w:t>
      </w:r>
    </w:p>
    <w:p xmlns:wp14="http://schemas.microsoft.com/office/word/2010/wordml" w:rsidRPr="00B175B5" w:rsidR="007F12BC" w:rsidP="36460961" w:rsidRDefault="00F63220" w14:paraId="5F0562B0" wp14:textId="638CEAA2">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réussite ne dépend donc pas seulement du choix des outils. Elle demande de tenir compte des dimensions humaine, organisationnelle, financière, sécuritaire et réglementaire.</w:t>
      </w:r>
    </w:p>
    <w:p xmlns:wp14="http://schemas.microsoft.com/office/word/2010/wordml" w:rsidRPr="009E5E60" w:rsidR="007F12BC" w:rsidP="36460961" w:rsidRDefault="0038500D" w14:paraId="1B5E1FEA" wp14:textId="02C7A7C0">
      <w:pPr>
        <w:spacing w:after="0" w:line="360" w:lineRule="auto"/>
        <w:jc w:val="both"/>
        <w:rPr>
          <w:rFonts w:ascii="Times New Roman" w:hAnsi="Times New Roman" w:cs="Times New Roman" w:asciiTheme="majorBidi" w:hAnsiTheme="majorBidi" w:cstheme="majorBidi"/>
          <w:b w:val="1"/>
          <w:bCs w:val="1"/>
          <w:sz w:val="36"/>
          <w:szCs w:val="36"/>
        </w:rPr>
      </w:pPr>
      <w:r w:rsidRPr="36460961" w:rsidR="0DF4A78B">
        <w:rPr>
          <w:rFonts w:ascii="Times New Roman" w:hAnsi="Times New Roman" w:cs="Times New Roman" w:asciiTheme="majorBidi" w:hAnsiTheme="majorBidi" w:cstheme="majorBidi"/>
          <w:b w:val="1"/>
          <w:bCs w:val="1"/>
          <w:sz w:val="36"/>
          <w:szCs w:val="36"/>
        </w:rPr>
        <w:t xml:space="preserve">Section </w:t>
      </w:r>
      <w:r w:rsidRPr="36460961" w:rsidR="56792735">
        <w:rPr>
          <w:rFonts w:ascii="Times New Roman" w:hAnsi="Times New Roman" w:cs="Times New Roman" w:asciiTheme="majorBidi" w:hAnsiTheme="majorBidi" w:cstheme="majorBidi"/>
          <w:b w:val="1"/>
          <w:bCs w:val="1"/>
          <w:sz w:val="36"/>
          <w:szCs w:val="36"/>
        </w:rPr>
        <w:t>2</w:t>
      </w:r>
      <w:r w:rsidRPr="36460961" w:rsidR="0DF4A78B">
        <w:rPr>
          <w:rFonts w:ascii="Times New Roman" w:hAnsi="Times New Roman" w:cs="Times New Roman" w:asciiTheme="majorBidi" w:hAnsiTheme="majorBidi" w:cstheme="majorBidi"/>
          <w:b w:val="1"/>
          <w:bCs w:val="1"/>
          <w:sz w:val="36"/>
          <w:szCs w:val="36"/>
        </w:rPr>
        <w:t xml:space="preserve"> : la digitalisation des activités </w:t>
      </w:r>
      <w:r w:rsidRPr="36460961" w:rsidR="1F9E48C2">
        <w:rPr>
          <w:rFonts w:ascii="Times New Roman" w:hAnsi="Times New Roman" w:cs="Times New Roman" w:asciiTheme="majorBidi" w:hAnsiTheme="majorBidi" w:cstheme="majorBidi"/>
          <w:b w:val="1"/>
          <w:bCs w:val="1"/>
          <w:sz w:val="36"/>
          <w:szCs w:val="36"/>
        </w:rPr>
        <w:t>RH :</w:t>
      </w:r>
    </w:p>
    <w:p xmlns:wp14="http://schemas.microsoft.com/office/word/2010/wordml" w:rsidRPr="002B7EEE" w:rsidR="00B96B66" w:rsidP="002B7EEE" w:rsidRDefault="00F63220" w14:paraId="3141DEB3" wp14:textId="77777777">
      <w:pPr>
        <w:spacing w:after="0" w:line="360" w:lineRule="auto"/>
        <w:jc w:val="both"/>
        <w:rPr>
          <w:rFonts w:asciiTheme="majorBidi" w:hAnsiTheme="majorBidi" w:cstheme="majorBidi"/>
          <w:b/>
          <w:bCs/>
          <w:sz w:val="36"/>
          <w:szCs w:val="36"/>
        </w:rPr>
      </w:pPr>
      <w:r>
        <w:rPr>
          <w:rFonts w:asciiTheme="majorBidi" w:hAnsiTheme="majorBidi" w:cstheme="majorBidi"/>
          <w:sz w:val="28"/>
          <w:szCs w:val="28"/>
        </w:rPr>
        <w:t xml:space="preserve">La digitalisation a profondément transformé la gestion des ressources humaines ces dernières années. Avec l’évolution rapide des technologies et les nouvelles attentes des collaborateurs, les entreprises doivent repenser leurs processus RH pour gagner en efficacité et en performance. Digitaliser les activités RH, c’est intégrer des outils numériques dans les différentes fonctions de gestion du personnel : recrutement, formation, évaluation des performances, gestion administrative, communication interne. On automatise les tâches répétitives, on facilite l’accès à l’information et on exploite les données pour décider. L’expérience collaborateur s’améliore aussi, avec des services plus rapides, plus personnalisés et plus accessibles. Mais la digitalisation RH ne se limite pas à l’adoption de technologies : elle suppose aussi une évolution des compétences, des pratiques managériales et de la culture organisationnelle. Elle devient un levier stratégique pour la fonction RH, qui peut renforcer son rôle dans la création de valeur et l’accompagnement de la transformation de l’entreprise.</w:t>
      </w:r>
    </w:p>
    <w:p xmlns:wp14="http://schemas.microsoft.com/office/word/2010/wordml" w:rsidRPr="00FB3748" w:rsidR="000606DB" w:rsidP="36460961" w:rsidRDefault="00F63220" w14:paraId="713F954D" wp14:textId="42C99BD5">
      <w:pPr>
        <w:spacing w:after="0" w:line="360" w:lineRule="auto"/>
        <w:jc w:val="both"/>
        <w:rPr>
          <w:rFonts w:ascii="Times New Roman" w:hAnsi="Times New Roman" w:cs="Times New Roman" w:asciiTheme="majorBidi" w:hAnsiTheme="majorBidi" w:cstheme="majorBidi"/>
          <w:b w:val="1"/>
          <w:bCs w:val="1"/>
          <w:sz w:val="36"/>
          <w:szCs w:val="36"/>
        </w:rPr>
      </w:pPr>
      <w:r w:rsidRPr="36460961" w:rsidR="637B3C6D">
        <w:rPr>
          <w:rFonts w:ascii="Times New Roman" w:hAnsi="Times New Roman" w:cs="Times New Roman" w:asciiTheme="majorBidi" w:hAnsiTheme="majorBidi" w:cstheme="majorBidi"/>
          <w:b w:val="1"/>
          <w:bCs w:val="1"/>
          <w:sz w:val="36"/>
          <w:szCs w:val="36"/>
        </w:rPr>
        <w:t>2.</w:t>
      </w:r>
      <w:r w:rsidRPr="36460961" w:rsidR="0DF4A78B">
        <w:rPr>
          <w:rFonts w:ascii="Times New Roman" w:hAnsi="Times New Roman" w:cs="Times New Roman" w:asciiTheme="majorBidi" w:hAnsiTheme="majorBidi" w:cstheme="majorBidi"/>
          <w:b w:val="1"/>
          <w:bCs w:val="1"/>
          <w:sz w:val="36"/>
          <w:szCs w:val="36"/>
        </w:rPr>
        <w:t>1 : Pourquoi digitaliser la fonction RH ?</w:t>
      </w:r>
    </w:p>
    <w:p w:rsidR="51D2C00B" w:rsidP="36460961" w:rsidRDefault="51D2C00B" w14:paraId="551D220F" w14:textId="5EEBA5EA">
      <w:pPr>
        <w:spacing w:after="0" w:line="360" w:lineRule="auto"/>
        <w:jc w:val="both"/>
      </w:pPr>
      <w:r>
        <w:rPr>
          <w:rFonts w:ascii="Times New Roman" w:hAnsi="Times New Roman" w:cs="Times New Roman" w:asciiTheme="majorBidi" w:hAnsiTheme="majorBidi" w:cstheme="majorBidi"/>
          <w:sz w:val="28"/>
          <w:szCs w:val="28"/>
        </w:rPr>
        <w:t xml:space="preserve">La digitalisation de la fonction RH répond à plusieurs besoins liés à l’évolution des organisations et des pratiques de travail. Les outils numériques simplifient certaines tâches administratives, centralisent les informations et facilitent leur exploitation. Ils concernent aussi bien le travail quotidien du service RH que le recrutement, la formation, le suivi des collaborateurs et l’aide à la décision.</w:t>
      </w:r>
    </w:p>
    <w:p xmlns:wp14="http://schemas.microsoft.com/office/word/2010/wordml" w:rsidRPr="00F63220" w:rsidR="00E45C18" w:rsidP="36460961" w:rsidRDefault="00E45C18" wp14:textId="77777777" w14:paraId="16EBFA90">
      <w:pPr>
        <w:pStyle w:val="Normal"/>
        <w:spacing w:after="0" w:line="360" w:lineRule="auto"/>
        <w:ind w:left="0"/>
        <w:jc w:val="both"/>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L’optimisation des processus RH et le gain d’efficacité</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F63220" w:rsidR="00E45C18" w:rsidP="36460961" w:rsidRDefault="00E45C18" w14:paraId="4103612E" wp14:textId="489D0F81">
      <w:pPr>
        <w:pStyle w:val="Normal"/>
        <w:spacing w:after="0" w:line="360" w:lineRule="auto"/>
        <w:ind w:left="0"/>
        <w:jc w:val="both"/>
      </w:pPr>
      <w:r>
        <w:rPr>
          <w:rFonts w:ascii="Times New Roman" w:hAnsi="Times New Roman" w:eastAsia="Times New Roman" w:cs="Times New Roman" w:asciiTheme="majorBidi" w:hAnsiTheme="majorBidi" w:cstheme="majorBidi"/>
          <w:sz w:val="28"/>
          <w:szCs w:val="28"/>
          <w:lang w:eastAsia="fr-FR" w:bidi="ar-SA"/>
        </w:rPr>
        <w:t xml:space="preserve">La première raison est l’amélioration des processus administratifs. La gestion des congés, des absences, des dossiers du personnel ou de la paie mobilise une part importante du temps des équipes RH, surtout quand certaines opérations sont faites à la main.</w:t>
      </w:r>
    </w:p>
    <w:p xmlns:wp14="http://schemas.microsoft.com/office/word/2010/wordml" w:rsidRPr="00F63220" w:rsidR="00E45C18" w:rsidP="36460961" w:rsidRDefault="00E45C18" w14:paraId="240A7796" wp14:textId="56C1F254">
      <w:pPr>
        <w:pStyle w:val="Normal"/>
        <w:spacing w:beforeAutospacing="on" w:after="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solutions numériques automatisent une partie de ces tâches et réduisent les erreurs de traitement manuel. Elles raccourcissent les délais et améliorent la circulation de l’information. Les professionnels RH ont alors plus de temps pour la gestion des compétences ou l’accompagnement des managers.</w:t>
      </w:r>
    </w:p>
    <w:p xmlns:wp14="http://schemas.microsoft.com/office/word/2010/wordml" w:rsidRPr="00F63220" w:rsidR="00E45C18" w:rsidP="36460961" w:rsidRDefault="00E45C18" wp14:textId="77777777" w14:paraId="703FE07A">
      <w:pPr>
        <w:pStyle w:val="Normal"/>
        <w:spacing w:before="100" w:beforeAutospacing="on" w:after="0" w:line="360" w:lineRule="auto"/>
        <w:ind w:left="0"/>
        <w:jc w:val="both"/>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L’amélioration du recrutement et de la gestion des talents</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F63220" w:rsidR="00E45C18" w:rsidP="36460961" w:rsidRDefault="00E45C18" w14:paraId="4B3A8EF3" wp14:textId="4658F9D9">
      <w:pPr>
        <w:pStyle w:val="Normal"/>
        <w:spacing w:before="100" w:beforeAutospacing="on" w:after="0" w:line="360" w:lineRule="auto"/>
        <w:ind w:left="0"/>
        <w:jc w:val="both"/>
      </w:pPr>
      <w:r>
        <w:rPr>
          <w:rFonts w:ascii="Times New Roman" w:hAnsi="Times New Roman" w:eastAsia="Times New Roman" w:cs="Times New Roman" w:asciiTheme="majorBidi" w:hAnsiTheme="majorBidi" w:cstheme="majorBidi"/>
          <w:sz w:val="28"/>
          <w:szCs w:val="28"/>
          <w:lang w:eastAsia="fr-FR" w:bidi="ar-SA"/>
        </w:rPr>
        <w:t xml:space="preserve">Les outils numériques ont aussi changé le recrutement. Les plateformes spécialisées et les réseaux professionnels donnent accès à davantage de candidats, et certains outils aident à trier les candidatures et à suivre les étapes du processus.</w:t>
      </w:r>
    </w:p>
    <w:p xmlns:wp14="http://schemas.microsoft.com/office/word/2010/wordml" w:rsidRPr="00F63220" w:rsidR="00E45C18" w:rsidP="36460961" w:rsidRDefault="00E45C18" w14:paraId="5E350737" wp14:textId="4011FFB2">
      <w:pPr>
        <w:pStyle w:val="Normal"/>
        <w:spacing w:before="100" w:beforeAutospacing="on" w:after="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facilite aussi le suivi des parcours professionnels. Les SIRH centralisent des informations sur les collaborateurs et permettent d’identifier plus facilement les compétences disponibles. Ces données servent à accompagner les évolutions de carrière et à préparer les besoins futurs de l’organisation.</w:t>
      </w:r>
    </w:p>
    <w:p xmlns:wp14="http://schemas.microsoft.com/office/word/2010/wordml" w:rsidRPr="00F63220" w:rsidR="00E45C18" w:rsidP="36460961" w:rsidRDefault="00E45C18" w14:paraId="4F7AA4CB" wp14:textId="5FB790FB">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Le développement des compétences et de la formation continue</w:t>
      </w:r>
      <w:r w:rsidRPr="36460961" w:rsidR="412B07B1">
        <w:rPr>
          <w:rFonts w:ascii="Times New Roman" w:hAnsi="Times New Roman" w:eastAsia="Times New Roman" w:cs="Times New Roman" w:asciiTheme="majorBidi" w:hAnsiTheme="majorBidi" w:cstheme="majorBidi"/>
          <w:b w:val="1"/>
          <w:bCs w:val="1"/>
          <w:sz w:val="32"/>
          <w:szCs w:val="32"/>
          <w:lang w:eastAsia="fr-FR" w:bidi="ar-SA"/>
        </w:rPr>
        <w:t> :</w:t>
      </w:r>
    </w:p>
    <w:p xmlns:wp14="http://schemas.microsoft.com/office/word/2010/wordml" w:rsidRPr="00B175B5" w:rsidR="00F57A81" w:rsidP="36460961" w:rsidRDefault="00E45C18" w14:paraId="07E53138" wp14:textId="76662057">
      <w:pPr>
        <w:spacing w:before="100" w:beforeAutospacing="on"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L’évolution rapide des technologies oblige les organisations à soigner le développement des compétences. La digitalisation permet de diversifier les formes de formation : plateformes d’e-learning, classes virtuelles, contenus accessibles à distance.</w:t>
      </w:r>
    </w:p>
    <w:p xmlns:wp14="http://schemas.microsoft.com/office/word/2010/wordml" w:rsidRPr="00B175B5" w:rsidR="00F57A81" w:rsidP="36460961" w:rsidRDefault="00E45C18" w14:paraId="13F979CD" wp14:textId="3664ADFF">
      <w:pPr>
        <w:pStyle w:val="Normal"/>
        <w:spacing w:before="100" w:beforeAutospacing="on"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solutions donnent plus de souplesse aux collaborateurs, qui suivent certaines formations selon leur disponibilité et leurs besoins. La fonction RH peut alors accompagner plus facilement l’actualisation des compétences et l’apprentissage continu.</w:t>
      </w:r>
    </w:p>
    <w:p xmlns:wp14="http://schemas.microsoft.com/office/word/2010/wordml" w:rsidRPr="00F63220" w:rsidR="00E45C18" w:rsidP="36460961" w:rsidRDefault="00E45C18" w14:paraId="3392459D" wp14:textId="5C37B363">
      <w:pPr>
        <w:pStyle w:val="Normal"/>
        <w:spacing w:before="100" w:beforeAutospacing="on" w:after="0" w:line="360" w:lineRule="auto"/>
        <w:ind w:left="0"/>
        <w:jc w:val="both"/>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Le renforcement de la prise de décision grâce aux données </w:t>
      </w:r>
      <w:r w:rsidRPr="36460961" w:rsidR="7C050AD3">
        <w:rPr>
          <w:rFonts w:ascii="Times New Roman" w:hAnsi="Times New Roman" w:eastAsia="Times New Roman" w:cs="Times New Roman" w:asciiTheme="majorBidi" w:hAnsiTheme="majorBidi" w:cstheme="majorBidi"/>
          <w:b w:val="1"/>
          <w:bCs w:val="1"/>
          <w:sz w:val="32"/>
          <w:szCs w:val="32"/>
          <w:lang w:eastAsia="fr-FR" w:bidi="ar-SA"/>
        </w:rPr>
        <w:t>RH</w:t>
      </w:r>
      <w:r w:rsidRPr="36460961" w:rsidR="381643C8">
        <w:rPr>
          <w:rFonts w:ascii="Times New Roman" w:hAnsi="Times New Roman" w:eastAsia="Times New Roman" w:cs="Times New Roman" w:asciiTheme="majorBidi" w:hAnsiTheme="majorBidi" w:cstheme="majorBidi"/>
          <w:b w:val="1"/>
          <w:bCs w:val="1"/>
          <w:sz w:val="32"/>
          <w:szCs w:val="32"/>
          <w:lang w:eastAsia="fr-FR" w:bidi="ar-SA"/>
        </w:rPr>
        <w:t xml:space="preserve"> </w:t>
      </w:r>
      <w:r w:rsidRPr="36460961" w:rsidR="7C050AD3">
        <w:rPr>
          <w:rFonts w:ascii="Times New Roman" w:hAnsi="Times New Roman" w:eastAsia="Times New Roman" w:cs="Times New Roman" w:asciiTheme="majorBidi" w:hAnsiTheme="majorBidi" w:cstheme="majorBidi"/>
          <w:b w:val="1"/>
          <w:bCs w:val="1"/>
          <w:sz w:val="32"/>
          <w:szCs w:val="32"/>
          <w:lang w:eastAsia="fr-FR" w:bidi="ar-SA"/>
        </w:rPr>
        <w:t>:</w:t>
      </w:r>
    </w:p>
    <w:p xmlns:wp14="http://schemas.microsoft.com/office/word/2010/wordml" w:rsidRPr="00F63220" w:rsidR="00E45C18" w:rsidP="36460961" w:rsidRDefault="00E45C18" w14:paraId="292A46B7" wp14:textId="434B0CAA">
      <w:pPr>
        <w:pStyle w:val="Normal"/>
        <w:spacing w:before="100" w:beforeAutospacing="on" w:after="0" w:line="360" w:lineRule="auto"/>
        <w:ind w:left="0"/>
        <w:jc w:val="both"/>
      </w:pPr>
      <w:r>
        <w:rPr>
          <w:rFonts w:ascii="Times New Roman" w:hAnsi="Times New Roman" w:eastAsia="Times New Roman" w:cs="Times New Roman" w:asciiTheme="majorBidi" w:hAnsiTheme="majorBidi" w:cstheme="majorBidi"/>
          <w:sz w:val="28"/>
          <w:szCs w:val="28"/>
          <w:lang w:eastAsia="fr-FR" w:bidi="ar-SA"/>
        </w:rPr>
        <w:t xml:space="preserve">La digitalisation permet aussi à la fonction RH de s’appuyer davantage sur les données. Les SIRH et les outils d’analytique RH facilitent la collecte, le traitement et l’analyse des informations sur les collaborateurs.</w:t>
      </w:r>
    </w:p>
    <w:p xmlns:wp14="http://schemas.microsoft.com/office/word/2010/wordml" w:rsidRPr="00F63220" w:rsidR="00E45C18" w:rsidP="36460961" w:rsidRDefault="00E45C18" w14:paraId="61E22B2B" wp14:textId="0D541C4E">
      <w:pPr>
        <w:pStyle w:val="Normal"/>
        <w:spacing w:before="100" w:beforeAutospacing="on"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données servent pour le recrutement, le suivi des performances, la mobilité interne ou la planification des effectifs. Elles donnent une meilleure visibilité sur la situation de l’organisation et permettent d’appuyer certaines décisions sur des éléments mesurables.</w:t>
      </w:r>
    </w:p>
    <w:p xmlns:wp14="http://schemas.microsoft.com/office/word/2010/wordml" w:rsidRPr="00F63220" w:rsidR="00E45C18" w:rsidP="36460961" w:rsidRDefault="00E45C18" w14:paraId="2764539B" wp14:textId="62909334">
      <w:pPr>
        <w:pStyle w:val="Normal"/>
        <w:spacing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L’amélioration de l’expérience </w:t>
      </w:r>
      <w:r w:rsidRPr="36460961" w:rsidR="24C6549A">
        <w:rPr>
          <w:rFonts w:ascii="Times New Roman" w:hAnsi="Times New Roman" w:eastAsia="Times New Roman" w:cs="Times New Roman" w:asciiTheme="majorBidi" w:hAnsiTheme="majorBidi" w:cstheme="majorBidi"/>
          <w:b w:val="1"/>
          <w:bCs w:val="1"/>
          <w:sz w:val="32"/>
          <w:szCs w:val="32"/>
          <w:lang w:eastAsia="fr-FR" w:bidi="ar-SA"/>
        </w:rPr>
        <w:t>collaborateur :</w:t>
      </w:r>
    </w:p>
    <w:p xmlns:wp14="http://schemas.microsoft.com/office/word/2010/wordml" w:rsidRPr="00F63220" w:rsidR="00E45C18" w:rsidP="36460961" w:rsidRDefault="00E45C18" w14:paraId="0D97B4E5" wp14:textId="6543CB47">
      <w:pPr>
        <w:pStyle w:val="Normal"/>
        <w:spacing w:after="0" w:line="360" w:lineRule="auto"/>
        <w:ind w:left="0"/>
        <w:jc w:val="both"/>
      </w:pPr>
      <w:r>
        <w:rPr>
          <w:rFonts w:ascii="Times New Roman" w:hAnsi="Times New Roman" w:eastAsia="Times New Roman" w:cs="Times New Roman" w:asciiTheme="majorBidi" w:hAnsiTheme="majorBidi" w:cstheme="majorBidi"/>
          <w:sz w:val="28"/>
          <w:szCs w:val="28"/>
          <w:lang w:eastAsia="fr-FR" w:bidi="ar-SA"/>
        </w:rPr>
        <w:t xml:space="preserve">La digitalisation RH cherche aussi à simplifier les relations entre les collaborateurs et le service RH. Portails RH, applications mobiles et dispositifs en libre-service permettent aux salariés d’accéder plus facilement à certains services et d’effectuer eux-mêmes plusieurs démarches.</w:t>
      </w:r>
    </w:p>
    <w:p xmlns:wp14="http://schemas.microsoft.com/office/word/2010/wordml" w:rsidRPr="00F63220" w:rsidR="00E45C18" w:rsidP="36460961" w:rsidRDefault="00E45C18" w14:paraId="2908EB2C" wp14:textId="7167F671">
      <w:pPr>
        <w:pStyle w:val="Normal"/>
        <w:spacing w:beforeAutospacing="on" w:after="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autonomie réduit des contraintes administratives et simplifie les échanges avec la fonction RH. L’accès à l’information et la rapidité de traitement des demandes améliorent l’expérience vécue par les collaborateurs.</w:t>
      </w:r>
    </w:p>
    <w:p xmlns:wp14="http://schemas.microsoft.com/office/word/2010/wordml" w:rsidRPr="00F63220" w:rsidR="00E45C18" w:rsidP="36460961" w:rsidRDefault="00E45C18" w14:paraId="42023BA7"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 transformation du rôle stratégique de la fonction RH</w:t>
      </w:r>
      <w:r w:rsidRPr="36460961" w:rsidR="412B07B1">
        <w:rPr>
          <w:rFonts w:ascii="Times New Roman" w:hAnsi="Times New Roman" w:eastAsia="Times New Roman" w:cs="Times New Roman" w:asciiTheme="majorBidi" w:hAnsiTheme="majorBidi" w:cstheme="majorBidi"/>
          <w:b w:val="1"/>
          <w:bCs w:val="1"/>
          <w:kern w:val="0"/>
          <w:sz w:val="32"/>
          <w:szCs w:val="32"/>
          <w:lang w:eastAsia="fr-FR" w:bidi="ar-SA"/>
        </w:rPr>
        <w:t> :</w:t>
      </w:r>
    </w:p>
    <w:p xmlns:wp14="http://schemas.microsoft.com/office/word/2010/wordml" w:rsidRPr="009D68EA" w:rsidR="00E45C18" w:rsidP="36460961" w:rsidRDefault="00F63220" w14:paraId="79E70F06" wp14:textId="10D8365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peut enfin modifier progressivement la place de la fonction RH dans l’organisation. En automatisant des tâches administratives, elle permet aux professionnels RH de consacrer plus de temps à la gestion des talents, au développement organisationnel et à l’accompagnement du changement.</w:t>
      </w:r>
    </w:p>
    <w:p xmlns:wp14="http://schemas.microsoft.com/office/word/2010/wordml" w:rsidRPr="009D68EA" w:rsidR="00E45C18" w:rsidP="36460961" w:rsidRDefault="00F63220" w14:paraId="18F1EFF2" wp14:textId="473DE964">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fonction RH peut passer d’un rôle surtout administratif à une position plus tournée vers les besoins stratégiques de l’entreprise : pilotage des compétences, analyse des données RH, accompagnement des transformations organisationnelles.</w:t>
      </w:r>
    </w:p>
    <w:p xmlns:wp14="http://schemas.microsoft.com/office/word/2010/wordml" w:rsidRPr="009D68EA" w:rsidR="00E45C18" w:rsidP="36460961" w:rsidRDefault="00F63220" w14:paraId="7C626868" wp14:textId="77AAE1E6">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de la fonction RH répond donc à des objectifs variés : améliorer l’efficacité des processus, faciliter la gestion des talents et des compétences, mieux exploiter les données, proposer des services plus accessibles aux collaborateurs. Elle peut aussi faire évoluer la fonction RH vers un rôle davantage intégré aux enjeux stratégiques de l’organisation.</w:t>
      </w:r>
    </w:p>
    <w:p xmlns:wp14="http://schemas.microsoft.com/office/word/2010/wordml" w:rsidRPr="00D06E31" w:rsidR="00D06E31" w:rsidP="36460961" w:rsidRDefault="00D06E31" w14:paraId="45231E70" wp14:textId="78222B5F">
      <w:pPr>
        <w:jc w:val="both"/>
        <w:rPr>
          <w:rFonts w:ascii="Times New Roman" w:hAnsi="Times New Roman" w:cs="Times New Roman" w:asciiTheme="majorBidi" w:hAnsiTheme="majorBidi" w:cstheme="majorBidi"/>
          <w:b w:val="1"/>
          <w:bCs w:val="1"/>
          <w:sz w:val="36"/>
          <w:szCs w:val="36"/>
        </w:rPr>
      </w:pPr>
      <w:r w:rsidRPr="36460961" w:rsidR="745F0523">
        <w:rPr>
          <w:rFonts w:ascii="Times New Roman" w:hAnsi="Times New Roman" w:cs="Times New Roman" w:asciiTheme="majorBidi" w:hAnsiTheme="majorBidi" w:cstheme="majorBidi"/>
          <w:b w:val="1"/>
          <w:bCs w:val="1"/>
          <w:sz w:val="36"/>
          <w:szCs w:val="36"/>
        </w:rPr>
        <w:t xml:space="preserve">2-2 : les </w:t>
      </w:r>
      <w:r w:rsidRPr="36460961" w:rsidR="745F0523">
        <w:rPr>
          <w:rFonts w:ascii="Times New Roman" w:hAnsi="Times New Roman" w:cs="Times New Roman" w:asciiTheme="majorBidi" w:hAnsiTheme="majorBidi" w:cstheme="majorBidi"/>
          <w:b w:val="1"/>
          <w:bCs w:val="1"/>
          <w:sz w:val="36"/>
          <w:szCs w:val="36"/>
        </w:rPr>
        <w:t>pré</w:t>
      </w:r>
      <w:r w:rsidRPr="36460961" w:rsidR="2E0DA0C5">
        <w:rPr>
          <w:rFonts w:ascii="Times New Roman" w:hAnsi="Times New Roman" w:cs="Times New Roman" w:asciiTheme="majorBidi" w:hAnsiTheme="majorBidi" w:cstheme="majorBidi"/>
          <w:b w:val="1"/>
          <w:bCs w:val="1"/>
          <w:sz w:val="36"/>
          <w:szCs w:val="36"/>
        </w:rPr>
        <w:t>-</w:t>
      </w:r>
      <w:r w:rsidRPr="36460961" w:rsidR="745F0523">
        <w:rPr>
          <w:rFonts w:ascii="Times New Roman" w:hAnsi="Times New Roman" w:cs="Times New Roman" w:asciiTheme="majorBidi" w:hAnsiTheme="majorBidi" w:cstheme="majorBidi"/>
          <w:b w:val="1"/>
          <w:bCs w:val="1"/>
          <w:sz w:val="36"/>
          <w:szCs w:val="36"/>
        </w:rPr>
        <w:t>requis</w:t>
      </w:r>
      <w:r w:rsidRPr="36460961" w:rsidR="745F0523">
        <w:rPr>
          <w:rFonts w:ascii="Times New Roman" w:hAnsi="Times New Roman" w:cs="Times New Roman" w:asciiTheme="majorBidi" w:hAnsiTheme="majorBidi" w:cstheme="majorBidi"/>
          <w:b w:val="1"/>
          <w:bCs w:val="1"/>
          <w:sz w:val="36"/>
          <w:szCs w:val="36"/>
        </w:rPr>
        <w:t xml:space="preserve"> de la mise en place des solutions digitales au sein de la direction </w:t>
      </w:r>
      <w:r w:rsidRPr="36460961" w:rsidR="4E5EB35C">
        <w:rPr>
          <w:rFonts w:ascii="Times New Roman" w:hAnsi="Times New Roman" w:cs="Times New Roman" w:asciiTheme="majorBidi" w:hAnsiTheme="majorBidi" w:cstheme="majorBidi"/>
          <w:b w:val="1"/>
          <w:bCs w:val="1"/>
          <w:sz w:val="36"/>
          <w:szCs w:val="36"/>
        </w:rPr>
        <w:t>RH :</w:t>
      </w:r>
    </w:p>
    <w:p xmlns:wp14="http://schemas.microsoft.com/office/word/2010/wordml" w:rsidRPr="002B7EEE" w:rsidR="00F63220" w:rsidP="002B7EEE" w:rsidRDefault="00F63220" w14:paraId="4ADE3231" wp14:textId="3C47DA1A">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Mettre en place des solutions digitales au sein de la fonction RH demande certaines conditions préalables. Le projet dépend de plusieurs dimensions : l’organisation, les ressources humaines, les systèmes d’information et les infrastructures technologiques. Avant de déployer de nouveaux outils, il faut donc vérifier que l’environnement de l’entreprise permet leur intégration et leur utilisation dans de bonnes conditions.</w:t>
      </w:r>
    </w:p>
    <w:p xmlns:wp14="http://schemas.microsoft.com/office/word/2010/wordml" w:rsidRPr="00F63220" w:rsidR="00E45C18" w:rsidP="36460961" w:rsidRDefault="00E45C18" w14:paraId="4B969D12" wp14:textId="77777777">
      <w:pPr>
        <w:pStyle w:val="Normal"/>
        <w:spacing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L’engagement de la direction et la vision </w:t>
      </w:r>
      <w:r w:rsidRPr="36460961" w:rsidR="2F87BF74">
        <w:rPr>
          <w:rFonts w:ascii="Times New Roman" w:hAnsi="Times New Roman" w:eastAsia="Times New Roman" w:cs="Times New Roman" w:asciiTheme="majorBidi" w:hAnsiTheme="majorBidi" w:cstheme="majorBidi"/>
          <w:b w:val="1"/>
          <w:bCs w:val="1"/>
          <w:kern w:val="0"/>
          <w:sz w:val="32"/>
          <w:szCs w:val="32"/>
          <w:lang w:eastAsia="fr-FR" w:bidi="ar-SA"/>
        </w:rPr>
        <w:t>stratégique :</w:t>
      </w:r>
    </w:p>
    <w:p xmlns:wp14="http://schemas.microsoft.com/office/word/2010/wordml" w:rsidRPr="009D68EA" w:rsidR="00F57A81" w:rsidP="36460961" w:rsidRDefault="00E45C18" w14:paraId="04E7616B" wp14:textId="2C96B0EA">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premier prérequis est l’implication de la direction générale et de la direction des Ressources Humaines. Le projet doit s’inscrire dans une orientation claire et rester cohérent avec la stratégie globale de l’entreprise. Le soutien de la direction permet de mobiliser les ressources, de donner de la légitimité au projet et de faciliter la coordination entre les acteurs.</w:t>
      </w:r>
    </w:p>
    <w:p xmlns:wp14="http://schemas.microsoft.com/office/word/2010/wordml" w:rsidRPr="009D68EA" w:rsidR="00F57A81" w:rsidP="36460961" w:rsidRDefault="00E45C18" w14:paraId="00F8F91F" wp14:textId="252F1A79">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À l’inverse, un engagement insuffisant du management rend les initiatives moins cohérentes et complique leur continuité.</w:t>
      </w:r>
    </w:p>
    <w:p xmlns:wp14="http://schemas.microsoft.com/office/word/2010/wordml" w:rsidRPr="00F63220" w:rsidR="00E45C18" w:rsidP="36460961" w:rsidRDefault="00E45C18" w14:paraId="2BF4A064" wp14:textId="25FD8F33">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La maturité digitale de </w:t>
      </w:r>
      <w:r w:rsidRPr="36460961" w:rsidR="6F908ED2">
        <w:rPr>
          <w:rFonts w:ascii="Times New Roman" w:hAnsi="Times New Roman" w:eastAsia="Times New Roman" w:cs="Times New Roman" w:asciiTheme="majorBidi" w:hAnsiTheme="majorBidi" w:cstheme="majorBidi"/>
          <w:b w:val="1"/>
          <w:bCs w:val="1"/>
          <w:sz w:val="32"/>
          <w:szCs w:val="32"/>
          <w:lang w:eastAsia="fr-FR" w:bidi="ar-SA"/>
        </w:rPr>
        <w:t>l’organisation :</w:t>
      </w:r>
    </w:p>
    <w:p xmlns:wp14="http://schemas.microsoft.com/office/word/2010/wordml" w:rsidRPr="009D68EA" w:rsidR="00F57A81" w:rsidP="002B7EEE" w:rsidRDefault="00E45C18" w14:paraId="24BAE3F5" wp14:textId="19D2E9EC">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faut aussi tenir compte de la maturité digitale de l’organisation avant de lancer des solutions RH numériques. Elle dépend de l’état des infrastructures technologiques, du degré de digitalisation des processus et des compétences disponibles en interne.</w:t>
      </w:r>
    </w:p>
    <w:p xmlns:wp14="http://schemas.microsoft.com/office/word/2010/wordml" w:rsidRPr="009D68EA" w:rsidR="00F57A81" w:rsidP="36460961" w:rsidRDefault="00E45C18" w14:paraId="28C29311" wp14:textId="729EA576">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Quand les bases technologiques sont encore limitées, l’organisation doit d’abord renforcer ses systèmes d’information, sa connectivité ou ses outils collaboratifs avant d’envisager des solutions RH plus avancées.</w:t>
      </w:r>
    </w:p>
    <w:p xmlns:wp14="http://schemas.microsoft.com/office/word/2010/wordml" w:rsidRPr="00F63220" w:rsidR="00E45C18" w:rsidP="36460961" w:rsidRDefault="00E45C18" w14:paraId="499CFD90" wp14:textId="77777777">
      <w:pPr>
        <w:pStyle w:val="Normal"/>
        <w:spacing w:before="100" w:beforeAutospacing="on" w:line="24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L’existence d’un système d’information RH structuré (SIRH)</w:t>
      </w:r>
      <w:r w:rsidRPr="36460961" w:rsidR="5C471B1A">
        <w:rPr>
          <w:rFonts w:ascii="Times New Roman" w:hAnsi="Times New Roman" w:eastAsia="Times New Roman" w:cs="Times New Roman" w:asciiTheme="majorBidi" w:hAnsiTheme="majorBidi" w:cstheme="majorBidi"/>
          <w:b w:val="1"/>
          <w:bCs w:val="1"/>
          <w:kern w:val="0"/>
          <w:sz w:val="32"/>
          <w:szCs w:val="32"/>
          <w:lang w:eastAsia="fr-FR" w:bidi="ar-SA"/>
        </w:rPr>
        <w:t xml:space="preserve"> :</w:t>
      </w:r>
    </w:p>
    <w:p xmlns:wp14="http://schemas.microsoft.com/office/word/2010/wordml" w:rsidRPr="009D68EA" w:rsidR="00B62F89" w:rsidP="00F63220" w:rsidRDefault="00E45C18" w14:paraId="3FD12CAD" wp14:textId="5E7CC575">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Un Système d’Information des Ressources Humaines (SIRH) structuré est un autre élément important. Il centralise les données RH, structure les processus et automatise certaines opérations. Lorsqu’il est bien organisé, il facilite l’intégration de nouvelles solutions et améliore la fiabilité des informations utilisées par les responsables RH.</w:t>
      </w:r>
    </w:p>
    <w:p xmlns:wp14="http://schemas.microsoft.com/office/word/2010/wordml" w:rsidRPr="00F63220" w:rsidR="00E45C18" w:rsidP="36460961" w:rsidRDefault="00E45C18" w14:paraId="37605423" wp14:textId="7C53B914">
      <w:pPr>
        <w:pStyle w:val="Normal"/>
        <w:spacing w:after="0" w:line="360" w:lineRule="auto"/>
        <w:ind w:left="0"/>
        <w:jc w:val="both"/>
        <w:rPr>
          <w:rFonts w:ascii="Times New Roman" w:hAnsi="Times New Roman" w:eastAsia="Times New Roman" w:cs="Times New Roman" w:asciiTheme="majorBidi" w:hAnsiTheme="majorBidi" w:cstheme="majorBidi"/>
          <w:kern w:val="0"/>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La qualité et la disponibilité des données</w:t>
      </w:r>
      <w:r w:rsidRPr="36460961" w:rsidR="3B904904">
        <w:rPr>
          <w:rFonts w:ascii="Times New Roman" w:hAnsi="Times New Roman" w:eastAsia="Times New Roman" w:cs="Times New Roman" w:asciiTheme="majorBidi" w:hAnsiTheme="majorBidi" w:cstheme="majorBidi"/>
          <w:b w:val="1"/>
          <w:bCs w:val="1"/>
          <w:sz w:val="32"/>
          <w:szCs w:val="32"/>
          <w:lang w:eastAsia="fr-FR" w:bidi="ar-SA"/>
        </w:rPr>
        <w:t xml:space="preserve"> :</w:t>
      </w:r>
    </w:p>
    <w:p w:rsidR="38AC6830" w:rsidP="36460961" w:rsidRDefault="38AC6830" w14:paraId="45383C81" w14:textId="58124A66">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solutions numériques reposent sur les données de l’organisation, qui doivent donc être fiables, structurées, à jour et sécurisées. Des données de mauvaise qualité entraînent des erreurs d’analyse et réduisent la confiance dans les outils numériques.</w:t>
      </w:r>
    </w:p>
    <w:p w:rsidR="38AC6830" w:rsidP="36460961" w:rsidRDefault="38AC6830" w14:paraId="4370A514" w14:textId="3D7F1533">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Des règles de gouvernance adaptées permettent de mieux contrôler la qualité des données RH et leur utilisation.</w:t>
      </w:r>
    </w:p>
    <w:p xmlns:wp14="http://schemas.microsoft.com/office/word/2010/wordml" w:rsidRPr="00F63220" w:rsidR="00E45C18" w:rsidP="36460961" w:rsidRDefault="00E45C18" wp14:textId="77777777" w14:paraId="1CCAA9AE">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Les compétences numériques des équipes </w:t>
      </w:r>
      <w:r w:rsidRPr="36460961" w:rsidR="48BD6D4A">
        <w:rPr>
          <w:rFonts w:ascii="Times New Roman" w:hAnsi="Times New Roman" w:eastAsia="Times New Roman" w:cs="Times New Roman" w:asciiTheme="majorBidi" w:hAnsiTheme="majorBidi" w:cstheme="majorBidi"/>
          <w:b w:val="1"/>
          <w:bCs w:val="1"/>
          <w:kern w:val="0"/>
          <w:sz w:val="32"/>
          <w:szCs w:val="32"/>
          <w:lang w:eastAsia="fr-FR" w:bidi="ar-SA"/>
        </w:rPr>
        <w:t>RH :</w:t>
      </w:r>
    </w:p>
    <w:p xmlns:wp14="http://schemas.microsoft.com/office/word/2010/wordml" w:rsidRPr="00F63220" w:rsidR="00E45C18" w:rsidP="36460961" w:rsidRDefault="00E45C18" w14:paraId="7F36460D" wp14:textId="7570E8AB">
      <w:pPr>
        <w:spacing w:before="100" w:beforeAutospacing="1"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équipes RH doivent avoir les compétences pour utiliser les solutions mises à leur disposition. Il ne suffit pas d’installer un outil : les utilisateurs doivent comprendre son fonctionnement, savoir exploiter les données et maîtriser les fonctionnalités utiles à leur activité.</w:t>
      </w:r>
    </w:p>
    <w:p xmlns:wp14="http://schemas.microsoft.com/office/word/2010/wordml" w:rsidRPr="00F63220" w:rsidR="00E45C18" w:rsidP="36460961" w:rsidRDefault="00E45C18" w14:paraId="26ECD37A" wp14:textId="0F32B246">
      <w:pPr>
        <w:pStyle w:val="Normal"/>
        <w:spacing w:before="100" w:beforeAutospacing="1"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formation continue est donc essentielle pour accompagner les équipes et favoriser une utilisation efficace des nouveaux outils.</w:t>
      </w:r>
    </w:p>
    <w:p xmlns:wp14="http://schemas.microsoft.com/office/word/2010/wordml" w:rsidRPr="00F63220" w:rsidR="00E45C18" w:rsidP="36460961" w:rsidRDefault="00E45C18" w14:paraId="060168D6" wp14:textId="77777777">
      <w:pPr>
        <w:pStyle w:val="Normal"/>
        <w:spacing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La gestion du changement et l’adhésion des </w:t>
      </w:r>
      <w:r w:rsidRPr="36460961" w:rsidR="73B49C49">
        <w:rPr>
          <w:rFonts w:ascii="Times New Roman" w:hAnsi="Times New Roman" w:eastAsia="Times New Roman" w:cs="Times New Roman" w:asciiTheme="majorBidi" w:hAnsiTheme="majorBidi" w:cstheme="majorBidi"/>
          <w:b w:val="1"/>
          <w:bCs w:val="1"/>
          <w:kern w:val="0"/>
          <w:sz w:val="32"/>
          <w:szCs w:val="32"/>
          <w:lang w:eastAsia="fr-FR" w:bidi="ar-SA"/>
        </w:rPr>
        <w:t>collaborateurs :</w:t>
      </w:r>
    </w:p>
    <w:p xmlns:wp14="http://schemas.microsoft.com/office/word/2010/wordml" w:rsidRPr="009D68EA" w:rsidR="00F57A81" w:rsidP="00F63220" w:rsidRDefault="00E45C18" w14:paraId="1AF678D4" wp14:textId="7E6D6218">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fait souvent évoluer les habitudes et les méthodes de travail, ce qui peut susciter des résistances. La gestion du changement doit préparer les collaborateurs à ces transformations et faciliter leur appropriation des nouvelles solutions.</w:t>
      </w:r>
    </w:p>
    <w:p xmlns:wp14="http://schemas.microsoft.com/office/word/2010/wordml" w:rsidRPr="009D68EA" w:rsidR="00F57A81" w:rsidP="36460961" w:rsidRDefault="00E45C18" w14:paraId="33A5912B" wp14:textId="2E7784C3">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Elle repose sur une communication adaptée, des actions de sensibilisation et un accompagnement des utilisateurs pendant toutes les étapes du projet.</w:t>
      </w:r>
    </w:p>
    <w:p xmlns:wp14="http://schemas.microsoft.com/office/word/2010/wordml" w:rsidRPr="00F63220" w:rsidR="00E45C18" w:rsidP="36460961" w:rsidRDefault="00E45C18" w14:paraId="26A84837" wp14:textId="74CECD28">
      <w:pPr>
        <w:pStyle w:val="Normal"/>
        <w:spacing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L’infrastructure technologique et la sécurité des </w:t>
      </w:r>
      <w:r w:rsidRPr="36460961" w:rsidR="40C7E1CB">
        <w:rPr>
          <w:rFonts w:ascii="Times New Roman" w:hAnsi="Times New Roman" w:eastAsia="Times New Roman" w:cs="Times New Roman" w:asciiTheme="majorBidi" w:hAnsiTheme="majorBidi" w:cstheme="majorBidi"/>
          <w:b w:val="1"/>
          <w:bCs w:val="1"/>
          <w:sz w:val="32"/>
          <w:szCs w:val="32"/>
          <w:lang w:eastAsia="fr-FR" w:bidi="ar-SA"/>
        </w:rPr>
        <w:t>systèmes :</w:t>
      </w:r>
    </w:p>
    <w:p xmlns:wp14="http://schemas.microsoft.com/office/word/2010/wordml" w:rsidRPr="00B644EB" w:rsidR="00F57A81" w:rsidP="00B62F89" w:rsidRDefault="00E45C18" w14:paraId="745A3ED5" wp14:textId="7624BCAF">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solutions digitales RH doivent s’appuyer sur une infrastructure technique suffisamment fiable. Serveurs, réseaux, logiciels et outils collaboratifs doivent assurer le bon fonctionnement des solutions et leur utilisation dans de bonnes conditions.</w:t>
      </w:r>
    </w:p>
    <w:p xmlns:wp14="http://schemas.microsoft.com/office/word/2010/wordml" w:rsidRPr="00B644EB" w:rsidR="00F57A81" w:rsidP="36460961" w:rsidRDefault="00E45C18" w14:paraId="3A54261D" wp14:textId="380BC700">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sécurité est aussi une préoccupation importante, en particulier pour la fonction RH, qui traite des informations personnelles et sensibles. Des mesures adaptées doivent protéger les données et garantir leur confidentialité et leur intégrité.</w:t>
      </w:r>
    </w:p>
    <w:p xmlns:wp14="http://schemas.microsoft.com/office/word/2010/wordml" w:rsidRPr="00F63220" w:rsidR="00E45C18" w:rsidP="36460961" w:rsidRDefault="00E45C18" w14:paraId="00654580" wp14:textId="515CA82E">
      <w:pPr>
        <w:pStyle w:val="Normal"/>
        <w:spacing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64860CC">
        <w:rPr>
          <w:rFonts w:ascii="Times New Roman" w:hAnsi="Times New Roman" w:eastAsia="Times New Roman" w:cs="Times New Roman" w:asciiTheme="majorBidi" w:hAnsiTheme="majorBidi" w:cstheme="majorBidi"/>
          <w:b w:val="1"/>
          <w:bCs w:val="1"/>
          <w:kern w:val="0"/>
          <w:sz w:val="32"/>
          <w:szCs w:val="32"/>
          <w:lang w:eastAsia="fr-FR" w:bidi="ar-SA"/>
        </w:rPr>
        <w:t xml:space="preserve">L’alignement avec les processus RH </w:t>
      </w:r>
      <w:r w:rsidRPr="36460961" w:rsidR="782EBBEB">
        <w:rPr>
          <w:rFonts w:ascii="Times New Roman" w:hAnsi="Times New Roman" w:eastAsia="Times New Roman" w:cs="Times New Roman" w:asciiTheme="majorBidi" w:hAnsiTheme="majorBidi" w:cstheme="majorBidi"/>
          <w:b w:val="1"/>
          <w:bCs w:val="1"/>
          <w:sz w:val="32"/>
          <w:szCs w:val="32"/>
          <w:lang w:eastAsia="fr-FR" w:bidi="ar-SA"/>
        </w:rPr>
        <w:t>existants :</w:t>
      </w:r>
    </w:p>
    <w:p xmlns:wp14="http://schemas.microsoft.com/office/word/2010/wordml" w:rsidRPr="00F63220" w:rsidR="00E45C18" w:rsidP="36460961" w:rsidRDefault="00E45C18" w14:paraId="1914D407" wp14:textId="20836E04">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Enfin, les solutions choisies doivent s’intégrer aux processus RH déjà en place. Une analyse préalable de ces processus permet d’identifier les adaptations à prévoir avant le déploiement.</w:t>
      </w:r>
    </w:p>
    <w:p xmlns:wp14="http://schemas.microsoft.com/office/word/2010/wordml" w:rsidRPr="00F63220" w:rsidR="00E45C18" w:rsidP="36460961" w:rsidRDefault="00E45C18" w14:paraId="1819B39B" wp14:textId="47A2A390">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s’agit d’assurer une transition cohérente vers les nouveaux modes de fonctionnement et d’éviter qu’un outil numérique ne crée des ruptures dans l’organisation du travail.</w:t>
      </w:r>
    </w:p>
    <w:p xmlns:wp14="http://schemas.microsoft.com/office/word/2010/wordml" w:rsidRPr="002B7EEE" w:rsidR="00E45C18" w:rsidP="002B7EEE" w:rsidRDefault="00E45C18" w14:paraId="6C26761B" wp14:textId="77777777">
      <w:pPr>
        <w:spacing w:after="0" w:line="360" w:lineRule="auto"/>
        <w:jc w:val="both"/>
        <w:rPr>
          <w:rFonts w:eastAsia="Times New Roman" w:asciiTheme="majorBidi" w:hAnsiTheme="majorBidi" w:cstheme="majorBidi"/>
          <w:kern w:val="0"/>
          <w:sz w:val="28"/>
          <w:szCs w:val="28"/>
          <w:lang w:eastAsia="fr-FR" w:bidi="ar-SA"/>
        </w:rPr>
      </w:pPr>
      <w:r w:rsidRPr="00E45C18">
        <w:rPr>
          <w:rFonts w:eastAsia="Times New Roman" w:asciiTheme="majorBidi" w:hAnsiTheme="majorBidi" w:cstheme="majorBidi"/>
          <w:b/>
          <w:bCs/>
          <w:kern w:val="0"/>
          <w:sz w:val="36"/>
          <w:szCs w:val="36"/>
          <w:lang w:eastAsia="fr-FR" w:bidi="ar-SA"/>
        </w:rPr>
        <w:t>Conclusion</w:t>
      </w:r>
      <w:r w:rsidR="002B7EEE">
        <w:rPr>
          <w:rFonts w:eastAsia="Times New Roman" w:asciiTheme="majorBidi" w:hAnsiTheme="majorBidi" w:cstheme="majorBidi"/>
          <w:b/>
          <w:bCs/>
          <w:kern w:val="0"/>
          <w:sz w:val="36"/>
          <w:szCs w:val="36"/>
          <w:lang w:eastAsia="fr-FR" w:bidi="ar-SA"/>
        </w:rPr>
        <w:t>꞉</w:t>
      </w:r>
    </w:p>
    <w:p xmlns:wp14="http://schemas.microsoft.com/office/word/2010/wordml" w:rsidR="007F12BC" w:rsidP="36460961" w:rsidRDefault="00E45C18" w14:paraId="5B06260A" wp14:textId="50551E88">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mise en place de solutions digitales au sein de la direction RH repose donc sur plusieurs prérequis qui se complètent : engagement de la direction, maturité digitale, SIRH structuré, qualité des données, compétences des équipes, accompagnement du changement, fiabilité de l’infrastructure, adéquation avec les processus existants.</w:t>
      </w:r>
    </w:p>
    <w:p xmlns:wp14="http://schemas.microsoft.com/office/word/2010/wordml" w:rsidR="007F12BC" w:rsidP="36460961" w:rsidRDefault="00E45C18" w14:paraId="7D6400A9" wp14:textId="764658A0">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prendre en compte prépare l’organisation avant le déploiement et favorise l’intégration des solutions dans les pratiques de la fonction RH.</w:t>
      </w:r>
    </w:p>
    <w:p xmlns:wp14="http://schemas.microsoft.com/office/word/2010/wordml" w:rsidRPr="00A90E88" w:rsidR="003C1C11" w:rsidP="002B7EEE" w:rsidRDefault="00A90E88" w14:paraId="7C1F3D85" wp14:textId="77777777">
      <w:pPr>
        <w:jc w:val="both"/>
        <w:rPr>
          <w:rFonts w:asciiTheme="majorBidi" w:hAnsiTheme="majorBidi" w:cstheme="majorBidi"/>
          <w:b/>
          <w:bCs/>
          <w:sz w:val="36"/>
          <w:szCs w:val="36"/>
        </w:rPr>
      </w:pPr>
      <w:r w:rsidRPr="00A90E88">
        <w:rPr>
          <w:rFonts w:asciiTheme="majorBidi" w:hAnsiTheme="majorBidi" w:cstheme="majorBidi"/>
          <w:b/>
          <w:bCs/>
          <w:sz w:val="36"/>
          <w:szCs w:val="36"/>
        </w:rPr>
        <w:t xml:space="preserve">2-3 : Cartographie du processus Ressources Humaines </w:t>
      </w:r>
      <w:r w:rsidR="003C1C11">
        <w:rPr>
          <w:rFonts w:asciiTheme="majorBidi" w:hAnsiTheme="majorBidi" w:cstheme="majorBidi"/>
          <w:b/>
          <w:bCs/>
          <w:sz w:val="36"/>
          <w:szCs w:val="36"/>
        </w:rPr>
        <w:t>–</w:t>
      </w:r>
      <w:r w:rsidRPr="00A90E88">
        <w:rPr>
          <w:rFonts w:asciiTheme="majorBidi" w:hAnsiTheme="majorBidi" w:cstheme="majorBidi"/>
          <w:b/>
          <w:bCs/>
          <w:sz w:val="36"/>
          <w:szCs w:val="36"/>
        </w:rPr>
        <w:t xml:space="preserve"> Logigramme</w:t>
      </w:r>
      <w:r w:rsidR="002B7EEE">
        <w:rPr>
          <w:rFonts w:asciiTheme="majorBidi" w:hAnsiTheme="majorBidi" w:cstheme="majorBidi"/>
          <w:b/>
          <w:bCs/>
          <w:sz w:val="36"/>
          <w:szCs w:val="36"/>
        </w:rPr>
        <w:t>꞉</w:t>
      </w:r>
    </w:p>
    <w:p xmlns:wp14="http://schemas.microsoft.com/office/word/2010/wordml" w:rsidR="00A90E88" w:rsidP="00B62F89" w:rsidRDefault="003C1C11" w14:paraId="797B6FD1" wp14:textId="77777777">
      <w:pPr>
        <w:spacing w:before="0" w:beforeAutospacing="0" w:after="360" w:afterAutospacing="0" w:line="360" w:lineRule="auto"/>
        <w:rPr>
          <w:rFonts w:asciiTheme="majorBidi" w:hAnsiTheme="majorBidi" w:cstheme="majorBidi" w:eastAsia="Times New Roman"/>
          <w:kern w:val="0"/>
          <w:sz w:val="28"/>
          <w:szCs w:val="28"/>
        </w:rPr>
      </w:pPr>
      <w:r>
        <w:rPr>
          <w:rFonts w:asciiTheme="majorBidi" w:hAnsiTheme="majorBidi" w:cstheme="majorBidi" w:eastAsia="Times New Roman"/>
          <w:kern w:val="0"/>
          <w:sz w:val="28"/>
          <w:szCs w:val="28"/>
        </w:rPr>
        <w:t xml:space="preserve">Voici un exemple de cartographie réalisé par nos soins. Il permet d’identifier les principales activités du processus RH.</w:t>
      </w:r>
    </w:p>
    <w:p xmlns:wp14="http://schemas.microsoft.com/office/word/2010/wordml" w:rsidR="00FB3748" w:rsidP="00FB3748" w:rsidRDefault="00FB3748" w14:paraId="1FE2DD96" wp14:textId="77777777">
      <w:pPr>
        <w:spacing w:before="100" w:beforeAutospacing="1" w:after="100" w:afterAutospacing="1" w:line="240" w:lineRule="auto"/>
        <w:rPr>
          <w:rFonts w:ascii="Times New Roman" w:hAnsi="Times New Roman" w:eastAsia="Times New Roman" w:cs="Times New Roman"/>
          <w:kern w:val="0"/>
          <w:sz w:val="24"/>
          <w:szCs w:val="24"/>
        </w:rPr>
      </w:pPr>
      <w:r>
        <w:rPr>
          <w:rFonts w:ascii="Times New Roman" w:hAnsi="Times New Roman" w:eastAsia="Times New Roman" w:cs="Times New Roman"/>
          <w:noProof/>
          <w:kern w:val="0"/>
          <w:sz w:val="24"/>
          <w:szCs w:val="24"/>
        </w:rPr>
        <w:drawing>
          <wp:inline xmlns:wp14="http://schemas.microsoft.com/office/word/2010/wordprocessingDrawing" distT="0" distB="0" distL="0" distR="0" wp14:anchorId="5587EED7" wp14:editId="7777777">
            <wp:extent cx="5816553" cy="3269894"/>
            <wp:effectExtent l="19050" t="0" r="0" b="0"/>
            <wp:docPr id="1" descr="Cartographie des processus RH"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descr="Cartographie des processus RH"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4066" cy="3302226"/>
                    </a:xfrm>
                    <a:prstGeom prst="rect">
                      <a:avLst/>
                    </a:prstGeom>
                    <a:noFill/>
                    <a:ln>
                      <a:noFill/>
                    </a:ln>
                  </pic:spPr>
                </pic:pic>
              </a:graphicData>
            </a:graphic>
          </wp:inline>
        </w:drawing>
      </w:r>
    </w:p>
    <w:p xmlns:wp14="http://schemas.microsoft.com/office/word/2010/wordml" w:rsidRPr="002B7EEE" w:rsidR="002B7EEE" w:rsidP="002B7EEE" w:rsidRDefault="002B7EEE" w14:paraId="0810C3ED" wp14:textId="77777777">
      <w:pPr>
        <w:spacing w:after="360" w:line="360" w:lineRule="auto"/>
        <w:jc w:val="center"/>
        <w:rPr>
          <w:rFonts w:eastAsia="Times New Roman" w:asciiTheme="majorBidi" w:hAnsiTheme="majorBidi" w:cstheme="majorBidi"/>
          <w:kern w:val="0"/>
          <w:sz w:val="24"/>
          <w:szCs w:val="24"/>
          <w:lang w:eastAsia="fr-FR" w:bidi="ar-SA"/>
        </w:rPr>
      </w:pPr>
      <w:r w:rsidRPr="002B7EEE">
        <w:rPr>
          <w:rFonts w:eastAsia="Times New Roman" w:asciiTheme="majorBidi" w:hAnsiTheme="majorBidi" w:cstheme="majorBidi"/>
          <w:kern w:val="0"/>
          <w:sz w:val="24"/>
          <w:szCs w:val="24"/>
          <w:lang w:eastAsia="fr-FR" w:bidi="ar-SA"/>
        </w:rPr>
        <w:t>Figure 1 : Cartographie des processus RH</w:t>
      </w:r>
    </w:p>
    <w:p xmlns:wp14="http://schemas.microsoft.com/office/word/2010/wordml" w:rsidR="00FF72BE" w:rsidP="002B7EEE" w:rsidRDefault="003C1C11" w14:paraId="3C0FFECA" wp14:textId="77777777">
      <w:pPr>
        <w:spacing w:after="360" w:line="360" w:lineRule="auto"/>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 xml:space="preserve">Chaque entreprise doit adapter sa cartographie à ses besoins et à ses processus.</w:t>
      </w:r>
    </w:p>
    <w:p xmlns:wp14="http://schemas.microsoft.com/office/word/2010/wordml" w:rsidRPr="00A90E88" w:rsidR="00A90E88" w:rsidP="36460961" w:rsidRDefault="00A90E88" w14:paraId="58CF2654" wp14:textId="77777777">
      <w:pPr>
        <w:spacing w:after="0"/>
        <w:jc w:val="both"/>
        <w:rPr>
          <w:rFonts w:ascii="Times New Roman" w:hAnsi="Times New Roman" w:eastAsia="Times New Roman" w:cs="Times New Roman" w:asciiTheme="majorBidi" w:hAnsiTheme="majorBidi" w:cstheme="majorBidi"/>
          <w:b w:val="1"/>
          <w:bCs w:val="1"/>
          <w:sz w:val="36"/>
          <w:szCs w:val="36"/>
          <w:lang w:eastAsia="fr-FR" w:bidi="ar-SA"/>
        </w:rPr>
      </w:pPr>
      <w:r w:rsidRPr="36460961" w:rsidR="0B6C6948">
        <w:rPr>
          <w:rFonts w:ascii="Times New Roman" w:hAnsi="Times New Roman" w:cs="Times New Roman" w:asciiTheme="majorBidi" w:hAnsiTheme="majorBidi" w:cstheme="majorBidi"/>
          <w:b w:val="1"/>
          <w:bCs w:val="1"/>
          <w:sz w:val="36"/>
          <w:szCs w:val="36"/>
        </w:rPr>
        <w:t>2-4 : Etude des différentes stratégies de mise en place de la d</w:t>
      </w:r>
      <w:r w:rsidRPr="36460961" w:rsidR="4DF1138F">
        <w:rPr>
          <w:rFonts w:ascii="Times New Roman" w:hAnsi="Times New Roman" w:cs="Times New Roman" w:asciiTheme="majorBidi" w:hAnsiTheme="majorBidi" w:cstheme="majorBidi"/>
          <w:b w:val="1"/>
          <w:bCs w:val="1"/>
          <w:sz w:val="36"/>
          <w:szCs w:val="36"/>
        </w:rPr>
        <w:t xml:space="preserve">igitalisation de la fonction </w:t>
      </w:r>
      <w:r w:rsidRPr="36460961" w:rsidR="7145EFE7">
        <w:rPr>
          <w:rFonts w:ascii="Times New Roman" w:hAnsi="Times New Roman" w:cs="Times New Roman" w:asciiTheme="majorBidi" w:hAnsiTheme="majorBidi" w:cstheme="majorBidi"/>
          <w:b w:val="1"/>
          <w:bCs w:val="1"/>
          <w:sz w:val="36"/>
          <w:szCs w:val="36"/>
        </w:rPr>
        <w:t>RH :</w:t>
      </w:r>
    </w:p>
    <w:p xmlns:wp14="http://schemas.microsoft.com/office/word/2010/wordml" w:rsidRPr="00B644EB" w:rsidR="00A90E88" w:rsidP="36460961" w:rsidRDefault="00FF72BE" w14:paraId="2F4ACC03" wp14:textId="5BB02482">
      <w:pPr>
        <w:spacing w:before="100" w:beforeAutospacing="on"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n’existe pas une seule façon de digitaliser la fonction RH. Le choix dépend de la taille de l’organisation, de sa maturité digitale, de ses ressources et de ses objectifs.</w:t>
      </w:r>
    </w:p>
    <w:p xmlns:wp14="http://schemas.microsoft.com/office/word/2010/wordml" w:rsidRPr="00B644EB" w:rsidR="00186C7C" w:rsidP="00D72479" w:rsidRDefault="00A90E88" w14:paraId="1980353E" wp14:textId="77777777">
      <w:p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b/>
          <w:bCs/>
          <w:kern w:val="0"/>
          <w:sz w:val="28"/>
          <w:szCs w:val="28"/>
          <w:lang w:eastAsia="fr-FR" w:bidi="ar-SA"/>
        </w:rPr>
        <w:t>2</w:t>
      </w:r>
      <w:r w:rsidRPr="00B644EB" w:rsidR="00F57A81">
        <w:rPr>
          <w:rFonts w:eastAsia="Times New Roman" w:asciiTheme="majorBidi" w:hAnsiTheme="majorBidi" w:cstheme="majorBidi"/>
          <w:b/>
          <w:bCs/>
          <w:kern w:val="0"/>
          <w:sz w:val="28"/>
          <w:szCs w:val="28"/>
          <w:lang w:eastAsia="fr-FR" w:bidi="ar-SA"/>
        </w:rPr>
        <w:t>.</w:t>
      </w:r>
      <w:r>
        <w:rPr>
          <w:rFonts w:eastAsia="Times New Roman" w:asciiTheme="majorBidi" w:hAnsiTheme="majorBidi" w:cstheme="majorBidi"/>
          <w:b/>
          <w:bCs/>
          <w:kern w:val="0"/>
          <w:sz w:val="28"/>
          <w:szCs w:val="28"/>
          <w:lang w:eastAsia="fr-FR" w:bidi="ar-SA"/>
        </w:rPr>
        <w:t>4</w:t>
      </w:r>
      <w:r w:rsidRPr="00B644EB" w:rsidR="00186C7C">
        <w:rPr>
          <w:rFonts w:eastAsia="Times New Roman" w:asciiTheme="majorBidi" w:hAnsiTheme="majorBidi" w:cstheme="majorBidi"/>
          <w:b/>
          <w:bCs/>
          <w:kern w:val="0"/>
          <w:sz w:val="28"/>
          <w:szCs w:val="28"/>
          <w:lang w:eastAsia="fr-FR" w:bidi="ar-SA"/>
        </w:rPr>
        <w:t>.</w:t>
      </w:r>
      <w:r>
        <w:rPr>
          <w:rFonts w:eastAsia="Times New Roman" w:asciiTheme="majorBidi" w:hAnsiTheme="majorBidi" w:cstheme="majorBidi"/>
          <w:b/>
          <w:bCs/>
          <w:kern w:val="0"/>
          <w:sz w:val="28"/>
          <w:szCs w:val="28"/>
          <w:lang w:eastAsia="fr-FR" w:bidi="ar-SA"/>
        </w:rPr>
        <w:t>1</w:t>
      </w:r>
      <w:r w:rsidRPr="00B644EB" w:rsidR="00186C7C">
        <w:rPr>
          <w:rFonts w:eastAsia="Times New Roman" w:asciiTheme="majorBidi" w:hAnsiTheme="majorBidi" w:cstheme="majorBidi"/>
          <w:b/>
          <w:bCs/>
          <w:kern w:val="0"/>
          <w:sz w:val="28"/>
          <w:szCs w:val="28"/>
          <w:lang w:eastAsia="fr-FR" w:bidi="ar-SA"/>
        </w:rPr>
        <w:t xml:space="preserve"> La stratégie progressive</w:t>
      </w:r>
      <w:r w:rsidRPr="00D72479" w:rsidR="00D72479">
        <w:rPr>
          <w:rFonts w:eastAsia="Times New Roman" w:asciiTheme="majorBidi" w:hAnsiTheme="majorBidi" w:cstheme="majorBidi"/>
          <w:b/>
          <w:bCs/>
          <w:kern w:val="0"/>
          <w:sz w:val="36"/>
          <w:szCs w:val="36"/>
          <w:lang w:eastAsia="fr-FR" w:bidi="ar-SA"/>
        </w:rPr>
        <w:t xml:space="preserve"> </w:t>
      </w:r>
      <w:r w:rsidR="00D72479">
        <w:rPr>
          <w:rFonts w:eastAsia="Times New Roman" w:asciiTheme="majorBidi" w:hAnsiTheme="majorBidi" w:cstheme="majorBidi"/>
          <w:b/>
          <w:bCs/>
          <w:kern w:val="0"/>
          <w:sz w:val="36"/>
          <w:szCs w:val="36"/>
          <w:lang w:eastAsia="fr-FR" w:bidi="ar-SA"/>
        </w:rPr>
        <w:t>:</w:t>
      </w:r>
    </w:p>
    <w:p xmlns:wp14="http://schemas.microsoft.com/office/word/2010/wordml" w:rsidRPr="00B644EB" w:rsidR="00186C7C" w:rsidP="00FF72BE" w:rsidRDefault="00FF72BE" w14:paraId="09310B83" wp14:textId="22C7360D">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stratégie progressive déploie les solutions par étapes, en commençant par les processus les plus simples ou standardisés : gestion administrative, paie, congés. Elle limite les risques et étale les investissements, mais elle peut ralentir la transformation et laisser coexister plusieurs systèmes si leur intégration n’est pas anticipée.</w:t>
      </w:r>
    </w:p>
    <w:p xmlns:wp14="http://schemas.microsoft.com/office/word/2010/wordml" w:rsidRPr="00B644EB" w:rsidR="00186C7C" w:rsidP="00D72479" w:rsidRDefault="00A90E88" w14:paraId="66AC43D9" wp14:textId="77777777">
      <w:p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b/>
          <w:bCs/>
          <w:kern w:val="0"/>
          <w:sz w:val="28"/>
          <w:szCs w:val="28"/>
          <w:lang w:eastAsia="fr-FR" w:bidi="ar-SA"/>
        </w:rPr>
        <w:t>2</w:t>
      </w:r>
      <w:r w:rsidRPr="00B644EB" w:rsidR="00F57A81">
        <w:rPr>
          <w:rFonts w:eastAsia="Times New Roman" w:asciiTheme="majorBidi" w:hAnsiTheme="majorBidi" w:cstheme="majorBidi"/>
          <w:b/>
          <w:bCs/>
          <w:kern w:val="0"/>
          <w:sz w:val="28"/>
          <w:szCs w:val="28"/>
          <w:lang w:eastAsia="fr-FR" w:bidi="ar-SA"/>
        </w:rPr>
        <w:t>.</w:t>
      </w:r>
      <w:r>
        <w:rPr>
          <w:rFonts w:eastAsia="Times New Roman" w:asciiTheme="majorBidi" w:hAnsiTheme="majorBidi" w:cstheme="majorBidi"/>
          <w:b/>
          <w:bCs/>
          <w:kern w:val="0"/>
          <w:sz w:val="28"/>
          <w:szCs w:val="28"/>
          <w:lang w:eastAsia="fr-FR" w:bidi="ar-SA"/>
        </w:rPr>
        <w:t>4</w:t>
      </w:r>
      <w:r w:rsidRPr="00B644EB" w:rsidR="00186C7C">
        <w:rPr>
          <w:rFonts w:eastAsia="Times New Roman" w:asciiTheme="majorBidi" w:hAnsiTheme="majorBidi" w:cstheme="majorBidi"/>
          <w:b/>
          <w:bCs/>
          <w:kern w:val="0"/>
          <w:sz w:val="28"/>
          <w:szCs w:val="28"/>
          <w:lang w:eastAsia="fr-FR" w:bidi="ar-SA"/>
        </w:rPr>
        <w:t>.</w:t>
      </w:r>
      <w:r>
        <w:rPr>
          <w:rFonts w:eastAsia="Times New Roman" w:asciiTheme="majorBidi" w:hAnsiTheme="majorBidi" w:cstheme="majorBidi"/>
          <w:b/>
          <w:bCs/>
          <w:kern w:val="0"/>
          <w:sz w:val="28"/>
          <w:szCs w:val="28"/>
          <w:lang w:eastAsia="fr-FR" w:bidi="ar-SA"/>
        </w:rPr>
        <w:t>2</w:t>
      </w:r>
      <w:r w:rsidRPr="00B644EB" w:rsidR="00186C7C">
        <w:rPr>
          <w:rFonts w:eastAsia="Times New Roman" w:asciiTheme="majorBidi" w:hAnsiTheme="majorBidi" w:cstheme="majorBidi"/>
          <w:b/>
          <w:bCs/>
          <w:kern w:val="0"/>
          <w:sz w:val="28"/>
          <w:szCs w:val="28"/>
          <w:lang w:eastAsia="fr-FR" w:bidi="ar-SA"/>
        </w:rPr>
        <w:t xml:space="preserve"> La stratégie globale (ou Big Bang)</w:t>
      </w:r>
      <w:r w:rsidRPr="00D72479" w:rsidR="00D72479">
        <w:rPr>
          <w:rFonts w:eastAsia="Times New Roman" w:asciiTheme="majorBidi" w:hAnsiTheme="majorBidi" w:cstheme="majorBidi"/>
          <w:b/>
          <w:bCs/>
          <w:kern w:val="0"/>
          <w:sz w:val="36"/>
          <w:szCs w:val="36"/>
          <w:lang w:eastAsia="fr-FR" w:bidi="ar-SA"/>
        </w:rPr>
        <w:t xml:space="preserve"> </w:t>
      </w:r>
      <w:r w:rsidR="00D72479">
        <w:rPr>
          <w:rFonts w:eastAsia="Times New Roman" w:asciiTheme="majorBidi" w:hAnsiTheme="majorBidi" w:cstheme="majorBidi"/>
          <w:b/>
          <w:bCs/>
          <w:kern w:val="0"/>
          <w:sz w:val="36"/>
          <w:szCs w:val="36"/>
          <w:lang w:eastAsia="fr-FR" w:bidi="ar-SA"/>
        </w:rPr>
        <w:t>:</w:t>
      </w:r>
    </w:p>
    <w:p xmlns:wp14="http://schemas.microsoft.com/office/word/2010/wordml" w:rsidRPr="00B644EB" w:rsidR="00186C7C" w:rsidP="00FF72BE" w:rsidRDefault="00FF72BE" w14:paraId="5175CF19" wp14:textId="11729DE2">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stratégie globale déploie plusieurs solutions sur toute la fonction RH en une seule période. Elle standardise vite et intègre mieux les outils, mais demande une préparation lourde : un déploiement simultané risque de provoquer de la résistance et des perturbations dans les activités, et exige des ressources importantes.</w:t>
      </w:r>
    </w:p>
    <w:p xmlns:wp14="http://schemas.microsoft.com/office/word/2010/wordml" w:rsidR="00FF72BE" w:rsidP="36460961" w:rsidRDefault="00A90E88" w14:paraId="0940B3E7" wp14:textId="77777777">
      <w:pPr>
        <w:spacing w:after="0" w:line="360" w:lineRule="auto"/>
        <w:jc w:val="both"/>
        <w:rPr>
          <w:rFonts w:ascii="Times New Roman" w:hAnsi="Times New Roman" w:eastAsia="Times New Roman" w:cs="Times New Roman" w:asciiTheme="majorBidi" w:hAnsiTheme="majorBidi" w:cstheme="majorBidi"/>
          <w:b w:val="1"/>
          <w:bCs w:val="1"/>
          <w:kern w:val="0"/>
          <w:sz w:val="36"/>
          <w:szCs w:val="36"/>
          <w:lang w:eastAsia="fr-FR" w:bidi="ar-SA"/>
        </w:rPr>
      </w:pP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2</w:t>
      </w:r>
      <w:r w:rsidRPr="36460961" w:rsidR="49F15E66">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4</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 xml:space="preserve"> La stratégie </w:t>
      </w:r>
      <w:r w:rsidRPr="36460961" w:rsidR="2B05B8B4">
        <w:rPr>
          <w:rFonts w:ascii="Times New Roman" w:hAnsi="Times New Roman" w:eastAsia="Times New Roman" w:cs="Times New Roman" w:asciiTheme="majorBidi" w:hAnsiTheme="majorBidi" w:cstheme="majorBidi"/>
          <w:b w:val="1"/>
          <w:bCs w:val="1"/>
          <w:kern w:val="0"/>
          <w:sz w:val="28"/>
          <w:szCs w:val="28"/>
          <w:lang w:eastAsia="fr-FR" w:bidi="ar-SA"/>
        </w:rPr>
        <w:t>hybride :</w:t>
      </w:r>
    </w:p>
    <w:p xmlns:wp14="http://schemas.microsoft.com/office/word/2010/wordml" w:rsidRPr="00B644EB" w:rsidR="00186C7C" w:rsidP="00FF72BE" w:rsidRDefault="00FF72BE" w14:paraId="5178768C" wp14:textId="7EB2A8F3">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stratégie hybride digitalise rapidement certaines fonctions et d’autres progressivement, selon leur priorité et leur complexité. C’est un compromis entre rapidité et maîtrise des risques, à condition de bien coordonner processus et systèmes.</w:t>
      </w:r>
    </w:p>
    <w:p xmlns:wp14="http://schemas.microsoft.com/office/word/2010/wordml" w:rsidRPr="00B644EB" w:rsidR="00186C7C" w:rsidP="002B7EEE" w:rsidRDefault="00A90E88" w14:paraId="48D6C909" wp14:textId="77777777">
      <w:pPr>
        <w:spacing w:after="0" w:line="360" w:lineRule="auto"/>
        <w:jc w:val="both"/>
        <w:rPr>
          <w:rFonts w:eastAsia="Times New Roman" w:asciiTheme="majorBidi" w:hAnsiTheme="majorBidi" w:cstheme="majorBidi"/>
          <w:kern w:val="0"/>
          <w:sz w:val="28"/>
          <w:szCs w:val="28"/>
          <w:lang w:eastAsia="fr-FR" w:bidi="ar-SA"/>
        </w:rPr>
      </w:pPr>
      <w:r>
        <w:rPr>
          <w:rFonts w:eastAsia="Times New Roman" w:asciiTheme="majorBidi" w:hAnsiTheme="majorBidi" w:cstheme="majorBidi"/>
          <w:b/>
          <w:bCs/>
          <w:kern w:val="0"/>
          <w:sz w:val="28"/>
          <w:szCs w:val="28"/>
          <w:lang w:eastAsia="fr-FR" w:bidi="ar-SA"/>
        </w:rPr>
        <w:t>2</w:t>
      </w:r>
      <w:r w:rsidRPr="00B644EB" w:rsidR="00F57A81">
        <w:rPr>
          <w:rFonts w:eastAsia="Times New Roman" w:asciiTheme="majorBidi" w:hAnsiTheme="majorBidi" w:cstheme="majorBidi"/>
          <w:b/>
          <w:bCs/>
          <w:kern w:val="0"/>
          <w:sz w:val="28"/>
          <w:szCs w:val="28"/>
          <w:lang w:eastAsia="fr-FR" w:bidi="ar-SA"/>
        </w:rPr>
        <w:t>.</w:t>
      </w:r>
      <w:r w:rsidRPr="00B644EB" w:rsidR="00186C7C">
        <w:rPr>
          <w:rFonts w:eastAsia="Times New Roman" w:asciiTheme="majorBidi" w:hAnsiTheme="majorBidi" w:cstheme="majorBidi"/>
          <w:b/>
          <w:bCs/>
          <w:kern w:val="0"/>
          <w:sz w:val="28"/>
          <w:szCs w:val="28"/>
          <w:lang w:eastAsia="fr-FR" w:bidi="ar-SA"/>
        </w:rPr>
        <w:t>4.</w:t>
      </w:r>
      <w:r>
        <w:rPr>
          <w:rFonts w:eastAsia="Times New Roman" w:asciiTheme="majorBidi" w:hAnsiTheme="majorBidi" w:cstheme="majorBidi"/>
          <w:b/>
          <w:bCs/>
          <w:kern w:val="0"/>
          <w:sz w:val="28"/>
          <w:szCs w:val="28"/>
          <w:lang w:eastAsia="fr-FR" w:bidi="ar-SA"/>
        </w:rPr>
        <w:t>4</w:t>
      </w:r>
      <w:r w:rsidRPr="00B644EB" w:rsidR="00186C7C">
        <w:rPr>
          <w:rFonts w:eastAsia="Times New Roman" w:asciiTheme="majorBidi" w:hAnsiTheme="majorBidi" w:cstheme="majorBidi"/>
          <w:b/>
          <w:bCs/>
          <w:kern w:val="0"/>
          <w:sz w:val="28"/>
          <w:szCs w:val="28"/>
          <w:lang w:eastAsia="fr-FR" w:bidi="ar-SA"/>
        </w:rPr>
        <w:t xml:space="preserve"> La stratégie centrée sur les processus RH</w:t>
      </w:r>
      <w:r w:rsidR="002B7EEE">
        <w:rPr>
          <w:rFonts w:eastAsia="Times New Roman" w:asciiTheme="majorBidi" w:hAnsiTheme="majorBidi" w:cstheme="majorBidi"/>
          <w:b/>
          <w:bCs/>
          <w:kern w:val="0"/>
          <w:sz w:val="28"/>
          <w:szCs w:val="28"/>
          <w:lang w:eastAsia="fr-FR" w:bidi="ar-SA"/>
        </w:rPr>
        <w:t>꞉</w:t>
      </w:r>
    </w:p>
    <w:p xmlns:wp14="http://schemas.microsoft.com/office/word/2010/wordml" w:rsidRPr="00B644EB" w:rsidR="00186C7C" w:rsidP="00FF72BE" w:rsidRDefault="00FF72BE" w14:paraId="149942E7" wp14:textId="04DE9C39">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approche part d’une analyse des processus existants et traite en priorité ceux qui bénéficieraient le plus de la digitalisation.</w:t>
      </w:r>
    </w:p>
    <w:p xmlns:wp14="http://schemas.microsoft.com/office/word/2010/wordml" w:rsidRPr="00B644EB" w:rsidR="00186C7C" w:rsidP="36460961" w:rsidRDefault="00FF72BE" w14:paraId="63145608" wp14:textId="28826491">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Recrutement, gestion des talents, formation : les processus critiques sont choisis selon leur importance et la valeur attendue. Le risque est une digitalisation partielle si elle n’est pas rattachée à une vision plus globale.</w:t>
      </w:r>
    </w:p>
    <w:p xmlns:wp14="http://schemas.microsoft.com/office/word/2010/wordml" w:rsidRPr="00B644EB" w:rsidR="00186C7C" w:rsidP="00B07649" w:rsidRDefault="00A90E88" w14:paraId="401079CB"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2</w:t>
      </w:r>
      <w:r w:rsidRPr="36460961" w:rsidR="49F15E66">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4</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5</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 xml:space="preserve"> La stratégie centrée sur l’expérience collaborateur</w:t>
      </w:r>
      <w:r w:rsidRPr="36460961" w:rsidR="2E0DA0C5">
        <w:rPr>
          <w:rFonts w:ascii="Times New Roman" w:hAnsi="Times New Roman" w:eastAsia="Times New Roman" w:cs="Times New Roman" w:asciiTheme="majorBidi" w:hAnsiTheme="majorBidi" w:cstheme="majorBidi"/>
          <w:b w:val="1"/>
          <w:bCs w:val="1"/>
          <w:kern w:val="0"/>
          <w:sz w:val="28"/>
          <w:szCs w:val="28"/>
          <w:lang w:eastAsia="fr-FR" w:bidi="ar-SA"/>
        </w:rPr>
        <w:t>꞉</w:t>
      </w:r>
    </w:p>
    <w:p xmlns:wp14="http://schemas.microsoft.com/office/word/2010/wordml" w:rsidRPr="00B644EB" w:rsidR="00FF72BE" w:rsidP="36460961" w:rsidRDefault="00186C7C" w14:paraId="31DA7337" wp14:textId="516B7362">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Ici, l’objectif principal est d’améliorer les échanges entre les collaborateurs et la fonction RH. Portails en libre-service, applications mobiles, outils de communication interne et plateformes de formation y répondent. La réussite dépend d’une bonne compréhension des attentes des utilisateurs.</w:t>
      </w:r>
    </w:p>
    <w:p xmlns:wp14="http://schemas.microsoft.com/office/word/2010/wordml" w:rsidRPr="00B644EB" w:rsidR="00186C7C" w:rsidP="00B07649" w:rsidRDefault="00A90E88" w14:paraId="1EDEC465"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2</w:t>
      </w:r>
      <w:r w:rsidRPr="36460961" w:rsidR="49F15E66">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4</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6</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 xml:space="preserve"> La stratégie data-</w:t>
      </w:r>
      <w:proofErr w:type="spellStart"/>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driven</w:t>
      </w:r>
      <w:proofErr w:type="spellEnd"/>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 xml:space="preserve"> RH</w:t>
      </w:r>
      <w:r w:rsidRPr="36460961" w:rsidR="2E0DA0C5">
        <w:rPr>
          <w:rFonts w:ascii="Times New Roman" w:hAnsi="Times New Roman" w:eastAsia="Times New Roman" w:cs="Times New Roman" w:asciiTheme="majorBidi" w:hAnsiTheme="majorBidi" w:cstheme="majorBidi"/>
          <w:b w:val="1"/>
          <w:bCs w:val="1"/>
          <w:kern w:val="0"/>
          <w:sz w:val="28"/>
          <w:szCs w:val="28"/>
          <w:lang w:eastAsia="fr-FR" w:bidi="ar-SA"/>
        </w:rPr>
        <w:t>꞉</w:t>
      </w:r>
    </w:p>
    <w:p xmlns:wp14="http://schemas.microsoft.com/office/word/2010/wordml" w:rsidRPr="00B644EB" w:rsidR="00F57A81" w:rsidP="36460961" w:rsidRDefault="00186C7C" w14:paraId="4797CE6C" wp14:textId="3E1F642D">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stratégie data-driven s’appuie sur les données, la HR Analytics et des tableaux de bord pour piloter la fonction RH et décider. Elle aide à anticiper les besoins en compétences, à améliorer certains processus de recrutement et à suivre les talents, à condition de disposer de données fiables et d’une infrastructure pour les traiter.</w:t>
      </w:r>
    </w:p>
    <w:p xmlns:wp14="http://schemas.microsoft.com/office/word/2010/wordml" w:rsidRPr="00B644EB" w:rsidR="00186C7C" w:rsidP="00B07649" w:rsidRDefault="00A90E88" w14:paraId="600C4822" wp14:textId="77777777">
      <w:pPr>
        <w:spacing w:before="100" w:beforeAutospacing="1" w:after="0" w:line="360" w:lineRule="auto"/>
        <w:jc w:val="both"/>
        <w:rPr>
          <w:rFonts w:eastAsia="Times New Roman" w:asciiTheme="majorBidi" w:hAnsiTheme="majorBidi" w:cstheme="majorBidi"/>
          <w:kern w:val="0"/>
          <w:sz w:val="28"/>
          <w:szCs w:val="28"/>
          <w:lang w:eastAsia="fr-FR" w:bidi="ar-SA"/>
        </w:rPr>
      </w:pP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2</w:t>
      </w:r>
      <w:r w:rsidRPr="36460961" w:rsidR="49F15E66">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4</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w:t>
      </w:r>
      <w:r w:rsidRPr="36460961" w:rsidR="0B6C6948">
        <w:rPr>
          <w:rFonts w:ascii="Times New Roman" w:hAnsi="Times New Roman" w:eastAsia="Times New Roman" w:cs="Times New Roman" w:asciiTheme="majorBidi" w:hAnsiTheme="majorBidi" w:cstheme="majorBidi"/>
          <w:b w:val="1"/>
          <w:bCs w:val="1"/>
          <w:kern w:val="0"/>
          <w:sz w:val="28"/>
          <w:szCs w:val="28"/>
          <w:lang w:eastAsia="fr-FR" w:bidi="ar-SA"/>
        </w:rPr>
        <w:t>7</w:t>
      </w:r>
      <w:r w:rsidRPr="36460961" w:rsidR="23E6F8B4">
        <w:rPr>
          <w:rFonts w:ascii="Times New Roman" w:hAnsi="Times New Roman" w:eastAsia="Times New Roman" w:cs="Times New Roman" w:asciiTheme="majorBidi" w:hAnsiTheme="majorBidi" w:cstheme="majorBidi"/>
          <w:b w:val="1"/>
          <w:bCs w:val="1"/>
          <w:kern w:val="0"/>
          <w:sz w:val="28"/>
          <w:szCs w:val="28"/>
          <w:lang w:eastAsia="fr-FR" w:bidi="ar-SA"/>
        </w:rPr>
        <w:t xml:space="preserve"> La stratégie cloud et externalisation</w:t>
      </w:r>
      <w:r w:rsidRPr="36460961" w:rsidR="2E0DA0C5">
        <w:rPr>
          <w:rFonts w:ascii="Times New Roman" w:hAnsi="Times New Roman" w:eastAsia="Times New Roman" w:cs="Times New Roman" w:asciiTheme="majorBidi" w:hAnsiTheme="majorBidi" w:cstheme="majorBidi"/>
          <w:b w:val="1"/>
          <w:bCs w:val="1"/>
          <w:kern w:val="0"/>
          <w:sz w:val="28"/>
          <w:szCs w:val="28"/>
          <w:lang w:eastAsia="fr-FR" w:bidi="ar-SA"/>
        </w:rPr>
        <w:t>꞉</w:t>
      </w:r>
    </w:p>
    <w:p xmlns:wp14="http://schemas.microsoft.com/office/word/2010/wordml" w:rsidRPr="00B644EB" w:rsidR="00B644EB" w:rsidP="36460961" w:rsidRDefault="00186C7C" w14:paraId="24EB8990" wp14:textId="70A51B7F">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Dernière option : utiliser des solutions RH hébergées dans le cloud ou confier certaines activités (paie, recrutement, formation) à des prestataires. Le cloud apporte de la flexibilité et limite certains coûts, mais pose des questions de sécurité des données et de dépendance vis-à-vis des fournisseurs.</w:t>
      </w:r>
    </w:p>
    <w:p xmlns:wp14="http://schemas.microsoft.com/office/word/2010/wordml" w:rsidRPr="00B644EB" w:rsidR="00186C7C" w:rsidP="36460961" w:rsidRDefault="00186C7C" w14:paraId="1F882706" wp14:textId="77777777">
      <w:pPr>
        <w:spacing w:before="100" w:beforeAutospacing="on" w:after="0" w:line="360" w:lineRule="auto"/>
        <w:jc w:val="both"/>
        <w:outlineLvl w:val="1"/>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B960D07">
        <w:rPr>
          <w:rFonts w:ascii="Times New Roman" w:hAnsi="Times New Roman" w:eastAsia="Times New Roman" w:cs="Times New Roman" w:asciiTheme="majorBidi" w:hAnsiTheme="majorBidi" w:cstheme="majorBidi"/>
          <w:b w:val="1"/>
          <w:bCs w:val="1"/>
          <w:kern w:val="0"/>
          <w:sz w:val="28"/>
          <w:szCs w:val="28"/>
          <w:lang w:eastAsia="fr-FR" w:bidi="ar-SA"/>
        </w:rPr>
        <w:t>Conclusion :</w:t>
      </w:r>
    </w:p>
    <w:p xmlns:wp14="http://schemas.microsoft.com/office/word/2010/wordml" w:rsidRPr="0018735B" w:rsidR="007F12BC" w:rsidP="36460961" w:rsidRDefault="00FF72BE" w14:paraId="6435D2EC" wp14:textId="7FABF96E">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Chaque contexte appelle sa stratégie : le choix dépend surtout de la maturité digitale, des ressources, des priorités RH et des objectifs de transformation. Plusieurs approches peuvent d’ailleurs se combiner, à condition de garder la cohérence entre choix technologiques, processus RH et objectifs de l’entreprise.</w:t>
      </w:r>
    </w:p>
    <w:p xmlns:wp14="http://schemas.microsoft.com/office/word/2010/wordml" w:rsidRPr="007F5158" w:rsidR="00186C7C" w:rsidP="36460961" w:rsidRDefault="00FF72BE" w14:paraId="330140FD" wp14:textId="67B78185">
      <w:pPr>
        <w:spacing w:before="100" w:beforeAutospacing="on" w:after="100" w:afterAutospacing="on" w:line="276"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791B44AF">
        <w:rPr>
          <w:rFonts w:ascii="Times New Roman" w:hAnsi="Times New Roman" w:cs="Times New Roman" w:asciiTheme="majorBidi" w:hAnsiTheme="majorBidi" w:cstheme="majorBidi"/>
          <w:b w:val="1"/>
          <w:bCs w:val="1"/>
          <w:sz w:val="32"/>
          <w:szCs w:val="32"/>
        </w:rPr>
        <w:t>2-5 : Le SIRH (Système d'Information de Gestion des Ressources Humaines) Le SIRH comme levier d'alignement stratégique</w:t>
      </w:r>
      <w:r w:rsidRPr="36460961" w:rsidR="1C65A2C8">
        <w:rPr>
          <w:rFonts w:ascii="Times New Roman" w:hAnsi="Times New Roman" w:cs="Times New Roman" w:asciiTheme="majorBidi" w:hAnsiTheme="majorBidi" w:cstheme="majorBidi"/>
          <w:b w:val="1"/>
          <w:bCs w:val="1"/>
          <w:sz w:val="32"/>
          <w:szCs w:val="32"/>
        </w:rPr>
        <w:t>꞉</w:t>
      </w:r>
    </w:p>
    <w:p w:rsidR="5E373311" w:rsidP="36460961" w:rsidRDefault="5E373311" w14:paraId="67CF87A1" w14:textId="4F7F4C20">
      <w:pPr>
        <w:spacing w:beforeAutospacing="on"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Système d’Information des Ressources Humaines (SIRH) regroupe dans un même environnement les principales informations de la gestion des ressources humaines. Il peut couvrir le recrutement, la paie, la formation, la gestion des compétences et le suivi de la performance.</w:t>
      </w:r>
    </w:p>
    <w:p w:rsidR="5E373311" w:rsidP="36460961" w:rsidRDefault="5E373311" w14:paraId="625BC177" w14:textId="0DB009BA">
      <w:pPr>
        <w:pStyle w:val="Normal"/>
        <w:spacing w:beforeAutospacing="on"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Centraliser ces informations facilite leur consultation et leur circulation entre les acteurs de la fonction RH. On limite aussi les duplications et les incohérences qui apparaissent quand les données sont réparties sur plusieurs supports. La fonction RH dispose d’une vision plus structurée des informations sur les collaborateurs.</w:t>
      </w:r>
    </w:p>
    <w:p xmlns:wp14="http://schemas.microsoft.com/office/word/2010/wordml" w:rsidRPr="00633D74" w:rsidR="00186C7C" w:rsidP="36460961" w:rsidRDefault="00186C7C" w14:paraId="11FF0F56" wp14:textId="288B95A9">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46A9AF44">
        <w:rPr>
          <w:rFonts w:ascii="Times New Roman" w:hAnsi="Times New Roman" w:eastAsia="Times New Roman" w:cs="Times New Roman" w:asciiTheme="majorBidi" w:hAnsiTheme="majorBidi" w:cstheme="majorBidi"/>
          <w:b w:val="1"/>
          <w:bCs w:val="1"/>
          <w:kern w:val="0"/>
          <w:sz w:val="32"/>
          <w:szCs w:val="32"/>
          <w:lang w:eastAsia="fr-FR" w:bidi="ar-SA"/>
        </w:rPr>
        <w:t>Le SIRH comme outil</w:t>
      </w:r>
      <w:r w:rsidRPr="36460961" w:rsidR="23E6F8B4">
        <w:rPr>
          <w:rFonts w:ascii="Times New Roman" w:hAnsi="Times New Roman" w:eastAsia="Times New Roman" w:cs="Times New Roman" w:asciiTheme="majorBidi" w:hAnsiTheme="majorBidi" w:cstheme="majorBidi"/>
          <w:b w:val="1"/>
          <w:bCs w:val="1"/>
          <w:sz w:val="32"/>
          <w:szCs w:val="32"/>
          <w:lang w:eastAsia="fr-FR" w:bidi="ar-SA"/>
        </w:rPr>
        <w:t xml:space="preserve"> de pilotage </w:t>
      </w:r>
      <w:r w:rsidRPr="36460961" w:rsidR="6C868921">
        <w:rPr>
          <w:rFonts w:ascii="Times New Roman" w:hAnsi="Times New Roman" w:eastAsia="Times New Roman" w:cs="Times New Roman" w:asciiTheme="majorBidi" w:hAnsiTheme="majorBidi" w:cstheme="majorBidi"/>
          <w:b w:val="1"/>
          <w:bCs w:val="1"/>
          <w:sz w:val="32"/>
          <w:szCs w:val="32"/>
          <w:lang w:eastAsia="fr-FR" w:bidi="ar-SA"/>
        </w:rPr>
        <w:t xml:space="preserve">et de </w:t>
      </w:r>
      <w:r w:rsidRPr="36460961" w:rsidR="6C868921">
        <w:rPr>
          <w:rFonts w:ascii="Times New Roman" w:hAnsi="Times New Roman" w:eastAsia="Times New Roman" w:cs="Times New Roman" w:asciiTheme="majorBidi" w:hAnsiTheme="majorBidi" w:cstheme="majorBidi"/>
          <w:b w:val="1"/>
          <w:bCs w:val="1"/>
          <w:sz w:val="32"/>
          <w:szCs w:val="32"/>
          <w:lang w:eastAsia="fr-FR" w:bidi="ar-SA"/>
        </w:rPr>
        <w:t xml:space="preserve">reporting </w:t>
      </w:r>
      <w:r w:rsidRPr="36460961" w:rsidR="635C7D54">
        <w:rPr>
          <w:rFonts w:ascii="Times New Roman" w:hAnsi="Times New Roman" w:eastAsia="Times New Roman" w:cs="Times New Roman" w:asciiTheme="majorBidi" w:hAnsiTheme="majorBidi" w:cstheme="majorBidi"/>
          <w:b w:val="1"/>
          <w:bCs w:val="1"/>
          <w:sz w:val="32"/>
          <w:szCs w:val="32"/>
          <w:lang w:eastAsia="fr-FR" w:bidi="ar-SA"/>
        </w:rPr>
        <w:t>:</w:t>
      </w:r>
    </w:p>
    <w:p xmlns:wp14="http://schemas.microsoft.com/office/word/2010/wordml" w:rsidRPr="007F5158" w:rsidR="00186C7C" w:rsidP="00FF72BE" w:rsidRDefault="00FF72BE" w14:paraId="02FA075E" wp14:textId="62DC99F1">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SIRH peut aussi servir à suivre la performance de la fonction RH. Les données du système produisent des indicateurs : taux de turnover, absentéisme, masse salariale, temps de recrutement, évolution des compétences.</w:t>
      </w:r>
    </w:p>
    <w:p xmlns:wp14="http://schemas.microsoft.com/office/word/2010/wordml" w:rsidRPr="007F5158" w:rsidR="00186C7C" w:rsidP="00FF72BE" w:rsidRDefault="00FF72BE" w14:paraId="06CA8D07" wp14:textId="032B4247">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indicateurs permettent aux responsables RH de suivre la situation de l’organisation et de repérer plus vite des écarts ou des dysfonctionnements. Ils servent aussi à anticiper les besoins et à ajuster les politiques RH.</w:t>
      </w:r>
    </w:p>
    <w:p xmlns:wp14="http://schemas.microsoft.com/office/word/2010/wordml" w:rsidRPr="00633D74" w:rsidR="00186C7C" w:rsidP="36460961" w:rsidRDefault="00186C7C" w14:paraId="33ECC969" wp14:textId="77777777">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L’alignement entre stratégie RH et stratégie globale de l’entreprise</w:t>
      </w:r>
    </w:p>
    <w:p xmlns:wp14="http://schemas.microsoft.com/office/word/2010/wordml" w:rsidRPr="007F5158" w:rsidR="00186C7C" w:rsidP="00FF72BE" w:rsidRDefault="00FF72BE" w14:paraId="5A2F02B2" wp14:textId="6D764967">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L’un des principaux intérêts du SIRH est de rapprocher les décisions RH des objectifs généraux de l’entreprise. Les informations du système aident les responsables à identifier les ressources et les compétences nécessaires pour accompagner les orientations stratégiques.</w:t>
      </w:r>
    </w:p>
    <w:p xmlns:wp14="http://schemas.microsoft.com/office/word/2010/wordml" w:rsidRPr="007F5158" w:rsidR="00186C7C" w:rsidP="36460961" w:rsidRDefault="00FF72BE" w14:paraId="48D85A28" wp14:textId="280A36ED">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Par exemple, dans une organisation qui prévoit une phase de croissance, les données du SIRH aident à estimer les besoins en recrutement, à repérer les compétences déjà disponibles et à organiser la mobilité interne. Le système devient un support de planification des ressources humaines.</w:t>
      </w:r>
    </w:p>
    <w:p xmlns:wp14="http://schemas.microsoft.com/office/word/2010/wordml" w:rsidRPr="00633D74" w:rsidR="00186C7C" w:rsidP="36460961" w:rsidRDefault="00186C7C" w14:paraId="0415F333" wp14:textId="72465EAB">
      <w:pPr>
        <w:pStyle w:val="Normal"/>
        <w:spacing w:before="100" w:beforeAutospacing="on" w:after="0" w:line="36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L’amélioration de la prise de décision grâce aux </w:t>
      </w:r>
      <w:r w:rsidRPr="36460961" w:rsidR="59E7215D">
        <w:rPr>
          <w:rFonts w:ascii="Times New Roman" w:hAnsi="Times New Roman" w:eastAsia="Times New Roman" w:cs="Times New Roman" w:asciiTheme="majorBidi" w:hAnsiTheme="majorBidi" w:cstheme="majorBidi"/>
          <w:b w:val="1"/>
          <w:bCs w:val="1"/>
          <w:sz w:val="32"/>
          <w:szCs w:val="32"/>
          <w:lang w:eastAsia="fr-FR" w:bidi="ar-SA"/>
        </w:rPr>
        <w:t>données :</w:t>
      </w:r>
    </w:p>
    <w:p xmlns:wp14="http://schemas.microsoft.com/office/word/2010/wordml" w:rsidRPr="007F5158" w:rsidR="00186C7C" w:rsidP="00FF72BE" w:rsidRDefault="00FF72BE" w14:paraId="5A57C899" wp14:textId="4D5C855A">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SIRH favorise aussi une approche fondée sur les données. Les informations collectées peuvent être analysées pour repérer des évolutions, comprendre les tendances internes et évaluer l’effet des décisions prises.</w:t>
      </w:r>
    </w:p>
    <w:p xmlns:wp14="http://schemas.microsoft.com/office/word/2010/wordml" w:rsidRPr="007F5158" w:rsidR="00186C7C" w:rsidP="36460961" w:rsidRDefault="00FF72BE" w14:paraId="743CF46D" wp14:textId="2CF5B5AE">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outils de HR Analytics transforment les données RH en informations utiles au pilotage. Cette approche complète l’expérience des responsables RH par des éléments quantitatifs et aide à préparer les décisions.</w:t>
      </w:r>
    </w:p>
    <w:p xmlns:wp14="http://schemas.microsoft.com/office/word/2010/wordml" w:rsidRPr="00633D74" w:rsidR="00186C7C" w:rsidP="36460961" w:rsidRDefault="00186C7C" w14:paraId="34449882" wp14:textId="10469BDD">
      <w:pPr>
        <w:pStyle w:val="Normal"/>
        <w:suppressLineNumbers w:val="0"/>
        <w:bidi w:val="0"/>
        <w:spacing w:beforeAutospacing="on" w:after="0" w:afterAutospacing="off" w:line="360" w:lineRule="auto"/>
        <w:ind w:left="0" w:right="0"/>
        <w:jc w:val="both"/>
        <w:rPr>
          <w:rFonts w:ascii="Times New Roman" w:hAnsi="Times New Roman" w:eastAsia="Times New Roman" w:cs="Times New Roman" w:asciiTheme="majorBidi" w:hAnsiTheme="majorBidi" w:cstheme="majorBidi"/>
          <w:b w:val="1"/>
          <w:bCs w:val="1"/>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w:t>
      </w:r>
      <w:r w:rsidRPr="36460961" w:rsidR="65071E8D">
        <w:rPr>
          <w:rFonts w:ascii="Times New Roman" w:hAnsi="Times New Roman" w:eastAsia="Times New Roman" w:cs="Times New Roman" w:asciiTheme="majorBidi" w:hAnsiTheme="majorBidi" w:cstheme="majorBidi"/>
          <w:b w:val="1"/>
          <w:bCs w:val="1"/>
          <w:sz w:val="32"/>
          <w:szCs w:val="32"/>
          <w:lang w:eastAsia="fr-FR" w:bidi="ar-SA"/>
        </w:rPr>
        <w:t>e SIRH comme un levier</w:t>
      </w:r>
      <w:r w:rsidRPr="36460961" w:rsidR="23E6F8B4">
        <w:rPr>
          <w:rFonts w:ascii="Times New Roman" w:hAnsi="Times New Roman" w:eastAsia="Times New Roman" w:cs="Times New Roman" w:asciiTheme="majorBidi" w:hAnsiTheme="majorBidi" w:cstheme="majorBidi"/>
          <w:b w:val="1"/>
          <w:bCs w:val="1"/>
          <w:sz w:val="32"/>
          <w:szCs w:val="32"/>
          <w:lang w:eastAsia="fr-FR" w:bidi="ar-SA"/>
        </w:rPr>
        <w:t xml:space="preserve"> d’efficacité o</w:t>
      </w:r>
      <w:r w:rsidRPr="36460961" w:rsidR="78890DE0">
        <w:rPr>
          <w:rFonts w:ascii="Times New Roman" w:hAnsi="Times New Roman" w:eastAsia="Times New Roman" w:cs="Times New Roman" w:asciiTheme="majorBidi" w:hAnsiTheme="majorBidi" w:cstheme="majorBidi"/>
          <w:b w:val="1"/>
          <w:bCs w:val="1"/>
          <w:sz w:val="32"/>
          <w:szCs w:val="32"/>
          <w:lang w:eastAsia="fr-FR" w:bidi="ar-SA"/>
        </w:rPr>
        <w:t>rganisationnelle :</w:t>
      </w:r>
    </w:p>
    <w:p xmlns:wp14="http://schemas.microsoft.com/office/word/2010/wordml" w:rsidRPr="007F5158" w:rsidR="00186C7C" w:rsidP="00FF72BE" w:rsidRDefault="00FF72BE" w14:paraId="2B0FE634" wp14:textId="37BB775D">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L’automatisation de certaines tâches administratives est un autre apport du SIRH. Elle réduit le temps consacré à des opérations répétitives et facilite le traitement de certaines demandes.</w:t>
      </w:r>
    </w:p>
    <w:p xmlns:wp14="http://schemas.microsoft.com/office/word/2010/wordml" w:rsidRPr="007F5158" w:rsidR="00186C7C" w:rsidP="36460961" w:rsidRDefault="00FF72BE" w14:paraId="37834363" wp14:textId="13D8CFF7">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équipes RH peuvent consacrer plus de temps à la gestion des talents, au développement des compétences ou à l’accompagnement du changement. Le SIRH participe à l’évolution progressive de la fonction RH vers des missions de pilotage et de stratégie.</w:t>
      </w:r>
    </w:p>
    <w:p xmlns:wp14="http://schemas.microsoft.com/office/word/2010/wordml" w:rsidRPr="007F5158" w:rsidR="00186C7C" w:rsidP="36460961" w:rsidRDefault="00633D74" w14:paraId="6E58DD4F" wp14:textId="5C0DC6BA">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6D77B1C0">
        <w:rPr>
          <w:rFonts w:ascii="Times New Roman" w:hAnsi="Times New Roman" w:eastAsia="Times New Roman" w:cs="Times New Roman" w:asciiTheme="majorBidi" w:hAnsiTheme="majorBidi" w:cstheme="majorBidi"/>
          <w:b w:val="1"/>
          <w:bCs w:val="1"/>
          <w:kern w:val="0"/>
          <w:sz w:val="32"/>
          <w:szCs w:val="32"/>
          <w:lang w:eastAsia="fr-FR" w:bidi="ar-SA"/>
        </w:rPr>
        <w:t xml:space="preserve">2.5.1 </w:t>
      </w: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Les limites et défis du </w:t>
      </w:r>
      <w:r w:rsidRPr="36460961" w:rsidR="3933BD49">
        <w:rPr>
          <w:rFonts w:ascii="Times New Roman" w:hAnsi="Times New Roman" w:eastAsia="Times New Roman" w:cs="Times New Roman" w:asciiTheme="majorBidi" w:hAnsiTheme="majorBidi" w:cstheme="majorBidi"/>
          <w:b w:val="1"/>
          <w:bCs w:val="1"/>
          <w:sz w:val="32"/>
          <w:szCs w:val="32"/>
          <w:lang w:eastAsia="fr-FR" w:bidi="ar-SA"/>
        </w:rPr>
        <w:t>SIRH :</w:t>
      </w:r>
    </w:p>
    <w:p xmlns:wp14="http://schemas.microsoft.com/office/word/2010/wordml" w:rsidRPr="007F5158" w:rsidR="00606C7B" w:rsidP="36460961" w:rsidRDefault="00606C7B" w14:paraId="064A78CB" wp14:textId="67784C46">
      <w:pPr>
        <w:spacing w:before="100" w:beforeAutospacing="1"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Malgré ses avantages, un SIRH pose plusieurs contraintes. Il peut demander des investissements importants, pour l’acquisition des solutions comme pour leur intégration et leur maintenance.</w:t>
      </w:r>
    </w:p>
    <w:p xmlns:wp14="http://schemas.microsoft.com/office/word/2010/wordml" w:rsidRPr="007F5158" w:rsidR="00606C7B" w:rsidP="36460961" w:rsidRDefault="00606C7B" w14:paraId="3101EDFC" wp14:textId="29A56CEA">
      <w:pPr>
        <w:pStyle w:val="Normal"/>
        <w:spacing w:before="100" w:beforeAutospacing="1"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qualité des résultats dépend aussi de la qualité des données saisies. Des données incomplètes, incorrectes ou mal mises à jour réduisent la pertinence des analyses et des indicateurs.</w:t>
      </w:r>
    </w:p>
    <w:p xmlns:wp14="http://schemas.microsoft.com/office/word/2010/wordml" w:rsidRPr="007F5158" w:rsidR="00606C7B" w:rsidP="36460961" w:rsidRDefault="00606C7B" w14:paraId="70E3106B" wp14:textId="6BAE47C9">
      <w:pPr>
        <w:pStyle w:val="Normal"/>
        <w:spacing w:before="100" w:beforeAutospacing="1"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L’adoption par les utilisateurs est un autre enjeu. Une solution techniquement performante peut rester sous-utilisée si les collaborateurs sont mal formés ou rencontrent des difficultés d’utilisation. La conduite du changement et l’accompagnement des équipes doivent donc être prévus dès la préparation du projet.</w:t>
      </w:r>
    </w:p>
    <w:p xmlns:wp14="http://schemas.microsoft.com/office/word/2010/wordml" w:rsidRPr="007F5158" w:rsidR="00606C7B" w:rsidP="36460961" w:rsidRDefault="00606C7B" w14:paraId="07F023C8" wp14:textId="21C99F56">
      <w:pPr>
        <w:pStyle w:val="Normal"/>
        <w:spacing w:before="100" w:beforeAutospacing="1"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réussite du SIRH dépend de plusieurs conditions : implication de la direction, formation des utilisateurs, fiabilité des données, gouvernance adaptée. Elles doivent être réunies pour que le système soutienne vraiment les activités RH et les objectifs de l’organisation.</w:t>
      </w:r>
    </w:p>
    <w:p xmlns:wp14="http://schemas.microsoft.com/office/word/2010/wordml" w:rsidRPr="00E645BC" w:rsidR="00186C7C" w:rsidP="36460961" w:rsidRDefault="00186C7C" w14:paraId="35CB29D9" wp14:textId="1B59759E">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41ADECF6">
        <w:rPr>
          <w:rFonts w:ascii="Times New Roman" w:hAnsi="Times New Roman" w:eastAsia="Times New Roman" w:cs="Times New Roman" w:asciiTheme="majorBidi" w:hAnsiTheme="majorBidi" w:cstheme="majorBidi"/>
          <w:b w:val="1"/>
          <w:bCs w:val="1"/>
          <w:kern w:val="0"/>
          <w:sz w:val="36"/>
          <w:szCs w:val="36"/>
          <w:lang w:eastAsia="fr-FR" w:bidi="ar-SA"/>
        </w:rPr>
        <w:t>Conclusion</w:t>
      </w:r>
      <w:r w:rsidRPr="36460961" w:rsidR="430F10C1">
        <w:rPr>
          <w:rFonts w:ascii="Times New Roman" w:hAnsi="Times New Roman" w:eastAsia="Times New Roman" w:cs="Times New Roman" w:asciiTheme="majorBidi" w:hAnsiTheme="majorBidi" w:cstheme="majorBidi"/>
          <w:b w:val="1"/>
          <w:bCs w:val="1"/>
          <w:sz w:val="36"/>
          <w:szCs w:val="36"/>
          <w:lang w:eastAsia="fr-FR" w:bidi="ar-SA"/>
        </w:rPr>
        <w:t xml:space="preserve"> </w:t>
      </w:r>
      <w:r w:rsidRPr="36460961" w:rsidR="41ADECF6">
        <w:rPr>
          <w:rFonts w:ascii="Times New Roman" w:hAnsi="Times New Roman" w:eastAsia="Times New Roman" w:cs="Times New Roman" w:asciiTheme="majorBidi" w:hAnsiTheme="majorBidi" w:cstheme="majorBidi"/>
          <w:b w:val="1"/>
          <w:bCs w:val="1"/>
          <w:sz w:val="36"/>
          <w:szCs w:val="36"/>
          <w:lang w:eastAsia="fr-FR" w:bidi="ar-SA"/>
        </w:rPr>
        <w:t>:</w:t>
      </w:r>
    </w:p>
    <w:p xmlns:wp14="http://schemas.microsoft.com/office/word/2010/wordml" w:rsidRPr="00FF72BE" w:rsidR="000D7747" w:rsidP="36460961" w:rsidRDefault="00FF72BE" w14:paraId="029E36B3" wp14:textId="62F8CF04">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SIRH centralise les données RH, structure les processus et améliore le suivi de la performance. Son intérêt dépasse la simple automatisation des tâches administratives : bien intégré aux besoins de l’organisation, il peut aussi soutenir la prise de décision et mieux aligner les politiques RH sur les orientations stratégiques de l’entreprise.</w:t>
      </w:r>
    </w:p>
    <w:p xmlns:wp14="http://schemas.microsoft.com/office/word/2010/wordml" w:rsidRPr="003C1C11" w:rsidR="00186C7C" w:rsidP="36460961" w:rsidRDefault="00633D74" w14:paraId="5253B648" wp14:textId="7752F400">
      <w:pPr>
        <w:spacing w:line="240" w:lineRule="auto"/>
        <w:jc w:val="both"/>
        <w:rPr>
          <w:rFonts w:ascii="Times New Roman" w:hAnsi="Times New Roman" w:cs="Times New Roman" w:asciiTheme="majorBidi" w:hAnsiTheme="majorBidi" w:cstheme="majorBidi"/>
          <w:b w:val="1"/>
          <w:bCs w:val="1"/>
          <w:i w:val="1"/>
          <w:iCs w:val="1"/>
          <w:sz w:val="36"/>
          <w:szCs w:val="36"/>
        </w:rPr>
      </w:pPr>
      <w:r w:rsidRPr="36460961" w:rsidR="6D77B1C0">
        <w:rPr>
          <w:rFonts w:ascii="Times New Roman" w:hAnsi="Times New Roman" w:eastAsia="Times New Roman" w:cs="Times New Roman" w:asciiTheme="majorBidi" w:hAnsiTheme="majorBidi" w:cstheme="majorBidi"/>
          <w:b w:val="1"/>
          <w:bCs w:val="1"/>
          <w:kern w:val="0"/>
          <w:sz w:val="36"/>
          <w:szCs w:val="36"/>
          <w:lang w:eastAsia="fr-FR" w:bidi="ar-SA"/>
        </w:rPr>
        <w:t xml:space="preserve">2.5.2 </w:t>
      </w:r>
      <w:r w:rsidRPr="36460961" w:rsidR="6D77B1C0">
        <w:rPr>
          <w:rFonts w:ascii="Times New Roman" w:hAnsi="Times New Roman" w:cs="Times New Roman" w:asciiTheme="majorBidi" w:hAnsiTheme="majorBidi" w:cstheme="majorBidi"/>
          <w:b w:val="1"/>
          <w:bCs w:val="1"/>
          <w:sz w:val="36"/>
          <w:szCs w:val="36"/>
        </w:rPr>
        <w:t xml:space="preserve">Le DRH : du rôle opérationnel au rôle de </w:t>
      </w:r>
      <w:r w:rsidRPr="36460961" w:rsidR="6D77B1C0">
        <w:rPr>
          <w:rFonts w:ascii="Times New Roman" w:hAnsi="Times New Roman" w:cs="Times New Roman" w:asciiTheme="majorBidi" w:hAnsiTheme="majorBidi" w:cstheme="majorBidi"/>
          <w:b w:val="1"/>
          <w:bCs w:val="1"/>
          <w:i w:val="1"/>
          <w:iCs w:val="1"/>
          <w:sz w:val="36"/>
          <w:szCs w:val="36"/>
        </w:rPr>
        <w:t xml:space="preserve">Business </w:t>
      </w:r>
      <w:r w:rsidRPr="36460961" w:rsidR="3E7B7226">
        <w:rPr>
          <w:rFonts w:ascii="Times New Roman" w:hAnsi="Times New Roman" w:cs="Times New Roman" w:asciiTheme="majorBidi" w:hAnsiTheme="majorBidi" w:cstheme="majorBidi"/>
          <w:b w:val="1"/>
          <w:bCs w:val="1"/>
          <w:i w:val="1"/>
          <w:iCs w:val="1"/>
          <w:sz w:val="36"/>
          <w:szCs w:val="36"/>
        </w:rPr>
        <w:t>Partner</w:t>
      </w:r>
      <w:r w:rsidRPr="36460961" w:rsidR="3B0AE656">
        <w:rPr>
          <w:rFonts w:ascii="Times New Roman" w:hAnsi="Times New Roman" w:cs="Times New Roman" w:asciiTheme="majorBidi" w:hAnsiTheme="majorBidi" w:cstheme="majorBidi"/>
          <w:b w:val="1"/>
          <w:bCs w:val="1"/>
          <w:i w:val="1"/>
          <w:iCs w:val="1"/>
          <w:sz w:val="36"/>
          <w:szCs w:val="36"/>
        </w:rPr>
        <w:t xml:space="preserve"> </w:t>
      </w:r>
      <w:r w:rsidRPr="36460961" w:rsidR="3E7B7226">
        <w:rPr>
          <w:rFonts w:ascii="Times New Roman" w:hAnsi="Times New Roman" w:cs="Times New Roman" w:asciiTheme="majorBidi" w:hAnsiTheme="majorBidi" w:cstheme="majorBidi"/>
          <w:b w:val="1"/>
          <w:bCs w:val="1"/>
          <w:i w:val="1"/>
          <w:iCs w:val="1"/>
          <w:sz w:val="36"/>
          <w:szCs w:val="36"/>
        </w:rPr>
        <w:t>:</w:t>
      </w:r>
    </w:p>
    <w:p xmlns:wp14="http://schemas.microsoft.com/office/word/2010/wordml" w:rsidRPr="000D7747" w:rsidR="00F57A81" w:rsidP="36460961" w:rsidRDefault="00FF72BE" w14:paraId="32BAEEB8" wp14:textId="004F6907">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fonction Ressources Humaines a beaucoup évolué au fil des décennies. D’abord associée à la gestion administrative du personnel, elle participe aujourd’hui davantage aux réflexions sur le fonctionnement et les orientations de l’entreprise. Cette évolution est souvent rattachée au modèle d’Ulrich (1997), qui présente le Directeur des Ressources Humaines (DRH) comme un partenaire stratégique.</w:t>
      </w:r>
    </w:p>
    <w:p xmlns:wp14="http://schemas.microsoft.com/office/word/2010/wordml" w:rsidRPr="00606C7B" w:rsidR="00186C7C" w:rsidP="36460961" w:rsidRDefault="00186C7C" wp14:textId="77777777" w14:paraId="61E7FD6B">
      <w:pPr>
        <w:pStyle w:val="Normal"/>
        <w:spacing w:before="100" w:beforeAutospacing="on" w:after="100" w:afterAutospacing="on" w:line="240" w:lineRule="auto"/>
        <w:ind w:left="0"/>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Le rôle traditionnel du DRH : une fonction principalement </w:t>
      </w:r>
      <w:r w:rsidRPr="36460961" w:rsidR="5746977E">
        <w:rPr>
          <w:rFonts w:ascii="Times New Roman" w:hAnsi="Times New Roman" w:eastAsia="Times New Roman" w:cs="Times New Roman" w:asciiTheme="majorBidi" w:hAnsiTheme="majorBidi" w:cstheme="majorBidi"/>
          <w:b w:val="1"/>
          <w:bCs w:val="1"/>
          <w:kern w:val="0"/>
          <w:sz w:val="32"/>
          <w:szCs w:val="32"/>
          <w:lang w:eastAsia="fr-FR" w:bidi="ar-SA"/>
        </w:rPr>
        <w:t>opérationnelle :</w:t>
      </w:r>
    </w:p>
    <w:p xmlns:wp14="http://schemas.microsoft.com/office/word/2010/wordml" w:rsidRPr="00606C7B" w:rsidR="00186C7C" w:rsidP="36460961" w:rsidRDefault="00186C7C" w14:paraId="77E8A1A2" wp14:textId="273986E9">
      <w:pPr>
        <w:spacing w:before="100" w:beforeAutospacing="on"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Dans le modèle traditionnel, les missions du DRH étaient centrées sur la gestion administrative du personnel : paie, gestion des contrats, suivi des absences, respect des obligations réglementaires.</w:t>
      </w:r>
    </w:p>
    <w:p xmlns:wp14="http://schemas.microsoft.com/office/word/2010/wordml" w:rsidRPr="00606C7B" w:rsidR="00186C7C" w:rsidP="36460961" w:rsidRDefault="00186C7C" w14:paraId="0B3BE97B" wp14:textId="0CFFDB9D">
      <w:pPr>
        <w:pStyle w:val="Normal"/>
        <w:spacing w:before="100" w:beforeAutospacing="on"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fonction RH était surtout tournée vers l’exécution des procédures et la conformité. Elle participait peu aux décisions stratégiques, et on la percevait avant tout à travers ses coûts de fonctionnement.</w:t>
      </w:r>
    </w:p>
    <w:p xmlns:wp14="http://schemas.microsoft.com/office/word/2010/wordml" w:rsidRPr="00FC2DE7" w:rsidR="00186C7C" w:rsidP="36460961" w:rsidRDefault="00186C7C" w14:paraId="49583CFB" wp14:textId="6CA8D57B">
      <w:pPr>
        <w:pStyle w:val="Normal"/>
        <w:spacing w:before="100" w:beforeAutospacing="on" w:after="0" w:line="360" w:lineRule="auto"/>
        <w:ind w:left="0"/>
        <w:jc w:val="both"/>
        <w:outlineLvl w:val="1"/>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L’évolution du contexte </w:t>
      </w:r>
      <w:r w:rsidRPr="36460961" w:rsidR="299C3E22">
        <w:rPr>
          <w:rFonts w:ascii="Times New Roman" w:hAnsi="Times New Roman" w:eastAsia="Times New Roman" w:cs="Times New Roman" w:asciiTheme="majorBidi" w:hAnsiTheme="majorBidi" w:cstheme="majorBidi"/>
          <w:b w:val="1"/>
          <w:bCs w:val="1"/>
          <w:sz w:val="32"/>
          <w:szCs w:val="32"/>
          <w:lang w:eastAsia="fr-FR" w:bidi="ar-SA"/>
        </w:rPr>
        <w:t>organisationnel :</w:t>
      </w:r>
    </w:p>
    <w:p xmlns:wp14="http://schemas.microsoft.com/office/word/2010/wordml" w:rsidRPr="00BB275F" w:rsidR="00186C7C" w:rsidP="36460961" w:rsidRDefault="00186C7C" w14:paraId="2B0904C2" wp14:textId="14FDDE6B">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transformations économiques et technologiques ont fait évoluer cette conception. Mondialisation, concurrence plus intense et digitalisation ont renforcé l’importance des compétences et du capital humain dans le fonctionnement des organisations.</w:t>
      </w:r>
    </w:p>
    <w:p xmlns:wp14="http://schemas.microsoft.com/office/word/2010/wordml" w:rsidRPr="00BB275F" w:rsidR="00186C7C" w:rsidP="36460961" w:rsidRDefault="00186C7C" w14:paraId="4D559986" wp14:textId="701F3F9D">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entreprises attendent désormais davantage de la fonction RH. Le DRH participe aux réflexions sur les besoins en compétences, l’évolution des métiers et l’accompagnement des transformations organisationnelles. C’est ce qui a fait émerger la notion de Business Partner.</w:t>
      </w:r>
    </w:p>
    <w:p xmlns:wp14="http://schemas.microsoft.com/office/word/2010/wordml" w:rsidRPr="00FC2DE7" w:rsidR="00186C7C" w:rsidP="36460961" w:rsidRDefault="00186C7C" w14:paraId="5B81DD7A" wp14:textId="44D500DD">
      <w:pPr>
        <w:pStyle w:val="Normal"/>
        <w:spacing w:before="100" w:beforeAutospacing="on" w:after="0" w:line="360" w:lineRule="auto"/>
        <w:ind w:left="0"/>
        <w:jc w:val="both"/>
        <w:outlineLvl w:val="1"/>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Le DRH comme Business Partner </w:t>
      </w:r>
      <w:r w:rsidRPr="36460961" w:rsidR="7F29320F">
        <w:rPr>
          <w:rFonts w:ascii="Times New Roman" w:hAnsi="Times New Roman" w:eastAsia="Times New Roman" w:cs="Times New Roman" w:asciiTheme="majorBidi" w:hAnsiTheme="majorBidi" w:cstheme="majorBidi"/>
          <w:b w:val="1"/>
          <w:bCs w:val="1"/>
          <w:sz w:val="32"/>
          <w:szCs w:val="32"/>
          <w:lang w:eastAsia="fr-FR" w:bidi="ar-SA"/>
        </w:rPr>
        <w:t>stratégique :</w:t>
      </w:r>
    </w:p>
    <w:p xmlns:wp14="http://schemas.microsoft.com/office/word/2010/wordml" w:rsidRPr="00BB275F" w:rsidR="00186C7C" w:rsidP="36460961" w:rsidRDefault="00186C7C" w14:paraId="30B6E443" wp14:textId="1F6A24D2">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Dans cette position, le DRH ne se limite plus aux activités administratives. Il participe aux décisions sur la gestion des talents, le développement des compétences et l’évolution de l’organisation.</w:t>
      </w:r>
    </w:p>
    <w:p xmlns:wp14="http://schemas.microsoft.com/office/word/2010/wordml" w:rsidRPr="00BB275F" w:rsidR="00186C7C" w:rsidP="36460961" w:rsidRDefault="00186C7C" w14:paraId="4163ECA9" wp14:textId="4C019113">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peut contribuer à anticiper les besoins futurs en ressources humaines, à définir les politiques de gestion des talents et à accompagner les changements nécessaires au développement de l’entreprise. La fonction RH s’intègre davantage aux réflexions stratégiques.</w:t>
      </w:r>
    </w:p>
    <w:p xmlns:wp14="http://schemas.microsoft.com/office/word/2010/wordml" w:rsidRPr="00BB275F" w:rsidR="00186C7C" w:rsidP="36460961" w:rsidRDefault="00186C7C" w14:paraId="604070BC" wp14:textId="38F539E0">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données des systèmes RH soutiennent aussi ce changement de rôle. Les outils numériques, en particulier le SIRH et les solutions de HR Analytics, donnent des informations plus structurées sur les collaborateurs et facilitent leur analyse. Le DRH peut suivre certaines tendances et appuyer ses décisions sur ces informations.</w:t>
      </w:r>
    </w:p>
    <w:p xmlns:wp14="http://schemas.microsoft.com/office/word/2010/wordml" w:rsidRPr="00FC2DE7" w:rsidR="00186C7C" w:rsidP="36460961" w:rsidRDefault="00186C7C" w14:paraId="0C1672EF" wp14:textId="4ABE70BB">
      <w:pPr>
        <w:pStyle w:val="Normal"/>
        <w:spacing w:before="100" w:beforeAutospacing="on" w:after="0" w:line="360" w:lineRule="auto"/>
        <w:ind w:left="0"/>
        <w:jc w:val="both"/>
        <w:outlineLvl w:val="1"/>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23E6F8B4">
        <w:rPr>
          <w:rFonts w:ascii="Times New Roman" w:hAnsi="Times New Roman" w:eastAsia="Times New Roman" w:cs="Times New Roman" w:asciiTheme="majorBidi" w:hAnsiTheme="majorBidi" w:cstheme="majorBidi"/>
          <w:b w:val="1"/>
          <w:bCs w:val="1"/>
          <w:kern w:val="0"/>
          <w:sz w:val="32"/>
          <w:szCs w:val="32"/>
          <w:lang w:eastAsia="fr-FR" w:bidi="ar-SA"/>
        </w:rPr>
        <w:t xml:space="preserve">L’impact de la digitalisation sur le rôle du </w:t>
      </w:r>
      <w:r w:rsidRPr="36460961" w:rsidR="06147434">
        <w:rPr>
          <w:rFonts w:ascii="Times New Roman" w:hAnsi="Times New Roman" w:eastAsia="Times New Roman" w:cs="Times New Roman" w:asciiTheme="majorBidi" w:hAnsiTheme="majorBidi" w:cstheme="majorBidi"/>
          <w:b w:val="1"/>
          <w:bCs w:val="1"/>
          <w:sz w:val="32"/>
          <w:szCs w:val="32"/>
          <w:lang w:eastAsia="fr-FR" w:bidi="ar-SA"/>
        </w:rPr>
        <w:t>DRH :</w:t>
      </w:r>
    </w:p>
    <w:p xmlns:wp14="http://schemas.microsoft.com/office/word/2010/wordml" w:rsidR="00606C7B" w:rsidP="36460961" w:rsidRDefault="00186C7C" w14:paraId="594C709B" wp14:textId="1291BBA5">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renforce cette évolution. Automatiser certaines tâches administratives réduit le temps consacré aux opérations répétitives et libère des ressources pour des activités à plus forte valeur ajoutée.</w:t>
      </w:r>
    </w:p>
    <w:p xmlns:wp14="http://schemas.microsoft.com/office/word/2010/wordml" w:rsidR="00606C7B" w:rsidP="36460961" w:rsidRDefault="00186C7C" w14:paraId="321F0C50" wp14:textId="68086482">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outils numériques facilitent aussi l’accès aux données sur les collaborateurs et donnent une vision plus structurée de la situation RH. Le DRH peut consacrer plus de temps au pilotage, à la gestion des talents et à l’accompagnement des transformations de l’organisation.</w:t>
      </w:r>
    </w:p>
    <w:p xmlns:wp14="http://schemas.microsoft.com/office/word/2010/wordml" w:rsidRPr="00606C7B" w:rsidR="00186C7C" w:rsidP="36460961" w:rsidRDefault="00186C7C" w14:paraId="3BE728B7" wp14:textId="77777777">
      <w:pPr>
        <w:spacing w:after="0" w:line="360" w:lineRule="auto"/>
        <w:jc w:val="both"/>
        <w:rPr>
          <w:rFonts w:ascii="Times New Roman" w:hAnsi="Times New Roman" w:eastAsia="Times New Roman" w:cs="Times New Roman" w:asciiTheme="majorBidi" w:hAnsiTheme="majorBidi" w:cstheme="majorBidi"/>
          <w:b w:val="1"/>
          <w:bCs w:val="1"/>
          <w:kern w:val="0"/>
          <w:sz w:val="36"/>
          <w:szCs w:val="36"/>
          <w:lang w:eastAsia="fr-FR" w:bidi="ar-SA"/>
        </w:rPr>
      </w:pPr>
      <w:r w:rsidRPr="36460961" w:rsidR="55BC451E">
        <w:rPr>
          <w:rFonts w:ascii="Times New Roman" w:hAnsi="Times New Roman" w:eastAsia="Times New Roman" w:cs="Times New Roman" w:asciiTheme="majorBidi" w:hAnsiTheme="majorBidi" w:cstheme="majorBidi"/>
          <w:b w:val="1"/>
          <w:bCs w:val="1"/>
          <w:kern w:val="0"/>
          <w:sz w:val="36"/>
          <w:szCs w:val="36"/>
          <w:lang w:eastAsia="fr-FR" w:bidi="ar-SA"/>
        </w:rPr>
        <w:t>Conclusion :</w:t>
      </w:r>
    </w:p>
    <w:p xmlns:wp14="http://schemas.microsoft.com/office/word/2010/wordml" w:rsidRPr="00D95BC4" w:rsidR="00C211A0" w:rsidP="36460961" w:rsidRDefault="00FC2DE7" w14:paraId="61E49FFE" wp14:textId="36E3D7B1">
      <w:pPr>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rôle du DRH évolue d’une fonction surtout administrative vers une fonction plus intégrée aux enjeux de l’entreprise. Le modèle de Business Partner traduit cette évolution et souligne l’importance croissante de la contribution de la fonction RH à la stratégie.</w:t>
      </w:r>
    </w:p>
    <w:p xmlns:wp14="http://schemas.microsoft.com/office/word/2010/wordml" w:rsidRPr="00D95BC4" w:rsidR="00C211A0" w:rsidP="36460961" w:rsidRDefault="00FC2DE7" w14:paraId="43181261" wp14:textId="5B04FA4B">
      <w:pPr>
        <w:pStyle w:val="Normal"/>
        <w:spacing w:after="100" w:afterAutospacing="on"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accompagne ce changement : elle automatise certaines activités et facilite l’exploitation des données RH. Elle crée des conditions favorables à un repositionnement de la fonction RH vers des missions de pilotage et d’accompagnement stratégique.</w:t>
      </w:r>
    </w:p>
    <w:p xmlns:wp14="http://schemas.microsoft.com/office/word/2010/wordml" w:rsidRPr="00D95BC4" w:rsidR="00C211A0" w:rsidP="36460961" w:rsidRDefault="00FC2DE7" w14:paraId="09ED29EB" wp14:textId="3129F142">
      <w:pPr>
        <w:pStyle w:val="Normal"/>
        <w:spacing w:after="100" w:afterAutospacing="on" w:line="360" w:lineRule="auto"/>
        <w:jc w:val="both"/>
        <w:rPr>
          <w:rFonts w:ascii="Times New Roman" w:hAnsi="Times New Roman" w:eastAsia="Times New Roman" w:cs="Times New Roman" w:asciiTheme="majorBidi" w:hAnsiTheme="majorBidi" w:cstheme="majorBidi"/>
          <w:sz w:val="28"/>
          <w:szCs w:val="28"/>
          <w:lang w:eastAsia="fr-FR" w:bidi="ar-SA"/>
        </w:rPr>
      </w:pPr>
    </w:p>
    <w:p xmlns:wp14="http://schemas.microsoft.com/office/word/2010/wordml" w:rsidRPr="00D95BC4" w:rsidR="00C211A0" w:rsidP="36460961" w:rsidRDefault="00FC2DE7" w14:paraId="61AB48D5" wp14:textId="6F7420A8">
      <w:pPr>
        <w:pStyle w:val="Normal"/>
        <w:spacing w:after="100" w:afterAutospacing="on" w:line="360" w:lineRule="auto"/>
        <w:jc w:val="both"/>
        <w:rPr>
          <w:rFonts w:ascii="Times New Roman" w:hAnsi="Times New Roman" w:eastAsia="Times New Roman" w:cs="Times New Roman" w:asciiTheme="majorBidi" w:hAnsiTheme="majorBidi" w:cstheme="majorBidi"/>
          <w:sz w:val="28"/>
          <w:szCs w:val="28"/>
          <w:lang w:eastAsia="fr-FR" w:bidi="ar-SA"/>
        </w:rPr>
      </w:pPr>
    </w:p>
    <w:p w:rsidR="36460961" w:rsidP="36460961" w:rsidRDefault="36460961" w14:paraId="6AE38136" w14:textId="74332B9E">
      <w:pPr>
        <w:pStyle w:val="Normal"/>
        <w:spacing w:afterAutospacing="on" w:line="360" w:lineRule="auto"/>
        <w:jc w:val="both"/>
        <w:rPr>
          <w:rFonts w:ascii="Times New Roman" w:hAnsi="Times New Roman" w:eastAsia="Times New Roman" w:cs="Times New Roman" w:asciiTheme="majorBidi" w:hAnsiTheme="majorBidi" w:cstheme="majorBidi"/>
          <w:sz w:val="28"/>
          <w:szCs w:val="28"/>
          <w:lang w:eastAsia="fr-FR" w:bidi="ar-SA"/>
        </w:rPr>
      </w:pPr>
    </w:p>
    <w:p xmlns:wp14="http://schemas.microsoft.com/office/word/2010/wordml" w:rsidR="00BF0611" w:rsidP="009B0DC2" w:rsidRDefault="00BF0611" w14:paraId="187F57B8" wp14:textId="77777777">
      <w:pPr>
        <w:spacing w:before="100" w:beforeAutospacing="1" w:after="100" w:afterAutospacing="1" w:line="360" w:lineRule="auto"/>
        <w:jc w:val="both"/>
        <w:rPr>
          <w:rFonts w:eastAsia="Times New Roman" w:asciiTheme="majorBidi" w:hAnsiTheme="majorBidi" w:cstheme="majorBidi"/>
          <w:kern w:val="0"/>
          <w:sz w:val="24"/>
          <w:szCs w:val="24"/>
          <w:lang w:eastAsia="fr-FR" w:bidi="ar-SA"/>
        </w:rPr>
      </w:pPr>
    </w:p>
    <w:p xmlns:wp14="http://schemas.microsoft.com/office/word/2010/wordml" w:rsidR="00D95BC4" w:rsidP="009B0DC2" w:rsidRDefault="00D95BC4" w14:paraId="54738AF4" wp14:textId="77777777">
      <w:pPr>
        <w:spacing w:before="100" w:beforeAutospacing="1" w:after="100" w:afterAutospacing="1" w:line="360" w:lineRule="auto"/>
        <w:jc w:val="both"/>
        <w:rPr>
          <w:rFonts w:eastAsia="Times New Roman" w:asciiTheme="majorBidi" w:hAnsiTheme="majorBidi" w:cstheme="majorBidi"/>
          <w:kern w:val="0"/>
          <w:sz w:val="24"/>
          <w:szCs w:val="24"/>
          <w:lang w:eastAsia="fr-FR" w:bidi="ar-SA"/>
        </w:rPr>
      </w:pPr>
    </w:p>
    <w:p xmlns:wp14="http://schemas.microsoft.com/office/word/2010/wordml" w:rsidR="00BF0611" w:rsidP="009B0DC2" w:rsidRDefault="00BF0611" w14:paraId="46ABBD8F" wp14:textId="77777777">
      <w:pPr>
        <w:spacing w:before="100" w:beforeAutospacing="1" w:after="100" w:afterAutospacing="1" w:line="360" w:lineRule="auto"/>
        <w:jc w:val="both"/>
        <w:rPr>
          <w:rFonts w:eastAsia="Times New Roman" w:asciiTheme="majorBidi" w:hAnsiTheme="majorBidi" w:cstheme="majorBidi"/>
          <w:kern w:val="0"/>
          <w:sz w:val="24"/>
          <w:szCs w:val="24"/>
          <w:lang w:eastAsia="fr-FR" w:bidi="ar-SA"/>
        </w:rPr>
      </w:pPr>
    </w:p>
    <w:p xmlns:wp14="http://schemas.microsoft.com/office/word/2010/wordml" w:rsidR="00CC0E95" w:rsidP="009B0DC2" w:rsidRDefault="00CC0E95" w14:paraId="06BBA33E" wp14:textId="77777777">
      <w:pPr>
        <w:spacing w:before="100" w:beforeAutospacing="1" w:after="100" w:afterAutospacing="1" w:line="360" w:lineRule="auto"/>
        <w:jc w:val="both"/>
        <w:rPr>
          <w:rFonts w:eastAsia="Times New Roman" w:asciiTheme="majorBidi" w:hAnsiTheme="majorBidi" w:cstheme="majorBidi"/>
          <w:kern w:val="0"/>
          <w:sz w:val="24"/>
          <w:szCs w:val="24"/>
          <w:lang w:eastAsia="fr-FR" w:bidi="ar-SA"/>
        </w:rPr>
      </w:pPr>
    </w:p>
    <w:p xmlns:wp14="http://schemas.microsoft.com/office/word/2010/wordml" w:rsidRPr="00D95BC4" w:rsidR="005F4D3F" w:rsidP="00BF0611" w:rsidRDefault="005F4D3F" w14:paraId="1920D3BB" wp14:textId="77777777">
      <w:pPr>
        <w:pBdr>
          <w:top w:val="single" w:color="auto" w:sz="12" w:space="1"/>
          <w:left w:val="single" w:color="auto" w:sz="12" w:space="4"/>
          <w:bottom w:val="single" w:color="auto" w:sz="12" w:space="1"/>
          <w:right w:val="single" w:color="auto" w:sz="12" w:space="4"/>
        </w:pBdr>
        <w:spacing w:before="100" w:beforeAutospacing="1" w:after="100" w:afterAutospacing="1" w:line="240" w:lineRule="auto"/>
        <w:jc w:val="center"/>
        <w:rPr>
          <w:rFonts w:eastAsia="Times New Roman" w:asciiTheme="majorBidi" w:hAnsiTheme="majorBidi" w:cstheme="majorBidi"/>
          <w:b/>
          <w:bCs/>
          <w:kern w:val="0"/>
          <w:sz w:val="52"/>
          <w:szCs w:val="52"/>
          <w:lang w:eastAsia="fr-FR" w:bidi="ar-SA"/>
        </w:rPr>
      </w:pPr>
      <w:r w:rsidRPr="36460961" w:rsidR="362B753B">
        <w:rPr>
          <w:rFonts w:ascii="Times New Roman" w:hAnsi="Times New Roman" w:eastAsia="Times New Roman" w:cs="Times New Roman" w:asciiTheme="majorBidi" w:hAnsiTheme="majorBidi" w:cstheme="majorBidi"/>
          <w:b w:val="1"/>
          <w:bCs w:val="1"/>
          <w:kern w:val="0"/>
          <w:sz w:val="52"/>
          <w:szCs w:val="52"/>
          <w:lang w:eastAsia="fr-FR" w:bidi="ar-SA"/>
        </w:rPr>
        <w:t>CHAPITRE 2 : Revue de Littérature et Expériences Comparées en Digitalisation RH</w:t>
      </w:r>
    </w:p>
    <w:p xmlns:wp14="http://schemas.microsoft.com/office/word/2010/wordml" w:rsidR="00906DC7" w:rsidP="36460961" w:rsidRDefault="00D95BC4" w14:paraId="65ED8CEE" wp14:textId="255DA4DE">
      <w:pPr>
        <w:spacing w:after="0" w:line="360" w:lineRule="auto"/>
      </w:pPr>
      <w:r w:rsidRPr="36460961" w:rsidR="4AD47EB6">
        <w:rPr>
          <w:rFonts w:ascii="Times New Roman" w:hAnsi="Times New Roman" w:eastAsia="Times New Roman" w:cs="Times New Roman" w:asciiTheme="majorBidi" w:hAnsiTheme="majorBidi" w:cstheme="majorBidi"/>
          <w:b w:val="1"/>
          <w:bCs w:val="1"/>
          <w:sz w:val="32"/>
          <w:szCs w:val="32"/>
          <w:lang w:eastAsia="fr-FR" w:bidi="ar-SA"/>
        </w:rPr>
        <w:t>Introduction :</w:t>
      </w:r>
      <w:r w:rsidRPr="36460961" w:rsidR="07B74760">
        <w:rPr>
          <w:rFonts w:ascii="Times New Roman" w:hAnsi="Times New Roman" w:cs="Times New Roman" w:asciiTheme="majorBidi" w:hAnsiTheme="majorBidi" w:cstheme="majorBidi"/>
          <w:b w:val="1"/>
          <w:bCs w:val="1"/>
          <w:sz w:val="28"/>
          <w:szCs w:val="28"/>
        </w:rPr>
        <w:t xml:space="preserve">    </w:t>
      </w:r>
    </w:p>
    <w:p xmlns:wp14="http://schemas.microsoft.com/office/word/2010/wordml" w:rsidR="00906DC7" w:rsidP="36460961" w:rsidRDefault="00D95BC4" w14:paraId="3E468F4A" wp14:textId="77CE813C">
      <w:pPr>
        <w:spacing w:line="360" w:lineRule="auto" w:before="100" w:beforeAutospacing="1" w:after="100" w:afterAutospacing="1"/>
        <w:jc w:val="both"/>
        <w:rPr>
          <w:rFonts w:ascii="Times New Roman" w:hAnsi="Times New Roman" w:cs="Times New Roman" w:asciiTheme="majorBidi" w:hAnsiTheme="majorBidi" w:cstheme="majorBidi" w:eastAsia="Times New Roman"/>
          <w:b w:val="0"/>
          <w:bCs w:val="0"/>
          <w:kern w:val="0"/>
          <w:sz w:val="28"/>
          <w:szCs w:val="28"/>
        </w:rPr>
      </w:pPr>
      <w:r>
        <w:rPr>
          <w:b/>
          <w:rFonts w:ascii="Times New Roman" w:hAnsi="Times New Roman" w:cs="Times New Roman" w:asciiTheme="majorBidi" w:hAnsiTheme="majorBidi" w:cstheme="majorBidi" w:eastAsia="Times New Roman"/>
          <w:kern w:val="0"/>
          <w:sz w:val="28"/>
          <w:szCs w:val="28"/>
        </w:rPr>
        <w:t xml:space="preserve">La digitalisation de la fonction Ressources Humaines occupe une place croissante dans les réflexions sur la transformation des organisations. L’évolution des technologies et les nouvelles attentes des collaborateurs conduisent les entreprises à revoir peu à peu leurs pratiques et leurs processus RH.</w:t>
      </w:r>
    </w:p>
    <w:p xmlns:wp14="http://schemas.microsoft.com/office/word/2010/wordml" w:rsidR="00906DC7" w:rsidP="36460961" w:rsidRDefault="00D95BC4" w14:paraId="0676C38A" wp14:textId="232BFFA8">
      <w:pPr>
        <w:spacing w:line="360" w:lineRule="auto" w:before="100" w:beforeAutospacing="1" w:after="100" w:afterAutospacing="1"/>
        <w:jc w:val="both"/>
        <w:rPr>
          <w:rFonts w:ascii="Times New Roman" w:hAnsi="Times New Roman" w:cs="Times New Roman" w:asciiTheme="majorBidi" w:hAnsiTheme="majorBidi" w:cstheme="majorBidi" w:eastAsia="Times New Roman"/>
          <w:b w:val="0"/>
          <w:bCs w:val="0"/>
          <w:kern w:val="0"/>
          <w:sz w:val="28"/>
          <w:szCs w:val="28"/>
        </w:rPr>
      </w:pPr>
      <w:r>
        <w:rPr>
          <w:b/>
          <w:rFonts w:ascii="Times New Roman" w:hAnsi="Times New Roman" w:cs="Times New Roman" w:asciiTheme="majorBidi" w:hAnsiTheme="majorBidi" w:cstheme="majorBidi" w:eastAsia="Times New Roman"/>
          <w:kern w:val="0"/>
          <w:sz w:val="28"/>
          <w:szCs w:val="28"/>
        </w:rPr>
        <w:t xml:space="preserve">De nombreux travaux académiques portent sur les effets de la digitalisation sur les processus de gestion des ressources humaines, la performance organisationnelle et l’expérience des collaborateurs. Les analyser aide à comprendre les dimensions du phénomène et les conditions de réussite d’une transformation digitale.</w:t>
      </w:r>
    </w:p>
    <w:p xmlns:wp14="http://schemas.microsoft.com/office/word/2010/wordml" w:rsidR="00906DC7" w:rsidP="36460961" w:rsidRDefault="00D95BC4" w14:paraId="6AC6923A" wp14:textId="43EC56EA">
      <w:pPr>
        <w:spacing w:line="360" w:lineRule="auto" w:before="100" w:beforeAutospacing="1" w:after="100" w:afterAutospacing="1"/>
        <w:jc w:val="both"/>
        <w:rPr>
          <w:rFonts w:ascii="Times New Roman" w:hAnsi="Times New Roman" w:cs="Times New Roman" w:asciiTheme="majorBidi" w:hAnsiTheme="majorBidi" w:cstheme="majorBidi" w:eastAsia="Times New Roman"/>
          <w:b w:val="0"/>
          <w:bCs w:val="0"/>
          <w:kern w:val="0"/>
          <w:sz w:val="28"/>
          <w:szCs w:val="28"/>
        </w:rPr>
      </w:pPr>
      <w:r>
        <w:rPr>
          <w:b/>
          <w:rFonts w:ascii="Times New Roman" w:hAnsi="Times New Roman" w:cs="Times New Roman" w:asciiTheme="majorBidi" w:hAnsiTheme="majorBidi" w:cstheme="majorBidi" w:eastAsia="Times New Roman"/>
          <w:kern w:val="0"/>
          <w:sz w:val="28"/>
          <w:szCs w:val="28"/>
        </w:rPr>
        <w:t xml:space="preserve">Ce chapitre présente d’abord les principaux travaux et les modèles de maturité digitale, puis des expériences d’autres organisations. Confronter littérature et expériences fait ressortir les facteurs de réussite et les difficultés, et prépare le cadre conceptuel et les hypothèses testées ensuite à la SNDP.</w:t>
      </w:r>
    </w:p>
    <w:p xmlns:wp14="http://schemas.microsoft.com/office/word/2010/wordml" w:rsidR="00FC2DE7" w:rsidP="003C1C11" w:rsidRDefault="00FC2DE7" w14:paraId="464FCBC1" wp14:textId="77777777">
      <w:pPr>
        <w:spacing w:line="360" w:lineRule="auto" w:before="100" w:beforeAutospacing="1" w:after="100" w:afterAutospacing="1"/>
        <w:jc w:val="both"/>
        <w:rPr>
          <w:rFonts w:ascii="Times New Roman" w:hAnsi="Times New Roman" w:eastAsia="Times New Roman" w:cs="Times New Roman"/>
          <w:kern w:val="0"/>
          <w:sz w:val="28"/>
          <w:szCs w:val="28"/>
        </w:rPr>
      </w:pPr>
    </w:p>
    <w:p xmlns:wp14="http://schemas.microsoft.com/office/word/2010/wordml" w:rsidRPr="003C1C11" w:rsidR="00606C7B" w:rsidP="003C1C11" w:rsidRDefault="00606C7B" w14:paraId="3382A365" wp14:textId="52E79116">
      <w:pPr>
        <w:spacing w:line="360" w:lineRule="auto" w:before="100" w:beforeAutospacing="1" w:after="100" w:afterAutospacing="1"/>
        <w:jc w:val="both"/>
        <w:rPr>
          <w:rFonts w:ascii="Times New Roman" w:hAnsi="Times New Roman" w:eastAsia="Times New Roman" w:cs="Times New Roman"/>
          <w:kern w:val="0"/>
          <w:sz w:val="28"/>
          <w:szCs w:val="28"/>
        </w:rPr>
      </w:pPr>
    </w:p>
    <w:p xmlns:wp14="http://schemas.microsoft.com/office/word/2010/wordml" w:rsidRPr="00FC2DE7" w:rsidR="003C1C11" w:rsidP="003C1C11" w:rsidRDefault="00906DC7" w14:paraId="0066E5D0" wp14:textId="77777777">
      <w:pPr>
        <w:spacing w:before="100" w:beforeAutospacing="1" w:after="100" w:afterAutospacing="1" w:line="240" w:lineRule="auto"/>
        <w:rPr>
          <w:rFonts w:eastAsia="Times New Roman" w:asciiTheme="majorBidi" w:hAnsiTheme="majorBidi" w:cstheme="majorBidi"/>
          <w:kern w:val="0"/>
          <w:sz w:val="32"/>
          <w:szCs w:val="32"/>
          <w:lang w:eastAsia="fr-FR" w:bidi="ar-SA"/>
        </w:rPr>
      </w:pPr>
      <w:r w:rsidRPr="00FC2DE7">
        <w:rPr>
          <w:rFonts w:eastAsia="Times New Roman" w:asciiTheme="majorBidi" w:hAnsiTheme="majorBidi" w:cstheme="majorBidi"/>
          <w:b/>
          <w:bCs/>
          <w:kern w:val="0"/>
          <w:sz w:val="32"/>
          <w:szCs w:val="32"/>
          <w:lang w:eastAsia="fr-FR" w:bidi="ar-SA"/>
        </w:rPr>
        <w:t>Section 1 : État de l'Art — La Digitalisation RH dans la Recherche Académique</w:t>
      </w:r>
      <w:r w:rsidR="00606C7B">
        <w:rPr>
          <w:rFonts w:eastAsia="Times New Roman" w:asciiTheme="majorBidi" w:hAnsiTheme="majorBidi" w:cstheme="majorBidi"/>
          <w:b/>
          <w:bCs/>
          <w:kern w:val="0"/>
          <w:sz w:val="32"/>
          <w:szCs w:val="32"/>
          <w:lang w:eastAsia="fr-FR" w:bidi="ar-SA"/>
        </w:rPr>
        <w:t>꞉</w:t>
      </w:r>
    </w:p>
    <w:p xmlns:wp14="http://schemas.microsoft.com/office/word/2010/wordml" w:rsidRPr="00FC2DE7" w:rsidR="003C1C11" w:rsidP="36460961" w:rsidRDefault="00606C7B" w14:paraId="791A035E" wp14:textId="77777777">
      <w:pPr>
        <w:spacing w:before="100" w:beforeAutospacing="on" w:after="100" w:afterAutospacing="on"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1C65A2C8">
        <w:rPr>
          <w:rFonts w:ascii="Times New Roman" w:hAnsi="Times New Roman" w:eastAsia="Times New Roman" w:cs="Times New Roman" w:asciiTheme="majorBidi" w:hAnsiTheme="majorBidi" w:cstheme="majorBidi"/>
          <w:b w:val="1"/>
          <w:bCs w:val="1"/>
          <w:kern w:val="0"/>
          <w:sz w:val="32"/>
          <w:szCs w:val="32"/>
          <w:lang w:eastAsia="fr-FR" w:bidi="ar-SA"/>
        </w:rPr>
        <w:t>2.</w:t>
      </w:r>
      <w:r w:rsidRPr="36460961" w:rsidR="61EA0630">
        <w:rPr>
          <w:rFonts w:ascii="Times New Roman" w:hAnsi="Times New Roman" w:eastAsia="Times New Roman" w:cs="Times New Roman" w:asciiTheme="majorBidi" w:hAnsiTheme="majorBidi" w:cstheme="majorBidi"/>
          <w:b w:val="1"/>
          <w:bCs w:val="1"/>
          <w:kern w:val="0"/>
          <w:sz w:val="32"/>
          <w:szCs w:val="32"/>
          <w:lang w:eastAsia="fr-FR" w:bidi="ar-SA"/>
        </w:rPr>
        <w:t>1.1</w:t>
      </w:r>
      <w:r w:rsidRPr="36460961" w:rsidR="483752B1">
        <w:rPr>
          <w:rFonts w:ascii="Times New Roman" w:hAnsi="Times New Roman" w:eastAsia="Times New Roman" w:cs="Times New Roman" w:asciiTheme="majorBidi" w:hAnsiTheme="majorBidi" w:cstheme="majorBidi"/>
          <w:b w:val="1"/>
          <w:bCs w:val="1"/>
          <w:kern w:val="0"/>
          <w:sz w:val="32"/>
          <w:szCs w:val="32"/>
          <w:lang w:eastAsia="fr-FR" w:bidi="ar-SA"/>
        </w:rPr>
        <w:t xml:space="preserve"> </w:t>
      </w:r>
      <w:r w:rsidRPr="00FC2DE7" w:rsidR="493445C5">
        <w:rPr>
          <w:rFonts w:ascii="Times New Roman" w:hAnsi="Times New Roman" w:eastAsia="Times New Roman" w:cs="Times New Roman"/>
          <w:b w:val="1"/>
          <w:bCs w:val="1"/>
          <w:kern w:val="0"/>
          <w:sz w:val="32"/>
          <w:szCs w:val="32"/>
          <w:lang w:eastAsia="fr-FR" w:bidi="ar-SA"/>
        </w:rPr>
        <w:t xml:space="preserve">Synthèse des travaux </w:t>
      </w:r>
      <w:r w:rsidRPr="00FC2DE7" w:rsidR="04C601F4">
        <w:rPr>
          <w:rFonts w:ascii="Times New Roman" w:hAnsi="Times New Roman" w:eastAsia="Times New Roman" w:cs="Times New Roman"/>
          <w:b w:val="1"/>
          <w:bCs w:val="1"/>
          <w:kern w:val="0"/>
          <w:sz w:val="32"/>
          <w:szCs w:val="32"/>
          <w:lang w:eastAsia="fr-FR" w:bidi="ar-SA"/>
        </w:rPr>
        <w:t>fondateurs :</w:t>
      </w:r>
    </w:p>
    <w:p xmlns:wp14="http://schemas.microsoft.com/office/word/2010/wordml" w:rsidRPr="003C1C11" w:rsidR="003C1C11" w:rsidP="36460961" w:rsidRDefault="00FC2DE7" w14:paraId="5AADD9AF" wp14:textId="5239D52C">
      <w:pPr>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La digitalisation de la fonction RH s’est développée en parallèle de l’évolution des systèmes d’information et de la transformation numérique des organisations. Les premiers travaux sur l’e-HRM (Electronic Human Resource Management) ont progressivement élargi la perception du numérique en RH. Les technologies ne sont plus vues seulement comme un moyen d’automatiser des tâches administratives, mais aussi comme des outils qui peuvent soutenir les objectifs et la création de valeur de l’organisation.</w:t>
      </w:r>
    </w:p>
    <w:p xmlns:wp14="http://schemas.microsoft.com/office/word/2010/wordml" w:rsidRPr="003C1C11" w:rsidR="003C1C11" w:rsidP="36460961" w:rsidRDefault="00FC2DE7" w14:paraId="16ECAC0D" wp14:textId="2B54CE41">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Lepak et Snell (1998) soulignent l’importance d’adapter les pratiques de gestion des ressources humaines à la valeur stratégique du capital humain. Dans cette perspective, les outils numériques peuvent aider à différencier la gestion des talents et à orienter les ressources humaines vers les besoins les plus importants pour l’organisation.</w:t>
      </w:r>
    </w:p>
    <w:p xmlns:wp14="http://schemas.microsoft.com/office/word/2010/wordml" w:rsidRPr="003C1C11" w:rsidR="003C1C11" w:rsidP="36460961" w:rsidRDefault="00FC2DE7" w14:paraId="571BF7FC" wp14:textId="254C1C6B">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Bondarouk et Ruël (2009) abordent l’e-HRM à travers l’utilisation des technologies de l’information dans l’exécution des politiques et des pratiques RH. Leur approche met en avant ce que les outils numériques apportent : accès à l’information, amélioration de certains services RH, échanges entre les acteurs de l’entreprise.</w:t>
      </w:r>
    </w:p>
    <w:p xmlns:wp14="http://schemas.microsoft.com/office/word/2010/wordml" w:rsidRPr="003C1C11" w:rsidR="003C1C11" w:rsidP="36460961" w:rsidRDefault="00FC2DE7" w14:paraId="6B9BE4A0" wp14:textId="435B1965">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Strohmeier (2007) met en évidence une évolution du rôle des professionnels RH. Avec le développement des technologies numériques, leurs missions peuvent dépasser les activités administratives traditionnelles pour inclure davantage l’accompagnement du changement, la gestion des compétences et l’aide à la décision.</w:t>
      </w:r>
    </w:p>
    <w:p xmlns:wp14="http://schemas.microsoft.com/office/word/2010/wordml" w:rsidRPr="003C1C11" w:rsidR="003C1C11" w:rsidP="36460961" w:rsidRDefault="00FC2DE7" w14:paraId="7F12CBAF" wp14:textId="7B38CB09">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Plus récemment, Marler et Fisher (2013) étudient le lien entre l’e-HRM et la performance organisationnelle. Leurs travaux associent la transformation des pratiques RH à l’utilisation des données RH, à la dématérialisation des processus et à l’automatisation des activités répétitives.</w:t>
      </w:r>
    </w:p>
    <w:p xmlns:wp14="http://schemas.microsoft.com/office/word/2010/wordml" w:rsidRPr="003C1C11" w:rsidR="003C1C11" w:rsidP="36460961" w:rsidRDefault="00FC2DE7" w14:paraId="1E2A6CCB" wp14:textId="310E9940">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Ces travaux montrent que la digitalisation de la fonction RH dépasse la simple informatisation des tâches administratives. Elle concerne aussi l’organisation des processus, la gestion des talents, l’exploitation des données et l’évolution du rôle des professionnels RH. Cette littérature constitue la base de notre compréhension des différentes dimensions de la transformation digitale de la fonction RH.</w:t>
      </w:r>
    </w:p>
    <w:p xmlns:wp14="http://schemas.microsoft.com/office/word/2010/wordml" w:rsidRPr="00FC2DE7" w:rsidR="003C1C11" w:rsidP="36460961" w:rsidRDefault="00606C7B" w14:paraId="00B052F8" wp14:textId="77777777">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1C65A2C8">
        <w:rPr>
          <w:rFonts w:ascii="Times New Roman" w:hAnsi="Times New Roman" w:eastAsia="Times New Roman" w:cs="Times New Roman"/>
          <w:b w:val="1"/>
          <w:bCs w:val="1"/>
          <w:kern w:val="0"/>
          <w:sz w:val="32"/>
          <w:szCs w:val="32"/>
          <w:lang w:eastAsia="fr-FR" w:bidi="ar-SA"/>
        </w:rPr>
        <w:t>2.</w:t>
      </w:r>
      <w:r w:rsidRPr="00FC2DE7" w:rsidR="493445C5">
        <w:rPr>
          <w:rFonts w:ascii="Times New Roman" w:hAnsi="Times New Roman" w:eastAsia="Times New Roman" w:cs="Times New Roman"/>
          <w:b w:val="1"/>
          <w:bCs w:val="1"/>
          <w:kern w:val="0"/>
          <w:sz w:val="32"/>
          <w:szCs w:val="32"/>
          <w:lang w:eastAsia="fr-FR" w:bidi="ar-SA"/>
        </w:rPr>
        <w:t xml:space="preserve">1.2 Les modèles de maturité digitale </w:t>
      </w:r>
      <w:r w:rsidRPr="00FC2DE7" w:rsidR="567E202A">
        <w:rPr>
          <w:rFonts w:ascii="Times New Roman" w:hAnsi="Times New Roman" w:eastAsia="Times New Roman" w:cs="Times New Roman"/>
          <w:b w:val="1"/>
          <w:bCs w:val="1"/>
          <w:kern w:val="0"/>
          <w:sz w:val="32"/>
          <w:szCs w:val="32"/>
          <w:lang w:eastAsia="fr-FR" w:bidi="ar-SA"/>
        </w:rPr>
        <w:t>RH :</w:t>
      </w:r>
    </w:p>
    <w:p xmlns:wp14="http://schemas.microsoft.com/office/word/2010/wordml" w:rsidRPr="003C1C11" w:rsidR="003C1C11" w:rsidP="36460961" w:rsidRDefault="003C1C11" w14:paraId="31172AEC" wp14:textId="6E964363">
      <w:pPr>
        <w:spacing w:after="100" w:afterAutospacing="on" w:line="360" w:lineRule="auto"/>
      </w:pPr>
      <w:r>
        <w:rPr>
          <w:rFonts w:ascii="Times New Roman" w:hAnsi="Times New Roman" w:eastAsia="Times New Roman" w:cs="Times New Roman"/>
          <w:sz w:val="28"/>
          <w:szCs w:val="28"/>
          <w:lang w:eastAsia="fr-FR" w:bidi="ar-SA"/>
        </w:rPr>
        <w:t xml:space="preserve">La maturité digitale mesure le niveau d’intégration des technologies numériques dans les processus d’une organisation. En RH, elle ne se limite pas à la présence de solutions digitales : elle tient aussi compte de la façon dont ces outils sont intégrés aux processus et utilisés par les équipes.</w:t>
      </w:r>
    </w:p>
    <w:p xmlns:wp14="http://schemas.microsoft.com/office/word/2010/wordml" w:rsidRPr="003C1C11" w:rsidR="003C1C11" w:rsidP="36460961" w:rsidRDefault="003C1C11" w14:paraId="2A077D14" wp14:textId="46837CF9">
      <w:pPr>
        <w:pStyle w:val="Normal"/>
        <w:spacing w:after="100" w:afterAutospacing="on" w:line="360" w:lineRule="auto"/>
      </w:pPr>
      <w:r>
        <w:rPr>
          <w:rFonts w:ascii="Times New Roman" w:hAnsi="Times New Roman" w:eastAsia="Times New Roman" w:cs="Times New Roman"/>
          <w:sz w:val="28"/>
          <w:szCs w:val="28"/>
          <w:lang w:eastAsia="fr-FR" w:bidi="ar-SA"/>
        </w:rPr>
        <w:t xml:space="preserve">Plusieurs modèles existent. Dans ce mémoire, nous présentons le modèle de Bersin by Deloitte, structuré en quatre niveaux :</w:t>
      </w:r>
    </w:p>
    <w:p xmlns:wp14="http://schemas.microsoft.com/office/word/2010/wordml" w:rsidRPr="003C1C11" w:rsidR="003C1C11" w:rsidP="00B9288A" w:rsidRDefault="003C1C11" w14:paraId="6F4F650A" wp14:textId="77777777">
      <w:pPr>
        <w:numPr>
          <w:ilvl w:val="0"/>
          <w:numId w:val="11"/>
        </w:num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3C1C11">
        <w:rPr>
          <w:rFonts w:ascii="Times New Roman" w:hAnsi="Times New Roman" w:eastAsia="Times New Roman" w:cs="Times New Roman"/>
          <w:kern w:val="0"/>
          <w:sz w:val="28"/>
          <w:szCs w:val="28"/>
          <w:lang w:eastAsia="fr-FR" w:bidi="ar-SA"/>
        </w:rPr>
        <w:t>Digitalisation administrative ;</w:t>
      </w:r>
    </w:p>
    <w:p xmlns:wp14="http://schemas.microsoft.com/office/word/2010/wordml" w:rsidRPr="003C1C11" w:rsidR="003C1C11" w:rsidP="00B9288A" w:rsidRDefault="003C1C11" w14:paraId="04C5A24C" wp14:textId="77777777">
      <w:pPr>
        <w:numPr>
          <w:ilvl w:val="0"/>
          <w:numId w:val="11"/>
        </w:num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3C1C11">
        <w:rPr>
          <w:rFonts w:ascii="Times New Roman" w:hAnsi="Times New Roman" w:eastAsia="Times New Roman" w:cs="Times New Roman"/>
          <w:kern w:val="0"/>
          <w:sz w:val="28"/>
          <w:szCs w:val="28"/>
          <w:lang w:eastAsia="fr-FR" w:bidi="ar-SA"/>
        </w:rPr>
        <w:t>Optimisation des processus RH ;</w:t>
      </w:r>
    </w:p>
    <w:p xmlns:wp14="http://schemas.microsoft.com/office/word/2010/wordml" w:rsidRPr="003C1C11" w:rsidR="003C1C11" w:rsidP="00B9288A" w:rsidRDefault="003C1C11" w14:paraId="52C42AAC" wp14:textId="77777777">
      <w:pPr>
        <w:numPr>
          <w:ilvl w:val="0"/>
          <w:numId w:val="11"/>
        </w:num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3C1C11">
        <w:rPr>
          <w:rFonts w:ascii="Times New Roman" w:hAnsi="Times New Roman" w:eastAsia="Times New Roman" w:cs="Times New Roman"/>
          <w:kern w:val="0"/>
          <w:sz w:val="28"/>
          <w:szCs w:val="28"/>
          <w:lang w:eastAsia="fr-FR" w:bidi="ar-SA"/>
        </w:rPr>
        <w:t>Intégration des données RH ;</w:t>
      </w:r>
    </w:p>
    <w:p xmlns:wp14="http://schemas.microsoft.com/office/word/2010/wordml" w:rsidRPr="003C1C11" w:rsidR="003C1C11" w:rsidP="00B9288A" w:rsidRDefault="003C1C11" w14:paraId="33C4A596" wp14:textId="77777777">
      <w:pPr>
        <w:numPr>
          <w:ilvl w:val="0"/>
          <w:numId w:val="11"/>
        </w:numPr>
        <w:spacing w:before="100" w:beforeAutospacing="1" w:after="100" w:afterAutospacing="1" w:line="360" w:lineRule="auto"/>
        <w:rPr>
          <w:rFonts w:ascii="Times New Roman" w:hAnsi="Times New Roman" w:eastAsia="Times New Roman" w:cs="Times New Roman"/>
          <w:kern w:val="0"/>
          <w:sz w:val="28"/>
          <w:szCs w:val="28"/>
          <w:lang w:eastAsia="fr-FR" w:bidi="ar-SA"/>
        </w:rPr>
      </w:pPr>
      <w:r w:rsidRPr="003C1C11" w:rsidR="493445C5">
        <w:rPr>
          <w:rFonts w:ascii="Times New Roman" w:hAnsi="Times New Roman" w:eastAsia="Times New Roman" w:cs="Times New Roman"/>
          <w:kern w:val="0"/>
          <w:sz w:val="28"/>
          <w:szCs w:val="28"/>
          <w:lang w:eastAsia="fr-FR" w:bidi="ar-SA"/>
        </w:rPr>
        <w:t>RH prédictive et intelligente.</w:t>
      </w:r>
    </w:p>
    <w:p xmlns:wp14="http://schemas.microsoft.com/office/word/2010/wordml" w:rsidRPr="00C32D82" w:rsidR="00606C7B" w:rsidP="36460961" w:rsidRDefault="00606C7B" w14:paraId="07C43223" wp14:textId="0377F543">
      <w:pPr>
        <w:spacing w:before="100" w:beforeAutospacing="on" w:after="100" w:afterAutospacing="on" w:line="360" w:lineRule="auto"/>
      </w:pPr>
      <w:r>
        <w:rPr>
          <w:rFonts w:ascii="Times New Roman" w:hAnsi="Times New Roman" w:eastAsia="Times New Roman" w:cs="Times New Roman"/>
          <w:sz w:val="28"/>
          <w:szCs w:val="28"/>
          <w:lang w:eastAsia="fr-FR" w:bidi="ar-SA"/>
        </w:rPr>
        <w:t xml:space="preserve">Passer d’un niveau à l’autre traduit une évolution dans l’usage des technologies numériques. L’organisation ne se contente plus d’informatiser des tâches administratives : elle cherche à intégrer les processus et les données pour mieux soutenir les décisions RH.</w:t>
      </w:r>
    </w:p>
    <w:p xmlns:wp14="http://schemas.microsoft.com/office/word/2010/wordml" w:rsidRPr="00C32D82" w:rsidR="00606C7B" w:rsidP="36460961" w:rsidRDefault="00606C7B" w14:paraId="4183AEAC" wp14:textId="42F3AA2A">
      <w:pPr>
        <w:pStyle w:val="Normal"/>
        <w:spacing w:before="100" w:beforeAutospacing="on" w:after="100" w:afterAutospacing="on" w:line="360" w:lineRule="auto"/>
      </w:pPr>
      <w:r>
        <w:rPr>
          <w:rFonts w:ascii="Times New Roman" w:hAnsi="Times New Roman" w:eastAsia="Times New Roman" w:cs="Times New Roman"/>
          <w:sz w:val="28"/>
          <w:szCs w:val="28"/>
          <w:lang w:eastAsia="fr-FR" w:bidi="ar-SA"/>
        </w:rPr>
        <w:t xml:space="preserve">La maturité digitale dépend aussi de plusieurs dimensions organisationnelles. Nous retenons notamment la culture organisationnelle, les compétences numériques des collaborateurs, la gouvernance des données et l’intégration des systèmes d’information.</w:t>
      </w:r>
    </w:p>
    <w:p xmlns:wp14="http://schemas.microsoft.com/office/word/2010/wordml" w:rsidRPr="00C32D82" w:rsidR="00606C7B" w:rsidP="36460961" w:rsidRDefault="00606C7B" w14:paraId="0B1CA2CA" wp14:textId="2A4F6981">
      <w:pPr>
        <w:pStyle w:val="Normal"/>
        <w:spacing w:before="100" w:beforeAutospacing="on" w:after="100" w:afterAutospacing="on" w:line="360" w:lineRule="auto"/>
      </w:pPr>
      <w:r>
        <w:rPr>
          <w:rFonts w:ascii="Times New Roman" w:hAnsi="Times New Roman" w:eastAsia="Times New Roman" w:cs="Times New Roman"/>
          <w:sz w:val="28"/>
          <w:szCs w:val="28"/>
          <w:lang w:eastAsia="fr-FR" w:bidi="ar-SA"/>
        </w:rPr>
        <w:t xml:space="preserve">L’évaluation de la maturité digitale ne peut donc pas reposer uniquement sur les technologies utilisées. Elle doit aussi prendre en compte les capacités internes de l’organisation et la manière dont les outils sont intégrés aux pratiques RH.</w:t>
      </w:r>
    </w:p>
    <w:p xmlns:wp14="http://schemas.microsoft.com/office/word/2010/wordml" w:rsidRPr="00C32D82" w:rsidR="00606C7B" w:rsidP="36460961" w:rsidRDefault="00606C7B" w14:paraId="5C71F136" wp14:textId="1BF33CFF">
      <w:pPr>
        <w:pStyle w:val="Normal"/>
        <w:spacing w:before="100" w:beforeAutospacing="on" w:after="100" w:afterAutospacing="on" w:line="360" w:lineRule="auto"/>
      </w:pPr>
      <w:r>
        <w:rPr>
          <w:rFonts w:ascii="Times New Roman" w:hAnsi="Times New Roman" w:eastAsia="Times New Roman" w:cs="Times New Roman"/>
          <w:sz w:val="28"/>
          <w:szCs w:val="28"/>
          <w:lang w:eastAsia="fr-FR" w:bidi="ar-SA"/>
        </w:rPr>
        <w:t xml:space="preserve">Les organisations les plus avancées peuvent s’appuyer sur différentes solutions : ERP RH, plateformes collaboratives, outils de Business Intelligence, solutions d’intelligence artificielle. Ces technologies servent à mieux gérer et exploiter les informations sur le capital humain.</w:t>
      </w:r>
    </w:p>
    <w:p xmlns:wp14="http://schemas.microsoft.com/office/word/2010/wordml" w:rsidRPr="00FC2DE7" w:rsidR="003C1C11" w:rsidP="36460961" w:rsidRDefault="00606C7B" w14:paraId="7CF9E513" wp14:textId="77777777">
      <w:pPr>
        <w:spacing w:before="100" w:beforeAutospacing="on" w:after="0" w:line="240" w:lineRule="auto"/>
        <w:outlineLvl w:val="2"/>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1C65A2C8">
        <w:rPr>
          <w:rFonts w:ascii="Times New Roman" w:hAnsi="Times New Roman" w:eastAsia="Times New Roman" w:cs="Times New Roman"/>
          <w:b w:val="1"/>
          <w:bCs w:val="1"/>
          <w:kern w:val="0"/>
          <w:sz w:val="32"/>
          <w:szCs w:val="32"/>
          <w:lang w:eastAsia="fr-FR" w:bidi="ar-SA"/>
        </w:rPr>
        <w:t>2.</w:t>
      </w:r>
      <w:r w:rsidRPr="36460961" w:rsidR="493445C5">
        <w:rPr>
          <w:rFonts w:ascii="Times New Roman" w:hAnsi="Times New Roman" w:eastAsia="Times New Roman" w:cs="Times New Roman"/>
          <w:b w:val="1"/>
          <w:bCs w:val="1"/>
          <w:kern w:val="0"/>
          <w:sz w:val="32"/>
          <w:szCs w:val="32"/>
          <w:lang w:eastAsia="fr-FR" w:bidi="ar-SA"/>
        </w:rPr>
        <w:t xml:space="preserve">1.3 Lien entre digitalisation RH et performance </w:t>
      </w:r>
      <w:r w:rsidRPr="36460961" w:rsidR="1E13608D">
        <w:rPr>
          <w:rFonts w:ascii="Times New Roman" w:hAnsi="Times New Roman" w:eastAsia="Times New Roman" w:cs="Times New Roman"/>
          <w:b w:val="1"/>
          <w:bCs w:val="1"/>
          <w:kern w:val="0"/>
          <w:sz w:val="32"/>
          <w:szCs w:val="32"/>
          <w:lang w:eastAsia="fr-FR" w:bidi="ar-SA"/>
        </w:rPr>
        <w:t>organisationnelle :</w:t>
      </w:r>
    </w:p>
    <w:p xmlns:wp14="http://schemas.microsoft.com/office/word/2010/wordml" w:rsidRPr="003C1C11" w:rsidR="003C1C11" w:rsidP="00606C7B" w:rsidRDefault="003C1C11" w14:paraId="6B722EE8" wp14:textId="590B335F">
      <w:pPr>
        <w:spacing w:after="0" w:line="360" w:lineRule="auto"/>
        <w:jc w:val="both"/>
      </w:pPr>
      <w:r>
        <w:rPr>
          <w:rFonts w:ascii="Times New Roman" w:hAnsi="Times New Roman" w:eastAsia="Times New Roman" w:cs="Times New Roman"/>
          <w:sz w:val="28"/>
          <w:szCs w:val="28"/>
          <w:lang w:eastAsia="fr-FR" w:bidi="ar-SA"/>
        </w:rPr>
        <w:t xml:space="preserve">La relation entre digitalisation de la fonction RH et performance organisationnelle est un axe important de la littérature présentée ici. Les travaux évoqués mettent en avant plusieurs effets possibles des technologies numériques sur le fonctionnement des activités RH.</w:t>
      </w:r>
    </w:p>
    <w:p xmlns:wp14="http://schemas.microsoft.com/office/word/2010/wordml" w:rsidRPr="003C1C11" w:rsidR="003C1C11" w:rsidP="36460961" w:rsidRDefault="003C1C11" w14:paraId="26460A55" wp14:textId="44EAB91D">
      <w:pPr>
        <w:pStyle w:val="Normal"/>
        <w:spacing w:after="0" w:line="360" w:lineRule="auto"/>
        <w:jc w:val="both"/>
      </w:pPr>
      <w:r>
        <w:rPr>
          <w:rFonts w:ascii="Times New Roman" w:hAnsi="Times New Roman" w:eastAsia="Times New Roman" w:cs="Times New Roman"/>
          <w:sz w:val="28"/>
          <w:szCs w:val="28"/>
          <w:lang w:eastAsia="fr-FR" w:bidi="ar-SA"/>
        </w:rPr>
        <w:t xml:space="preserve">Le premier effet concerne l’automatisation des processus. La digitalisation réduit le temps consacré à certaines tâches administratives, limite les erreurs de traitement manuel et améliore la qualité des services rendus aux collaborateurs.</w:t>
      </w:r>
    </w:p>
    <w:p xmlns:wp14="http://schemas.microsoft.com/office/word/2010/wordml" w:rsidRPr="003C1C11" w:rsidR="003C1C11" w:rsidP="36460961" w:rsidRDefault="003C1C11" w14:paraId="5330EDE7" wp14:textId="5F27505D">
      <w:pPr>
        <w:pStyle w:val="Normal"/>
        <w:spacing w:after="0" w:line="360" w:lineRule="auto"/>
        <w:jc w:val="both"/>
      </w:pPr>
      <w:r>
        <w:rPr>
          <w:rFonts w:ascii="Times New Roman" w:hAnsi="Times New Roman" w:eastAsia="Times New Roman" w:cs="Times New Roman"/>
          <w:sz w:val="28"/>
          <w:szCs w:val="28"/>
          <w:lang w:eastAsia="fr-FR" w:bidi="ar-SA"/>
        </w:rPr>
        <w:t xml:space="preserve">Elle intervient aussi dans plusieurs domaines de la gestion des ressources humaines, notamment :</w:t>
      </w:r>
    </w:p>
    <w:p xmlns:wp14="http://schemas.microsoft.com/office/word/2010/wordml" w:rsidRPr="003C1C11" w:rsidR="003C1C11" w:rsidP="36460961" w:rsidRDefault="003C1C11" w14:paraId="2129A639" wp14:textId="401EBA7B">
      <w:pPr>
        <w:numPr>
          <w:ilvl w:val="0"/>
          <w:numId w:val="13"/>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63406109">
        <w:rPr>
          <w:rFonts w:ascii="Times New Roman" w:hAnsi="Times New Roman" w:eastAsia="Times New Roman" w:cs="Times New Roman"/>
          <w:kern w:val="0"/>
          <w:sz w:val="28"/>
          <w:szCs w:val="28"/>
          <w:lang w:eastAsia="fr-FR" w:bidi="ar-SA"/>
        </w:rPr>
        <w:t>Le</w:t>
      </w:r>
      <w:r w:rsidRPr="36460961" w:rsidR="493445C5">
        <w:rPr>
          <w:rFonts w:ascii="Times New Roman" w:hAnsi="Times New Roman" w:eastAsia="Times New Roman" w:cs="Times New Roman"/>
          <w:sz w:val="28"/>
          <w:szCs w:val="28"/>
          <w:lang w:eastAsia="fr-FR" w:bidi="ar-SA"/>
        </w:rPr>
        <w:t xml:space="preserve"> recrutement grâce aux plateformes numériques ;</w:t>
      </w:r>
    </w:p>
    <w:p xmlns:wp14="http://schemas.microsoft.com/office/word/2010/wordml" w:rsidRPr="003C1C11" w:rsidR="003C1C11" w:rsidP="36460961" w:rsidRDefault="003C1C11" w14:paraId="18938B68" wp14:textId="6B7B22F3">
      <w:pPr>
        <w:numPr>
          <w:ilvl w:val="0"/>
          <w:numId w:val="13"/>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09B68930">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gestion des compétences ;</w:t>
      </w:r>
    </w:p>
    <w:p xmlns:wp14="http://schemas.microsoft.com/office/word/2010/wordml" w:rsidRPr="003C1C11" w:rsidR="003C1C11" w:rsidP="36460961" w:rsidRDefault="003C1C11" w14:paraId="308BBA05" wp14:textId="398655C7">
      <w:pPr>
        <w:numPr>
          <w:ilvl w:val="0"/>
          <w:numId w:val="13"/>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49A03542">
        <w:rPr>
          <w:rFonts w:ascii="Times New Roman" w:hAnsi="Times New Roman" w:eastAsia="Times New Roman" w:cs="Times New Roman"/>
          <w:kern w:val="0"/>
          <w:sz w:val="28"/>
          <w:szCs w:val="28"/>
          <w:lang w:eastAsia="fr-FR" w:bidi="ar-SA"/>
        </w:rPr>
        <w:t>L'évaluation</w:t>
      </w:r>
      <w:r w:rsidRPr="36460961" w:rsidR="493445C5">
        <w:rPr>
          <w:rFonts w:ascii="Times New Roman" w:hAnsi="Times New Roman" w:eastAsia="Times New Roman" w:cs="Times New Roman"/>
          <w:sz w:val="28"/>
          <w:szCs w:val="28"/>
          <w:lang w:eastAsia="fr-FR" w:bidi="ar-SA"/>
        </w:rPr>
        <w:t xml:space="preserve"> des performances ;</w:t>
      </w:r>
    </w:p>
    <w:p xmlns:wp14="http://schemas.microsoft.com/office/word/2010/wordml" w:rsidRPr="003C1C11" w:rsidR="003C1C11" w:rsidP="36460961" w:rsidRDefault="003C1C11" w14:paraId="71E38D04" wp14:textId="2102C35D">
      <w:pPr>
        <w:numPr>
          <w:ilvl w:val="0"/>
          <w:numId w:val="13"/>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34E19B04">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gestion prévisionnelle des emplois et des compétences (GPEC) ;</w:t>
      </w:r>
    </w:p>
    <w:p xmlns:wp14="http://schemas.microsoft.com/office/word/2010/wordml" w:rsidRPr="003C1C11" w:rsidR="003C1C11" w:rsidP="36460961" w:rsidRDefault="003C1C11" w14:paraId="0E3E0A8D" wp14:textId="676873E8">
      <w:pPr>
        <w:numPr>
          <w:ilvl w:val="0"/>
          <w:numId w:val="13"/>
        </w:numPr>
        <w:spacing w:before="100" w:beforeAutospacing="on" w:after="0" w:line="360" w:lineRule="auto"/>
        <w:jc w:val="both"/>
        <w:rPr>
          <w:rFonts w:ascii="Times New Roman" w:hAnsi="Times New Roman" w:eastAsia="Times New Roman" w:cs="Times New Roman"/>
          <w:kern w:val="0"/>
          <w:sz w:val="28"/>
          <w:szCs w:val="28"/>
          <w:lang w:eastAsia="fr-FR" w:bidi="ar-SA"/>
        </w:rPr>
      </w:pPr>
      <w:r w:rsidRPr="003C1C11" w:rsidR="10674BD5">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formation à distance.</w:t>
      </w:r>
    </w:p>
    <w:p xmlns:wp14="http://schemas.microsoft.com/office/word/2010/wordml" w:rsidRPr="003C1C11" w:rsidR="003C1C11" w:rsidP="36460961" w:rsidRDefault="003C1C11" w14:paraId="627BD18E" wp14:textId="6445B75D">
      <w:pPr>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Les outils numériques permettent aussi de produire et de suivre des indicateurs RH. Ces informations aident les responsables à analyser la situation de l’organisation et à appuyer leurs décisions.</w:t>
      </w:r>
    </w:p>
    <w:p xmlns:wp14="http://schemas.microsoft.com/office/word/2010/wordml" w:rsidRPr="003C1C11" w:rsidR="003C1C11" w:rsidP="36460961" w:rsidRDefault="003C1C11" w14:paraId="6681FDCF" wp14:textId="1D4D68F3">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Selon les études empiriques évoquées dans cette revue de littérature, les organisations présentant un niveau élevé de digitalisation peuvent observer :</w:t>
      </w:r>
    </w:p>
    <w:p xmlns:wp14="http://schemas.microsoft.com/office/word/2010/wordml" w:rsidRPr="003C1C11" w:rsidR="003C1C11" w:rsidP="36460961" w:rsidRDefault="003C1C11" w14:paraId="27B5FD77" wp14:textId="22934052">
      <w:pPr>
        <w:numPr>
          <w:ilvl w:val="0"/>
          <w:numId w:val="14"/>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521CF583">
        <w:rPr>
          <w:rFonts w:ascii="Times New Roman" w:hAnsi="Times New Roman" w:eastAsia="Times New Roman" w:cs="Times New Roman"/>
          <w:kern w:val="0"/>
          <w:sz w:val="28"/>
          <w:szCs w:val="28"/>
          <w:lang w:eastAsia="fr-FR" w:bidi="ar-SA"/>
        </w:rPr>
        <w:t>Une</w:t>
      </w:r>
      <w:r w:rsidRPr="36460961" w:rsidR="493445C5">
        <w:rPr>
          <w:rFonts w:ascii="Times New Roman" w:hAnsi="Times New Roman" w:eastAsia="Times New Roman" w:cs="Times New Roman"/>
          <w:sz w:val="28"/>
          <w:szCs w:val="28"/>
          <w:lang w:eastAsia="fr-FR" w:bidi="ar-SA"/>
        </w:rPr>
        <w:t xml:space="preserve"> </w:t>
      </w:r>
      <w:r w:rsidRPr="36460961" w:rsidR="08F181C7">
        <w:rPr>
          <w:rFonts w:ascii="Times New Roman" w:hAnsi="Times New Roman" w:eastAsia="Times New Roman" w:cs="Times New Roman"/>
          <w:sz w:val="28"/>
          <w:szCs w:val="28"/>
          <w:lang w:eastAsia="fr-FR" w:bidi="ar-SA"/>
        </w:rPr>
        <w:t>amélioration de la</w:t>
      </w:r>
      <w:r w:rsidRPr="36460961" w:rsidR="493445C5">
        <w:rPr>
          <w:rFonts w:ascii="Times New Roman" w:hAnsi="Times New Roman" w:eastAsia="Times New Roman" w:cs="Times New Roman"/>
          <w:sz w:val="28"/>
          <w:szCs w:val="28"/>
          <w:lang w:eastAsia="fr-FR" w:bidi="ar-SA"/>
        </w:rPr>
        <w:t xml:space="preserve"> productivité ;</w:t>
      </w:r>
    </w:p>
    <w:p xmlns:wp14="http://schemas.microsoft.com/office/word/2010/wordml" w:rsidRPr="003C1C11" w:rsidR="003C1C11" w:rsidP="36460961" w:rsidRDefault="003C1C11" w14:paraId="15768CE0" wp14:textId="31D371A5">
      <w:pPr>
        <w:numPr>
          <w:ilvl w:val="0"/>
          <w:numId w:val="14"/>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282C7536">
        <w:rPr>
          <w:rFonts w:ascii="Times New Roman" w:hAnsi="Times New Roman" w:eastAsia="Times New Roman" w:cs="Times New Roman"/>
          <w:kern w:val="0"/>
          <w:sz w:val="28"/>
          <w:szCs w:val="28"/>
          <w:lang w:eastAsia="fr-FR" w:bidi="ar-SA"/>
        </w:rPr>
        <w:t>Un</w:t>
      </w:r>
      <w:r w:rsidRPr="36460961" w:rsidR="493445C5">
        <w:rPr>
          <w:rFonts w:ascii="Times New Roman" w:hAnsi="Times New Roman" w:eastAsia="Times New Roman" w:cs="Times New Roman"/>
          <w:sz w:val="28"/>
          <w:szCs w:val="28"/>
          <w:lang w:eastAsia="fr-FR" w:bidi="ar-SA"/>
        </w:rPr>
        <w:t xml:space="preserve"> engagement plus important des collaborateurs ;</w:t>
      </w:r>
    </w:p>
    <w:p xmlns:wp14="http://schemas.microsoft.com/office/word/2010/wordml" w:rsidRPr="003C1C11" w:rsidR="003C1C11" w:rsidP="36460961" w:rsidRDefault="003C1C11" w14:paraId="1D7EF5A7" wp14:textId="240FBD04">
      <w:pPr>
        <w:numPr>
          <w:ilvl w:val="0"/>
          <w:numId w:val="14"/>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3E8B2E24">
        <w:rPr>
          <w:rFonts w:ascii="Times New Roman" w:hAnsi="Times New Roman" w:eastAsia="Times New Roman" w:cs="Times New Roman"/>
          <w:kern w:val="0"/>
          <w:sz w:val="28"/>
          <w:szCs w:val="28"/>
          <w:lang w:eastAsia="fr-FR" w:bidi="ar-SA"/>
        </w:rPr>
        <w:t>Une</w:t>
      </w:r>
      <w:r w:rsidRPr="36460961" w:rsidR="493445C5">
        <w:rPr>
          <w:rFonts w:ascii="Times New Roman" w:hAnsi="Times New Roman" w:eastAsia="Times New Roman" w:cs="Times New Roman"/>
          <w:sz w:val="28"/>
          <w:szCs w:val="28"/>
          <w:lang w:eastAsia="fr-FR" w:bidi="ar-SA"/>
        </w:rPr>
        <w:t xml:space="preserve"> </w:t>
      </w:r>
      <w:r w:rsidRPr="36460961" w:rsidR="098B3743">
        <w:rPr>
          <w:rFonts w:ascii="Times New Roman" w:hAnsi="Times New Roman" w:eastAsia="Times New Roman" w:cs="Times New Roman"/>
          <w:sz w:val="28"/>
          <w:szCs w:val="28"/>
          <w:lang w:eastAsia="fr-FR" w:bidi="ar-SA"/>
        </w:rPr>
        <w:t>diminution</w:t>
      </w:r>
      <w:r w:rsidRPr="36460961" w:rsidR="493445C5">
        <w:rPr>
          <w:rFonts w:ascii="Times New Roman" w:hAnsi="Times New Roman" w:eastAsia="Times New Roman" w:cs="Times New Roman"/>
          <w:sz w:val="28"/>
          <w:szCs w:val="28"/>
          <w:lang w:eastAsia="fr-FR" w:bidi="ar-SA"/>
        </w:rPr>
        <w:t xml:space="preserve"> des coûts administratifs ;</w:t>
      </w:r>
    </w:p>
    <w:p xmlns:wp14="http://schemas.microsoft.com/office/word/2010/wordml" w:rsidRPr="003C1C11" w:rsidR="003C1C11" w:rsidP="36460961" w:rsidRDefault="003C1C11" w14:paraId="4F6AB1C6" wp14:textId="22FF9875">
      <w:pPr>
        <w:numPr>
          <w:ilvl w:val="0"/>
          <w:numId w:val="14"/>
        </w:numPr>
        <w:spacing w:before="100" w:beforeAutospacing="on" w:after="0" w:line="360" w:lineRule="auto"/>
        <w:jc w:val="both"/>
        <w:rPr>
          <w:rFonts w:ascii="Times New Roman" w:hAnsi="Times New Roman" w:eastAsia="Times New Roman" w:cs="Times New Roman"/>
          <w:kern w:val="0"/>
          <w:sz w:val="28"/>
          <w:szCs w:val="28"/>
          <w:lang w:eastAsia="fr-FR" w:bidi="ar-SA"/>
        </w:rPr>
      </w:pPr>
      <w:r w:rsidRPr="36460961" w:rsidR="36CE60D6">
        <w:rPr>
          <w:rFonts w:ascii="Times New Roman" w:hAnsi="Times New Roman" w:eastAsia="Times New Roman" w:cs="Times New Roman"/>
          <w:sz w:val="28"/>
          <w:szCs w:val="28"/>
          <w:lang w:eastAsia="fr-FR" w:bidi="ar-SA"/>
        </w:rPr>
        <w:t>Une</w:t>
      </w:r>
      <w:r w:rsidRPr="36460961" w:rsidR="36CE60D6">
        <w:rPr>
          <w:rFonts w:ascii="Times New Roman" w:hAnsi="Times New Roman" w:eastAsia="Times New Roman" w:cs="Times New Roman"/>
          <w:sz w:val="28"/>
          <w:szCs w:val="28"/>
          <w:lang w:eastAsia="fr-FR" w:bidi="ar-SA"/>
        </w:rPr>
        <w:t xml:space="preserve"> amélioration de la qualité des décisions RH</w:t>
      </w:r>
      <w:r w:rsidRPr="36460961" w:rsidR="493445C5">
        <w:rPr>
          <w:rFonts w:ascii="Times New Roman" w:hAnsi="Times New Roman" w:eastAsia="Times New Roman" w:cs="Times New Roman"/>
          <w:sz w:val="28"/>
          <w:szCs w:val="28"/>
          <w:lang w:eastAsia="fr-FR" w:bidi="ar-SA"/>
        </w:rPr>
        <w:t>.</w:t>
      </w:r>
    </w:p>
    <w:p xmlns:wp14="http://schemas.microsoft.com/office/word/2010/wordml" w:rsidR="00E9401F" w:rsidP="007F5DC3" w:rsidRDefault="003C1C11" w14:paraId="622D1A44" wp14:textId="255DA991">
      <w:pPr>
        <w:spacing w:after="0" w:line="360" w:lineRule="auto"/>
        <w:jc w:val="both"/>
      </w:pPr>
      <w:r>
        <w:rPr>
          <w:rFonts w:ascii="Times New Roman" w:hAnsi="Times New Roman" w:eastAsia="Times New Roman" w:cs="Times New Roman"/>
          <w:sz w:val="28"/>
          <w:szCs w:val="28"/>
          <w:lang w:eastAsia="fr-FR" w:bidi="ar-SA"/>
        </w:rPr>
        <w:t xml:space="preserve">La digitalisation de la fonction RH peut donc avoir des effets qui dépassent la simple automatisation des tâches. En facilitant les processus, l’exploitation des données et le suivi des indicateurs, elle peut améliorer le fonctionnement global de l’organisation.</w:t>
      </w:r>
    </w:p>
    <w:p xmlns:wp14="http://schemas.microsoft.com/office/word/2010/wordml" w:rsidR="00E9401F" w:rsidP="36460961" w:rsidRDefault="003C1C11" w14:paraId="7B7C774D" wp14:textId="3F234EE2">
      <w:pPr>
        <w:pStyle w:val="Normal"/>
        <w:spacing w:after="0" w:line="360" w:lineRule="auto"/>
        <w:jc w:val="both"/>
      </w:pPr>
      <w:r>
        <w:rPr>
          <w:rFonts w:ascii="Times New Roman" w:hAnsi="Times New Roman" w:eastAsia="Times New Roman" w:cs="Times New Roman"/>
          <w:sz w:val="28"/>
          <w:szCs w:val="28"/>
          <w:lang w:eastAsia="fr-FR" w:bidi="ar-SA"/>
        </w:rPr>
        <w:t xml:space="preserve">Dans cette revue de littérature, la performance organisationnelle apparaît comme l’un des principaux résultats attendus de la transformation digitale de la fonction RH.</w:t>
      </w:r>
    </w:p>
    <w:p xmlns:wp14="http://schemas.microsoft.com/office/word/2010/wordml" w:rsidR="00E9401F" w:rsidP="00FC2DE7" w:rsidRDefault="003C1C11" w14:paraId="226365BF" wp14:textId="77777777">
      <w:pPr>
        <w:spacing w:before="100" w:beforeAutospacing="1" w:after="0" w:line="360" w:lineRule="auto"/>
        <w:jc w:val="both"/>
        <w:rPr>
          <w:rFonts w:ascii="Times New Roman" w:hAnsi="Times New Roman" w:eastAsia="Times New Roman" w:cs="Times New Roman"/>
          <w:b/>
          <w:bCs/>
          <w:kern w:val="36"/>
          <w:sz w:val="32"/>
          <w:szCs w:val="32"/>
          <w:lang w:eastAsia="fr-FR" w:bidi="ar-SA"/>
        </w:rPr>
      </w:pPr>
      <w:r w:rsidRPr="00FC2DE7">
        <w:rPr>
          <w:rFonts w:ascii="Times New Roman" w:hAnsi="Times New Roman" w:eastAsia="Times New Roman" w:cs="Times New Roman"/>
          <w:b/>
          <w:bCs/>
          <w:kern w:val="36"/>
          <w:sz w:val="32"/>
          <w:szCs w:val="32"/>
          <w:lang w:eastAsia="fr-FR" w:bidi="ar-SA"/>
        </w:rPr>
        <w:t xml:space="preserve">Section 2 : </w:t>
      </w:r>
      <w:proofErr w:type="spellStart"/>
      <w:r w:rsidRPr="00FC2DE7">
        <w:rPr>
          <w:rFonts w:ascii="Times New Roman" w:hAnsi="Times New Roman" w:eastAsia="Times New Roman" w:cs="Times New Roman"/>
          <w:b/>
          <w:bCs/>
          <w:kern w:val="36"/>
          <w:sz w:val="32"/>
          <w:szCs w:val="32"/>
          <w:lang w:eastAsia="fr-FR" w:bidi="ar-SA"/>
        </w:rPr>
        <w:t>Benchmarking</w:t>
      </w:r>
      <w:proofErr w:type="spellEnd"/>
      <w:r w:rsidRPr="00FC2DE7">
        <w:rPr>
          <w:rFonts w:ascii="Times New Roman" w:hAnsi="Times New Roman" w:eastAsia="Times New Roman" w:cs="Times New Roman"/>
          <w:b/>
          <w:bCs/>
          <w:kern w:val="36"/>
          <w:sz w:val="32"/>
          <w:szCs w:val="32"/>
          <w:lang w:eastAsia="fr-FR" w:bidi="ar-SA"/>
        </w:rPr>
        <w:t xml:space="preserve"> — Expériences </w:t>
      </w:r>
      <w:proofErr w:type="gramStart"/>
      <w:r w:rsidRPr="00FC2DE7">
        <w:rPr>
          <w:rFonts w:ascii="Times New Roman" w:hAnsi="Times New Roman" w:eastAsia="Times New Roman" w:cs="Times New Roman"/>
          <w:b/>
          <w:bCs/>
          <w:kern w:val="36"/>
          <w:sz w:val="32"/>
          <w:szCs w:val="32"/>
          <w:lang w:eastAsia="fr-FR" w:bidi="ar-SA"/>
        </w:rPr>
        <w:t>sectorielles</w:t>
      </w:r>
      <w:r w:rsidRPr="00FC2DE7" w:rsidR="00FC2DE7">
        <w:rPr>
          <w:rFonts w:ascii="Times New Roman" w:hAnsi="Times New Roman" w:eastAsia="Times New Roman" w:cs="Times New Roman"/>
          <w:b/>
          <w:bCs/>
          <w:kern w:val="36"/>
          <w:sz w:val="32"/>
          <w:szCs w:val="32"/>
          <w:lang w:eastAsia="fr-FR" w:bidi="ar-SA"/>
        </w:rPr>
        <w:t>:</w:t>
      </w:r>
      <w:proofErr w:type="gramEnd"/>
    </w:p>
    <w:p xmlns:wp14="http://schemas.microsoft.com/office/word/2010/wordml" w:rsidRPr="00FC2DE7" w:rsidR="003C1C11" w:rsidP="00F87576" w:rsidRDefault="007F5DC3" w14:paraId="497D23A6" wp14:textId="77777777">
      <w:pPr>
        <w:spacing w:after="0" w:line="360" w:lineRule="auto"/>
        <w:jc w:val="both"/>
        <w:rPr>
          <w:rFonts w:ascii="Times New Roman" w:hAnsi="Times New Roman" w:eastAsia="Times New Roman" w:cs="Times New Roman"/>
          <w:kern w:val="0"/>
          <w:sz w:val="32"/>
          <w:szCs w:val="32"/>
          <w:lang w:eastAsia="fr-FR" w:bidi="ar-SA"/>
        </w:rPr>
      </w:pPr>
      <w:r w:rsidR="5C9B4470">
        <w:rPr>
          <w:rFonts w:ascii="Times New Roman" w:hAnsi="Times New Roman" w:eastAsia="Times New Roman" w:cs="Times New Roman"/>
          <w:b w:val="1"/>
          <w:bCs w:val="1"/>
          <w:kern w:val="0"/>
          <w:sz w:val="32"/>
          <w:szCs w:val="32"/>
          <w:lang w:eastAsia="fr-FR" w:bidi="ar-SA"/>
        </w:rPr>
        <w:t>2.</w:t>
      </w:r>
      <w:r w:rsidRPr="00FC2DE7" w:rsidR="493445C5">
        <w:rPr>
          <w:rFonts w:ascii="Times New Roman" w:hAnsi="Times New Roman" w:eastAsia="Times New Roman" w:cs="Times New Roman"/>
          <w:b w:val="1"/>
          <w:bCs w:val="1"/>
          <w:kern w:val="0"/>
          <w:sz w:val="32"/>
          <w:szCs w:val="32"/>
          <w:lang w:eastAsia="fr-FR" w:bidi="ar-SA"/>
        </w:rPr>
        <w:t xml:space="preserve">2.1 La digitalisation RH dans les grandes entreprises </w:t>
      </w:r>
      <w:proofErr w:type="gramStart"/>
      <w:r w:rsidRPr="00FC2DE7" w:rsidR="493445C5">
        <w:rPr>
          <w:rFonts w:ascii="Times New Roman" w:hAnsi="Times New Roman" w:eastAsia="Times New Roman" w:cs="Times New Roman"/>
          <w:b w:val="1"/>
          <w:bCs w:val="1"/>
          <w:kern w:val="0"/>
          <w:sz w:val="32"/>
          <w:szCs w:val="32"/>
          <w:lang w:eastAsia="fr-FR" w:bidi="ar-SA"/>
        </w:rPr>
        <w:t>pétrolières</w:t>
      </w:r>
      <w:r w:rsidRPr="00FC2DE7" w:rsidR="483752B1">
        <w:rPr>
          <w:rFonts w:ascii="Times New Roman" w:hAnsi="Times New Roman" w:eastAsia="Times New Roman" w:cs="Times New Roman"/>
          <w:b w:val="1"/>
          <w:bCs w:val="1"/>
          <w:kern w:val="0"/>
          <w:sz w:val="32"/>
          <w:szCs w:val="32"/>
          <w:lang w:eastAsia="fr-FR" w:bidi="ar-SA"/>
        </w:rPr>
        <w:t>:</w:t>
      </w:r>
      <w:proofErr w:type="gramEnd"/>
    </w:p>
    <w:p xmlns:wp14="http://schemas.microsoft.com/office/word/2010/wordml" w:rsidRPr="003C1C11" w:rsidR="003C1C11" w:rsidP="36460961" w:rsidRDefault="003C1C11" w14:paraId="15DAFD4E" wp14:textId="7914E2D2">
      <w:pPr>
        <w:spacing w:before="100" w:beforeAutospacing="on" w:after="0" w:line="360" w:lineRule="auto"/>
        <w:jc w:val="both"/>
      </w:pPr>
      <w:r>
        <w:rPr>
          <w:rFonts w:ascii="Times New Roman" w:hAnsi="Times New Roman" w:eastAsia="Times New Roman" w:cs="Times New Roman"/>
          <w:sz w:val="28"/>
          <w:szCs w:val="28"/>
          <w:lang w:eastAsia="fr-FR" w:bidi="ar-SA"/>
        </w:rPr>
        <w:t xml:space="preserve">Le secteur pétrolier a accordé une attention importante à la transformation digitale, et plusieurs grands groupes internationaux ont intégré des solutions numériques à leur gestion des ressources humaines.</w:t>
      </w:r>
    </w:p>
    <w:p xmlns:wp14="http://schemas.microsoft.com/office/word/2010/wordml" w:rsidRPr="003C1C11" w:rsidR="003C1C11" w:rsidP="36460961" w:rsidRDefault="003C1C11" w14:paraId="11E614FF" wp14:textId="0263AC70">
      <w:pPr>
        <w:pStyle w:val="Normal"/>
        <w:spacing w:before="100" w:beforeAutospacing="on" w:after="0" w:line="360" w:lineRule="auto"/>
        <w:jc w:val="both"/>
      </w:pPr>
      <w:r>
        <w:rPr>
          <w:rFonts w:ascii="Times New Roman" w:hAnsi="Times New Roman" w:eastAsia="Times New Roman" w:cs="Times New Roman"/>
          <w:sz w:val="28"/>
          <w:szCs w:val="28"/>
          <w:lang w:eastAsia="fr-FR" w:bidi="ar-SA"/>
        </w:rPr>
        <w:t xml:space="preserve">Des entreprises comme TotalEnergies, Shell, BP et SaudiAramco utilisent des systèmes intégrés (SAP SuccessFactors, Oracle HCM, Workday) pour couvrir différentes étapes du cycle de vie des collaborateurs.</w:t>
      </w:r>
    </w:p>
    <w:p xmlns:wp14="http://schemas.microsoft.com/office/word/2010/wordml" w:rsidRPr="003C1C11" w:rsidR="003C1C11" w:rsidP="36460961" w:rsidRDefault="003C1C11" w14:paraId="7C0AB683" wp14:textId="1920FAEE">
      <w:pPr>
        <w:pStyle w:val="Normal"/>
        <w:spacing w:before="100" w:beforeAutospacing="on" w:after="0" w:line="360" w:lineRule="auto"/>
        <w:jc w:val="both"/>
      </w:pPr>
      <w:r>
        <w:rPr>
          <w:rFonts w:ascii="Times New Roman" w:hAnsi="Times New Roman" w:eastAsia="Times New Roman" w:cs="Times New Roman"/>
          <w:sz w:val="28"/>
          <w:szCs w:val="28"/>
          <w:lang w:eastAsia="fr-FR" w:bidi="ar-SA"/>
        </w:rPr>
        <w:t xml:space="preserve">La digitalisation concerne notamment plusieurs activités RH :</w:t>
      </w:r>
    </w:p>
    <w:p xmlns:wp14="http://schemas.microsoft.com/office/word/2010/wordml" w:rsidRPr="003C1C11" w:rsidR="003C1C11" w:rsidP="36460961" w:rsidRDefault="003C1C11" w14:paraId="47F4B967" wp14:textId="5B465F76">
      <w:pPr>
        <w:numPr>
          <w:ilvl w:val="0"/>
          <w:numId w:val="15"/>
        </w:numPr>
        <w:spacing w:after="100" w:afterAutospacing="on" w:line="360" w:lineRule="auto"/>
        <w:jc w:val="both"/>
        <w:rPr>
          <w:rFonts w:ascii="Times New Roman" w:hAnsi="Times New Roman" w:eastAsia="Times New Roman" w:cs="Times New Roman"/>
          <w:kern w:val="0"/>
          <w:sz w:val="28"/>
          <w:szCs w:val="28"/>
          <w:lang w:eastAsia="fr-FR" w:bidi="ar-SA"/>
        </w:rPr>
      </w:pPr>
      <w:r w:rsidRPr="003C1C11" w:rsidR="73695285">
        <w:rPr>
          <w:rFonts w:ascii="Times New Roman" w:hAnsi="Times New Roman" w:eastAsia="Times New Roman" w:cs="Times New Roman"/>
          <w:kern w:val="0"/>
          <w:sz w:val="28"/>
          <w:szCs w:val="28"/>
          <w:lang w:eastAsia="fr-FR" w:bidi="ar-SA"/>
        </w:rPr>
        <w:t>Le</w:t>
      </w:r>
      <w:r w:rsidRPr="36460961" w:rsidR="493445C5">
        <w:rPr>
          <w:rFonts w:ascii="Times New Roman" w:hAnsi="Times New Roman" w:eastAsia="Times New Roman" w:cs="Times New Roman"/>
          <w:sz w:val="28"/>
          <w:szCs w:val="28"/>
          <w:lang w:eastAsia="fr-FR" w:bidi="ar-SA"/>
        </w:rPr>
        <w:t xml:space="preserve"> recrutement ;</w:t>
      </w:r>
    </w:p>
    <w:p xmlns:wp14="http://schemas.microsoft.com/office/word/2010/wordml" w:rsidRPr="003C1C11" w:rsidR="003C1C11" w:rsidP="36460961" w:rsidRDefault="003C1C11" w14:paraId="7E5BFBF7" wp14:textId="2D780D2E">
      <w:pPr>
        <w:numPr>
          <w:ilvl w:val="0"/>
          <w:numId w:val="15"/>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78FB98D7">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gestion des compétences ;</w:t>
      </w:r>
    </w:p>
    <w:p xmlns:wp14="http://schemas.microsoft.com/office/word/2010/wordml" w:rsidRPr="003C1C11" w:rsidR="003C1C11" w:rsidP="36460961" w:rsidRDefault="003C1C11" w14:paraId="60AB5D8B" wp14:textId="6610AA08">
      <w:pPr>
        <w:numPr>
          <w:ilvl w:val="0"/>
          <w:numId w:val="15"/>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5DEA0176">
        <w:rPr>
          <w:rFonts w:ascii="Times New Roman" w:hAnsi="Times New Roman" w:eastAsia="Times New Roman" w:cs="Times New Roman"/>
          <w:kern w:val="0"/>
          <w:sz w:val="28"/>
          <w:szCs w:val="28"/>
          <w:lang w:eastAsia="fr-FR" w:bidi="ar-SA"/>
        </w:rPr>
        <w:t>Les</w:t>
      </w:r>
      <w:r w:rsidRPr="36460961" w:rsidR="493445C5">
        <w:rPr>
          <w:rFonts w:ascii="Times New Roman" w:hAnsi="Times New Roman" w:eastAsia="Times New Roman" w:cs="Times New Roman"/>
          <w:sz w:val="28"/>
          <w:szCs w:val="28"/>
          <w:lang w:eastAsia="fr-FR" w:bidi="ar-SA"/>
        </w:rPr>
        <w:t xml:space="preserve"> formations HSE ;</w:t>
      </w:r>
    </w:p>
    <w:p xmlns:wp14="http://schemas.microsoft.com/office/word/2010/wordml" w:rsidRPr="003C1C11" w:rsidR="003C1C11" w:rsidP="36460961" w:rsidRDefault="003C1C11" w14:paraId="523B9C3A" wp14:textId="776EBFDB">
      <w:pPr>
        <w:numPr>
          <w:ilvl w:val="0"/>
          <w:numId w:val="15"/>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2D20F9E5">
        <w:rPr>
          <w:rFonts w:ascii="Times New Roman" w:hAnsi="Times New Roman" w:eastAsia="Times New Roman" w:cs="Times New Roman"/>
          <w:kern w:val="0"/>
          <w:sz w:val="28"/>
          <w:szCs w:val="28"/>
          <w:lang w:eastAsia="fr-FR" w:bidi="ar-SA"/>
        </w:rPr>
        <w:t>Les</w:t>
      </w:r>
      <w:r w:rsidRPr="36460961" w:rsidR="493445C5">
        <w:rPr>
          <w:rFonts w:ascii="Times New Roman" w:hAnsi="Times New Roman" w:eastAsia="Times New Roman" w:cs="Times New Roman"/>
          <w:sz w:val="28"/>
          <w:szCs w:val="28"/>
          <w:lang w:eastAsia="fr-FR" w:bidi="ar-SA"/>
        </w:rPr>
        <w:t xml:space="preserve"> évaluations annuelles ;</w:t>
      </w:r>
    </w:p>
    <w:p xmlns:wp14="http://schemas.microsoft.com/office/word/2010/wordml" w:rsidRPr="003C1C11" w:rsidR="003C1C11" w:rsidP="36460961" w:rsidRDefault="003C1C11" w14:paraId="0CEC25D6" wp14:textId="0B3B6A35">
      <w:pPr>
        <w:numPr>
          <w:ilvl w:val="0"/>
          <w:numId w:val="15"/>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45262A5C">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mobilité internationale ;</w:t>
      </w:r>
    </w:p>
    <w:p xmlns:wp14="http://schemas.microsoft.com/office/word/2010/wordml" w:rsidRPr="003C1C11" w:rsidR="003C1C11" w:rsidP="36460961" w:rsidRDefault="003C1C11" w14:paraId="308BD1FB" wp14:textId="2E0F0490">
      <w:pPr>
        <w:numPr>
          <w:ilvl w:val="0"/>
          <w:numId w:val="15"/>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6416F738">
        <w:rPr>
          <w:rFonts w:ascii="Times New Roman" w:hAnsi="Times New Roman" w:eastAsia="Times New Roman" w:cs="Times New Roman"/>
          <w:kern w:val="0"/>
          <w:sz w:val="28"/>
          <w:szCs w:val="28"/>
          <w:lang w:eastAsia="fr-FR" w:bidi="ar-SA"/>
        </w:rPr>
        <w:t>Les</w:t>
      </w:r>
      <w:r w:rsidRPr="36460961" w:rsidR="493445C5">
        <w:rPr>
          <w:rFonts w:ascii="Times New Roman" w:hAnsi="Times New Roman" w:eastAsia="Times New Roman" w:cs="Times New Roman"/>
          <w:sz w:val="28"/>
          <w:szCs w:val="28"/>
          <w:lang w:eastAsia="fr-FR" w:bidi="ar-SA"/>
        </w:rPr>
        <w:t xml:space="preserve"> tableaux de bord RH.</w:t>
      </w:r>
    </w:p>
    <w:p xmlns:wp14="http://schemas.microsoft.com/office/word/2010/wordml" w:rsidR="00B96B66" w:rsidP="36460961" w:rsidRDefault="003C1C11" w14:paraId="1AF39969" wp14:textId="2B565103">
      <w:pPr>
        <w:spacing w:after="100" w:afterAutospacing="on" w:line="360" w:lineRule="auto"/>
        <w:jc w:val="both"/>
      </w:pPr>
      <w:r>
        <w:rPr>
          <w:rFonts w:ascii="Times New Roman" w:hAnsi="Times New Roman" w:eastAsia="Times New Roman" w:cs="Times New Roman"/>
          <w:sz w:val="28"/>
          <w:szCs w:val="28"/>
          <w:lang w:eastAsia="fr-FR" w:bidi="ar-SA"/>
        </w:rPr>
        <w:t xml:space="preserve">Ces outils regroupent les informations sur les collaborateurs et assurent une meilleure continuité entre les activités de gestion RH.</w:t>
      </w:r>
    </w:p>
    <w:p xmlns:wp14="http://schemas.microsoft.com/office/word/2010/wordml" w:rsidR="00B96B66" w:rsidP="36460961" w:rsidRDefault="003C1C11" w14:paraId="32E2FAEA" wp14:textId="5332094B">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L’intelligence artificielle intervient aussi : anticipation des besoins en recrutement, repérage des compétences critiques, prévision de certains départs à la retraite.</w:t>
      </w:r>
    </w:p>
    <w:p xmlns:wp14="http://schemas.microsoft.com/office/word/2010/wordml" w:rsidR="00B96B66" w:rsidP="36460961" w:rsidRDefault="003C1C11" w14:paraId="353EBE90" wp14:textId="51A34E5B">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Les directions RH y gagnent des informations plus rapidement accessibles, un meilleur suivi de leurs besoins, plus de réactivité, ainsi qu’une sécurité et une conformité renforcées.</w:t>
      </w:r>
    </w:p>
    <w:p xmlns:wp14="http://schemas.microsoft.com/office/word/2010/wordml" w:rsidR="00B96B66" w:rsidP="36460961" w:rsidRDefault="003C1C11" w14:paraId="5508D864" wp14:textId="214C4506">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Ces expériences montrent l’intérêt d’une approche intégrée, où systèmes d’information, données et outils d’analyse s’organisent autour des processus de gestion des collaborateurs.</w:t>
      </w:r>
    </w:p>
    <w:p xmlns:wp14="http://schemas.microsoft.com/office/word/2010/wordml" w:rsidRPr="00FC2DE7" w:rsidR="003C1C11" w:rsidP="36460961" w:rsidRDefault="007F5DC3" w14:paraId="36438A0C" wp14:textId="77777777">
      <w:pPr>
        <w:spacing w:before="100" w:beforeAutospacing="on" w:after="0" w:line="360" w:lineRule="auto"/>
        <w:jc w:val="both"/>
        <w:rPr>
          <w:rFonts w:ascii="Times New Roman" w:hAnsi="Times New Roman" w:eastAsia="Times New Roman" w:cs="Times New Roman"/>
          <w:b w:val="1"/>
          <w:bCs w:val="1"/>
          <w:kern w:val="0"/>
          <w:sz w:val="32"/>
          <w:szCs w:val="32"/>
          <w:lang w:eastAsia="fr-FR" w:bidi="ar-SA"/>
        </w:rPr>
      </w:pPr>
      <w:r w:rsidR="5C9B4470">
        <w:rPr>
          <w:rFonts w:ascii="Times New Roman" w:hAnsi="Times New Roman" w:eastAsia="Times New Roman" w:cs="Times New Roman"/>
          <w:b w:val="1"/>
          <w:bCs w:val="1"/>
          <w:kern w:val="0"/>
          <w:sz w:val="32"/>
          <w:szCs w:val="32"/>
          <w:lang w:eastAsia="fr-FR" w:bidi="ar-SA"/>
        </w:rPr>
        <w:t>2.</w:t>
      </w:r>
      <w:r w:rsidRPr="00FC2DE7" w:rsidR="493445C5">
        <w:rPr>
          <w:rFonts w:ascii="Times New Roman" w:hAnsi="Times New Roman" w:eastAsia="Times New Roman" w:cs="Times New Roman"/>
          <w:b w:val="1"/>
          <w:bCs w:val="1"/>
          <w:kern w:val="0"/>
          <w:sz w:val="32"/>
          <w:szCs w:val="32"/>
          <w:lang w:eastAsia="fr-FR" w:bidi="ar-SA"/>
        </w:rPr>
        <w:t xml:space="preserve">2.2 La digitalisation RH dans les entreprises publiques </w:t>
      </w:r>
      <w:r w:rsidRPr="00FC2DE7" w:rsidR="0438F1DB">
        <w:rPr>
          <w:rFonts w:ascii="Times New Roman" w:hAnsi="Times New Roman" w:eastAsia="Times New Roman" w:cs="Times New Roman"/>
          <w:b w:val="1"/>
          <w:bCs w:val="1"/>
          <w:kern w:val="0"/>
          <w:sz w:val="32"/>
          <w:szCs w:val="32"/>
          <w:lang w:eastAsia="fr-FR" w:bidi="ar-SA"/>
        </w:rPr>
        <w:t>tunisiennes :</w:t>
      </w:r>
    </w:p>
    <w:p xmlns:wp14="http://schemas.microsoft.com/office/word/2010/wordml" w:rsidRPr="003C1C11" w:rsidR="003C1C11" w:rsidP="00FC2DE7" w:rsidRDefault="00FC2DE7" w14:paraId="224DB243" wp14:textId="1E9DE402">
      <w:pPr>
        <w:spacing w:after="0" w:line="360" w:lineRule="auto"/>
        <w:jc w:val="both"/>
      </w:pPr>
      <w:r>
        <w:rPr>
          <w:rFonts w:ascii="Times New Roman" w:hAnsi="Times New Roman" w:eastAsia="Times New Roman" w:cs="Times New Roman"/>
          <w:sz w:val="28"/>
          <w:szCs w:val="28"/>
          <w:lang w:eastAsia="fr-FR" w:bidi="ar-SA"/>
        </w:rPr>
        <w:t xml:space="preserve">En Tunisie, la digitalisation de la fonction RH progresse dans les établissements publics, mais son degré d’avancement varie d’un secteur et d’une organisation à l’autre.</w:t>
      </w:r>
    </w:p>
    <w:p xmlns:wp14="http://schemas.microsoft.com/office/word/2010/wordml" w:rsidRPr="003C1C11" w:rsidR="003C1C11" w:rsidP="36460961" w:rsidRDefault="00FC2DE7" w14:paraId="26E23B6F" wp14:textId="56739509">
      <w:pPr>
        <w:pStyle w:val="Normal"/>
        <w:spacing w:after="0" w:line="360" w:lineRule="auto"/>
        <w:jc w:val="both"/>
      </w:pPr>
      <w:r>
        <w:rPr>
          <w:rFonts w:ascii="Times New Roman" w:hAnsi="Times New Roman" w:eastAsia="Times New Roman" w:cs="Times New Roman"/>
          <w:sz w:val="28"/>
          <w:szCs w:val="28"/>
          <w:lang w:eastAsia="fr-FR" w:bidi="ar-SA"/>
        </w:rPr>
        <w:t xml:space="preserve">Dans le cadre des programmes de transformation numérique, plusieurs entreprises publiques ont engagé des actions pour moderniser leur gestion des ressources humaines. Parmi les initiatives citées : dématérialisation des dossiers administratifs, automatisation de certaines opérations de paie, gestion numérique des congés, intégration de modules RH dans les ERP.</w:t>
      </w:r>
    </w:p>
    <w:p xmlns:wp14="http://schemas.microsoft.com/office/word/2010/wordml" w:rsidRPr="003C1C11" w:rsidR="003C1C11" w:rsidP="36460961" w:rsidRDefault="00FC2DE7" w14:paraId="65B9BBF4" wp14:textId="70620FD8">
      <w:pPr>
        <w:pStyle w:val="Normal"/>
        <w:spacing w:after="0" w:line="360" w:lineRule="auto"/>
        <w:jc w:val="both"/>
      </w:pPr>
      <w:r>
        <w:rPr>
          <w:rFonts w:ascii="Times New Roman" w:hAnsi="Times New Roman" w:eastAsia="Times New Roman" w:cs="Times New Roman"/>
          <w:sz w:val="28"/>
          <w:szCs w:val="28"/>
          <w:lang w:eastAsia="fr-FR" w:bidi="ar-SA"/>
        </w:rPr>
        <w:t xml:space="preserve">Des entreprises comme la STEG, la SONEDE et Tunisie Télécom, ainsi que certaines organisations du secteur du transport, ont progressivement adopté des solutions numériques dans différents domaines de la gestion RH. Ces outils servent notamment à améliorer le suivi des carrières, la gestion des effectifs et le pilotage des compétences.</w:t>
      </w:r>
    </w:p>
    <w:p xmlns:wp14="http://schemas.microsoft.com/office/word/2010/wordml" w:rsidRPr="003C1C11" w:rsidR="003C1C11" w:rsidP="36460961" w:rsidRDefault="00FC2DE7" w14:paraId="09C682C3" wp14:textId="49FF066D">
      <w:pPr>
        <w:pStyle w:val="Normal"/>
        <w:spacing w:after="0" w:line="360" w:lineRule="auto"/>
        <w:jc w:val="both"/>
      </w:pPr>
      <w:r>
        <w:rPr>
          <w:rFonts w:ascii="Times New Roman" w:hAnsi="Times New Roman" w:eastAsia="Times New Roman" w:cs="Times New Roman"/>
          <w:sz w:val="28"/>
          <w:szCs w:val="28"/>
          <w:lang w:eastAsia="fr-FR" w:bidi="ar-SA"/>
        </w:rPr>
        <w:t xml:space="preserve">Cette transformation reste confrontée à plusieurs contraintes. Les principales difficultés relevées sont :</w:t>
      </w:r>
    </w:p>
    <w:p xmlns:wp14="http://schemas.microsoft.com/office/word/2010/wordml" w:rsidRPr="003C1C11" w:rsidR="003C1C11" w:rsidP="36460961" w:rsidRDefault="003C1C11" w14:paraId="680AD6B7" wp14:textId="595C9F47">
      <w:pPr>
        <w:numPr>
          <w:ilvl w:val="0"/>
          <w:numId w:val="16"/>
        </w:numPr>
        <w:spacing w:after="100" w:afterAutospacing="on" w:line="360" w:lineRule="auto"/>
        <w:jc w:val="both"/>
        <w:rPr>
          <w:rFonts w:ascii="Times New Roman" w:hAnsi="Times New Roman" w:eastAsia="Times New Roman" w:cs="Times New Roman"/>
          <w:kern w:val="0"/>
          <w:sz w:val="28"/>
          <w:szCs w:val="28"/>
          <w:lang w:eastAsia="fr-FR" w:bidi="ar-SA"/>
        </w:rPr>
      </w:pPr>
      <w:r w:rsidRPr="003C1C11" w:rsidR="03615CE2">
        <w:rPr>
          <w:rFonts w:ascii="Times New Roman" w:hAnsi="Times New Roman" w:eastAsia="Times New Roman" w:cs="Times New Roman"/>
          <w:kern w:val="0"/>
          <w:sz w:val="28"/>
          <w:szCs w:val="28"/>
          <w:lang w:eastAsia="fr-FR" w:bidi="ar-SA"/>
        </w:rPr>
        <w:t>Des</w:t>
      </w:r>
      <w:r w:rsidRPr="36460961" w:rsidR="493445C5">
        <w:rPr>
          <w:rFonts w:ascii="Times New Roman" w:hAnsi="Times New Roman" w:eastAsia="Times New Roman" w:cs="Times New Roman"/>
          <w:sz w:val="28"/>
          <w:szCs w:val="28"/>
          <w:lang w:eastAsia="fr-FR" w:bidi="ar-SA"/>
        </w:rPr>
        <w:t xml:space="preserve"> infrastructures numériques parfois insuffisantes ;</w:t>
      </w:r>
    </w:p>
    <w:p xmlns:wp14="http://schemas.microsoft.com/office/word/2010/wordml" w:rsidRPr="003C1C11" w:rsidR="003C1C11" w:rsidP="36460961" w:rsidRDefault="003C1C11" w14:paraId="4FC7A7A1" wp14:textId="564C2767">
      <w:pPr>
        <w:numPr>
          <w:ilvl w:val="0"/>
          <w:numId w:val="16"/>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291D80B4">
        <w:rPr>
          <w:rFonts w:ascii="Times New Roman" w:hAnsi="Times New Roman" w:eastAsia="Times New Roman" w:cs="Times New Roman"/>
          <w:kern w:val="0"/>
          <w:sz w:val="28"/>
          <w:szCs w:val="28"/>
          <w:lang w:eastAsia="fr-FR" w:bidi="ar-SA"/>
        </w:rPr>
        <w:t>La</w:t>
      </w:r>
      <w:r w:rsidRPr="36460961" w:rsidR="493445C5">
        <w:rPr>
          <w:rFonts w:ascii="Times New Roman" w:hAnsi="Times New Roman" w:eastAsia="Times New Roman" w:cs="Times New Roman"/>
          <w:sz w:val="28"/>
          <w:szCs w:val="28"/>
          <w:lang w:eastAsia="fr-FR" w:bidi="ar-SA"/>
        </w:rPr>
        <w:t xml:space="preserve"> résistance au changement ;</w:t>
      </w:r>
    </w:p>
    <w:p xmlns:wp14="http://schemas.microsoft.com/office/word/2010/wordml" w:rsidRPr="003C1C11" w:rsidR="003C1C11" w:rsidP="36460961" w:rsidRDefault="003C1C11" w14:paraId="4479C4C0" wp14:textId="6E4CB0F9">
      <w:pPr>
        <w:numPr>
          <w:ilvl w:val="0"/>
          <w:numId w:val="16"/>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5FFA1CA1">
        <w:rPr>
          <w:rFonts w:ascii="Times New Roman" w:hAnsi="Times New Roman" w:eastAsia="Times New Roman" w:cs="Times New Roman"/>
          <w:kern w:val="0"/>
          <w:sz w:val="28"/>
          <w:szCs w:val="28"/>
          <w:lang w:eastAsia="fr-FR" w:bidi="ar-SA"/>
        </w:rPr>
        <w:t>Le</w:t>
      </w:r>
      <w:r w:rsidRPr="36460961" w:rsidR="493445C5">
        <w:rPr>
          <w:rFonts w:ascii="Times New Roman" w:hAnsi="Times New Roman" w:eastAsia="Times New Roman" w:cs="Times New Roman"/>
          <w:sz w:val="28"/>
          <w:szCs w:val="28"/>
          <w:lang w:eastAsia="fr-FR" w:bidi="ar-SA"/>
        </w:rPr>
        <w:t xml:space="preserve"> manque de compétences digitales ;</w:t>
      </w:r>
    </w:p>
    <w:p xmlns:wp14="http://schemas.microsoft.com/office/word/2010/wordml" w:rsidRPr="003C1C11" w:rsidR="003C1C11" w:rsidP="36460961" w:rsidRDefault="003C1C11" w14:paraId="38D59730" wp14:textId="56775540">
      <w:pPr>
        <w:numPr>
          <w:ilvl w:val="0"/>
          <w:numId w:val="16"/>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33FB15E7">
        <w:rPr>
          <w:rFonts w:ascii="Times New Roman" w:hAnsi="Times New Roman" w:eastAsia="Times New Roman" w:cs="Times New Roman"/>
          <w:kern w:val="0"/>
          <w:sz w:val="28"/>
          <w:szCs w:val="28"/>
          <w:lang w:eastAsia="fr-FR" w:bidi="ar-SA"/>
        </w:rPr>
        <w:t>Les</w:t>
      </w:r>
      <w:r w:rsidRPr="36460961" w:rsidR="493445C5">
        <w:rPr>
          <w:rFonts w:ascii="Times New Roman" w:hAnsi="Times New Roman" w:eastAsia="Times New Roman" w:cs="Times New Roman"/>
          <w:sz w:val="28"/>
          <w:szCs w:val="28"/>
          <w:lang w:eastAsia="fr-FR" w:bidi="ar-SA"/>
        </w:rPr>
        <w:t xml:space="preserve"> contraintes budgétaires ;</w:t>
      </w:r>
    </w:p>
    <w:p xmlns:wp14="http://schemas.microsoft.com/office/word/2010/wordml" w:rsidRPr="003C1C11" w:rsidR="003C1C11" w:rsidP="36460961" w:rsidRDefault="003C1C11" w14:paraId="395A816D" wp14:textId="0B682F07">
      <w:pPr>
        <w:numPr>
          <w:ilvl w:val="0"/>
          <w:numId w:val="16"/>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36460961" w:rsidR="5D83C071">
        <w:rPr>
          <w:rFonts w:ascii="Times New Roman" w:hAnsi="Times New Roman" w:eastAsia="Times New Roman" w:cs="Times New Roman"/>
          <w:sz w:val="28"/>
          <w:szCs w:val="28"/>
          <w:lang w:eastAsia="fr-FR" w:bidi="ar-SA"/>
        </w:rPr>
        <w:t>Certaines</w:t>
      </w:r>
      <w:r w:rsidRPr="36460961" w:rsidR="5D83C071">
        <w:rPr>
          <w:rFonts w:ascii="Times New Roman" w:hAnsi="Times New Roman" w:eastAsia="Times New Roman" w:cs="Times New Roman"/>
          <w:sz w:val="28"/>
          <w:szCs w:val="28"/>
          <w:lang w:eastAsia="fr-FR" w:bidi="ar-SA"/>
        </w:rPr>
        <w:t xml:space="preserve"> rigidités liées à la réglementation administrative</w:t>
      </w:r>
      <w:r w:rsidRPr="36460961" w:rsidR="493445C5">
        <w:rPr>
          <w:rFonts w:ascii="Times New Roman" w:hAnsi="Times New Roman" w:eastAsia="Times New Roman" w:cs="Times New Roman"/>
          <w:sz w:val="28"/>
          <w:szCs w:val="28"/>
          <w:lang w:eastAsia="fr-FR" w:bidi="ar-SA"/>
        </w:rPr>
        <w:t>.</w:t>
      </w:r>
    </w:p>
    <w:p xmlns:wp14="http://schemas.microsoft.com/office/word/2010/wordml" w:rsidRPr="003C1C11" w:rsidR="003C1C11" w:rsidP="36460961" w:rsidRDefault="00FC2DE7" w14:paraId="5DD6C217" wp14:textId="4BA40B84">
      <w:pPr>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Ces contraintes ralentissent les projets : la digitalisation RH dépend aussi de conditions organisationnelles et humaines, pas seulement de la disponibilité des technologies.</w:t>
      </w:r>
    </w:p>
    <w:p xmlns:wp14="http://schemas.microsoft.com/office/word/2010/wordml" w:rsidRPr="003C1C11" w:rsidR="003C1C11" w:rsidP="36460961" w:rsidRDefault="00FC2DE7" w14:paraId="7E7FDACD" wp14:textId="688CDFB8">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Malgré ces difficultés, la digitalisation des ressources humaines est présentée comme un moyen de moderniser les pratiques du secteur public tunisien : plus de transparence dans les processus, des délais administratifs réduits, de meilleurs services pour les agents.</w:t>
      </w:r>
    </w:p>
    <w:p xmlns:wp14="http://schemas.microsoft.com/office/word/2010/wordml" w:rsidRPr="003C1C11" w:rsidR="003C1C11" w:rsidP="36460961" w:rsidRDefault="00FC2DE7" w14:paraId="7BF94678" wp14:textId="273866FE">
      <w:pPr>
        <w:pStyle w:val="Normal"/>
        <w:spacing w:before="100" w:beforeAutospacing="on" w:after="100" w:afterAutospacing="on" w:line="360" w:lineRule="auto"/>
        <w:jc w:val="both"/>
      </w:pPr>
      <w:r>
        <w:rPr>
          <w:rFonts w:ascii="Times New Roman" w:hAnsi="Times New Roman" w:eastAsia="Times New Roman" w:cs="Times New Roman"/>
          <w:sz w:val="28"/>
          <w:szCs w:val="28"/>
          <w:lang w:eastAsia="fr-FR" w:bidi="ar-SA"/>
        </w:rPr>
        <w:t xml:space="preserve">Le cas de la SNDP s’inscrit dans cette dynamique de modernisation. L’analyse de son niveau de digitalisation permettra de confronter les éléments de cette revue à la situation observée dans l’entreprise.</w:t>
      </w:r>
    </w:p>
    <w:p xmlns:wp14="http://schemas.microsoft.com/office/word/2010/wordml" w:rsidRPr="00FC2DE7" w:rsidR="003C1C11" w:rsidP="36460961" w:rsidRDefault="007F5DC3" w14:paraId="6E189830" wp14:textId="77777777">
      <w:pPr>
        <w:spacing w:before="100" w:beforeAutospacing="on"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5C9B4470">
        <w:rPr>
          <w:rFonts w:ascii="Times New Roman" w:hAnsi="Times New Roman" w:eastAsia="Times New Roman" w:cs="Times New Roman"/>
          <w:b w:val="1"/>
          <w:bCs w:val="1"/>
          <w:kern w:val="0"/>
          <w:sz w:val="32"/>
          <w:szCs w:val="32"/>
          <w:lang w:eastAsia="fr-FR" w:bidi="ar-SA"/>
        </w:rPr>
        <w:t>2.</w:t>
      </w:r>
      <w:r w:rsidRPr="00FC2DE7" w:rsidR="493445C5">
        <w:rPr>
          <w:rFonts w:ascii="Times New Roman" w:hAnsi="Times New Roman" w:eastAsia="Times New Roman" w:cs="Times New Roman"/>
          <w:b w:val="1"/>
          <w:bCs w:val="1"/>
          <w:kern w:val="0"/>
          <w:sz w:val="32"/>
          <w:szCs w:val="32"/>
          <w:lang w:eastAsia="fr-FR" w:bidi="ar-SA"/>
        </w:rPr>
        <w:t xml:space="preserve">2.3 Enseignements et bonnes pratiques </w:t>
      </w:r>
      <w:r w:rsidRPr="00FC2DE7" w:rsidR="1D431C91">
        <w:rPr>
          <w:rFonts w:ascii="Times New Roman" w:hAnsi="Times New Roman" w:eastAsia="Times New Roman" w:cs="Times New Roman"/>
          <w:b w:val="1"/>
          <w:bCs w:val="1"/>
          <w:kern w:val="0"/>
          <w:sz w:val="32"/>
          <w:szCs w:val="32"/>
          <w:lang w:eastAsia="fr-FR" w:bidi="ar-SA"/>
        </w:rPr>
        <w:t>transposables :</w:t>
      </w:r>
    </w:p>
    <w:p xmlns:wp14="http://schemas.microsoft.com/office/word/2010/wordml" w:rsidRPr="003C1C11" w:rsidR="003C1C11" w:rsidP="00550F69" w:rsidRDefault="00FC2DE7" w14:paraId="618D278F" wp14:textId="09C4EFE6">
      <w:pPr>
        <w:spacing w:after="0" w:line="360" w:lineRule="auto"/>
        <w:jc w:val="both"/>
      </w:pPr>
      <w:r>
        <w:rPr>
          <w:rFonts w:ascii="Times New Roman" w:hAnsi="Times New Roman" w:eastAsia="Times New Roman" w:cs="Times New Roman"/>
          <w:sz w:val="28"/>
          <w:szCs w:val="28"/>
          <w:lang w:eastAsia="fr-FR" w:bidi="ar-SA"/>
        </w:rPr>
        <w:t xml:space="preserve">Ces expériences ont plusieurs points communs.</w:t>
      </w:r>
    </w:p>
    <w:p xmlns:wp14="http://schemas.microsoft.com/office/word/2010/wordml" w:rsidRPr="003C1C11" w:rsidR="003C1C11" w:rsidP="36460961" w:rsidRDefault="00FC2DE7" w14:paraId="6B185F99" wp14:textId="6FF7285F">
      <w:pPr>
        <w:pStyle w:val="Normal"/>
        <w:spacing w:after="0" w:line="360" w:lineRule="auto"/>
        <w:jc w:val="both"/>
      </w:pPr>
      <w:r>
        <w:rPr>
          <w:rFonts w:ascii="Times New Roman" w:hAnsi="Times New Roman" w:eastAsia="Times New Roman" w:cs="Times New Roman"/>
          <w:sz w:val="28"/>
          <w:szCs w:val="28"/>
          <w:lang w:eastAsia="fr-FR" w:bidi="ar-SA"/>
        </w:rPr>
        <w:t xml:space="preserve">L’implication de la direction générale et de la DRH facilite la définition des priorités, la mobilisation des ressources et le suivi des actions.</w:t>
      </w:r>
    </w:p>
    <w:p xmlns:wp14="http://schemas.microsoft.com/office/word/2010/wordml" w:rsidRPr="003C1C11" w:rsidR="003C1C11" w:rsidP="36460961" w:rsidRDefault="00FC2DE7" w14:paraId="73A37A43" wp14:textId="58963290">
      <w:pPr>
        <w:pStyle w:val="Normal"/>
        <w:spacing w:after="0" w:line="360" w:lineRule="auto"/>
        <w:jc w:val="both"/>
      </w:pPr>
      <w:r>
        <w:rPr>
          <w:rFonts w:ascii="Times New Roman" w:hAnsi="Times New Roman" w:eastAsia="Times New Roman" w:cs="Times New Roman"/>
          <w:sz w:val="28"/>
          <w:szCs w:val="28"/>
          <w:lang w:eastAsia="fr-FR" w:bidi="ar-SA"/>
        </w:rPr>
        <w:t xml:space="preserve">L’accompagnement du changement compte aussi : communication, sensibilisation et appui aux utilisateurs facilitent l’appropriation des nouveaux outils.</w:t>
      </w:r>
    </w:p>
    <w:p xmlns:wp14="http://schemas.microsoft.com/office/word/2010/wordml" w:rsidRPr="003C1C11" w:rsidR="003C1C11" w:rsidP="36460961" w:rsidRDefault="00FC2DE7" w14:paraId="17EDE2C7" wp14:textId="2926F707">
      <w:pPr>
        <w:pStyle w:val="Normal"/>
        <w:spacing w:after="0" w:line="360" w:lineRule="auto"/>
        <w:jc w:val="both"/>
      </w:pPr>
      <w:r>
        <w:rPr>
          <w:rFonts w:ascii="Times New Roman" w:hAnsi="Times New Roman" w:eastAsia="Times New Roman" w:cs="Times New Roman"/>
          <w:sz w:val="28"/>
          <w:szCs w:val="28"/>
          <w:lang w:eastAsia="fr-FR" w:bidi="ar-SA"/>
        </w:rPr>
        <w:t xml:space="preserve">Les organisations doivent également prévoir des formations pour que les collaborateurs maîtrisent les outils.</w:t>
      </w:r>
    </w:p>
    <w:p xmlns:wp14="http://schemas.microsoft.com/office/word/2010/wordml" w:rsidRPr="003C1C11" w:rsidR="003C1C11" w:rsidP="36460961" w:rsidRDefault="00FC2DE7" w14:paraId="37391B30" wp14:textId="74737A22">
      <w:pPr>
        <w:pStyle w:val="Normal"/>
        <w:spacing w:after="0" w:line="360" w:lineRule="auto"/>
        <w:jc w:val="both"/>
      </w:pPr>
      <w:r>
        <w:rPr>
          <w:rFonts w:ascii="Times New Roman" w:hAnsi="Times New Roman" w:eastAsia="Times New Roman" w:cs="Times New Roman"/>
          <w:sz w:val="28"/>
          <w:szCs w:val="28"/>
          <w:lang w:eastAsia="fr-FR" w:bidi="ar-SA"/>
        </w:rPr>
        <w:t xml:space="preserve">Des systèmes mieux intégrés font mieux circuler l’information entre les processus RH et améliorent la fiabilité des données.</w:t>
      </w:r>
    </w:p>
    <w:p xmlns:wp14="http://schemas.microsoft.com/office/word/2010/wordml" w:rsidRPr="003C1C11" w:rsidR="003C1C11" w:rsidP="36460961" w:rsidRDefault="00FC2DE7" w14:paraId="5C728BF3" wp14:textId="14E34D94">
      <w:pPr>
        <w:pStyle w:val="Normal"/>
        <w:spacing w:after="0" w:line="360" w:lineRule="auto"/>
        <w:jc w:val="both"/>
      </w:pPr>
      <w:r>
        <w:rPr>
          <w:rFonts w:ascii="Times New Roman" w:hAnsi="Times New Roman" w:eastAsia="Times New Roman" w:cs="Times New Roman"/>
          <w:sz w:val="28"/>
          <w:szCs w:val="28"/>
          <w:lang w:eastAsia="fr-FR" w:bidi="ar-SA"/>
        </w:rPr>
        <w:t xml:space="preserve">Enfin, tableaux de bord et indicateurs de performance permettent de suivre les résultats et d’ajuster les actions.</w:t>
      </w:r>
    </w:p>
    <w:p xmlns:wp14="http://schemas.microsoft.com/office/word/2010/wordml" w:rsidRPr="003C1C11" w:rsidR="003C1C11" w:rsidP="36460961" w:rsidRDefault="00FC2DE7" w14:paraId="730E0F75" wp14:textId="1ABCB27E">
      <w:pPr>
        <w:pStyle w:val="Normal"/>
        <w:spacing w:after="0" w:line="360" w:lineRule="auto"/>
        <w:jc w:val="both"/>
      </w:pPr>
      <w:r>
        <w:rPr>
          <w:rFonts w:ascii="Times New Roman" w:hAnsi="Times New Roman" w:eastAsia="Times New Roman" w:cs="Times New Roman"/>
          <w:sz w:val="28"/>
          <w:szCs w:val="28"/>
          <w:lang w:eastAsia="fr-FR" w:bidi="ar-SA"/>
        </w:rPr>
        <w:t xml:space="preserve">Ces points serviront de référence pour analyser le cas de la SNDP.</w:t>
      </w:r>
    </w:p>
    <w:p xmlns:wp14="http://schemas.microsoft.com/office/word/2010/wordml" w:rsidRPr="00FC2DE7" w:rsidR="00E9401F" w:rsidP="007F5DC3" w:rsidRDefault="003C1C11" w14:paraId="41F9F68B" wp14:textId="77777777">
      <w:pPr>
        <w:spacing w:before="100" w:beforeAutospacing="1" w:after="0" w:line="276" w:lineRule="auto"/>
        <w:rPr>
          <w:rFonts w:ascii="Times New Roman" w:hAnsi="Times New Roman" w:eastAsia="Times New Roman" w:cs="Times New Roman"/>
          <w:kern w:val="0"/>
          <w:sz w:val="32"/>
          <w:szCs w:val="32"/>
          <w:lang w:eastAsia="fr-FR" w:bidi="ar-SA"/>
        </w:rPr>
      </w:pPr>
      <w:r w:rsidRPr="00FC2DE7">
        <w:rPr>
          <w:rFonts w:ascii="Times New Roman" w:hAnsi="Times New Roman" w:eastAsia="Times New Roman" w:cs="Times New Roman"/>
          <w:b/>
          <w:bCs/>
          <w:kern w:val="36"/>
          <w:sz w:val="32"/>
          <w:szCs w:val="32"/>
          <w:lang w:eastAsia="fr-FR" w:bidi="ar-SA"/>
        </w:rPr>
        <w:t>Section 3 : Cadre conceptuel et hypothèses de recherche</w:t>
      </w:r>
    </w:p>
    <w:p xmlns:wp14="http://schemas.microsoft.com/office/word/2010/wordml" w:rsidRPr="003C1C11" w:rsidR="003C1C11" w:rsidP="36460961" w:rsidRDefault="00600D81" w14:paraId="18C80F4B" wp14:textId="77777777">
      <w:pPr>
        <w:spacing w:before="100" w:beforeAutospacing="on" w:after="0" w:line="276"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320AD5FF">
        <w:rPr>
          <w:rFonts w:ascii="Times New Roman" w:hAnsi="Times New Roman" w:eastAsia="Times New Roman" w:cs="Times New Roman"/>
          <w:b w:val="1"/>
          <w:bCs w:val="1"/>
          <w:kern w:val="0"/>
          <w:sz w:val="28"/>
          <w:szCs w:val="28"/>
          <w:lang w:eastAsia="fr-FR" w:bidi="ar-SA"/>
        </w:rPr>
        <w:t>2</w:t>
      </w:r>
      <w:r w:rsidR="5C9B4470">
        <w:rPr>
          <w:rFonts w:ascii="Times New Roman" w:hAnsi="Times New Roman" w:eastAsia="Times New Roman" w:cs="Times New Roman"/>
          <w:b w:val="1"/>
          <w:bCs w:val="1"/>
          <w:kern w:val="0"/>
          <w:sz w:val="28"/>
          <w:szCs w:val="28"/>
          <w:lang w:eastAsia="fr-FR" w:bidi="ar-SA"/>
        </w:rPr>
        <w:t>.</w:t>
      </w:r>
      <w:r w:rsidRPr="003C1C11" w:rsidR="493445C5">
        <w:rPr>
          <w:rFonts w:ascii="Times New Roman" w:hAnsi="Times New Roman" w:eastAsia="Times New Roman" w:cs="Times New Roman"/>
          <w:b w:val="1"/>
          <w:bCs w:val="1"/>
          <w:kern w:val="0"/>
          <w:sz w:val="28"/>
          <w:szCs w:val="28"/>
          <w:lang w:eastAsia="fr-FR" w:bidi="ar-SA"/>
        </w:rPr>
        <w:t xml:space="preserve">3.1 Modèle d'analyse </w:t>
      </w:r>
      <w:r w:rsidRPr="003C1C11" w:rsidR="4227905E">
        <w:rPr>
          <w:rFonts w:ascii="Times New Roman" w:hAnsi="Times New Roman" w:eastAsia="Times New Roman" w:cs="Times New Roman"/>
          <w:b w:val="1"/>
          <w:bCs w:val="1"/>
          <w:kern w:val="0"/>
          <w:sz w:val="28"/>
          <w:szCs w:val="28"/>
          <w:lang w:eastAsia="fr-FR" w:bidi="ar-SA"/>
        </w:rPr>
        <w:t>retenu :</w:t>
      </w:r>
    </w:p>
    <w:p xmlns:wp14="http://schemas.microsoft.com/office/word/2010/wordml" w:rsidR="00E9401F" w:rsidP="36460961" w:rsidRDefault="003C1C11" w14:paraId="7EB08DBF" wp14:textId="39F15EB0">
      <w:pPr>
        <w:spacing w:after="100" w:afterAutospacing="on" w:line="360" w:lineRule="auto"/>
        <w:jc w:val="both"/>
      </w:pPr>
      <w:r>
        <w:rPr>
          <w:rFonts w:ascii="Times New Roman" w:hAnsi="Times New Roman" w:eastAsia="Times New Roman" w:cs="Times New Roman"/>
          <w:sz w:val="28"/>
          <w:szCs w:val="28"/>
          <w:lang w:eastAsia="fr-FR" w:bidi="ar-SA"/>
        </w:rPr>
        <w:t xml:space="preserve">Le modèle d’analyse retenu dans ce mémoire examine la relation entre le niveau de digitalisation de la fonction Ressources Humaines et la performance organisationnelle.</w:t>
      </w:r>
    </w:p>
    <w:p xmlns:wp14="http://schemas.microsoft.com/office/word/2010/wordml" w:rsidR="00E9401F" w:rsidP="36460961" w:rsidRDefault="003C1C11" w14:paraId="284FA566" wp14:textId="76804020">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La digitalisation de la fonction RH est la variable explicative du modèle : elle représente le degré d’intégration des outils et des pratiques numériques dans les activités RH. La performance organisationnelle est la variable dépendante : elle permet d’apprécier les effets associés à cette transformation sur le fonctionnement de l’organisation.</w:t>
      </w:r>
    </w:p>
    <w:p xmlns:wp14="http://schemas.microsoft.com/office/word/2010/wordml" w:rsidR="00E9401F" w:rsidP="36460961" w:rsidRDefault="003C1C11" w14:paraId="7CE24358" wp14:textId="2AB4EDCD">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Le modèle prend aussi en compte plusieurs dimensions intermédiaires susceptibles de jouer un rôle dans cette relation : qualité des processus RH, expérience collaborateur, qualité de l’information, efficacité administrative.</w:t>
      </w:r>
    </w:p>
    <w:p xmlns:wp14="http://schemas.microsoft.com/office/word/2010/wordml" w:rsidR="00E9401F" w:rsidP="36460961" w:rsidRDefault="003C1C11" w14:paraId="038E7515" wp14:textId="3513CFB2">
      <w:pPr>
        <w:pStyle w:val="Normal"/>
        <w:spacing w:after="100" w:afterAutospacing="on" w:line="360" w:lineRule="auto"/>
        <w:jc w:val="both"/>
      </w:pPr>
      <w:r>
        <w:rPr>
          <w:rFonts w:ascii="Times New Roman" w:hAnsi="Times New Roman" w:eastAsia="Times New Roman" w:cs="Times New Roman"/>
          <w:sz w:val="28"/>
          <w:szCs w:val="28"/>
          <w:lang w:eastAsia="fr-FR" w:bidi="ar-SA"/>
        </w:rPr>
        <w:t xml:space="preserve">L’analyse consiste à rapprocher le niveau de digitalisation observé dans la fonction RH des éléments retenus pour apprécier la performance organisationnelle. Ce cadre structure la démarche empirique et sert de base à la formulation des hypothèses.</w:t>
      </w:r>
    </w:p>
    <w:p xmlns:wp14="http://schemas.microsoft.com/office/word/2010/wordml" w:rsidRPr="003C1C11" w:rsidR="003C1C11" w:rsidP="36460961" w:rsidRDefault="00600D81" w14:paraId="0F6ADA57" wp14:textId="77777777">
      <w:pPr>
        <w:spacing w:before="100" w:beforeAutospacing="on" w:after="0" w:line="360" w:lineRule="auto"/>
        <w:jc w:val="both"/>
        <w:rPr>
          <w:rFonts w:ascii="Times New Roman" w:hAnsi="Times New Roman" w:eastAsia="Times New Roman" w:cs="Times New Roman"/>
          <w:b w:val="1"/>
          <w:bCs w:val="1"/>
          <w:kern w:val="0"/>
          <w:sz w:val="28"/>
          <w:szCs w:val="28"/>
          <w:lang w:eastAsia="fr-FR" w:bidi="ar-SA"/>
        </w:rPr>
      </w:pPr>
      <w:r w:rsidR="320AD5FF">
        <w:rPr>
          <w:rFonts w:ascii="Times New Roman" w:hAnsi="Times New Roman" w:eastAsia="Times New Roman" w:cs="Times New Roman"/>
          <w:b w:val="1"/>
          <w:bCs w:val="1"/>
          <w:kern w:val="0"/>
          <w:sz w:val="28"/>
          <w:szCs w:val="28"/>
          <w:lang w:eastAsia="fr-FR" w:bidi="ar-SA"/>
        </w:rPr>
        <w:t>2</w:t>
      </w:r>
      <w:r w:rsidR="5C9B4470">
        <w:rPr>
          <w:rFonts w:ascii="Times New Roman" w:hAnsi="Times New Roman" w:eastAsia="Times New Roman" w:cs="Times New Roman"/>
          <w:b w:val="1"/>
          <w:bCs w:val="1"/>
          <w:kern w:val="0"/>
          <w:sz w:val="28"/>
          <w:szCs w:val="28"/>
          <w:lang w:eastAsia="fr-FR" w:bidi="ar-SA"/>
        </w:rPr>
        <w:t>.</w:t>
      </w:r>
      <w:r w:rsidRPr="003C1C11" w:rsidR="493445C5">
        <w:rPr>
          <w:rFonts w:ascii="Times New Roman" w:hAnsi="Times New Roman" w:eastAsia="Times New Roman" w:cs="Times New Roman"/>
          <w:b w:val="1"/>
          <w:bCs w:val="1"/>
          <w:kern w:val="0"/>
          <w:sz w:val="28"/>
          <w:szCs w:val="28"/>
          <w:lang w:eastAsia="fr-FR" w:bidi="ar-SA"/>
        </w:rPr>
        <w:t xml:space="preserve">3.2 Variables et indicateurs de </w:t>
      </w:r>
      <w:r w:rsidRPr="003C1C11" w:rsidR="713771F5">
        <w:rPr>
          <w:rFonts w:ascii="Times New Roman" w:hAnsi="Times New Roman" w:eastAsia="Times New Roman" w:cs="Times New Roman"/>
          <w:b w:val="1"/>
          <w:bCs w:val="1"/>
          <w:kern w:val="0"/>
          <w:sz w:val="28"/>
          <w:szCs w:val="28"/>
          <w:lang w:eastAsia="fr-FR" w:bidi="ar-SA"/>
        </w:rPr>
        <w:t>mesure :</w:t>
      </w:r>
    </w:p>
    <w:p xmlns:wp14="http://schemas.microsoft.com/office/word/2010/wordml" w:rsidRPr="003C1C11" w:rsidR="003C1C11" w:rsidP="00FC2DE7" w:rsidRDefault="003C1C11" w14:paraId="1D91B694" wp14:textId="091CB011">
      <w:pPr>
        <w:spacing w:after="0" w:line="360" w:lineRule="auto"/>
        <w:jc w:val="both"/>
      </w:pPr>
      <w:r>
        <w:rPr>
          <w:rFonts w:ascii="Times New Roman" w:hAnsi="Times New Roman" w:eastAsia="Times New Roman" w:cs="Times New Roman"/>
          <w:sz w:val="28"/>
          <w:szCs w:val="28"/>
          <w:lang w:eastAsia="fr-FR" w:bidi="ar-SA"/>
        </w:rPr>
        <w:t xml:space="preserve">Dans le modèle d’analyse retenu, deux variables principales sont distinguées : le niveau de digitalisation de la fonction RH et la performance organisationnelle.</w:t>
      </w:r>
    </w:p>
    <w:p xmlns:wp14="http://schemas.microsoft.com/office/word/2010/wordml" w:rsidRPr="003C1C11" w:rsidR="003C1C11" w:rsidP="36460961" w:rsidRDefault="003C1C11" w14:paraId="111D84FE" wp14:textId="45289214">
      <w:pPr>
        <w:pStyle w:val="Normal"/>
        <w:spacing w:after="0" w:line="360" w:lineRule="auto"/>
        <w:jc w:val="both"/>
      </w:pPr>
      <w:r w:rsidRPr="36460961" w:rsidR="1758BD91">
        <w:rPr>
          <w:rFonts w:ascii="Times New Roman" w:hAnsi="Times New Roman" w:eastAsia="Times New Roman" w:cs="Times New Roman"/>
          <w:sz w:val="28"/>
          <w:szCs w:val="28"/>
          <w:lang w:eastAsia="fr-FR" w:bidi="ar-SA"/>
        </w:rPr>
        <w:t xml:space="preserve">La variable indépendante correspond au </w:t>
      </w:r>
      <w:r w:rsidRPr="36460961" w:rsidR="1758BD91">
        <w:rPr>
          <w:rFonts w:ascii="Times New Roman" w:hAnsi="Times New Roman" w:eastAsia="Times New Roman" w:cs="Times New Roman"/>
          <w:b w:val="1"/>
          <w:bCs w:val="1"/>
          <w:sz w:val="28"/>
          <w:szCs w:val="28"/>
          <w:lang w:eastAsia="fr-FR" w:bidi="ar-SA"/>
        </w:rPr>
        <w:t>niveau de digitalisation RH</w:t>
      </w:r>
      <w:r w:rsidRPr="36460961" w:rsidR="1758BD91">
        <w:rPr>
          <w:rFonts w:ascii="Times New Roman" w:hAnsi="Times New Roman" w:eastAsia="Times New Roman" w:cs="Times New Roman"/>
          <w:sz w:val="28"/>
          <w:szCs w:val="28"/>
          <w:lang w:eastAsia="fr-FR" w:bidi="ar-SA"/>
        </w:rPr>
        <w:t>. Elle est appréciée à travers plusieurs dimensions :</w:t>
      </w:r>
    </w:p>
    <w:p xmlns:wp14="http://schemas.microsoft.com/office/word/2010/wordml" w:rsidRPr="003C1C11" w:rsidR="003C1C11" w:rsidP="36460961" w:rsidRDefault="00990DDF" w14:paraId="4A2BB476" wp14:textId="77777777">
      <w:pPr>
        <w:numPr>
          <w:ilvl w:val="0"/>
          <w:numId w:val="17"/>
        </w:numPr>
        <w:spacing w:after="100" w:afterAutospacing="on" w:line="360" w:lineRule="auto"/>
        <w:jc w:val="both"/>
        <w:rPr>
          <w:rFonts w:ascii="Times New Roman" w:hAnsi="Times New Roman" w:eastAsia="Times New Roman" w:cs="Times New Roman"/>
          <w:kern w:val="0"/>
          <w:sz w:val="28"/>
          <w:szCs w:val="28"/>
          <w:lang w:eastAsia="fr-FR" w:bidi="ar-SA"/>
        </w:rPr>
      </w:pPr>
      <w:r w:rsidRPr="00EF0A4D" w:rsidR="6E638D48">
        <w:rPr>
          <w:rFonts w:ascii="Times New Roman" w:hAnsi="Times New Roman" w:eastAsia="Times New Roman" w:cs="Times New Roman"/>
          <w:kern w:val="0"/>
          <w:sz w:val="28"/>
          <w:szCs w:val="28"/>
          <w:lang w:eastAsia="fr-FR" w:bidi="ar-SA"/>
        </w:rPr>
        <w:t xml:space="preserve">Utilisation des outils RH digitaux par les </w:t>
      </w:r>
      <w:r w:rsidRPr="00EF0A4D" w:rsidR="6E638D48">
        <w:rPr>
          <w:rFonts w:ascii="Times New Roman" w:hAnsi="Times New Roman" w:eastAsia="Times New Roman" w:cs="Times New Roman"/>
          <w:kern w:val="0"/>
          <w:sz w:val="28"/>
          <w:szCs w:val="28"/>
          <w:lang w:eastAsia="fr-FR" w:bidi="ar-SA"/>
        </w:rPr>
        <w:t>collaborateurs</w:t>
      </w:r>
      <w:r w:rsidRPr="003C1C11" w:rsidR="6E638D48">
        <w:rPr>
          <w:rFonts w:ascii="Times New Roman" w:hAnsi="Times New Roman" w:eastAsia="Times New Roman" w:cs="Times New Roman"/>
          <w:kern w:val="0"/>
          <w:sz w:val="28"/>
          <w:szCs w:val="28"/>
          <w:lang w:eastAsia="fr-FR" w:bidi="ar-SA"/>
        </w:rPr>
        <w:t xml:space="preserve"> </w:t>
      </w:r>
      <w:r w:rsidRPr="003C1C11" w:rsidR="493445C5">
        <w:rPr>
          <w:rFonts w:ascii="Times New Roman" w:hAnsi="Times New Roman" w:eastAsia="Times New Roman" w:cs="Times New Roman"/>
          <w:kern w:val="0"/>
          <w:sz w:val="28"/>
          <w:szCs w:val="28"/>
          <w:lang w:eastAsia="fr-FR" w:bidi="ar-SA"/>
        </w:rPr>
        <w:t xml:space="preserve">;</w:t>
      </w:r>
    </w:p>
    <w:p xmlns:wp14="http://schemas.microsoft.com/office/word/2010/wordml" w:rsidRPr="003C1C11" w:rsidR="003C1C11" w:rsidP="00E9401F" w:rsidRDefault="00990DDF" w14:paraId="1F8D95D7"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EF0A4D">
        <w:rPr>
          <w:rFonts w:ascii="Times New Roman" w:hAnsi="Times New Roman" w:eastAsia="Times New Roman" w:cs="Times New Roman"/>
          <w:kern w:val="0"/>
          <w:sz w:val="28"/>
          <w:szCs w:val="28"/>
          <w:lang w:eastAsia="fr-FR" w:bidi="ar-SA"/>
        </w:rPr>
        <w:t>Fluidité et efficacité des processus RH</w:t>
      </w:r>
      <w:r w:rsidRPr="003C1C11" w:rsidR="003C1C11">
        <w:rPr>
          <w:rFonts w:ascii="Times New Roman" w:hAnsi="Times New Roman" w:eastAsia="Times New Roman" w:cs="Times New Roman"/>
          <w:kern w:val="0"/>
          <w:sz w:val="28"/>
          <w:szCs w:val="28"/>
          <w:lang w:eastAsia="fr-FR" w:bidi="ar-SA"/>
        </w:rPr>
        <w:t xml:space="preserve"> ;</w:t>
      </w:r>
    </w:p>
    <w:p xmlns:wp14="http://schemas.microsoft.com/office/word/2010/wordml" w:rsidRPr="003C1C11" w:rsidR="003C1C11" w:rsidP="00E9401F" w:rsidRDefault="00990DDF" w14:paraId="64681EBD"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EF0A4D">
        <w:rPr>
          <w:rFonts w:ascii="Times New Roman" w:hAnsi="Times New Roman" w:eastAsia="Times New Roman" w:cs="Times New Roman"/>
          <w:kern w:val="0"/>
          <w:sz w:val="28"/>
          <w:szCs w:val="28"/>
          <w:lang w:eastAsia="fr-FR" w:bidi="ar-SA"/>
        </w:rPr>
        <w:t>Expérience collaborateur</w:t>
      </w:r>
      <w:r w:rsidRPr="003C1C11" w:rsidR="003C1C11">
        <w:rPr>
          <w:rFonts w:ascii="Times New Roman" w:hAnsi="Times New Roman" w:eastAsia="Times New Roman" w:cs="Times New Roman"/>
          <w:kern w:val="0"/>
          <w:sz w:val="28"/>
          <w:szCs w:val="28"/>
          <w:lang w:eastAsia="fr-FR" w:bidi="ar-SA"/>
        </w:rPr>
        <w:t xml:space="preserve"> ;</w:t>
      </w:r>
    </w:p>
    <w:p xmlns:wp14="http://schemas.microsoft.com/office/word/2010/wordml" w:rsidRPr="003C1C11" w:rsidR="003C1C11" w:rsidP="00E9401F" w:rsidRDefault="00990DDF" w14:paraId="23E472B2"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EF0A4D">
        <w:rPr>
          <w:rFonts w:ascii="Times New Roman" w:hAnsi="Times New Roman" w:eastAsia="Times New Roman" w:cs="Times New Roman"/>
          <w:kern w:val="0"/>
          <w:sz w:val="28"/>
          <w:szCs w:val="28"/>
          <w:lang w:eastAsia="fr-FR" w:bidi="ar-SA"/>
        </w:rPr>
        <w:t>Potentiel de digitalisation RH</w:t>
      </w:r>
      <w:r w:rsidRPr="003C1C11" w:rsidR="003C1C11">
        <w:rPr>
          <w:rFonts w:ascii="Times New Roman" w:hAnsi="Times New Roman" w:eastAsia="Times New Roman" w:cs="Times New Roman"/>
          <w:kern w:val="0"/>
          <w:sz w:val="28"/>
          <w:szCs w:val="28"/>
          <w:lang w:eastAsia="fr-FR" w:bidi="ar-SA"/>
        </w:rPr>
        <w:t xml:space="preserve"> ;</w:t>
      </w:r>
    </w:p>
    <w:p xmlns:wp14="http://schemas.microsoft.com/office/word/2010/wordml" w:rsidR="003C1C11" w:rsidP="00E9401F" w:rsidRDefault="00EF0A4D" w14:paraId="44A13C6B"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sidRPr="00EF0A4D">
        <w:rPr>
          <w:rFonts w:ascii="Times New Roman" w:hAnsi="Times New Roman" w:eastAsia="Times New Roman" w:cs="Times New Roman"/>
          <w:kern w:val="0"/>
          <w:sz w:val="28"/>
          <w:szCs w:val="28"/>
          <w:lang w:eastAsia="fr-FR" w:bidi="ar-SA"/>
        </w:rPr>
        <w:t xml:space="preserve">Compétences et </w:t>
      </w:r>
      <w:r w:rsidRPr="00EF0A4D" w:rsidR="00F027ED">
        <w:rPr>
          <w:rFonts w:ascii="Times New Roman" w:hAnsi="Times New Roman" w:eastAsia="Times New Roman" w:cs="Times New Roman"/>
          <w:kern w:val="0"/>
          <w:sz w:val="28"/>
          <w:szCs w:val="28"/>
          <w:lang w:eastAsia="fr-FR" w:bidi="ar-SA"/>
        </w:rPr>
        <w:t>accompagnement</w:t>
      </w:r>
      <w:r w:rsidR="00F027ED">
        <w:rPr>
          <w:rFonts w:ascii="Times New Roman" w:hAnsi="Times New Roman" w:eastAsia="Times New Roman" w:cs="Times New Roman"/>
          <w:kern w:val="0"/>
          <w:sz w:val="28"/>
          <w:szCs w:val="28"/>
          <w:lang w:eastAsia="fr-FR" w:bidi="ar-SA"/>
        </w:rPr>
        <w:t> ;</w:t>
      </w:r>
    </w:p>
    <w:p xmlns:wp14="http://schemas.microsoft.com/office/word/2010/wordml" w:rsidR="00F027ED" w:rsidP="00E9401F" w:rsidRDefault="00F027ED" w14:paraId="3FA92F75"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Adaptation au changement ;</w:t>
      </w:r>
    </w:p>
    <w:p xmlns:wp14="http://schemas.microsoft.com/office/word/2010/wordml" w:rsidR="00F027ED" w:rsidP="00E9401F" w:rsidRDefault="00F027ED" w14:paraId="0CAF2663"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Gouvernance et Orientation Stratégique ;</w:t>
      </w:r>
    </w:p>
    <w:p xmlns:wp14="http://schemas.microsoft.com/office/word/2010/wordml" w:rsidRPr="003C1C11" w:rsidR="00F027ED" w:rsidP="00E9401F" w:rsidRDefault="00F027ED" w14:paraId="40306473" wp14:textId="77777777">
      <w:pPr>
        <w:numPr>
          <w:ilvl w:val="0"/>
          <w:numId w:val="17"/>
        </w:num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kern w:val="0"/>
          <w:sz w:val="28"/>
          <w:szCs w:val="28"/>
          <w:lang w:eastAsia="fr-FR" w:bidi="ar-SA"/>
        </w:rPr>
        <w:t>Innovation RH.</w:t>
      </w:r>
    </w:p>
    <w:p xmlns:wp14="http://schemas.microsoft.com/office/word/2010/wordml" w:rsidRPr="003C1C11" w:rsidR="003C1C11" w:rsidP="36460961" w:rsidRDefault="003C1C11" w14:paraId="63FD5383" wp14:textId="0862D00E">
      <w:pPr>
        <w:spacing w:before="100" w:beforeAutospacing="on" w:after="0" w:line="360" w:lineRule="auto"/>
        <w:jc w:val="both"/>
      </w:pPr>
      <w:r>
        <w:rPr>
          <w:rFonts w:ascii="Times New Roman" w:hAnsi="Times New Roman" w:eastAsia="Times New Roman" w:cs="Times New Roman"/>
          <w:sz w:val="28"/>
          <w:szCs w:val="28"/>
          <w:lang w:eastAsia="fr-FR" w:bidi="ar-SA"/>
        </w:rPr>
        <w:t xml:space="preserve">Ces dimensions couvrent différents aspects de la digitalisation de la fonction RH, de l’utilisation des outils numériques jusqu’à leur intégration dans les pratiques et l’orientation stratégique de la fonction.</w:t>
      </w:r>
    </w:p>
    <w:p xmlns:wp14="http://schemas.microsoft.com/office/word/2010/wordml" w:rsidRPr="003C1C11" w:rsidR="003C1C11" w:rsidP="36460961" w:rsidRDefault="003C1C11" w14:paraId="2E8A3ABF" wp14:textId="02F33F02">
      <w:pPr>
        <w:pStyle w:val="Normal"/>
        <w:spacing w:before="100" w:beforeAutospacing="on" w:after="0" w:line="360" w:lineRule="auto"/>
        <w:jc w:val="both"/>
      </w:pPr>
      <w:r w:rsidRPr="36460961" w:rsidR="65EB8F9E">
        <w:rPr>
          <w:rFonts w:ascii="Times New Roman" w:hAnsi="Times New Roman" w:eastAsia="Times New Roman" w:cs="Times New Roman"/>
          <w:sz w:val="28"/>
          <w:szCs w:val="28"/>
          <w:lang w:eastAsia="fr-FR" w:bidi="ar-SA"/>
        </w:rPr>
        <w:t>La variable dépendante correspond à la performance organisationnelle. Elle est appréciée à partir de plusieurs indicateurs :</w:t>
      </w:r>
    </w:p>
    <w:p xmlns:wp14="http://schemas.microsoft.com/office/word/2010/wordml" w:rsidRPr="003C1C11" w:rsidR="003C1C11" w:rsidP="36460961" w:rsidRDefault="003C1C11" w14:paraId="7EB03C18" wp14:textId="4E1E3253">
      <w:pPr>
        <w:numPr>
          <w:ilvl w:val="0"/>
          <w:numId w:val="18"/>
        </w:numPr>
        <w:spacing w:after="100" w:afterAutospacing="on" w:line="360" w:lineRule="auto"/>
        <w:jc w:val="both"/>
        <w:rPr>
          <w:rFonts w:ascii="Times New Roman" w:hAnsi="Times New Roman" w:eastAsia="Times New Roman" w:cs="Times New Roman"/>
          <w:kern w:val="0"/>
          <w:sz w:val="28"/>
          <w:szCs w:val="28"/>
          <w:lang w:eastAsia="fr-FR" w:bidi="ar-SA"/>
        </w:rPr>
      </w:pPr>
      <w:r w:rsidRPr="003C1C11" w:rsidR="65EB8F9E">
        <w:rPr>
          <w:rFonts w:ascii="Times New Roman" w:hAnsi="Times New Roman" w:eastAsia="Times New Roman" w:cs="Times New Roman"/>
          <w:kern w:val="0"/>
          <w:sz w:val="28"/>
          <w:szCs w:val="28"/>
          <w:lang w:eastAsia="fr-FR" w:bidi="ar-SA"/>
        </w:rPr>
        <w:t>Réduction</w:t>
      </w:r>
      <w:r w:rsidRPr="36460961" w:rsidR="493445C5">
        <w:rPr>
          <w:rFonts w:ascii="Times New Roman" w:hAnsi="Times New Roman" w:eastAsia="Times New Roman" w:cs="Times New Roman"/>
          <w:sz w:val="28"/>
          <w:szCs w:val="28"/>
          <w:lang w:eastAsia="fr-FR" w:bidi="ar-SA"/>
        </w:rPr>
        <w:t xml:space="preserve"> des délais administratifs ;</w:t>
      </w:r>
    </w:p>
    <w:p xmlns:wp14="http://schemas.microsoft.com/office/word/2010/wordml" w:rsidRPr="003C1C11" w:rsidR="003C1C11" w:rsidP="36460961" w:rsidRDefault="003C1C11" w14:paraId="09749E87" wp14:textId="4A082C21">
      <w:pPr>
        <w:numPr>
          <w:ilvl w:val="0"/>
          <w:numId w:val="18"/>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0FD7E288">
        <w:rPr>
          <w:rFonts w:ascii="Times New Roman" w:hAnsi="Times New Roman" w:eastAsia="Times New Roman" w:cs="Times New Roman"/>
          <w:kern w:val="0"/>
          <w:sz w:val="28"/>
          <w:szCs w:val="28"/>
          <w:lang w:eastAsia="fr-FR" w:bidi="ar-SA"/>
        </w:rPr>
        <w:t>Satisfaction</w:t>
      </w:r>
      <w:r w:rsidRPr="36460961" w:rsidR="493445C5">
        <w:rPr>
          <w:rFonts w:ascii="Times New Roman" w:hAnsi="Times New Roman" w:eastAsia="Times New Roman" w:cs="Times New Roman"/>
          <w:sz w:val="28"/>
          <w:szCs w:val="28"/>
          <w:lang w:eastAsia="fr-FR" w:bidi="ar-SA"/>
        </w:rPr>
        <w:t xml:space="preserve"> des collaborateurs ;</w:t>
      </w:r>
    </w:p>
    <w:p xmlns:wp14="http://schemas.microsoft.com/office/word/2010/wordml" w:rsidRPr="003C1C11" w:rsidR="003C1C11" w:rsidP="36460961" w:rsidRDefault="003C1C11" w14:paraId="5022FCD1" wp14:textId="4E2392A6">
      <w:pPr>
        <w:numPr>
          <w:ilvl w:val="0"/>
          <w:numId w:val="18"/>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3B249E24">
        <w:rPr>
          <w:rFonts w:ascii="Times New Roman" w:hAnsi="Times New Roman" w:eastAsia="Times New Roman" w:cs="Times New Roman"/>
          <w:kern w:val="0"/>
          <w:sz w:val="28"/>
          <w:szCs w:val="28"/>
          <w:lang w:eastAsia="fr-FR" w:bidi="ar-SA"/>
        </w:rPr>
        <w:t>Qualité</w:t>
      </w:r>
      <w:r w:rsidRPr="36460961" w:rsidR="493445C5">
        <w:rPr>
          <w:rFonts w:ascii="Times New Roman" w:hAnsi="Times New Roman" w:eastAsia="Times New Roman" w:cs="Times New Roman"/>
          <w:sz w:val="28"/>
          <w:szCs w:val="28"/>
          <w:lang w:eastAsia="fr-FR" w:bidi="ar-SA"/>
        </w:rPr>
        <w:t xml:space="preserve"> des services RH ;</w:t>
      </w:r>
    </w:p>
    <w:p xmlns:wp14="http://schemas.microsoft.com/office/word/2010/wordml" w:rsidRPr="003C1C11" w:rsidR="003C1C11" w:rsidP="36460961" w:rsidRDefault="003C1C11" w14:paraId="17D675E1" wp14:textId="079869D9">
      <w:pPr>
        <w:numPr>
          <w:ilvl w:val="0"/>
          <w:numId w:val="18"/>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4CFB8BFE">
        <w:rPr>
          <w:rFonts w:ascii="Times New Roman" w:hAnsi="Times New Roman" w:eastAsia="Times New Roman" w:cs="Times New Roman"/>
          <w:kern w:val="0"/>
          <w:sz w:val="28"/>
          <w:szCs w:val="28"/>
          <w:lang w:eastAsia="fr-FR" w:bidi="ar-SA"/>
        </w:rPr>
        <w:t>Efficacité</w:t>
      </w:r>
      <w:r w:rsidRPr="36460961" w:rsidR="493445C5">
        <w:rPr>
          <w:rFonts w:ascii="Times New Roman" w:hAnsi="Times New Roman" w:eastAsia="Times New Roman" w:cs="Times New Roman"/>
          <w:sz w:val="28"/>
          <w:szCs w:val="28"/>
          <w:lang w:eastAsia="fr-FR" w:bidi="ar-SA"/>
        </w:rPr>
        <w:t xml:space="preserve"> opérationnelle ;</w:t>
      </w:r>
    </w:p>
    <w:p xmlns:wp14="http://schemas.microsoft.com/office/word/2010/wordml" w:rsidR="00E9401F" w:rsidP="36460961" w:rsidRDefault="003C1C11" w14:paraId="573E6809" wp14:textId="283574D8">
      <w:pPr>
        <w:numPr>
          <w:ilvl w:val="0"/>
          <w:numId w:val="18"/>
        </w:numPr>
        <w:spacing w:before="100" w:beforeAutospacing="on" w:after="100" w:afterAutospacing="on" w:line="360" w:lineRule="auto"/>
        <w:jc w:val="both"/>
        <w:rPr>
          <w:rFonts w:ascii="Times New Roman" w:hAnsi="Times New Roman" w:eastAsia="Times New Roman" w:cs="Times New Roman"/>
          <w:kern w:val="0"/>
          <w:sz w:val="28"/>
          <w:szCs w:val="28"/>
          <w:lang w:eastAsia="fr-FR" w:bidi="ar-SA"/>
        </w:rPr>
      </w:pPr>
      <w:r w:rsidRPr="003C1C11" w:rsidR="2438C2B9">
        <w:rPr>
          <w:rFonts w:ascii="Times New Roman" w:hAnsi="Times New Roman" w:eastAsia="Times New Roman" w:cs="Times New Roman"/>
          <w:kern w:val="0"/>
          <w:sz w:val="28"/>
          <w:szCs w:val="28"/>
          <w:lang w:eastAsia="fr-FR" w:bidi="ar-SA"/>
        </w:rPr>
        <w:t>Qualité</w:t>
      </w:r>
      <w:r w:rsidRPr="36460961" w:rsidR="493445C5">
        <w:rPr>
          <w:rFonts w:ascii="Times New Roman" w:hAnsi="Times New Roman" w:eastAsia="Times New Roman" w:cs="Times New Roman"/>
          <w:sz w:val="28"/>
          <w:szCs w:val="28"/>
          <w:lang w:eastAsia="fr-FR" w:bidi="ar-SA"/>
        </w:rPr>
        <w:t xml:space="preserve"> des décisions managériales.</w:t>
      </w:r>
    </w:p>
    <w:p xmlns:wp14="http://schemas.microsoft.com/office/word/2010/wordml" w:rsidR="00E9401F" w:rsidP="36460961" w:rsidRDefault="003C1C11" w14:paraId="7362BDF3" wp14:textId="20BBE7DF">
      <w:pPr>
        <w:spacing w:before="100" w:beforeAutospacing="on" w:after="100" w:afterAutospacing="on" w:line="360" w:lineRule="auto"/>
        <w:ind w:left="0"/>
        <w:jc w:val="both"/>
      </w:pPr>
      <w:r>
        <w:rPr>
          <w:rFonts w:ascii="Times New Roman" w:hAnsi="Times New Roman" w:eastAsia="Times New Roman" w:cs="Times New Roman"/>
          <w:sz w:val="28"/>
          <w:szCs w:val="28"/>
          <w:lang w:eastAsia="fr-FR" w:bidi="ar-SA"/>
        </w:rPr>
        <w:t xml:space="preserve">Ils couvrent les aspects de la performance susceptibles d’être associés à la digitalisation de la fonction RH.</w:t>
      </w:r>
    </w:p>
    <w:p xmlns:wp14="http://schemas.microsoft.com/office/word/2010/wordml" w:rsidRPr="003C1C11" w:rsidR="003C1C11" w:rsidP="00FC2DE7" w:rsidRDefault="00600D81" w14:paraId="06B40D2C" wp14:textId="77777777">
      <w:pPr>
        <w:spacing w:before="100" w:beforeAutospacing="1" w:after="0" w:line="360" w:lineRule="auto"/>
        <w:jc w:val="both"/>
        <w:rPr>
          <w:rFonts w:ascii="Times New Roman" w:hAnsi="Times New Roman" w:eastAsia="Times New Roman" w:cs="Times New Roman"/>
          <w:kern w:val="0"/>
          <w:sz w:val="28"/>
          <w:szCs w:val="28"/>
          <w:lang w:eastAsia="fr-FR" w:bidi="ar-SA"/>
        </w:rPr>
      </w:pPr>
      <w:r>
        <w:rPr>
          <w:rFonts w:ascii="Times New Roman" w:hAnsi="Times New Roman" w:eastAsia="Times New Roman" w:cs="Times New Roman"/>
          <w:b/>
          <w:bCs/>
          <w:kern w:val="0"/>
          <w:sz w:val="28"/>
          <w:szCs w:val="28"/>
          <w:lang w:eastAsia="fr-FR" w:bidi="ar-SA"/>
        </w:rPr>
        <w:t>2.</w:t>
      </w:r>
      <w:r w:rsidRPr="003C1C11" w:rsidR="003C1C11">
        <w:rPr>
          <w:rFonts w:ascii="Times New Roman" w:hAnsi="Times New Roman" w:eastAsia="Times New Roman" w:cs="Times New Roman"/>
          <w:b/>
          <w:bCs/>
          <w:kern w:val="0"/>
          <w:sz w:val="28"/>
          <w:szCs w:val="28"/>
          <w:lang w:eastAsia="fr-FR" w:bidi="ar-SA"/>
        </w:rPr>
        <w:t>3.3 Formulation des hypothèses</w:t>
      </w:r>
    </w:p>
    <w:p xmlns:wp14="http://schemas.microsoft.com/office/word/2010/wordml" w:rsidRPr="003C1C11" w:rsidR="003C1C11" w:rsidP="36460961" w:rsidRDefault="003C1C11" w14:paraId="730F7E1B" wp14:textId="45F329B6">
      <w:pPr>
        <w:spacing w:after="100" w:afterAutospacing="on" w:line="360" w:lineRule="auto"/>
        <w:jc w:val="both"/>
      </w:pPr>
      <w:r>
        <w:rPr>
          <w:rFonts w:ascii="Times New Roman" w:hAnsi="Times New Roman" w:eastAsia="Times New Roman" w:cs="Times New Roman"/>
          <w:sz w:val="28"/>
          <w:szCs w:val="28"/>
          <w:lang w:eastAsia="fr-FR" w:bidi="ar-SA"/>
        </w:rPr>
        <w:t xml:space="preserve">À partir de la revue de littérature et du modèle d’analyse retenu, nous formulons cinq hypothèses pour examiner les relations étudiées dans ce mémoire.</w:t>
      </w:r>
    </w:p>
    <w:p xmlns:wp14="http://schemas.microsoft.com/office/word/2010/wordml" w:rsidRPr="003C1C11" w:rsidR="003C1C11" w:rsidP="36460961" w:rsidRDefault="003C1C11" w14:paraId="2AE09D45" wp14:textId="656BB006">
      <w:pPr>
        <w:spacing w:before="100" w:beforeAutospacing="on" w:after="100" w:afterAutospacing="on" w:line="360" w:lineRule="auto"/>
        <w:jc w:val="both"/>
      </w:pPr>
      <w:r w:rsidRPr="003C1C11" w:rsidR="493445C5">
        <w:rPr>
          <w:rFonts w:ascii="Times New Roman" w:hAnsi="Times New Roman" w:eastAsia="Times New Roman" w:cs="Times New Roman"/>
          <w:b w:val="1"/>
          <w:bCs w:val="1"/>
          <w:kern w:val="0"/>
          <w:sz w:val="28"/>
          <w:szCs w:val="28"/>
          <w:lang w:eastAsia="fr-FR" w:bidi="ar-SA"/>
        </w:rPr>
        <w:t>H1 :</w:t>
      </w:r>
      <w:r w:rsidRPr="003C1C11" w:rsidR="493445C5">
        <w:rPr>
          <w:rFonts w:ascii="Times New Roman" w:hAnsi="Times New Roman" w:eastAsia="Times New Roman" w:cs="Times New Roman"/>
          <w:kern w:val="0"/>
          <w:sz w:val="28"/>
          <w:szCs w:val="28"/>
          <w:lang w:eastAsia="fr-FR" w:bidi="ar-SA"/>
        </w:rPr>
        <w:t xml:space="preserve"> </w:t>
      </w:r>
      <w:r w:rsidRPr="36460961" w:rsidR="3A9F162C">
        <w:rPr>
          <w:rFonts w:ascii="Times New Roman" w:hAnsi="Times New Roman" w:eastAsia="Times New Roman" w:cs="Times New Roman"/>
          <w:sz w:val="28"/>
          <w:szCs w:val="28"/>
          <w:lang w:eastAsia="fr-FR" w:bidi="ar-SA"/>
        </w:rPr>
        <w:t>La digitalisation de la fonction RH exerce un effet positif sur la performance organisationnelle.</w:t>
      </w:r>
    </w:p>
    <w:p xmlns:wp14="http://schemas.microsoft.com/office/word/2010/wordml" w:rsidRPr="003C1C11" w:rsidR="003C1C11" w:rsidP="36460961" w:rsidRDefault="003C1C11" w14:paraId="4BC9DC08" wp14:textId="79AD9DE6">
      <w:pPr>
        <w:spacing w:before="100" w:beforeAutospacing="on" w:after="100" w:afterAutospacing="on" w:line="360" w:lineRule="auto"/>
        <w:jc w:val="both"/>
      </w:pPr>
      <w:r w:rsidRPr="003C1C11" w:rsidR="493445C5">
        <w:rPr>
          <w:rFonts w:ascii="Times New Roman" w:hAnsi="Times New Roman" w:eastAsia="Times New Roman" w:cs="Times New Roman"/>
          <w:b w:val="1"/>
          <w:bCs w:val="1"/>
          <w:kern w:val="0"/>
          <w:sz w:val="28"/>
          <w:szCs w:val="28"/>
          <w:lang w:eastAsia="fr-FR" w:bidi="ar-SA"/>
        </w:rPr>
        <w:t>H2 :</w:t>
      </w:r>
      <w:r w:rsidRPr="003C1C11" w:rsidR="493445C5">
        <w:rPr>
          <w:rFonts w:ascii="Times New Roman" w:hAnsi="Times New Roman" w:eastAsia="Times New Roman" w:cs="Times New Roman"/>
          <w:kern w:val="0"/>
          <w:sz w:val="28"/>
          <w:szCs w:val="28"/>
          <w:lang w:eastAsia="fr-FR" w:bidi="ar-SA"/>
        </w:rPr>
        <w:t xml:space="preserve"> </w:t>
      </w:r>
      <w:r w:rsidRPr="36460961" w:rsidR="28ADDBAD">
        <w:rPr>
          <w:rFonts w:ascii="Times New Roman" w:hAnsi="Times New Roman" w:eastAsia="Times New Roman" w:cs="Times New Roman"/>
          <w:sz w:val="28"/>
          <w:szCs w:val="28"/>
          <w:lang w:eastAsia="fr-FR" w:bidi="ar-SA"/>
        </w:rPr>
        <w:t>La digitalisation améliore l’efficacité des processus RH.</w:t>
      </w:r>
    </w:p>
    <w:p xmlns:wp14="http://schemas.microsoft.com/office/word/2010/wordml" w:rsidRPr="003C1C11" w:rsidR="003C1C11" w:rsidP="36460961" w:rsidRDefault="003C1C11" w14:paraId="39DA24A3" wp14:textId="02F17EEE">
      <w:pPr>
        <w:spacing w:before="100" w:beforeAutospacing="on" w:after="100" w:afterAutospacing="on" w:line="360" w:lineRule="auto"/>
        <w:jc w:val="both"/>
      </w:pPr>
      <w:r w:rsidRPr="003C1C11" w:rsidR="493445C5">
        <w:rPr>
          <w:rFonts w:ascii="Times New Roman" w:hAnsi="Times New Roman" w:eastAsia="Times New Roman" w:cs="Times New Roman"/>
          <w:b w:val="1"/>
          <w:bCs w:val="1"/>
          <w:kern w:val="0"/>
          <w:sz w:val="28"/>
          <w:szCs w:val="28"/>
          <w:lang w:eastAsia="fr-FR" w:bidi="ar-SA"/>
        </w:rPr>
        <w:t>H3 :</w:t>
      </w:r>
      <w:r w:rsidRPr="003C1C11" w:rsidR="493445C5">
        <w:rPr>
          <w:rFonts w:ascii="Times New Roman" w:hAnsi="Times New Roman" w:eastAsia="Times New Roman" w:cs="Times New Roman"/>
          <w:kern w:val="0"/>
          <w:sz w:val="28"/>
          <w:szCs w:val="28"/>
          <w:lang w:eastAsia="fr-FR" w:bidi="ar-SA"/>
        </w:rPr>
        <w:t xml:space="preserve"> </w:t>
      </w:r>
      <w:r w:rsidRPr="36460961" w:rsidR="72035757">
        <w:rPr>
          <w:rFonts w:ascii="Times New Roman" w:hAnsi="Times New Roman" w:eastAsia="Times New Roman" w:cs="Times New Roman"/>
          <w:sz w:val="28"/>
          <w:szCs w:val="28"/>
          <w:lang w:eastAsia="fr-FR" w:bidi="ar-SA"/>
        </w:rPr>
        <w:t>L’utilisation des outils numériques renforce la satisfaction des collaborateurs.</w:t>
      </w:r>
    </w:p>
    <w:p xmlns:wp14="http://schemas.microsoft.com/office/word/2010/wordml" w:rsidRPr="003C1C11" w:rsidR="003C1C11" w:rsidP="36460961" w:rsidRDefault="003C1C11" w14:paraId="4441F64E" wp14:textId="79F66F66">
      <w:pPr>
        <w:spacing w:before="100" w:beforeAutospacing="on" w:after="100" w:afterAutospacing="on" w:line="360" w:lineRule="auto"/>
        <w:jc w:val="both"/>
        <w:rPr>
          <w:rFonts w:ascii="Times New Roman" w:hAnsi="Times New Roman" w:eastAsia="Times New Roman" w:cs="Times New Roman"/>
          <w:b w:val="0"/>
          <w:bCs w:val="0"/>
          <w:kern w:val="0"/>
          <w:sz w:val="28"/>
          <w:szCs w:val="28"/>
          <w:lang w:eastAsia="fr-FR" w:bidi="ar-SA"/>
        </w:rPr>
      </w:pPr>
      <w:r w:rsidRPr="003C1C11" w:rsidR="493445C5">
        <w:rPr>
          <w:rFonts w:ascii="Times New Roman" w:hAnsi="Times New Roman" w:eastAsia="Times New Roman" w:cs="Times New Roman"/>
          <w:b w:val="1"/>
          <w:bCs w:val="1"/>
          <w:kern w:val="0"/>
          <w:sz w:val="28"/>
          <w:szCs w:val="28"/>
          <w:lang w:eastAsia="fr-FR" w:bidi="ar-SA"/>
        </w:rPr>
        <w:t>H4 :</w:t>
      </w:r>
      <w:r w:rsidRPr="36460961" w:rsidR="13AA9C02">
        <w:rPr>
          <w:rFonts w:ascii="Times New Roman" w:hAnsi="Times New Roman" w:eastAsia="Times New Roman" w:cs="Times New Roman"/>
          <w:b w:val="1"/>
          <w:bCs w:val="1"/>
          <w:sz w:val="28"/>
          <w:szCs w:val="28"/>
          <w:lang w:eastAsia="fr-FR" w:bidi="ar-SA"/>
        </w:rPr>
        <w:t xml:space="preserve"> </w:t>
      </w:r>
      <w:r w:rsidRPr="36460961" w:rsidR="13AA9C02">
        <w:rPr>
          <w:rFonts w:ascii="Times New Roman" w:hAnsi="Times New Roman" w:eastAsia="Times New Roman" w:cs="Times New Roman"/>
          <w:b w:val="0"/>
          <w:bCs w:val="0"/>
          <w:sz w:val="28"/>
          <w:szCs w:val="28"/>
          <w:lang w:eastAsia="fr-FR" w:bidi="ar-SA"/>
        </w:rPr>
        <w:t>La qualité des systèmes d’information RH influence positivement la prise de décision.</w:t>
      </w:r>
    </w:p>
    <w:p xmlns:wp14="http://schemas.microsoft.com/office/word/2010/wordml" w:rsidR="003C1C11" w:rsidP="36460961" w:rsidRDefault="003C1C11" w14:paraId="11641581" wp14:textId="1D89ED0B">
      <w:pPr>
        <w:spacing w:before="100" w:beforeAutospacing="on" w:after="100" w:afterAutospacing="on" w:line="360" w:lineRule="auto"/>
        <w:jc w:val="both"/>
      </w:pPr>
      <w:r w:rsidRPr="003C1C11" w:rsidR="493445C5">
        <w:rPr>
          <w:rFonts w:ascii="Times New Roman" w:hAnsi="Times New Roman" w:eastAsia="Times New Roman" w:cs="Times New Roman"/>
          <w:b w:val="1"/>
          <w:bCs w:val="1"/>
          <w:kern w:val="0"/>
          <w:sz w:val="28"/>
          <w:szCs w:val="28"/>
          <w:lang w:eastAsia="fr-FR" w:bidi="ar-SA"/>
        </w:rPr>
        <w:t>H5 :</w:t>
      </w:r>
      <w:r w:rsidRPr="003C1C11" w:rsidR="493445C5">
        <w:rPr>
          <w:rFonts w:ascii="Times New Roman" w:hAnsi="Times New Roman" w:eastAsia="Times New Roman" w:cs="Times New Roman"/>
          <w:kern w:val="0"/>
          <w:sz w:val="28"/>
          <w:szCs w:val="28"/>
          <w:lang w:eastAsia="fr-FR" w:bidi="ar-SA"/>
        </w:rPr>
        <w:t xml:space="preserve"> </w:t>
      </w:r>
      <w:r w:rsidRPr="36460961" w:rsidR="0BECE54B">
        <w:rPr>
          <w:rFonts w:ascii="Times New Roman" w:hAnsi="Times New Roman" w:eastAsia="Times New Roman" w:cs="Times New Roman"/>
          <w:sz w:val="28"/>
          <w:szCs w:val="28"/>
          <w:lang w:eastAsia="fr-FR" w:bidi="ar-SA"/>
        </w:rPr>
        <w:t>L’accompagnement du changement favorise la réussite des projets de digitalisation RH.</w:t>
      </w:r>
    </w:p>
    <w:p w:rsidR="0BECE54B" w:rsidP="36460961" w:rsidRDefault="0BECE54B" w14:paraId="3AE26DE7" w14:textId="18766B65">
      <w:pPr>
        <w:spacing w:beforeAutospacing="on" w:afterAutospacing="on" w:line="360" w:lineRule="auto"/>
        <w:jc w:val="both"/>
      </w:pPr>
      <w:r>
        <w:rPr>
          <w:rFonts w:ascii="Times New Roman" w:hAnsi="Times New Roman" w:eastAsia="Times New Roman" w:cs="Times New Roman"/>
          <w:sz w:val="28"/>
          <w:szCs w:val="28"/>
          <w:lang w:eastAsia="fr-FR" w:bidi="ar-SA"/>
        </w:rPr>
        <w:t xml:space="preserve">Ces hypothèses serviront de base à l’analyse empirique du chapitre suivant, consacré au cas de la SNDP.</w:t>
      </w:r>
    </w:p>
    <w:p xmlns:wp14="http://schemas.microsoft.com/office/word/2010/wordml" w:rsidR="00E9401F" w:rsidP="00E9401F" w:rsidRDefault="00E9401F" w14:paraId="0DA123B1" wp14:textId="77777777">
      <w:pPr>
        <w:spacing w:before="100" w:beforeAutospacing="1" w:after="100" w:afterAutospacing="1" w:line="360" w:lineRule="auto"/>
        <w:jc w:val="both"/>
        <w:rPr>
          <w:rFonts w:ascii="Times New Roman" w:hAnsi="Times New Roman" w:eastAsia="Times New Roman" w:cs="Times New Roman"/>
          <w:kern w:val="0"/>
          <w:sz w:val="28"/>
          <w:szCs w:val="28"/>
          <w:lang w:eastAsia="fr-FR" w:bidi="ar-SA"/>
        </w:rPr>
      </w:pPr>
    </w:p>
    <w:p xmlns:wp14="http://schemas.microsoft.com/office/word/2010/wordml" w:rsidRPr="00E9401F" w:rsidR="00906DC7" w:rsidP="00E9401F" w:rsidRDefault="00906DC7" w14:paraId="4C4CEA3D" wp14:textId="77777777">
      <w:p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p>
    <w:p xmlns:wp14="http://schemas.microsoft.com/office/word/2010/wordml" w:rsidR="00906DC7" w:rsidP="009B0DC2" w:rsidRDefault="00906DC7" w14:paraId="50895670" wp14:textId="77777777">
      <w:pPr>
        <w:spacing w:before="100" w:beforeAutospacing="1" w:after="100" w:afterAutospacing="1" w:line="240" w:lineRule="auto"/>
        <w:jc w:val="both"/>
        <w:rPr>
          <w:rFonts w:eastAsia="Times New Roman" w:asciiTheme="majorBidi" w:hAnsiTheme="majorBidi" w:cstheme="majorBidi"/>
          <w:kern w:val="0"/>
          <w:sz w:val="28"/>
          <w:szCs w:val="28"/>
          <w:lang w:eastAsia="fr-FR" w:bidi="ar-SA"/>
        </w:rPr>
      </w:pPr>
    </w:p>
    <w:p xmlns:wp14="http://schemas.microsoft.com/office/word/2010/wordml" w:rsidR="00906DC7" w:rsidP="009B0DC2" w:rsidRDefault="00906DC7" w14:paraId="38C1F859" wp14:textId="77777777">
      <w:pPr>
        <w:spacing w:before="100" w:beforeAutospacing="1" w:after="100" w:afterAutospacing="1" w:line="240" w:lineRule="auto"/>
        <w:jc w:val="both"/>
        <w:rPr>
          <w:rFonts w:eastAsia="Times New Roman" w:asciiTheme="majorBidi" w:hAnsiTheme="majorBidi" w:cstheme="majorBidi"/>
          <w:kern w:val="0"/>
          <w:sz w:val="28"/>
          <w:szCs w:val="28"/>
          <w:lang w:eastAsia="fr-FR" w:bidi="ar-SA"/>
        </w:rPr>
      </w:pPr>
    </w:p>
    <w:p xmlns:wp14="http://schemas.microsoft.com/office/word/2010/wordml" w:rsidR="00906DC7" w:rsidP="009B0DC2" w:rsidRDefault="00906DC7" w14:paraId="0C8FE7CE" wp14:textId="77777777">
      <w:pPr>
        <w:spacing w:before="100" w:beforeAutospacing="1" w:after="100" w:afterAutospacing="1" w:line="240" w:lineRule="auto"/>
        <w:jc w:val="both"/>
        <w:rPr>
          <w:rFonts w:eastAsia="Times New Roman" w:asciiTheme="majorBidi" w:hAnsiTheme="majorBidi" w:cstheme="majorBidi"/>
          <w:kern w:val="0"/>
          <w:sz w:val="28"/>
          <w:szCs w:val="28"/>
          <w:lang w:eastAsia="fr-FR" w:bidi="ar-SA"/>
        </w:rPr>
      </w:pPr>
    </w:p>
    <w:p xmlns:wp14="http://schemas.microsoft.com/office/word/2010/wordml" w:rsidR="00906DC7" w:rsidP="009B0DC2" w:rsidRDefault="00906DC7" w14:paraId="41004F19" wp14:textId="77777777">
      <w:pPr>
        <w:spacing w:before="100" w:beforeAutospacing="1" w:after="100" w:afterAutospacing="1" w:line="240" w:lineRule="auto"/>
        <w:jc w:val="both"/>
        <w:rPr>
          <w:rFonts w:eastAsia="Times New Roman" w:asciiTheme="majorBidi" w:hAnsiTheme="majorBidi" w:cstheme="majorBidi"/>
          <w:kern w:val="0"/>
          <w:sz w:val="28"/>
          <w:szCs w:val="28"/>
          <w:lang w:eastAsia="fr-FR" w:bidi="ar-SA"/>
        </w:rPr>
      </w:pPr>
    </w:p>
    <w:p xmlns:wp14="http://schemas.microsoft.com/office/word/2010/wordml" w:rsidR="00BF0611" w:rsidP="009B0DC2" w:rsidRDefault="00BF0611" w14:paraId="67C0C651" wp14:textId="77777777">
      <w:pPr>
        <w:spacing w:before="100" w:beforeAutospacing="1" w:after="100" w:afterAutospacing="1" w:line="240" w:lineRule="auto"/>
        <w:jc w:val="both"/>
        <w:rPr>
          <w:rFonts w:eastAsia="Times New Roman" w:asciiTheme="majorBidi" w:hAnsiTheme="majorBidi" w:cstheme="majorBidi"/>
          <w:kern w:val="0"/>
          <w:sz w:val="28"/>
          <w:szCs w:val="28"/>
          <w:lang w:eastAsia="fr-FR" w:bidi="ar-SA"/>
        </w:rPr>
      </w:pPr>
    </w:p>
    <w:p xmlns:wp14="http://schemas.microsoft.com/office/word/2010/wordml" w:rsidR="00287DA4" w:rsidP="009B0DC2" w:rsidRDefault="00287DA4" w14:paraId="308D56CC" wp14:textId="77777777">
      <w:pPr>
        <w:spacing w:before="100" w:beforeAutospacing="1" w:after="100" w:afterAutospacing="1" w:line="360" w:lineRule="auto"/>
        <w:jc w:val="both"/>
        <w:rPr>
          <w:rFonts w:eastAsia="Times New Roman" w:asciiTheme="majorBidi" w:hAnsiTheme="majorBidi" w:cstheme="majorBidi"/>
          <w:kern w:val="0"/>
          <w:sz w:val="28"/>
          <w:szCs w:val="28"/>
          <w:lang w:eastAsia="fr-FR" w:bidi="ar-SA"/>
        </w:rPr>
      </w:pPr>
    </w:p>
    <w:p xmlns:wp14="http://schemas.microsoft.com/office/word/2010/wordml" w:rsidR="00287DA4" w:rsidP="36460961" w:rsidRDefault="00287DA4" w14:paraId="1A939487" wp14:textId="47CB8B3D">
      <w:pPr>
        <w:pStyle w:val="Normal"/>
        <w:spacing w:before="100" w:beforeAutospacing="on" w:after="100" w:afterAutospacing="on" w:line="360" w:lineRule="auto"/>
        <w:jc w:val="both"/>
        <w:rPr>
          <w:rFonts w:ascii="Times New Roman" w:hAnsi="Times New Roman" w:eastAsia="Times New Roman" w:cs="Times New Roman" w:asciiTheme="majorBidi" w:hAnsiTheme="majorBidi" w:cstheme="majorBidi"/>
          <w:kern w:val="0"/>
          <w:sz w:val="28"/>
          <w:szCs w:val="28"/>
          <w:lang w:eastAsia="fr-FR" w:bidi="ar-SA"/>
        </w:rPr>
      </w:pPr>
    </w:p>
    <w:p xmlns:wp14="http://schemas.microsoft.com/office/word/2010/wordml" w:rsidRPr="00FA42B4" w:rsidR="00FA42B4" w:rsidP="002006B9" w:rsidRDefault="00BF0611" w14:paraId="0056A716" wp14:textId="77777777">
      <w:pPr>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bookmarkStart w:name="_bookmark2" w:id="0"/>
      <w:bookmarkStart w:name="_bookmark3" w:id="1"/>
      <w:bookmarkEnd w:id="0"/>
      <w:bookmarkEnd w:id="1"/>
      <w:r w:rsidRPr="00FA42B4">
        <w:rPr>
          <w:rFonts w:eastAsia="Times New Roman" w:asciiTheme="majorBidi" w:hAnsiTheme="majorBidi" w:cstheme="majorBidi"/>
          <w:b/>
          <w:bCs/>
          <w:kern w:val="0"/>
          <w:sz w:val="52"/>
          <w:szCs w:val="52"/>
          <w:lang w:eastAsia="fr-FR" w:bidi="ar-SA"/>
        </w:rPr>
        <w:t>CHAPITRE 3 :</w:t>
      </w:r>
      <w:r w:rsidR="00FA42B4">
        <w:rPr>
          <w:rFonts w:eastAsia="Times New Roman" w:asciiTheme="majorBidi" w:hAnsiTheme="majorBidi" w:cstheme="majorBidi"/>
          <w:b/>
          <w:bCs/>
          <w:kern w:val="0"/>
          <w:sz w:val="52"/>
          <w:szCs w:val="52"/>
          <w:lang w:eastAsia="fr-FR" w:bidi="ar-SA"/>
        </w:rPr>
        <w:t xml:space="preserve"> </w:t>
      </w:r>
      <w:r w:rsidR="002006B9">
        <w:rPr>
          <w:rFonts w:eastAsia="Times New Roman" w:asciiTheme="majorBidi" w:hAnsiTheme="majorBidi" w:cstheme="majorBidi"/>
          <w:b/>
          <w:bCs/>
          <w:kern w:val="0"/>
          <w:sz w:val="52"/>
          <w:szCs w:val="52"/>
          <w:lang w:eastAsia="fr-FR" w:bidi="ar-SA"/>
        </w:rPr>
        <w:t>Mise à l’épreuve</w:t>
      </w:r>
      <w:r w:rsidR="00FA42B4">
        <w:rPr>
          <w:rFonts w:eastAsia="Times New Roman" w:asciiTheme="majorBidi" w:hAnsiTheme="majorBidi" w:cstheme="majorBidi"/>
          <w:b/>
          <w:bCs/>
          <w:kern w:val="0"/>
          <w:sz w:val="52"/>
          <w:szCs w:val="52"/>
          <w:lang w:eastAsia="fr-FR" w:bidi="ar-SA"/>
        </w:rPr>
        <w:t xml:space="preserve"> Empirique</w:t>
      </w:r>
    </w:p>
    <w:p xmlns:wp14="http://schemas.microsoft.com/office/word/2010/wordml" w:rsidRPr="00600D81" w:rsidR="00FA42B4" w:rsidP="00600D81" w:rsidRDefault="00BF0611" w14:paraId="3ED5095A" wp14:textId="77777777">
      <w:pPr>
        <w:pBdr>
          <w:top w:val="single" w:color="auto" w:sz="12" w:space="1"/>
          <w:left w:val="single" w:color="auto" w:sz="12" w:space="4"/>
          <w:bottom w:val="single" w:color="auto" w:sz="12" w:space="1"/>
          <w:right w:val="single" w:color="auto" w:sz="12" w:space="4"/>
        </w:pBdr>
        <w:spacing w:after="0" w:line="240" w:lineRule="auto"/>
        <w:jc w:val="center"/>
        <w:outlineLvl w:val="2"/>
        <w:rPr>
          <w:rFonts w:eastAsia="Times New Roman" w:asciiTheme="majorBidi" w:hAnsiTheme="majorBidi" w:cstheme="majorBidi"/>
          <w:b/>
          <w:bCs/>
          <w:kern w:val="0"/>
          <w:sz w:val="52"/>
          <w:szCs w:val="52"/>
          <w:lang w:eastAsia="fr-FR" w:bidi="ar-SA"/>
        </w:rPr>
      </w:pPr>
      <w:r w:rsidRPr="00FA42B4">
        <w:rPr>
          <w:rFonts w:eastAsia="Times New Roman" w:asciiTheme="majorBidi" w:hAnsiTheme="majorBidi" w:cstheme="majorBidi"/>
          <w:b/>
          <w:bCs/>
          <w:kern w:val="0"/>
          <w:sz w:val="52"/>
          <w:szCs w:val="52"/>
          <w:lang w:eastAsia="fr-FR" w:bidi="ar-SA"/>
        </w:rPr>
        <w:t>Digitalisation</w:t>
      </w:r>
      <w:r w:rsidR="00FA42B4">
        <w:rPr>
          <w:rFonts w:eastAsia="Times New Roman" w:asciiTheme="majorBidi" w:hAnsiTheme="majorBidi" w:cstheme="majorBidi"/>
          <w:b/>
          <w:bCs/>
          <w:kern w:val="0"/>
          <w:sz w:val="52"/>
          <w:szCs w:val="52"/>
          <w:lang w:eastAsia="fr-FR" w:bidi="ar-SA"/>
        </w:rPr>
        <w:t xml:space="preserve"> &amp; Performance</w:t>
      </w:r>
      <w:r w:rsidRPr="00FA42B4">
        <w:rPr>
          <w:rFonts w:eastAsia="Times New Roman" w:asciiTheme="majorBidi" w:hAnsiTheme="majorBidi" w:cstheme="majorBidi"/>
          <w:b/>
          <w:bCs/>
          <w:kern w:val="0"/>
          <w:sz w:val="52"/>
          <w:szCs w:val="52"/>
          <w:lang w:eastAsia="fr-FR" w:bidi="ar-SA"/>
        </w:rPr>
        <w:t xml:space="preserve"> de la Gestion </w:t>
      </w:r>
      <w:proofErr w:type="gramStart"/>
      <w:r w:rsidRPr="00FA42B4">
        <w:rPr>
          <w:rFonts w:eastAsia="Times New Roman" w:asciiTheme="majorBidi" w:hAnsiTheme="majorBidi" w:cstheme="majorBidi"/>
          <w:b/>
          <w:bCs/>
          <w:kern w:val="0"/>
          <w:sz w:val="52"/>
          <w:szCs w:val="52"/>
          <w:lang w:eastAsia="fr-FR" w:bidi="ar-SA"/>
        </w:rPr>
        <w:t>Administrative</w:t>
      </w:r>
      <w:r w:rsidRPr="00FA42B4" w:rsidR="00FA42B4">
        <w:rPr>
          <w:rFonts w:eastAsia="Times New Roman" w:asciiTheme="majorBidi" w:hAnsiTheme="majorBidi" w:cstheme="majorBidi"/>
          <w:b/>
          <w:bCs/>
          <w:kern w:val="0"/>
          <w:sz w:val="52"/>
          <w:szCs w:val="52"/>
          <w:lang w:eastAsia="fr-FR" w:bidi="ar-SA"/>
        </w:rPr>
        <w:t>:</w:t>
      </w:r>
      <w:proofErr w:type="gramEnd"/>
      <w:r w:rsidRPr="00FA42B4">
        <w:rPr>
          <w:rFonts w:eastAsia="Times New Roman" w:asciiTheme="majorBidi" w:hAnsiTheme="majorBidi" w:cstheme="majorBidi"/>
          <w:b/>
          <w:bCs/>
          <w:kern w:val="0"/>
          <w:sz w:val="52"/>
          <w:szCs w:val="52"/>
          <w:lang w:eastAsia="fr-FR" w:bidi="ar-SA"/>
        </w:rPr>
        <w:t xml:space="preserve"> </w:t>
      </w:r>
      <w:r w:rsidR="00FA42B4">
        <w:rPr>
          <w:rFonts w:eastAsia="Times New Roman" w:asciiTheme="majorBidi" w:hAnsiTheme="majorBidi" w:cstheme="majorBidi"/>
          <w:b/>
          <w:bCs/>
          <w:kern w:val="0"/>
          <w:sz w:val="52"/>
          <w:szCs w:val="52"/>
          <w:lang w:eastAsia="fr-FR" w:bidi="ar-SA"/>
        </w:rPr>
        <w:t>Cas de</w:t>
      </w:r>
      <w:r w:rsidRPr="00FA42B4">
        <w:rPr>
          <w:rFonts w:eastAsia="Times New Roman" w:asciiTheme="majorBidi" w:hAnsiTheme="majorBidi" w:cstheme="majorBidi"/>
          <w:b/>
          <w:bCs/>
          <w:kern w:val="0"/>
          <w:sz w:val="52"/>
          <w:szCs w:val="52"/>
          <w:lang w:eastAsia="fr-FR" w:bidi="ar-SA"/>
        </w:rPr>
        <w:t xml:space="preserve"> la SNDP</w:t>
      </w:r>
    </w:p>
    <w:p xmlns:wp14="http://schemas.microsoft.com/office/word/2010/wordml" w:rsidR="00BF0611" w:rsidP="00BF0611" w:rsidRDefault="00BF0611" w14:paraId="6AA258D8" wp14:textId="77777777">
      <w:pPr>
        <w:spacing w:after="0"/>
        <w:jc w:val="both"/>
        <w:rPr>
          <w:rFonts w:eastAsia="Times New Roman" w:asciiTheme="majorBidi" w:hAnsiTheme="majorBidi" w:cstheme="majorBidi"/>
          <w:b/>
          <w:bCs/>
          <w:kern w:val="0"/>
          <w:sz w:val="28"/>
          <w:szCs w:val="28"/>
          <w:lang w:eastAsia="fr-FR" w:bidi="ar-SA"/>
        </w:rPr>
      </w:pPr>
    </w:p>
    <w:p xmlns:wp14="http://schemas.microsoft.com/office/word/2010/wordml" w:rsidRPr="00FA42B4" w:rsidR="001005CA" w:rsidP="36460961" w:rsidRDefault="001005CA" w14:paraId="6C5B5550" wp14:textId="77777777">
      <w:pPr>
        <w:spacing w:after="0" w:line="36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39A575EA">
        <w:rPr>
          <w:rFonts w:ascii="Times New Roman" w:hAnsi="Times New Roman" w:eastAsia="Times New Roman" w:cs="Times New Roman" w:asciiTheme="majorBidi" w:hAnsiTheme="majorBidi" w:cstheme="majorBidi"/>
          <w:b w:val="1"/>
          <w:bCs w:val="1"/>
          <w:kern w:val="0"/>
          <w:sz w:val="32"/>
          <w:szCs w:val="32"/>
          <w:lang w:eastAsia="fr-FR" w:bidi="ar-SA"/>
        </w:rPr>
        <w:t>Introduction :</w:t>
      </w:r>
    </w:p>
    <w:p xmlns:wp14="http://schemas.microsoft.com/office/word/2010/wordml" w:rsidRPr="00F867D8" w:rsidR="001005CA" w:rsidP="00FA42B4" w:rsidRDefault="00FA42B4" w14:paraId="5F30E23E" wp14:textId="4D4D4FE9">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deux premiers chapitres ont présenté les concepts liés à la digitalisation de la fonction RH et les travaux sur ses effets sur la performance organisationnelle. Ce troisième chapitre est consacré au cas de la Société Nationale de Distribution des Pétroles (SNDP).</w:t>
      </w:r>
    </w:p>
    <w:p xmlns:wp14="http://schemas.microsoft.com/office/word/2010/wordml" w:rsidRPr="00F867D8" w:rsidR="001005CA" w:rsidP="36460961" w:rsidRDefault="00FA42B4" w14:paraId="21F2FA5F" wp14:textId="53E7C61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s’agit de confronter ces éléments à la situation observée dans l’entreprise : niveau actuel de digitalisation des processus RH, pratiques en vigueur, principales difficultés de la gestion administrative.</w:t>
      </w:r>
    </w:p>
    <w:p xmlns:wp14="http://schemas.microsoft.com/office/word/2010/wordml" w:rsidRPr="00F867D8" w:rsidR="001005CA" w:rsidP="36460961" w:rsidRDefault="00FA42B4" w14:paraId="616F1AB2" wp14:textId="540E6F7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L’étude cherche aussi à identifier les conditions qui pourraient accompagner l’évolution de la fonction RH vers un fonctionnement plus digitalisé et orienté vers la performance. La problématique qui la guide est la suivante :</w:t>
      </w:r>
    </w:p>
    <w:p xmlns:wp14="http://schemas.microsoft.com/office/word/2010/wordml" w:rsidRPr="00F867D8" w:rsidR="001005CA" w:rsidP="36460961" w:rsidRDefault="00FA42B4" w14:paraId="4324E5F2" wp14:textId="5AAD6434">
      <w:pPr>
        <w:pStyle w:val="Normal"/>
        <w:spacing w:after="138" w:line="360" w:lineRule="auto"/>
        <w:jc w:val="both"/>
      </w:pPr>
      <w:r w:rsidRPr="36460961" w:rsidR="60A2A3E6">
        <w:rPr>
          <w:rFonts w:ascii="Times New Roman" w:hAnsi="Times New Roman" w:eastAsia="Times New Roman" w:cs="Times New Roman" w:asciiTheme="majorBidi" w:hAnsiTheme="majorBidi" w:cstheme="majorBidi"/>
          <w:sz w:val="28"/>
          <w:szCs w:val="28"/>
          <w:lang w:eastAsia="fr-FR" w:bidi="ar-SA"/>
        </w:rPr>
        <w:t>« Dans quelle mesure la digitalisation de la gestion administrative peut-elle améliorer la performance de la fonction RH à la SNDP ? »</w:t>
      </w:r>
    </w:p>
    <w:p xmlns:wp14="http://schemas.microsoft.com/office/word/2010/wordml" w:rsidRPr="00F867D8" w:rsidR="001005CA" w:rsidP="36460961" w:rsidRDefault="00FA42B4" w14:paraId="5380FA85" wp14:textId="73C8785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chapitre comprend cinq sections : présentation de la SNDP, diagnostic de la gestion administrative RH, solutions digitales et maturité numérique, démarche empirique et résultats du questionnaire (échelle de Likert à cinq points), puis recommandations et feuille de route.</w:t>
      </w:r>
    </w:p>
    <w:p xmlns:wp14="http://schemas.microsoft.com/office/word/2010/wordml" w:rsidR="00BF0611" w:rsidP="00BF0611" w:rsidRDefault="00BF0611" w14:paraId="39E62D85" wp14:textId="77777777">
      <w:pPr>
        <w:spacing w:after="0"/>
        <w:jc w:val="both"/>
        <w:rPr>
          <w:rFonts w:eastAsia="Times New Roman" w:asciiTheme="majorBidi" w:hAnsiTheme="majorBidi" w:cstheme="majorBidi"/>
          <w:b/>
          <w:bCs/>
          <w:kern w:val="0"/>
          <w:sz w:val="28"/>
          <w:szCs w:val="28"/>
          <w:lang w:eastAsia="fr-FR" w:bidi="ar-SA"/>
        </w:rPr>
      </w:pPr>
      <w:r w:rsidRPr="00A4786F">
        <w:rPr>
          <w:rFonts w:eastAsia="Times New Roman" w:asciiTheme="majorBidi" w:hAnsiTheme="majorBidi" w:cstheme="majorBidi"/>
          <w:b/>
          <w:bCs/>
          <w:kern w:val="0"/>
          <w:sz w:val="28"/>
          <w:szCs w:val="28"/>
          <w:lang w:eastAsia="fr-FR" w:bidi="ar-SA"/>
        </w:rPr>
        <w:t xml:space="preserve">Section </w:t>
      </w:r>
      <w:r>
        <w:rPr>
          <w:rFonts w:eastAsia="Times New Roman" w:asciiTheme="majorBidi" w:hAnsiTheme="majorBidi" w:cstheme="majorBidi"/>
          <w:b/>
          <w:bCs/>
          <w:kern w:val="0"/>
          <w:sz w:val="28"/>
          <w:szCs w:val="28"/>
          <w:lang w:eastAsia="fr-FR" w:bidi="ar-SA"/>
        </w:rPr>
        <w:t xml:space="preserve">1 : </w:t>
      </w:r>
      <w:r w:rsidRPr="00A61EFB">
        <w:rPr>
          <w:rFonts w:eastAsia="Times New Roman" w:asciiTheme="majorBidi" w:hAnsiTheme="majorBidi" w:cstheme="majorBidi"/>
          <w:b/>
          <w:bCs/>
          <w:kern w:val="0"/>
          <w:sz w:val="28"/>
          <w:szCs w:val="28"/>
          <w:lang w:eastAsia="fr-FR" w:bidi="ar-SA"/>
        </w:rPr>
        <w:t>Présentation Générale de la SNDP</w:t>
      </w:r>
      <w:r w:rsidR="00770C17">
        <w:rPr>
          <w:rFonts w:eastAsia="Times New Roman" w:asciiTheme="majorBidi" w:hAnsiTheme="majorBidi" w:cstheme="majorBidi"/>
          <w:b/>
          <w:bCs/>
          <w:kern w:val="0"/>
          <w:sz w:val="28"/>
          <w:szCs w:val="28"/>
          <w:lang w:eastAsia="fr-FR" w:bidi="ar-SA"/>
        </w:rPr>
        <w:t>꞉</w:t>
      </w:r>
    </w:p>
    <w:p xmlns:wp14="http://schemas.microsoft.com/office/word/2010/wordml" w:rsidR="000A07DB" w:rsidP="36460961" w:rsidRDefault="000A07DB" w14:paraId="5A635221" wp14:textId="228E692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Société Nationale de Distribution des Pétroles (SNDP), qui opère sous le label AgilEnergy, est une entreprise publique tunisienne spécialisée dans la commercialisation et la distribution des produits pétroliers et de leurs dérivés. Au fil de son développement, elle a renforcé sa présence dans le secteur pétrolier tunisien et diversifié ses activités. Son chiffre d’affaires hors taxes atteint 2 762 millions de dinars en 2025.</w:t>
      </w:r>
    </w:p>
    <w:p xmlns:wp14="http://schemas.microsoft.com/office/word/2010/wordml" w:rsidR="000A07DB" w:rsidP="36460961" w:rsidRDefault="000A07DB" w14:paraId="2FA583F0" wp14:textId="2ACF55A4">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Son réseau couvre différentes régions du territoire tunisien : 226 stations-service, 54 stations portuaires et 6 dépôts aéroportuaires. Cette implantation lui permet de distribuer ses produits auprès de différents types de clients et dans plusieurs domaines d’activité.</w:t>
      </w:r>
    </w:p>
    <w:p xmlns:wp14="http://schemas.microsoft.com/office/word/2010/wordml" w:rsidR="000A07DB" w:rsidP="36460961" w:rsidRDefault="000A07DB" w14:paraId="0CE31FC5" wp14:textId="20C497F9">
      <w:pPr>
        <w:spacing w:before="197" w:beforeAutospacing="off" w:after="197" w:afterAutospacing="0" w:line="360" w:lineRule="auto"/>
        <w:jc w:val="both"/>
        <w:rPr>
          <w:rFonts w:ascii="Times New Roman" w:hAnsi="Times New Roman" w:eastAsia="Times New Roman" w:cs="Times New Roman"/>
          <w:kern w:val="0"/>
          <w:sz w:val="24"/>
          <w:szCs w:val="24"/>
        </w:rPr>
      </w:pPr>
      <w:r>
        <w:rPr>
          <w:rFonts w:ascii="Times New Roman" w:hAnsi="Times New Roman" w:eastAsia="Times New Roman" w:cs="Times New Roman"/>
          <w:kern w:val="0"/>
          <w:sz w:val="28"/>
          <w:szCs w:val="28"/>
        </w:rPr>
        <w:t xml:space="preserve">La diversité des activités et l’importance du réseau exigent une organisation capable de suivre les opérations et de gérer les ressources humaines. La SNDP permet ici d’examiner plus particulièrement les pratiques de gestion administrative RH et leur niveau de digitalisation.</w:t>
      </w:r>
    </w:p>
    <w:p xmlns:wp14="http://schemas.microsoft.com/office/word/2010/wordml" w:rsidRPr="00770C17" w:rsidR="00770C17" w:rsidP="00770C17" w:rsidRDefault="000A07DB" w14:paraId="6FFBD3EC" wp14:textId="77777777">
      <w:pPr>
        <w:spacing w:before="49" w:beforeAutospacing="0" w:after="197" w:afterAutospacing="0" w:line="360" w:lineRule="auto"/>
        <w:jc w:val="center"/>
        <w:rPr>
          <w:rFonts w:ascii="Times New Roman" w:hAnsi="Times New Roman" w:eastAsia="Times New Roman" w:cs="Times New Roman"/>
          <w:kern w:val="0"/>
          <w:sz w:val="28"/>
          <w:szCs w:val="28"/>
        </w:rPr>
      </w:pPr>
      <w:r w:rsidRPr="000A07DB">
        <w:rPr>
          <w:rFonts w:ascii="Times New Roman" w:hAnsi="Times New Roman" w:eastAsia="Times New Roman" w:cs="Times New Roman"/>
          <w:noProof/>
          <w:kern w:val="0"/>
          <w:sz w:val="28"/>
          <w:szCs w:val="28"/>
        </w:rPr>
        <w:drawing>
          <wp:inline xmlns:wp14="http://schemas.microsoft.com/office/word/2010/wordprocessingDrawing" distT="0" distB="0" distL="0" distR="0" wp14:anchorId="5AE29189" wp14:editId="7777777">
            <wp:extent cx="1936750" cy="1968500"/>
            <wp:effectExtent l="0" t="0" r="6350" b="0"/>
            <wp:docPr id="9" descr="Logo de la société AGIL (SNDP)"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descr="Logo de la société AGIL (SNDP)" name="Image 5"/>
                    <pic:cNvPicPr/>
                  </pic:nvPicPr>
                  <pic:blipFill>
                    <a:blip r:embed="rId11" cstate="print"/>
                    <a:stretch>
                      <a:fillRect/>
                    </a:stretch>
                  </pic:blipFill>
                  <pic:spPr>
                    <a:xfrm>
                      <a:off x="0" y="0"/>
                      <a:ext cx="1935564" cy="1967295"/>
                    </a:xfrm>
                    <a:prstGeom prst="rect">
                      <a:avLst/>
                    </a:prstGeom>
                  </pic:spPr>
                </pic:pic>
              </a:graphicData>
            </a:graphic>
          </wp:inline>
        </w:drawing>
      </w:r>
    </w:p>
    <w:p xmlns:wp14="http://schemas.microsoft.com/office/word/2010/wordml" w:rsidR="00CC764E" w:rsidP="36460961" w:rsidRDefault="000A07DB" wp14:textId="77777777" w14:paraId="36AF6883">
      <w:pPr>
        <w:spacing w:before="125"/>
        <w:ind w:left="113"/>
        <w:jc w:val="center"/>
        <w:rPr>
          <w:b w:val="1"/>
          <w:bCs w:val="1"/>
          <w:spacing w:val="-4"/>
          <w:sz w:val="20"/>
          <w:szCs w:val="20"/>
        </w:rPr>
      </w:pPr>
      <w:r w:rsidRPr="36460961" w:rsidR="2CE01D0F">
        <w:rPr>
          <w:b w:val="1"/>
          <w:bCs w:val="1"/>
          <w:sz w:val="20"/>
          <w:szCs w:val="20"/>
        </w:rPr>
        <w:t>Figure 2 : Logo</w:t>
      </w:r>
      <w:r w:rsidRPr="36460961" w:rsidR="2CE01D0F">
        <w:rPr>
          <w:b w:val="1"/>
          <w:bCs w:val="1"/>
          <w:sz w:val="20"/>
          <w:szCs w:val="20"/>
        </w:rPr>
        <w:t xml:space="preserve"/>
      </w:r>
      <w:r w:rsidRPr="36460961" w:rsidR="4EF239C5">
        <w:rPr>
          <w:b w:val="1"/>
          <w:bCs w:val="1"/>
          <w:sz w:val="20"/>
          <w:szCs w:val="20"/>
        </w:rPr>
        <w:t xml:space="preserve"> </w:t>
      </w:r>
      <w:r w:rsidRPr="36460961" w:rsidR="2CE01D0F">
        <w:rPr>
          <w:b w:val="1"/>
          <w:bCs w:val="1"/>
          <w:sz w:val="20"/>
          <w:szCs w:val="20"/>
        </w:rPr>
        <w:t>de</w:t>
      </w:r>
      <w:r w:rsidRPr="36460961" w:rsidR="4EF239C5">
        <w:rPr>
          <w:b w:val="1"/>
          <w:bCs w:val="1"/>
          <w:sz w:val="20"/>
          <w:szCs w:val="20"/>
        </w:rPr>
        <w:t xml:space="preserve"> </w:t>
      </w:r>
      <w:r w:rsidRPr="36460961" w:rsidR="2CE01D0F">
        <w:rPr>
          <w:b w:val="1"/>
          <w:bCs w:val="1"/>
          <w:sz w:val="20"/>
          <w:szCs w:val="20"/>
        </w:rPr>
        <w:t>la</w:t>
      </w:r>
      <w:r w:rsidRPr="36460961" w:rsidR="4EF239C5">
        <w:rPr>
          <w:b w:val="1"/>
          <w:bCs w:val="1"/>
          <w:sz w:val="20"/>
          <w:szCs w:val="20"/>
        </w:rPr>
        <w:t xml:space="preserve"> </w:t>
      </w:r>
      <w:r w:rsidRPr="36460961" w:rsidR="2CE01D0F">
        <w:rPr>
          <w:b w:val="1"/>
          <w:bCs w:val="1"/>
          <w:sz w:val="20"/>
          <w:szCs w:val="20"/>
        </w:rPr>
        <w:t>société</w:t>
      </w:r>
      <w:r w:rsidRPr="36460961" w:rsidR="4EF239C5">
        <w:rPr>
          <w:b w:val="1"/>
          <w:bCs w:val="1"/>
          <w:sz w:val="20"/>
          <w:szCs w:val="20"/>
        </w:rPr>
        <w:t xml:space="preserve"> </w:t>
      </w:r>
      <w:r w:rsidRPr="36460961" w:rsidR="2CE01D0F">
        <w:rPr>
          <w:b w:val="1"/>
          <w:bCs w:val="1"/>
          <w:spacing w:val="-4"/>
          <w:sz w:val="20"/>
          <w:szCs w:val="20"/>
        </w:rPr>
        <w:t>Agil</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SNDP</w:t>
      </w:r>
    </w:p>
    <w:p xmlns:wp14="http://schemas.microsoft.com/office/word/2010/wordml" w:rsidR="00770C17" w:rsidP="00770C17" w:rsidRDefault="00770C17" w14:paraId="54C529ED" wp14:textId="77777777">
      <w:pPr>
        <w:spacing w:before="125"/>
        <w:ind w:left="113"/>
        <w:jc w:val="center"/>
        <w:rPr>
          <w:b/>
          <w:spacing w:val="-4"/>
          <w:sz w:val="20"/>
        </w:rPr>
      </w:pPr>
    </w:p>
    <w:p xmlns:wp14="http://schemas.microsoft.com/office/word/2010/wordml" w:rsidRPr="00770C17" w:rsidR="00BF0611" w:rsidP="36460961" w:rsidRDefault="00BF0611" w14:paraId="407E0C50" wp14:textId="74623FE1">
      <w:pPr>
        <w:pStyle w:val="Paragraphedeliste"/>
        <w:numPr>
          <w:ilvl w:val="2"/>
          <w:numId w:val="47"/>
        </w:numPr>
        <w:spacing w:after="0" w:line="240" w:lineRule="auto"/>
        <w:rPr>
          <w:rFonts w:ascii="Times New Roman" w:hAnsi="Times New Roman" w:cs="Times New Roman" w:asciiTheme="majorBidi" w:hAnsiTheme="majorBidi" w:cstheme="majorBidi"/>
          <w:b w:val="1"/>
          <w:bCs w:val="1"/>
          <w:kern w:val="0"/>
          <w:sz w:val="28"/>
          <w:szCs w:val="28"/>
          <w:lang w:eastAsia="fr-FR" w:bidi="ar-SA"/>
        </w:rPr>
      </w:pPr>
      <w:r w:rsidRPr="36460961" w:rsidR="5540A752">
        <w:rPr>
          <w:rFonts w:ascii="Times New Roman" w:hAnsi="Times New Roman" w:cs="Times New Roman" w:asciiTheme="majorBidi" w:hAnsiTheme="majorBidi" w:cstheme="majorBidi"/>
          <w:b w:val="1"/>
          <w:bCs w:val="1"/>
          <w:sz w:val="28"/>
          <w:szCs w:val="28"/>
        </w:rPr>
        <w:t>Historique :</w:t>
      </w:r>
    </w:p>
    <w:p w:rsidR="5540A752" w:rsidP="36460961" w:rsidRDefault="5540A752" w14:paraId="094F9B0F" w14:textId="3FD36518">
      <w:pPr>
        <w:pStyle w:val="Corpsdetexte"/>
        <w:spacing w:before="162"/>
        <w:ind w:left="720"/>
      </w:pPr>
      <w:r>
        <w:rPr/>
        <w:t xml:space="preserve">L’évolution de la SNDP peut être retracée à travers plusieurs étapes depuis sa création. Le tableau ci-dessous en présente les principales dates et transformations.</w:t>
      </w:r>
    </w:p>
    <w:p xmlns:wp14="http://schemas.microsoft.com/office/word/2010/wordml" w:rsidR="000A07DB" w:rsidP="001005CA" w:rsidRDefault="000A07DB" w14:paraId="1C0157D6" wp14:textId="77777777">
      <w:pPr>
        <w:pStyle w:val="Corpsdetexte"/>
        <w:spacing w:before="15" w:after="1"/>
        <w:ind w:left="720"/>
        <w:rPr>
          <w:sz w:val="20"/>
        </w:rPr>
      </w:pPr>
    </w:p>
    <w:tbl>
      <w:tblPr>
        <w:tblW w:w="0" w:type="auto"/>
        <w:tblInd w:w="6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47"/>
        <w:gridCol w:w="7273"/>
      </w:tblGrid>
      <w:tr xmlns:wp14="http://schemas.microsoft.com/office/word/2010/wordml" w:rsidR="000A07DB" w:rsidTr="36460961" w14:paraId="6476E475" wp14:textId="77777777">
        <w:trPr>
          <w:trHeight w:val="1125"/>
        </w:trPr>
        <w:tc>
          <w:tcPr>
            <w:tcW w:w="1447" w:type="dxa"/>
            <w:tcMar/>
          </w:tcPr>
          <w:p w:rsidR="000A07DB" w:rsidP="00FB3748" w:rsidRDefault="000A07DB" w14:paraId="3691E7B2" wp14:textId="77777777">
            <w:pPr>
              <w:pStyle w:val="TableParagraph"/>
              <w:spacing w:before="130"/>
              <w:jc w:val="left"/>
              <w:rPr>
                <w:sz w:val="24"/>
              </w:rPr>
            </w:pPr>
          </w:p>
          <w:p w:rsidR="000A07DB" w:rsidP="00FB3748" w:rsidRDefault="000A07DB" w14:paraId="780E8F4E" wp14:textId="77777777">
            <w:pPr>
              <w:pStyle w:val="TableParagraph"/>
              <w:spacing w:before="1"/>
              <w:ind w:left="407"/>
              <w:jc w:val="left"/>
              <w:rPr>
                <w:sz w:val="24"/>
              </w:rPr>
            </w:pPr>
            <w:r>
              <w:rPr>
                <w:spacing w:val="-4"/>
                <w:sz w:val="24"/>
              </w:rPr>
              <w:t>1960</w:t>
            </w:r>
          </w:p>
        </w:tc>
        <w:tc>
          <w:tcPr>
            <w:tcW w:w="7273" w:type="dxa"/>
            <w:tcMar/>
          </w:tcPr>
          <w:p w:rsidR="000A07DB" w:rsidP="36460961" w:rsidRDefault="000A07DB" w14:paraId="39442609" wp14:textId="13D5BF4B">
            <w:pPr>
              <w:pStyle w:val="TableParagraph"/>
              <w:spacing w:line="360" w:lineRule="auto"/>
              <w:jc w:val="left"/>
              <w:rPr>
                <w:sz w:val="24"/>
                <w:szCs w:val="24"/>
              </w:rPr>
            </w:pPr>
            <w:r w:rsidRPr="36460961" w:rsidR="2CE01D0F">
              <w:rPr>
                <w:sz w:val="24"/>
                <w:szCs w:val="24"/>
              </w:rPr>
              <w:t>Création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la</w:t>
            </w:r>
            <w:r w:rsidRPr="36460961" w:rsidR="4EF239C5">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b w:val="1"/>
                <w:bCs w:val="1"/>
                <w:sz w:val="24"/>
                <w:szCs w:val="24"/>
              </w:rPr>
              <w:t>Agip</w:t>
            </w:r>
            <w:r w:rsidRPr="36460961" w:rsidR="4EF239C5">
              <w:rPr>
                <w:b w:val="1"/>
                <w:bCs w:val="1"/>
                <w:sz w:val="24"/>
                <w:szCs w:val="24"/>
              </w:rPr>
              <w:t xml:space="preserve"> </w:t>
            </w:r>
            <w:r w:rsidRPr="36460961" w:rsidR="2CE01D0F">
              <w:rPr>
                <w:b w:val="1"/>
                <w:bCs w:val="1"/>
                <w:sz w:val="24"/>
                <w:szCs w:val="24"/>
              </w:rPr>
              <w:t>Tunis</w:t>
            </w:r>
            <w:r w:rsidRPr="36460961" w:rsidR="4EF239C5">
              <w:rPr>
                <w:b w:val="1"/>
                <w:bCs w:val="1"/>
                <w:sz w:val="24"/>
                <w:szCs w:val="24"/>
              </w:rPr>
              <w:t xml:space="preserve"> </w:t>
            </w:r>
            <w:r w:rsidRPr="36460961" w:rsidR="2CE01D0F">
              <w:rPr>
                <w:b w:val="1"/>
                <w:bCs w:val="1"/>
                <w:sz w:val="24"/>
                <w:szCs w:val="24"/>
              </w:rPr>
              <w:t>S.A.</w:t>
            </w:r>
            <w:r w:rsidRPr="36460961" w:rsidR="4EF239C5">
              <w:rPr>
                <w:sz w:val="24"/>
                <w:szCs w:val="24"/>
              </w:rPr>
              <w:t xml:space="preserve"> </w:t>
            </w:r>
            <w:r w:rsidRPr="36460961" w:rsidR="2CE01D0F">
              <w:rPr>
                <w:sz w:val="24"/>
                <w:szCs w:val="24"/>
              </w:rPr>
              <w:t>par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italien</w:t>
            </w:r>
            <w:r w:rsidRPr="36460961" w:rsidR="710668F5">
              <w:rPr>
                <w:sz w:val="24"/>
                <w:szCs w:val="24"/>
              </w:rPr>
              <w:t xml:space="preserve"> ENI</w:t>
            </w:r>
            <w:r w:rsidRPr="36460961" w:rsidR="0287A514">
              <w:rPr>
                <w:sz w:val="24"/>
                <w:szCs w:val="24"/>
              </w:rPr>
              <w:t xml:space="preserve">, présent </w:t>
            </w:r>
            <w:r w:rsidRPr="36460961" w:rsidR="2CE01D0F">
              <w:rPr>
                <w:sz w:val="24"/>
                <w:szCs w:val="24"/>
              </w:rPr>
              <w:t>dans le secteur pétrolier tunisien.</w:t>
            </w:r>
          </w:p>
        </w:tc>
      </w:tr>
      <w:tr xmlns:wp14="http://schemas.microsoft.com/office/word/2010/wordml" w:rsidR="000A07DB" w:rsidTr="36460961" w14:paraId="6BDBEEEE" wp14:textId="77777777">
        <w:trPr>
          <w:trHeight w:val="1067"/>
        </w:trPr>
        <w:tc>
          <w:tcPr>
            <w:tcW w:w="1447" w:type="dxa"/>
            <w:tcMar/>
          </w:tcPr>
          <w:p w:rsidR="000A07DB" w:rsidP="00FB3748" w:rsidRDefault="000A07DB" w14:paraId="526770CE" wp14:textId="77777777">
            <w:pPr>
              <w:pStyle w:val="TableParagraph"/>
              <w:spacing w:before="131"/>
              <w:jc w:val="left"/>
              <w:rPr>
                <w:sz w:val="24"/>
              </w:rPr>
            </w:pPr>
          </w:p>
          <w:p w:rsidR="000A07DB" w:rsidP="00FB3748" w:rsidRDefault="000A07DB" w14:paraId="0480ED53" wp14:textId="77777777">
            <w:pPr>
              <w:pStyle w:val="TableParagraph"/>
              <w:spacing w:before="0"/>
              <w:ind w:left="407"/>
              <w:jc w:val="left"/>
              <w:rPr>
                <w:sz w:val="24"/>
              </w:rPr>
            </w:pPr>
            <w:r>
              <w:rPr>
                <w:spacing w:val="-4"/>
                <w:sz w:val="24"/>
              </w:rPr>
              <w:t>1963</w:t>
            </w:r>
          </w:p>
        </w:tc>
        <w:tc>
          <w:tcPr>
            <w:tcW w:w="7273" w:type="dxa"/>
            <w:tcMar/>
          </w:tcPr>
          <w:p w:rsidR="000A07DB" w:rsidP="36460961" w:rsidRDefault="000A07DB" w14:paraId="7A66F1BE" wp14:textId="78280A6E">
            <w:pPr>
              <w:pStyle w:val="TableParagraph"/>
              <w:ind w:left="0"/>
              <w:jc w:val="left"/>
              <w:rPr>
                <w:sz w:val="24"/>
                <w:szCs w:val="24"/>
              </w:rPr>
            </w:pPr>
            <w:r w:rsidRPr="36460961" w:rsidR="2CE01D0F">
              <w:rPr>
                <w:sz w:val="24"/>
                <w:szCs w:val="24"/>
              </w:rPr>
              <w:t>L’état</w:t>
            </w:r>
            <w:r w:rsidRPr="36460961" w:rsidR="4EF239C5">
              <w:rPr>
                <w:sz w:val="24"/>
                <w:szCs w:val="24"/>
              </w:rPr>
              <w:t xml:space="preserve"> </w:t>
            </w:r>
            <w:r w:rsidRPr="36460961" w:rsidR="2CE01D0F">
              <w:rPr>
                <w:sz w:val="24"/>
                <w:szCs w:val="24"/>
              </w:rPr>
              <w:t>tunisien devient actionnaire</w:t>
            </w:r>
            <w:r w:rsidRPr="36460961" w:rsidR="4EF239C5">
              <w:rPr>
                <w:sz w:val="24"/>
                <w:szCs w:val="24"/>
              </w:rPr>
              <w:t xml:space="preserve"> </w:t>
            </w:r>
            <w:r w:rsidRPr="36460961" w:rsidR="2CE01D0F">
              <w:rPr>
                <w:sz w:val="24"/>
                <w:szCs w:val="24"/>
              </w:rPr>
              <w:t>à</w:t>
            </w:r>
            <w:r w:rsidRPr="36460961" w:rsidR="4AA402E0">
              <w:rPr>
                <w:sz w:val="24"/>
                <w:szCs w:val="24"/>
              </w:rPr>
              <w:t xml:space="preserve"> hauteur de</w:t>
            </w:r>
            <w:r w:rsidRPr="36460961" w:rsidR="4EF239C5">
              <w:rPr>
                <w:sz w:val="24"/>
                <w:szCs w:val="24"/>
              </w:rPr>
              <w:t xml:space="preserve"> </w:t>
            </w:r>
            <w:r w:rsidRPr="36460961" w:rsidR="2CE01D0F">
              <w:rPr>
                <w:b w:val="1"/>
                <w:bCs w:val="1"/>
                <w:sz w:val="24"/>
                <w:szCs w:val="24"/>
              </w:rPr>
              <w:t>50%</w:t>
            </w:r>
            <w:r w:rsidRPr="36460961" w:rsidR="4EF239C5">
              <w:rPr>
                <w:sz w:val="24"/>
                <w:szCs w:val="24"/>
              </w:rPr>
              <w:t xml:space="preserve"> </w:t>
            </w:r>
            <w:r w:rsidRPr="36460961" w:rsidR="2CE01D0F">
              <w:rPr>
                <w:sz w:val="24"/>
                <w:szCs w:val="24"/>
              </w:rPr>
              <w:t>dans</w:t>
            </w:r>
            <w:r w:rsidRPr="36460961" w:rsidR="4EF239C5">
              <w:rPr>
                <w:sz w:val="24"/>
                <w:szCs w:val="24"/>
              </w:rPr>
              <w:t xml:space="preserve"> </w:t>
            </w:r>
            <w:r w:rsidRPr="36460961" w:rsidR="2CE01D0F">
              <w:rPr>
                <w:sz w:val="24"/>
                <w:szCs w:val="24"/>
              </w:rPr>
              <w:t>l</w:t>
            </w:r>
            <w:r w:rsidRPr="36460961" w:rsidR="2CE01D0F">
              <w:rPr>
                <w:sz w:val="24"/>
                <w:szCs w:val="24"/>
              </w:rPr>
              <w:t>a</w:t>
            </w:r>
            <w:r w:rsidRPr="36460961" w:rsidR="27933543">
              <w:rPr>
                <w:sz w:val="24"/>
                <w:szCs w:val="24"/>
              </w:rPr>
              <w:t xml:space="preserve"> </w:t>
            </w:r>
            <w:r w:rsidRPr="36460961" w:rsidR="2CE01D0F">
              <w:rPr>
                <w:sz w:val="24"/>
                <w:szCs w:val="24"/>
              </w:rPr>
              <w:t>société</w:t>
            </w:r>
            <w:r w:rsidRPr="36460961" w:rsidR="4EF239C5">
              <w:rPr>
                <w:sz w:val="24"/>
                <w:szCs w:val="24"/>
              </w:rPr>
              <w:t xml:space="preserve"> </w:t>
            </w:r>
            <w:r w:rsidRPr="36460961" w:rsidR="2CE01D0F">
              <w:rPr>
                <w:sz w:val="24"/>
                <w:szCs w:val="24"/>
              </w:rPr>
              <w:t xml:space="preserve">Agip </w:t>
            </w:r>
            <w:r w:rsidRPr="36460961" w:rsidR="2CE01D0F">
              <w:rPr>
                <w:sz w:val="24"/>
                <w:szCs w:val="24"/>
              </w:rPr>
              <w:t>S.A</w:t>
            </w:r>
            <w:r w:rsidRPr="36460961" w:rsidR="4EF239C5">
              <w:rPr>
                <w:sz w:val="24"/>
                <w:szCs w:val="24"/>
              </w:rPr>
              <w:t>.</w:t>
            </w:r>
          </w:p>
        </w:tc>
      </w:tr>
      <w:tr xmlns:wp14="http://schemas.microsoft.com/office/word/2010/wordml" w:rsidR="000A07DB" w:rsidTr="36460961" w14:paraId="6FD4C209" wp14:textId="77777777">
        <w:trPr>
          <w:trHeight w:val="1240"/>
        </w:trPr>
        <w:tc>
          <w:tcPr>
            <w:tcW w:w="1447" w:type="dxa"/>
            <w:tcMar/>
          </w:tcPr>
          <w:p w:rsidR="000A07DB" w:rsidP="00FB3748" w:rsidRDefault="000A07DB" w14:paraId="7CBEED82" wp14:textId="77777777">
            <w:pPr>
              <w:pStyle w:val="TableParagraph"/>
              <w:spacing w:before="130"/>
              <w:jc w:val="left"/>
              <w:rPr>
                <w:sz w:val="24"/>
              </w:rPr>
            </w:pPr>
          </w:p>
          <w:p w:rsidR="000A07DB" w:rsidP="00FB3748" w:rsidRDefault="000A07DB" w14:paraId="5E3CA2F3" wp14:textId="77777777">
            <w:pPr>
              <w:pStyle w:val="TableParagraph"/>
              <w:spacing w:before="1"/>
              <w:ind w:left="407"/>
              <w:jc w:val="left"/>
              <w:rPr>
                <w:sz w:val="24"/>
              </w:rPr>
            </w:pPr>
            <w:r>
              <w:rPr>
                <w:spacing w:val="-4"/>
                <w:sz w:val="24"/>
              </w:rPr>
              <w:t>1975</w:t>
            </w:r>
          </w:p>
        </w:tc>
        <w:tc>
          <w:tcPr>
            <w:tcW w:w="7273" w:type="dxa"/>
            <w:tcMar/>
          </w:tcPr>
          <w:p w:rsidR="000A07DB" w:rsidP="36460961" w:rsidRDefault="000A07DB" w14:paraId="6D89EFD0" wp14:textId="35FAE145">
            <w:pPr>
              <w:pStyle w:val="TableParagraph"/>
              <w:spacing w:before="0" w:line="360" w:lineRule="auto"/>
              <w:ind w:left="107" w:right="44"/>
              <w:jc w:val="left"/>
              <w:rPr>
                <w:sz w:val="24"/>
                <w:szCs w:val="24"/>
              </w:rPr>
            </w:pPr>
            <w:r w:rsidRPr="36460961" w:rsidR="2CE01D0F">
              <w:rPr>
                <w:sz w:val="24"/>
                <w:szCs w:val="24"/>
              </w:rPr>
              <w:t>Le 7 Août 1975, une convention est signée par le gouvernement tunisien et</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sociétés</w:t>
            </w:r>
            <w:r w:rsidRPr="36460961" w:rsidR="4EF239C5">
              <w:rPr>
                <w:sz w:val="24"/>
                <w:szCs w:val="24"/>
              </w:rPr>
              <w:t xml:space="preserve"> </w:t>
            </w:r>
            <w:r w:rsidRPr="36460961" w:rsidR="2CE01D0F">
              <w:rPr>
                <w:sz w:val="24"/>
                <w:szCs w:val="24"/>
              </w:rPr>
              <w:t>du</w:t>
            </w:r>
            <w:r w:rsidRPr="36460961" w:rsidR="4EF239C5">
              <w:rPr>
                <w:sz w:val="24"/>
                <w:szCs w:val="24"/>
              </w:rPr>
              <w:t xml:space="preserve"> </w:t>
            </w:r>
            <w:r w:rsidRPr="36460961" w:rsidR="2CE01D0F">
              <w:rPr>
                <w:sz w:val="24"/>
                <w:szCs w:val="24"/>
              </w:rPr>
              <w:t>Groupe</w:t>
            </w:r>
            <w:r w:rsidRPr="36460961" w:rsidR="4EF239C5">
              <w:rPr>
                <w:sz w:val="24"/>
                <w:szCs w:val="24"/>
              </w:rPr>
              <w:t xml:space="preserve"> </w:t>
            </w:r>
            <w:r w:rsidRPr="36460961" w:rsidR="2CE01D0F">
              <w:rPr>
                <w:sz w:val="24"/>
                <w:szCs w:val="24"/>
              </w:rPr>
              <w:t>E.N.I</w:t>
            </w:r>
            <w:r w:rsidRPr="36460961" w:rsidR="4EF239C5">
              <w:rPr>
                <w:sz w:val="24"/>
                <w:szCs w:val="24"/>
              </w:rPr>
              <w:t xml:space="preserve"> </w:t>
            </w:r>
            <w:r w:rsidRPr="36460961" w:rsidR="2CE01D0F">
              <w:rPr>
                <w:sz w:val="24"/>
                <w:szCs w:val="24"/>
              </w:rPr>
              <w:t>pour</w:t>
            </w:r>
            <w:r w:rsidRPr="36460961" w:rsidR="4EF239C5">
              <w:rPr>
                <w:sz w:val="24"/>
                <w:szCs w:val="24"/>
              </w:rPr>
              <w:t xml:space="preserve"> </w:t>
            </w:r>
            <w:r w:rsidRPr="36460961" w:rsidR="2CE01D0F">
              <w:rPr>
                <w:sz w:val="24"/>
                <w:szCs w:val="24"/>
              </w:rPr>
              <w:t>le</w:t>
            </w:r>
            <w:r w:rsidRPr="36460961" w:rsidR="4EF239C5">
              <w:rPr>
                <w:sz w:val="24"/>
                <w:szCs w:val="24"/>
              </w:rPr>
              <w:t xml:space="preserve"> </w:t>
            </w:r>
            <w:r w:rsidRPr="36460961" w:rsidR="2CE01D0F">
              <w:rPr>
                <w:sz w:val="24"/>
                <w:szCs w:val="24"/>
              </w:rPr>
              <w:t>rachat</w:t>
            </w:r>
            <w:r w:rsidRPr="36460961" w:rsidR="4EF239C5">
              <w:rPr>
                <w:sz w:val="24"/>
                <w:szCs w:val="24"/>
              </w:rPr>
              <w:t xml:space="preserve"> </w:t>
            </w:r>
            <w:r w:rsidRPr="36460961" w:rsidR="2CE01D0F">
              <w:rPr>
                <w:sz w:val="24"/>
                <w:szCs w:val="24"/>
              </w:rPr>
              <w:t>des</w:t>
            </w:r>
            <w:r w:rsidRPr="36460961" w:rsidR="4EF239C5">
              <w:rPr>
                <w:sz w:val="24"/>
                <w:szCs w:val="24"/>
              </w:rPr>
              <w:t xml:space="preserve"> </w:t>
            </w:r>
            <w:r w:rsidRPr="36460961" w:rsidR="2CE01D0F">
              <w:rPr>
                <w:sz w:val="24"/>
                <w:szCs w:val="24"/>
              </w:rPr>
              <w:t>actions</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sz w:val="24"/>
                <w:szCs w:val="24"/>
              </w:rPr>
              <w:t>l’</w:t>
            </w:r>
            <w:r w:rsidRPr="36460961" w:rsidR="2CE01D0F">
              <w:rPr>
                <w:sz w:val="24"/>
                <w:szCs w:val="24"/>
              </w:rPr>
              <w:t>AGIP</w:t>
            </w:r>
            <w:r w:rsidRPr="36460961" w:rsidR="592956D9">
              <w:rPr>
                <w:sz w:val="24"/>
                <w:szCs w:val="24"/>
              </w:rPr>
              <w:t xml:space="preserve"> </w:t>
            </w:r>
            <w:r w:rsidRPr="36460961" w:rsidR="2CE01D0F">
              <w:rPr>
                <w:sz w:val="24"/>
                <w:szCs w:val="24"/>
              </w:rPr>
              <w:t>Tunis</w:t>
            </w:r>
            <w:r w:rsidRPr="36460961" w:rsidR="2CE01D0F">
              <w:rPr>
                <w:sz w:val="24"/>
                <w:szCs w:val="24"/>
              </w:rPr>
              <w:t>.</w:t>
            </w:r>
          </w:p>
          <w:p w:rsidR="000A07DB" w:rsidP="00FB3748" w:rsidRDefault="000A07DB" w14:paraId="70FBACB1" wp14:textId="77777777">
            <w:pPr>
              <w:pStyle w:val="TableParagraph"/>
              <w:spacing w:before="0"/>
              <w:ind w:left="107"/>
              <w:jc w:val="left"/>
              <w:rPr>
                <w:sz w:val="24"/>
              </w:rPr>
            </w:pPr>
            <w:r>
              <w:rPr>
                <w:sz w:val="24"/>
              </w:rPr>
              <w:t>Convention</w:t>
            </w:r>
            <w:r w:rsidR="007233DC">
              <w:rPr>
                <w:sz w:val="24"/>
              </w:rPr>
              <w:t xml:space="preserve"> </w:t>
            </w:r>
            <w:r>
              <w:rPr>
                <w:sz w:val="24"/>
              </w:rPr>
              <w:t>ratifiée</w:t>
            </w:r>
            <w:r w:rsidR="007233DC">
              <w:rPr>
                <w:sz w:val="24"/>
              </w:rPr>
              <w:t xml:space="preserve"> </w:t>
            </w:r>
            <w:r>
              <w:rPr>
                <w:sz w:val="24"/>
              </w:rPr>
              <w:t>par la</w:t>
            </w:r>
            <w:r w:rsidR="007233DC">
              <w:rPr>
                <w:sz w:val="24"/>
              </w:rPr>
              <w:t xml:space="preserve"> </w:t>
            </w:r>
            <w:r>
              <w:rPr>
                <w:sz w:val="24"/>
              </w:rPr>
              <w:t>loi 75-81 du</w:t>
            </w:r>
            <w:r w:rsidR="007233DC">
              <w:rPr>
                <w:sz w:val="24"/>
              </w:rPr>
              <w:t xml:space="preserve"> </w:t>
            </w:r>
            <w:r>
              <w:rPr>
                <w:sz w:val="24"/>
              </w:rPr>
              <w:t>20 décembre</w:t>
            </w:r>
            <w:r>
              <w:rPr>
                <w:spacing w:val="-4"/>
                <w:sz w:val="24"/>
              </w:rPr>
              <w:t>1975</w:t>
            </w:r>
          </w:p>
        </w:tc>
      </w:tr>
      <w:tr xmlns:wp14="http://schemas.microsoft.com/office/word/2010/wordml" w:rsidR="000A07DB" w:rsidTr="36460961" w14:paraId="3570CB19" wp14:textId="77777777">
        <w:trPr>
          <w:trHeight w:val="1656"/>
        </w:trPr>
        <w:tc>
          <w:tcPr>
            <w:tcW w:w="1447" w:type="dxa"/>
            <w:tcMar/>
          </w:tcPr>
          <w:p w:rsidR="000A07DB" w:rsidP="00FB3748" w:rsidRDefault="000A07DB" w14:paraId="6E36661F" wp14:textId="77777777">
            <w:pPr>
              <w:pStyle w:val="TableParagraph"/>
              <w:spacing w:before="133"/>
              <w:jc w:val="left"/>
              <w:rPr>
                <w:sz w:val="24"/>
              </w:rPr>
            </w:pPr>
          </w:p>
          <w:p w:rsidR="000A07DB" w:rsidP="00FB3748" w:rsidRDefault="000A07DB" w14:paraId="09A0C36F" wp14:textId="77777777">
            <w:pPr>
              <w:pStyle w:val="TableParagraph"/>
              <w:spacing w:before="0"/>
              <w:ind w:left="407"/>
              <w:jc w:val="left"/>
              <w:rPr>
                <w:sz w:val="24"/>
              </w:rPr>
            </w:pPr>
            <w:r>
              <w:rPr>
                <w:spacing w:val="-4"/>
                <w:sz w:val="24"/>
              </w:rPr>
              <w:t>1977</w:t>
            </w:r>
          </w:p>
        </w:tc>
        <w:tc>
          <w:tcPr>
            <w:tcW w:w="7273" w:type="dxa"/>
            <w:tcMar/>
          </w:tcPr>
          <w:p w:rsidR="000A07DB" w:rsidP="36460961" w:rsidRDefault="000A07DB" w14:paraId="78B6D571" wp14:textId="1EA0EF72">
            <w:pPr>
              <w:pStyle w:val="TableParagraph"/>
              <w:spacing w:before="0" w:line="360" w:lineRule="auto"/>
              <w:ind w:left="107"/>
              <w:jc w:val="left"/>
              <w:rPr>
                <w:b w:val="1"/>
                <w:bCs w:val="1"/>
                <w:sz w:val="24"/>
                <w:szCs w:val="24"/>
              </w:rPr>
            </w:pPr>
            <w:r w:rsidRPr="36460961" w:rsidR="2CE01D0F">
              <w:rPr>
                <w:sz w:val="24"/>
                <w:szCs w:val="24"/>
              </w:rPr>
              <w:t xml:space="preserve">Par décret n°77-466 du 11 mai </w:t>
            </w:r>
            <w:r w:rsidRPr="36460961" w:rsidR="2CE01D0F">
              <w:rPr>
                <w:sz w:val="24"/>
                <w:szCs w:val="24"/>
              </w:rPr>
              <w:t>1977</w:t>
            </w:r>
            <w:r w:rsidRPr="36460961" w:rsidR="2170F92B">
              <w:rPr>
                <w:sz w:val="24"/>
                <w:szCs w:val="24"/>
              </w:rPr>
              <w:t>,</w:t>
            </w:r>
            <w:r w:rsidRPr="36460961" w:rsidR="2170F92B">
              <w:rPr>
                <w:sz w:val="24"/>
                <w:szCs w:val="24"/>
              </w:rPr>
              <w:t xml:space="preserve"> </w:t>
            </w:r>
            <w:r w:rsidRPr="36460961" w:rsidR="2CE01D0F">
              <w:rPr>
                <w:sz w:val="24"/>
                <w:szCs w:val="24"/>
              </w:rPr>
              <w:t>Agip S.A Tunis prend la dénomination</w:t>
            </w:r>
            <w:r w:rsidRPr="36460961" w:rsidR="4EF239C5">
              <w:rPr>
                <w:sz w:val="24"/>
                <w:szCs w:val="24"/>
              </w:rPr>
              <w:t xml:space="preserve"> </w:t>
            </w:r>
            <w:r w:rsidRPr="36460961" w:rsidR="2CE01D0F">
              <w:rPr>
                <w:sz w:val="24"/>
                <w:szCs w:val="24"/>
              </w:rPr>
              <w:t>de</w:t>
            </w:r>
            <w:r w:rsidRPr="36460961" w:rsidR="4EF239C5">
              <w:rPr>
                <w:sz w:val="24"/>
                <w:szCs w:val="24"/>
              </w:rPr>
              <w:t xml:space="preserve"> </w:t>
            </w:r>
            <w:r w:rsidRPr="36460961" w:rsidR="2CE01D0F">
              <w:rPr>
                <w:b w:val="1"/>
                <w:bCs w:val="1"/>
                <w:sz w:val="24"/>
                <w:szCs w:val="24"/>
              </w:rPr>
              <w:t>SOCIETE</w:t>
            </w:r>
            <w:r w:rsidRPr="36460961" w:rsidR="4EF239C5">
              <w:rPr>
                <w:b w:val="1"/>
                <w:bCs w:val="1"/>
                <w:sz w:val="24"/>
                <w:szCs w:val="24"/>
              </w:rPr>
              <w:t xml:space="preserve"> </w:t>
            </w:r>
            <w:r w:rsidRPr="36460961" w:rsidR="2CE01D0F">
              <w:rPr>
                <w:b w:val="1"/>
                <w:bCs w:val="1"/>
                <w:sz w:val="24"/>
                <w:szCs w:val="24"/>
              </w:rPr>
              <w:t>NATIONALE</w:t>
            </w:r>
            <w:r w:rsidRPr="36460961" w:rsidR="4EF239C5">
              <w:rPr>
                <w:b w:val="1"/>
                <w:bCs w:val="1"/>
                <w:sz w:val="24"/>
                <w:szCs w:val="24"/>
              </w:rPr>
              <w:t xml:space="preserve"> </w:t>
            </w:r>
            <w:r w:rsidRPr="36460961" w:rsidR="2CE01D0F">
              <w:rPr>
                <w:b w:val="1"/>
                <w:bCs w:val="1"/>
                <w:sz w:val="24"/>
                <w:szCs w:val="24"/>
              </w:rPr>
              <w:t>DE</w:t>
            </w:r>
            <w:r w:rsidRPr="36460961" w:rsidR="4EF239C5">
              <w:rPr>
                <w:b w:val="1"/>
                <w:bCs w:val="1"/>
                <w:sz w:val="24"/>
                <w:szCs w:val="24"/>
              </w:rPr>
              <w:t xml:space="preserve"> </w:t>
            </w:r>
            <w:r w:rsidRPr="36460961" w:rsidR="2CE01D0F">
              <w:rPr>
                <w:b w:val="1"/>
                <w:bCs w:val="1"/>
                <w:sz w:val="24"/>
                <w:szCs w:val="24"/>
              </w:rPr>
              <w:t>DISTRIBUTION</w:t>
            </w:r>
            <w:r w:rsidRPr="36460961" w:rsidR="4EF239C5">
              <w:rPr>
                <w:b w:val="1"/>
                <w:bCs w:val="1"/>
                <w:sz w:val="24"/>
                <w:szCs w:val="24"/>
              </w:rPr>
              <w:t xml:space="preserve"> </w:t>
            </w:r>
            <w:r w:rsidRPr="36460961" w:rsidR="2CE01D0F">
              <w:rPr>
                <w:b w:val="1"/>
                <w:bCs w:val="1"/>
                <w:sz w:val="24"/>
                <w:szCs w:val="24"/>
              </w:rPr>
              <w:t>DES</w:t>
            </w:r>
          </w:p>
          <w:p w:rsidR="000A07DB" w:rsidP="36460961" w:rsidRDefault="000A07DB" w14:paraId="6F115209" wp14:textId="73689942">
            <w:pPr>
              <w:pStyle w:val="TableParagraph"/>
              <w:spacing w:before="0"/>
              <w:ind w:left="107"/>
              <w:jc w:val="left"/>
              <w:rPr>
                <w:sz w:val="24"/>
                <w:szCs w:val="24"/>
              </w:rPr>
            </w:pPr>
            <w:r w:rsidRPr="36460961" w:rsidR="2CE01D0F">
              <w:rPr>
                <w:b w:val="1"/>
                <w:bCs w:val="1"/>
                <w:sz w:val="24"/>
                <w:szCs w:val="24"/>
              </w:rPr>
              <w:t>PETROLES</w:t>
            </w:r>
            <w:r w:rsidRPr="36460961" w:rsidR="41AC13AF">
              <w:rPr>
                <w:b w:val="1"/>
                <w:bCs w:val="1"/>
                <w:sz w:val="24"/>
                <w:szCs w:val="24"/>
              </w:rPr>
              <w:t xml:space="preserve"> </w:t>
            </w:r>
            <w:r w:rsidRPr="36460961" w:rsidR="4EF239C5">
              <w:rPr>
                <w:sz w:val="24"/>
                <w:szCs w:val="24"/>
              </w:rPr>
              <w:t xml:space="preserve"> </w:t>
            </w:r>
            <w:r w:rsidRPr="36460961" w:rsidR="2CE01D0F">
              <w:rPr>
                <w:sz w:val="24"/>
                <w:szCs w:val="24"/>
              </w:rPr>
              <w:t>et</w:t>
            </w:r>
            <w:r w:rsidRPr="36460961" w:rsidR="4EF239C5">
              <w:rPr>
                <w:sz w:val="24"/>
                <w:szCs w:val="24"/>
              </w:rPr>
              <w:t xml:space="preserve"> </w:t>
            </w:r>
            <w:r w:rsidRPr="36460961" w:rsidR="2CE01D0F">
              <w:rPr>
                <w:sz w:val="24"/>
                <w:szCs w:val="24"/>
              </w:rPr>
              <w:t>commercialise</w:t>
            </w:r>
            <w:r w:rsidRPr="36460961" w:rsidR="4EF239C5">
              <w:rPr>
                <w:sz w:val="24"/>
                <w:szCs w:val="24"/>
              </w:rPr>
              <w:t xml:space="preserve"> </w:t>
            </w:r>
            <w:r w:rsidRPr="36460961" w:rsidR="2CE01D0F">
              <w:rPr>
                <w:sz w:val="24"/>
                <w:szCs w:val="24"/>
              </w:rPr>
              <w:t>ses</w:t>
            </w:r>
            <w:r w:rsidRPr="36460961" w:rsidR="4EF239C5">
              <w:rPr>
                <w:sz w:val="24"/>
                <w:szCs w:val="24"/>
              </w:rPr>
              <w:t xml:space="preserve"> </w:t>
            </w:r>
            <w:r w:rsidRPr="36460961" w:rsidR="2CE01D0F">
              <w:rPr>
                <w:sz w:val="24"/>
                <w:szCs w:val="24"/>
              </w:rPr>
              <w:t>produits</w:t>
            </w:r>
            <w:r w:rsidRPr="36460961" w:rsidR="4EF239C5">
              <w:rPr>
                <w:sz w:val="24"/>
                <w:szCs w:val="24"/>
              </w:rPr>
              <w:t xml:space="preserve"> </w:t>
            </w:r>
            <w:r w:rsidRPr="36460961" w:rsidR="2CE01D0F">
              <w:rPr>
                <w:sz w:val="24"/>
                <w:szCs w:val="24"/>
              </w:rPr>
              <w:t>sous</w:t>
            </w:r>
            <w:r w:rsidRPr="36460961" w:rsidR="4EF239C5">
              <w:rPr>
                <w:sz w:val="24"/>
                <w:szCs w:val="24"/>
              </w:rPr>
              <w:t xml:space="preserve"> </w:t>
            </w:r>
            <w:r w:rsidRPr="36460961" w:rsidR="2CE01D0F">
              <w:rPr>
                <w:sz w:val="24"/>
                <w:szCs w:val="24"/>
              </w:rPr>
              <w:t>les</w:t>
            </w:r>
            <w:r w:rsidRPr="36460961" w:rsidR="4EF239C5">
              <w:rPr>
                <w:sz w:val="24"/>
                <w:szCs w:val="24"/>
              </w:rPr>
              <w:t xml:space="preserve"> </w:t>
            </w:r>
            <w:r w:rsidRPr="36460961" w:rsidR="2CE01D0F">
              <w:rPr>
                <w:sz w:val="24"/>
                <w:szCs w:val="24"/>
              </w:rPr>
              <w:t>marques</w:t>
            </w:r>
            <w:r w:rsidRPr="36460961" w:rsidR="4EF239C5">
              <w:rPr>
                <w:sz w:val="24"/>
                <w:szCs w:val="24"/>
              </w:rPr>
              <w:t xml:space="preserve"> </w:t>
            </w:r>
            <w:r w:rsidRPr="36460961" w:rsidR="2CE01D0F">
              <w:rPr>
                <w:sz w:val="24"/>
                <w:szCs w:val="24"/>
              </w:rPr>
              <w:t>«AGIL</w:t>
            </w:r>
            <w:r w:rsidRPr="36460961" w:rsidR="2CE01D0F">
              <w:rPr>
                <w:sz w:val="24"/>
                <w:szCs w:val="24"/>
              </w:rPr>
              <w:t>»</w:t>
            </w:r>
            <w:r w:rsidRPr="36460961" w:rsidR="2CE01D0F">
              <w:rPr>
                <w:sz w:val="24"/>
                <w:szCs w:val="24"/>
              </w:rPr>
              <w:t>,</w:t>
            </w:r>
            <w:r w:rsidRPr="36460961" w:rsidR="2CE01D0F">
              <w:rPr>
                <w:sz w:val="24"/>
                <w:szCs w:val="24"/>
              </w:rPr>
              <w:t>«</w:t>
            </w:r>
          </w:p>
          <w:p w:rsidR="000A07DB" w:rsidP="00FB3748" w:rsidRDefault="000A07DB" w14:paraId="08F683D2" wp14:textId="77777777">
            <w:pPr>
              <w:pStyle w:val="TableParagraph"/>
              <w:spacing w:before="133"/>
              <w:ind w:left="107"/>
              <w:jc w:val="left"/>
              <w:rPr>
                <w:sz w:val="24"/>
              </w:rPr>
            </w:pPr>
            <w:r>
              <w:rPr>
                <w:sz w:val="24"/>
              </w:rPr>
              <w:t>AGILAIR»</w:t>
            </w:r>
            <w:r w:rsidR="007233DC">
              <w:rPr>
                <w:sz w:val="24"/>
              </w:rPr>
              <w:t xml:space="preserve"> </w:t>
            </w:r>
            <w:r>
              <w:rPr>
                <w:sz w:val="24"/>
              </w:rPr>
              <w:t>et</w:t>
            </w:r>
            <w:r w:rsidR="007233DC">
              <w:rPr>
                <w:sz w:val="24"/>
              </w:rPr>
              <w:t xml:space="preserve"> </w:t>
            </w:r>
            <w:r>
              <w:rPr>
                <w:sz w:val="24"/>
              </w:rPr>
              <w:t xml:space="preserve">«AGILGAZ </w:t>
            </w:r>
            <w:r>
              <w:rPr>
                <w:spacing w:val="-10"/>
                <w:sz w:val="24"/>
              </w:rPr>
              <w:t>»</w:t>
            </w:r>
          </w:p>
        </w:tc>
      </w:tr>
      <w:tr xmlns:wp14="http://schemas.microsoft.com/office/word/2010/wordml" w:rsidR="000A07DB" w:rsidTr="36460961" w14:paraId="6F784853" wp14:textId="77777777">
        <w:trPr>
          <w:trHeight w:val="1657"/>
        </w:trPr>
        <w:tc>
          <w:tcPr>
            <w:tcW w:w="1447" w:type="dxa"/>
            <w:tcMar/>
          </w:tcPr>
          <w:p w:rsidR="000A07DB" w:rsidP="00FB3748" w:rsidRDefault="000A07DB" w14:paraId="38645DC7" wp14:textId="77777777">
            <w:pPr>
              <w:pStyle w:val="TableParagraph"/>
              <w:spacing w:before="133"/>
              <w:jc w:val="left"/>
              <w:rPr>
                <w:sz w:val="24"/>
              </w:rPr>
            </w:pPr>
          </w:p>
          <w:p w:rsidR="000A07DB" w:rsidP="00FB3748" w:rsidRDefault="000A07DB" w14:paraId="7FA2A991" wp14:textId="77777777">
            <w:pPr>
              <w:pStyle w:val="TableParagraph"/>
              <w:spacing w:before="0"/>
              <w:ind w:left="407"/>
              <w:jc w:val="left"/>
              <w:rPr>
                <w:sz w:val="24"/>
              </w:rPr>
            </w:pPr>
            <w:r>
              <w:rPr>
                <w:spacing w:val="-4"/>
                <w:sz w:val="24"/>
              </w:rPr>
              <w:t>2000</w:t>
            </w:r>
          </w:p>
        </w:tc>
        <w:tc>
          <w:tcPr>
            <w:tcW w:w="7273" w:type="dxa"/>
            <w:tcMar/>
          </w:tcPr>
          <w:p w:rsidR="000A07DB" w:rsidP="00FB3748" w:rsidRDefault="000A07DB" w14:paraId="6EED4CBC" wp14:textId="77777777">
            <w:pPr>
              <w:pStyle w:val="TableParagraph"/>
              <w:spacing w:before="0" w:line="360" w:lineRule="auto"/>
              <w:ind w:left="107" w:right="97"/>
              <w:jc w:val="both"/>
              <w:rPr>
                <w:sz w:val="24"/>
              </w:rPr>
            </w:pPr>
            <w:r>
              <w:rPr>
                <w:sz w:val="24"/>
              </w:rPr>
              <w:t>Abrogation du décret 77-466, par décret n°2001-372 du 30/01/2001 et décision</w:t>
            </w:r>
            <w:r w:rsidR="007233DC">
              <w:rPr>
                <w:sz w:val="24"/>
              </w:rPr>
              <w:t xml:space="preserve"> </w:t>
            </w:r>
            <w:r>
              <w:rPr>
                <w:sz w:val="24"/>
              </w:rPr>
              <w:t>en</w:t>
            </w:r>
            <w:r w:rsidR="007233DC">
              <w:rPr>
                <w:sz w:val="24"/>
              </w:rPr>
              <w:t xml:space="preserve"> </w:t>
            </w:r>
            <w:r>
              <w:rPr>
                <w:sz w:val="24"/>
              </w:rPr>
              <w:t>Assemblée</w:t>
            </w:r>
            <w:r w:rsidR="007233DC">
              <w:rPr>
                <w:sz w:val="24"/>
              </w:rPr>
              <w:t xml:space="preserve"> </w:t>
            </w:r>
            <w:r>
              <w:rPr>
                <w:sz w:val="24"/>
              </w:rPr>
              <w:t>Générale</w:t>
            </w:r>
            <w:r w:rsidR="007233DC">
              <w:rPr>
                <w:sz w:val="24"/>
              </w:rPr>
              <w:t xml:space="preserve"> </w:t>
            </w:r>
            <w:r>
              <w:rPr>
                <w:sz w:val="24"/>
              </w:rPr>
              <w:t>Extraordinaire</w:t>
            </w:r>
            <w:r w:rsidR="007233DC">
              <w:rPr>
                <w:sz w:val="24"/>
              </w:rPr>
              <w:t xml:space="preserve"> </w:t>
            </w:r>
            <w:r>
              <w:rPr>
                <w:sz w:val="24"/>
              </w:rPr>
              <w:t>du14/01/</w:t>
            </w:r>
            <w:proofErr w:type="gramStart"/>
            <w:r>
              <w:rPr>
                <w:sz w:val="24"/>
              </w:rPr>
              <w:t>2000,d’adopter</w:t>
            </w:r>
            <w:proofErr w:type="gramEnd"/>
            <w:r>
              <w:rPr>
                <w:sz w:val="24"/>
              </w:rPr>
              <w:t xml:space="preserve"> le</w:t>
            </w:r>
            <w:r w:rsidR="007233DC">
              <w:rPr>
                <w:sz w:val="24"/>
              </w:rPr>
              <w:t xml:space="preserve"> </w:t>
            </w:r>
            <w:r>
              <w:rPr>
                <w:sz w:val="24"/>
              </w:rPr>
              <w:t>statut</w:t>
            </w:r>
            <w:r w:rsidR="007233DC">
              <w:rPr>
                <w:sz w:val="24"/>
              </w:rPr>
              <w:t xml:space="preserve"> </w:t>
            </w:r>
            <w:r>
              <w:rPr>
                <w:sz w:val="24"/>
              </w:rPr>
              <w:t>de</w:t>
            </w:r>
            <w:r w:rsidR="007233DC">
              <w:rPr>
                <w:sz w:val="24"/>
              </w:rPr>
              <w:t xml:space="preserve"> </w:t>
            </w:r>
            <w:r>
              <w:rPr>
                <w:sz w:val="24"/>
              </w:rPr>
              <w:t>Société</w:t>
            </w:r>
            <w:r w:rsidR="007233DC">
              <w:rPr>
                <w:sz w:val="24"/>
              </w:rPr>
              <w:t xml:space="preserve"> </w:t>
            </w:r>
            <w:r>
              <w:rPr>
                <w:sz w:val="24"/>
              </w:rPr>
              <w:t>Anonyme</w:t>
            </w:r>
            <w:r w:rsidR="007233DC">
              <w:rPr>
                <w:sz w:val="24"/>
              </w:rPr>
              <w:t xml:space="preserve"> </w:t>
            </w:r>
            <w:r>
              <w:rPr>
                <w:sz w:val="24"/>
              </w:rPr>
              <w:t>sous</w:t>
            </w:r>
            <w:r w:rsidR="007233DC">
              <w:rPr>
                <w:sz w:val="24"/>
              </w:rPr>
              <w:t xml:space="preserve"> </w:t>
            </w:r>
            <w:r>
              <w:rPr>
                <w:sz w:val="24"/>
              </w:rPr>
              <w:t>la</w:t>
            </w:r>
            <w:r w:rsidR="007233DC">
              <w:rPr>
                <w:sz w:val="24"/>
              </w:rPr>
              <w:t xml:space="preserve"> </w:t>
            </w:r>
            <w:r>
              <w:rPr>
                <w:sz w:val="24"/>
              </w:rPr>
              <w:t>dénomination</w:t>
            </w:r>
            <w:r w:rsidR="007233DC">
              <w:rPr>
                <w:sz w:val="24"/>
              </w:rPr>
              <w:t xml:space="preserve"> </w:t>
            </w:r>
            <w:r>
              <w:rPr>
                <w:sz w:val="24"/>
              </w:rPr>
              <w:t>:Société</w:t>
            </w:r>
            <w:r w:rsidR="007233DC">
              <w:rPr>
                <w:sz w:val="24"/>
              </w:rPr>
              <w:t xml:space="preserve"> </w:t>
            </w:r>
            <w:r>
              <w:rPr>
                <w:sz w:val="24"/>
              </w:rPr>
              <w:t>Nationale</w:t>
            </w:r>
            <w:r w:rsidR="007233DC">
              <w:rPr>
                <w:sz w:val="24"/>
              </w:rPr>
              <w:t xml:space="preserve"> </w:t>
            </w:r>
            <w:r>
              <w:rPr>
                <w:spacing w:val="-5"/>
                <w:sz w:val="24"/>
              </w:rPr>
              <w:t>de</w:t>
            </w:r>
          </w:p>
          <w:p w:rsidR="000A07DB" w:rsidP="00FB3748" w:rsidRDefault="000A07DB" w14:paraId="5C493798" wp14:textId="77777777">
            <w:pPr>
              <w:pStyle w:val="TableParagraph"/>
              <w:spacing w:before="0" w:line="275" w:lineRule="exact"/>
              <w:ind w:left="107"/>
              <w:jc w:val="both"/>
              <w:rPr>
                <w:sz w:val="24"/>
              </w:rPr>
            </w:pPr>
            <w:r>
              <w:rPr>
                <w:sz w:val="24"/>
              </w:rPr>
              <w:t>Distribution</w:t>
            </w:r>
            <w:r w:rsidR="007233DC">
              <w:rPr>
                <w:sz w:val="24"/>
              </w:rPr>
              <w:t xml:space="preserve"> </w:t>
            </w:r>
            <w:r>
              <w:rPr>
                <w:sz w:val="24"/>
              </w:rPr>
              <w:t>des Pétroles -AGIL</w:t>
            </w:r>
            <w:r>
              <w:rPr>
                <w:spacing w:val="-4"/>
                <w:sz w:val="24"/>
              </w:rPr>
              <w:t xml:space="preserve"> S.A.</w:t>
            </w:r>
          </w:p>
        </w:tc>
      </w:tr>
    </w:tbl>
    <w:p xmlns:wp14="http://schemas.microsoft.com/office/word/2010/wordml" w:rsidRPr="00770C17" w:rsidR="000A07DB" w:rsidP="00B9288A" w:rsidRDefault="000A07DB" w14:paraId="5E11BCF4" wp14:textId="77777777">
      <w:pPr>
        <w:pStyle w:val="Paragraphedeliste"/>
        <w:numPr>
          <w:ilvl w:val="0"/>
          <w:numId w:val="9"/>
        </w:numPr>
        <w:spacing w:before="243"/>
        <w:jc w:val="center"/>
        <w:rPr>
          <w:rFonts w:asciiTheme="majorBidi" w:hAnsiTheme="majorBidi" w:cstheme="majorBidi"/>
          <w:b/>
        </w:rPr>
      </w:pPr>
      <w:bookmarkStart w:name="_bookmark5" w:id="2"/>
      <w:bookmarkEnd w:id="2"/>
      <w:r w:rsidRPr="00770C17">
        <w:rPr>
          <w:rFonts w:asciiTheme="majorBidi" w:hAnsiTheme="majorBidi" w:cstheme="majorBidi"/>
          <w:b/>
        </w:rPr>
        <w:t>Tableau 1 : Historique</w:t>
      </w:r>
      <w:proofErr w:type="gramStart"/>
      <w:r w:rsidRPr="00770C17">
        <w:rPr>
          <w:rFonts w:asciiTheme="majorBidi" w:hAnsiTheme="majorBidi" w:cstheme="majorBidi"/>
          <w:b/>
        </w:rPr>
        <w:t xml:space="preserve"/>
      </w:r>
      <w:proofErr w:type="gramEnd"/>
      <w:r w:rsidR="00770C17">
        <w:rPr>
          <w:rFonts w:asciiTheme="majorBidi" w:hAnsiTheme="majorBidi" w:cstheme="majorBidi"/>
          <w:b/>
        </w:rPr>
        <w:t xml:space="preserve"/>
      </w:r>
      <w:r w:rsidRPr="00770C17">
        <w:rPr>
          <w:rFonts w:asciiTheme="majorBidi" w:hAnsiTheme="majorBidi" w:cstheme="majorBidi"/>
          <w:b/>
        </w:rPr>
        <w:t xml:space="preserve"/>
      </w:r>
      <w:r w:rsidR="00770C17">
        <w:rPr>
          <w:rFonts w:asciiTheme="majorBidi" w:hAnsiTheme="majorBidi" w:cstheme="majorBidi"/>
          <w:b/>
        </w:rPr>
        <w:t xml:space="preserve"> </w:t>
      </w:r>
      <w:r w:rsidRPr="00770C17">
        <w:rPr>
          <w:rFonts w:asciiTheme="majorBidi" w:hAnsiTheme="majorBidi" w:cstheme="majorBidi"/>
          <w:b/>
        </w:rPr>
        <w:t>de</w:t>
      </w:r>
      <w:r w:rsidR="00770C17">
        <w:rPr>
          <w:rFonts w:asciiTheme="majorBidi" w:hAnsiTheme="majorBidi" w:cstheme="majorBidi"/>
          <w:b/>
        </w:rPr>
        <w:t xml:space="preserve"> </w:t>
      </w:r>
      <w:r w:rsidRPr="00770C17">
        <w:rPr>
          <w:rFonts w:asciiTheme="majorBidi" w:hAnsiTheme="majorBidi" w:cstheme="majorBidi"/>
          <w:b/>
        </w:rPr>
        <w:t>la</w:t>
      </w:r>
      <w:r w:rsidR="00770C17">
        <w:rPr>
          <w:rFonts w:asciiTheme="majorBidi" w:hAnsiTheme="majorBidi" w:cstheme="majorBidi"/>
          <w:b/>
        </w:rPr>
        <w:t xml:space="preserve"> </w:t>
      </w:r>
      <w:r w:rsidRPr="00770C17">
        <w:rPr>
          <w:rFonts w:asciiTheme="majorBidi" w:hAnsiTheme="majorBidi" w:cstheme="majorBidi"/>
          <w:b/>
          <w:spacing w:val="-4"/>
        </w:rPr>
        <w:t>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SNDP</w:t>
      </w:r>
    </w:p>
    <w:p xmlns:wp14="http://schemas.microsoft.com/office/word/2010/wordml" w:rsidR="000A07DB" w:rsidP="000A07DB" w:rsidRDefault="000A07DB" w14:paraId="135E58C4"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000A07DB" w:rsidP="000A07DB" w:rsidRDefault="000A07DB" w14:paraId="62EBF9A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0C6C2CD5"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09E88E4"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508C98E9"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79F8E76"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7818863E"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4F69B9A"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5F07D11E"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1508A3C"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43D6B1D6"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17DBC15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00770C17" w:rsidP="000A07DB" w:rsidRDefault="00770C17" w14:paraId="6F8BD81B"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Pr="00F867D8" w:rsidR="00770C17" w:rsidP="000A07DB" w:rsidRDefault="00770C17" w14:paraId="2613E9C1" wp14:textId="77777777">
      <w:pPr>
        <w:spacing w:after="0" w:line="240" w:lineRule="auto"/>
        <w:rPr>
          <w:rFonts w:eastAsia="Times New Roman" w:asciiTheme="majorBidi" w:hAnsiTheme="majorBidi" w:cstheme="majorBidi"/>
          <w:color w:val="FF0000"/>
          <w:kern w:val="0"/>
          <w:sz w:val="28"/>
          <w:szCs w:val="28"/>
          <w:lang w:eastAsia="fr-FR" w:bidi="ar-SA"/>
        </w:rPr>
      </w:pPr>
    </w:p>
    <w:p xmlns:wp14="http://schemas.microsoft.com/office/word/2010/wordml" w:rsidRPr="00770C17" w:rsidR="00BF0611" w:rsidP="00770C17" w:rsidRDefault="00770C17" w14:paraId="4313BB57" wp14:textId="77777777">
      <w:pPr>
        <w:pStyle w:val="Paragraphedeliste"/>
        <w:spacing w:after="0" w:line="240" w:lineRule="auto"/>
        <w:ind w:left="360"/>
        <w:rPr>
          <w:rFonts w:eastAsia="Times New Roman" w:asciiTheme="majorBidi" w:hAnsiTheme="majorBidi" w:cstheme="majorBidi"/>
          <w:kern w:val="0"/>
          <w:sz w:val="28"/>
          <w:szCs w:val="28"/>
          <w:lang w:eastAsia="fr-FR" w:bidi="ar-SA"/>
        </w:rPr>
      </w:pPr>
      <w:r>
        <w:rPr>
          <w:rFonts w:asciiTheme="majorBidi" w:hAnsiTheme="majorBidi"/>
          <w:b/>
          <w:bCs/>
          <w:sz w:val="28"/>
          <w:szCs w:val="28"/>
        </w:rPr>
        <w:t xml:space="preserve">3.1.2 </w:t>
      </w:r>
      <w:r w:rsidRPr="00770C17" w:rsidR="00BF0611">
        <w:rPr>
          <w:rFonts w:asciiTheme="majorBidi" w:hAnsiTheme="majorBidi"/>
          <w:b/>
          <w:bCs/>
          <w:sz w:val="28"/>
          <w:szCs w:val="28"/>
        </w:rPr>
        <w:t>L’organigramme</w:t>
      </w:r>
      <w:r w:rsidRPr="00770C17">
        <w:rPr>
          <w:rFonts w:asciiTheme="majorBidi" w:hAnsiTheme="majorBidi" w:cstheme="majorBidi"/>
          <w:b/>
          <w:bCs/>
          <w:sz w:val="28"/>
          <w:szCs w:val="28"/>
        </w:rPr>
        <w:t>꞉</w:t>
      </w:r>
    </w:p>
    <w:p xmlns:wp14="http://schemas.microsoft.com/office/word/2010/wordml" w:rsidRPr="00770C17" w:rsidR="00770C17" w:rsidP="00770C17" w:rsidRDefault="00770C17" w14:paraId="1037B8A3" wp14:textId="77777777">
      <w:pPr>
        <w:pStyle w:val="Paragraphedeliste"/>
        <w:spacing w:after="0" w:line="240" w:lineRule="auto"/>
        <w:ind w:left="360"/>
        <w:rPr>
          <w:rFonts w:eastAsia="Times New Roman" w:asciiTheme="majorBidi" w:hAnsiTheme="majorBidi" w:cstheme="majorBidi"/>
          <w:kern w:val="0"/>
          <w:sz w:val="28"/>
          <w:szCs w:val="28"/>
          <w:lang w:eastAsia="fr-FR" w:bidi="ar-SA"/>
        </w:rPr>
      </w:pPr>
    </w:p>
    <w:p xmlns:wp14="http://schemas.microsoft.com/office/word/2010/wordml" w:rsidR="000A07DB" w:rsidP="00770C17" w:rsidRDefault="00770C17" w14:paraId="687C6DE0" wp14:textId="77777777">
      <w:pPr>
        <w:spacing w:after="0" w:line="240" w:lineRule="auto"/>
        <w:jc w:val="center"/>
        <w:rPr>
          <w:rFonts w:eastAsia="Times New Roman" w:asciiTheme="majorBidi" w:hAnsiTheme="majorBidi" w:cstheme="majorBidi"/>
          <w:kern w:val="0"/>
          <w:sz w:val="28"/>
          <w:szCs w:val="28"/>
          <w:lang w:eastAsia="fr-FR" w:bidi="ar-SA"/>
        </w:rPr>
      </w:pPr>
      <w:r w:rsidRPr="00770C17">
        <w:rPr>
          <w:rFonts w:eastAsia="Times New Roman" w:asciiTheme="majorBidi" w:hAnsiTheme="majorBidi" w:cstheme="majorBidi"/>
          <w:kern w:val="0"/>
          <w:sz w:val="28"/>
          <w:szCs w:val="28"/>
          <w:lang w:eastAsia="fr-FR" w:bidi="ar-SA"/>
        </w:rPr>
        <w:drawing>
          <wp:inline xmlns:wp14="http://schemas.microsoft.com/office/word/2010/wordprocessingDrawing" distT="0" distB="0" distL="0" distR="0" wp14:anchorId="2DD0D370" wp14:editId="6A0A101B">
            <wp:extent cx="6191250" cy="4286251"/>
            <wp:effectExtent l="0" t="0" r="0" b="0"/>
            <wp:docPr id="2" descr="Organigramme de la SNDP"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descr="Organigramme de la SNDP" name=""/>
                    <pic:cNvPicPr/>
                  </pic:nvPicPr>
                  <pic:blipFill>
                    <a:blip r:embed="rId12"/>
                    <a:stretch>
                      <a:fillRect/>
                    </a:stretch>
                  </pic:blipFill>
                  <pic:spPr>
                    <a:xfrm>
                      <a:off x="0" y="0"/>
                      <a:ext cx="6221329" cy="4307075"/>
                    </a:xfrm>
                    <a:prstGeom prst="rect">
                      <a:avLst/>
                    </a:prstGeom>
                  </pic:spPr>
                </pic:pic>
              </a:graphicData>
            </a:graphic>
          </wp:inline>
        </w:drawing>
      </w:r>
    </w:p>
    <w:p xmlns:wp14="http://schemas.microsoft.com/office/word/2010/wordml" w:rsidRPr="00770C17" w:rsidR="000A07DB" w:rsidP="36460961" w:rsidRDefault="00770C17" wp14:textId="77777777" w14:paraId="58E6DD4E">
      <w:pPr>
        <w:spacing w:after="0" w:line="240" w:lineRule="auto"/>
        <w:jc w:val="center"/>
        <w:rPr>
          <w:rFonts w:ascii="Times New Roman" w:hAnsi="Times New Roman" w:eastAsia="Times New Roman" w:cs="Times New Roman" w:asciiTheme="majorBidi" w:hAnsiTheme="majorBidi" w:cstheme="majorBidi"/>
          <w:kern w:val="0"/>
          <w:lang w:eastAsia="fr-FR" w:bidi="ar-SA"/>
        </w:rPr>
      </w:pPr>
      <w:r w:rsidRPr="36460961" w:rsidR="1B759AD9">
        <w:rPr>
          <w:rFonts w:ascii="Times New Roman" w:hAnsi="Times New Roman" w:eastAsia="Times New Roman" w:cs="Times New Roman" w:asciiTheme="majorBidi" w:hAnsiTheme="majorBidi" w:cstheme="majorBidi"/>
          <w:kern w:val="0"/>
          <w:lang w:eastAsia="fr-FR" w:bidi="ar-SA"/>
        </w:rPr>
        <w:t>Figure 3 : Organigramme</w:t>
      </w:r>
      <w:r w:rsidRPr="36460961" w:rsidR="1B759AD9">
        <w:rPr>
          <w:rFonts w:ascii="Times New Roman" w:hAnsi="Times New Roman" w:eastAsia="Times New Roman" w:cs="Times New Roman" w:asciiTheme="majorBidi" w:hAnsiTheme="majorBidi" w:cstheme="majorBidi"/>
          <w:kern w:val="0"/>
          <w:lang w:eastAsia="fr-FR" w:bidi="ar-SA"/>
        </w:rPr>
        <w:t xml:space="preserve"> de la SNDP</w:t>
      </w:r>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SNDP</w:t>
      </w:r>
    </w:p>
    <w:p xmlns:wp14="http://schemas.microsoft.com/office/word/2010/wordml" w:rsidRPr="000A07DB" w:rsidR="00B71CC0" w:rsidP="000A07DB" w:rsidRDefault="00B71CC0" w14:paraId="7D3BEE8F"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B71CC0" w:rsidR="000A07DB" w:rsidP="00770C17" w:rsidRDefault="00770C17" w14:paraId="0E10C200" wp14:textId="77777777">
      <w:pPr>
        <w:pStyle w:val="Paragraphedeliste"/>
        <w:spacing w:after="0" w:line="240" w:lineRule="auto"/>
        <w:ind w:left="360"/>
        <w:rPr>
          <w:rFonts w:eastAsia="Times New Roman" w:asciiTheme="majorBidi" w:hAnsiTheme="majorBidi" w:cstheme="majorBidi"/>
          <w:kern w:val="0"/>
          <w:sz w:val="28"/>
          <w:szCs w:val="28"/>
          <w:lang w:eastAsia="fr-FR" w:bidi="ar-SA"/>
        </w:rPr>
      </w:pPr>
      <w:r>
        <w:rPr>
          <w:rFonts w:asciiTheme="majorBidi" w:hAnsiTheme="majorBidi"/>
          <w:b/>
          <w:bCs/>
          <w:sz w:val="28"/>
          <w:szCs w:val="28"/>
        </w:rPr>
        <w:t xml:space="preserve">3.1.3 </w:t>
      </w:r>
      <w:r w:rsidRPr="004E25A6" w:rsidR="00BF0611">
        <w:rPr>
          <w:rFonts w:asciiTheme="majorBidi" w:hAnsiTheme="majorBidi"/>
          <w:b/>
          <w:bCs/>
          <w:sz w:val="28"/>
          <w:szCs w:val="28"/>
        </w:rPr>
        <w:t xml:space="preserve">Les activités de la </w:t>
      </w:r>
      <w:proofErr w:type="gramStart"/>
      <w:r w:rsidRPr="004E25A6" w:rsidR="00BF0611">
        <w:rPr>
          <w:rFonts w:asciiTheme="majorBidi" w:hAnsiTheme="majorBidi"/>
          <w:b/>
          <w:bCs/>
          <w:sz w:val="28"/>
          <w:szCs w:val="28"/>
        </w:rPr>
        <w:t>société</w:t>
      </w:r>
      <w:r w:rsidR="007A454F">
        <w:rPr>
          <w:rFonts w:asciiTheme="majorBidi" w:hAnsiTheme="majorBidi" w:cstheme="majorBidi"/>
          <w:b/>
          <w:bCs/>
          <w:sz w:val="28"/>
          <w:szCs w:val="28"/>
        </w:rPr>
        <w:t>:</w:t>
      </w:r>
      <w:proofErr w:type="gramEnd"/>
    </w:p>
    <w:p xmlns:wp14="http://schemas.microsoft.com/office/word/2010/wordml" w:rsidRPr="00471906" w:rsidR="000A07DB" w:rsidP="007A454F" w:rsidRDefault="000A07DB" w14:paraId="4EE1DFF6" wp14:textId="77777777">
      <w:pPr>
        <w:pStyle w:val="Corpsdetexte"/>
        <w:spacing w:before="277" w:line="360" w:lineRule="auto"/>
        <w:ind w:left="667" w:right="803"/>
        <w:jc w:val="both"/>
        <w:rPr>
          <w:rFonts w:asciiTheme="majorBidi" w:hAnsiTheme="majorBidi" w:cstheme="majorBidi"/>
          <w:sz w:val="28"/>
          <w:szCs w:val="28"/>
        </w:rPr>
      </w:pPr>
      <w:r w:rsidRPr="00471906">
        <w:rPr>
          <w:rFonts w:asciiTheme="majorBidi" w:hAnsiTheme="majorBidi" w:cstheme="majorBidi"/>
          <w:sz w:val="28"/>
          <w:szCs w:val="28"/>
        </w:rPr>
        <w:t>L’activité principale de la SNDP est la distribution et la commercialisation des différents produits pétroliers.</w:t>
      </w:r>
    </w:p>
    <w:p xmlns:wp14="http://schemas.microsoft.com/office/word/2010/wordml" w:rsidRPr="00471906" w:rsidR="000A07DB" w:rsidP="007A454F" w:rsidRDefault="000A07DB" w14:paraId="280ECFE8" wp14:textId="5D405AA8">
      <w:pPr>
        <w:pStyle w:val="Paragraphedeliste"/>
        <w:widowControl w:val="0"/>
        <w:numPr>
          <w:ilvl w:val="1"/>
          <w:numId w:val="1"/>
        </w:numPr>
        <w:tabs>
          <w:tab w:val="left" w:pos="798"/>
        </w:tabs>
        <w:autoSpaceDE w:val="0"/>
        <w:autoSpaceDN w:val="0"/>
        <w:spacing w:before="1" w:after="0" w:line="360" w:lineRule="auto"/>
        <w:ind w:right="809"/>
        <w:contextualSpacing w:val="0"/>
        <w:jc w:val="both"/>
        <w:rPr/>
      </w:pPr>
      <w:r w:rsidRPr="36460961" w:rsidR="37033FFC">
        <w:rPr>
          <w:rFonts w:ascii="Times New Roman" w:hAnsi="Times New Roman" w:cs="Times New Roman" w:asciiTheme="majorBidi" w:hAnsiTheme="majorBidi" w:cstheme="majorBidi"/>
          <w:b w:val="1"/>
          <w:bCs w:val="1"/>
          <w:sz w:val="28"/>
          <w:szCs w:val="28"/>
        </w:rPr>
        <w:t>Aviation :</w:t>
      </w:r>
      <w:r w:rsidRPr="36460961" w:rsidR="544BEAB6">
        <w:rPr>
          <w:rFonts w:ascii="Times New Roman" w:hAnsi="Times New Roman" w:cs="Times New Roman" w:asciiTheme="majorBidi" w:hAnsiTheme="majorBidi" w:cstheme="majorBidi"/>
          <w:b w:val="1"/>
          <w:bCs w:val="1"/>
          <w:sz w:val="28"/>
          <w:szCs w:val="28"/>
        </w:rPr>
        <w:t xml:space="preserve"> </w:t>
      </w:r>
      <w:r w:rsidRPr="36460961" w:rsidR="2CE01D0F">
        <w:rPr>
          <w:rFonts w:ascii="Times New Roman" w:hAnsi="Times New Roman" w:cs="Times New Roman" w:asciiTheme="majorBidi" w:hAnsiTheme="majorBidi" w:cstheme="majorBidi"/>
          <w:sz w:val="28"/>
          <w:szCs w:val="28"/>
        </w:rPr>
        <w:t>A</w:t>
      </w:r>
      <w:r w:rsidRPr="36460961" w:rsidR="2CE01D0F">
        <w:rPr>
          <w:rFonts w:ascii="Times New Roman" w:hAnsi="Times New Roman" w:cs="Times New Roman" w:asciiTheme="majorBidi" w:hAnsiTheme="majorBidi" w:cstheme="majorBidi"/>
          <w:sz w:val="28"/>
          <w:szCs w:val="28"/>
        </w:rPr>
        <w:t>GILAIR</w:t>
      </w:r>
      <w:r w:rsidRPr="36460961" w:rsidR="0624F2FC">
        <w:rPr>
          <w:rFonts w:ascii="Times New Roman" w:hAnsi="Times New Roman" w:cs="Times New Roman" w:asciiTheme="majorBidi" w:hAnsiTheme="majorBidi" w:cstheme="majorBidi"/>
          <w:sz w:val="28"/>
          <w:szCs w:val="28"/>
        </w:rPr>
        <w:t xml:space="preserve"> </w:t>
      </w:r>
      <w:r w:rsidRPr="36460961" w:rsidR="6366389A">
        <w:rPr>
          <w:rFonts w:ascii="Times New Roman" w:hAnsi="Times New Roman" w:cs="Times New Roman" w:asciiTheme="majorBidi" w:hAnsiTheme="majorBidi" w:cstheme="majorBidi"/>
          <w:sz w:val="28"/>
          <w:szCs w:val="28"/>
        </w:rPr>
        <w:t>assure l’approvisionnement en carburant des avions de plusieurs compagnies nationales et étrangères. Cette activité s’appuie sur une expérience de plus de trois décennies dans le domaine de l’avitaillement aérien.</w:t>
      </w:r>
    </w:p>
    <w:p w:rsidR="2CE01D0F" w:rsidP="36460961" w:rsidRDefault="2CE01D0F" w14:paraId="51787307" w14:textId="71BECB1E">
      <w:pPr>
        <w:pStyle w:val="Paragraphedeliste"/>
        <w:widowControl w:val="0"/>
        <w:numPr>
          <w:ilvl w:val="1"/>
          <w:numId w:val="1"/>
        </w:numPr>
        <w:tabs>
          <w:tab w:val="left" w:leader="none" w:pos="825"/>
        </w:tabs>
        <w:spacing w:after="0" w:line="360" w:lineRule="auto"/>
        <w:ind w:right="808"/>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Carburants : </w:t>
      </w:r>
      <w:r w:rsidRPr="36460961" w:rsidR="6C157E8D">
        <w:rPr>
          <w:rFonts w:ascii="Times New Roman" w:hAnsi="Times New Roman" w:cs="Times New Roman" w:asciiTheme="majorBidi" w:hAnsiTheme="majorBidi" w:cstheme="majorBidi"/>
          <w:sz w:val="28"/>
          <w:szCs w:val="28"/>
        </w:rPr>
        <w:t xml:space="preserve">AGIL dispose de capacités de stockage réparties entre plusieurs sites, notamment le dépôt de La Goulette, le terminal TANKMED à Skhira et le dépôt SSTC à </w:t>
      </w:r>
      <w:r w:rsidRPr="36460961" w:rsidR="6C157E8D">
        <w:rPr>
          <w:rFonts w:ascii="Times New Roman" w:hAnsi="Times New Roman" w:cs="Times New Roman" w:asciiTheme="majorBidi" w:hAnsiTheme="majorBidi" w:cstheme="majorBidi"/>
          <w:sz w:val="28"/>
          <w:szCs w:val="28"/>
        </w:rPr>
        <w:t>Zarzis</w:t>
      </w:r>
      <w:r w:rsidRPr="36460961" w:rsidR="6C157E8D">
        <w:rPr>
          <w:rFonts w:ascii="Times New Roman" w:hAnsi="Times New Roman" w:cs="Times New Roman" w:asciiTheme="majorBidi" w:hAnsiTheme="majorBidi" w:cstheme="majorBidi"/>
          <w:sz w:val="28"/>
          <w:szCs w:val="28"/>
        </w:rPr>
        <w:t>. Ces installations permettent d’assurer le stockage et la distribution des carburants.</w:t>
      </w:r>
    </w:p>
    <w:p xmlns:wp14="http://schemas.microsoft.com/office/word/2010/wordml" w:rsidRPr="00471906" w:rsidR="000A07DB" w:rsidP="007A454F" w:rsidRDefault="000A07DB" w14:paraId="0006FF97" wp14:textId="429AC356">
      <w:pPr>
        <w:pStyle w:val="Paragraphedeliste"/>
        <w:widowControl w:val="0"/>
        <w:numPr>
          <w:ilvl w:val="1"/>
          <w:numId w:val="1"/>
        </w:numPr>
        <w:tabs>
          <w:tab w:val="left" w:pos="832"/>
        </w:tabs>
        <w:autoSpaceDE w:val="0"/>
        <w:autoSpaceDN w:val="0"/>
        <w:spacing w:before="1" w:after="0" w:line="360" w:lineRule="auto"/>
        <w:ind w:right="806"/>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Gaz : </w:t>
      </w:r>
      <w:r w:rsidRPr="36460961" w:rsidR="501969CE">
        <w:rPr>
          <w:rFonts w:ascii="Times New Roman" w:hAnsi="Times New Roman" w:cs="Times New Roman" w:asciiTheme="majorBidi" w:hAnsiTheme="majorBidi" w:cstheme="majorBidi"/>
          <w:b w:val="0"/>
          <w:bCs w:val="0"/>
          <w:sz w:val="28"/>
          <w:szCs w:val="28"/>
        </w:rPr>
        <w:t>AGILGAZ commercialise du gaz de pétrole liquéfié (GPL) sous différentes formes. Le produit est proposé en bouteilles pour les usages domestiques, en vrac pour certaines activités industrielles ainsi que sous forme de GPL-Carburant distribué dans les stations-service.</w:t>
      </w:r>
    </w:p>
    <w:p xmlns:wp14="http://schemas.microsoft.com/office/word/2010/wordml" w:rsidRPr="00471906" w:rsidR="000A07DB" w:rsidP="36460961" w:rsidRDefault="000A07DB" w14:paraId="3C6DB442" wp14:textId="4EA5E7AA">
      <w:pPr>
        <w:pStyle w:val="Paragraphedeliste"/>
        <w:widowControl w:val="0"/>
        <w:numPr>
          <w:ilvl w:val="1"/>
          <w:numId w:val="1"/>
        </w:numPr>
        <w:tabs>
          <w:tab w:val="left" w:pos="820"/>
        </w:tabs>
        <w:autoSpaceDE w:val="0"/>
        <w:autoSpaceDN w:val="0"/>
        <w:spacing w:after="0" w:line="360" w:lineRule="auto"/>
        <w:ind w:right="810"/>
        <w:contextualSpacing w:val="0"/>
        <w:jc w:val="both"/>
        <w:rPr>
          <w:rFonts w:ascii="Times New Roman" w:hAnsi="Times New Roman" w:cs="Times New Roman" w:asciiTheme="majorBidi" w:hAnsiTheme="majorBidi" w:cstheme="majorBidi"/>
          <w:b w:val="0"/>
          <w:bCs w:val="0"/>
          <w:sz w:val="28"/>
          <w:szCs w:val="28"/>
        </w:rPr>
      </w:pPr>
      <w:r w:rsidRPr="36460961" w:rsidR="2CE01D0F">
        <w:rPr>
          <w:rFonts w:ascii="Times New Roman" w:hAnsi="Times New Roman" w:cs="Times New Roman" w:asciiTheme="majorBidi" w:hAnsiTheme="majorBidi" w:cstheme="majorBidi"/>
          <w:b w:val="1"/>
          <w:bCs w:val="1"/>
          <w:sz w:val="28"/>
          <w:szCs w:val="28"/>
        </w:rPr>
        <w:t xml:space="preserve">Lubrifiants :</w:t>
      </w:r>
      <w:r w:rsidRPr="36460961" w:rsidR="5449BCC9">
        <w:rPr>
          <w:rFonts w:ascii="Times New Roman" w:hAnsi="Times New Roman" w:cs="Times New Roman" w:asciiTheme="majorBidi" w:hAnsiTheme="majorBidi" w:cstheme="majorBidi"/>
          <w:b w:val="1"/>
          <w:bCs w:val="1"/>
          <w:sz w:val="28"/>
          <w:szCs w:val="28"/>
        </w:rPr>
        <w:t xml:space="preserve"> </w:t>
      </w:r>
      <w:r w:rsidRPr="36460961" w:rsidR="5449BCC9">
        <w:rPr>
          <w:rFonts w:ascii="Times New Roman" w:hAnsi="Times New Roman" w:cs="Times New Roman" w:asciiTheme="majorBidi" w:hAnsiTheme="majorBidi" w:cstheme="majorBidi"/>
          <w:b w:val="0"/>
          <w:bCs w:val="0"/>
          <w:sz w:val="28"/>
          <w:szCs w:val="28"/>
        </w:rPr>
        <w:t>L’activité AGIL Lubrifiants porte sur la commercialisation de différentes gammes de lubrifiants et de graisses destinées notamment aux moteurs et aux applications industrielles. Ces produits sont présentés comme conformes aux normes internationales.</w:t>
      </w:r>
    </w:p>
    <w:p w:rsidR="2CE01D0F" w:rsidP="36460961" w:rsidRDefault="2CE01D0F" w14:paraId="745D66FD" w14:textId="60A60B5E">
      <w:pPr>
        <w:pStyle w:val="Paragraphedeliste"/>
        <w:widowControl w:val="0"/>
        <w:numPr>
          <w:ilvl w:val="1"/>
          <w:numId w:val="1"/>
        </w:numPr>
        <w:tabs>
          <w:tab w:val="left" w:leader="none" w:pos="813"/>
        </w:tabs>
        <w:spacing w:before="1" w:after="0" w:line="360" w:lineRule="auto"/>
        <w:ind w:right="806"/>
        <w:contextualSpacing w:val="0"/>
        <w:jc w:val="both"/>
        <w:rPr/>
      </w:pPr>
      <w:r w:rsidRPr="36460961" w:rsidR="2CE01D0F">
        <w:rPr>
          <w:rFonts w:ascii="Times New Roman" w:hAnsi="Times New Roman" w:cs="Times New Roman" w:asciiTheme="majorBidi" w:hAnsiTheme="majorBidi" w:cstheme="majorBidi"/>
          <w:b w:val="1"/>
          <w:bCs w:val="1"/>
          <w:sz w:val="28"/>
          <w:szCs w:val="28"/>
        </w:rPr>
        <w:t xml:space="preserve">Marine : </w:t>
      </w:r>
      <w:r w:rsidRPr="36460961" w:rsidR="3462432C">
        <w:rPr>
          <w:rFonts w:ascii="Times New Roman" w:hAnsi="Times New Roman" w:cs="Times New Roman" w:asciiTheme="majorBidi" w:hAnsiTheme="majorBidi" w:cstheme="majorBidi"/>
          <w:sz w:val="28"/>
          <w:szCs w:val="28"/>
        </w:rPr>
        <w:t>Grâce à ses capacités de stockage et à la disponibilité de ses produits dans différents dépôts, AGIL assure également l’approvisionnement en carburant des navires dans les ports commerciaux tunisiens.</w:t>
      </w:r>
    </w:p>
    <w:p xmlns:wp14="http://schemas.microsoft.com/office/word/2010/wordml" w:rsidRPr="007A454F" w:rsidR="000A07DB" w:rsidP="36460961" w:rsidRDefault="000A07DB" w14:paraId="6160C8A0" wp14:textId="6174489E">
      <w:pPr>
        <w:pStyle w:val="Paragraphedeliste"/>
        <w:widowControl w:val="0"/>
        <w:numPr>
          <w:ilvl w:val="1"/>
          <w:numId w:val="1"/>
        </w:numPr>
        <w:tabs>
          <w:tab w:val="left" w:pos="865"/>
        </w:tabs>
        <w:autoSpaceDE w:val="0"/>
        <w:autoSpaceDN w:val="0"/>
        <w:spacing w:after="0" w:line="360" w:lineRule="auto"/>
        <w:ind w:right="803"/>
        <w:contextualSpacing w:val="0"/>
        <w:jc w:val="both"/>
        <w:rPr>
          <w:noProof w:val="0"/>
          <w:lang w:val="fr-FR"/>
        </w:rPr>
      </w:pPr>
      <w:r w:rsidRPr="36460961" w:rsidR="2CE01D0F">
        <w:rPr>
          <w:rFonts w:ascii="Times New Roman" w:hAnsi="Times New Roman" w:cs="Times New Roman" w:asciiTheme="majorBidi" w:hAnsiTheme="majorBidi" w:cstheme="majorBidi"/>
          <w:b w:val="1"/>
          <w:bCs w:val="1"/>
          <w:sz w:val="28"/>
          <w:szCs w:val="28"/>
        </w:rPr>
        <w:t xml:space="preserve">Produits spéciaux </w:t>
      </w:r>
      <w:r w:rsidRPr="36460961" w:rsidR="2CE01D0F">
        <w:rPr>
          <w:rFonts w:ascii="Times New Roman" w:hAnsi="Times New Roman" w:cs="Times New Roman" w:asciiTheme="majorBidi" w:hAnsiTheme="majorBidi" w:cstheme="majorBidi"/>
          <w:sz w:val="28"/>
          <w:szCs w:val="28"/>
        </w:rPr>
        <w:t xml:space="preserve">: </w:t>
      </w:r>
      <w:r w:rsidRPr="36460961" w:rsidR="1631E17A">
        <w:rPr>
          <w:rFonts w:ascii="Times New Roman" w:hAnsi="Times New Roman" w:cs="Times New Roman" w:asciiTheme="majorBidi" w:hAnsiTheme="majorBidi" w:cstheme="majorBidi"/>
          <w:sz w:val="28"/>
          <w:szCs w:val="28"/>
        </w:rPr>
        <w:t>AGIL commercialise également du white-spirit en vrac. Ce mode de distribution correspond à un produit qui n’est pas conditionné dans des emballages individuels.</w:t>
      </w:r>
    </w:p>
    <w:p xmlns:wp14="http://schemas.microsoft.com/office/word/2010/wordml" w:rsidRPr="007A454F" w:rsidR="000A07DB" w:rsidP="36460961" w:rsidRDefault="000A07DB" w14:paraId="186F0843" wp14:textId="0D26FEBE">
      <w:pPr>
        <w:pStyle w:val="Paragraphedeliste"/>
        <w:widowControl w:val="0"/>
        <w:tabs>
          <w:tab w:val="left" w:pos="865"/>
        </w:tabs>
        <w:autoSpaceDE w:val="0"/>
        <w:autoSpaceDN w:val="0"/>
        <w:spacing w:after="0" w:line="360" w:lineRule="auto"/>
        <w:ind w:left="786" w:right="803"/>
        <w:contextualSpacing w:val="0"/>
        <w:jc w:val="both"/>
        <w:rPr>
          <w:noProof w:val="0"/>
          <w:sz w:val="28"/>
          <w:szCs w:val="28"/>
          <w:lang w:val="fr-FR"/>
        </w:rPr>
      </w:pPr>
      <w:r>
        <w:rPr>
          <w:rFonts w:ascii="Times New Roman" w:hAnsi="Times New Roman" w:eastAsia="Times New Roman" w:cs="Times New Roman"/>
          <w:noProof w:val="0"/>
          <w:sz w:val="28"/>
          <w:szCs w:val="28"/>
          <w:lang w:val="fr-FR"/>
        </w:rPr>
        <w:t xml:space="preserve">Les activités de la SNDP couvrent donc plusieurs domaines de la distribution des produits pétroliers, ce qui demande une organisation adaptée à des besoins différents.</w:t>
      </w:r>
    </w:p>
    <w:p xmlns:wp14="http://schemas.microsoft.com/office/word/2010/wordml" w:rsidR="000A07DB" w:rsidP="007A454F" w:rsidRDefault="000A07DB" w14:paraId="3B88899E" wp14:textId="77777777">
      <w:pPr>
        <w:pStyle w:val="Corpsdetexte"/>
        <w:ind w:left="979"/>
        <w:jc w:val="center"/>
        <w:rPr>
          <w:sz w:val="20"/>
        </w:rPr>
      </w:pPr>
      <w:r>
        <w:rPr>
          <w:noProof/>
          <w:sz w:val="20"/>
          <w:lang w:eastAsia="fr-FR"/>
        </w:rPr>
        <w:drawing>
          <wp:inline xmlns:wp14="http://schemas.microsoft.com/office/word/2010/wordprocessingDrawing" distT="0" distB="0" distL="0" distR="0" wp14:anchorId="40F61008" wp14:editId="7777777">
            <wp:extent cx="3196107" cy="1784909"/>
            <wp:effectExtent l="19050" t="0" r="4293" b="0"/>
            <wp:docPr id="10" descr="Camion-citerne AGIL"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descr="Camion-citerne AGIL" name="Image 7"/>
                    <pic:cNvPicPr/>
                  </pic:nvPicPr>
                  <pic:blipFill>
                    <a:blip r:embed="rId13" cstate="print"/>
                    <a:stretch>
                      <a:fillRect/>
                    </a:stretch>
                  </pic:blipFill>
                  <pic:spPr>
                    <a:xfrm>
                      <a:off x="0" y="0"/>
                      <a:ext cx="3196107" cy="1784909"/>
                    </a:xfrm>
                    <a:prstGeom prst="rect">
                      <a:avLst/>
                    </a:prstGeom>
                  </pic:spPr>
                </pic:pic>
              </a:graphicData>
            </a:graphic>
          </wp:inline>
        </w:drawing>
      </w:r>
    </w:p>
    <w:p xmlns:wp14="http://schemas.microsoft.com/office/word/2010/wordml" w:rsidR="000A07DB" w:rsidP="000A07DB" w:rsidRDefault="000A07DB" w14:paraId="69E2BB2B" wp14:textId="77777777">
      <w:pPr>
        <w:pStyle w:val="Corpsdetexte"/>
        <w:spacing w:before="14"/>
        <w:rPr>
          <w:b/>
          <w:sz w:val="20"/>
        </w:rPr>
      </w:pPr>
    </w:p>
    <w:p xmlns:wp14="http://schemas.microsoft.com/office/word/2010/wordml" w:rsidRPr="0097587B" w:rsidR="00F867D8" w:rsidP="0097587B" w:rsidRDefault="007A454F" wp14:textId="77777777" w14:paraId="38224D95">
      <w:pPr>
        <w:ind w:right="273"/>
        <w:jc w:val="center"/>
      </w:pPr>
      <w:r w:rsidRPr="36460961" w:rsidR="0624F2FC">
        <w:rPr>
          <w:b w:val="1"/>
          <w:bCs w:val="1"/>
          <w:sz w:val="20"/>
          <w:szCs w:val="20"/>
        </w:rPr>
        <w:t xml:space="preserve">                               Figure 4 : Camion-citerne </w:t>
      </w:r>
      <w:r w:rsidRPr="36460961" w:rsidR="0624F2FC">
        <w:rPr>
          <w:b w:val="1"/>
          <w:bCs w:val="1"/>
          <w:spacing w:val="-4"/>
          <w:sz w:val="20"/>
          <w:szCs w:val="20"/>
        </w:rPr>
        <w:t>Agil</w:t>
      </w:r>
      <w:bookmarkStart w:name="_bookmark6" w:id="3"/>
      <w:bookmarkStart w:name="_bookmark7" w:id="4"/>
      <w:bookmarkEnd w:id="3"/>
      <w:bookmarkEnd w:id="4"/>
    </w:p>
    <w:p>
      <w:pPr>
        <w:spacing w:before="0" w:after="120" w:line="240" w:lineRule="auto"/>
        <w:jc w:val="center"/>
        <w:rPr>
          <w:rFonts w:ascii="Times New Roman" w:hAnsi="Times New Roman" w:cs="Times New Roman"/>
          <w:i/>
          <w:iCs/>
          <w:sz w:val="20"/>
          <w:szCs w:val="20"/>
        </w:rPr>
      </w:pPr>
      <w:r>
        <w:rPr>
          <w:rFonts w:ascii="Times New Roman" w:hAnsi="Times New Roman" w:cs="Times New Roman"/>
          <w:i/>
          <w:iCs/>
          <w:sz w:val="20"/>
          <w:szCs w:val="20"/>
        </w:rPr>
        <w:t xml:space="preserve">Source : SNDP</w:t>
      </w:r>
    </w:p>
    <w:p w:rsidR="36460961" w:rsidP="36460961" w:rsidRDefault="36460961" w14:paraId="1B6F911C" w14:textId="467AAF83">
      <w:pPr>
        <w:ind w:right="273"/>
        <w:jc w:val="center"/>
        <w:rPr>
          <w:b w:val="1"/>
          <w:bCs w:val="1"/>
          <w:sz w:val="20"/>
          <w:szCs w:val="20"/>
        </w:rPr>
      </w:pPr>
    </w:p>
    <w:p xmlns:wp14="http://schemas.microsoft.com/office/word/2010/wordml" w:rsidRPr="00F867D8" w:rsidR="00F867D8" w:rsidP="36460961" w:rsidRDefault="00F867D8" w14:paraId="76E40CA3" wp14:textId="2CC995A6">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SECTION 2 : DIAGNOSTIC DE </w:t>
      </w:r>
      <w:r w:rsidRPr="36460961" w:rsidR="3C50A24C">
        <w:rPr>
          <w:rFonts w:ascii="Times New Roman" w:hAnsi="Times New Roman" w:eastAsia="Times New Roman" w:cs="Times New Roman" w:asciiTheme="majorBidi" w:hAnsiTheme="majorBidi" w:cstheme="majorBidi"/>
          <w:b w:val="1"/>
          <w:bCs w:val="1"/>
          <w:sz w:val="28"/>
          <w:szCs w:val="28"/>
          <w:lang w:eastAsia="fr-FR" w:bidi="ar-SA"/>
        </w:rPr>
        <w:t>L’EXISTANT :</w:t>
      </w:r>
    </w:p>
    <w:p xmlns:wp14="http://schemas.microsoft.com/office/word/2010/wordml" w:rsidRPr="00F867D8" w:rsidR="00F867D8" w:rsidP="36460961" w:rsidRDefault="00471BEB" w14:paraId="33C4B22F" wp14:textId="77777777">
      <w:pPr>
        <w:spacing w:after="172"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2.1 État des lieux de la fonction </w:t>
      </w:r>
      <w:r w:rsidRPr="36460961" w:rsidR="731839F0">
        <w:rPr>
          <w:rFonts w:ascii="Times New Roman" w:hAnsi="Times New Roman" w:eastAsia="Times New Roman" w:cs="Times New Roman" w:asciiTheme="majorBidi" w:hAnsiTheme="majorBidi" w:cstheme="majorBidi"/>
          <w:b w:val="1"/>
          <w:bCs w:val="1"/>
          <w:kern w:val="0"/>
          <w:sz w:val="28"/>
          <w:szCs w:val="28"/>
          <w:lang w:eastAsia="fr-FR" w:bidi="ar-SA"/>
        </w:rPr>
        <w:t>RH :</w:t>
      </w:r>
    </w:p>
    <w:p xmlns:wp14="http://schemas.microsoft.com/office/word/2010/wordml" w:rsidRPr="00F867D8" w:rsidR="00F867D8" w:rsidP="00D273E9" w:rsidRDefault="00CC764E" w14:paraId="490DB849" wp14:textId="53B7929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fonction Ressources Humaines tient une place importante dans le fonctionnement de l’organisation. Elle gère l’administration des collaborateurs, le suivi des dossiers du personnel, les absences et les congés, et prépare les informations nécessaires à la paie. Elle participe aussi à la gestion des compétences et au développement des ressources humaines.</w:t>
      </w:r>
    </w:p>
    <w:p xmlns:wp14="http://schemas.microsoft.com/office/word/2010/wordml" w:rsidRPr="00F867D8" w:rsidR="00F867D8" w:rsidP="36460961" w:rsidRDefault="00CC764E" w14:paraId="49602FC8" wp14:textId="680E135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Dans une organisation qui regroupe plusieurs activités et métiers, la gestion administrative RH traite un volume important d’informations, qu’il faut collecter, vérifier, mettre à jour et archiver régulièrement.</w:t>
      </w:r>
    </w:p>
    <w:p xmlns:wp14="http://schemas.microsoft.com/office/word/2010/wordml" w:rsidRPr="00F867D8" w:rsidR="00F867D8" w:rsidP="36460961" w:rsidRDefault="00CC764E" w14:paraId="08191E7F" wp14:textId="69FE929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des activités RH est donc une piste d’amélioration : moins d’opérations manuelles, un accès plus facile à l’information, moins de risques d’erreurs. Les chapitres précédents ont mis en évidence l’importance de la centralisation des données, de l’intégration des systèmes d’information et de l’automatisation des processus RH.</w:t>
      </w:r>
    </w:p>
    <w:p xmlns:wp14="http://schemas.microsoft.com/office/word/2010/wordml" w:rsidRPr="00F867D8" w:rsidR="00F867D8" w:rsidP="36460961" w:rsidRDefault="00CC764E" w14:paraId="1A33D3DC" wp14:textId="07100F8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tableau suivant présente les principaux processus étudiés, leur situation actuelle et les orientations de digitalisation retenues dans le diagnostic.</w:t>
      </w:r>
    </w:p>
    <w:tbl>
      <w:tblPr>
        <w:tblpPr w:leftFromText="141" w:rightFromText="141" w:vertAnchor="text" w:horzAnchor="margin" w:tblpY="2034"/>
        <w:tblW w:w="9919"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85"/>
        <w:gridCol w:w="4111"/>
        <w:gridCol w:w="3823"/>
      </w:tblGrid>
      <w:tr xmlns:wp14="http://schemas.microsoft.com/office/word/2010/wordml" w:rsidRPr="00D273E9" w:rsidR="0097587B" w:rsidTr="0097587B" w14:paraId="4D1CF1CB"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2510A58"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Processus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166D37" w:rsidRDefault="0097587B" w14:paraId="121FE737"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 xml:space="preserve">Situation </w:t>
            </w:r>
            <w:r w:rsidR="00166D37">
              <w:rPr>
                <w:rFonts w:eastAsia="Times New Roman" w:asciiTheme="majorBidi" w:hAnsiTheme="majorBidi" w:cstheme="majorBidi"/>
                <w:b/>
                <w:bCs/>
                <w:kern w:val="0"/>
                <w:lang w:eastAsia="fr-FR" w:bidi="ar-SA"/>
              </w:rPr>
              <w:t>Actuelle</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2BCDC00" wp14:textId="77777777">
            <w:pPr>
              <w:spacing w:after="138" w:line="240" w:lineRule="auto"/>
              <w:jc w:val="center"/>
              <w:rPr>
                <w:rFonts w:eastAsia="Times New Roman" w:asciiTheme="majorBidi" w:hAnsiTheme="majorBidi" w:cstheme="majorBidi"/>
                <w:kern w:val="0"/>
                <w:lang w:eastAsia="fr-FR" w:bidi="ar-SA"/>
              </w:rPr>
            </w:pPr>
            <w:r w:rsidRPr="00D273E9">
              <w:rPr>
                <w:rFonts w:eastAsia="Times New Roman" w:asciiTheme="majorBidi" w:hAnsiTheme="majorBidi" w:cstheme="majorBidi"/>
                <w:b/>
                <w:bCs/>
                <w:kern w:val="0"/>
                <w:lang w:eastAsia="fr-FR" w:bidi="ar-SA"/>
              </w:rPr>
              <w:t>Orientation de digitalisation</w:t>
            </w:r>
          </w:p>
        </w:tc>
      </w:tr>
      <w:tr xmlns:wp14="http://schemas.microsoft.com/office/word/2010/wordml" w:rsidRPr="00D273E9" w:rsidR="0097587B" w:rsidTr="0097587B" w14:paraId="7718AFFA"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64FA36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congés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75511D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Demande, validation et suivi nécessitant plusieurs interventions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CE1368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Portail RH avec demande et validation électronique</w:t>
            </w:r>
          </w:p>
        </w:tc>
      </w:tr>
      <w:tr xmlns:wp14="http://schemas.microsoft.com/office/word/2010/wordml" w:rsidRPr="00D273E9" w:rsidR="0097587B" w:rsidTr="0097587B" w14:paraId="7B0E6BCB"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59EC5C"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absences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E96134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consolidation des informations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621CCDD"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Saisie et suivi numérique</w:t>
            </w:r>
          </w:p>
        </w:tc>
      </w:tr>
      <w:tr xmlns:wp14="http://schemas.microsoft.com/office/word/2010/wordml" w:rsidRPr="00D273E9" w:rsidR="0097587B" w:rsidTr="0097587B" w14:paraId="01E1442B"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632169A"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du personnel</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0D8A867"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Documents physiques et/ou fichiers dispersés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B5F2D6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Dossier individuel électronique</w:t>
            </w:r>
          </w:p>
        </w:tc>
      </w:tr>
      <w:tr xmlns:wp14="http://schemas.microsoft.com/office/word/2010/wordml" w:rsidRPr="00D273E9" w:rsidR="0097587B" w:rsidTr="0097587B" w14:paraId="2CA05D1E"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8E726C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Contrats et documents administratifs</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DE8DFB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Production, circulation et archivage de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D899685"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Dématérialisation et archivage électronique</w:t>
            </w:r>
          </w:p>
        </w:tc>
      </w:tr>
      <w:tr xmlns:wp14="http://schemas.microsoft.com/office/word/2010/wordml" w:rsidRPr="00D273E9" w:rsidR="0097587B" w:rsidTr="0097587B" w14:paraId="34D155C6"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1A14C7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Paie</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FC9826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Collecte et contrôle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F8E7895"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Intégration avec le SIRH</w:t>
            </w:r>
          </w:p>
        </w:tc>
      </w:tr>
      <w:tr xmlns:wp14="http://schemas.microsoft.com/office/word/2010/wordml" w:rsidRPr="00D273E9" w:rsidR="0097587B" w:rsidTr="0097587B" w14:paraId="29A3FBCD"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F1ED34"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Formation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2DEB5336"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administrative des actions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08EFF517"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Plateforme de formation et suivi digital</w:t>
            </w:r>
          </w:p>
        </w:tc>
      </w:tr>
      <w:tr xmlns:wp14="http://schemas.microsoft.com/office/word/2010/wordml" w:rsidRPr="00D273E9" w:rsidR="0097587B" w:rsidTr="0097587B" w14:paraId="40BC0BC9"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6026B371"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Recrutement</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4C671C2"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Gestion des candidatures et documents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4B21F5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E-recrutement et suivi électronique</w:t>
            </w:r>
          </w:p>
        </w:tc>
      </w:tr>
      <w:tr xmlns:wp14="http://schemas.microsoft.com/office/word/2010/wordml" w:rsidRPr="00D273E9" w:rsidR="0097587B" w:rsidTr="0097587B" w14:paraId="241D3AE4"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194307FB"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Évaluation</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57C0D796" wp14:textId="77777777">
            <w:pPr>
              <w:spacing w:after="0" w:line="240" w:lineRule="auto"/>
              <w:rPr>
                <w:rFonts w:eastAsia="Times New Roman" w:asciiTheme="majorBidi" w:hAnsiTheme="majorBidi" w:cstheme="majorBidi"/>
                <w:kern w:val="0"/>
                <w:lang w:eastAsia="fr-FR" w:bidi="ar-SA"/>
              </w:rPr>
            </w:pPr>
          </w:p>
          <w:p w:rsidRPr="00D273E9" w:rsidR="0097587B" w:rsidP="0097587B" w:rsidRDefault="00166D37" w14:paraId="4082BB06" wp14:textId="77777777">
            <w:pPr>
              <w:spacing w:after="138" w:line="240" w:lineRule="auto"/>
              <w:rPr>
                <w:rFonts w:eastAsia="Times New Roman" w:asciiTheme="majorBidi" w:hAnsiTheme="majorBidi" w:cstheme="majorBidi"/>
                <w:kern w:val="0"/>
                <w:lang w:eastAsia="fr-FR" w:bidi="ar-SA"/>
              </w:rPr>
            </w:pPr>
            <w:r>
              <w:rPr>
                <w:rFonts w:eastAsia="Times New Roman" w:asciiTheme="majorBidi" w:hAnsiTheme="majorBidi" w:cstheme="majorBidi"/>
                <w:kern w:val="0"/>
                <w:lang w:eastAsia="fr-FR" w:bidi="ar-SA"/>
              </w:rPr>
              <w:t>Tableaux de notation transmis physiquement aux responsables hiérarchiques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4C9C5639"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Entretiens et évaluations digitalisés</w:t>
            </w:r>
          </w:p>
        </w:tc>
      </w:tr>
      <w:tr xmlns:wp14="http://schemas.microsoft.com/office/word/2010/wordml" w:rsidRPr="00D273E9" w:rsidR="0097587B" w:rsidTr="0097587B" w14:paraId="66FF4228" wp14:textId="77777777">
        <w:tc>
          <w:tcPr>
            <w:tcW w:w="1985"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39702855" wp14:textId="77777777">
            <w:pPr>
              <w:spacing w:after="138" w:line="240" w:lineRule="auto"/>
              <w:rPr>
                <w:rFonts w:eastAsia="Times New Roman" w:asciiTheme="majorBidi" w:hAnsiTheme="majorBidi" w:cstheme="majorBidi"/>
                <w:kern w:val="0"/>
                <w:lang w:eastAsia="fr-FR" w:bidi="ar-SA"/>
              </w:rPr>
            </w:pPr>
            <w:proofErr w:type="spellStart"/>
            <w:r w:rsidRPr="00D273E9">
              <w:rPr>
                <w:rFonts w:eastAsia="Times New Roman" w:asciiTheme="majorBidi" w:hAnsiTheme="majorBidi" w:cstheme="majorBidi"/>
                <w:kern w:val="0"/>
                <w:lang w:eastAsia="fr-FR" w:bidi="ar-SA"/>
              </w:rPr>
              <w:t>Reporting</w:t>
            </w:r>
            <w:proofErr w:type="spellEnd"/>
            <w:r w:rsidRPr="00D273E9">
              <w:rPr>
                <w:rFonts w:eastAsia="Times New Roman" w:asciiTheme="majorBidi" w:hAnsiTheme="majorBidi" w:cstheme="majorBidi"/>
                <w:kern w:val="0"/>
                <w:lang w:eastAsia="fr-FR" w:bidi="ar-SA"/>
              </w:rPr>
              <w:t xml:space="preserve"> RH</w:t>
            </w:r>
          </w:p>
        </w:tc>
        <w:tc>
          <w:tcPr>
            <w:tcW w:w="411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248EBF8"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Extraction et consolidation des données</w:t>
            </w:r>
          </w:p>
        </w:tc>
        <w:tc>
          <w:tcPr>
            <w:tcW w:w="382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D273E9" w:rsidR="0097587B" w:rsidP="0097587B" w:rsidRDefault="0097587B" w14:paraId="7BF1EAC3" wp14:textId="77777777">
            <w:pPr>
              <w:spacing w:after="138" w:line="240" w:lineRule="auto"/>
              <w:rPr>
                <w:rFonts w:eastAsia="Times New Roman" w:asciiTheme="majorBidi" w:hAnsiTheme="majorBidi" w:cstheme="majorBidi"/>
                <w:kern w:val="0"/>
                <w:lang w:eastAsia="fr-FR" w:bidi="ar-SA"/>
              </w:rPr>
            </w:pPr>
            <w:r w:rsidRPr="00D273E9">
              <w:rPr>
                <w:rFonts w:eastAsia="Times New Roman" w:asciiTheme="majorBidi" w:hAnsiTheme="majorBidi" w:cstheme="majorBidi"/>
                <w:kern w:val="0"/>
                <w:lang w:eastAsia="fr-FR" w:bidi="ar-SA"/>
              </w:rPr>
              <w:t>Tableaux de bord RH automatisés</w:t>
            </w:r>
          </w:p>
        </w:tc>
      </w:tr>
    </w:tbl>
    <w:p xmlns:wp14="http://schemas.microsoft.com/office/word/2010/wordml" w:rsidRPr="00F867D8" w:rsidR="00F867D8" w:rsidP="0097587B" w:rsidRDefault="00CC764E" w14:paraId="638A1089" wp14:textId="4822E256">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 diagnostic montre que digitaliser ne consiste pas seulement à remplacer des documents physiques par des supports numériques. Il faut aussi revoir les processus, les compétences nécessaires, l’organisation du travail et les conditions d’utilisation des outils.</w:t>
      </w:r>
    </w:p>
    <w:p xmlns:wp14="http://schemas.microsoft.com/office/word/2010/wordml" w:rsidRPr="00F867D8" w:rsidR="00F867D8" w:rsidP="36460961" w:rsidRDefault="00CC764E" w14:paraId="71898EC4" wp14:textId="512780C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solutions numériques doivent s’inscrire dans une démarche cohérente, qui tienne compte des besoins des utilisateurs et du fonctionnement des processus RH.</w:t>
      </w:r>
    </w:p>
    <w:p xmlns:wp14="http://schemas.microsoft.com/office/word/2010/wordml" w:rsidRPr="00F867D8" w:rsidR="00F867D8" w:rsidP="36460961" w:rsidRDefault="00471BEB" w14:paraId="4678CD49" wp14:textId="77777777">
      <w:pPr>
        <w:spacing w:after="172"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3.2.2</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 Identification des dysfonctionnements et points de </w:t>
      </w:r>
      <w:r w:rsidRPr="36460961" w:rsidR="0A001059">
        <w:rPr>
          <w:rFonts w:ascii="Times New Roman" w:hAnsi="Times New Roman" w:eastAsia="Times New Roman" w:cs="Times New Roman" w:asciiTheme="majorBidi" w:hAnsiTheme="majorBidi" w:cstheme="majorBidi"/>
          <w:b w:val="1"/>
          <w:bCs w:val="1"/>
          <w:kern w:val="0"/>
          <w:sz w:val="28"/>
          <w:szCs w:val="28"/>
          <w:lang w:eastAsia="fr-FR" w:bidi="ar-SA"/>
        </w:rPr>
        <w:t>friction :</w:t>
      </w:r>
    </w:p>
    <w:p xmlns:wp14="http://schemas.microsoft.com/office/word/2010/wordml" w:rsidRPr="00F867D8" w:rsidR="00F867D8" w:rsidP="00D273E9" w:rsidRDefault="004543B6" w14:paraId="154E0643" wp14:textId="4364EBD9">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Du diagnostic et du cadre théorique, nous retenons six points de vigilance pour la gestion administrative RH.</w:t>
      </w:r>
    </w:p>
    <w:p xmlns:wp14="http://schemas.microsoft.com/office/word/2010/wordml" w:rsidRPr="00900D9D" w:rsidR="00F867D8" w:rsidP="36460961" w:rsidRDefault="00F867D8" w14:paraId="6D48B56A" wp14:textId="3265003A">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Accès encore limité aux services RH </w:t>
      </w:r>
      <w:r w:rsidRPr="36460961" w:rsidR="44965035">
        <w:rPr>
          <w:rFonts w:ascii="Times New Roman" w:hAnsi="Times New Roman" w:eastAsia="Times New Roman" w:cs="Times New Roman" w:asciiTheme="majorBidi" w:hAnsiTheme="majorBidi" w:cstheme="majorBidi"/>
          <w:b w:val="1"/>
          <w:bCs w:val="1"/>
          <w:sz w:val="28"/>
          <w:szCs w:val="28"/>
          <w:lang w:eastAsia="fr-FR" w:bidi="ar-SA"/>
        </w:rPr>
        <w:t>digitaux :</w:t>
      </w:r>
    </w:p>
    <w:p xmlns:wp14="http://schemas.microsoft.com/office/word/2010/wordml" w:rsidRPr="00F867D8" w:rsidR="00F867D8" w:rsidP="00D273E9" w:rsidRDefault="00F867D8" w14:paraId="08CA76E2" wp14:textId="08149DF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Premier point : l’accès aux services RH. La digitalisation doit permettre aux collaborateurs d’effectuer certaines démarches de façon plus autonome, sans toujours passer par le service RH. Le niveau d’accès aux outils numériques en est un bon indicateur.</w:t>
      </w:r>
    </w:p>
    <w:p xmlns:wp14="http://schemas.microsoft.com/office/word/2010/wordml" w:rsidRPr="00900D9D" w:rsidR="00F867D8" w:rsidP="36460961" w:rsidRDefault="00F867D8" w14:paraId="6B1A70BA" wp14:textId="1F0C7D84">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Circulation de </w:t>
      </w:r>
      <w:r w:rsidRPr="36460961" w:rsidR="4C25AB9C">
        <w:rPr>
          <w:rFonts w:ascii="Times New Roman" w:hAnsi="Times New Roman" w:eastAsia="Times New Roman" w:cs="Times New Roman" w:asciiTheme="majorBidi" w:hAnsiTheme="majorBidi" w:cstheme="majorBidi"/>
          <w:b w:val="1"/>
          <w:bCs w:val="1"/>
          <w:sz w:val="28"/>
          <w:szCs w:val="28"/>
          <w:lang w:eastAsia="fr-FR" w:bidi="ar-SA"/>
        </w:rPr>
        <w:t>l’information :</w:t>
      </w:r>
    </w:p>
    <w:p xmlns:wp14="http://schemas.microsoft.com/office/word/2010/wordml" w:rsidRPr="00F867D8" w:rsidR="004543B6" w:rsidP="00471BEB" w:rsidRDefault="00F867D8" w14:paraId="4D54C392" wp14:textId="04392FE5">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circulation de l’information compte tout autant. Quand les informations RH sont réparties sur plusieurs supports, les consulter et les mettre à jour se complique, et le risque d’erreurs ou de traitements répétés augmente.</w:t>
      </w:r>
    </w:p>
    <w:p xmlns:wp14="http://schemas.microsoft.com/office/word/2010/wordml" w:rsidRPr="00900D9D" w:rsidR="00F867D8" w:rsidP="36460961" w:rsidRDefault="00F867D8" w14:paraId="6904E06A" wp14:textId="777777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Délais de </w:t>
      </w:r>
      <w:r w:rsidRPr="36460961" w:rsidR="10FA2C42">
        <w:rPr>
          <w:rFonts w:ascii="Times New Roman" w:hAnsi="Times New Roman" w:eastAsia="Times New Roman" w:cs="Times New Roman" w:asciiTheme="majorBidi" w:hAnsiTheme="majorBidi" w:cstheme="majorBidi"/>
          <w:b w:val="1"/>
          <w:bCs w:val="1"/>
          <w:kern w:val="0"/>
          <w:sz w:val="28"/>
          <w:szCs w:val="28"/>
          <w:lang w:eastAsia="fr-FR" w:bidi="ar-SA"/>
        </w:rPr>
        <w:t>traitement :</w:t>
      </w:r>
    </w:p>
    <w:p xmlns:wp14="http://schemas.microsoft.com/office/word/2010/wordml" w:rsidRPr="00F867D8" w:rsidR="00F867D8" w:rsidP="00D273E9" w:rsidRDefault="00F867D8" w14:paraId="16AB3BAA" wp14:textId="48EBC5B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Vient la question des délais de traitement des demandes administratives. Le questionnaire demande aux collaborateurs si ces délais correspondent à leurs besoins.</w:t>
      </w:r>
    </w:p>
    <w:p xmlns:wp14="http://schemas.microsoft.com/office/word/2010/wordml" w:rsidRPr="00900D9D" w:rsidR="00F867D8" w:rsidP="36460961" w:rsidRDefault="00F867D8" w14:paraId="5D2E9448" wp14:textId="1CA67B96">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Accessibilité des </w:t>
      </w:r>
      <w:r w:rsidRPr="36460961" w:rsidR="555A6F6B">
        <w:rPr>
          <w:rFonts w:ascii="Times New Roman" w:hAnsi="Times New Roman" w:eastAsia="Times New Roman" w:cs="Times New Roman" w:asciiTheme="majorBidi" w:hAnsiTheme="majorBidi" w:cstheme="majorBidi"/>
          <w:b w:val="1"/>
          <w:bCs w:val="1"/>
          <w:sz w:val="28"/>
          <w:szCs w:val="28"/>
          <w:lang w:eastAsia="fr-FR" w:bidi="ar-SA"/>
        </w:rPr>
        <w:t>documents :</w:t>
      </w:r>
    </w:p>
    <w:p xmlns:wp14="http://schemas.microsoft.com/office/word/2010/wordml" w:rsidRPr="00F867D8" w:rsidR="00F867D8" w:rsidP="00D273E9" w:rsidRDefault="00F867D8" w14:paraId="20DAD5EF" wp14:textId="57E5FCF5">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Même constat pour l’accès aux documents : garder l’information sur des supports physiques ou dans plusieurs fichiers rend la consultation moins pratique. Un dossier individuel électronique réduirait cette dépendance.</w:t>
      </w:r>
    </w:p>
    <w:p xmlns:wp14="http://schemas.microsoft.com/office/word/2010/wordml" w:rsidRPr="00900D9D" w:rsidR="00F867D8" w:rsidP="36460961" w:rsidRDefault="00F867D8" w14:paraId="44C897C9" wp14:textId="718E0EEE">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Compétences </w:t>
      </w:r>
      <w:r w:rsidRPr="36460961" w:rsidR="7C7F140F">
        <w:rPr>
          <w:rFonts w:ascii="Times New Roman" w:hAnsi="Times New Roman" w:eastAsia="Times New Roman" w:cs="Times New Roman" w:asciiTheme="majorBidi" w:hAnsiTheme="majorBidi" w:cstheme="majorBidi"/>
          <w:b w:val="1"/>
          <w:bCs w:val="1"/>
          <w:sz w:val="28"/>
          <w:szCs w:val="28"/>
          <w:lang w:eastAsia="fr-FR" w:bidi="ar-SA"/>
        </w:rPr>
        <w:t>numériques :</w:t>
      </w:r>
    </w:p>
    <w:p xmlns:wp14="http://schemas.microsoft.com/office/word/2010/wordml" w:rsidRPr="00F867D8" w:rsidR="00F867D8" w:rsidP="00D273E9" w:rsidRDefault="00F867D8" w14:paraId="25BE028A" wp14:textId="495C70D8">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outils ne servent à rien sans les compétences pour les utiliser. C’est pourquoi le questionnaire comporte une dimension sur les compétences numériques et la formation.</w:t>
      </w:r>
    </w:p>
    <w:p xmlns:wp14="http://schemas.microsoft.com/office/word/2010/wordml" w:rsidRPr="00900D9D" w:rsidR="00F867D8" w:rsidP="36460961" w:rsidRDefault="00F867D8" w14:paraId="04D336FB" wp14:textId="3C230877">
      <w:pPr>
        <w:pStyle w:val="Paragraphedeliste"/>
        <w:numPr>
          <w:ilvl w:val="1"/>
          <w:numId w:val="1"/>
        </w:numPr>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Accompagnement du </w:t>
      </w:r>
      <w:r w:rsidRPr="36460961" w:rsidR="2E752013">
        <w:rPr>
          <w:rFonts w:ascii="Times New Roman" w:hAnsi="Times New Roman" w:eastAsia="Times New Roman" w:cs="Times New Roman" w:asciiTheme="majorBidi" w:hAnsiTheme="majorBidi" w:cstheme="majorBidi"/>
          <w:b w:val="1"/>
          <w:bCs w:val="1"/>
          <w:sz w:val="28"/>
          <w:szCs w:val="28"/>
          <w:lang w:eastAsia="fr-FR" w:bidi="ar-SA"/>
        </w:rPr>
        <w:t>changement :</w:t>
      </w:r>
    </w:p>
    <w:p xmlns:wp14="http://schemas.microsoft.com/office/word/2010/wordml" w:rsidR="00F867D8" w:rsidP="00471BEB" w:rsidRDefault="004543B6" w14:paraId="2A833E31" wp14:textId="4C3F0E50">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Reste l’accompagnement. La digitalisation change les habitudes de travail ; communication, implication des collaborateurs et formation facilitent l’adoption des nouvelles pratiques.</w:t>
      </w:r>
    </w:p>
    <w:p xmlns:wp14="http://schemas.microsoft.com/office/word/2010/wordml" w:rsidR="00F867D8" w:rsidP="36460961" w:rsidRDefault="004543B6" w14:paraId="60F46AC6" wp14:textId="0A0F926A">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xmlns:wp14="http://schemas.microsoft.com/office/word/2010/wordml" w:rsidR="00F867D8" w:rsidP="36460961" w:rsidRDefault="004543B6" w14:paraId="3A06F993" wp14:textId="3A8C57E9">
      <w:pPr>
        <w:pStyle w:val="Normal"/>
        <w:spacing w:after="0" w:line="360" w:lineRule="auto"/>
        <w:jc w:val="both"/>
      </w:pPr>
      <w:r w:rsidRPr="36460961" w:rsidR="70863012">
        <w:rPr>
          <w:rFonts w:ascii="Times New Roman" w:hAnsi="Times New Roman" w:eastAsia="Times New Roman" w:cs="Times New Roman" w:asciiTheme="majorBidi" w:hAnsiTheme="majorBidi" w:cstheme="majorBidi"/>
          <w:sz w:val="28"/>
          <w:szCs w:val="28"/>
          <w:lang w:eastAsia="fr-FR" w:bidi="ar-SA"/>
        </w:rPr>
        <w:t xml:space="preserve"> </w:t>
      </w:r>
    </w:p>
    <w:p xmlns:wp14="http://schemas.microsoft.com/office/word/2010/wordml" w:rsidR="00F867D8" w:rsidP="36460961" w:rsidRDefault="004543B6" w14:paraId="0A9547CE" wp14:textId="62412A3A">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six points structurent le diagnostic et alimentent l’analyse des résultats de l’enquête, présentée plus loin.</w:t>
      </w:r>
    </w:p>
    <w:p xmlns:wp14="http://schemas.microsoft.com/office/word/2010/wordml" w:rsidRPr="00F867D8" w:rsidR="00F867D8" w:rsidP="00F867D8" w:rsidRDefault="00F867D8" w14:paraId="0D142F6F"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F867D8" w:rsidP="36460961" w:rsidRDefault="00900D9D" w14:paraId="12485364" wp14:textId="77777777">
      <w:pPr>
        <w:spacing w:after="186" w:line="240" w:lineRule="auto"/>
        <w:rPr>
          <w:rFonts w:ascii="Times New Roman" w:hAnsi="Times New Roman" w:eastAsia="Times New Roman" w:cs="Times New Roman" w:asciiTheme="majorBidi" w:hAnsiTheme="majorBidi" w:cstheme="majorBidi"/>
          <w:kern w:val="0"/>
          <w:sz w:val="28"/>
          <w:szCs w:val="28"/>
          <w:lang w:eastAsia="fr-FR" w:bidi="ar-SA"/>
        </w:rPr>
      </w:pPr>
      <w:r w:rsidRPr="36460961" w:rsidR="56AB50BD">
        <w:rPr>
          <w:rFonts w:ascii="Times New Roman" w:hAnsi="Times New Roman" w:eastAsia="Times New Roman" w:cs="Times New Roman" w:asciiTheme="majorBidi" w:hAnsiTheme="majorBidi" w:cstheme="majorBidi"/>
          <w:b w:val="1"/>
          <w:bCs w:val="1"/>
          <w:kern w:val="0"/>
          <w:sz w:val="28"/>
          <w:szCs w:val="28"/>
          <w:lang w:eastAsia="fr-FR" w:bidi="ar-SA"/>
        </w:rPr>
        <w:t>SECTION 3 : Solutions Digitales</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 </w:t>
      </w:r>
      <w:r w:rsidRPr="36460961" w:rsidR="0EAF4DA3">
        <w:rPr>
          <w:rFonts w:ascii="Times New Roman" w:hAnsi="Times New Roman" w:eastAsia="Times New Roman" w:cs="Times New Roman" w:asciiTheme="majorBidi" w:hAnsiTheme="majorBidi" w:cstheme="majorBidi"/>
          <w:b w:val="1"/>
          <w:bCs w:val="1"/>
          <w:kern w:val="0"/>
          <w:sz w:val="28"/>
          <w:szCs w:val="28"/>
          <w:lang w:eastAsia="fr-FR" w:bidi="ar-SA"/>
        </w:rPr>
        <w:t>Implantées :</w:t>
      </w:r>
    </w:p>
    <w:p xmlns:wp14="http://schemas.microsoft.com/office/word/2010/wordml" w:rsidRPr="00F867D8" w:rsidR="00F867D8" w:rsidP="00F867D8" w:rsidRDefault="00471BEB" w14:paraId="3BA72FC2" wp14:textId="29DF644F">
      <w:pPr>
        <w:spacing w:after="172" w:line="240" w:lineRule="auto"/>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3.1 Les solutions digitales </w:t>
      </w:r>
      <w:r w:rsidRPr="36460961" w:rsidR="556AB3FD">
        <w:rPr>
          <w:rFonts w:ascii="Times New Roman" w:hAnsi="Times New Roman" w:eastAsia="Times New Roman" w:cs="Times New Roman" w:asciiTheme="majorBidi" w:hAnsiTheme="majorBidi" w:cstheme="majorBidi"/>
          <w:b w:val="1"/>
          <w:bCs w:val="1"/>
          <w:kern w:val="0"/>
          <w:sz w:val="28"/>
          <w:szCs w:val="28"/>
          <w:lang w:eastAsia="fr-FR" w:bidi="ar-SA"/>
        </w:rPr>
        <w:t>existantes :</w:t>
      </w:r>
      <w:r w:rsidRPr="36460961" w:rsidR="6070BBEA">
        <w:rPr>
          <w:rFonts w:ascii="Times New Roman" w:hAnsi="Times New Roman" w:eastAsia="Times New Roman" w:cs="Times New Roman" w:asciiTheme="majorBidi" w:hAnsiTheme="majorBidi" w:cstheme="majorBidi"/>
          <w:b w:val="1"/>
          <w:bCs w:val="1"/>
          <w:sz w:val="28"/>
          <w:szCs w:val="28"/>
          <w:lang w:eastAsia="fr-FR" w:bidi="ar-SA"/>
        </w:rPr>
        <w:t xml:space="preserve"> </w:t>
      </w:r>
    </w:p>
    <w:p xmlns:wp14="http://schemas.microsoft.com/office/word/2010/wordml" w:rsidRPr="00F867D8" w:rsidR="00F867D8" w:rsidP="36460961" w:rsidRDefault="00471BEB" w14:paraId="66B5FC43" wp14:textId="127FE000">
      <w:pPr>
        <w:spacing w:after="172" w:line="240" w:lineRule="auto"/>
        <w:rPr>
          <w:rFonts w:ascii="Times New Roman" w:hAnsi="Times New Roman" w:eastAsia="Times New Roman" w:cs="Times New Roman" w:asciiTheme="majorBidi" w:hAnsiTheme="majorBidi" w:cstheme="majorBidi"/>
          <w:b w:val="0"/>
          <w:bCs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 xml:space="preserve">La digitalisation de la fonction RH peut s’appuyer sur différentes catégories de solutions numériques. Ces outils couvrent plusieurs activités RH et facilitent notamment la gestion administrative, l’accès à l’information et le suivi des collaborateurs.</w:t>
      </w:r>
    </w:p>
    <w:p xmlns:wp14="http://schemas.microsoft.com/office/word/2010/wordml" w:rsidRPr="00F867D8" w:rsidR="00F867D8" w:rsidP="36460961" w:rsidRDefault="00471BEB" w14:paraId="470C7BF7" wp14:textId="5A19A157">
      <w:pPr>
        <w:pStyle w:val="Normal"/>
        <w:spacing w:after="172" w:line="240" w:lineRule="auto"/>
      </w:pPr>
      <w:r w:rsidRPr="36460961" w:rsidR="6070BBEA">
        <w:rPr>
          <w:rFonts w:ascii="Times New Roman" w:hAnsi="Times New Roman" w:eastAsia="Times New Roman" w:cs="Times New Roman" w:asciiTheme="majorBidi" w:hAnsiTheme="majorBidi" w:cstheme="majorBidi"/>
          <w:b w:val="0"/>
          <w:bCs w:val="0"/>
          <w:sz w:val="28"/>
          <w:szCs w:val="28"/>
          <w:lang w:eastAsia="fr-FR" w:bidi="ar-SA"/>
        </w:rPr>
        <w:t>Parmi les principales solutions pouvant être mobilisées, on peut citer :</w:t>
      </w:r>
    </w:p>
    <w:p xmlns:wp14="http://schemas.microsoft.com/office/word/2010/wordml" w:rsidRPr="00F867D8" w:rsidR="00F867D8" w:rsidP="00D273E9" w:rsidRDefault="00F867D8" w14:paraId="705859FC"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un SIRH centralisant les données du personnel ;</w:t>
      </w:r>
    </w:p>
    <w:p xmlns:wp14="http://schemas.microsoft.com/office/word/2010/wordml" w:rsidRPr="00F867D8" w:rsidR="00F867D8" w:rsidP="00D273E9" w:rsidRDefault="00F867D8" w14:paraId="02E740C2"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modules de gestion administrative ;</w:t>
      </w:r>
    </w:p>
    <w:p xmlns:wp14="http://schemas.microsoft.com/office/word/2010/wordml" w:rsidRPr="00F867D8" w:rsidR="00F867D8" w:rsidP="00D273E9" w:rsidRDefault="00F867D8" w14:paraId="6E3CA99A"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gestion des congés et absences ;</w:t>
      </w:r>
    </w:p>
    <w:p xmlns:wp14="http://schemas.microsoft.com/office/word/2010/wordml" w:rsidRPr="00F867D8" w:rsidR="00F867D8" w:rsidP="00D273E9" w:rsidRDefault="00F867D8" w14:paraId="6EAD5A4A"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solutions de dématérialisation des dossiers ;</w:t>
      </w:r>
    </w:p>
    <w:p xmlns:wp14="http://schemas.microsoft.com/office/word/2010/wordml" w:rsidRPr="00F867D8" w:rsidR="00F867D8" w:rsidP="00D273E9" w:rsidRDefault="00F867D8" w14:paraId="1064E364"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recrutement ;</w:t>
      </w:r>
    </w:p>
    <w:p xmlns:wp14="http://schemas.microsoft.com/office/word/2010/wordml" w:rsidRPr="00F867D8" w:rsidR="00F867D8" w:rsidP="00D273E9" w:rsidRDefault="00F867D8" w14:paraId="5B8E5C69"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plateformes de formation ;</w:t>
      </w:r>
    </w:p>
    <w:p xmlns:wp14="http://schemas.microsoft.com/office/word/2010/wordml" w:rsidRPr="00F867D8" w:rsidR="00F867D8" w:rsidP="00D273E9" w:rsidRDefault="00F867D8" w14:paraId="50A0B5CC"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de gestion de la performance ;</w:t>
      </w:r>
    </w:p>
    <w:p xmlns:wp14="http://schemas.microsoft.com/office/word/2010/wordml" w:rsidRPr="00F867D8" w:rsidR="00F867D8" w:rsidP="00D273E9" w:rsidRDefault="00F867D8" w14:paraId="32A863F8"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tableaux de bord RH ;</w:t>
      </w:r>
    </w:p>
    <w:p xmlns:wp14="http://schemas.microsoft.com/office/word/2010/wordml" w:rsidR="00F867D8" w:rsidP="00D273E9" w:rsidRDefault="00F867D8" w14:paraId="0E96160D" wp14:textId="77777777">
      <w:pPr>
        <w:numPr>
          <w:ilvl w:val="0"/>
          <w:numId w:val="29"/>
        </w:numPr>
        <w:spacing w:after="0" w:line="36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des outils collaboratifs et de communication.</w:t>
      </w:r>
    </w:p>
    <w:p xmlns:wp14="http://schemas.microsoft.com/office/word/2010/wordml" w:rsidRPr="00F867D8" w:rsidR="00D273E9" w:rsidP="00D273E9" w:rsidRDefault="00D273E9" w14:paraId="4475AD14" wp14:textId="77777777">
      <w:pPr>
        <w:spacing w:after="0" w:line="240" w:lineRule="auto"/>
        <w:ind w:left="720"/>
        <w:rPr>
          <w:rFonts w:eastAsia="Times New Roman" w:asciiTheme="majorBidi" w:hAnsiTheme="majorBidi" w:cstheme="majorBidi"/>
          <w:kern w:val="0"/>
          <w:sz w:val="28"/>
          <w:szCs w:val="28"/>
          <w:lang w:eastAsia="fr-FR" w:bidi="ar-SA"/>
        </w:rPr>
      </w:pPr>
    </w:p>
    <w:p xmlns:wp14="http://schemas.microsoft.com/office/word/2010/wordml" w:rsidRPr="00F867D8" w:rsidR="00F867D8" w:rsidP="00D273E9" w:rsidRDefault="00F867D8" w14:paraId="6AE109FC" wp14:textId="6005F620">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Parmi ces solutions, le SIRH tient une place importante : il regroupe les informations relatives aux collaborateurs dans un même environnement et facilite leur exploitation pour le pilotage de la fonction RH.</w:t>
      </w:r>
    </w:p>
    <w:p xmlns:wp14="http://schemas.microsoft.com/office/word/2010/wordml" w:rsidRPr="00F867D8" w:rsidR="00F867D8" w:rsidP="36460961" w:rsidRDefault="00F867D8" w14:paraId="1C24C306" wp14:textId="3922C7A7">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solutions digitales ne répondent pas toutes aux mêmes besoins. Leur intérêt dépend des processus concernés, du niveau de maturité numérique de l’organisation et de sa capacité à accompagner leur utilisation.</w:t>
      </w:r>
    </w:p>
    <w:p xmlns:wp14="http://schemas.microsoft.com/office/word/2010/wordml" w:rsidR="00F867D8" w:rsidP="36460961" w:rsidRDefault="00471BEB" w14:paraId="428003F9" wp14:textId="77777777">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1DB7AD1C">
        <w:rPr>
          <w:rFonts w:ascii="Times New Roman" w:hAnsi="Times New Roman" w:eastAsia="Times New Roman" w:cs="Times New Roman" w:asciiTheme="majorBidi" w:hAnsiTheme="majorBidi" w:cstheme="majorBidi"/>
          <w:b w:val="1"/>
          <w:bCs w:val="1"/>
          <w:kern w:val="0"/>
          <w:sz w:val="28"/>
          <w:szCs w:val="28"/>
          <w:lang w:eastAsia="fr-FR" w:bidi="ar-SA"/>
        </w:rPr>
        <w:t xml:space="preserve">3.2 Niveau de maturité digitale </w:t>
      </w:r>
      <w:r w:rsidRPr="36460961" w:rsidR="5925681E">
        <w:rPr>
          <w:rFonts w:ascii="Times New Roman" w:hAnsi="Times New Roman" w:eastAsia="Times New Roman" w:cs="Times New Roman" w:asciiTheme="majorBidi" w:hAnsiTheme="majorBidi" w:cstheme="majorBidi"/>
          <w:b w:val="1"/>
          <w:bCs w:val="1"/>
          <w:kern w:val="0"/>
          <w:sz w:val="28"/>
          <w:szCs w:val="28"/>
          <w:lang w:eastAsia="fr-FR" w:bidi="ar-SA"/>
        </w:rPr>
        <w:t>actuel :</w:t>
      </w:r>
    </w:p>
    <w:p xmlns:wp14="http://schemas.microsoft.com/office/word/2010/wordml" w:rsidR="00F867D8" w:rsidP="00D273E9" w:rsidRDefault="00343BA4" w14:paraId="7E2BA6E3" wp14:textId="6D849B7B">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L’évaluation de la maturité digitale de la fonction RH peut s’appuyer sur plusieurs dimensions. Dans cette étude, nous prenons en compte l’accès aux outils numériques, la fluidité des processus, l’expérience des utilisateurs, les compétences numériques, l’accompagnement du changement, la gouvernance des données et la contribution de la digitalisation au pilotage RH.</w:t>
      </w:r>
    </w:p>
    <w:p xmlns:wp14="http://schemas.microsoft.com/office/word/2010/wordml" w:rsidR="00F867D8" w:rsidP="36460961" w:rsidRDefault="00343BA4" w14:paraId="20A1559E" wp14:textId="76B3107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Pour faciliter l’analyse des réponses, nous retenons une échelle d’appréciation en cinq niveaux :</w:t>
      </w:r>
    </w:p>
    <w:tbl>
      <w:tblPr>
        <w:tblpPr w:leftFromText="141" w:rightFromText="141" w:vertAnchor="text" w:horzAnchor="margin" w:tblpXSpec="center" w:tblpY="1096"/>
        <w:tblW w:w="8927"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3154"/>
        <w:gridCol w:w="5773"/>
      </w:tblGrid>
      <w:tr xmlns:wp14="http://schemas.microsoft.com/office/word/2010/wordml" w:rsidRPr="00F867D8" w:rsidR="00343BA4" w:rsidTr="00ED03B0" w14:paraId="03BCD38B"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07C8A0A"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Score moyen</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AACF2D5"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Niveau d’appréciation</w:t>
            </w:r>
          </w:p>
        </w:tc>
      </w:tr>
      <w:tr xmlns:wp14="http://schemas.microsoft.com/office/word/2010/wordml" w:rsidRPr="00F867D8" w:rsidR="00343BA4" w:rsidTr="00ED03B0" w14:paraId="44A2B107"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6657D0F"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1,00 – 1,80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4D117A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faible</w:t>
            </w:r>
          </w:p>
        </w:tc>
      </w:tr>
      <w:tr xmlns:wp14="http://schemas.microsoft.com/office/word/2010/wordml" w:rsidRPr="00F867D8" w:rsidR="00343BA4" w:rsidTr="00ED03B0" w14:paraId="3C948124"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1BDDAC7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1,81 – 2,60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47BDBA4F"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Faible</w:t>
            </w:r>
          </w:p>
        </w:tc>
      </w:tr>
      <w:tr xmlns:wp14="http://schemas.microsoft.com/office/word/2010/wordml" w:rsidRPr="00F867D8" w:rsidR="00343BA4" w:rsidTr="00ED03B0" w14:paraId="30434DE5"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6E86B0C6"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2,61 – 3,40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380AAEB"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Moyen</w:t>
            </w:r>
          </w:p>
        </w:tc>
      </w:tr>
      <w:tr xmlns:wp14="http://schemas.microsoft.com/office/word/2010/wordml" w:rsidRPr="00F867D8" w:rsidR="00343BA4" w:rsidTr="00ED03B0" w14:paraId="5C0027E1"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764F17F7"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3,41 – 4,20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04947FD1"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Bon</w:t>
            </w:r>
          </w:p>
        </w:tc>
      </w:tr>
      <w:tr xmlns:wp14="http://schemas.microsoft.com/office/word/2010/wordml" w:rsidRPr="00F867D8" w:rsidR="00343BA4" w:rsidTr="00ED03B0" w14:paraId="0988A386" wp14:textId="77777777">
        <w:tc>
          <w:tcPr>
            <w:tcW w:w="315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39B586D5"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4,21 – 5,00</w:t>
            </w:r>
          </w:p>
        </w:tc>
        <w:tc>
          <w:tcPr>
            <w:tcW w:w="577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867D8" w:rsidR="00343BA4" w:rsidP="00ED03B0" w:rsidRDefault="00343BA4" w14:paraId="26AECC89"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Très bon</w:t>
            </w:r>
          </w:p>
        </w:tc>
      </w:tr>
    </w:tbl>
    <w:p xmlns:wp14="http://schemas.microsoft.com/office/word/2010/wordml" w:rsidRPr="00F867D8" w:rsidR="00343BA4" w:rsidP="36460961" w:rsidRDefault="00343BA4" w14:paraId="271CA723" wp14:textId="2FE96D45">
      <w:pPr>
        <w:pStyle w:val="Normal"/>
        <w:spacing w:after="138" w:line="240" w:lineRule="auto"/>
        <w:jc w:val="center"/>
        <w:rPr>
          <w:rFonts w:ascii="Times New Roman" w:hAnsi="Times New Roman" w:eastAsia="Times New Roman" w:cs="Times New Roman" w:asciiTheme="majorBidi" w:hAnsiTheme="majorBidi" w:cstheme="majorBidi"/>
          <w:kern w:val="0"/>
          <w:sz w:val="28"/>
          <w:szCs w:val="28"/>
          <w:lang w:eastAsia="fr-FR" w:bidi="ar-SA"/>
        </w:rPr>
      </w:pPr>
      <w:r w:rsidRPr="36460961" w:rsidR="5F94CB2D">
        <w:rPr>
          <w:rFonts w:ascii="Times New Roman" w:hAnsi="Times New Roman" w:eastAsia="Times New Roman" w:cs="Times New Roman" w:asciiTheme="majorBidi" w:hAnsiTheme="majorBidi" w:cstheme="majorBidi"/>
          <w:sz w:val="28"/>
          <w:szCs w:val="28"/>
          <w:lang w:eastAsia="fr-FR" w:bidi="ar-SA"/>
        </w:rPr>
        <w:t>Tableau 2 : Échelle d’appréciation de la maturité numérique</w:t>
      </w:r>
    </w:p>
    <w:p xmlns:wp14="http://schemas.microsoft.com/office/word/2010/wordml" w:rsidRPr="00F867D8" w:rsidR="009540C4" w:rsidP="00343BA4" w:rsidRDefault="00F867D8" w14:paraId="5181B21B" wp14:textId="6459C77A">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échelle doit toutefois être lue en tenant compte de la formulation des affirmations du questionnaire, car certaines sont formulées de manière négative.</w:t>
      </w:r>
    </w:p>
    <w:p xmlns:wp14="http://schemas.microsoft.com/office/word/2010/wordml" w:rsidRPr="00F867D8" w:rsidR="009540C4" w:rsidP="36460961" w:rsidRDefault="00F867D8" w14:paraId="0A01F191" wp14:textId="02EC3BE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Par exemple, pour l’affirmation « Le système d’information RH est à améliorer », une moyenne élevée ne signifie pas un niveau de maturité élevé. Elle traduit plutôt un besoin d’amélioration plus important du système existant.</w:t>
      </w:r>
    </w:p>
    <w:p xmlns:wp14="http://schemas.microsoft.com/office/word/2010/wordml" w:rsidRPr="00F867D8" w:rsidR="009540C4" w:rsidP="36460961" w:rsidRDefault="00F867D8" w14:paraId="6F52F10D" wp14:textId="039F2A83">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De même, pour l’affirmation « Certains collaborateurs rencontrent des difficultés à utiliser les outils numériques », une moyenne élevée indique un niveau de difficulté plus important dans l’utilisation des outils.</w:t>
      </w:r>
    </w:p>
    <w:p xmlns:wp14="http://schemas.microsoft.com/office/word/2010/wordml" w:rsidRPr="00F867D8" w:rsidR="009540C4" w:rsidP="36460961" w:rsidRDefault="00F867D8" w14:paraId="71255665" wp14:textId="6C804C0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faut donc interpréter les résultats en fonction du sens de chaque affirmation, et ne pas lire les scores de façon automatique.</w:t>
      </w:r>
    </w:p>
    <w:p xmlns:wp14="http://schemas.microsoft.com/office/word/2010/wordml" w:rsidRPr="00732753" w:rsidR="00F867D8" w:rsidP="36460961" w:rsidRDefault="00F867D8" w14:paraId="6BD6BC9B" wp14:textId="278180A3">
      <w:pPr>
        <w:spacing w:after="186" w:line="240" w:lineRule="auto"/>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SECTION 4 : ENQUÊTE DE </w:t>
      </w:r>
      <w:r w:rsidRPr="36460961" w:rsidR="06038D34">
        <w:rPr>
          <w:rFonts w:ascii="Times New Roman" w:hAnsi="Times New Roman" w:eastAsia="Times New Roman" w:cs="Times New Roman" w:asciiTheme="majorBidi" w:hAnsiTheme="majorBidi" w:cstheme="majorBidi"/>
          <w:b w:val="1"/>
          <w:bCs w:val="1"/>
          <w:sz w:val="28"/>
          <w:szCs w:val="28"/>
          <w:lang w:eastAsia="fr-FR" w:bidi="ar-SA"/>
        </w:rPr>
        <w:t>TERRAIN :</w:t>
      </w:r>
    </w:p>
    <w:p xmlns:wp14="http://schemas.microsoft.com/office/word/2010/wordml" w:rsidRPr="00F867D8" w:rsidR="00F867D8" w:rsidP="009540C4" w:rsidRDefault="00471BEB" wp14:textId="77777777" w14:paraId="63B2E192">
      <w:pPr>
        <w:spacing w:after="172" w:line="240" w:lineRule="auto"/>
      </w:pPr>
      <w:r w:rsidRPr="36460961" w:rsidR="5F94CB2D">
        <w:rPr>
          <w:rFonts w:ascii="Times New Roman" w:hAnsi="Times New Roman" w:eastAsia="Times New Roman" w:cs="Times New Roman" w:asciiTheme="majorBidi" w:hAnsiTheme="majorBidi" w:cstheme="majorBidi"/>
          <w:b w:val="1"/>
          <w:bCs w:val="1"/>
          <w:kern w:val="0"/>
          <w:sz w:val="28"/>
          <w:szCs w:val="28"/>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4.1 Méthodologie de </w:t>
      </w:r>
      <w:r w:rsidRPr="36460961" w:rsidR="2F49B933">
        <w:rPr>
          <w:rFonts w:ascii="Times New Roman" w:hAnsi="Times New Roman" w:eastAsia="Times New Roman" w:cs="Times New Roman" w:asciiTheme="majorBidi" w:hAnsiTheme="majorBidi" w:cstheme="majorBidi"/>
          <w:b w:val="1"/>
          <w:bCs w:val="1"/>
          <w:kern w:val="0"/>
          <w:sz w:val="28"/>
          <w:szCs w:val="28"/>
          <w:lang w:eastAsia="fr-FR" w:bidi="ar-SA"/>
        </w:rPr>
        <w:t>l’enquête :</w:t>
      </w:r>
    </w:p>
    <w:p xmlns:wp14="http://schemas.microsoft.com/office/word/2010/wordml" w:rsidRPr="00F867D8" w:rsidR="00F867D8" w:rsidP="36460961" w:rsidRDefault="00471BEB" w14:paraId="657380C8" wp14:textId="7EE68ED4">
      <w:pPr>
        <w:spacing w:before="0" w:beforeAutospacing="off" w:after="240" w:afterAutospacing="off" w:line="240" w:lineRule="auto"/>
        <w:ind w:right="0"/>
        <w:rPr>
          <w:rFonts w:ascii="Times New Roman" w:hAnsi="Times New Roman" w:eastAsia="Times New Roman" w:cs="Times New Roman" w:asciiTheme="majorBidi" w:hAnsiTheme="majorBidi" w:cstheme="majorBidi"/>
          <w:b w:val="0"/>
          <w:bCs w:val="0"/>
          <w:kern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 xml:space="preserve">Pour répondre à la problématique et mieux comprendre où en est la digitalisation de la fonction RH à la SNDP, nous avons retenu deux approches complémentaires : une étude qualitative et une étude quantitative.</w:t>
      </w:r>
    </w:p>
    <w:p xmlns:wp14="http://schemas.microsoft.com/office/word/2010/wordml" w:rsidRPr="00343BA4" w:rsidR="00343BA4" w:rsidP="36460961" w:rsidRDefault="00343BA4" w14:paraId="6E4DE17B" wp14:textId="48F2A45E">
      <w:pPr>
        <w:spacing w:after="0" w:line="360" w:lineRule="auto"/>
        <w:jc w:val="both"/>
        <w:rPr>
          <w:rFonts w:ascii="Times New Roman" w:hAnsi="Times New Roman" w:eastAsia="Times New Roman" w:cs="Times New Roman" w:asciiTheme="majorBidi" w:hAnsiTheme="majorBidi" w:cstheme="majorBidi"/>
          <w:b w:val="1"/>
          <w:bCs w:val="1"/>
          <w:kern w:val="0"/>
          <w:sz w:val="28"/>
          <w:szCs w:val="28"/>
          <w:lang w:eastAsia="fr-FR" w:bidi="ar-SA"/>
        </w:rPr>
      </w:pPr>
      <w:r w:rsidRPr="36460961" w:rsidR="2FEA64BF">
        <w:rPr>
          <w:rFonts w:ascii="Times New Roman" w:hAnsi="Times New Roman" w:eastAsia="Times New Roman" w:cs="Times New Roman" w:asciiTheme="majorBidi" w:hAnsiTheme="majorBidi" w:cstheme="majorBidi"/>
          <w:kern w:val="0"/>
          <w:sz w:val="28"/>
          <w:szCs w:val="28"/>
          <w:lang w:eastAsia="fr-FR" w:bidi="ar-SA"/>
        </w:rPr>
        <w:t xml:space="preserve">   </w:t>
      </w:r>
      <w:r w:rsidRPr="36460961" w:rsidR="2FEA64BF">
        <w:rPr>
          <w:rFonts w:ascii="Times New Roman" w:hAnsi="Times New Roman" w:eastAsia="Times New Roman" w:cs="Times New Roman" w:asciiTheme="majorBidi" w:hAnsiTheme="majorBidi" w:cstheme="majorBidi"/>
          <w:b w:val="1"/>
          <w:bCs w:val="1"/>
          <w:kern w:val="0"/>
          <w:sz w:val="28"/>
          <w:szCs w:val="28"/>
          <w:lang w:eastAsia="fr-FR" w:bidi="ar-SA"/>
        </w:rPr>
        <w:t xml:space="preserve">- Etude </w:t>
      </w:r>
      <w:r w:rsidRPr="36460961" w:rsidR="24269B69">
        <w:rPr>
          <w:rFonts w:ascii="Times New Roman" w:hAnsi="Times New Roman" w:eastAsia="Times New Roman" w:cs="Times New Roman" w:asciiTheme="majorBidi" w:hAnsiTheme="majorBidi" w:cstheme="majorBidi"/>
          <w:b w:val="1"/>
          <w:bCs w:val="1"/>
          <w:sz w:val="28"/>
          <w:szCs w:val="28"/>
          <w:lang w:eastAsia="fr-FR" w:bidi="ar-SA"/>
        </w:rPr>
        <w:t>Qualitative :</w:t>
      </w:r>
    </w:p>
    <w:p xmlns:wp14="http://schemas.microsoft.com/office/word/2010/wordml" w:rsidR="00FB4F99" w:rsidP="00FB4F99" w:rsidRDefault="00FB4F99" w14:paraId="6B3CF9C0" wp14:textId="1B03F98F">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collecte des données est une étape importante de toute recherche en management, car elle réunit les informations nécessaires à l’analyse du phénomène étudié (Thiétart, 2003). Le choix de la méthode dépend de la nature des informations recherchées et des personnes concernées.</w:t>
      </w:r>
    </w:p>
    <w:p xmlns:wp14="http://schemas.microsoft.com/office/word/2010/wordml" w:rsidR="00FB4F99" w:rsidP="36460961" w:rsidRDefault="00FB4F99" w14:paraId="4B841914" wp14:textId="6F6C011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Nous avons choisi l’entretien individuel semi-directif. Il donne un cadre de discussion tout en laissant au répondant une certaine liberté d’expression : il combine la richesse d’un entretien ouvert et la précision d’un guide structuré. Grawitz (1996) souligne aussi l’intérêt de cette méthode pour recueillir des informations significatives auprès des personnes interrogées.</w:t>
      </w:r>
    </w:p>
    <w:p xmlns:wp14="http://schemas.microsoft.com/office/word/2010/wordml" w:rsidR="00FB4F99" w:rsidP="36460961" w:rsidRDefault="00FB4F99" w14:paraId="27B9ED27" wp14:textId="03F119B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Un guide d’entretien a été élaboré et figure en Annexe 1. Il reprend les principaux thèmes abordés et les questions de relance utiles lorsque les réponses s’éloignent du sujet. Le chercheur recentre la discussion au besoin, tout en laissant au répondant assez de liberté pour développer son point de vue.</w:t>
      </w:r>
    </w:p>
    <w:p xmlns:wp14="http://schemas.microsoft.com/office/word/2010/wordml" w:rsidR="00FB4F99" w:rsidP="36460961" w:rsidRDefault="00FB4F99" w14:paraId="11990A51" wp14:textId="7878AAC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entretiens ont eu lieu en juin 2026 auprès de chefs hiérarchiques. Ils se sont déroulés sur le lieu de travail des personnes interrogées et ont duré en moyenne une heure.</w:t>
      </w:r>
    </w:p>
    <w:p xmlns:wp14="http://schemas.microsoft.com/office/word/2010/wordml" w:rsidR="00FB4F99" w:rsidP="36460961" w:rsidRDefault="00FB4F99" w14:paraId="7574D417" wp14:textId="24282D95">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Avant chaque entretien, nous rappelions l’objectif de la recherche aux participants. Nous leur précisions aussi qu’il n’y avait ni bonne ni mauvaise réponse et que c’était leur opinion personnelle qui nous intéressait. Les questions ne demandaient aucune connaissance technique particulière.</w:t>
      </w:r>
    </w:p>
    <w:p xmlns:wp14="http://schemas.microsoft.com/office/word/2010/wordml" w:rsidRPr="00343BA4" w:rsidR="00343BA4" w:rsidP="00343BA4" w:rsidRDefault="00343BA4" w14:paraId="709EA4CC" wp14:textId="77777777">
      <w:pPr>
        <w:spacing w:after="0" w:line="360" w:lineRule="auto"/>
        <w:jc w:val="both"/>
        <w:rPr>
          <w:rFonts w:eastAsia="Times New Roman" w:asciiTheme="majorBidi" w:hAnsiTheme="majorBidi" w:cstheme="majorBidi"/>
          <w:b/>
          <w:bCs/>
          <w:kern w:val="0"/>
          <w:sz w:val="28"/>
          <w:szCs w:val="28"/>
          <w:lang w:eastAsia="fr-FR" w:bidi="ar-SA"/>
        </w:rPr>
      </w:pPr>
      <w:r w:rsidRPr="36460961" w:rsidR="2FEA64BF">
        <w:rPr>
          <w:rFonts w:ascii="Times New Roman" w:hAnsi="Times New Roman" w:eastAsia="Times New Roman" w:cs="Times New Roman" w:asciiTheme="majorBidi" w:hAnsiTheme="majorBidi" w:cstheme="majorBidi"/>
          <w:b w:val="1"/>
          <w:bCs w:val="1"/>
          <w:kern w:val="0"/>
          <w:sz w:val="28"/>
          <w:szCs w:val="28"/>
          <w:lang w:eastAsia="fr-FR" w:bidi="ar-SA"/>
        </w:rPr>
        <w:t>- Etude Qua</w:t>
      </w:r>
      <w:r w:rsidRPr="36460961" w:rsidR="2FEA64BF">
        <w:rPr>
          <w:rFonts w:ascii="Times New Roman" w:hAnsi="Times New Roman" w:eastAsia="Times New Roman" w:cs="Times New Roman" w:asciiTheme="majorBidi" w:hAnsiTheme="majorBidi" w:cstheme="majorBidi"/>
          <w:b w:val="1"/>
          <w:bCs w:val="1"/>
          <w:kern w:val="0"/>
          <w:sz w:val="28"/>
          <w:szCs w:val="28"/>
          <w:lang w:eastAsia="fr-FR" w:bidi="ar-SA"/>
        </w:rPr>
        <w:t>nti</w:t>
      </w:r>
      <w:r w:rsidRPr="36460961" w:rsidR="2FEA64BF">
        <w:rPr>
          <w:rFonts w:ascii="Times New Roman" w:hAnsi="Times New Roman" w:eastAsia="Times New Roman" w:cs="Times New Roman" w:asciiTheme="majorBidi" w:hAnsiTheme="majorBidi" w:cstheme="majorBidi"/>
          <w:b w:val="1"/>
          <w:bCs w:val="1"/>
          <w:kern w:val="0"/>
          <w:sz w:val="28"/>
          <w:szCs w:val="28"/>
          <w:lang w:eastAsia="fr-FR" w:bidi="ar-SA"/>
        </w:rPr>
        <w:t>tative:</w:t>
      </w:r>
    </w:p>
    <w:p xmlns:wp14="http://schemas.microsoft.com/office/word/2010/wordml" w:rsidRPr="00F867D8" w:rsidR="005517A5" w:rsidP="36460961" w:rsidRDefault="005517A5" w14:paraId="7974A83D" wp14:textId="3023D3ED">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volet quantitatif repose sur un questionnaire destiné aux collaborateurs de la SNDP, présenté en Annexe 2. Les réponses sont recueillies sur une échelle de Likert à cinq niveaux, qui mesure le degré d’accord des participants avec chaque affirmation.</w:t>
      </w:r>
    </w:p>
    <w:p xmlns:wp14="http://schemas.microsoft.com/office/word/2010/wordml" w:rsidRPr="00F867D8" w:rsidR="005517A5" w:rsidP="36460961" w:rsidRDefault="005517A5" w14:paraId="65CE4DAE" wp14:textId="43272B54">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 questionnaire vise à recueillir la perception des collaborateurs sur le niveau de digitalisation de la fonction RH, son influence sur la performance de la direction RH et les principaux besoins de modernisation.</w:t>
      </w:r>
    </w:p>
    <w:p xmlns:wp14="http://schemas.microsoft.com/office/word/2010/wordml" w:rsidRPr="00F867D8" w:rsidR="005517A5" w:rsidP="36460961" w:rsidRDefault="005517A5" w14:paraId="05C7656C" wp14:textId="2CACC702">
      <w:pPr>
        <w:pStyle w:val="Normal"/>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L’échantillon comprend 60 collaborateurs de la SNDP, de profils variés, pour tenir compte de la diversité des métiers et des niveaux hiérarchiques.</w:t>
      </w:r>
    </w:p>
    <w:p xmlns:wp14="http://schemas.microsoft.com/office/word/2010/wordml" w:rsidRPr="00F867D8" w:rsidR="005517A5" w:rsidP="36460961" w:rsidRDefault="005517A5" w14:paraId="3CB648E9" wp14:textId="7CD4FC0E">
      <w:pPr>
        <w:pStyle w:val="Normal"/>
        <w:spacing w:before="240" w:beforeAutospacing="off" w:after="240" w:afterAutospacing="off" w:line="360" w:lineRule="auto"/>
        <w:jc w:val="both"/>
      </w:pPr>
      <w:r w:rsidRPr="36460961" w:rsidR="340ECEA2">
        <w:rPr>
          <w:rFonts w:ascii="Times New Roman" w:hAnsi="Times New Roman" w:eastAsia="Times New Roman" w:cs="Times New Roman"/>
          <w:noProof w:val="0"/>
          <w:sz w:val="28"/>
          <w:szCs w:val="28"/>
          <w:lang w:val="fr-FR"/>
        </w:rPr>
        <w:t>Le questionnaire recueille plusieurs informations relatives au profil des répondants, notamment :</w:t>
      </w:r>
    </w:p>
    <w:p w:rsidR="340ECEA2" w:rsidP="36460961" w:rsidRDefault="340ECEA2" w14:paraId="77AE0BBA">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sexe ;</w:t>
      </w:r>
    </w:p>
    <w:p w:rsidR="340ECEA2" w:rsidP="36460961" w:rsidRDefault="340ECEA2" w14:paraId="10B8B2FB">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âge ;</w:t>
      </w:r>
    </w:p>
    <w:p w:rsidR="340ECEA2" w:rsidP="36460961" w:rsidRDefault="340ECEA2" w14:paraId="7EE52B18">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niveau de diplôme ;</w:t>
      </w:r>
    </w:p>
    <w:p w:rsidR="340ECEA2" w:rsidP="36460961" w:rsidRDefault="340ECEA2" w14:paraId="070D03FF">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domaine d’études ;</w:t>
      </w:r>
    </w:p>
    <w:p w:rsidR="340ECEA2" w:rsidP="36460961" w:rsidRDefault="340ECEA2" w14:paraId="3484380E">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ancienneté ;</w:t>
      </w:r>
    </w:p>
    <w:p w:rsidR="340ECEA2" w:rsidP="36460961" w:rsidRDefault="340ECEA2" w14:paraId="34BFC9E2">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collège ;</w:t>
      </w:r>
    </w:p>
    <w:p w:rsidR="340ECEA2" w:rsidP="36460961" w:rsidRDefault="340ECEA2" w14:paraId="5F4B77F6">
      <w:pPr>
        <w:numPr>
          <w:ilvl w:val="0"/>
          <w:numId w:val="30"/>
        </w:numPr>
        <w:spacing w:after="0"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caractère fonctionnel ou non fonctionnel du poste ;</w:t>
      </w:r>
    </w:p>
    <w:p w:rsidR="340ECEA2" w:rsidP="36460961" w:rsidRDefault="340ECEA2" w14:paraId="346FD5F4" w14:textId="22AEC534">
      <w:pPr>
        <w:numPr>
          <w:ilvl w:val="0"/>
          <w:numId w:val="30"/>
        </w:numPr>
        <w:spacing w:before="0" w:beforeAutospacing="off" w:after="240" w:afterAutospacing="off" w:line="240" w:lineRule="auto"/>
        <w:rPr>
          <w:rFonts w:ascii="Times New Roman" w:hAnsi="Times New Roman" w:eastAsia="Times New Roman" w:cs="Times New Roman" w:asciiTheme="majorBidi" w:hAnsiTheme="majorBidi" w:cstheme="majorBidi"/>
          <w:sz w:val="28"/>
          <w:szCs w:val="28"/>
          <w:lang w:eastAsia="fr-FR" w:bidi="ar-SA"/>
        </w:rPr>
      </w:pPr>
      <w:r w:rsidRPr="36460961" w:rsidR="340ECEA2">
        <w:rPr>
          <w:rFonts w:ascii="Times New Roman" w:hAnsi="Times New Roman" w:eastAsia="Times New Roman" w:cs="Times New Roman" w:asciiTheme="majorBidi" w:hAnsiTheme="majorBidi" w:cstheme="majorBidi"/>
          <w:sz w:val="28"/>
          <w:szCs w:val="28"/>
          <w:lang w:eastAsia="fr-FR" w:bidi="ar-SA"/>
        </w:rPr>
        <w:t>domaine</w:t>
      </w:r>
      <w:r w:rsidRPr="36460961" w:rsidR="340ECEA2">
        <w:rPr>
          <w:rFonts w:ascii="Times New Roman" w:hAnsi="Times New Roman" w:eastAsia="Times New Roman" w:cs="Times New Roman" w:asciiTheme="majorBidi" w:hAnsiTheme="majorBidi" w:cstheme="majorBidi"/>
          <w:sz w:val="28"/>
          <w:szCs w:val="28"/>
          <w:lang w:eastAsia="fr-FR" w:bidi="ar-SA"/>
        </w:rPr>
        <w:t xml:space="preserve"> d’activité.</w:t>
      </w:r>
    </w:p>
    <w:p w:rsidR="340ECEA2" w:rsidP="36460961" w:rsidRDefault="340ECEA2" w14:paraId="06AADF57" w14:textId="5B4BD7DA">
      <w:pPr>
        <w:spacing w:before="0" w:beforeAutospacing="off" w:after="240" w:afterAutospacing="off" w:line="240" w:lineRule="auto"/>
        <w:ind w:left="0"/>
      </w:pPr>
      <w:r w:rsidRPr="36460961" w:rsidR="340ECEA2">
        <w:rPr>
          <w:rFonts w:ascii="Times New Roman" w:hAnsi="Times New Roman" w:eastAsia="Times New Roman" w:cs="Times New Roman" w:asciiTheme="majorBidi" w:hAnsiTheme="majorBidi" w:cstheme="majorBidi"/>
          <w:sz w:val="28"/>
          <w:szCs w:val="28"/>
          <w:lang w:eastAsia="fr-FR" w:bidi="ar-SA"/>
        </w:rPr>
        <w:t>L’échelle utilisée pour les réponses est la suivante :</w:t>
      </w:r>
    </w:p>
    <w:tbl>
      <w:tblPr>
        <w:tblpPr w:leftFromText="141" w:rightFromText="141" w:vertAnchor="text" w:horzAnchor="margin" w:tblpXSpec="center" w:tblpY="76"/>
        <w:tblW w:w="9494"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1955"/>
        <w:gridCol w:w="7539"/>
      </w:tblGrid>
      <w:tr xmlns:wp14="http://schemas.microsoft.com/office/word/2010/wordml" w:rsidRPr="00F867D8" w:rsidR="00732753" w:rsidTr="36460961" w14:paraId="0CE2A3EE"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09D0731"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Valeur</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4420210D"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b/>
                <w:bCs/>
                <w:kern w:val="0"/>
                <w:sz w:val="28"/>
                <w:szCs w:val="28"/>
                <w:lang w:eastAsia="fr-FR" w:bidi="ar-SA"/>
              </w:rPr>
              <w:t>Réponse</w:t>
            </w:r>
          </w:p>
        </w:tc>
      </w:tr>
      <w:tr xmlns:wp14="http://schemas.microsoft.com/office/word/2010/wordml" w:rsidRPr="00F867D8" w:rsidR="00732753" w:rsidTr="36460961" w14:paraId="3EAB769C"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649841BE"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1</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7CEF9AE"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Pas du tout d’accord</w:t>
            </w:r>
          </w:p>
        </w:tc>
      </w:tr>
      <w:tr xmlns:wp14="http://schemas.microsoft.com/office/word/2010/wordml" w:rsidRPr="00F867D8" w:rsidR="00732753" w:rsidTr="36460961" w14:paraId="4806880C"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18F999B5"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2</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13EA73DC"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pas d’accord</w:t>
            </w:r>
          </w:p>
        </w:tc>
      </w:tr>
      <w:tr xmlns:wp14="http://schemas.microsoft.com/office/word/2010/wordml" w:rsidRPr="00F867D8" w:rsidR="00732753" w:rsidTr="36460961" w14:paraId="3FE9D921"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5FCD5EC4"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3</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3870" w14:paraId="29873804" wp14:textId="77777777">
            <w:pPr>
              <w:spacing w:after="138" w:line="240" w:lineRule="auto"/>
              <w:rPr>
                <w:rFonts w:eastAsia="Times New Roman" w:asciiTheme="majorBidi" w:hAnsiTheme="majorBidi" w:cstheme="majorBidi"/>
                <w:kern w:val="0"/>
                <w:sz w:val="28"/>
                <w:szCs w:val="28"/>
                <w:lang w:eastAsia="fr-FR" w:bidi="ar-SA"/>
              </w:rPr>
            </w:pPr>
            <w:r>
              <w:rPr>
                <w:rFonts w:eastAsia="Times New Roman" w:asciiTheme="majorBidi" w:hAnsiTheme="majorBidi" w:cstheme="majorBidi"/>
                <w:kern w:val="0"/>
                <w:sz w:val="28"/>
                <w:szCs w:val="28"/>
                <w:lang w:eastAsia="fr-FR" w:bidi="ar-SA"/>
              </w:rPr>
              <w:t>Neutre</w:t>
            </w:r>
          </w:p>
        </w:tc>
      </w:tr>
      <w:tr xmlns:wp14="http://schemas.microsoft.com/office/word/2010/wordml" w:rsidRPr="00F867D8" w:rsidR="00732753" w:rsidTr="36460961" w14:paraId="1053BF51"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2598DEE6"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4</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5307FCD4"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Plutôt d’accord</w:t>
            </w:r>
          </w:p>
        </w:tc>
      </w:tr>
      <w:tr xmlns:wp14="http://schemas.microsoft.com/office/word/2010/wordml" w:rsidRPr="00F867D8" w:rsidR="00732753" w:rsidTr="36460961" w14:paraId="1B9C2F19" wp14:textId="77777777">
        <w:tc>
          <w:tcPr>
            <w:tcW w:w="19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3870" w:rsidRDefault="00732753" w14:paraId="44240AAE" wp14:textId="77777777">
            <w:pPr>
              <w:spacing w:after="138" w:line="240" w:lineRule="auto"/>
              <w:jc w:val="center"/>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5</w:t>
            </w:r>
          </w:p>
        </w:tc>
        <w:tc>
          <w:tcPr>
            <w:tcW w:w="75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867D8" w:rsidR="00732753" w:rsidP="00732753" w:rsidRDefault="00732753" w14:paraId="3A0DA653" wp14:textId="77777777">
            <w:pPr>
              <w:spacing w:after="138" w:line="240" w:lineRule="auto"/>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Tout à fait d’accord</w:t>
            </w:r>
          </w:p>
        </w:tc>
      </w:tr>
    </w:tbl>
    <w:p w:rsidR="6C2AB1A4" w:rsidP="36460961" w:rsidRDefault="6C2AB1A4" w14:paraId="685FAB1B" w14:textId="6B07E06A">
      <w:pPr>
        <w:spacing w:before="240" w:beforeAutospacing="off" w:after="240" w:afterAutospacing="off"/>
        <w:jc w:val="both"/>
      </w:pPr>
      <w:r w:rsidRPr="36460961" w:rsidR="6C2AB1A4">
        <w:rPr>
          <w:rFonts w:ascii="Times New Roman" w:hAnsi="Times New Roman" w:eastAsia="Times New Roman" w:cs="Times New Roman"/>
          <w:noProof w:val="0"/>
          <w:sz w:val="28"/>
          <w:szCs w:val="28"/>
          <w:lang w:val="fr-FR"/>
        </w:rPr>
        <w:t xml:space="preserve">Le questionnaire est structuré autour de </w:t>
      </w:r>
      <w:r w:rsidRPr="36460961" w:rsidR="6C2AB1A4">
        <w:rPr>
          <w:rFonts w:ascii="Times New Roman" w:hAnsi="Times New Roman" w:eastAsia="Times New Roman" w:cs="Times New Roman"/>
          <w:b w:val="1"/>
          <w:bCs w:val="1"/>
          <w:noProof w:val="0"/>
          <w:sz w:val="28"/>
          <w:szCs w:val="28"/>
          <w:lang w:val="fr-FR"/>
        </w:rPr>
        <w:t>neuf dimensions</w:t>
      </w:r>
      <w:r w:rsidRPr="36460961" w:rsidR="6C2AB1A4">
        <w:rPr>
          <w:rFonts w:ascii="Times New Roman" w:hAnsi="Times New Roman" w:eastAsia="Times New Roman" w:cs="Times New Roman"/>
          <w:noProof w:val="0"/>
          <w:sz w:val="28"/>
          <w:szCs w:val="28"/>
          <w:lang w:val="fr-FR"/>
        </w:rPr>
        <w:t xml:space="preserve"> :</w:t>
      </w:r>
    </w:p>
    <w:p xmlns:wp14="http://schemas.microsoft.com/office/word/2010/wordml" w:rsidRPr="00F867D8" w:rsidR="00F867D8" w:rsidP="00C25F36" w:rsidRDefault="00F867D8" w14:paraId="67A25414"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utilisation des outils RH digitaux </w:t>
      </w:r>
      <w:r w:rsidR="00F627D5">
        <w:rPr>
          <w:rFonts w:eastAsia="Times New Roman" w:asciiTheme="majorBidi" w:hAnsiTheme="majorBidi" w:cstheme="majorBidi"/>
          <w:kern w:val="0"/>
          <w:sz w:val="28"/>
          <w:szCs w:val="28"/>
          <w:lang w:eastAsia="fr-FR" w:bidi="ar-SA"/>
        </w:rPr>
        <w:t>(4 items)</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F867D8" w:rsidP="00C25F36" w:rsidRDefault="00F867D8" w14:paraId="1A02C108"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fluidité et efficacité des processus RH</w:t>
      </w:r>
      <w:r w:rsidR="00F627D5">
        <w:rPr>
          <w:rFonts w:eastAsia="Times New Roman" w:asciiTheme="majorBidi" w:hAnsiTheme="majorBidi" w:cstheme="majorBidi"/>
          <w:kern w:val="0"/>
          <w:sz w:val="28"/>
          <w:szCs w:val="28"/>
          <w:lang w:eastAsia="fr-FR" w:bidi="ar-SA"/>
        </w:rPr>
        <w:t xml:space="preserve"> (5 items)</w:t>
      </w:r>
      <w:r w:rsidRPr="00F867D8">
        <w:rPr>
          <w:rFonts w:eastAsia="Times New Roman" w:asciiTheme="majorBidi" w:hAnsiTheme="majorBidi" w:cstheme="majorBidi"/>
          <w:kern w:val="0"/>
          <w:sz w:val="28"/>
          <w:szCs w:val="28"/>
          <w:lang w:eastAsia="fr-FR" w:bidi="ar-SA"/>
        </w:rPr>
        <w:t xml:space="preserve"> ;</w:t>
      </w:r>
    </w:p>
    <w:p xmlns:wp14="http://schemas.microsoft.com/office/word/2010/wordml" w:rsidRPr="00F867D8" w:rsidR="00F867D8" w:rsidP="00C25F36" w:rsidRDefault="00F867D8" w14:paraId="3801B579"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expérience collaborateur </w:t>
      </w:r>
      <w:r w:rsidR="00F627D5">
        <w:rPr>
          <w:rFonts w:eastAsia="Times New Roman" w:asciiTheme="majorBidi" w:hAnsiTheme="majorBidi" w:cstheme="majorBidi"/>
          <w:kern w:val="0"/>
          <w:sz w:val="28"/>
          <w:szCs w:val="28"/>
          <w:lang w:eastAsia="fr-FR" w:bidi="ar-SA"/>
        </w:rPr>
        <w:t xml:space="preserve">(7 items) </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F867D8" w:rsidP="00C25F36" w:rsidRDefault="00F867D8" w14:paraId="062F9485"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potentiel de digitalisation RH </w:t>
      </w:r>
      <w:r w:rsidR="00F627D5">
        <w:rPr>
          <w:rFonts w:eastAsia="Times New Roman" w:asciiTheme="majorBidi" w:hAnsiTheme="majorBidi" w:cstheme="majorBidi"/>
          <w:kern w:val="0"/>
          <w:sz w:val="28"/>
          <w:szCs w:val="28"/>
          <w:lang w:eastAsia="fr-FR" w:bidi="ar-SA"/>
        </w:rPr>
        <w:t>(3 items)</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F867D8" w:rsidP="00C25F36" w:rsidRDefault="00F867D8" w14:paraId="2A9A5BD2"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compétences et accompagnement </w:t>
      </w:r>
      <w:r w:rsidR="00F627D5">
        <w:rPr>
          <w:rFonts w:eastAsia="Times New Roman" w:asciiTheme="majorBidi" w:hAnsiTheme="majorBidi" w:cstheme="majorBidi"/>
          <w:kern w:val="0"/>
          <w:sz w:val="28"/>
          <w:szCs w:val="28"/>
          <w:lang w:eastAsia="fr-FR" w:bidi="ar-SA"/>
        </w:rPr>
        <w:t>(2 items)</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F867D8" w:rsidP="00C25F36" w:rsidRDefault="00F867D8" w14:paraId="3EE742F7"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adaptation au changement </w:t>
      </w:r>
      <w:r w:rsidR="00F627D5">
        <w:rPr>
          <w:rFonts w:eastAsia="Times New Roman" w:asciiTheme="majorBidi" w:hAnsiTheme="majorBidi" w:cstheme="majorBidi"/>
          <w:kern w:val="0"/>
          <w:sz w:val="28"/>
          <w:szCs w:val="28"/>
          <w:lang w:eastAsia="fr-FR" w:bidi="ar-SA"/>
        </w:rPr>
        <w:t>(3 items)</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F867D8" w:rsidP="00C25F36" w:rsidRDefault="00F867D8" w14:paraId="4AA21ADF"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gouvernance et orientation stratégique</w:t>
      </w:r>
      <w:r w:rsidR="00F627D5">
        <w:rPr>
          <w:rFonts w:eastAsia="Times New Roman" w:asciiTheme="majorBidi" w:hAnsiTheme="majorBidi" w:cstheme="majorBidi"/>
          <w:kern w:val="0"/>
          <w:sz w:val="28"/>
          <w:szCs w:val="28"/>
          <w:lang w:eastAsia="fr-FR" w:bidi="ar-SA"/>
        </w:rPr>
        <w:t xml:space="preserve"> (5 items)</w:t>
      </w:r>
      <w:r w:rsidRPr="00F867D8">
        <w:rPr>
          <w:rFonts w:eastAsia="Times New Roman" w:asciiTheme="majorBidi" w:hAnsiTheme="majorBidi" w:cstheme="majorBidi"/>
          <w:kern w:val="0"/>
          <w:sz w:val="28"/>
          <w:szCs w:val="28"/>
          <w:lang w:eastAsia="fr-FR" w:bidi="ar-SA"/>
        </w:rPr>
        <w:t xml:space="preserve"> ;</w:t>
      </w:r>
    </w:p>
    <w:p xmlns:wp14="http://schemas.microsoft.com/office/word/2010/wordml" w:rsidRPr="00F867D8" w:rsidR="00F867D8" w:rsidP="00944C7E" w:rsidRDefault="00F867D8" w14:paraId="7BD39FCA"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r w:rsidRPr="00F867D8">
        <w:rPr>
          <w:rFonts w:eastAsia="Times New Roman" w:asciiTheme="majorBidi" w:hAnsiTheme="majorBidi" w:cstheme="majorBidi"/>
          <w:kern w:val="0"/>
          <w:sz w:val="28"/>
          <w:szCs w:val="28"/>
          <w:lang w:eastAsia="fr-FR" w:bidi="ar-SA"/>
        </w:rPr>
        <w:t xml:space="preserve">digitalisation RH et performance stratégique </w:t>
      </w:r>
      <w:r w:rsidR="00F627D5">
        <w:rPr>
          <w:rFonts w:eastAsia="Times New Roman" w:asciiTheme="majorBidi" w:hAnsiTheme="majorBidi" w:cstheme="majorBidi"/>
          <w:kern w:val="0"/>
          <w:sz w:val="28"/>
          <w:szCs w:val="28"/>
          <w:lang w:eastAsia="fr-FR" w:bidi="ar-SA"/>
        </w:rPr>
        <w:t>(</w:t>
      </w:r>
      <w:r w:rsidR="00944C7E">
        <w:rPr>
          <w:rFonts w:eastAsia="Times New Roman" w:asciiTheme="majorBidi" w:hAnsiTheme="majorBidi" w:cstheme="majorBidi"/>
          <w:kern w:val="0"/>
          <w:sz w:val="28"/>
          <w:szCs w:val="28"/>
          <w:lang w:eastAsia="fr-FR" w:bidi="ar-SA"/>
        </w:rPr>
        <w:t>4</w:t>
      </w:r>
      <w:r w:rsidR="00F627D5">
        <w:rPr>
          <w:rFonts w:eastAsia="Times New Roman" w:asciiTheme="majorBidi" w:hAnsiTheme="majorBidi" w:cstheme="majorBidi"/>
          <w:kern w:val="0"/>
          <w:sz w:val="28"/>
          <w:szCs w:val="28"/>
          <w:lang w:eastAsia="fr-FR" w:bidi="ar-SA"/>
        </w:rPr>
        <w:t xml:space="preserve"> items)</w:t>
      </w:r>
      <w:r w:rsidRPr="00F867D8">
        <w:rPr>
          <w:rFonts w:eastAsia="Times New Roman" w:asciiTheme="majorBidi" w:hAnsiTheme="majorBidi" w:cstheme="majorBidi"/>
          <w:kern w:val="0"/>
          <w:sz w:val="28"/>
          <w:szCs w:val="28"/>
          <w:lang w:eastAsia="fr-FR" w:bidi="ar-SA"/>
        </w:rPr>
        <w:t>;</w:t>
      </w:r>
    </w:p>
    <w:p xmlns:wp14="http://schemas.microsoft.com/office/word/2010/wordml" w:rsidR="00F867D8" w:rsidP="00F627D5" w:rsidRDefault="00F867D8" w14:paraId="73220564" wp14:textId="77777777">
      <w:pPr>
        <w:numPr>
          <w:ilvl w:val="0"/>
          <w:numId w:val="31"/>
        </w:numPr>
        <w:spacing w:after="0" w:line="360" w:lineRule="auto"/>
        <w:jc w:val="both"/>
        <w:rPr>
          <w:rFonts w:eastAsia="Times New Roman" w:asciiTheme="majorBidi" w:hAnsiTheme="majorBidi" w:cstheme="majorBidi"/>
          <w:kern w:val="0"/>
          <w:sz w:val="28"/>
          <w:szCs w:val="28"/>
          <w:lang w:eastAsia="fr-FR" w:bidi="ar-SA"/>
        </w:rPr>
      </w:pPr>
      <w:proofErr w:type="gramStart"/>
      <w:r w:rsidRPr="00F867D8">
        <w:rPr>
          <w:rFonts w:eastAsia="Times New Roman" w:asciiTheme="majorBidi" w:hAnsiTheme="majorBidi" w:cstheme="majorBidi"/>
          <w:kern w:val="0"/>
          <w:sz w:val="28"/>
          <w:szCs w:val="28"/>
          <w:lang w:eastAsia="fr-FR" w:bidi="ar-SA"/>
        </w:rPr>
        <w:t>innovation</w:t>
      </w:r>
      <w:proofErr w:type="gramEnd"/>
      <w:r w:rsidRPr="00F867D8">
        <w:rPr>
          <w:rFonts w:eastAsia="Times New Roman" w:asciiTheme="majorBidi" w:hAnsiTheme="majorBidi" w:cstheme="majorBidi"/>
          <w:kern w:val="0"/>
          <w:sz w:val="28"/>
          <w:szCs w:val="28"/>
          <w:lang w:eastAsia="fr-FR" w:bidi="ar-SA"/>
        </w:rPr>
        <w:t xml:space="preserve"> RH</w:t>
      </w:r>
      <w:r w:rsidR="00F627D5">
        <w:rPr>
          <w:rFonts w:eastAsia="Times New Roman" w:asciiTheme="majorBidi" w:hAnsiTheme="majorBidi" w:cstheme="majorBidi"/>
          <w:kern w:val="0"/>
          <w:sz w:val="28"/>
          <w:szCs w:val="28"/>
          <w:lang w:eastAsia="fr-FR" w:bidi="ar-SA"/>
        </w:rPr>
        <w:t>(3 items)</w:t>
      </w:r>
      <w:r w:rsidRPr="00F867D8">
        <w:rPr>
          <w:rFonts w:eastAsia="Times New Roman" w:asciiTheme="majorBidi" w:hAnsiTheme="majorBidi" w:cstheme="majorBidi"/>
          <w:kern w:val="0"/>
          <w:sz w:val="28"/>
          <w:szCs w:val="28"/>
          <w:lang w:eastAsia="fr-FR" w:bidi="ar-SA"/>
        </w:rPr>
        <w:t>.</w:t>
      </w:r>
    </w:p>
    <w:p xmlns:wp14="http://schemas.microsoft.com/office/word/2010/wordml" w:rsidRPr="00F867D8" w:rsidR="00732753" w:rsidP="00C25F36" w:rsidRDefault="00732753" w14:paraId="3C0395D3" wp14:textId="77777777">
      <w:pPr>
        <w:spacing w:after="0" w:line="360" w:lineRule="auto"/>
        <w:ind w:left="720"/>
        <w:jc w:val="both"/>
        <w:rPr>
          <w:rFonts w:eastAsia="Times New Roman" w:asciiTheme="majorBidi" w:hAnsiTheme="majorBidi" w:cstheme="majorBidi"/>
          <w:kern w:val="0"/>
          <w:sz w:val="28"/>
          <w:szCs w:val="28"/>
          <w:lang w:eastAsia="fr-FR" w:bidi="ar-SA"/>
        </w:rPr>
      </w:pPr>
    </w:p>
    <w:p xmlns:wp14="http://schemas.microsoft.com/office/word/2010/wordml" w:rsidRPr="00F867D8" w:rsidR="00F627D5" w:rsidP="36460961" w:rsidRDefault="00F627D5" w14:paraId="3254BC2F" wp14:textId="6D4212E2">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dimensions reprennent les principaux éléments du cadre théorique : efficacité des processus RH, expérience collaborateur, compétences numériques, conduite du changement, gouvernance et pilotage de la performance.</w:t>
      </w:r>
    </w:p>
    <w:p xmlns:wp14="http://schemas.microsoft.com/office/word/2010/wordml" w:rsidRPr="007A30C4" w:rsidR="00F867D8" w:rsidP="006D4D8C" w:rsidRDefault="006D4D8C" w14:paraId="143AAB32" wp14:textId="77777777">
      <w:pPr>
        <w:spacing w:after="186" w:line="240" w:lineRule="auto"/>
        <w:rPr>
          <w:rFonts w:eastAsia="Times New Roman" w:asciiTheme="majorBidi" w:hAnsiTheme="majorBidi" w:cstheme="majorBidi"/>
          <w:kern w:val="0"/>
          <w:sz w:val="30"/>
          <w:szCs w:val="30"/>
          <w:lang w:eastAsia="fr-FR" w:bidi="ar-SA"/>
        </w:rPr>
      </w:pPr>
      <w:r>
        <w:rPr>
          <w:rFonts w:eastAsia="Times New Roman" w:asciiTheme="majorBidi" w:hAnsiTheme="majorBidi" w:cstheme="majorBidi"/>
          <w:b/>
          <w:bCs/>
          <w:kern w:val="0"/>
          <w:sz w:val="30"/>
          <w:szCs w:val="30"/>
          <w:lang w:eastAsia="fr-FR" w:bidi="ar-SA"/>
        </w:rPr>
        <w:t>3</w:t>
      </w:r>
      <w:r w:rsidRPr="007A30C4" w:rsidR="00F867D8">
        <w:rPr>
          <w:rFonts w:eastAsia="Times New Roman" w:asciiTheme="majorBidi" w:hAnsiTheme="majorBidi" w:cstheme="majorBidi"/>
          <w:b/>
          <w:bCs/>
          <w:kern w:val="0"/>
          <w:sz w:val="30"/>
          <w:szCs w:val="30"/>
          <w:lang w:eastAsia="fr-FR" w:bidi="ar-SA"/>
        </w:rPr>
        <w:t>.</w:t>
      </w:r>
      <w:r>
        <w:rPr>
          <w:rFonts w:eastAsia="Times New Roman" w:asciiTheme="majorBidi" w:hAnsiTheme="majorBidi" w:cstheme="majorBidi"/>
          <w:b/>
          <w:bCs/>
          <w:kern w:val="0"/>
          <w:sz w:val="30"/>
          <w:szCs w:val="30"/>
          <w:lang w:eastAsia="fr-FR" w:bidi="ar-SA"/>
        </w:rPr>
        <w:t>4.2</w:t>
      </w:r>
      <w:r w:rsidRPr="007A30C4" w:rsidR="00F867D8">
        <w:rPr>
          <w:rFonts w:eastAsia="Times New Roman" w:asciiTheme="majorBidi" w:hAnsiTheme="majorBidi" w:cstheme="majorBidi"/>
          <w:b/>
          <w:bCs/>
          <w:kern w:val="0"/>
          <w:sz w:val="30"/>
          <w:szCs w:val="30"/>
          <w:lang w:eastAsia="fr-FR" w:bidi="ar-SA"/>
        </w:rPr>
        <w:t xml:space="preserve"> Présent</w:t>
      </w:r>
      <w:r w:rsidRPr="007A30C4" w:rsidR="00F627D5">
        <w:rPr>
          <w:rFonts w:eastAsia="Times New Roman" w:asciiTheme="majorBidi" w:hAnsiTheme="majorBidi" w:cstheme="majorBidi"/>
          <w:b/>
          <w:bCs/>
          <w:kern w:val="0"/>
          <w:sz w:val="30"/>
          <w:szCs w:val="30"/>
          <w:lang w:eastAsia="fr-FR" w:bidi="ar-SA"/>
        </w:rPr>
        <w:t xml:space="preserve">ation des </w:t>
      </w:r>
      <w:proofErr w:type="gramStart"/>
      <w:r w:rsidRPr="007A30C4" w:rsidR="00F627D5">
        <w:rPr>
          <w:rFonts w:eastAsia="Times New Roman" w:asciiTheme="majorBidi" w:hAnsiTheme="majorBidi" w:cstheme="majorBidi"/>
          <w:b/>
          <w:bCs/>
          <w:kern w:val="0"/>
          <w:sz w:val="30"/>
          <w:szCs w:val="30"/>
          <w:lang w:eastAsia="fr-FR" w:bidi="ar-SA"/>
        </w:rPr>
        <w:t>résultats</w:t>
      </w:r>
      <w:r w:rsidRPr="007A30C4" w:rsidR="009540C4">
        <w:rPr>
          <w:rFonts w:eastAsia="Times New Roman" w:asciiTheme="majorBidi" w:hAnsiTheme="majorBidi" w:cstheme="majorBidi"/>
          <w:b/>
          <w:bCs/>
          <w:kern w:val="0"/>
          <w:sz w:val="30"/>
          <w:szCs w:val="30"/>
          <w:lang w:eastAsia="fr-FR" w:bidi="ar-SA"/>
        </w:rPr>
        <w:t>:</w:t>
      </w:r>
      <w:proofErr w:type="gramEnd"/>
      <w:r w:rsidRPr="007A30C4" w:rsidR="00F867D8">
        <w:rPr>
          <w:rFonts w:eastAsia="Times New Roman" w:asciiTheme="majorBidi" w:hAnsiTheme="majorBidi" w:cstheme="majorBidi"/>
          <w:b/>
          <w:bCs/>
          <w:kern w:val="0"/>
          <w:sz w:val="30"/>
          <w:szCs w:val="30"/>
          <w:lang w:eastAsia="fr-FR" w:bidi="ar-SA"/>
        </w:rPr>
        <w:t xml:space="preserve"> </w:t>
      </w:r>
    </w:p>
    <w:p xmlns:wp14="http://schemas.microsoft.com/office/word/2010/wordml" w:rsidRPr="00FB4F99" w:rsidR="00FB4F99" w:rsidP="36460961" w:rsidRDefault="00CB5928" w14:paraId="1392334A" wp14:textId="3FD255F7">
      <w:pPr>
        <w:spacing w:after="172" w:line="240" w:lineRule="auto"/>
        <w:rPr>
          <w:rFonts w:ascii="Times New Roman" w:hAnsi="Times New Roman" w:eastAsia="Times New Roman" w:cs="Times New Roman" w:asciiTheme="majorBidi" w:hAnsiTheme="majorBidi" w:cstheme="majorBidi"/>
          <w:sz w:val="28"/>
          <w:szCs w:val="28"/>
          <w:lang w:eastAsia="fr-FR" w:bidi="ar-SA"/>
        </w:rPr>
      </w:pPr>
      <w:r w:rsidRPr="36460961" w:rsidR="121112E8">
        <w:rPr>
          <w:rFonts w:ascii="Times New Roman" w:hAnsi="Times New Roman" w:eastAsia="Times New Roman" w:cs="Times New Roman" w:asciiTheme="majorBidi" w:hAnsiTheme="majorBidi" w:cstheme="majorBidi"/>
          <w:b w:val="1"/>
          <w:bCs w:val="1"/>
          <w:kern w:val="0"/>
          <w:sz w:val="28"/>
          <w:szCs w:val="28"/>
          <w:lang w:eastAsia="fr-FR" w:bidi="ar-SA"/>
        </w:rPr>
        <w:t xml:space="preserve">- </w:t>
      </w:r>
      <w:r w:rsidRPr="36460961" w:rsidR="3804D3D2">
        <w:rPr>
          <w:rFonts w:ascii="Times New Roman" w:hAnsi="Times New Roman" w:eastAsia="Times New Roman" w:cs="Times New Roman" w:asciiTheme="majorBidi" w:hAnsiTheme="majorBidi" w:cstheme="majorBidi"/>
          <w:b w:val="1"/>
          <w:bCs w:val="1"/>
          <w:kern w:val="0"/>
          <w:sz w:val="28"/>
          <w:szCs w:val="28"/>
          <w:lang w:eastAsia="fr-FR" w:bidi="ar-SA"/>
        </w:rPr>
        <w:t>Analyse et discussion des résultats</w:t>
      </w:r>
      <w:r w:rsidRPr="36460961" w:rsidR="69680BCB">
        <w:rPr>
          <w:rFonts w:ascii="Times New Roman" w:hAnsi="Times New Roman" w:eastAsia="Times New Roman" w:cs="Times New Roman" w:asciiTheme="majorBidi" w:hAnsiTheme="majorBidi" w:cstheme="majorBidi"/>
          <w:b w:val="1"/>
          <w:bCs w:val="1"/>
          <w:sz w:val="28"/>
          <w:szCs w:val="28"/>
          <w:lang w:eastAsia="fr-FR" w:bidi="ar-SA"/>
        </w:rPr>
        <w:t xml:space="preserve"> qualitatifs</w:t>
      </w:r>
      <w:r w:rsidRPr="36460961" w:rsidR="3804D3D2">
        <w:rPr>
          <w:rFonts w:ascii="Times New Roman" w:hAnsi="Times New Roman" w:eastAsia="Times New Roman" w:cs="Times New Roman" w:asciiTheme="majorBidi" w:hAnsiTheme="majorBidi" w:cstheme="majorBidi"/>
          <w:sz w:val="28"/>
          <w:szCs w:val="28"/>
          <w:lang w:eastAsia="fr-FR" w:bidi="ar-SA"/>
        </w:rPr>
        <w:t xml:space="preserve"> </w:t>
      </w:r>
      <w:r w:rsidRPr="36460961" w:rsidR="4B164E5D">
        <w:rPr>
          <w:rFonts w:ascii="Times New Roman" w:hAnsi="Times New Roman" w:eastAsia="Times New Roman" w:cs="Times New Roman" w:asciiTheme="majorBidi" w:hAnsiTheme="majorBidi" w:cstheme="majorBidi"/>
          <w:sz w:val="28"/>
          <w:szCs w:val="28"/>
          <w:lang w:eastAsia="fr-FR" w:bidi="ar-SA"/>
        </w:rPr>
        <w:t>:</w:t>
      </w:r>
    </w:p>
    <w:p xmlns:wp14="http://schemas.microsoft.com/office/word/2010/wordml" w:rsidRPr="00FB4F99" w:rsidR="00FB4F99" w:rsidP="36460961" w:rsidRDefault="00CB5928" w14:paraId="1FB58CC3" wp14:textId="65D522D3">
      <w:pPr>
        <w:spacing w:after="0" w:line="360" w:lineRule="auto"/>
        <w:jc w:val="both"/>
      </w:pPr>
      <w:r>
        <w:rPr>
          <w:rFonts w:ascii="Times New Roman" w:hAnsi="Times New Roman" w:eastAsia="Times New Roman" w:cs="Times New Roman" w:asciiTheme="majorBidi" w:hAnsiTheme="majorBidi" w:cstheme="majorBidi"/>
          <w:sz w:val="26"/>
          <w:szCs w:val="26"/>
          <w:lang w:eastAsia="fr-FR" w:bidi="ar-SA"/>
        </w:rPr>
        <w:t xml:space="preserve">Les entretiens semi-directifs ont été traités par une analyse de contenu. Cette méthode regroupe les informations par thèmes pour faire ressortir les perceptions, les préoccupations et les principaux constats des personnes interrogées.</w:t>
      </w:r>
    </w:p>
    <w:p xmlns:wp14="http://schemas.microsoft.com/office/word/2010/wordml" w:rsidRPr="00FB4F99" w:rsidR="00FB4F99" w:rsidP="36460961" w:rsidRDefault="00CB5928" w14:paraId="11C6E766" wp14:textId="612131CF">
      <w:pPr>
        <w:pStyle w:val="Normal"/>
        <w:spacing w:after="0" w:line="360" w:lineRule="auto"/>
        <w:jc w:val="both"/>
      </w:pPr>
      <w:r>
        <w:rPr>
          <w:rFonts w:ascii="Times New Roman" w:hAnsi="Times New Roman" w:eastAsia="Times New Roman" w:cs="Times New Roman" w:asciiTheme="majorBidi" w:hAnsiTheme="majorBidi" w:cstheme="majorBidi"/>
          <w:sz w:val="26"/>
          <w:szCs w:val="26"/>
          <w:lang w:eastAsia="fr-FR" w:bidi="ar-SA"/>
        </w:rPr>
        <w:t xml:space="preserve">L’analyse fait apparaître une perception globalement favorable à la digitalisation de la fonction RH. Les échanges montrent aussi que le niveau actuel de digitalisation reste partiel. Plusieurs besoins reviennent : simplification des procédures administratives, meilleur accès à l’information RH, renforcement du SIRH, formation des utilisateurs et accompagnement du changement.</w:t>
      </w:r>
    </w:p>
    <w:p xmlns:wp14="http://schemas.microsoft.com/office/word/2010/wordml" w:rsidRPr="00FB4F99" w:rsidR="00FB4F99" w:rsidP="36460961" w:rsidRDefault="00CB5928" w14:paraId="651E9592" wp14:textId="77FDDE6E">
      <w:pPr>
        <w:pStyle w:val="Normal"/>
        <w:spacing w:after="0" w:line="360" w:lineRule="auto"/>
        <w:jc w:val="both"/>
      </w:pPr>
      <w:r w:rsidRPr="36460961" w:rsidR="3224B0AF">
        <w:rPr>
          <w:rFonts w:ascii="Times New Roman" w:hAnsi="Times New Roman" w:eastAsia="Times New Roman" w:cs="Times New Roman" w:asciiTheme="majorBidi" w:hAnsiTheme="majorBidi" w:cstheme="majorBidi"/>
          <w:sz w:val="26"/>
          <w:szCs w:val="26"/>
          <w:lang w:eastAsia="fr-FR" w:bidi="ar-SA"/>
        </w:rPr>
        <w:t>Les principaux résultats qualitatifs peuvent être synthétisés comme suit :</w:t>
      </w:r>
      <w:proofErr w:type="spellStart"/>
      <w:proofErr w:type="spellEnd"/>
    </w:p>
    <w:tbl>
      <w:tblPr>
        <w:tblW w:w="10077" w:type="dxa"/>
        <w:tblInd w:w="58" w:type="dxa"/>
        <w:tblCellMar>
          <w:left w:w="70" w:type="dxa"/>
          <w:right w:w="70" w:type="dxa"/>
        </w:tblCellMar>
        <w:tblLook w:val="04A0" w:firstRow="1" w:lastRow="0" w:firstColumn="1" w:lastColumn="0" w:noHBand="0" w:noVBand="1"/>
      </w:tblPr>
      <w:tblGrid>
        <w:gridCol w:w="1320"/>
        <w:gridCol w:w="7339"/>
        <w:gridCol w:w="1418"/>
      </w:tblGrid>
      <w:tr xmlns:wp14="http://schemas.microsoft.com/office/word/2010/wordml" w:rsidRPr="007A30C4" w:rsidR="007A30C4" w:rsidTr="007A30C4" w14:paraId="05C83DBA" wp14:textId="77777777">
        <w:trPr>
          <w:trHeight w:val="600"/>
        </w:trPr>
        <w:tc>
          <w:tcPr>
            <w:tcW w:w="1320" w:type="dxa"/>
            <w:tcBorders>
              <w:top w:val="single" w:color="000000" w:sz="8" w:space="0"/>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2F0EFB9D" wp14:textId="77777777">
            <w:pPr>
              <w:spacing w:after="0" w:line="240" w:lineRule="auto"/>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Thème analysé</w:t>
            </w:r>
          </w:p>
        </w:tc>
        <w:tc>
          <w:tcPr>
            <w:tcW w:w="7339" w:type="dxa"/>
            <w:tcBorders>
              <w:top w:val="single" w:color="000000" w:sz="8" w:space="0"/>
              <w:left w:val="nil"/>
              <w:bottom w:val="single" w:color="000000" w:sz="8" w:space="0"/>
              <w:right w:val="single" w:color="000000" w:sz="8" w:space="0"/>
            </w:tcBorders>
            <w:shd w:val="clear" w:color="auto" w:fill="auto"/>
            <w:vAlign w:val="center"/>
            <w:hideMark/>
          </w:tcPr>
          <w:p w:rsidRPr="007A30C4" w:rsidR="007A30C4" w:rsidP="007A30C4" w:rsidRDefault="007A30C4" w14:paraId="6A4F8E72" wp14:textId="77777777">
            <w:pPr>
              <w:spacing w:after="0" w:line="240" w:lineRule="auto"/>
              <w:jc w:val="center"/>
              <w:rPr>
                <w:rFonts w:ascii="Times New Roman" w:hAnsi="Times New Roman" w:eastAsia="Times New Roman" w:cs="Times New Roman"/>
                <w:b/>
                <w:bCs/>
                <w:color w:val="000000"/>
                <w:kern w:val="0"/>
                <w:sz w:val="23"/>
                <w:szCs w:val="23"/>
                <w:lang w:eastAsia="fr-FR" w:bidi="ar-SA"/>
              </w:rPr>
            </w:pPr>
            <w:r w:rsidRPr="007A30C4">
              <w:rPr>
                <w:rFonts w:ascii="Times New Roman" w:hAnsi="Times New Roman" w:eastAsia="Times New Roman" w:cs="Times New Roman"/>
                <w:b/>
                <w:bCs/>
                <w:color w:val="000000"/>
                <w:kern w:val="0"/>
                <w:sz w:val="23"/>
                <w:szCs w:val="23"/>
                <w:lang w:eastAsia="fr-FR" w:bidi="ar-SA"/>
              </w:rPr>
              <w:t>Principaux constats</w:t>
            </w:r>
          </w:p>
        </w:tc>
        <w:tc>
          <w:tcPr>
            <w:tcW w:w="1418" w:type="dxa"/>
            <w:tcBorders>
              <w:top w:val="single" w:color="000000" w:sz="8" w:space="0"/>
              <w:left w:val="nil"/>
              <w:bottom w:val="single" w:color="000000" w:sz="8" w:space="0"/>
              <w:right w:val="single" w:color="000000" w:sz="8" w:space="0"/>
            </w:tcBorders>
            <w:shd w:val="clear" w:color="auto" w:fill="auto"/>
            <w:vAlign w:val="center"/>
            <w:hideMark/>
          </w:tcPr>
          <w:p w:rsidRPr="007A30C4" w:rsidR="007A30C4" w:rsidP="007A30C4" w:rsidRDefault="007A30C4" w14:paraId="7CF0C825" wp14:textId="77777777">
            <w:pPr>
              <w:spacing w:after="0" w:line="240" w:lineRule="auto"/>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Lien avec la recherche</w:t>
            </w:r>
          </w:p>
        </w:tc>
      </w:tr>
      <w:tr xmlns:wp14="http://schemas.microsoft.com/office/word/2010/wordml" w:rsidRPr="007A30C4" w:rsidR="007A30C4" w:rsidTr="007A30C4" w14:paraId="54CEFD41"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10C619E"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Niveau de digitalisation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0CF8C87"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digitalisation est engagée mais demeure partielle. Certains processus nécessitent encore des interventions manuelles.</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01596770"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Niveau de digitalisation RH</w:t>
            </w:r>
          </w:p>
        </w:tc>
      </w:tr>
      <w:tr xmlns:wp14="http://schemas.microsoft.com/office/word/2010/wordml" w:rsidRPr="007A30C4" w:rsidR="007A30C4" w:rsidTr="007A30C4" w14:paraId="5DC26C68" wp14:textId="77777777">
        <w:trPr>
          <w:trHeight w:val="58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B9200A1"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Processus RH</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959EE5B"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Besoin de simplifier, fluidifier et accélérer les procédures administratives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E718FA7"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Efficacité des processus RH – H2</w:t>
            </w:r>
          </w:p>
        </w:tc>
      </w:tr>
      <w:tr xmlns:wp14="http://schemas.microsoft.com/office/word/2010/wordml" w:rsidRPr="007A30C4" w:rsidR="007A30C4" w:rsidTr="007A30C4" w14:paraId="10BEECB4"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5281DF18"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SIRH et information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11CBD596"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Nécessité d’améliorer l’intégration des outils, l’accessibilité et la fiabilité des informations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1103643F"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Qualité de l’information – H4</w:t>
            </w:r>
          </w:p>
        </w:tc>
      </w:tr>
      <w:tr xmlns:wp14="http://schemas.microsoft.com/office/word/2010/wordml" w:rsidRPr="007A30C4" w:rsidR="007A30C4" w:rsidTr="007A30C4" w14:paraId="7A2D4B95"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3AA8954"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Expérience collaborateur</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7E8CF568"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Les outils numériques sont perçus comme un moyen de faciliter les démarches et d’améliorer la qualité des services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2E73324C"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Satisfaction des collaborateurs – H3</w:t>
            </w:r>
          </w:p>
        </w:tc>
      </w:tr>
      <w:tr xmlns:wp14="http://schemas.microsoft.com/office/word/2010/wordml" w:rsidRPr="007A30C4" w:rsidR="007A30C4" w:rsidTr="007A30C4" w14:paraId="7398F435"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0FA93BAE"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Compétences et formation</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98C9233"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réussite de la transformation nécessite le développement des compétences numériques et des actions de formation adaptées.</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46076E95"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Accompagnement du changement – H5</w:t>
            </w:r>
          </w:p>
        </w:tc>
      </w:tr>
      <w:tr xmlns:wp14="http://schemas.microsoft.com/office/word/2010/wordml" w:rsidRPr="007A30C4" w:rsidR="007A30C4" w:rsidTr="007A30C4" w14:paraId="6B345961"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065B24D5"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Communication et changement</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3CF67FBA" wp14:textId="77777777">
            <w:pPr>
              <w:spacing w:after="0" w:line="240" w:lineRule="auto"/>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Une communication plus claire et une implication accrue des utilisateurs sont nécessaires lors des projets de digitalisation.</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6F7D1737"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Conduite du changement – H5</w:t>
            </w:r>
          </w:p>
        </w:tc>
      </w:tr>
      <w:tr xmlns:wp14="http://schemas.microsoft.com/office/word/2010/wordml" w:rsidRPr="007A30C4" w:rsidR="007A30C4" w:rsidTr="007A30C4" w14:paraId="431E4973" wp14:textId="77777777">
        <w:trPr>
          <w:trHeight w:val="9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7CD0F193"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Performance RH</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787379C3" wp14:textId="77777777">
            <w:pPr>
              <w:spacing w:after="0" w:line="240" w:lineRule="auto"/>
              <w:ind w:firstLine="230" w:firstLineChars="100"/>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La digitalisation est considérée comme un levier permettant de réduire les délais, d’améliorer l’efficacité administrative et de libérer du temps pour les missions à plus forte valeur ajoutée.</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51C7DA5F"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Performance organisationnelle – H1</w:t>
            </w:r>
          </w:p>
        </w:tc>
      </w:tr>
      <w:tr xmlns:wp14="http://schemas.microsoft.com/office/word/2010/wordml" w:rsidRPr="007A30C4" w:rsidR="007A30C4" w:rsidTr="007A30C4" w14:paraId="12BC2FE3" wp14:textId="77777777">
        <w:trPr>
          <w:trHeight w:val="615"/>
        </w:trPr>
        <w:tc>
          <w:tcPr>
            <w:tcW w:w="1320" w:type="dxa"/>
            <w:tcBorders>
              <w:top w:val="nil"/>
              <w:left w:val="single" w:color="000000" w:sz="8" w:space="0"/>
              <w:bottom w:val="single" w:color="000000" w:sz="8" w:space="0"/>
              <w:right w:val="single" w:color="000000" w:sz="8" w:space="0"/>
            </w:tcBorders>
            <w:shd w:val="clear" w:color="auto" w:fill="auto"/>
            <w:vAlign w:val="center"/>
            <w:hideMark/>
          </w:tcPr>
          <w:p w:rsidRPr="007A30C4" w:rsidR="007A30C4" w:rsidP="007A30C4" w:rsidRDefault="007A30C4" w14:paraId="514C2DAC" wp14:textId="77777777">
            <w:pPr>
              <w:spacing w:after="0" w:line="240" w:lineRule="auto"/>
              <w:ind w:firstLine="140" w:firstLineChars="100"/>
              <w:jc w:val="center"/>
              <w:rPr>
                <w:rFonts w:ascii="Times New Roman" w:hAnsi="Times New Roman" w:eastAsia="Times New Roman" w:cs="Times New Roman"/>
                <w:b/>
                <w:bCs/>
                <w:color w:val="000000"/>
                <w:kern w:val="0"/>
                <w:sz w:val="14"/>
                <w:szCs w:val="14"/>
                <w:lang w:eastAsia="fr-FR" w:bidi="ar-SA"/>
              </w:rPr>
            </w:pPr>
            <w:r w:rsidRPr="007A30C4">
              <w:rPr>
                <w:rFonts w:ascii="Times New Roman" w:hAnsi="Times New Roman" w:eastAsia="Times New Roman" w:cs="Times New Roman"/>
                <w:b/>
                <w:bCs/>
                <w:color w:val="000000"/>
                <w:kern w:val="0"/>
                <w:sz w:val="14"/>
                <w:szCs w:val="14"/>
                <w:lang w:eastAsia="fr-FR" w:bidi="ar-SA"/>
              </w:rPr>
              <w:t>Perspectives</w:t>
            </w:r>
          </w:p>
        </w:tc>
        <w:tc>
          <w:tcPr>
            <w:tcW w:w="7339"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4A6387DE" wp14:textId="77777777">
            <w:pPr>
              <w:spacing w:after="0" w:line="240" w:lineRule="auto"/>
              <w:ind w:firstLine="230" w:firstLineChars="100"/>
              <w:rPr>
                <w:rFonts w:ascii="Times New Roman" w:hAnsi="Times New Roman" w:eastAsia="Times New Roman" w:cs="Times New Roman"/>
                <w:color w:val="000000"/>
                <w:kern w:val="0"/>
                <w:sz w:val="23"/>
                <w:szCs w:val="23"/>
                <w:lang w:eastAsia="fr-FR" w:bidi="ar-SA"/>
              </w:rPr>
            </w:pPr>
            <w:r w:rsidRPr="007A30C4">
              <w:rPr>
                <w:rFonts w:ascii="Times New Roman" w:hAnsi="Times New Roman" w:eastAsia="Times New Roman" w:cs="Times New Roman"/>
                <w:color w:val="000000"/>
                <w:kern w:val="0"/>
                <w:sz w:val="23"/>
                <w:szCs w:val="23"/>
                <w:lang w:eastAsia="fr-FR" w:bidi="ar-SA"/>
              </w:rPr>
              <w:t>Les acteurs interrogés apparaissent globalement favorables à la poursuite de la digitalisation de la fonction RH.</w:t>
            </w:r>
          </w:p>
        </w:tc>
        <w:tc>
          <w:tcPr>
            <w:tcW w:w="1418" w:type="dxa"/>
            <w:tcBorders>
              <w:top w:val="nil"/>
              <w:left w:val="nil"/>
              <w:bottom w:val="single" w:color="000000" w:sz="8" w:space="0"/>
              <w:right w:val="single" w:color="000000" w:sz="8" w:space="0"/>
            </w:tcBorders>
            <w:shd w:val="clear" w:color="auto" w:fill="auto"/>
            <w:vAlign w:val="center"/>
            <w:hideMark/>
          </w:tcPr>
          <w:p w:rsidRPr="007A30C4" w:rsidR="007A30C4" w:rsidP="007A30C4" w:rsidRDefault="007A30C4" w14:paraId="6AFD8398" wp14:textId="77777777">
            <w:pPr>
              <w:spacing w:after="0" w:line="240" w:lineRule="auto"/>
              <w:ind w:firstLine="140" w:firstLineChars="100"/>
              <w:jc w:val="center"/>
              <w:rPr>
                <w:rFonts w:ascii="Times New Roman" w:hAnsi="Times New Roman" w:eastAsia="Times New Roman" w:cs="Times New Roman"/>
                <w:color w:val="000000"/>
                <w:kern w:val="0"/>
                <w:sz w:val="14"/>
                <w:szCs w:val="14"/>
                <w:lang w:eastAsia="fr-FR" w:bidi="ar-SA"/>
              </w:rPr>
            </w:pPr>
            <w:r w:rsidRPr="007A30C4">
              <w:rPr>
                <w:rFonts w:ascii="Times New Roman" w:hAnsi="Times New Roman" w:eastAsia="Times New Roman" w:cs="Times New Roman"/>
                <w:color w:val="000000"/>
                <w:kern w:val="0"/>
                <w:sz w:val="14"/>
                <w:szCs w:val="14"/>
                <w:lang w:eastAsia="fr-FR" w:bidi="ar-SA"/>
              </w:rPr>
              <w:t>Potentiel de digitalisation</w:t>
            </w:r>
          </w:p>
        </w:tc>
      </w:tr>
    </w:tbl>
    <w:p xmlns:wp14="http://schemas.microsoft.com/office/word/2010/wordml" w:rsidR="009D1DF9" w:rsidP="00ED03B0" w:rsidRDefault="009D1DF9" w14:paraId="269E314A" wp14:textId="77777777">
      <w:pPr>
        <w:spacing w:after="161" w:line="360" w:lineRule="auto"/>
        <w:rPr>
          <w:rFonts w:eastAsia="Times New Roman" w:asciiTheme="majorBidi" w:hAnsiTheme="majorBidi" w:cstheme="majorBidi"/>
          <w:kern w:val="0"/>
          <w:sz w:val="28"/>
          <w:szCs w:val="28"/>
          <w:lang w:eastAsia="fr-FR" w:bidi="ar-SA"/>
        </w:rPr>
      </w:pPr>
    </w:p>
    <w:p xmlns:wp14="http://schemas.microsoft.com/office/word/2010/wordml" w:rsidRPr="00ED03B0" w:rsidR="00ED03B0" w:rsidP="36460961" w:rsidRDefault="00ED03B0" w14:paraId="2964BE5A" wp14:textId="4602ACF5">
      <w:pPr>
        <w:spacing w:after="0" w:line="360" w:lineRule="auto"/>
        <w:rPr>
          <w:rFonts w:ascii="Times New Roman" w:hAnsi="Times New Roman" w:eastAsia="Times New Roman" w:cs="Times New Roman" w:asciiTheme="majorBidi" w:hAnsiTheme="majorBidi" w:cstheme="majorBidi"/>
          <w:kern w:val="0"/>
          <w:sz w:val="28"/>
          <w:szCs w:val="28"/>
          <w:lang w:eastAsia="fr-FR" w:bidi="ar-SA"/>
        </w:rPr>
      </w:pPr>
      <w:r w:rsidRPr="36460961" w:rsidR="4180D8A9">
        <w:rPr>
          <w:rFonts w:ascii="Times New Roman" w:hAnsi="Times New Roman" w:eastAsia="Times New Roman" w:cs="Times New Roman" w:asciiTheme="majorBidi" w:hAnsiTheme="majorBidi" w:cstheme="majorBidi"/>
          <w:b w:val="1"/>
          <w:bCs w:val="1"/>
          <w:kern w:val="0"/>
          <w:sz w:val="28"/>
          <w:szCs w:val="28"/>
          <w:lang w:eastAsia="fr-FR" w:bidi="ar-SA"/>
        </w:rPr>
        <w:t xml:space="preserve">Synthèse </w:t>
      </w:r>
      <w:r w:rsidRPr="36460961" w:rsidR="796DC769">
        <w:rPr>
          <w:rFonts w:ascii="Times New Roman" w:hAnsi="Times New Roman" w:eastAsia="Times New Roman" w:cs="Times New Roman" w:asciiTheme="majorBidi" w:hAnsiTheme="majorBidi" w:cstheme="majorBidi"/>
          <w:b w:val="1"/>
          <w:bCs w:val="1"/>
          <w:sz w:val="28"/>
          <w:szCs w:val="28"/>
          <w:lang w:eastAsia="fr-FR" w:bidi="ar-SA"/>
        </w:rPr>
        <w:t xml:space="preserve">de l’étude qualitative </w:t>
      </w:r>
      <w:r w:rsidRPr="36460961" w:rsidR="4180D8A9">
        <w:rPr>
          <w:rFonts w:ascii="Times New Roman" w:hAnsi="Times New Roman" w:eastAsia="Times New Roman" w:cs="Times New Roman" w:asciiTheme="majorBidi" w:hAnsiTheme="majorBidi" w:cstheme="majorBidi"/>
          <w:b w:val="1"/>
          <w:bCs w:val="1"/>
          <w:sz w:val="28"/>
          <w:szCs w:val="28"/>
          <w:lang w:eastAsia="fr-FR" w:bidi="ar-SA"/>
        </w:rPr>
        <w:t>:</w:t>
      </w:r>
    </w:p>
    <w:p xmlns:wp14="http://schemas.microsoft.com/office/word/2010/wordml" w:rsidRPr="00ED03B0" w:rsidR="00ED03B0" w:rsidP="007A30C4" w:rsidRDefault="00ED03B0" w14:paraId="4671A8E5" wp14:textId="61B7EC30">
      <w:pPr>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entretiens font ressortir un décalage entre ce que les technologies numériques permettent et leur niveau de déploiement actuel dans la fonction RH.</w:t>
      </w:r>
    </w:p>
    <w:p xmlns:wp14="http://schemas.microsoft.com/office/word/2010/wordml" w:rsidRPr="00ED03B0" w:rsidR="00ED03B0" w:rsidP="36460961" w:rsidRDefault="00ED03B0" w14:paraId="64BBA214" wp14:textId="6994F7ED">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outils digitaux offrent une possibilité d’amélioration de la gestion administrative RH, mais leur efficacité dépend de plusieurs conditions : évolution du SIRH, meilleure intégration des processus, fiabilité des données, développement des compétences numériques et accompagnement des collaborateurs.</w:t>
      </w:r>
    </w:p>
    <w:p xmlns:wp14="http://schemas.microsoft.com/office/word/2010/wordml" w:rsidRPr="00ED03B0" w:rsidR="00ED03B0" w:rsidP="36460961" w:rsidRDefault="00ED03B0" w14:paraId="7D6008CD" wp14:textId="78E3D3FD">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observations sont cohérentes avec le cadre conceptuel du mémoire. La digitalisation peut contribuer à la performance organisationnelle en améliorant l’efficacité des processus, la qualité de l’information et l’expérience collaborateur.</w:t>
      </w:r>
    </w:p>
    <w:p xmlns:wp14="http://schemas.microsoft.com/office/word/2010/wordml" w:rsidRPr="00ED03B0" w:rsidR="00ED03B0" w:rsidP="36460961" w:rsidRDefault="00ED03B0" w14:paraId="10E20A0B" wp14:textId="509A087A">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analyse qualitative est un premier niveau de lecture, que complètent les résultats du questionnaire. Les deux approches ensemble donnent une vision plus globale de la situation étudiée.</w:t>
      </w:r>
    </w:p>
    <w:p xmlns:wp14="http://schemas.microsoft.com/office/word/2010/wordml" w:rsidRPr="00ED03B0" w:rsidR="00ED03B0" w:rsidP="36460961" w:rsidRDefault="00ED03B0" w14:paraId="5A43E593" wp14:textId="26594074">
      <w:pPr>
        <w:pStyle w:val="Normal"/>
        <w:spacing w:after="0" w:line="360" w:lineRule="auto"/>
        <w:jc w:val="both"/>
      </w:pPr>
      <w:r w:rsidRPr="36460961" w:rsidR="49E0911D">
        <w:rPr>
          <w:rFonts w:ascii="Times New Roman" w:hAnsi="Times New Roman" w:eastAsia="Times New Roman" w:cs="Times New Roman" w:asciiTheme="majorBidi" w:hAnsiTheme="majorBidi" w:cstheme="majorBidi"/>
          <w:b w:val="1"/>
          <w:bCs w:val="1"/>
          <w:sz w:val="28"/>
          <w:szCs w:val="28"/>
          <w:lang w:eastAsia="fr-FR" w:bidi="ar-SA"/>
        </w:rPr>
        <w:t>Analyse des résultats quantitatifs :</w:t>
      </w:r>
    </w:p>
    <w:p xmlns:wp14="http://schemas.microsoft.com/office/word/2010/wordml" w:rsidRPr="00ED03B0" w:rsidR="00ED03B0" w:rsidP="36460961" w:rsidRDefault="00ED03B0" w14:paraId="361C61D4" wp14:textId="3C489D70">
      <w:pPr>
        <w:pStyle w:val="Normal"/>
        <w:spacing w:after="0" w:line="360" w:lineRule="auto"/>
        <w:jc w:val="both"/>
        <w:rPr>
          <w:rFonts w:ascii="Times New Roman" w:hAnsi="Times New Roman" w:eastAsia="Times New Roman" w:cs="Times New Roman" w:asciiTheme="majorBidi" w:hAnsiTheme="majorBidi" w:cstheme="majorBidi"/>
          <w:kern w:val="0"/>
          <w:sz w:val="28"/>
          <w:szCs w:val="28"/>
          <w:lang w:eastAsia="fr-FR" w:bidi="ar-SA"/>
        </w:rPr>
      </w:pPr>
      <w:r>
        <w:rPr>
          <w:rFonts w:ascii="Times New Roman" w:hAnsi="Times New Roman" w:eastAsia="Times New Roman" w:cs="Times New Roman" w:asciiTheme="majorBidi" w:hAnsiTheme="majorBidi" w:cstheme="majorBidi"/>
          <w:sz w:val="28"/>
          <w:szCs w:val="28"/>
          <w:lang w:eastAsia="fr-FR" w:bidi="ar-SA"/>
        </w:rPr>
        <w:t xml:space="preserve">Les réponses au questionnaire ont été regroupées selon les neuf dimensions définies dans la méthodologie. Le tableau suivant présente les scores moyens obtenus sur une échelle de 1 à 5 :</w:t>
      </w:r>
    </w:p>
    <w:tbl>
      <w:tblPr>
        <w:tblW w:w="9368" w:type="dxa"/>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3956"/>
        <w:gridCol w:w="1144"/>
        <w:gridCol w:w="4268"/>
      </w:tblGrid>
      <w:tr xmlns:wp14="http://schemas.microsoft.com/office/word/2010/wordml" w:rsidRPr="00732753" w:rsidR="00F867D8" w:rsidTr="007A30C4" w14:paraId="3B526E54" wp14:textId="77777777">
        <w:trPr>
          <w:trHeight w:val="794"/>
        </w:trPr>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780B4345"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Dimension</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47341341" wp14:textId="77777777">
            <w:pPr>
              <w:spacing w:after="0" w:line="240" w:lineRule="auto"/>
              <w:rPr>
                <w:rFonts w:eastAsia="Times New Roman" w:asciiTheme="majorBidi" w:hAnsiTheme="majorBidi" w:cstheme="majorBidi"/>
                <w:kern w:val="0"/>
                <w:lang w:eastAsia="fr-FR" w:bidi="ar-SA"/>
              </w:rPr>
            </w:pPr>
          </w:p>
          <w:p w:rsidRPr="00732753" w:rsidR="00F867D8" w:rsidP="00F867D8" w:rsidRDefault="00F867D8" w14:paraId="39C88CB7"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Moyenne / 5</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05B89801"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Interprétation</w:t>
            </w:r>
          </w:p>
        </w:tc>
      </w:tr>
      <w:tr xmlns:wp14="http://schemas.microsoft.com/office/word/2010/wordml" w:rsidRPr="00732753" w:rsidR="00F867D8" w:rsidTr="007A30C4" w14:paraId="6AD824C1"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7724BA58"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Utilisation des outils RH digitaux</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770DD52B"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2,90</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67E69159"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w:t>
            </w:r>
          </w:p>
        </w:tc>
      </w:tr>
      <w:tr xmlns:wp14="http://schemas.microsoft.com/office/word/2010/wordml" w:rsidRPr="00732753" w:rsidR="00F867D8" w:rsidTr="007A30C4" w14:paraId="3011E054"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0DD1460B"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Fluidité et efficacité des processus RH</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7E37B37F"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3,05</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4C8CB789"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w:t>
            </w:r>
          </w:p>
        </w:tc>
      </w:tr>
      <w:tr xmlns:wp14="http://schemas.microsoft.com/office/word/2010/wordml" w:rsidRPr="00732753" w:rsidR="00F867D8" w:rsidTr="007A30C4" w14:paraId="2398B5A1"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3E5311C2"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Expérience collaborateur</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56957A4E"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3,12</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09BDBCA4"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w:t>
            </w:r>
          </w:p>
        </w:tc>
      </w:tr>
      <w:tr xmlns:wp14="http://schemas.microsoft.com/office/word/2010/wordml" w:rsidRPr="00732753" w:rsidR="00F867D8" w:rsidTr="007A30C4" w14:paraId="7514BCD4"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7A385F4F"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Potentiel de digitalisation RH</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0FFCFD48"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4,25</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7EA3ABD4"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Très favorable</w:t>
            </w:r>
          </w:p>
        </w:tc>
      </w:tr>
      <w:tr xmlns:wp14="http://schemas.microsoft.com/office/word/2010/wordml" w:rsidRPr="00732753" w:rsidR="00F867D8" w:rsidTr="007A30C4" w14:paraId="463523C5"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017DDF64"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Compétences et accompagnement</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3A90F8C0"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3,39</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40CFDF07"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 avec besoin de formation</w:t>
            </w:r>
          </w:p>
        </w:tc>
      </w:tr>
      <w:tr xmlns:wp14="http://schemas.microsoft.com/office/word/2010/wordml" w:rsidRPr="00732753" w:rsidR="00F867D8" w:rsidTr="007A30C4" w14:paraId="530BDF9A"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12F77264"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Adaptation au changement</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3361E471"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2,79</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76497A02"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moyen-faible</w:t>
            </w:r>
          </w:p>
        </w:tc>
      </w:tr>
      <w:tr xmlns:wp14="http://schemas.microsoft.com/office/word/2010/wordml" w:rsidRPr="00732753" w:rsidR="00F867D8" w:rsidTr="007A30C4" w14:paraId="24457E1D"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40623F81"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Gouvernance et orientation stratégique</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1992A1EB"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3,35</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3B2FC71A"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w:t>
            </w:r>
          </w:p>
        </w:tc>
      </w:tr>
      <w:tr xmlns:wp14="http://schemas.microsoft.com/office/word/2010/wordml" w:rsidRPr="00732753" w:rsidR="00F867D8" w:rsidTr="007A30C4" w14:paraId="3FFB6FA7"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52CD0318"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Digitalisation et performance stratégique</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78439AAB"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3,30</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4B3EC30F"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 à positif</w:t>
            </w:r>
          </w:p>
        </w:tc>
      </w:tr>
      <w:tr xmlns:wp14="http://schemas.microsoft.com/office/word/2010/wordml" w:rsidRPr="00732753" w:rsidR="00F867D8" w:rsidTr="007A30C4" w14:paraId="0055F847" wp14:textId="77777777">
        <w:tc>
          <w:tcPr>
            <w:tcW w:w="395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02C87308"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Innovation RH</w:t>
            </w:r>
          </w:p>
        </w:tc>
        <w:tc>
          <w:tcPr>
            <w:tcW w:w="114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C25F36" w:rsidRDefault="00F867D8" w14:paraId="51E54A0F" wp14:textId="77777777">
            <w:pPr>
              <w:spacing w:after="138" w:line="240" w:lineRule="auto"/>
              <w:jc w:val="center"/>
              <w:rPr>
                <w:rFonts w:eastAsia="Times New Roman" w:asciiTheme="majorBidi" w:hAnsiTheme="majorBidi" w:cstheme="majorBidi"/>
                <w:kern w:val="0"/>
                <w:lang w:eastAsia="fr-FR" w:bidi="ar-SA"/>
              </w:rPr>
            </w:pPr>
            <w:r w:rsidRPr="00732753">
              <w:rPr>
                <w:rFonts w:eastAsia="Times New Roman" w:asciiTheme="majorBidi" w:hAnsiTheme="majorBidi" w:cstheme="majorBidi"/>
                <w:b/>
                <w:bCs/>
                <w:kern w:val="0"/>
                <w:lang w:eastAsia="fr-FR" w:bidi="ar-SA"/>
              </w:rPr>
              <w:t>3,10</w:t>
            </w:r>
          </w:p>
        </w:tc>
        <w:tc>
          <w:tcPr>
            <w:tcW w:w="42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732753" w:rsidR="00F867D8" w:rsidP="00F867D8" w:rsidRDefault="00F867D8" w14:paraId="51573C2E" wp14:textId="77777777">
            <w:pPr>
              <w:spacing w:after="138" w:line="240" w:lineRule="auto"/>
              <w:rPr>
                <w:rFonts w:eastAsia="Times New Roman" w:asciiTheme="majorBidi" w:hAnsiTheme="majorBidi" w:cstheme="majorBidi"/>
                <w:kern w:val="0"/>
                <w:lang w:eastAsia="fr-FR" w:bidi="ar-SA"/>
              </w:rPr>
            </w:pPr>
            <w:r w:rsidRPr="00732753">
              <w:rPr>
                <w:rFonts w:eastAsia="Times New Roman" w:asciiTheme="majorBidi" w:hAnsiTheme="majorBidi" w:cstheme="majorBidi"/>
                <w:kern w:val="0"/>
                <w:lang w:eastAsia="fr-FR" w:bidi="ar-SA"/>
              </w:rPr>
              <w:t>Niveau moyen</w:t>
            </w:r>
          </w:p>
        </w:tc>
      </w:tr>
    </w:tbl>
    <w:p xmlns:wp14="http://schemas.microsoft.com/office/word/2010/wordml" w:rsidRPr="00F867D8" w:rsidR="00F867D8" w:rsidP="00F867D8" w:rsidRDefault="00F867D8" w14:paraId="42EF2083" wp14:textId="77777777">
      <w:pPr>
        <w:spacing w:after="0" w:line="240" w:lineRule="auto"/>
        <w:rPr>
          <w:rFonts w:eastAsia="Times New Roman" w:asciiTheme="majorBidi" w:hAnsiTheme="majorBidi" w:cstheme="majorBidi"/>
          <w:kern w:val="0"/>
          <w:sz w:val="28"/>
          <w:szCs w:val="28"/>
          <w:lang w:eastAsia="fr-FR" w:bidi="ar-SA"/>
        </w:rPr>
      </w:pPr>
    </w:p>
    <w:p w:rsidR="2D1FB42F" w:rsidP="36460961" w:rsidRDefault="2D1FB42F" w14:paraId="41BFBA44" w14:textId="77A5E32C">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tableau décrit une situation intermédiaire : utilisation des outils, processus et expérience collaborateur tournent autour de 3 sur 5. La digitalisation existe, sans être aboutie.</w:t>
      </w:r>
    </w:p>
    <w:p w:rsidR="2D1FB42F" w:rsidP="36460961" w:rsidRDefault="2D1FB42F" w14:paraId="167C07ED" w14:textId="03F2B8C1">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Une exception : le potentiel de digitalisation RH, à 4,25/5. Les collaborateurs voient la transformation numérique d’un bon œil et associent les outils digitaux à des possibilités d’amélioration de la fonction RH.</w:t>
      </w:r>
    </w:p>
    <w:p xmlns:wp14="http://schemas.microsoft.com/office/word/2010/wordml" w:rsidRPr="009540C4" w:rsidR="00F867D8" w:rsidP="009540C4" w:rsidRDefault="00F867D8" w14:paraId="29A172CA" wp14:textId="77777777">
      <w:pPr>
        <w:pStyle w:val="Paragraphedeliste"/>
        <w:numPr>
          <w:ilvl w:val="1"/>
          <w:numId w:val="1"/>
        </w:numPr>
        <w:spacing w:after="172" w:line="240" w:lineRule="auto"/>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Utilisation des outils RH digitaux</w:t>
      </w:r>
    </w:p>
    <w:tbl>
      <w:tblPr>
        <w:tblW w:w="9644"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443"/>
        <w:gridCol w:w="2201"/>
      </w:tblGrid>
      <w:tr xmlns:wp14="http://schemas.microsoft.com/office/word/2010/wordml" w:rsidRPr="00F867D8" w:rsidR="00F867D8" w:rsidTr="00E04234" w14:paraId="7E6429CE"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93CA67" wp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4C02F41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503B197" wp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16072BE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867D8" w:rsidR="00F867D8" w:rsidTr="00E04234" w14:paraId="14109FDB"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AF608D6"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collaborateurs ont accès aux outils digitaux pour leurs demandes RH</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01E3B1C"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2,75</w:t>
            </w:r>
          </w:p>
        </w:tc>
      </w:tr>
      <w:tr xmlns:wp14="http://schemas.microsoft.com/office/word/2010/wordml" w:rsidRPr="00F867D8" w:rsidR="00F867D8" w:rsidTr="00E04234" w14:paraId="751EFCE0"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151CC6A"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collaborateurs disposent d’un accès simple aux services RH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055E2F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2,83</w:t>
            </w:r>
          </w:p>
        </w:tc>
      </w:tr>
      <w:tr xmlns:wp14="http://schemas.microsoft.com/office/word/2010/wordml" w:rsidRPr="00F867D8" w:rsidR="00F867D8" w:rsidTr="00E04234" w14:paraId="1FCA5489"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16B2B2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L’information RH est disponible via des supports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7B7C961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2,96</w:t>
            </w:r>
          </w:p>
        </w:tc>
      </w:tr>
      <w:tr xmlns:wp14="http://schemas.microsoft.com/office/word/2010/wordml" w:rsidRPr="00F867D8" w:rsidR="00F867D8" w:rsidTr="00E04234" w14:paraId="79B55267"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C057E06"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échanges avec la fonction RH peuvent se faire via des canaux digitaux</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00C4383"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3,05</w:t>
            </w:r>
          </w:p>
        </w:tc>
      </w:tr>
      <w:tr xmlns:wp14="http://schemas.microsoft.com/office/word/2010/wordml" w:rsidRPr="00F867D8" w:rsidR="00F867D8" w:rsidTr="00E04234" w14:paraId="0BD412E2" wp14:textId="77777777">
        <w:trPr>
          <w:jc w:val="center"/>
        </w:trPr>
        <w:tc>
          <w:tcPr>
            <w:tcW w:w="7443"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F9D6592"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2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62AB5A3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2,90</w:t>
            </w:r>
          </w:p>
        </w:tc>
      </w:tr>
    </w:tbl>
    <w:p xmlns:wp14="http://schemas.microsoft.com/office/word/2010/wordml" w:rsidRPr="00F867D8" w:rsidR="00F867D8" w:rsidP="00F867D8" w:rsidRDefault="00F867D8" w14:paraId="38288749"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F867D8" w:rsidP="00826F18" w:rsidRDefault="00F867D8" w14:paraId="41BD2AEA" wp14:textId="0DA7AD94">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Utilisation des outils : 2,90/5, un niveau moyen.</w:t>
      </w:r>
    </w:p>
    <w:p xmlns:wp14="http://schemas.microsoft.com/office/word/2010/wordml" w:rsidRPr="00F867D8" w:rsidR="00F867D8" w:rsidP="36460961" w:rsidRDefault="00F867D8" w14:paraId="29DD0E6A" wp14:textId="7342091B">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outils sont présents dans certaines démarches, mais leur accessibilité et leur usage ne sont pas encore généralisés. Avec 2,75 sur l’accès aux outils, une partie des collaborateurs pourrait avoir un accès encore limité aux services RH numériques.</w:t>
      </w:r>
    </w:p>
    <w:p xmlns:wp14="http://schemas.microsoft.com/office/word/2010/wordml" w:rsidRPr="00F867D8" w:rsidR="00F867D8" w:rsidP="36460961" w:rsidRDefault="00F867D8" w14:paraId="3CCA743F" wp14:textId="72A9F84B">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L’information RH fait un peu mieux (2,96) sans sortir du niveau intermédiaire. Il reste à rendre les services plus accessibles et à mieux articuler les canaux numériques.</w:t>
      </w:r>
    </w:p>
    <w:p xmlns:wp14="http://schemas.microsoft.com/office/word/2010/wordml" w:rsidRPr="009540C4" w:rsidR="00F867D8" w:rsidP="009540C4" w:rsidRDefault="00F867D8" w14:paraId="606CDF4A"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Fluidité et efficacité des processus RH</w:t>
      </w:r>
    </w:p>
    <w:tbl>
      <w:tblPr>
        <w:tblW w:w="908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6801"/>
        <w:gridCol w:w="2284"/>
      </w:tblGrid>
      <w:tr xmlns:wp14="http://schemas.microsoft.com/office/word/2010/wordml" w:rsidRPr="00F867D8" w:rsidR="00F867D8" w:rsidTr="00732753" w14:paraId="20A3DCF2"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B77469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2AC4051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867D8" w:rsidR="00F867D8" w:rsidTr="00732753" w14:paraId="01F65B2A"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966A289"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processus RH sont organisés de manière fluide et structurée</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083ECF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3,08</w:t>
            </w:r>
          </w:p>
        </w:tc>
      </w:tr>
      <w:tr xmlns:wp14="http://schemas.microsoft.com/office/word/2010/wordml" w:rsidRPr="00F867D8" w:rsidR="00F867D8" w:rsidTr="00732753" w14:paraId="3C6A50E6"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269A649"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délais de traitement sont adaptés aux besoins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22FAAF40"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2,89</w:t>
            </w:r>
          </w:p>
        </w:tc>
      </w:tr>
      <w:tr xmlns:wp14="http://schemas.microsoft.com/office/word/2010/wordml" w:rsidRPr="00F867D8" w:rsidR="00F867D8" w:rsidTr="00732753" w14:paraId="0A50FE9C"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B89B78B"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procédures RH sont claires et bien définies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015659B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3,19</w:t>
            </w:r>
          </w:p>
        </w:tc>
      </w:tr>
      <w:tr xmlns:wp14="http://schemas.microsoft.com/office/word/2010/wordml" w:rsidRPr="00F867D8" w:rsidR="00F867D8" w:rsidTr="00732753" w14:paraId="4A88A308"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81FE52F"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gestion administrative RH est globalement efficace</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5188AD0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3,17</w:t>
            </w:r>
          </w:p>
        </w:tc>
      </w:tr>
      <w:tr xmlns:wp14="http://schemas.microsoft.com/office/word/2010/wordml" w:rsidRPr="00F867D8" w:rsidR="00F867D8" w:rsidTr="00732753" w14:paraId="4301CC39"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3F96BF5"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documents RH sont facilement accessibles</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43D0E3A8"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2,91</w:t>
            </w:r>
          </w:p>
        </w:tc>
      </w:tr>
      <w:tr xmlns:wp14="http://schemas.microsoft.com/office/word/2010/wordml" w:rsidRPr="00F867D8" w:rsidR="00F867D8" w:rsidTr="00732753" w14:paraId="7C951DC2" wp14:textId="77777777">
        <w:trPr>
          <w:jc w:val="center"/>
        </w:trPr>
        <w:tc>
          <w:tcPr>
            <w:tcW w:w="68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76B0F98"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28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732753" w:rsidRDefault="00F867D8" w14:paraId="34AF23AA"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3,05</w:t>
            </w:r>
          </w:p>
        </w:tc>
      </w:tr>
    </w:tbl>
    <w:p xmlns:wp14="http://schemas.microsoft.com/office/word/2010/wordml" w:rsidR="00DB562C" w:rsidP="00F867D8" w:rsidRDefault="00DB562C" w14:paraId="20BD9A1A" wp14:textId="77777777">
      <w:pPr>
        <w:spacing w:after="138" w:line="240" w:lineRule="auto"/>
        <w:rPr>
          <w:rFonts w:eastAsia="Times New Roman" w:asciiTheme="majorBidi" w:hAnsiTheme="majorBidi" w:cstheme="majorBidi"/>
          <w:kern w:val="0"/>
          <w:sz w:val="28"/>
          <w:szCs w:val="28"/>
          <w:lang w:eastAsia="fr-FR" w:bidi="ar-SA"/>
        </w:rPr>
      </w:pPr>
    </w:p>
    <w:p w:rsidR="3EBAABA8" w:rsidP="36460961" w:rsidRDefault="3EBAABA8" w14:paraId="111A7E08" w14:textId="2F09696C">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processus : 3,05/5, là aussi un niveau moyen.</w:t>
      </w:r>
    </w:p>
    <w:p w:rsidR="3EBAABA8" w:rsidP="36460961" w:rsidRDefault="3EBAABA8" w14:paraId="4B1D7C2F" w14:textId="6C53F2F1">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procédures paraissent assez claires (3,19) ; les délais de traitement et l’accessibilité des documents obtiennent des scores un peu plus faibles.</w:t>
      </w:r>
    </w:p>
    <w:p w:rsidR="3EBAABA8" w:rsidP="36460961" w:rsidRDefault="3EBAABA8" w14:paraId="430D0290" w14:textId="3AB2993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C’est donc sur la gestion administrative que les marges de progrès sont les plus nettes : réduire les délais, automatiser les tâches répétitives, simplifier l’accès aux documents.</w:t>
      </w:r>
    </w:p>
    <w:p xmlns:wp14="http://schemas.microsoft.com/office/word/2010/wordml" w:rsidRPr="009540C4" w:rsidR="00F867D8" w:rsidP="009540C4" w:rsidRDefault="00F867D8" w14:paraId="437B1CCA"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 xml:space="preserve">Expérience </w:t>
      </w:r>
      <w:proofErr w:type="gramStart"/>
      <w:r w:rsidRPr="009540C4">
        <w:rPr>
          <w:rFonts w:eastAsia="Times New Roman" w:asciiTheme="majorBidi" w:hAnsiTheme="majorBidi" w:cstheme="majorBidi"/>
          <w:b/>
          <w:bCs/>
          <w:kern w:val="0"/>
          <w:sz w:val="28"/>
          <w:szCs w:val="28"/>
          <w:lang w:eastAsia="fr-FR" w:bidi="ar-SA"/>
        </w:rPr>
        <w:t>collaborateur</w:t>
      </w:r>
      <w:r w:rsidRPr="009540C4" w:rsidR="00B2378D">
        <w:rPr>
          <w:rFonts w:eastAsia="Times New Roman" w:asciiTheme="majorBidi" w:hAnsiTheme="majorBidi" w:cstheme="majorBidi"/>
          <w:b/>
          <w:bCs/>
          <w:kern w:val="0"/>
          <w:sz w:val="28"/>
          <w:szCs w:val="28"/>
          <w:lang w:eastAsia="fr-FR" w:bidi="ar-SA"/>
        </w:rPr>
        <w:t>:</w:t>
      </w:r>
      <w:proofErr w:type="gramEnd"/>
    </w:p>
    <w:tbl>
      <w:tblPr>
        <w:tblW w:w="908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6517"/>
        <w:gridCol w:w="2568"/>
      </w:tblGrid>
      <w:tr xmlns:wp14="http://schemas.microsoft.com/office/word/2010/wordml" w:rsidRPr="00F9199C" w:rsidR="00F867D8" w:rsidTr="00DB562C" w14:paraId="26E2DE66"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9F56D9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6FC69FD"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DB562C" w14:paraId="0331CBF0"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3146A5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Satisfaction vis-à-vis de la qualité des services RH</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C6B5E7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3,16</w:t>
            </w:r>
          </w:p>
        </w:tc>
      </w:tr>
      <w:tr xmlns:wp14="http://schemas.microsoft.com/office/word/2010/wordml" w:rsidRPr="00F9199C" w:rsidR="00F867D8" w:rsidTr="00DB562C" w14:paraId="142D4E1B"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3F5ABCE"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Communication RH/collaborateurs satisfaisante</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0A23E8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3,10</w:t>
            </w:r>
          </w:p>
        </w:tc>
      </w:tr>
      <w:tr xmlns:wp14="http://schemas.microsoft.com/office/word/2010/wordml" w:rsidRPr="00F9199C" w:rsidR="00F867D8" w:rsidTr="00DB562C" w14:paraId="77B8DECC"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EF214BB"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Informations RH claires et compréhensibles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4914CD94"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3,22</w:t>
            </w:r>
          </w:p>
        </w:tc>
      </w:tr>
      <w:tr xmlns:wp14="http://schemas.microsoft.com/office/word/2010/wordml" w:rsidRPr="00F9199C" w:rsidR="00F867D8" w:rsidTr="00DB562C" w14:paraId="47C3B600"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3CE065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outils RH facilitent les démarches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13EB7F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2,94</w:t>
            </w:r>
          </w:p>
        </w:tc>
      </w:tr>
      <w:tr xmlns:wp14="http://schemas.microsoft.com/office/word/2010/wordml" w:rsidRPr="00F9199C" w:rsidR="00F867D8" w:rsidTr="00DB562C" w14:paraId="3EFAE916"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A9917E8"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données RH disponibles sont fiables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CB502B1"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3,08</w:t>
            </w:r>
          </w:p>
        </w:tc>
      </w:tr>
      <w:tr xmlns:wp14="http://schemas.microsoft.com/office/word/2010/wordml" w:rsidRPr="00F9199C" w:rsidR="00F867D8" w:rsidTr="00DB562C" w14:paraId="104F3892"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F00A45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fonction RH répond de manière appropriée aux demandes</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41B124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3,18</w:t>
            </w:r>
          </w:p>
        </w:tc>
      </w:tr>
      <w:tr xmlns:wp14="http://schemas.microsoft.com/office/word/2010/wordml" w:rsidRPr="00F9199C" w:rsidR="00F867D8" w:rsidTr="00DB562C" w14:paraId="2A0C775D"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4B47EB"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L’expérience globale avec la fonction RH est positive</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1E87EE3"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3,16</w:t>
            </w:r>
          </w:p>
        </w:tc>
      </w:tr>
      <w:tr xmlns:wp14="http://schemas.microsoft.com/office/word/2010/wordml" w:rsidRPr="00F9199C" w:rsidR="00F867D8" w:rsidTr="00DB562C" w14:paraId="573F3F8E" wp14:textId="77777777">
        <w:trPr>
          <w:jc w:val="center"/>
        </w:trPr>
        <w:tc>
          <w:tcPr>
            <w:tcW w:w="6517"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63471D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5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A4AC5D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3,12</w:t>
            </w:r>
          </w:p>
        </w:tc>
      </w:tr>
    </w:tbl>
    <w:p xmlns:wp14="http://schemas.microsoft.com/office/word/2010/wordml" w:rsidRPr="00F867D8" w:rsidR="00F867D8" w:rsidP="00F867D8" w:rsidRDefault="00F867D8" w14:paraId="0C136CF1"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009540C4" w:rsidP="009540C4" w:rsidRDefault="00F867D8" w14:paraId="360E9488" wp14:textId="243155A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Pour l’expérience collaborateur, la moyenne est de 3,12/5, soit une appréciation intermédiaire.</w:t>
      </w:r>
    </w:p>
    <w:p xmlns:wp14="http://schemas.microsoft.com/office/word/2010/wordml" w:rsidR="009540C4" w:rsidP="36460961" w:rsidRDefault="00F867D8" w14:paraId="674B2309" wp14:textId="1B828802">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Informations et communication RH satisfont assez bien les répondants. En revanche, la capacité des outils à faciliter les démarches n’obtient que 2,94 : le numérique n’est pas encore à la hauteur de leurs attentes.</w:t>
      </w:r>
    </w:p>
    <w:p xmlns:wp14="http://schemas.microsoft.com/office/word/2010/wordml" w:rsidR="009540C4" w:rsidP="36460961" w:rsidRDefault="00F867D8" w14:paraId="0EB29030" wp14:textId="50592FB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Il faudrait donc des outils plus simples, plus accessibles et mieux adaptés aux besoins réels des utilisateurs.</w:t>
      </w:r>
    </w:p>
    <w:p xmlns:wp14="http://schemas.microsoft.com/office/word/2010/wordml" w:rsidRPr="009540C4" w:rsidR="00F867D8" w:rsidP="009540C4" w:rsidRDefault="00F867D8" w14:paraId="4B5D2763" wp14:textId="77777777">
      <w:pPr>
        <w:pStyle w:val="Paragraphedeliste"/>
        <w:numPr>
          <w:ilvl w:val="1"/>
          <w:numId w:val="1"/>
        </w:numPr>
        <w:spacing w:after="138" w:line="360" w:lineRule="auto"/>
        <w:jc w:val="both"/>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Potentiel de digitalisation RH</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093"/>
        <w:gridCol w:w="2126"/>
      </w:tblGrid>
      <w:tr xmlns:wp14="http://schemas.microsoft.com/office/word/2010/wordml" w:rsidRPr="00F9199C" w:rsidR="00F867D8" w:rsidTr="36460961" w14:paraId="7760F93A" wp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61F887E3"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49F59671"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36460961" w14:paraId="61CCC260" wp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21C71215"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contribue à améliorer la performance de la DRH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773CFF8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4,12</w:t>
            </w:r>
          </w:p>
        </w:tc>
      </w:tr>
      <w:tr xmlns:wp14="http://schemas.microsoft.com/office/word/2010/wordml" w:rsidRPr="00F9199C" w:rsidR="00F867D8" w:rsidTr="36460961" w14:paraId="4CEC8185" wp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201A6ECC"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représente une opportunité pour moderniser la fonction 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0C89FC6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4,35</w:t>
            </w:r>
          </w:p>
        </w:tc>
      </w:tr>
      <w:tr xmlns:wp14="http://schemas.microsoft.com/office/word/2010/wordml" w:rsidRPr="00F9199C" w:rsidR="00F867D8" w:rsidTr="36460961" w14:paraId="6CA703EE" wp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192ED038"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Je suis favorable à la digitalisation de la fonction RH</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4FEC4FC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4,28</w:t>
            </w:r>
          </w:p>
        </w:tc>
      </w:tr>
      <w:tr xmlns:wp14="http://schemas.microsoft.com/office/word/2010/wordml" w:rsidRPr="00F9199C" w:rsidR="00F867D8" w:rsidTr="36460961" w14:paraId="5DDE06E1" wp14:textId="77777777">
        <w:trPr>
          <w:jc w:val="center"/>
        </w:trPr>
        <w:tc>
          <w:tcPr>
            <w:tcW w:w="80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F867D8" w:rsidRDefault="00F867D8" w14:paraId="5A61CFDA"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2" w:type="dxa"/>
              <w:left w:w="138" w:type="dxa"/>
              <w:bottom w:w="92" w:type="dxa"/>
              <w:right w:w="138" w:type="dxa"/>
            </w:tcMar>
            <w:vAlign w:val="center"/>
            <w:hideMark/>
          </w:tcPr>
          <w:p w:rsidRPr="00F9199C" w:rsidR="00F867D8" w:rsidP="00DB562C" w:rsidRDefault="00F867D8" w14:paraId="2080AB28"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4,25</w:t>
            </w:r>
          </w:p>
        </w:tc>
      </w:tr>
    </w:tbl>
    <w:p w:rsidR="41D07487" w:rsidP="36460961" w:rsidRDefault="41D07487" w14:paraId="2C302FDD" w14:textId="1C0ED21A">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C’est la meilleure moyenne de l’enquête : 4,25/5.</w:t>
      </w:r>
    </w:p>
    <w:p w:rsidR="41D07487" w:rsidP="36460961" w:rsidRDefault="41D07487" w14:paraId="650B6EDA" w14:textId="3C8C961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collaborateurs reconnaissent largement ce que la digitalisation peut apporter à la performance de la DRH. Le score de 4,35 sur l’opportunité de modernisation confirme que la transformation numérique est vue comme une évolution importante.</w:t>
      </w:r>
    </w:p>
    <w:p w:rsidR="41D07487" w:rsidP="36460961" w:rsidRDefault="41D07487" w14:paraId="4FD1BB25" w14:textId="3164EEC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problème n’est donc pas l’adhésion au principe, mais la concrétisation et la structuration des projets.</w:t>
      </w:r>
    </w:p>
    <w:p xmlns:wp14="http://schemas.microsoft.com/office/word/2010/wordml" w:rsidRPr="009540C4" w:rsidR="00F867D8" w:rsidP="009540C4" w:rsidRDefault="00F867D8" w14:paraId="74A21728"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Compétences et accompagnement</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021"/>
        <w:gridCol w:w="3198"/>
      </w:tblGrid>
      <w:tr xmlns:wp14="http://schemas.microsoft.com/office/word/2010/wordml" w:rsidRPr="00F9199C" w:rsidR="00F867D8" w:rsidTr="00B2378D" w14:paraId="14F964B6" wp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7CAF220"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5E313AF"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B2378D" w14:paraId="4F855FE9" wp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5F9071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collaborateurs sont habilités à utiliser les outils numériques RH</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9A2622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2,74</w:t>
            </w:r>
          </w:p>
        </w:tc>
      </w:tr>
      <w:tr xmlns:wp14="http://schemas.microsoft.com/office/word/2010/wordml" w:rsidRPr="00F9199C" w:rsidR="00F867D8" w:rsidTr="00B2378D" w14:paraId="6C990CA9" wp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FD28704"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Des actions de formation sur les outils digitaux RH sont nécessaires</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628A75D"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4,03</w:t>
            </w:r>
          </w:p>
        </w:tc>
      </w:tr>
      <w:tr xmlns:wp14="http://schemas.microsoft.com/office/word/2010/wordml" w:rsidRPr="00F9199C" w:rsidR="00F867D8" w:rsidTr="00B2378D" w14:paraId="46A75385" wp14:textId="77777777">
        <w:trPr>
          <w:jc w:val="center"/>
        </w:trPr>
        <w:tc>
          <w:tcPr>
            <w:tcW w:w="702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3B0D719"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indicative</w:t>
            </w:r>
          </w:p>
        </w:tc>
        <w:tc>
          <w:tcPr>
            <w:tcW w:w="319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284BF90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3,39</w:t>
            </w:r>
          </w:p>
        </w:tc>
      </w:tr>
    </w:tbl>
    <w:p xmlns:wp14="http://schemas.microsoft.com/office/word/2010/wordml" w:rsidRPr="00F867D8" w:rsidR="00F867D8" w:rsidP="00F867D8" w:rsidRDefault="00F867D8" w14:paraId="13C326F3"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F9199C" w:rsidP="006D4D8C" w:rsidRDefault="00F867D8" w14:paraId="044B4104" wp14:textId="36C98FB0">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dimension se lit avec prudence. Le premier score, 2,74, traduit une perception moyenne du niveau de maîtrise des outils.</w:t>
      </w:r>
    </w:p>
    <w:p xmlns:wp14="http://schemas.microsoft.com/office/word/2010/wordml" w:rsidRPr="00F867D8" w:rsidR="00F9199C" w:rsidP="36460961" w:rsidRDefault="00F867D8" w14:paraId="6C6421D1" wp14:textId="7245E78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nécessité de formation atteint 4,03 : le besoin d’accompagnement et de développement des compétences est net.</w:t>
      </w:r>
    </w:p>
    <w:p xmlns:wp14="http://schemas.microsoft.com/office/word/2010/wordml" w:rsidRPr="00F867D8" w:rsidR="00F9199C" w:rsidP="36460961" w:rsidRDefault="00F867D8" w14:paraId="48E7095E" wp14:textId="795B550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formation est un chantier à ouvrir dans toute démarche de digitalisation RH.</w:t>
      </w:r>
    </w:p>
    <w:p xmlns:wp14="http://schemas.microsoft.com/office/word/2010/wordml" w:rsidRPr="009540C4" w:rsidR="00F867D8" w:rsidP="009540C4" w:rsidRDefault="00F867D8" w14:paraId="1F18BE7A"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9540C4">
        <w:rPr>
          <w:rFonts w:eastAsia="Times New Roman" w:asciiTheme="majorBidi" w:hAnsiTheme="majorBidi" w:cstheme="majorBidi"/>
          <w:b/>
          <w:bCs/>
          <w:kern w:val="0"/>
          <w:sz w:val="28"/>
          <w:szCs w:val="28"/>
          <w:lang w:eastAsia="fr-FR" w:bidi="ar-SA"/>
        </w:rPr>
        <w:t>Adaptation au changement</w:t>
      </w:r>
    </w:p>
    <w:tbl>
      <w:tblPr>
        <w:tblW w:w="9794"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7368"/>
        <w:gridCol w:w="2426"/>
      </w:tblGrid>
      <w:tr xmlns:wp14="http://schemas.microsoft.com/office/word/2010/wordml" w:rsidRPr="00F9199C" w:rsidR="00F867D8" w:rsidTr="00DB562C" w14:paraId="62E258CA" wp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D126D6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A1C7A3D"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DB562C" w14:paraId="384F654E" wp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2A9765C"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évolutions digitales sont généralement bien perçues</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575AB7E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3,14</w:t>
            </w:r>
          </w:p>
        </w:tc>
      </w:tr>
      <w:tr xmlns:wp14="http://schemas.microsoft.com/office/word/2010/wordml" w:rsidRPr="00F9199C" w:rsidR="00F867D8" w:rsidTr="00DB562C" w14:paraId="0A7A7AD4" wp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96E0277"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communication sur les évolutions RH est suffisante</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43934B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2,65</w:t>
            </w:r>
          </w:p>
        </w:tc>
      </w:tr>
      <w:tr xmlns:wp14="http://schemas.microsoft.com/office/word/2010/wordml" w:rsidRPr="00F9199C" w:rsidR="00F867D8" w:rsidTr="00DB562C" w14:paraId="2AECB7BB" wp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DFB7D0C"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utilisateurs sont impliqués dans les projets de modernisation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5B93C6A"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2,59</w:t>
            </w:r>
          </w:p>
        </w:tc>
      </w:tr>
      <w:tr xmlns:wp14="http://schemas.microsoft.com/office/word/2010/wordml" w:rsidRPr="00F9199C" w:rsidR="00F867D8" w:rsidTr="00DB562C" w14:paraId="1D64FE27" wp14:textId="77777777">
        <w:trPr>
          <w:jc w:val="center"/>
        </w:trPr>
        <w:tc>
          <w:tcPr>
            <w:tcW w:w="736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03AE2A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2426"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BAAEE2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2,79</w:t>
            </w:r>
          </w:p>
        </w:tc>
      </w:tr>
    </w:tbl>
    <w:p xmlns:wp14="http://schemas.microsoft.com/office/word/2010/wordml" w:rsidRPr="00F867D8" w:rsidR="00F867D8" w:rsidP="00F867D8" w:rsidRDefault="00F867D8" w14:paraId="4853B841" wp14:textId="77777777">
      <w:pPr>
        <w:spacing w:after="0" w:line="240" w:lineRule="auto"/>
        <w:rPr>
          <w:rFonts w:eastAsia="Times New Roman" w:asciiTheme="majorBidi" w:hAnsiTheme="majorBidi" w:cstheme="majorBidi"/>
          <w:kern w:val="0"/>
          <w:sz w:val="28"/>
          <w:szCs w:val="28"/>
          <w:lang w:eastAsia="fr-FR" w:bidi="ar-SA"/>
        </w:rPr>
      </w:pPr>
    </w:p>
    <w:p w:rsidR="06707CA1" w:rsidP="36460961" w:rsidRDefault="06707CA1" w14:paraId="6B889840" w14:textId="383C5DC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L’adaptation au changement, à 2,79/5, est l’une des dimensions les plus faibles.</w:t>
      </w:r>
    </w:p>
    <w:p w:rsidR="06707CA1" w:rsidP="36460961" w:rsidRDefault="06707CA1" w14:paraId="087ED40F" w14:textId="2F5B08B6">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évolutions digitales sont globalement acceptées (3,14), mais la communication et surtout l’implication des utilisateurs sont jugées plus limitées.</w:t>
      </w:r>
    </w:p>
    <w:p w:rsidR="06707CA1" w:rsidP="36460961" w:rsidRDefault="06707CA1" w14:paraId="1510EBAA" w14:textId="509DA29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2,59 sur la participation des collaborateurs plaide pour mieux les associer aux étapes des projets : identification des besoins, choix des fonctionnalités, tests, évaluation des outils.</w:t>
      </w:r>
    </w:p>
    <w:p xmlns:wp14="http://schemas.microsoft.com/office/word/2010/wordml" w:rsidRPr="00086EA6" w:rsidR="00F867D8" w:rsidP="00086EA6" w:rsidRDefault="00F867D8" w14:paraId="02F3B6F3"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086EA6">
        <w:rPr>
          <w:rFonts w:eastAsia="Times New Roman" w:asciiTheme="majorBidi" w:hAnsiTheme="majorBidi" w:cstheme="majorBidi"/>
          <w:b/>
          <w:bCs/>
          <w:kern w:val="0"/>
          <w:sz w:val="28"/>
          <w:szCs w:val="28"/>
          <w:lang w:eastAsia="fr-FR" w:bidi="ar-SA"/>
        </w:rPr>
        <w:t>Gouvernance et orientation stratégique</w:t>
      </w:r>
    </w:p>
    <w:tbl>
      <w:tblPr>
        <w:tblW w:w="10001"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442"/>
        <w:gridCol w:w="1559"/>
      </w:tblGrid>
      <w:tr xmlns:wp14="http://schemas.microsoft.com/office/word/2010/wordml" w:rsidRPr="00F9199C" w:rsidR="00F867D8" w:rsidTr="00DB562C" w14:paraId="6F8CE1D1"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4C708C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7043AB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DB562C" w14:paraId="31FADB7E"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646C56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direction soutient le développement des outils RH digitaux</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3B49388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3,12</w:t>
            </w:r>
          </w:p>
        </w:tc>
      </w:tr>
      <w:tr xmlns:wp14="http://schemas.microsoft.com/office/word/2010/wordml" w:rsidRPr="00F9199C" w:rsidR="00F867D8" w:rsidTr="00DB562C" w14:paraId="18488211"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6BD83F0"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stratégie de digitalisation RH est cohérente avec celle de l’entreprise</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F92DED7"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2,88</w:t>
            </w:r>
          </w:p>
        </w:tc>
      </w:tr>
      <w:tr xmlns:wp14="http://schemas.microsoft.com/office/word/2010/wordml" w:rsidRPr="00F9199C" w:rsidR="00F867D8" w:rsidTr="00DB562C" w14:paraId="155BE170"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7B9E782"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décisions RH peuvent être améliorées grâce aux données numériques</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B90C383"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3,35</w:t>
            </w:r>
          </w:p>
        </w:tc>
      </w:tr>
      <w:tr xmlns:wp14="http://schemas.microsoft.com/office/word/2010/wordml" w:rsidRPr="00F9199C" w:rsidR="00F867D8" w:rsidTr="00DB562C" w14:paraId="397EBDB8"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CEA6719"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 système d’information RH est à améliorer</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09FD15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4,21</w:t>
            </w:r>
          </w:p>
        </w:tc>
      </w:tr>
      <w:tr xmlns:wp14="http://schemas.microsoft.com/office/word/2010/wordml" w:rsidRPr="00F9199C" w:rsidR="00F867D8" w:rsidTr="00DB562C" w14:paraId="40396708" wp14:textId="77777777">
        <w:trPr>
          <w:jc w:val="center"/>
        </w:trPr>
        <w:tc>
          <w:tcPr>
            <w:tcW w:w="8442"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3C185C7"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RH est au service de la stratégie de l’entreprise</w:t>
            </w:r>
          </w:p>
        </w:tc>
        <w:tc>
          <w:tcPr>
            <w:tcW w:w="1559"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BF91A0C"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3,18</w:t>
            </w:r>
          </w:p>
        </w:tc>
      </w:tr>
    </w:tbl>
    <w:p xmlns:wp14="http://schemas.microsoft.com/office/word/2010/wordml" w:rsidRPr="00F867D8" w:rsidR="00F867D8" w:rsidP="00F867D8" w:rsidRDefault="00F867D8" w14:paraId="50125231"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5517A5" w:rsidP="00DB562C" w:rsidRDefault="005517A5" w14:paraId="5646F620" wp14:textId="1F9E5FCD">
      <w:pPr>
        <w:spacing w:after="138" w:line="360" w:lineRule="auto"/>
        <w:jc w:val="both"/>
      </w:pPr>
      <w:r w:rsidRPr="36460961" w:rsidR="29927194">
        <w:rPr>
          <w:rFonts w:ascii="Times New Roman" w:hAnsi="Times New Roman" w:eastAsia="Times New Roman" w:cs="Times New Roman" w:asciiTheme="majorBidi" w:hAnsiTheme="majorBidi" w:cstheme="majorBidi"/>
          <w:sz w:val="28"/>
          <w:szCs w:val="28"/>
          <w:lang w:eastAsia="fr-FR" w:bidi="ar-SA"/>
        </w:rPr>
        <w:t>Les résultats mettent en évidence plusieurs éléments importants.</w:t>
      </w:r>
    </w:p>
    <w:p xmlns:wp14="http://schemas.microsoft.com/office/word/2010/wordml" w:rsidRPr="00F867D8" w:rsidR="005517A5" w:rsidP="36460961" w:rsidRDefault="005517A5" w14:paraId="3744B3D2" wp14:textId="674B1296">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Sur la gouvernance, l’amélioration des décisions RH grâce aux données obtient 3,35 : l’usage des données est plutôt bien perçu.</w:t>
      </w:r>
    </w:p>
    <w:p xmlns:wp14="http://schemas.microsoft.com/office/word/2010/wordml" w:rsidRPr="00F867D8" w:rsidR="005517A5" w:rsidP="36460961" w:rsidRDefault="005517A5" w14:paraId="7772A24A" wp14:textId="0A784922">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cohérence entre stratégie de digitalisation RH et stratégie globale de l’entreprise tombe à 2,88. Il y a un travail d’alignement à faire.</w:t>
      </w:r>
    </w:p>
    <w:p xmlns:wp14="http://schemas.microsoft.com/office/word/2010/wordml" w:rsidRPr="00F867D8" w:rsidR="005517A5" w:rsidP="36460961" w:rsidRDefault="005517A5" w14:paraId="27A76422" wp14:textId="0425F27E">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4,21 sur « Le système d’information RH est à améliorer » est un signal important. Il ne dit pas que le SIRH n’existe pas ou qu’il est inefficace : il mesure l’écart perçu entre les fonctionnalités actuelles et les besoins futurs de la fonction RH.</w:t>
      </w:r>
    </w:p>
    <w:p xmlns:wp14="http://schemas.microsoft.com/office/word/2010/wordml" w:rsidRPr="00086EA6" w:rsidR="00F867D8" w:rsidP="00086EA6" w:rsidRDefault="00F867D8" w14:paraId="2C522E44"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086EA6">
        <w:rPr>
          <w:rFonts w:eastAsia="Times New Roman" w:asciiTheme="majorBidi" w:hAnsiTheme="majorBidi" w:cstheme="majorBidi"/>
          <w:b/>
          <w:bCs/>
          <w:kern w:val="0"/>
          <w:sz w:val="28"/>
          <w:szCs w:val="28"/>
          <w:lang w:eastAsia="fr-FR" w:bidi="ar-SA"/>
        </w:rPr>
        <w:t>Digitalisation RH et performance stratégique</w:t>
      </w:r>
    </w:p>
    <w:tbl>
      <w:tblPr>
        <w:tblW w:w="9935"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234"/>
        <w:gridCol w:w="1701"/>
      </w:tblGrid>
      <w:tr xmlns:wp14="http://schemas.microsoft.com/office/word/2010/wordml" w:rsidRPr="00F9199C" w:rsidR="00F867D8" w:rsidTr="00DB562C" w14:paraId="478BDDC4" wp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46D11D3"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5A8D879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DB562C" w14:paraId="6187E1A8" wp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49206A88" wp14:textId="77777777">
            <w:pPr>
              <w:spacing w:after="0" w:line="240" w:lineRule="auto"/>
              <w:rPr>
                <w:rFonts w:eastAsia="Times New Roman" w:asciiTheme="majorBidi" w:hAnsiTheme="majorBidi" w:cstheme="majorBidi"/>
                <w:kern w:val="0"/>
                <w:sz w:val="24"/>
                <w:szCs w:val="24"/>
                <w:lang w:eastAsia="fr-FR" w:bidi="ar-SA"/>
              </w:rPr>
            </w:pPr>
          </w:p>
          <w:p w:rsidRPr="00F9199C" w:rsidR="00F867D8" w:rsidP="00F867D8" w:rsidRDefault="00F867D8" w14:paraId="13774219"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permet à la DRH de se concentrer davantage sur des missions stratégiques</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7B7A70C" wp14:textId="77777777">
            <w:pPr>
              <w:spacing w:after="0" w:line="240" w:lineRule="auto"/>
              <w:jc w:val="center"/>
              <w:rPr>
                <w:rFonts w:eastAsia="Times New Roman" w:asciiTheme="majorBidi" w:hAnsiTheme="majorBidi" w:cstheme="majorBidi"/>
                <w:kern w:val="0"/>
                <w:sz w:val="24"/>
                <w:szCs w:val="24"/>
                <w:lang w:eastAsia="fr-FR" w:bidi="ar-SA"/>
              </w:rPr>
            </w:pPr>
          </w:p>
          <w:p w:rsidRPr="00F9199C" w:rsidR="00F867D8" w:rsidP="00DB562C" w:rsidRDefault="00F867D8" w14:paraId="19CB4782"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3,31</w:t>
            </w:r>
          </w:p>
        </w:tc>
      </w:tr>
      <w:tr xmlns:wp14="http://schemas.microsoft.com/office/word/2010/wordml" w:rsidRPr="00F9199C" w:rsidR="00F867D8" w:rsidTr="00DB562C" w14:paraId="34D92E4C" wp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110A06E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Les outils numériques améliorent la qualité des décisions RH</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3DBB49A"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3,28</w:t>
            </w:r>
          </w:p>
        </w:tc>
      </w:tr>
      <w:tr xmlns:wp14="http://schemas.microsoft.com/office/word/2010/wordml" w:rsidRPr="00F9199C" w:rsidR="00F867D8" w:rsidTr="00DB562C" w14:paraId="185D18D6" wp14:textId="77777777">
        <w:trPr>
          <w:jc w:val="center"/>
        </w:trPr>
        <w:tc>
          <w:tcPr>
            <w:tcW w:w="8234"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73C6CCE1"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 de la dimension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F9ADED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3,30</w:t>
            </w:r>
          </w:p>
        </w:tc>
      </w:tr>
    </w:tbl>
    <w:p xmlns:wp14="http://schemas.microsoft.com/office/word/2010/wordml" w:rsidRPr="00F867D8" w:rsidR="00F867D8" w:rsidP="00F867D8" w:rsidRDefault="00F867D8" w14:paraId="71887C79" wp14:textId="77777777">
      <w:pPr>
        <w:spacing w:after="0" w:line="240" w:lineRule="auto"/>
        <w:rPr>
          <w:rFonts w:eastAsia="Times New Roman" w:asciiTheme="majorBidi" w:hAnsiTheme="majorBidi" w:cstheme="majorBidi"/>
          <w:kern w:val="0"/>
          <w:sz w:val="28"/>
          <w:szCs w:val="28"/>
          <w:lang w:eastAsia="fr-FR" w:bidi="ar-SA"/>
        </w:rPr>
      </w:pPr>
    </w:p>
    <w:p xmlns:wp14="http://schemas.microsoft.com/office/word/2010/wordml" w:rsidRPr="00F867D8" w:rsidR="00F9199C" w:rsidP="006D4D8C" w:rsidRDefault="00F867D8" w14:paraId="4FDC2987" wp14:textId="11E602AB">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moyenne de 3,30/5 traduit une perception plutôt favorable du lien entre digitalisation RH et performance stratégique, tout en restant au niveau moyen.</w:t>
      </w:r>
    </w:p>
    <w:p xmlns:wp14="http://schemas.microsoft.com/office/word/2010/wordml" w:rsidRPr="00F867D8" w:rsidR="00F9199C" w:rsidP="36460961" w:rsidRDefault="00F867D8" w14:paraId="5244315F" wp14:textId="61152448">
      <w:pPr>
        <w:pStyle w:val="Normal"/>
        <w:spacing w:after="138" w:line="360" w:lineRule="auto"/>
        <w:jc w:val="both"/>
      </w:pPr>
      <w:r w:rsidRPr="36460961" w:rsidR="3C20389C">
        <w:rPr>
          <w:rFonts w:ascii="Times New Roman" w:hAnsi="Times New Roman" w:eastAsia="Times New Roman" w:cs="Times New Roman" w:asciiTheme="majorBidi" w:hAnsiTheme="majorBidi" w:cstheme="majorBidi"/>
          <w:sz w:val="28"/>
          <w:szCs w:val="28"/>
          <w:lang w:eastAsia="fr-FR" w:bidi="ar-SA"/>
        </w:rPr>
        <w:t>Les collaborateurs reconnaissent donc un potentiel stratégique du numérique, mais les effets attendus ne semblent pas encore totalement intégrés dans les pratiques RH.</w:t>
      </w:r>
    </w:p>
    <w:p xmlns:wp14="http://schemas.microsoft.com/office/word/2010/wordml" w:rsidRPr="00F867D8" w:rsidR="00F9199C" w:rsidP="36460961" w:rsidRDefault="00F867D8" w14:paraId="325462DC" wp14:textId="3D6F2B9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Elle apparaît comme un levier de transformation encore à développer.</w:t>
      </w:r>
    </w:p>
    <w:p xmlns:wp14="http://schemas.microsoft.com/office/word/2010/wordml" w:rsidRPr="00086EA6" w:rsidR="00F867D8" w:rsidP="00086EA6" w:rsidRDefault="00F867D8" w14:paraId="5ABD06B8"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086EA6">
        <w:rPr>
          <w:rFonts w:eastAsia="Times New Roman" w:asciiTheme="majorBidi" w:hAnsiTheme="majorBidi" w:cstheme="majorBidi"/>
          <w:b/>
          <w:bCs/>
          <w:kern w:val="0"/>
          <w:sz w:val="28"/>
          <w:szCs w:val="28"/>
          <w:lang w:eastAsia="fr-FR" w:bidi="ar-SA"/>
        </w:rPr>
        <w:t>Innovation RH</w:t>
      </w:r>
    </w:p>
    <w:tbl>
      <w:tblPr>
        <w:tblW w:w="10219" w:type="dxa"/>
        <w:jc w:val="center"/>
        <w:tblBorders>
          <w:top w:val="single" w:color="000000" w:sz="4" w:space="0"/>
          <w:left w:val="single" w:color="000000" w:sz="4" w:space="0"/>
          <w:bottom w:val="single" w:color="000000" w:sz="4" w:space="0"/>
          <w:right w:val="single" w:color="000000" w:sz="4" w:space="0"/>
        </w:tblBorders>
        <w:tblCellMar>
          <w:left w:w="0" w:type="dxa"/>
          <w:right w:w="0" w:type="dxa"/>
        </w:tblCellMar>
        <w:tblLook w:val="04A0" w:firstRow="1" w:lastRow="0" w:firstColumn="1" w:lastColumn="0" w:noHBand="0" w:noVBand="1"/>
      </w:tblPr>
      <w:tblGrid>
        <w:gridCol w:w="8518"/>
        <w:gridCol w:w="1701"/>
      </w:tblGrid>
      <w:tr xmlns:wp14="http://schemas.microsoft.com/office/word/2010/wordml" w:rsidRPr="00F9199C" w:rsidR="00F867D8" w:rsidTr="00DB562C" w14:paraId="6803A7C1" wp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37B33D5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Affirmation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16CB313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Moyenne</w:t>
            </w:r>
          </w:p>
        </w:tc>
      </w:tr>
      <w:tr xmlns:wp14="http://schemas.microsoft.com/office/word/2010/wordml" w:rsidRPr="00F9199C" w:rsidR="00F867D8" w:rsidTr="00DB562C" w14:paraId="32ED1722" wp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6D0831F8"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La digitalisation encourage l’innovation dans les pratiques RH</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6DFB71E9"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3,06</w:t>
            </w:r>
          </w:p>
        </w:tc>
      </w:tr>
      <w:tr xmlns:wp14="http://schemas.microsoft.com/office/word/2010/wordml" w:rsidRPr="00F9199C" w:rsidR="00F867D8" w:rsidTr="00DB562C" w14:paraId="3F451985" wp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23BD35E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Certains collaborateurs rencontrent des difficultés à utiliser les outils numériques</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02C72645"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3,52</w:t>
            </w:r>
          </w:p>
        </w:tc>
      </w:tr>
      <w:tr xmlns:wp14="http://schemas.microsoft.com/office/word/2010/wordml" w:rsidRPr="00F9199C" w:rsidR="00F867D8" w:rsidTr="00DB562C" w14:paraId="1D47E217" wp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867D8" w:rsidRDefault="00F867D8" w14:paraId="0533D7A3"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L’entreprise dispose des ressources nécessaires à la digitalisation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2DF6B5EE"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kern w:val="0"/>
                <w:sz w:val="24"/>
                <w:szCs w:val="24"/>
                <w:lang w:eastAsia="fr-FR" w:bidi="ar-SA"/>
              </w:rPr>
              <w:t>2,71</w:t>
            </w:r>
          </w:p>
        </w:tc>
      </w:tr>
      <w:tr xmlns:wp14="http://schemas.microsoft.com/office/word/2010/wordml" w:rsidRPr="00F9199C" w:rsidR="00F867D8" w:rsidTr="00DB562C" w14:paraId="3A60C115" wp14:textId="77777777">
        <w:trPr>
          <w:jc w:val="center"/>
        </w:trPr>
        <w:tc>
          <w:tcPr>
            <w:tcW w:w="8518"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F9199C" w:rsidRDefault="00F867D8" w14:paraId="67C6703D" wp14:textId="77777777">
            <w:pPr>
              <w:spacing w:after="138" w:line="240" w:lineRule="auto"/>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 xml:space="preserve">Moyenne </w:t>
            </w:r>
            <w:r w:rsidR="00F9199C">
              <w:rPr>
                <w:rFonts w:eastAsia="Times New Roman" w:asciiTheme="majorBidi" w:hAnsiTheme="majorBidi" w:cstheme="majorBidi"/>
                <w:b/>
                <w:bCs/>
                <w:kern w:val="0"/>
                <w:sz w:val="24"/>
                <w:szCs w:val="24"/>
                <w:lang w:eastAsia="fr-FR" w:bidi="ar-SA"/>
              </w:rPr>
              <w:t>de la dimension</w:t>
            </w:r>
          </w:p>
        </w:tc>
        <w:tc>
          <w:tcPr>
            <w:tcW w:w="1701" w:type="dxa"/>
            <w:tcBorders>
              <w:top w:val="single" w:color="000000" w:sz="4" w:space="0"/>
              <w:left w:val="single" w:color="000000" w:sz="4" w:space="0"/>
              <w:bottom w:val="single" w:color="000000" w:sz="4" w:space="0"/>
              <w:right w:val="single" w:color="000000" w:sz="4" w:space="0"/>
            </w:tcBorders>
            <w:tcMar>
              <w:top w:w="92" w:type="dxa"/>
              <w:left w:w="138" w:type="dxa"/>
              <w:bottom w:w="92" w:type="dxa"/>
              <w:right w:w="138" w:type="dxa"/>
            </w:tcMar>
            <w:vAlign w:val="center"/>
            <w:hideMark/>
          </w:tcPr>
          <w:p w:rsidRPr="00F9199C" w:rsidR="00F867D8" w:rsidP="00DB562C" w:rsidRDefault="00F867D8" w14:paraId="7B09CBEB" wp14:textId="77777777">
            <w:pPr>
              <w:spacing w:after="138" w:line="240" w:lineRule="auto"/>
              <w:jc w:val="center"/>
              <w:rPr>
                <w:rFonts w:eastAsia="Times New Roman" w:asciiTheme="majorBidi" w:hAnsiTheme="majorBidi" w:cstheme="majorBidi"/>
                <w:kern w:val="0"/>
                <w:sz w:val="24"/>
                <w:szCs w:val="24"/>
                <w:lang w:eastAsia="fr-FR" w:bidi="ar-SA"/>
              </w:rPr>
            </w:pPr>
            <w:r w:rsidRPr="00F9199C">
              <w:rPr>
                <w:rFonts w:eastAsia="Times New Roman" w:asciiTheme="majorBidi" w:hAnsiTheme="majorBidi" w:cstheme="majorBidi"/>
                <w:b/>
                <w:bCs/>
                <w:kern w:val="0"/>
                <w:sz w:val="24"/>
                <w:szCs w:val="24"/>
                <w:lang w:eastAsia="fr-FR" w:bidi="ar-SA"/>
              </w:rPr>
              <w:t>3,10</w:t>
            </w:r>
          </w:p>
        </w:tc>
      </w:tr>
    </w:tbl>
    <w:p xmlns:wp14="http://schemas.microsoft.com/office/word/2010/wordml" w:rsidRPr="00F867D8" w:rsidR="00F867D8" w:rsidP="00F867D8" w:rsidRDefault="00F867D8" w14:paraId="3B7FD67C" wp14:textId="77777777">
      <w:pPr>
        <w:spacing w:after="0" w:line="240" w:lineRule="auto"/>
        <w:rPr>
          <w:rFonts w:eastAsia="Times New Roman" w:asciiTheme="majorBidi" w:hAnsiTheme="majorBidi" w:cstheme="majorBidi"/>
          <w:kern w:val="0"/>
          <w:sz w:val="28"/>
          <w:szCs w:val="28"/>
          <w:lang w:eastAsia="fr-FR" w:bidi="ar-SA"/>
        </w:rPr>
      </w:pPr>
    </w:p>
    <w:p w:rsidR="2C2B2E1B" w:rsidP="36460961" w:rsidRDefault="2C2B2E1B" w14:paraId="6F57DBB2" w14:textId="151D8940">
      <w:pPr>
        <w:spacing w:after="0" w:line="360" w:lineRule="auto"/>
        <w:jc w:val="both"/>
      </w:pPr>
      <w:r w:rsidRPr="36460961" w:rsidR="2C2B2E1B">
        <w:rPr>
          <w:rFonts w:ascii="Times New Roman" w:hAnsi="Times New Roman" w:eastAsia="Times New Roman" w:cs="Times New Roman" w:asciiTheme="majorBidi" w:hAnsiTheme="majorBidi" w:cstheme="majorBidi"/>
          <w:sz w:val="28"/>
          <w:szCs w:val="28"/>
          <w:lang w:eastAsia="fr-FR" w:bidi="ar-SA"/>
        </w:rPr>
        <w:t>La moyenne de cette dimension est de 3,10/5.</w:t>
      </w:r>
    </w:p>
    <w:p w:rsidR="2C2B2E1B" w:rsidP="36460961" w:rsidRDefault="2C2B2E1B" w14:paraId="41BABD4D" w14:textId="0F87A877">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3,06 indique que la digitalisation est vue comme un moyen de stimuler l’innovation dans les pratiques RH. Le 3,52 sur les difficultés d’utilisation des outils est, lui, un point de vigilance.</w:t>
      </w:r>
    </w:p>
    <w:p w:rsidR="2C2B2E1B" w:rsidP="36460961" w:rsidRDefault="2C2B2E1B" w14:paraId="78EB2F6E" w14:textId="04687A59">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Avec 2,71 sur les ressources disponibles, certains moyens humains, techniques ou organisationnels gagneraient à être renforcés.</w:t>
      </w:r>
    </w:p>
    <w:p w:rsidR="2C2B2E1B" w:rsidP="36460961" w:rsidRDefault="2C2B2E1B" w14:paraId="051883E4" w14:textId="20636696">
      <w:pPr>
        <w:pStyle w:val="Paragraphedeliste"/>
        <w:numPr>
          <w:ilvl w:val="1"/>
          <w:numId w:val="1"/>
        </w:numPr>
        <w:spacing w:after="186" w:line="240" w:lineRule="auto"/>
        <w:rPr/>
      </w:pPr>
      <w:r w:rsidRPr="36460961" w:rsidR="2C2B2E1B">
        <w:rPr>
          <w:rFonts w:ascii="Times New Roman" w:hAnsi="Times New Roman" w:eastAsia="Times New Roman" w:cs="Times New Roman" w:asciiTheme="majorBidi" w:hAnsiTheme="majorBidi" w:cstheme="majorBidi"/>
          <w:b w:val="1"/>
          <w:bCs w:val="1"/>
          <w:sz w:val="28"/>
          <w:szCs w:val="28"/>
          <w:lang w:eastAsia="fr-FR" w:bidi="ar-SA"/>
        </w:rPr>
        <w:t>Synthèse</w:t>
      </w:r>
      <w:r w:rsidRPr="36460961" w:rsidR="2C2B2E1B">
        <w:rPr>
          <w:rFonts w:ascii="Times New Roman" w:hAnsi="Times New Roman" w:eastAsia="Times New Roman" w:cs="Times New Roman" w:asciiTheme="majorBidi" w:hAnsiTheme="majorBidi" w:cstheme="majorBidi"/>
          <w:b w:val="1"/>
          <w:bCs w:val="1"/>
          <w:sz w:val="28"/>
          <w:szCs w:val="28"/>
          <w:lang w:eastAsia="fr-FR" w:bidi="ar-SA"/>
        </w:rPr>
        <w:t xml:space="preserve"> générale des résultats quantitatifs</w:t>
      </w:r>
    </w:p>
    <w:p w:rsidR="4B7FE284" w:rsidP="36460961" w:rsidRDefault="4B7FE284" w14:paraId="7992C87E" w14:textId="33C9EAA4">
      <w:pPr>
        <w:pStyle w:val="Normal"/>
        <w:spacing w:after="0" w:line="360" w:lineRule="auto"/>
        <w:jc w:val="both"/>
      </w:pPr>
      <w:r w:rsidRPr="36460961" w:rsidR="4B7FE284">
        <w:rPr>
          <w:rFonts w:ascii="Times New Roman" w:hAnsi="Times New Roman" w:eastAsia="Times New Roman" w:cs="Times New Roman" w:asciiTheme="majorBidi" w:hAnsiTheme="majorBidi" w:cstheme="majorBidi"/>
          <w:sz w:val="28"/>
          <w:szCs w:val="28"/>
          <w:lang w:eastAsia="fr-FR" w:bidi="ar-SA"/>
        </w:rPr>
        <w:t>Les résultats obtenus peuvent être regroupés autour de plusieurs constats.</w:t>
      </w:r>
    </w:p>
    <w:p w:rsidR="4B7FE284" w:rsidP="36460961" w:rsidRDefault="4B7FE284" w14:paraId="373F77EE" w14:textId="5BA4A348">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Constat 1, le niveau de digitalisation : utilisation des outils, efficacité des processus et expérience collaborateur tournent autour de 3/5. La digitalisation existe, mais son déploiement reste partiel.</w:t>
      </w:r>
    </w:p>
    <w:p w:rsidR="4B7FE284" w:rsidP="36460961" w:rsidRDefault="4B7FE284" w14:paraId="29EDF8E1" w14:textId="0E36CA55">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Constat 2, la volonté d’aller plus loin : à 4,25/5, le potentiel de digitalisation est la dimension la mieux notée.</w:t>
      </w:r>
    </w:p>
    <w:p w:rsidR="4B7FE284" w:rsidP="36460961" w:rsidRDefault="4B7FE284" w14:paraId="1DDA8DEA" w14:textId="234BDD45">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Constat 3, les compétences et l’accompagnement : le besoin de formation atteint 4,03/5 alors que l’adaptation au changement plafonne à 2,79/5. L’accompagnement humain pèse lourd dans la réussite des projets.</w:t>
      </w:r>
    </w:p>
    <w:p w:rsidR="4B7FE284" w:rsidP="36460961" w:rsidRDefault="4B7FE284" w14:paraId="070856BB" w14:textId="2F7A5C13">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Constat 4, le SIRH et la gouvernance : la moyenne de 4,21/5 sur la nécessité d’améliorer le SIRH révèle un besoin d’évolution des systèmes existants, alors que les résultats sur l’usage des données montrent un potentiel pour le pilotage RH.</w:t>
      </w:r>
    </w:p>
    <w:p w:rsidR="4B7FE284" w:rsidP="36460961" w:rsidRDefault="4B7FE284" w14:paraId="2691B8EE" w14:textId="59F8F04B">
      <w:pPr>
        <w:pStyle w:val="Normal"/>
        <w:spacing w:after="0"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L’étude qualitative et l’étude quantitative convergent : la fonction RH dispose déjà d’une base de digitalisation, mais plusieurs dimensions doivent encore être renforcées pour atteindre une transformation plus intégrée, plus accessible et davantage orientée vers la performance.</w:t>
      </w:r>
    </w:p>
    <w:p xmlns:wp14="http://schemas.microsoft.com/office/word/2010/wordml" w:rsidRPr="00550A8D" w:rsidR="00F867D8" w:rsidP="36460961" w:rsidRDefault="006D4D8C" w14:paraId="4EFDBC71" wp14:textId="77777777">
      <w:pPr>
        <w:spacing w:after="0" w:line="360" w:lineRule="auto"/>
        <w:jc w:val="both"/>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w:t>
      </w: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4</w:t>
      </w:r>
      <w:r w:rsidRPr="36460961" w:rsidR="0F14259E">
        <w:rPr>
          <w:rFonts w:ascii="Times New Roman" w:hAnsi="Times New Roman" w:eastAsia="Times New Roman" w:cs="Times New Roman" w:asciiTheme="majorBidi" w:hAnsiTheme="majorBidi" w:cstheme="majorBidi"/>
          <w:b w:val="1"/>
          <w:bCs w:val="1"/>
          <w:kern w:val="0"/>
          <w:sz w:val="32"/>
          <w:szCs w:val="32"/>
          <w:lang w:eastAsia="fr-FR" w:bidi="ar-SA"/>
        </w:rPr>
        <w:t>.</w:t>
      </w: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 xml:space="preserve"> Analyse des hypothèses de </w:t>
      </w:r>
      <w:r w:rsidRPr="36460961" w:rsidR="1CEC242E">
        <w:rPr>
          <w:rFonts w:ascii="Times New Roman" w:hAnsi="Times New Roman" w:eastAsia="Times New Roman" w:cs="Times New Roman" w:asciiTheme="majorBidi" w:hAnsiTheme="majorBidi" w:cstheme="majorBidi"/>
          <w:b w:val="1"/>
          <w:bCs w:val="1"/>
          <w:kern w:val="0"/>
          <w:sz w:val="32"/>
          <w:szCs w:val="32"/>
          <w:lang w:eastAsia="fr-FR" w:bidi="ar-SA"/>
        </w:rPr>
        <w:t>recherche :</w:t>
      </w:r>
    </w:p>
    <w:p xmlns:wp14="http://schemas.microsoft.com/office/word/2010/wordml" w:rsidRPr="00632E43" w:rsidR="00F867D8" w:rsidP="008F6F80" w:rsidRDefault="00F9199C" w14:paraId="196EE9BB" wp14:textId="3D8DFB1E">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modèle conceptuel du chapitre 2 repose sur l’idée que la digitalisation de la fonction RH peut contribuer à améliorer la performance organisationnelle. Les résultats de l’enquête donnent un premier éclairage sur les cinq hypothèses formulées.</w:t>
      </w:r>
    </w:p>
    <w:p xmlns:wp14="http://schemas.microsoft.com/office/word/2010/wordml" w:rsidRPr="00632E43" w:rsidR="00F867D8" w:rsidP="00632E43" w:rsidRDefault="00F867D8" w14:paraId="2C93F256" wp14:textId="77777777">
      <w:pPr>
        <w:spacing w:after="172" w:line="360" w:lineRule="auto"/>
        <w:jc w:val="both"/>
        <w:rPr>
          <w:rFonts w:eastAsia="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H1 : La digitalisation de la fonction RH exerce un effet positif sur la performance organisationnelle</w:t>
      </w:r>
    </w:p>
    <w:p w:rsidR="448ECF8F" w:rsidP="36460961" w:rsidRDefault="448ECF8F" w14:paraId="1670FC26" w14:textId="03B12A35">
      <w:pPr>
        <w:spacing w:before="240" w:beforeAutospacing="off" w:after="240" w:afterAutospacing="off"/>
        <w:jc w:val="both"/>
      </w:pPr>
      <w:r>
        <w:rPr>
          <w:rFonts w:ascii="Times New Roman" w:hAnsi="Times New Roman" w:eastAsia="Times New Roman" w:cs="Times New Roman"/>
          <w:noProof w:val="0"/>
          <w:sz w:val="28"/>
          <w:szCs w:val="28"/>
          <w:lang w:val="fr-FR"/>
        </w:rPr>
        <w:t xml:space="preserve">Le potentiel de la digitalisation est perçu favorablement : la dimension correspondante obtient une moyenne de </w:t>
      </w:r>
      <w:r>
        <w:rPr>
          <w:b/>
          <w:rFonts w:ascii="Times New Roman" w:hAnsi="Times New Roman" w:eastAsia="Times New Roman" w:cs="Times New Roman"/>
          <w:noProof w:val="0"/>
          <w:sz w:val="28"/>
          <w:szCs w:val="28"/>
          <w:lang w:val="fr-FR"/>
        </w:rPr>
        <w:t xml:space="preserve">4,25/5</w:t>
      </w:r>
      <w:r>
        <w:rPr>
          <w:rFonts w:ascii="Times New Roman" w:hAnsi="Times New Roman" w:eastAsia="Times New Roman" w:cs="Times New Roman"/>
          <w:noProof w:val="0"/>
          <w:sz w:val="28"/>
          <w:szCs w:val="28"/>
          <w:lang w:val="fr-FR"/>
        </w:rPr>
        <w:t xml:space="preserve">, tandis que la dimension digitalisation RH et performance stratégique atteint </w:t>
      </w:r>
      <w:r>
        <w:rPr>
          <w:b/>
          <w:rFonts w:ascii="Times New Roman" w:hAnsi="Times New Roman" w:eastAsia="Times New Roman" w:cs="Times New Roman"/>
          <w:noProof w:val="0"/>
          <w:sz w:val="28"/>
          <w:szCs w:val="28"/>
          <w:lang w:val="fr-FR"/>
        </w:rPr>
        <w:t xml:space="preserve">3,30/5</w:t>
      </w:r>
      <w:r>
        <w:rPr>
          <w:rFonts w:ascii="Times New Roman" w:hAnsi="Times New Roman" w:eastAsia="Times New Roman" w:cs="Times New Roman"/>
          <w:noProof w:val="0"/>
          <w:sz w:val="28"/>
          <w:szCs w:val="28"/>
          <w:lang w:val="fr-FR"/>
        </w:rPr>
        <w:t xml:space="preserve">.</w:t>
      </w:r>
    </w:p>
    <w:p w:rsidR="448ECF8F" w:rsidP="36460961" w:rsidRDefault="448ECF8F" w14:paraId="28E6D3B9" w14:textId="66C75847">
      <w:pPr>
        <w:spacing w:before="240" w:beforeAutospacing="off" w:after="240" w:afterAutospacing="off"/>
        <w:jc w:val="both"/>
      </w:pPr>
      <w:r>
        <w:rPr>
          <w:rFonts w:ascii="Times New Roman" w:hAnsi="Times New Roman" w:eastAsia="Times New Roman" w:cs="Times New Roman"/>
          <w:noProof w:val="0"/>
          <w:sz w:val="28"/>
          <w:szCs w:val="28"/>
          <w:lang w:val="fr-FR"/>
        </w:rPr>
        <w:t xml:space="preserve">Ces deux résultats vont dans le même sens : les collaborateurs associent la transformation numérique à des possibilités d’amélioration de la performance de la fonction RH et à son évolution vers des missions plus stratégiques.</w:t>
      </w:r>
    </w:p>
    <w:p xmlns:wp14="http://schemas.microsoft.com/office/word/2010/wordml" w:rsidRPr="00632E43" w:rsidR="00F867D8" w:rsidP="36460961" w:rsidRDefault="00F867D8" w14:paraId="6AF79199" wp14:textId="11FE7BF1">
      <w:pPr>
        <w:spacing w:after="138"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H1 </w:t>
      </w:r>
      <w:r w:rsidRPr="36460961" w:rsidR="082510D3">
        <w:rPr>
          <w:rFonts w:ascii="Times New Roman" w:hAnsi="Times New Roman" w:eastAsia="Times New Roman" w:cs="Times New Roman" w:asciiTheme="majorBidi" w:hAnsiTheme="majorBidi" w:cstheme="majorBidi"/>
          <w:b w:val="1"/>
          <w:bCs w:val="1"/>
          <w:sz w:val="28"/>
          <w:szCs w:val="28"/>
          <w:lang w:eastAsia="fr-FR" w:bidi="ar-SA"/>
        </w:rPr>
        <w:t xml:space="preserve">apparaît </w:t>
      </w:r>
      <w:r w:rsidRPr="36460961" w:rsidR="6FC9B88D">
        <w:rPr>
          <w:rFonts w:ascii="Times New Roman" w:hAnsi="Times New Roman" w:eastAsia="Times New Roman" w:cs="Times New Roman" w:asciiTheme="majorBidi" w:hAnsiTheme="majorBidi" w:cstheme="majorBidi"/>
          <w:b w:val="1"/>
          <w:bCs w:val="1"/>
          <w:sz w:val="28"/>
          <w:szCs w:val="28"/>
          <w:lang w:eastAsia="fr-FR" w:bidi="ar-SA"/>
        </w:rPr>
        <w:t>donc soutenue par l</w:t>
      </w:r>
      <w:r w:rsidRPr="36460961" w:rsidR="63AFBC86">
        <w:rPr>
          <w:rFonts w:ascii="Times New Roman" w:hAnsi="Times New Roman" w:eastAsia="Times New Roman" w:cs="Times New Roman" w:asciiTheme="majorBidi" w:hAnsiTheme="majorBidi" w:cstheme="majorBidi"/>
          <w:b w:val="1"/>
          <w:bCs w:val="1"/>
          <w:sz w:val="28"/>
          <w:szCs w:val="28"/>
          <w:lang w:eastAsia="fr-FR" w:bidi="ar-SA"/>
        </w:rPr>
        <w:t>es résultats descriptifs</w:t>
      </w:r>
      <w:r w:rsidRPr="36460961" w:rsidR="2BF8CE53">
        <w:rPr>
          <w:rFonts w:ascii="Times New Roman" w:hAnsi="Times New Roman" w:eastAsia="Times New Roman" w:cs="Times New Roman" w:asciiTheme="majorBidi" w:hAnsiTheme="majorBidi" w:cstheme="majorBidi"/>
          <w:b w:val="1"/>
          <w:bCs w:val="1"/>
          <w:sz w:val="28"/>
          <w:szCs w:val="28"/>
          <w:lang w:eastAsia="fr-FR" w:bidi="ar-SA"/>
        </w:rPr>
        <w:t xml:space="preserve"> de l’étude</w:t>
      </w:r>
      <w:r w:rsidRPr="36460961" w:rsidR="6FC9B88D">
        <w:rPr>
          <w:rFonts w:ascii="Times New Roman" w:hAnsi="Times New Roman" w:eastAsia="Times New Roman" w:cs="Times New Roman" w:asciiTheme="majorBidi" w:hAnsiTheme="majorBidi" w:cstheme="majorBidi"/>
          <w:b w:val="1"/>
          <w:bCs w:val="1"/>
          <w:sz w:val="28"/>
          <w:szCs w:val="28"/>
          <w:lang w:eastAsia="fr-FR" w:bidi="ar-SA"/>
        </w:rPr>
        <w:t>.</w:t>
      </w:r>
    </w:p>
    <w:p xmlns:wp14="http://schemas.microsoft.com/office/word/2010/wordml" w:rsidRPr="00632E43" w:rsidR="00F867D8" w:rsidP="36460961" w:rsidRDefault="00F867D8" wp14:textId="77777777" w14:paraId="5C725888">
      <w:pPr>
        <w:spacing w:before="240" w:beforeAutospacing="off" w:after="240" w:afterAutospacing="off" w:line="360" w:lineRule="auto"/>
        <w:jc w:val="both"/>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H2 : La digitalisation améliore l’efficacité des processus RH</w:t>
      </w:r>
    </w:p>
    <w:p xmlns:wp14="http://schemas.microsoft.com/office/word/2010/wordml" w:rsidRPr="00632E43" w:rsidR="00F867D8" w:rsidP="36460961" w:rsidRDefault="00F867D8" w14:paraId="1009E2AB" wp14:textId="1D3223B5">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dimension fluidité et efficacité des processus RH obtient une moyenne de </w:t>
      </w:r>
      <w:r>
        <w:rPr>
          <w:b/>
          <w:rFonts w:ascii="Times New Roman" w:hAnsi="Times New Roman" w:eastAsia="Times New Roman" w:cs="Times New Roman"/>
          <w:noProof w:val="0"/>
          <w:sz w:val="28"/>
          <w:szCs w:val="28"/>
          <w:lang w:val="fr-FR"/>
        </w:rPr>
        <w:t xml:space="preserve">3,05/5</w:t>
      </w:r>
      <w:r>
        <w:rPr>
          <w:rFonts w:ascii="Times New Roman" w:hAnsi="Times New Roman" w:eastAsia="Times New Roman" w:cs="Times New Roman"/>
          <w:noProof w:val="0"/>
          <w:sz w:val="28"/>
          <w:szCs w:val="28"/>
          <w:lang w:val="fr-FR"/>
        </w:rPr>
        <w:t xml:space="preserve">, soit un niveau moyen.</w:t>
      </w:r>
    </w:p>
    <w:p xmlns:wp14="http://schemas.microsoft.com/office/word/2010/wordml" w:rsidRPr="00632E43" w:rsidR="00F867D8" w:rsidP="36460961" w:rsidRDefault="00F867D8" w14:paraId="7574C6CC" wp14:textId="0505829D">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Les procédures sont relativement claires, mais certains aspects restent perfectibles, en particulier les délais de traitement et l’accessibilité des documents. Les outils numériques peuvent donc contribuer à améliorer les processus, mais leurs effets ne sont pas encore pleinement exploités.</w:t>
      </w:r>
    </w:p>
    <w:p xmlns:wp14="http://schemas.microsoft.com/office/word/2010/wordml" w:rsidRPr="00632E43" w:rsidR="00F867D8" w:rsidP="36460961" w:rsidRDefault="00F867D8" w14:paraId="3ECBEDBA" wp14:textId="6373084B">
      <w:pPr>
        <w:spacing w:after="138"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H2 est </w:t>
      </w:r>
      <w:r w:rsidRPr="36460961" w:rsidR="13E24658">
        <w:rPr>
          <w:rFonts w:ascii="Times New Roman" w:hAnsi="Times New Roman" w:eastAsia="Times New Roman" w:cs="Times New Roman" w:asciiTheme="majorBidi" w:hAnsiTheme="majorBidi" w:cstheme="majorBidi"/>
          <w:b w:val="1"/>
          <w:bCs w:val="1"/>
          <w:sz w:val="28"/>
          <w:szCs w:val="28"/>
          <w:lang w:eastAsia="fr-FR" w:bidi="ar-SA"/>
        </w:rPr>
        <w:t xml:space="preserve">ainsi </w:t>
      </w:r>
      <w:r w:rsidRPr="36460961" w:rsidR="6FC9B88D">
        <w:rPr>
          <w:rFonts w:ascii="Times New Roman" w:hAnsi="Times New Roman" w:eastAsia="Times New Roman" w:cs="Times New Roman" w:asciiTheme="majorBidi" w:hAnsiTheme="majorBidi" w:cstheme="majorBidi"/>
          <w:b w:val="1"/>
          <w:bCs w:val="1"/>
          <w:sz w:val="28"/>
          <w:szCs w:val="28"/>
          <w:lang w:eastAsia="fr-FR" w:bidi="ar-SA"/>
        </w:rPr>
        <w:t>partiellement soutenue</w:t>
      </w:r>
      <w:r w:rsidRPr="36460961" w:rsidR="1C086294">
        <w:rPr>
          <w:rFonts w:ascii="Times New Roman" w:hAnsi="Times New Roman" w:eastAsia="Times New Roman" w:cs="Times New Roman" w:asciiTheme="majorBidi" w:hAnsiTheme="majorBidi" w:cstheme="majorBidi"/>
          <w:b w:val="1"/>
          <w:bCs w:val="1"/>
          <w:sz w:val="28"/>
          <w:szCs w:val="28"/>
          <w:lang w:eastAsia="fr-FR" w:bidi="ar-SA"/>
        </w:rPr>
        <w:t xml:space="preserve"> par les résultats observés</w:t>
      </w:r>
      <w:r w:rsidRPr="36460961" w:rsidR="6FC9B88D">
        <w:rPr>
          <w:rFonts w:ascii="Times New Roman" w:hAnsi="Times New Roman" w:eastAsia="Times New Roman" w:cs="Times New Roman" w:asciiTheme="majorBidi" w:hAnsiTheme="majorBidi" w:cstheme="majorBidi"/>
          <w:b w:val="1"/>
          <w:bCs w:val="1"/>
          <w:sz w:val="28"/>
          <w:szCs w:val="28"/>
          <w:lang w:eastAsia="fr-FR" w:bidi="ar-SA"/>
        </w:rPr>
        <w:t>.</w:t>
      </w:r>
    </w:p>
    <w:p xmlns:wp14="http://schemas.microsoft.com/office/word/2010/wordml" w:rsidRPr="00632E43" w:rsidR="00F867D8" w:rsidP="36460961" w:rsidRDefault="00F867D8" w14:paraId="0E05CAD7" wp14:textId="77777777" wp14:noSpellErr="1">
      <w:pPr>
        <w:spacing w:after="172" w:line="360" w:lineRule="auto"/>
        <w:jc w:val="both"/>
        <w:rPr>
          <w:rFonts w:ascii="Times New Roman" w:hAnsi="Times New Roman" w:eastAsia="Times New Roman" w:cs="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H3 : L’utilisation des outils numériques renforce la satisfaction des collaborateurs</w:t>
      </w:r>
    </w:p>
    <w:p xmlns:wp14="http://schemas.microsoft.com/office/word/2010/wordml" w:rsidRPr="00632E43" w:rsidR="00F867D8" w:rsidP="36460961" w:rsidRDefault="00F867D8" w14:paraId="65136038" wp14:textId="4D55FEDE">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dimension expérience collaborateur présente une moyenne de </w:t>
      </w:r>
      <w:r>
        <w:rPr>
          <w:b/>
          <w:rFonts w:ascii="Times New Roman" w:hAnsi="Times New Roman" w:eastAsia="Times New Roman" w:cs="Times New Roman"/>
          <w:noProof w:val="0"/>
          <w:sz w:val="28"/>
          <w:szCs w:val="28"/>
          <w:lang w:val="fr-FR"/>
        </w:rPr>
        <w:t xml:space="preserve">3,12/5</w:t>
      </w:r>
      <w:r>
        <w:rPr>
          <w:rFonts w:ascii="Times New Roman" w:hAnsi="Times New Roman" w:eastAsia="Times New Roman" w:cs="Times New Roman"/>
          <w:noProof w:val="0"/>
          <w:sz w:val="28"/>
          <w:szCs w:val="28"/>
          <w:lang w:val="fr-FR"/>
        </w:rPr>
        <w:t xml:space="preserve">, ce qui traduit une appréciation intermédiaire de la qualité des services RH.</w:t>
      </w:r>
    </w:p>
    <w:p xmlns:wp14="http://schemas.microsoft.com/office/word/2010/wordml" w:rsidRPr="00632E43" w:rsidR="00F867D8" w:rsidP="36460961" w:rsidRDefault="00F867D8" w14:paraId="3F460690" wp14:textId="26F34ACC">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Toutefois, l’affirmation sur la capacité des outils RH à faciliter les démarches obtient </w:t>
      </w:r>
      <w:r>
        <w:rPr>
          <w:b/>
          <w:rFonts w:ascii="Times New Roman" w:hAnsi="Times New Roman" w:eastAsia="Times New Roman" w:cs="Times New Roman"/>
          <w:noProof w:val="0"/>
          <w:sz w:val="28"/>
          <w:szCs w:val="28"/>
          <w:lang w:val="fr-FR"/>
        </w:rPr>
        <w:t xml:space="preserve">2,94/5</w:t>
      </w:r>
      <w:r>
        <w:rPr>
          <w:rFonts w:ascii="Times New Roman" w:hAnsi="Times New Roman" w:eastAsia="Times New Roman" w:cs="Times New Roman"/>
          <w:noProof w:val="0"/>
          <w:sz w:val="28"/>
          <w:szCs w:val="28"/>
          <w:lang w:val="fr-FR"/>
        </w:rPr>
        <w:t xml:space="preserve">. Du point de vue des utilisateurs, le numérique n’apporte donc pas encore un gain suffisamment marqué.</w:t>
      </w:r>
    </w:p>
    <w:p xmlns:wp14="http://schemas.microsoft.com/office/word/2010/wordml" w:rsidRPr="00632E43" w:rsidR="00F867D8" w:rsidP="36460961" w:rsidRDefault="00F867D8" w14:paraId="6FD1CF60" wp14:textId="3333249C">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digitalisation a un potentiel d’amélioration de l’expérience collaborateur, mais celui-ci dépend de l’accessibilité, de la simplicité et de l’adaptation des outils aux besoins des utilisateurs.</w:t>
      </w:r>
    </w:p>
    <w:p xmlns:wp14="http://schemas.microsoft.com/office/word/2010/wordml" w:rsidRPr="00632E43" w:rsidR="00F867D8" w:rsidP="36460961" w:rsidRDefault="00F867D8" w14:paraId="1914DF8D" wp14:textId="665D6713">
      <w:pPr>
        <w:spacing w:after="138" w:line="360" w:lineRule="auto"/>
        <w:jc w:val="both"/>
      </w:pPr>
      <w:r w:rsidRPr="36460961" w:rsidR="61E1FC40">
        <w:rPr>
          <w:rFonts w:ascii="Times New Roman" w:hAnsi="Times New Roman" w:eastAsia="Times New Roman" w:cs="Times New Roman" w:asciiTheme="majorBidi" w:hAnsiTheme="majorBidi" w:cstheme="majorBidi"/>
          <w:b w:val="1"/>
          <w:bCs w:val="1"/>
          <w:sz w:val="28"/>
          <w:szCs w:val="28"/>
          <w:lang w:eastAsia="fr-FR" w:bidi="ar-SA"/>
        </w:rPr>
        <w:t>H3 est par conséquent partiellement soutenue.</w:t>
      </w:r>
    </w:p>
    <w:p xmlns:wp14="http://schemas.microsoft.com/office/word/2010/wordml" w:rsidRPr="00632E43" w:rsidR="00F867D8" w:rsidP="36460961" w:rsidRDefault="00F867D8" w14:paraId="4A083475" wp14:textId="23EAE790">
      <w:pPr>
        <w:spacing w:after="138" w:line="360" w:lineRule="auto"/>
        <w:jc w:val="both"/>
      </w:pPr>
      <w:r w:rsidRPr="36460961" w:rsidR="6FC9B88D">
        <w:rPr>
          <w:rFonts w:ascii="Times New Roman" w:hAnsi="Times New Roman" w:eastAsia="Times New Roman" w:cs="Times New Roman" w:asciiTheme="majorBidi" w:hAnsiTheme="majorBidi" w:cstheme="majorBidi"/>
          <w:b w:val="1"/>
          <w:bCs w:val="1"/>
          <w:sz w:val="28"/>
          <w:szCs w:val="28"/>
          <w:lang w:eastAsia="fr-FR" w:bidi="ar-SA"/>
        </w:rPr>
        <w:t xml:space="preserve">H4 : </w:t>
      </w:r>
      <w:r w:rsidRPr="36460961" w:rsidR="0C3CACE8">
        <w:rPr>
          <w:rFonts w:ascii="Times New Roman" w:hAnsi="Times New Roman" w:eastAsia="Times New Roman" w:cs="Times New Roman" w:asciiTheme="majorBidi" w:hAnsiTheme="majorBidi" w:cstheme="majorBidi"/>
          <w:b w:val="1"/>
          <w:bCs w:val="1"/>
          <w:sz w:val="28"/>
          <w:szCs w:val="28"/>
          <w:lang w:eastAsia="fr-FR" w:bidi="ar-SA"/>
        </w:rPr>
        <w:t>La qualité des systèmes d’information RH influence positivement la prise de décision</w:t>
      </w:r>
    </w:p>
    <w:p w:rsidR="0C3CACE8" w:rsidP="36460961" w:rsidRDefault="0C3CACE8" w14:paraId="06DEA156" w14:textId="48ABB733">
      <w:pPr>
        <w:spacing w:before="240" w:beforeAutospacing="off" w:after="240" w:afterAutospacing="off"/>
        <w:jc w:val="both"/>
      </w:pPr>
      <w:r>
        <w:rPr>
          <w:rFonts w:ascii="Times New Roman" w:hAnsi="Times New Roman" w:eastAsia="Times New Roman" w:cs="Times New Roman"/>
          <w:noProof w:val="0"/>
          <w:sz w:val="28"/>
          <w:szCs w:val="28"/>
          <w:lang w:val="fr-FR"/>
        </w:rPr>
        <w:t xml:space="preserve">L’affirmation sur l’amélioration des décisions RH grâce aux données numériques obtient </w:t>
      </w:r>
      <w:r>
        <w:rPr>
          <w:b/>
          <w:rFonts w:ascii="Times New Roman" w:hAnsi="Times New Roman" w:eastAsia="Times New Roman" w:cs="Times New Roman"/>
          <w:noProof w:val="0"/>
          <w:sz w:val="28"/>
          <w:szCs w:val="28"/>
          <w:lang w:val="fr-FR"/>
        </w:rPr>
        <w:t xml:space="preserve">3,35/5</w:t>
      </w:r>
      <w:r>
        <w:rPr>
          <w:rFonts w:ascii="Times New Roman" w:hAnsi="Times New Roman" w:eastAsia="Times New Roman" w:cs="Times New Roman"/>
          <w:noProof w:val="0"/>
          <w:sz w:val="28"/>
          <w:szCs w:val="28"/>
          <w:lang w:val="fr-FR"/>
        </w:rPr>
        <w:t xml:space="preserve">, ce qui traduit une perception plutôt favorable du rôle des données dans la prise de décision.</w:t>
      </w:r>
    </w:p>
    <w:p w:rsidR="0C3CACE8" w:rsidP="36460961" w:rsidRDefault="0C3CACE8" w14:paraId="6738AB4D" w14:textId="7D669F6D">
      <w:pPr>
        <w:spacing w:before="240" w:beforeAutospacing="off" w:after="240" w:afterAutospacing="off"/>
        <w:jc w:val="both"/>
      </w:pPr>
      <w:r>
        <w:rPr>
          <w:rFonts w:ascii="Times New Roman" w:hAnsi="Times New Roman" w:eastAsia="Times New Roman" w:cs="Times New Roman"/>
          <w:noProof w:val="0"/>
          <w:sz w:val="28"/>
          <w:szCs w:val="28"/>
          <w:lang w:val="fr-FR"/>
        </w:rPr>
        <w:t xml:space="preserve">Dans le même temps, l’affirmation </w:t>
      </w:r>
      <w:r>
        <w:rPr>
          <w:b/>
          <w:rFonts w:ascii="Times New Roman" w:hAnsi="Times New Roman" w:eastAsia="Times New Roman" w:cs="Times New Roman"/>
          <w:noProof w:val="0"/>
          <w:sz w:val="28"/>
          <w:szCs w:val="28"/>
          <w:lang w:val="fr-FR"/>
        </w:rPr>
        <w:t xml:space="preserve">« Le système d’information RH est à améliorer »</w:t>
      </w:r>
      <w:r>
        <w:rPr>
          <w:rFonts w:ascii="Times New Roman" w:hAnsi="Times New Roman" w:eastAsia="Times New Roman" w:cs="Times New Roman"/>
          <w:noProof w:val="0"/>
          <w:sz w:val="28"/>
          <w:szCs w:val="28"/>
          <w:lang w:val="fr-FR"/>
        </w:rPr>
        <w:t xml:space="preserve"> obtient </w:t>
      </w:r>
      <w:r>
        <w:rPr>
          <w:b/>
          <w:rFonts w:ascii="Times New Roman" w:hAnsi="Times New Roman" w:eastAsia="Times New Roman" w:cs="Times New Roman"/>
          <w:noProof w:val="0"/>
          <w:sz w:val="28"/>
          <w:szCs w:val="28"/>
          <w:lang w:val="fr-FR"/>
        </w:rPr>
        <w:t xml:space="preserve">4,21/5</w:t>
      </w:r>
      <w:r>
        <w:rPr>
          <w:rFonts w:ascii="Times New Roman" w:hAnsi="Times New Roman" w:eastAsia="Times New Roman" w:cs="Times New Roman"/>
          <w:noProof w:val="0"/>
          <w:sz w:val="28"/>
          <w:szCs w:val="28"/>
          <w:lang w:val="fr-FR"/>
        </w:rPr>
        <w:t xml:space="preserve">. Ce score élevé met en évidence un besoin important d’évolution du SIRH pour mieux répondre aux besoins de la fonction RH.</w:t>
      </w:r>
    </w:p>
    <w:p w:rsidR="0C3CACE8" w:rsidP="36460961" w:rsidRDefault="0C3CACE8" w14:paraId="6EBCA98B" w14:textId="168F7285">
      <w:pPr>
        <w:spacing w:before="240" w:beforeAutospacing="off" w:after="240" w:afterAutospacing="off"/>
        <w:jc w:val="both"/>
      </w:pPr>
      <w:r>
        <w:rPr>
          <w:rFonts w:ascii="Times New Roman" w:hAnsi="Times New Roman" w:eastAsia="Times New Roman" w:cs="Times New Roman"/>
          <w:noProof w:val="0"/>
          <w:sz w:val="28"/>
          <w:szCs w:val="28"/>
          <w:lang w:val="fr-FR"/>
        </w:rPr>
        <w:t xml:space="preserve">Les systèmes d’information peuvent donc contribuer à améliorer la qualité des décisions, à condition que leur intégration et leurs fonctionnalités soient mieux développées.</w:t>
      </w:r>
    </w:p>
    <w:p xmlns:wp14="http://schemas.microsoft.com/office/word/2010/wordml" w:rsidRPr="00632E43" w:rsidR="00F867D8" w:rsidP="00632E43" w:rsidRDefault="00F867D8" w14:paraId="699DDB58" wp14:textId="73DFA781">
      <w:pPr>
        <w:spacing w:after="138" w:line="360" w:lineRule="auto"/>
        <w:jc w:val="both"/>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 xml:space="preserve">H4 </w:t>
      </w:r>
      <w:r w:rsidRPr="36460961" w:rsidR="6947AA3A">
        <w:rPr>
          <w:rFonts w:ascii="Times New Roman" w:hAnsi="Times New Roman" w:eastAsia="Times New Roman" w:cs="Times New Roman" w:asciiTheme="majorBidi" w:hAnsiTheme="majorBidi" w:cstheme="majorBidi"/>
          <w:b w:val="1"/>
          <w:bCs w:val="1"/>
          <w:sz w:val="28"/>
          <w:szCs w:val="28"/>
          <w:lang w:eastAsia="fr-FR" w:bidi="ar-SA"/>
        </w:rPr>
        <w:t>apparaît soutenue dans son principe,</w:t>
      </w:r>
      <w:r w:rsidRPr="36460961" w:rsidR="6FC9B88D">
        <w:rPr>
          <w:rFonts w:ascii="Times New Roman" w:hAnsi="Times New Roman" w:eastAsia="Times New Roman" w:cs="Times New Roman" w:asciiTheme="majorBidi" w:hAnsiTheme="majorBidi" w:cstheme="majorBidi"/>
          <w:b w:val="1"/>
          <w:bCs w:val="1"/>
          <w:sz w:val="28"/>
          <w:szCs w:val="28"/>
          <w:lang w:eastAsia="fr-FR" w:bidi="ar-SA"/>
        </w:rPr>
        <w:t xml:space="preserve"> </w:t>
      </w:r>
      <w:r w:rsidRPr="36460961" w:rsidR="734B5A95">
        <w:rPr>
          <w:rFonts w:ascii="Times New Roman" w:hAnsi="Times New Roman" w:eastAsia="Times New Roman" w:cs="Times New Roman" w:asciiTheme="majorBidi" w:hAnsiTheme="majorBidi" w:cstheme="majorBidi"/>
          <w:b w:val="1"/>
          <w:bCs w:val="1"/>
          <w:sz w:val="28"/>
          <w:szCs w:val="28"/>
          <w:lang w:eastAsia="fr-FR" w:bidi="ar-SA"/>
        </w:rPr>
        <w:t>mais les résultats montrent également que des améliorations du système restent nécessaires pour renforcer les effets attendus.</w:t>
      </w:r>
    </w:p>
    <w:p xmlns:wp14="http://schemas.microsoft.com/office/word/2010/wordml" w:rsidRPr="00632E43" w:rsidR="00F867D8" w:rsidP="00632E43" w:rsidRDefault="00F867D8" w14:paraId="22C59FEA" wp14:textId="77777777">
      <w:pPr>
        <w:spacing w:after="172" w:line="360" w:lineRule="auto"/>
        <w:jc w:val="both"/>
        <w:rPr>
          <w:rFonts w:eastAsia="Times New Roman" w:asciiTheme="majorBidi" w:hAnsiTheme="majorBidi" w:cstheme="majorBidi"/>
          <w:kern w:val="0"/>
          <w:sz w:val="28"/>
          <w:szCs w:val="28"/>
          <w:lang w:eastAsia="fr-FR" w:bidi="ar-SA"/>
        </w:rPr>
      </w:pPr>
      <w:r w:rsidRPr="36460961" w:rsidR="6FC9B88D">
        <w:rPr>
          <w:rFonts w:ascii="Times New Roman" w:hAnsi="Times New Roman" w:eastAsia="Times New Roman" w:cs="Times New Roman" w:asciiTheme="majorBidi" w:hAnsiTheme="majorBidi" w:cstheme="majorBidi"/>
          <w:b w:val="1"/>
          <w:bCs w:val="1"/>
          <w:kern w:val="0"/>
          <w:sz w:val="28"/>
          <w:szCs w:val="28"/>
          <w:lang w:eastAsia="fr-FR" w:bidi="ar-SA"/>
        </w:rPr>
        <w:t>H5 : L’accompagnement du changement favorise la réussite des projets de digitalisation RH</w:t>
      </w:r>
    </w:p>
    <w:p xmlns:wp14="http://schemas.microsoft.com/office/word/2010/wordml" w:rsidRPr="00632E43" w:rsidR="00F867D8" w:rsidP="36460961" w:rsidRDefault="00F867D8" w14:paraId="3C2268AB" wp14:textId="109BCE9B">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Les résultats sur la formation, la communication et l’implication des utilisateurs éclairent cette hypothèse.</w:t>
      </w:r>
    </w:p>
    <w:p xmlns:wp14="http://schemas.microsoft.com/office/word/2010/wordml" w:rsidRPr="00632E43" w:rsidR="00F867D8" w:rsidP="36460961" w:rsidRDefault="00F867D8" w14:paraId="67706898" wp14:textId="3D90294B">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nécessité d’actions de formation sur les outils digitaux RH obtient </w:t>
      </w:r>
      <w:r>
        <w:rPr>
          <w:b/>
          <w:rFonts w:ascii="Times New Roman" w:hAnsi="Times New Roman" w:eastAsia="Times New Roman" w:cs="Times New Roman"/>
          <w:noProof w:val="0"/>
          <w:sz w:val="28"/>
          <w:szCs w:val="28"/>
          <w:lang w:val="fr-FR"/>
        </w:rPr>
        <w:t xml:space="preserve">4,03/5</w:t>
      </w:r>
      <w:r>
        <w:rPr>
          <w:rFonts w:ascii="Times New Roman" w:hAnsi="Times New Roman" w:eastAsia="Times New Roman" w:cs="Times New Roman"/>
          <w:noProof w:val="0"/>
          <w:sz w:val="28"/>
          <w:szCs w:val="28"/>
          <w:lang w:val="fr-FR"/>
        </w:rPr>
        <w:t xml:space="preserve"> : le besoin de formation et d’accompagnement est important.</w:t>
      </w:r>
    </w:p>
    <w:p xmlns:wp14="http://schemas.microsoft.com/office/word/2010/wordml" w:rsidRPr="00632E43" w:rsidR="00F867D8" w:rsidP="36460961" w:rsidRDefault="00F867D8" w14:paraId="6CE56482" wp14:textId="63DA1C7C">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En revanche, l’implication des utilisateurs dans les projets de modernisation n’obtient que </w:t>
      </w:r>
      <w:r>
        <w:rPr>
          <w:b/>
          <w:rFonts w:ascii="Times New Roman" w:hAnsi="Times New Roman" w:eastAsia="Times New Roman" w:cs="Times New Roman"/>
          <w:noProof w:val="0"/>
          <w:sz w:val="28"/>
          <w:szCs w:val="28"/>
          <w:lang w:val="fr-FR"/>
        </w:rPr>
        <w:t xml:space="preserve">2,59/5</w:t>
      </w:r>
      <w:r>
        <w:rPr>
          <w:rFonts w:ascii="Times New Roman" w:hAnsi="Times New Roman" w:eastAsia="Times New Roman" w:cs="Times New Roman"/>
          <w:noProof w:val="0"/>
          <w:sz w:val="28"/>
          <w:szCs w:val="28"/>
          <w:lang w:val="fr-FR"/>
        </w:rPr>
        <w:t xml:space="preserve">. Il y a une vraie marge d’amélioration dans la participation des collaborateurs aux différentes étapes des projets de transformation.</w:t>
      </w:r>
    </w:p>
    <w:p xmlns:wp14="http://schemas.microsoft.com/office/word/2010/wordml" w:rsidRPr="00632E43" w:rsidR="00F867D8" w:rsidP="36460961" w:rsidRDefault="00F867D8" w14:paraId="01B5F1A1" wp14:textId="3E1EEEE4">
      <w:pPr>
        <w:spacing w:before="240" w:beforeAutospacing="off" w:after="240" w:afterAutospacing="off" w:line="360" w:lineRule="auto"/>
        <w:jc w:val="both"/>
      </w:pPr>
      <w:r>
        <w:rPr>
          <w:rFonts w:ascii="Times New Roman" w:hAnsi="Times New Roman" w:eastAsia="Times New Roman" w:cs="Times New Roman"/>
          <w:noProof w:val="0"/>
          <w:sz w:val="28"/>
          <w:szCs w:val="28"/>
          <w:lang w:val="fr-FR"/>
        </w:rPr>
        <w:t xml:space="preserve">La réussite d’un projet de digitalisation ne repose donc pas seulement sur la technologie. La communication, la formation et l’implication des utilisateurs jouent aussi un rôle important dans l’appropriation des nouveaux outils.</w:t>
      </w:r>
    </w:p>
    <w:p xmlns:wp14="http://schemas.microsoft.com/office/word/2010/wordml" w:rsidRPr="00632E43" w:rsidR="00F867D8" w:rsidP="00632E43" w:rsidRDefault="00F867D8" w14:paraId="4714657D" wp14:textId="69A6F5C5">
      <w:pPr>
        <w:spacing w:after="138" w:line="360" w:lineRule="auto"/>
        <w:jc w:val="both"/>
      </w:pPr>
      <w:r w:rsidRPr="36460961" w:rsidR="7DE993C1">
        <w:rPr>
          <w:rFonts w:ascii="Times New Roman" w:hAnsi="Times New Roman" w:eastAsia="Times New Roman" w:cs="Times New Roman" w:asciiTheme="majorBidi" w:hAnsiTheme="majorBidi" w:cstheme="majorBidi"/>
          <w:b w:val="1"/>
          <w:bCs w:val="1"/>
          <w:sz w:val="28"/>
          <w:szCs w:val="28"/>
          <w:lang w:eastAsia="fr-FR" w:bidi="ar-SA"/>
        </w:rPr>
        <w:t>H5 est ainsi fortement soutenue sur le plan descriptif et conceptuel.</w:t>
      </w:r>
    </w:p>
    <w:p xmlns:wp14="http://schemas.microsoft.com/office/word/2010/wordml" w:rsidRPr="00632E43" w:rsidR="00F867D8" w:rsidP="00C25F36" w:rsidRDefault="00F867D8" w14:paraId="57AD4574" wp14:textId="77777777">
      <w:pPr>
        <w:spacing w:after="138" w:line="360" w:lineRule="auto"/>
        <w:jc w:val="both"/>
      </w:pPr>
      <w:r w:rsidRPr="36460961" w:rsidR="6FC9B88D">
        <w:rPr>
          <w:rFonts w:ascii="Times New Roman" w:hAnsi="Times New Roman" w:eastAsia="Times New Roman" w:cs="Times New Roman" w:asciiTheme="majorBidi" w:hAnsiTheme="majorBidi" w:cstheme="majorBidi"/>
          <w:kern w:val="0"/>
          <w:sz w:val="28"/>
          <w:szCs w:val="28"/>
          <w:lang w:eastAsia="fr-FR" w:bidi="ar-SA"/>
        </w:rPr>
        <w:t>L’accompagnement du changement apparaît comme l’une des principales conditions de réussite du projet.</w:t>
      </w:r>
    </w:p>
    <w:p w:rsidR="50C118F6" w:rsidP="36460961" w:rsidRDefault="50C118F6" w14:paraId="4AB54992" w14:textId="7A93623E">
      <w:pPr>
        <w:pStyle w:val="Paragraphedeliste"/>
        <w:numPr>
          <w:ilvl w:val="0"/>
          <w:numId w:val="49"/>
        </w:numPr>
        <w:spacing w:after="138" w:line="360" w:lineRule="auto"/>
        <w:jc w:val="both"/>
        <w:rPr>
          <w:rFonts w:ascii="Times New Roman" w:hAnsi="Times New Roman" w:eastAsia="Times New Roman" w:cs="Times New Roman" w:asciiTheme="majorBidi" w:hAnsiTheme="majorBidi" w:cstheme="majorBidi"/>
          <w:b w:val="1"/>
          <w:bCs w:val="1"/>
          <w:sz w:val="28"/>
          <w:szCs w:val="28"/>
          <w:lang w:eastAsia="fr-FR" w:bidi="ar-SA"/>
        </w:rPr>
      </w:pPr>
      <w:r w:rsidRPr="36460961" w:rsidR="50C118F6">
        <w:rPr>
          <w:rFonts w:ascii="Times New Roman" w:hAnsi="Times New Roman" w:eastAsia="Times New Roman" w:cs="Times New Roman" w:asciiTheme="majorBidi" w:hAnsiTheme="majorBidi" w:cstheme="majorBidi"/>
          <w:b w:val="1"/>
          <w:bCs w:val="1"/>
          <w:sz w:val="28"/>
          <w:szCs w:val="28"/>
          <w:lang w:eastAsia="fr-FR" w:bidi="ar-SA"/>
        </w:rPr>
        <w:t xml:space="preserve">Synthèse de l’analyse des </w:t>
      </w:r>
      <w:r w:rsidRPr="36460961" w:rsidR="50C118F6">
        <w:rPr>
          <w:rFonts w:ascii="Times New Roman" w:hAnsi="Times New Roman" w:eastAsia="Times New Roman" w:cs="Times New Roman" w:asciiTheme="majorBidi" w:hAnsiTheme="majorBidi" w:cstheme="majorBidi"/>
          <w:b w:val="1"/>
          <w:bCs w:val="1"/>
          <w:sz w:val="28"/>
          <w:szCs w:val="28"/>
          <w:lang w:eastAsia="fr-FR" w:bidi="ar-SA"/>
        </w:rPr>
        <w:t>hypothèses :</w:t>
      </w:r>
    </w:p>
    <w:p w:rsidR="50C118F6" w:rsidP="36460961" w:rsidRDefault="50C118F6" w14:paraId="0EE9F490" w14:textId="2DAC8DC8">
      <w:pPr>
        <w:pStyle w:val="Normal"/>
        <w:spacing w:after="138" w:line="360" w:lineRule="auto"/>
        <w:ind w:left="0"/>
        <w:jc w:val="both"/>
        <w:rPr>
          <w:rFonts w:ascii="Times New Roman" w:hAnsi="Times New Roman" w:eastAsia="Times New Roman" w:cs="Times New Roman" w:asciiTheme="majorBidi" w:hAnsiTheme="majorBidi" w:cstheme="majorBidi"/>
          <w:b w:val="0"/>
          <w:bCs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 xml:space="preserve">Globalement, les résultats sont cohérents avec les hypothèses formulées. Ils sont particulièrement favorables sur le potentiel de la digitalisation, alors que l’efficacité des processus, l’expérience collaborateur, la qualité du SIRH et l’accompagnement du changement offrent encore des marges de progrès.</w:t>
      </w:r>
    </w:p>
    <w:p w:rsidR="50C118F6" w:rsidP="36460961" w:rsidRDefault="50C118F6" w14:paraId="3EB63914" w14:textId="3AA81F41">
      <w:pPr>
        <w:pStyle w:val="Normal"/>
        <w:spacing w:after="138" w:line="360" w:lineRule="auto"/>
        <w:ind w:left="0"/>
        <w:jc w:val="both"/>
        <w:rPr>
          <w:rFonts w:ascii="Times New Roman" w:hAnsi="Times New Roman" w:eastAsia="Times New Roman" w:cs="Times New Roman" w:asciiTheme="majorBidi" w:hAnsiTheme="majorBidi" w:cstheme="majorBidi"/>
          <w:b w:val="0"/>
          <w:bCs w:val="0"/>
          <w:sz w:val="28"/>
          <w:szCs w:val="28"/>
          <w:lang w:eastAsia="fr-FR" w:bidi="ar-SA"/>
        </w:rPr>
      </w:pPr>
      <w:r w:rsidRPr="36460961" w:rsidR="50C118F6">
        <w:rPr>
          <w:rFonts w:ascii="Times New Roman" w:hAnsi="Times New Roman" w:eastAsia="Times New Roman" w:cs="Times New Roman" w:asciiTheme="majorBidi" w:hAnsiTheme="majorBidi" w:cstheme="majorBidi"/>
          <w:b w:val="0"/>
          <w:bCs w:val="0"/>
          <w:sz w:val="28"/>
          <w:szCs w:val="28"/>
          <w:lang w:eastAsia="fr-FR" w:bidi="ar-SA"/>
        </w:rPr>
        <w:t xml:space="preserve"> </w:t>
      </w:r>
    </w:p>
    <w:p w:rsidR="50C118F6" w:rsidP="36460961" w:rsidRDefault="50C118F6" w14:paraId="56F30710" w14:textId="5CFE7043">
      <w:pPr>
        <w:pStyle w:val="Normal"/>
        <w:spacing w:after="138" w:line="360" w:lineRule="auto"/>
        <w:ind w:left="0"/>
        <w:jc w:val="both"/>
        <w:rPr>
          <w:rFonts w:ascii="Times New Roman" w:hAnsi="Times New Roman" w:eastAsia="Times New Roman" w:cs="Times New Roman" w:asciiTheme="majorBidi" w:hAnsiTheme="majorBidi" w:cstheme="majorBidi"/>
          <w:b w:val="0"/>
          <w:bCs w:val="0"/>
          <w:sz w:val="28"/>
          <w:szCs w:val="28"/>
          <w:lang w:eastAsia="fr-FR" w:bidi="ar-SA"/>
        </w:rPr>
      </w:pPr>
      <w:r>
        <w:rPr>
          <w:b/>
          <w:rFonts w:ascii="Times New Roman" w:hAnsi="Times New Roman" w:eastAsia="Times New Roman" w:cs="Times New Roman" w:asciiTheme="majorBidi" w:hAnsiTheme="majorBidi" w:cstheme="majorBidi"/>
          <w:sz w:val="28"/>
          <w:szCs w:val="28"/>
          <w:lang w:eastAsia="fr-FR" w:bidi="ar-SA"/>
        </w:rPr>
        <w:t xml:space="preserve">Ces constats éclairent la relation étudiée entre digitalisation RH et performance organisationnelle et servent de base à la discussion générale des résultats.</w:t>
      </w:r>
    </w:p>
    <w:p xmlns:wp14="http://schemas.microsoft.com/office/word/2010/wordml" w:rsidRPr="009A630D" w:rsidR="00F867D8" w:rsidP="006D4D8C" w:rsidRDefault="006D4D8C" w14:paraId="534FC9BE" wp14:textId="77777777">
      <w:pPr>
        <w:spacing w:after="186" w:line="360" w:lineRule="auto"/>
        <w:jc w:val="both"/>
        <w:rPr>
          <w:rFonts w:eastAsia="Times New Roman" w:asciiTheme="majorBidi" w:hAnsiTheme="majorBidi" w:cstheme="majorBidi"/>
          <w:kern w:val="0"/>
          <w:sz w:val="32"/>
          <w:szCs w:val="32"/>
          <w:lang w:eastAsia="fr-FR" w:bidi="ar-SA"/>
        </w:rPr>
      </w:pP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3</w:t>
      </w: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w:t>
      </w: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4</w:t>
      </w:r>
      <w:r w:rsidRPr="36460961" w:rsidR="0F14259E">
        <w:rPr>
          <w:rFonts w:ascii="Times New Roman" w:hAnsi="Times New Roman" w:eastAsia="Times New Roman" w:cs="Times New Roman" w:asciiTheme="majorBidi" w:hAnsiTheme="majorBidi" w:cstheme="majorBidi"/>
          <w:b w:val="1"/>
          <w:bCs w:val="1"/>
          <w:kern w:val="0"/>
          <w:sz w:val="32"/>
          <w:szCs w:val="32"/>
          <w:lang w:eastAsia="fr-FR" w:bidi="ar-SA"/>
        </w:rPr>
        <w:t>.</w:t>
      </w:r>
      <w:r w:rsidRPr="36460961" w:rsidR="63AFBC86">
        <w:rPr>
          <w:rFonts w:ascii="Times New Roman" w:hAnsi="Times New Roman" w:eastAsia="Times New Roman" w:cs="Times New Roman" w:asciiTheme="majorBidi" w:hAnsiTheme="majorBidi" w:cstheme="majorBidi"/>
          <w:b w:val="1"/>
          <w:bCs w:val="1"/>
          <w:kern w:val="0"/>
          <w:sz w:val="32"/>
          <w:szCs w:val="32"/>
          <w:lang w:eastAsia="fr-FR" w:bidi="ar-SA"/>
        </w:rPr>
        <w:t>4</w:t>
      </w: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 xml:space="preserve"> Discussion des </w:t>
      </w:r>
      <w:proofErr w:type="gramStart"/>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résultats</w:t>
      </w:r>
      <w:r w:rsidRPr="36460961" w:rsidR="0F14259E">
        <w:rPr>
          <w:rFonts w:ascii="Times New Roman" w:hAnsi="Times New Roman" w:eastAsia="Times New Roman" w:cs="Times New Roman" w:asciiTheme="majorBidi" w:hAnsiTheme="majorBidi" w:cstheme="majorBidi"/>
          <w:b w:val="1"/>
          <w:bCs w:val="1"/>
          <w:kern w:val="0"/>
          <w:sz w:val="32"/>
          <w:szCs w:val="32"/>
          <w:lang w:eastAsia="fr-FR" w:bidi="ar-SA"/>
        </w:rPr>
        <w:t>:</w:t>
      </w:r>
      <w:proofErr w:type="gramEnd"/>
    </w:p>
    <w:p w:rsidR="34ED249D" w:rsidP="36460961" w:rsidRDefault="34ED249D" w14:paraId="0AD9AB48" w14:textId="17616913">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Les résultats de cette étude sont globalement en accord avec les éléments des deux premiers chapitres.</w:t>
      </w:r>
    </w:p>
    <w:p w:rsidR="34ED249D" w:rsidP="36460961" w:rsidRDefault="34ED249D" w14:paraId="00030170" w14:textId="74E1DC02">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littérature sur la digitalisation de la fonction RH met en avant plusieurs effets attendus : efficacité administrative, meilleure qualité de l’information, meilleure expérience collaborateur, appui renforcé à la prise de décision. Elle montre aussi que la réussite d’une transformation numérique dépend de dimensions qui se complètent : humaine, organisationnelle et technologique.</w:t>
      </w:r>
    </w:p>
    <w:p w:rsidR="34ED249D" w:rsidP="36460961" w:rsidRDefault="34ED249D" w14:paraId="7D6D0517" w14:textId="72D8FF4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À la SNDP, les résultats vont dans le même sens. Une base de digitalisation existe déjà, mais plusieurs processus et pratiques peuvent encore être améliorés. Les scores sur l’utilisation des outils, l’efficacité des processus et l’expérience collaborateur sont d’un niveau moyen, alors que les collaborateurs accordent plus d’importance au potentiel de développement de la digitalisation.</w:t>
      </w:r>
    </w:p>
    <w:p w:rsidR="34ED249D" w:rsidP="36460961" w:rsidRDefault="34ED249D" w14:paraId="56AFB996" w14:textId="6ECCB50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 écart entre la situation actuelle et les attentes est l’un des principaux enseignements de l’étude. La digitalisation est perçue comme une source possible d’amélioration, mais ses bénéfices dépendent de la qualité des outils, de leur accessibilité et de leur intégration dans les processus de travail.</w:t>
      </w:r>
    </w:p>
    <w:p w:rsidR="34ED249D" w:rsidP="36460961" w:rsidRDefault="34ED249D" w14:paraId="1E75F0B4" w14:textId="372411F8">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L’analyse montre aussi que la transformation digitale ne se réduit pas à l’acquisition de nouveaux logiciels. Elle suppose une évolution plus large des processus RH, des pratiques de travail et des compétences. Les résultats sur la formation, la communication et l’implication des collaborateurs confirment le poids de la dimension humaine.</w:t>
      </w:r>
    </w:p>
    <w:p w:rsidR="34ED249D" w:rsidP="36460961" w:rsidRDefault="34ED249D" w14:paraId="63B5057D" w14:textId="736AC01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L’amélioration du SIRH, la simplification des procédures, la fiabilisation des données, la formation des utilisateurs et l’accompagnement du changement ressortent comme les éléments importants pour poursuivre la transformation.</w:t>
      </w:r>
    </w:p>
    <w:p w:rsidR="34ED249D" w:rsidP="36460961" w:rsidRDefault="34ED249D" w14:paraId="6C4C4124" w14:textId="79A120F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 principal enseignement est donc que la SNDP dispose d’un potentiel favorable à la digitalisation, mais qu’il faut encore structurer les outils, les processus et les compétences. La transformation doit être menée de façon cohérente et progressive.</w:t>
      </w:r>
    </w:p>
    <w:p w:rsidR="34ED249D" w:rsidP="36460961" w:rsidRDefault="34ED249D" w14:paraId="657AA667" w14:textId="67FA1C96">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Cette situation justifie une approche progressive plutôt qu’une transformation brutale de toute la fonction RH. Elle permettrait de consolider les bases existantes, de prioriser les processus les plus importants et de favoriser l’appropriation des nouvelles solutions par les utilisateurs.</w:t>
      </w:r>
    </w:p>
    <w:p xmlns:wp14="http://schemas.microsoft.com/office/word/2010/wordml" w:rsidR="00F867D8" w:rsidP="36460961" w:rsidRDefault="00F867D8" w14:paraId="791DC067" wp14:textId="77777777">
      <w:pPr>
        <w:spacing w:after="186" w:line="240" w:lineRule="auto"/>
        <w:rPr>
          <w:rFonts w:ascii="Times New Roman" w:hAnsi="Times New Roman" w:eastAsia="Times New Roman" w:cs="Times New Roman" w:asciiTheme="majorBidi" w:hAnsiTheme="majorBidi" w:cstheme="majorBidi"/>
          <w:b w:val="1"/>
          <w:bCs w:val="1"/>
          <w:kern w:val="0"/>
          <w:sz w:val="32"/>
          <w:szCs w:val="32"/>
          <w:lang w:eastAsia="fr-FR" w:bidi="ar-SA"/>
        </w:rPr>
      </w:pPr>
      <w:r w:rsidRPr="36460961" w:rsidR="6FC9B88D">
        <w:rPr>
          <w:rFonts w:ascii="Times New Roman" w:hAnsi="Times New Roman" w:eastAsia="Times New Roman" w:cs="Times New Roman" w:asciiTheme="majorBidi" w:hAnsiTheme="majorBidi" w:cstheme="majorBidi"/>
          <w:b w:val="1"/>
          <w:bCs w:val="1"/>
          <w:kern w:val="0"/>
          <w:sz w:val="32"/>
          <w:szCs w:val="32"/>
          <w:lang w:eastAsia="fr-FR" w:bidi="ar-SA"/>
        </w:rPr>
        <w:t xml:space="preserve">SECTION 5 : RECOMMANDATIONS ET FEUILLE DE ROUTE DIGITALE </w:t>
      </w:r>
      <w:r w:rsidRPr="36460961" w:rsidR="699C8BC1">
        <w:rPr>
          <w:rFonts w:ascii="Times New Roman" w:hAnsi="Times New Roman" w:eastAsia="Times New Roman" w:cs="Times New Roman" w:asciiTheme="majorBidi" w:hAnsiTheme="majorBidi" w:cstheme="majorBidi"/>
          <w:b w:val="1"/>
          <w:bCs w:val="1"/>
          <w:kern w:val="0"/>
          <w:sz w:val="32"/>
          <w:szCs w:val="32"/>
          <w:lang w:eastAsia="fr-FR" w:bidi="ar-SA"/>
        </w:rPr>
        <w:t>RH :</w:t>
      </w:r>
    </w:p>
    <w:p xmlns:wp14="http://schemas.microsoft.com/office/word/2010/wordml" w:rsidRPr="005801E6" w:rsidR="00550A8D" w:rsidP="005801E6" w:rsidRDefault="00550A8D" w14:paraId="08F17563"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5801E6">
        <w:rPr>
          <w:rFonts w:eastAsia="Times New Roman" w:asciiTheme="majorBidi" w:hAnsiTheme="majorBidi" w:cstheme="majorBidi"/>
          <w:b/>
          <w:bCs/>
          <w:kern w:val="0"/>
          <w:sz w:val="28"/>
          <w:szCs w:val="28"/>
          <w:lang w:eastAsia="fr-FR" w:bidi="ar-SA"/>
        </w:rPr>
        <w:t>Recommandation</w:t>
      </w:r>
      <w:r w:rsidRPr="005801E6" w:rsidR="00BA13DA">
        <w:rPr>
          <w:rFonts w:eastAsia="Times New Roman" w:asciiTheme="majorBidi" w:hAnsiTheme="majorBidi" w:cstheme="majorBidi"/>
          <w:b/>
          <w:bCs/>
          <w:kern w:val="0"/>
          <w:sz w:val="28"/>
          <w:szCs w:val="28"/>
          <w:lang w:eastAsia="fr-FR" w:bidi="ar-SA"/>
        </w:rPr>
        <w:t>s</w:t>
      </w:r>
      <w:r w:rsidRPr="005801E6" w:rsidR="005801E6">
        <w:rPr>
          <w:rFonts w:eastAsia="Times New Roman" w:asciiTheme="majorBidi" w:hAnsiTheme="majorBidi" w:cstheme="majorBidi"/>
          <w:b/>
          <w:bCs/>
          <w:kern w:val="0"/>
          <w:sz w:val="28"/>
          <w:szCs w:val="28"/>
          <w:lang w:eastAsia="fr-FR" w:bidi="ar-SA"/>
        </w:rPr>
        <w:t>꞉</w:t>
      </w:r>
    </w:p>
    <w:p xmlns:wp14="http://schemas.microsoft.com/office/word/2010/wordml" w:rsidRPr="00BA13DA" w:rsidR="00BA13DA" w:rsidP="005801E6" w:rsidRDefault="00BA13DA" w14:paraId="2FE80D4B" wp14:textId="73B41F9E">
      <w:pPr>
        <w:spacing w:line="360" w:lineRule="auto"/>
        <w:jc w:val="both"/>
      </w:pPr>
      <w:r>
        <w:rPr>
          <w:rFonts w:ascii="Times New Roman" w:hAnsi="Times New Roman" w:cs="Times New Roman" w:asciiTheme="majorBidi" w:hAnsiTheme="majorBidi" w:cstheme="majorBidi"/>
          <w:sz w:val="28"/>
          <w:szCs w:val="28"/>
        </w:rPr>
        <w:t xml:space="preserve">Les résultats montrent que la fonction RH de la SNDP dispose déjà de certaines pratiques et solutions numériques, mais que plusieurs aspects peuvent encore être améliorés. Les principaux points d’attention sont l’accès aux services RH digitaux, la fluidité des processus, l’évolution du SIRH, la formation des utilisateurs et l’accompagnement du changement.</w:t>
      </w:r>
    </w:p>
    <w:p xmlns:wp14="http://schemas.microsoft.com/office/word/2010/wordml" w:rsidRPr="00BA13DA" w:rsidR="00BA13DA" w:rsidP="36460961" w:rsidRDefault="00BA13DA" w14:paraId="5F3C6645" wp14:textId="19DFC8C2">
      <w:pPr>
        <w:pStyle w:val="Normal"/>
        <w:spacing w:line="360" w:lineRule="auto"/>
        <w:jc w:val="both"/>
      </w:pPr>
      <w:r>
        <w:rPr>
          <w:rFonts w:ascii="Times New Roman" w:hAnsi="Times New Roman" w:cs="Times New Roman" w:asciiTheme="majorBidi" w:hAnsiTheme="majorBidi" w:cstheme="majorBidi"/>
          <w:sz w:val="28"/>
          <w:szCs w:val="28"/>
        </w:rPr>
        <w:t xml:space="preserve">La poursuite de la transformation digitale peut passer par des actions concrètes et progressives. Deux projets répondent particulièrement aux difficultés identifiées dans le diagnostic : un portail de Self-Service RH pour les documents administratifs, et la digitalisation du processus de formation à travers une application centralisée.</w:t>
      </w:r>
    </w:p>
    <w:p xmlns:wp14="http://schemas.microsoft.com/office/word/2010/wordml" w:rsidRPr="00BA13DA" w:rsidR="00BA13DA" w:rsidP="36460961" w:rsidRDefault="00BA13DA" w14:paraId="6A5D13EC" wp14:textId="462D7B01">
      <w:pPr>
        <w:pStyle w:val="Normal"/>
        <w:spacing w:line="360" w:lineRule="auto"/>
        <w:jc w:val="both"/>
      </w:pPr>
      <w:r>
        <w:rPr>
          <w:rFonts w:ascii="Times New Roman" w:hAnsi="Times New Roman" w:cs="Times New Roman" w:asciiTheme="majorBidi" w:hAnsiTheme="majorBidi" w:cstheme="majorBidi"/>
          <w:sz w:val="28"/>
          <w:szCs w:val="28"/>
        </w:rPr>
        <w:t xml:space="preserve">Ces deux axes visent à simplifier certaines démarches, à réduire les interventions manuelles et à améliorer la disponibilité de l’information pour les collaborateurs.</w:t>
      </w:r>
    </w:p>
    <w:p xmlns:wp14="http://schemas.microsoft.com/office/word/2010/wordml" w:rsidRPr="00BA13DA" w:rsidR="00BA13DA" w:rsidP="00BA13DA" w:rsidRDefault="00BA13DA" w14:paraId="35AAEA81" wp14:textId="2D5CEBB3">
      <w:pPr>
        <w:spacing w:line="360" w:lineRule="auto"/>
      </w:pPr>
      <w:r w:rsidRPr="36460961" w:rsidR="629203E5">
        <w:rPr>
          <w:rFonts w:ascii="Times New Roman" w:hAnsi="Times New Roman" w:cs="Times New Roman" w:asciiTheme="majorBidi" w:hAnsiTheme="majorBidi" w:cstheme="majorBidi"/>
          <w:b w:val="1"/>
          <w:bCs w:val="1"/>
          <w:sz w:val="28"/>
          <w:szCs w:val="28"/>
        </w:rPr>
        <w:t xml:space="preserve">Axe 1 : </w:t>
      </w:r>
      <w:r w:rsidRPr="36460961" w:rsidR="4189D264">
        <w:rPr>
          <w:rFonts w:ascii="Times New Roman" w:hAnsi="Times New Roman" w:cs="Times New Roman" w:asciiTheme="majorBidi" w:hAnsiTheme="majorBidi" w:cstheme="majorBidi"/>
          <w:b w:val="1"/>
          <w:bCs w:val="1"/>
          <w:sz w:val="28"/>
          <w:szCs w:val="28"/>
        </w:rPr>
        <w:t>Mise en place d’un Self-Service RH et dématérialisation des documents administratifs</w:t>
      </w:r>
      <w:r>
        <w:br/>
      </w:r>
      <w:r w:rsidRPr="36460961" w:rsidR="629203E5">
        <w:rPr>
          <w:rFonts w:ascii="Times New Roman" w:hAnsi="Times New Roman" w:cs="Times New Roman" w:asciiTheme="majorBidi" w:hAnsiTheme="majorBidi" w:cstheme="majorBidi"/>
          <w:sz w:val="28"/>
          <w:szCs w:val="28"/>
        </w:rPr>
        <w:t xml:space="preserve">   </w:t>
      </w:r>
      <w:r w:rsidRPr="36460961" w:rsidR="469B2DA1">
        <w:rPr>
          <w:rFonts w:ascii="Times New Roman" w:hAnsi="Times New Roman" w:cs="Times New Roman" w:asciiTheme="majorBidi" w:hAnsiTheme="majorBidi" w:cstheme="majorBidi"/>
          <w:sz w:val="28"/>
          <w:szCs w:val="28"/>
        </w:rPr>
        <w:t>Le premier axe concerne la digitalisation des demandes relatives aux documents administratifs, notamment les attestations de travail, les fiches de paie et les fiches de salaire annuel.</w:t>
      </w:r>
    </w:p>
    <w:p xmlns:wp14="http://schemas.microsoft.com/office/word/2010/wordml" w:rsidRPr="00BA13DA" w:rsidR="00BA13DA" w:rsidP="36460961" w:rsidRDefault="00BA13DA" w14:paraId="7483FFAE" wp14:textId="3B7BC1FB">
      <w:pPr>
        <w:pStyle w:val="Normal"/>
        <w:spacing w:line="360" w:lineRule="auto"/>
      </w:pPr>
      <w:r>
        <w:rPr>
          <w:rFonts w:ascii="Times New Roman" w:hAnsi="Times New Roman" w:cs="Times New Roman" w:asciiTheme="majorBidi" w:hAnsiTheme="majorBidi" w:cstheme="majorBidi"/>
          <w:sz w:val="28"/>
          <w:szCs w:val="28"/>
        </w:rPr>
        <w:t xml:space="preserve">Pour certaines démarches, le fonctionnement actuel décrit dans l’étude repose encore sur des interventions manuelles, la circulation de documents et des opérations de saisie et de validation. Un portail de Self-Service RH regrouperait ces opérations dans un espace numérique accessible directement aux collaborateurs.</w:t>
      </w:r>
    </w:p>
    <w:p xmlns:wp14="http://schemas.microsoft.com/office/word/2010/wordml" w:rsidRPr="00BA13DA" w:rsidR="00BA13DA" w:rsidP="36460961" w:rsidRDefault="00BA13DA" w14:paraId="7F76FD81" wp14:textId="37CFEE4C">
      <w:pPr>
        <w:pStyle w:val="Normal"/>
        <w:spacing w:line="360" w:lineRule="auto"/>
      </w:pPr>
      <w:r>
        <w:rPr>
          <w:rFonts w:ascii="Times New Roman" w:hAnsi="Times New Roman" w:cs="Times New Roman" w:asciiTheme="majorBidi" w:hAnsiTheme="majorBidi" w:cstheme="majorBidi"/>
          <w:sz w:val="28"/>
          <w:szCs w:val="28"/>
        </w:rPr>
        <w:t xml:space="preserve">Le projet consisterait à intégrer un portail au système d’information existant. Chaque agent aurait un accès sécurisé avec son matricule et un mot de passe géré par la Direction des Ressources Humaines en coordination avec le service informatique.</w:t>
      </w:r>
    </w:p>
    <w:p xmlns:wp14="http://schemas.microsoft.com/office/word/2010/wordml" w:rsidRPr="00BA13DA" w:rsidR="00BA13DA" w:rsidP="36460961" w:rsidRDefault="00BA13DA" w14:paraId="29D33871" wp14:textId="011D04C7">
      <w:pPr>
        <w:pStyle w:val="Normal"/>
        <w:spacing w:line="360" w:lineRule="auto"/>
      </w:pPr>
      <w:r>
        <w:rPr>
          <w:rFonts w:ascii="Times New Roman" w:hAnsi="Times New Roman" w:cs="Times New Roman" w:asciiTheme="majorBidi" w:hAnsiTheme="majorBidi" w:cstheme="majorBidi"/>
          <w:sz w:val="28"/>
          <w:szCs w:val="28"/>
        </w:rPr>
        <w:t xml:space="preserve">Dans cet espace, le collaborateur pourrait faire sa demande et accéder directement aux documents disponibles. Le processus pourrait aussi intégrer des mécanismes de validation et d’authentification numérique, notamment un Code QR permettant de vérifier l’origine du document.</w:t>
      </w:r>
    </w:p>
    <w:p xmlns:wp14="http://schemas.microsoft.com/office/word/2010/wordml" w:rsidRPr="00BA13DA" w:rsidR="00BA13DA" w:rsidP="36460961" w:rsidRDefault="00BA13DA" w14:paraId="379F02A3" wp14:textId="7F3687D0">
      <w:pPr>
        <w:pStyle w:val="Normal"/>
        <w:spacing w:line="360" w:lineRule="auto"/>
      </w:pPr>
      <w:r>
        <w:rPr>
          <w:rFonts w:ascii="Times New Roman" w:hAnsi="Times New Roman" w:cs="Times New Roman" w:asciiTheme="majorBidi" w:hAnsiTheme="majorBidi" w:cstheme="majorBidi"/>
          <w:sz w:val="28"/>
          <w:szCs w:val="28"/>
        </w:rPr>
        <w:t xml:space="preserve">Une telle solution limiterait les déplacements, les échanges de documents physiques et certaines tâches administratives répétitives. Elle pourrait aussi réduire progressivement l’utilisation du papier, de l’encre et des impressions dans le traitement des demandes RH.</w:t>
      </w:r>
    </w:p>
    <w:p xmlns:wp14="http://schemas.microsoft.com/office/word/2010/wordml" w:rsidRPr="00BA13DA" w:rsidR="00BA13DA" w:rsidP="00BA13DA" w:rsidRDefault="00BA13DA" w14:paraId="3E8CCC63" wp14:textId="77777777">
      <w:pPr>
        <w:spacing w:line="360" w:lineRule="auto"/>
        <w:jc w:val="both"/>
        <w:rPr>
          <w:rFonts w:asciiTheme="majorBidi" w:hAnsiTheme="majorBidi" w:cstheme="majorBidi"/>
          <w:b/>
          <w:bCs/>
          <w:sz w:val="28"/>
          <w:szCs w:val="28"/>
        </w:rPr>
      </w:pPr>
      <w:r w:rsidRPr="00BA13DA">
        <w:rPr>
          <w:rFonts w:asciiTheme="majorBidi" w:hAnsiTheme="majorBidi" w:cstheme="majorBidi"/>
          <w:b/>
          <w:bCs/>
          <w:sz w:val="28"/>
          <w:szCs w:val="28"/>
          <w:lang/>
        </w:rPr>
        <w:t>KPIs de l'Axe 1 : Portail Self-Service RH (Attestations &amp; Fiches de paie)</w:t>
      </w:r>
    </w:p>
    <w:p xmlns:wp14="http://schemas.microsoft.com/office/word/2010/wordml" w:rsidRPr="00BA13DA" w:rsidR="00BA13DA" w:rsidP="00BA13DA" w:rsidRDefault="00BA13DA" w14:paraId="3031BB41"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sidRPr="00BA13DA">
        <w:rPr>
          <w:rFonts w:asciiTheme="majorBidi" w:hAnsiTheme="majorBidi" w:cstheme="majorBidi"/>
          <w:b/>
          <w:bCs/>
          <w:sz w:val="28"/>
          <w:szCs w:val="28"/>
          <w:lang/>
        </w:rPr>
        <w:t>Taux d'adoption du portail :</w:t>
      </w:r>
      <w:r w:rsidRPr="00BA13DA">
        <w:rPr>
          <w:rFonts w:asciiTheme="majorBidi" w:hAnsiTheme="majorBidi" w:cstheme="majorBidi"/>
          <w:sz w:val="28"/>
          <w:szCs w:val="28"/>
          <w:lang/>
        </w:rPr>
        <w:t xml:space="preserve"> Pourcentage d'employés qui utilisent le système pour éditer leurs documents par rapport à l'effectif global (Cible : &gt; 85% à 3 mois).</w:t>
      </w:r>
    </w:p>
    <w:p xmlns:wp14="http://schemas.microsoft.com/office/word/2010/wordml" w:rsidRPr="00BA13DA" w:rsidR="00BA13DA" w:rsidP="00BA13DA" w:rsidRDefault="00BA13DA" w14:paraId="040BBC99"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sidRPr="00BA13DA">
        <w:rPr>
          <w:rFonts w:asciiTheme="majorBidi" w:hAnsiTheme="majorBidi" w:cstheme="majorBidi"/>
          <w:b/>
          <w:bCs/>
          <w:sz w:val="28"/>
          <w:szCs w:val="28"/>
          <w:lang/>
        </w:rPr>
        <w:t>Temps de cycle de délivrance :</w:t>
      </w:r>
      <w:r w:rsidRPr="00BA13DA">
        <w:rPr>
          <w:rFonts w:asciiTheme="majorBidi" w:hAnsiTheme="majorBidi" w:cstheme="majorBidi"/>
          <w:sz w:val="28"/>
          <w:szCs w:val="28"/>
          <w:lang/>
        </w:rPr>
        <w:t xml:space="preserve"> Passage d'un délai de traitement moyen actuel (ex : 48h à 72h) à un temps réel instantané (0 minute).</w:t>
      </w:r>
    </w:p>
    <w:p xmlns:wp14="http://schemas.microsoft.com/office/word/2010/wordml" w:rsidRPr="00BA13DA" w:rsidR="00BA13DA" w:rsidP="00BA13DA" w:rsidRDefault="00BA13DA" w14:paraId="3013C387"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sidRPr="00BA13DA">
        <w:rPr>
          <w:rFonts w:asciiTheme="majorBidi" w:hAnsiTheme="majorBidi" w:cstheme="majorBidi"/>
          <w:b/>
          <w:bCs/>
          <w:sz w:val="28"/>
          <w:szCs w:val="28"/>
          <w:lang/>
        </w:rPr>
        <w:t>Taux de réduction des coûts de consommables :</w:t>
      </w:r>
      <w:r w:rsidRPr="00BA13DA">
        <w:rPr>
          <w:rFonts w:asciiTheme="majorBidi" w:hAnsiTheme="majorBidi" w:cstheme="majorBidi"/>
          <w:sz w:val="28"/>
          <w:szCs w:val="28"/>
          <w:lang/>
        </w:rPr>
        <w:t xml:space="preserve"> Pourcentage de diminution des dépenses en papier, encre et maintenance d'imprimantes au sein du service RH (Cible : - 90%).</w:t>
      </w:r>
    </w:p>
    <w:p xmlns:wp14="http://schemas.microsoft.com/office/word/2010/wordml" w:rsidRPr="00BA13DA" w:rsidR="00BA13DA" w:rsidP="00BA13DA" w:rsidRDefault="00BA13DA" w14:paraId="7111B15B" wp14:textId="77777777">
      <w:pPr>
        <w:numPr>
          <w:ilvl w:val="0"/>
          <w:numId w:val="44"/>
        </w:numPr>
        <w:tabs>
          <w:tab w:val="clear" w:pos="720"/>
        </w:tabs>
        <w:spacing w:line="360" w:lineRule="auto"/>
        <w:ind w:left="0" w:firstLine="567"/>
        <w:jc w:val="both"/>
        <w:rPr>
          <w:rFonts w:asciiTheme="majorBidi" w:hAnsiTheme="majorBidi" w:cstheme="majorBidi"/>
          <w:sz w:val="28"/>
          <w:szCs w:val="28"/>
        </w:rPr>
      </w:pPr>
      <w:r w:rsidRPr="00BA13DA">
        <w:rPr>
          <w:rFonts w:asciiTheme="majorBidi" w:hAnsiTheme="majorBidi" w:cstheme="majorBidi"/>
          <w:b/>
          <w:bCs/>
          <w:sz w:val="28"/>
          <w:szCs w:val="28"/>
          <w:lang/>
        </w:rPr>
        <w:t>Heures RH libérées :</w:t>
      </w:r>
      <w:r w:rsidRPr="00BA13DA">
        <w:rPr>
          <w:rFonts w:asciiTheme="majorBidi" w:hAnsiTheme="majorBidi" w:cstheme="majorBidi"/>
          <w:sz w:val="28"/>
          <w:szCs w:val="28"/>
          <w:lang/>
        </w:rPr>
        <w:t xml:space="preserve"> Nombre d'heures mensuelles que l'équipe RH ne passe plus à saisir et signer des documents Word, réallouées à des tâches stratégiques.</w:t>
      </w:r>
    </w:p>
    <w:p xmlns:wp14="http://schemas.microsoft.com/office/word/2010/wordml" w:rsidRPr="00BA13DA" w:rsidR="00BA13DA" w:rsidP="36460961" w:rsidRDefault="00BA13DA" w14:paraId="44FFA753" wp14:textId="12D570A1">
      <w:pPr>
        <w:spacing w:line="360" w:lineRule="auto"/>
      </w:pPr>
      <w:r w:rsidRPr="36460961" w:rsidR="629203E5">
        <w:rPr>
          <w:rFonts w:ascii="Times New Roman" w:hAnsi="Times New Roman" w:cs="Times New Roman" w:asciiTheme="majorBidi" w:hAnsiTheme="majorBidi" w:cstheme="majorBidi"/>
          <w:b w:val="1"/>
          <w:bCs w:val="1"/>
          <w:sz w:val="28"/>
          <w:szCs w:val="28"/>
        </w:rPr>
        <w:t xml:space="preserve">Axe 2 : </w:t>
      </w:r>
      <w:r w:rsidRPr="36460961" w:rsidR="7C6E2C42">
        <w:rPr>
          <w:rFonts w:ascii="Times New Roman" w:hAnsi="Times New Roman" w:cs="Times New Roman" w:asciiTheme="majorBidi" w:hAnsiTheme="majorBidi" w:cstheme="majorBidi"/>
          <w:b w:val="1"/>
          <w:bCs w:val="1"/>
          <w:sz w:val="28"/>
          <w:szCs w:val="28"/>
        </w:rPr>
        <w:t xml:space="preserve">Digitalisation du processus de formation à travers une application centralisée </w:t>
      </w:r>
    </w:p>
    <w:p xmlns:wp14="http://schemas.microsoft.com/office/word/2010/wordml" w:rsidRPr="00BA13DA" w:rsidR="00BA13DA" w:rsidP="36460961" w:rsidRDefault="00BA13DA" w14:paraId="731341D6" wp14:textId="13A7193E">
      <w:pPr>
        <w:spacing w:line="360" w:lineRule="auto"/>
        <w:rPr>
          <w:rFonts w:ascii="Times New Roman" w:hAnsi="Times New Roman" w:cs="Times New Roman" w:asciiTheme="majorBidi" w:hAnsiTheme="majorBidi" w:cstheme="majorBidi"/>
          <w:b w:val="0"/>
          <w:bCs w:val="0"/>
          <w:sz w:val="28"/>
          <w:szCs w:val="28"/>
        </w:rPr>
      </w:pPr>
      <w:r>
        <w:rPr>
          <w:b/>
          <w:rFonts w:ascii="Times New Roman" w:hAnsi="Times New Roman" w:cs="Times New Roman" w:asciiTheme="majorBidi" w:hAnsiTheme="majorBidi" w:cstheme="majorBidi"/>
          <w:sz w:val="28"/>
          <w:szCs w:val="28"/>
        </w:rPr>
        <w:t xml:space="preserve">Le deuxième axe porte sur la gestion du processus de formation. L’objectif est de disposer d’un outil qui regroupe les étapes du cycle de formation dans un même environnement numérique.</w:t>
      </w:r>
    </w:p>
    <w:p xmlns:wp14="http://schemas.microsoft.com/office/word/2010/wordml" w:rsidRPr="00BA13DA" w:rsidR="00BA13DA" w:rsidP="36460961" w:rsidRDefault="00BA13DA" w14:paraId="185D704A" wp14:textId="407DC310">
      <w:pPr>
        <w:pStyle w:val="Normal"/>
        <w:spacing w:line="360" w:lineRule="auto"/>
        <w:rPr>
          <w:rFonts w:ascii="Times New Roman" w:hAnsi="Times New Roman" w:cs="Times New Roman" w:asciiTheme="majorBidi" w:hAnsiTheme="majorBidi" w:cstheme="majorBidi"/>
          <w:b w:val="0"/>
          <w:bCs w:val="0"/>
          <w:sz w:val="28"/>
          <w:szCs w:val="28"/>
        </w:rPr>
      </w:pPr>
      <w:r>
        <w:rPr>
          <w:b/>
          <w:rFonts w:ascii="Times New Roman" w:hAnsi="Times New Roman" w:cs="Times New Roman" w:asciiTheme="majorBidi" w:hAnsiTheme="majorBidi" w:cstheme="majorBidi"/>
          <w:sz w:val="28"/>
          <w:szCs w:val="28"/>
        </w:rPr>
        <w:t xml:space="preserve">Le projet pourrait prendre la forme d’un module ou d’une application métier interconnectée avec la base de données du personnel. Il couvrirait les principales phases du processus de formation : identification des besoins, élaboration du plan de formation, budgétisation, exécution et évaluation.</w:t>
      </w:r>
    </w:p>
    <w:p xmlns:wp14="http://schemas.microsoft.com/office/word/2010/wordml" w:rsidRPr="00BA13DA" w:rsidR="00BA13DA" w:rsidP="36460961" w:rsidRDefault="00BA13DA" w14:paraId="406079EA" wp14:textId="16985355">
      <w:pPr>
        <w:pStyle w:val="Normal"/>
        <w:spacing w:line="360" w:lineRule="auto"/>
        <w:rPr>
          <w:rFonts w:ascii="Times New Roman" w:hAnsi="Times New Roman" w:cs="Times New Roman" w:asciiTheme="majorBidi" w:hAnsiTheme="majorBidi" w:cstheme="majorBidi"/>
          <w:b w:val="0"/>
          <w:bCs w:val="0"/>
          <w:sz w:val="28"/>
          <w:szCs w:val="28"/>
        </w:rPr>
      </w:pPr>
      <w:r>
        <w:rPr>
          <w:b/>
          <w:rFonts w:ascii="Times New Roman" w:hAnsi="Times New Roman" w:cs="Times New Roman" w:asciiTheme="majorBidi" w:hAnsiTheme="majorBidi" w:cstheme="majorBidi"/>
          <w:sz w:val="28"/>
          <w:szCs w:val="28"/>
        </w:rPr>
        <w:t xml:space="preserve">Les agents pourraient exprimer leurs besoins directement, à partir d’un catalogue de formations préétabli. Les informations collectées alimenteraient ensuite le projet de plan de formation et faciliteraient l’arbitrage et la budgétisation.</w:t>
      </w:r>
    </w:p>
    <w:p xmlns:wp14="http://schemas.microsoft.com/office/word/2010/wordml" w:rsidRPr="00BA13DA" w:rsidR="00BA13DA" w:rsidP="36460961" w:rsidRDefault="00BA13DA" w14:paraId="41126C7E" wp14:textId="2BBA4367">
      <w:pPr>
        <w:pStyle w:val="Normal"/>
        <w:spacing w:line="360" w:lineRule="auto"/>
        <w:rPr>
          <w:rFonts w:ascii="Times New Roman" w:hAnsi="Times New Roman" w:cs="Times New Roman" w:asciiTheme="majorBidi" w:hAnsiTheme="majorBidi" w:cstheme="majorBidi"/>
          <w:b w:val="0"/>
          <w:bCs w:val="0"/>
          <w:sz w:val="28"/>
          <w:szCs w:val="28"/>
        </w:rPr>
      </w:pPr>
      <w:r>
        <w:rPr>
          <w:b/>
          <w:rFonts w:ascii="Times New Roman" w:hAnsi="Times New Roman" w:cs="Times New Roman" w:asciiTheme="majorBidi" w:hAnsiTheme="majorBidi" w:cstheme="majorBidi"/>
          <w:sz w:val="28"/>
          <w:szCs w:val="28"/>
        </w:rPr>
        <w:t xml:space="preserve">L’application pourrait aussi intégrer des fonctions de suivi : les responsables consulteraient l’état d’avancement du plan de formation et suivraient la consommation du budget dans un tableau de bord.</w:t>
      </w:r>
    </w:p>
    <w:p xmlns:wp14="http://schemas.microsoft.com/office/word/2010/wordml" w:rsidRPr="00BA13DA" w:rsidR="00BA13DA" w:rsidP="36460961" w:rsidRDefault="00BA13DA" w14:paraId="62A3ECFD" wp14:textId="6325F5D4">
      <w:pPr>
        <w:pStyle w:val="Normal"/>
        <w:spacing w:line="360" w:lineRule="auto"/>
        <w:rPr>
          <w:rFonts w:ascii="Times New Roman" w:hAnsi="Times New Roman" w:cs="Times New Roman" w:asciiTheme="majorBidi" w:hAnsiTheme="majorBidi" w:cstheme="majorBidi"/>
          <w:b w:val="0"/>
          <w:bCs w:val="0"/>
          <w:sz w:val="28"/>
          <w:szCs w:val="28"/>
        </w:rPr>
      </w:pPr>
      <w:r>
        <w:rPr>
          <w:b/>
          <w:rFonts w:ascii="Times New Roman" w:hAnsi="Times New Roman" w:cs="Times New Roman" w:asciiTheme="majorBidi" w:hAnsiTheme="majorBidi" w:cstheme="majorBidi"/>
          <w:sz w:val="28"/>
          <w:szCs w:val="28"/>
        </w:rPr>
        <w:t xml:space="preserve">Les évaluations réalisées après les formations pourraient être intégrées au même système. Les questionnaires d’évaluation à chaud et à froid seraient transmis en ligne, ce qui faciliterait leur collecte et leur exploitation pour suivre les résultats des actions de formation.</w:t>
      </w:r>
    </w:p>
    <w:p xmlns:wp14="http://schemas.microsoft.com/office/word/2010/wordml" w:rsidRPr="00BA13DA" w:rsidR="00BA13DA" w:rsidP="36460961" w:rsidRDefault="00BA13DA" w14:paraId="4BCE7333" wp14:textId="4A84CFB1">
      <w:pPr>
        <w:pStyle w:val="Normal"/>
        <w:spacing w:line="360" w:lineRule="auto"/>
      </w:pPr>
      <w:r>
        <w:rPr>
          <w:b/>
          <w:rFonts w:ascii="Times New Roman" w:hAnsi="Times New Roman" w:cs="Times New Roman" w:asciiTheme="majorBidi" w:hAnsiTheme="majorBidi" w:cstheme="majorBidi"/>
          <w:sz w:val="28"/>
          <w:szCs w:val="28"/>
        </w:rPr>
        <w:t xml:space="preserve">Cette organisation réduirait les ressaisies, centraliserait les informations relatives à la formation et faciliterait le suivi du processus par les différents acteurs.</w:t>
      </w:r>
    </w:p>
    <w:p xmlns:wp14="http://schemas.microsoft.com/office/word/2010/wordml" w:rsidRPr="00BA13DA" w:rsidR="00BA13DA" w:rsidP="00BA13DA" w:rsidRDefault="00BA13DA" w14:paraId="4C733BDC" wp14:textId="77777777">
      <w:pPr>
        <w:spacing w:line="360" w:lineRule="auto"/>
        <w:jc w:val="both"/>
        <w:rPr>
          <w:rFonts w:asciiTheme="majorBidi" w:hAnsiTheme="majorBidi" w:cstheme="majorBidi"/>
          <w:b/>
          <w:bCs/>
          <w:sz w:val="28"/>
          <w:szCs w:val="28"/>
        </w:rPr>
      </w:pPr>
      <w:r w:rsidRPr="00BA13DA">
        <w:rPr>
          <w:rFonts w:asciiTheme="majorBidi" w:hAnsiTheme="majorBidi" w:cstheme="majorBidi"/>
          <w:b/>
          <w:bCs/>
          <w:sz w:val="28"/>
          <w:szCs w:val="28"/>
          <w:lang/>
        </w:rPr>
        <w:t>KPIs de l'Axe 2 : Application de Gestion de la Formation</w:t>
      </w:r>
    </w:p>
    <w:p xmlns:wp14="http://schemas.microsoft.com/office/word/2010/wordml" w:rsidRPr="00BA13DA" w:rsidR="00BA13DA" w:rsidP="00BA13DA" w:rsidRDefault="00BA13DA" w14:paraId="2F6371F6"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sidRPr="00BA13DA">
        <w:rPr>
          <w:rFonts w:asciiTheme="majorBidi" w:hAnsiTheme="majorBidi" w:cstheme="majorBidi"/>
          <w:b/>
          <w:bCs/>
          <w:sz w:val="28"/>
          <w:szCs w:val="28"/>
          <w:lang/>
        </w:rPr>
        <w:t>Taux de complétion de l'ingénierie de formation :</w:t>
      </w:r>
      <w:r w:rsidRPr="00BA13DA">
        <w:rPr>
          <w:rFonts w:asciiTheme="majorBidi" w:hAnsiTheme="majorBidi" w:cstheme="majorBidi"/>
          <w:sz w:val="28"/>
          <w:szCs w:val="28"/>
          <w:lang/>
        </w:rPr>
        <w:t xml:space="preserve"> Temps mis pour collecter et consolider 100% des besoins des agents (Cible : Division par 4 du temps de consolidation par rapport à la méthode papier).</w:t>
      </w:r>
    </w:p>
    <w:p xmlns:wp14="http://schemas.microsoft.com/office/word/2010/wordml" w:rsidRPr="00BA13DA" w:rsidR="00BA13DA" w:rsidP="00BA13DA" w:rsidRDefault="00BA13DA" w14:paraId="78190D44"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sidRPr="00BA13DA">
        <w:rPr>
          <w:rFonts w:asciiTheme="majorBidi" w:hAnsiTheme="majorBidi" w:cstheme="majorBidi"/>
          <w:b/>
          <w:bCs/>
          <w:sz w:val="28"/>
          <w:szCs w:val="28"/>
          <w:lang/>
        </w:rPr>
        <w:t>Taux d'exécution du plan de formation :</w:t>
      </w:r>
      <w:r w:rsidRPr="00BA13DA">
        <w:rPr>
          <w:rFonts w:asciiTheme="majorBidi" w:hAnsiTheme="majorBidi" w:cstheme="majorBidi"/>
          <w:sz w:val="28"/>
          <w:szCs w:val="28"/>
          <w:lang/>
        </w:rPr>
        <w:t xml:space="preserve"> Écart entre le planning prévisionnel généré par l'application et les formations réellement réalisées.</w:t>
      </w:r>
    </w:p>
    <w:p xmlns:wp14="http://schemas.microsoft.com/office/word/2010/wordml" w:rsidRPr="00BA13DA" w:rsidR="00BA13DA" w:rsidP="00BA13DA" w:rsidRDefault="00BA13DA" w14:paraId="0EBD3897"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sidRPr="00BA13DA">
        <w:rPr>
          <w:rFonts w:asciiTheme="majorBidi" w:hAnsiTheme="majorBidi" w:cstheme="majorBidi"/>
          <w:b/>
          <w:bCs/>
          <w:sz w:val="28"/>
          <w:szCs w:val="28"/>
          <w:lang/>
        </w:rPr>
        <w:t>Taux de conformité budgétaire :</w:t>
      </w:r>
      <w:r w:rsidRPr="00BA13DA">
        <w:rPr>
          <w:rFonts w:asciiTheme="majorBidi" w:hAnsiTheme="majorBidi" w:cstheme="majorBidi"/>
          <w:sz w:val="28"/>
          <w:szCs w:val="28"/>
          <w:lang/>
        </w:rPr>
        <w:t xml:space="preserve"> Suivi en temps réel de l'écart entre le budget alloué et le budget consommé (Cible : Écart &lt; 2%).</w:t>
      </w:r>
    </w:p>
    <w:p xmlns:wp14="http://schemas.microsoft.com/office/word/2010/wordml" w:rsidRPr="005517A5" w:rsidR="00034113" w:rsidP="005517A5" w:rsidRDefault="00BA13DA" w14:paraId="4687410D" wp14:textId="77777777">
      <w:pPr>
        <w:numPr>
          <w:ilvl w:val="0"/>
          <w:numId w:val="45"/>
        </w:numPr>
        <w:tabs>
          <w:tab w:val="clear" w:pos="720"/>
        </w:tabs>
        <w:spacing w:line="360" w:lineRule="auto"/>
        <w:ind w:left="0" w:firstLine="360"/>
        <w:jc w:val="both"/>
        <w:rPr>
          <w:rFonts w:asciiTheme="majorBidi" w:hAnsiTheme="majorBidi" w:cstheme="majorBidi"/>
          <w:sz w:val="28"/>
          <w:szCs w:val="28"/>
        </w:rPr>
      </w:pPr>
      <w:r w:rsidRPr="00BA13DA">
        <w:rPr>
          <w:rFonts w:asciiTheme="majorBidi" w:hAnsiTheme="majorBidi" w:cstheme="majorBidi"/>
          <w:b/>
          <w:bCs/>
          <w:sz w:val="28"/>
          <w:szCs w:val="28"/>
          <w:lang/>
        </w:rPr>
        <w:t>Taux de retour des évaluations (À chaud / À froid) :</w:t>
      </w:r>
      <w:r w:rsidRPr="00BA13DA">
        <w:rPr>
          <w:rFonts w:asciiTheme="majorBidi" w:hAnsiTheme="majorBidi" w:cstheme="majorBidi"/>
          <w:sz w:val="28"/>
          <w:szCs w:val="28"/>
          <w:lang/>
        </w:rPr>
        <w:t xml:space="preserve"> Pourcentage de questionnaires d'évaluation remplis en ligne par les apprenants et leurs managers (Cible : &gt; 90% de taux de réponse grâce aux relances automatiques).</w:t>
      </w:r>
    </w:p>
    <w:p xmlns:wp14="http://schemas.microsoft.com/office/word/2010/wordml" w:rsidRPr="006C4C0B" w:rsidR="00F867D8" w:rsidP="006C4C0B" w:rsidRDefault="00F867D8" w14:paraId="00CA320D" wp14:textId="77777777">
      <w:pPr>
        <w:pStyle w:val="Paragraphedeliste"/>
        <w:numPr>
          <w:ilvl w:val="1"/>
          <w:numId w:val="1"/>
        </w:numPr>
        <w:spacing w:after="186" w:line="240" w:lineRule="auto"/>
        <w:rPr>
          <w:rFonts w:eastAsia="Times New Roman" w:asciiTheme="majorBidi" w:hAnsiTheme="majorBidi" w:cstheme="majorBidi"/>
          <w:kern w:val="0"/>
          <w:sz w:val="28"/>
          <w:szCs w:val="28"/>
          <w:lang w:eastAsia="fr-FR" w:bidi="ar-SA"/>
        </w:rPr>
      </w:pPr>
      <w:r w:rsidRPr="006C4C0B">
        <w:rPr>
          <w:rFonts w:eastAsia="Times New Roman" w:asciiTheme="majorBidi" w:hAnsiTheme="majorBidi" w:cstheme="majorBidi"/>
          <w:b/>
          <w:bCs/>
          <w:kern w:val="0"/>
          <w:sz w:val="28"/>
          <w:szCs w:val="28"/>
          <w:lang w:eastAsia="fr-FR" w:bidi="ar-SA"/>
        </w:rPr>
        <w:t>Limites de l’étude</w:t>
      </w:r>
    </w:p>
    <w:p xmlns:wp14="http://schemas.microsoft.com/office/word/2010/wordml" w:rsidRPr="00F867D8" w:rsidR="00F867D8" w:rsidP="00A536A8" w:rsidRDefault="0036539C" w14:paraId="05D1DDB3" wp14:textId="4A4B7E70">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Comme toute étude empirique, ce travail a des limites dont il faut tenir compte pour interpréter les résultats.</w:t>
      </w:r>
    </w:p>
    <w:p xmlns:wp14="http://schemas.microsoft.com/office/word/2010/wordml" w:rsidRPr="00F867D8" w:rsidR="00F867D8" w:rsidP="36460961" w:rsidRDefault="0036539C" w14:paraId="286D01E1" wp14:textId="5D9BDC3F">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première limite concerne la taille et la représentativité de l’échantillon. L’étude quantitative a été menée auprès de 60 collaborateurs de la SNDP. Ce nombre donne des perceptions utiles, mais il reste limité au regard de l’ensemble des collaborateurs de l’organisation. Les résultats doivent donc être interprétés dans le cadre précis de l’échantillon retenu et ne peuvent pas être généralisés à l’ensemble de l’organisation sans précaution.</w:t>
      </w:r>
    </w:p>
    <w:p xmlns:wp14="http://schemas.microsoft.com/office/word/2010/wordml" w:rsidRPr="00F867D8" w:rsidR="00F867D8" w:rsidP="36460961" w:rsidRDefault="0036539C" w14:paraId="38E6EC36" wp14:textId="3E1D0711">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deuxième limite tient au caractère perceptuel des données. Les réponses reposent sur l’appréciation personnelle des collaborateurs, qui peut varier selon le métier, l’ancienneté, le niveau hiérarchique ou le degré d’utilisation des outils numériques. Les résultats reflètent avant tout le point de vue des personnes interrogées à la période de l’étude.</w:t>
      </w:r>
    </w:p>
    <w:p xmlns:wp14="http://schemas.microsoft.com/office/word/2010/wordml" w:rsidRPr="00F867D8" w:rsidR="00F867D8" w:rsidP="36460961" w:rsidRDefault="0036539C" w14:paraId="3C010EFA" wp14:textId="2FB04C06">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troisième limite concerne la mesure de la digitalisation. C’est un phénomène multidimensionnel qui ne peut pas être entièrement décrit par des indicateurs perceptuels et une échelle de Likert. Les résultats donnent une première appréciation du niveau de digitalisation de la fonction RH ; une évaluation plus complète pourrait intégrer des données objectives : délais de traitement, taux d’utilisation des outils, volume des opérations dématérialisées, évolution des coûts administratifs.</w:t>
      </w:r>
    </w:p>
    <w:p xmlns:wp14="http://schemas.microsoft.com/office/word/2010/wordml" w:rsidRPr="00F867D8" w:rsidR="00F867D8" w:rsidP="36460961" w:rsidRDefault="0036539C" w14:paraId="1F5C9EB7" wp14:textId="457B1BA7">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limites ne remettent pas en cause l’intérêt de l’étude, mais elles invitent à interpréter les résultats dans leur contexte et à prévoir des analyses complémentaires pour approfondir l’évaluation de la transformation digitale de la fonction RH.</w:t>
      </w:r>
    </w:p>
    <w:p xmlns:wp14="http://schemas.microsoft.com/office/word/2010/wordml" w:rsidRPr="009C422B" w:rsidR="004F0750" w:rsidP="36460961" w:rsidRDefault="009C422B" w14:paraId="50BC8F0A" wp14:textId="66A9E3DD">
      <w:pPr>
        <w:rPr>
          <w:rFonts w:ascii="Times New Roman" w:hAnsi="Times New Roman" w:cs="Times New Roman" w:asciiTheme="majorBidi" w:hAnsiTheme="majorBidi" w:cstheme="majorBidi"/>
          <w:b w:val="1"/>
          <w:bCs w:val="1"/>
          <w:sz w:val="28"/>
          <w:szCs w:val="28"/>
        </w:rPr>
      </w:pPr>
      <w:r w:rsidRPr="36460961" w:rsidR="27B8CC3B">
        <w:rPr>
          <w:rFonts w:ascii="Times New Roman" w:hAnsi="Times New Roman" w:cs="Times New Roman" w:asciiTheme="majorBidi" w:hAnsiTheme="majorBidi" w:cstheme="majorBidi"/>
          <w:b w:val="1"/>
          <w:bCs w:val="1"/>
          <w:sz w:val="28"/>
          <w:szCs w:val="28"/>
        </w:rPr>
        <w:t>CONCLUSION :</w:t>
      </w:r>
    </w:p>
    <w:p xmlns:wp14="http://schemas.microsoft.com/office/word/2010/wordml" w:rsidRPr="00115790" w:rsidR="00115790" w:rsidP="009C422B" w:rsidRDefault="00115790" w14:paraId="447259B9" wp14:textId="7A1137E0">
      <w:pPr>
        <w:spacing w:after="138" w:line="360" w:lineRule="auto"/>
        <w:jc w:val="both"/>
      </w:pPr>
      <w:r>
        <w:rPr>
          <w:rFonts w:ascii="Times New Roman" w:hAnsi="Times New Roman" w:eastAsia="Times New Roman" w:cs="Times New Roman"/>
          <w:sz w:val="28"/>
          <w:szCs w:val="28"/>
          <w:lang w:eastAsia="fr-FR" w:bidi="ar-SA"/>
        </w:rPr>
        <w:t xml:space="preserve">L’étude empirique menée à la Société Nationale de Distribution des Pétroles (SNDP) avait trois objectifs : évaluer le niveau de digitalisation de la fonction Ressources Humaines, identifier les principales difficultés des processus RH et dégager les conditions nécessaires à la poursuite de cette transformation.</w:t>
      </w:r>
    </w:p>
    <w:p xmlns:wp14="http://schemas.microsoft.com/office/word/2010/wordml" w:rsidRPr="00115790" w:rsidR="00115790" w:rsidP="36460961" w:rsidRDefault="00115790" w14:paraId="2508B246" wp14:textId="6CB78078">
      <w:pPr>
        <w:pStyle w:val="Normal"/>
        <w:spacing w:after="138" w:line="360" w:lineRule="auto"/>
        <w:jc w:val="both"/>
      </w:pPr>
      <w:r>
        <w:rPr>
          <w:rFonts w:ascii="Times New Roman" w:hAnsi="Times New Roman" w:eastAsia="Times New Roman" w:cs="Times New Roman"/>
          <w:sz w:val="28"/>
          <w:szCs w:val="28"/>
          <w:lang w:eastAsia="fr-FR" w:bidi="ar-SA"/>
        </w:rPr>
        <w:t xml:space="preserve">Le diagnostic montre que la fonction RH dispose déjà de certaines pratiques et solutions numériques, mais que leur développement reste partiel. Les résultats de l’enquête, recueillis sur une échelle de Likert à cinq niveaux, indiquent un niveau de digitalisation intermédiaire. Plusieurs aspects peuvent encore être améliorés : l’accès aux services RH numériques, la fluidité des processus administratifs, la communication avec les collaborateurs, l’accompagnement au changement et l’adaptation des systèmes d’information.</w:t>
      </w:r>
    </w:p>
    <w:p xmlns:wp14="http://schemas.microsoft.com/office/word/2010/wordml" w:rsidRPr="00115790" w:rsidR="00115790" w:rsidP="36460961" w:rsidRDefault="00115790" w14:paraId="56DEE474" wp14:textId="62AB8F5C">
      <w:pPr>
        <w:pStyle w:val="Normal"/>
        <w:spacing w:after="138" w:line="360" w:lineRule="auto"/>
        <w:jc w:val="both"/>
      </w:pPr>
      <w:r>
        <w:rPr>
          <w:rFonts w:ascii="Times New Roman" w:hAnsi="Times New Roman" w:eastAsia="Times New Roman" w:cs="Times New Roman"/>
          <w:sz w:val="28"/>
          <w:szCs w:val="28"/>
          <w:lang w:eastAsia="fr-FR" w:bidi="ar-SA"/>
        </w:rPr>
        <w:t xml:space="preserve">L’étude met toutefois en évidence une perception favorable du potentiel de la digitalisation. Le score de cette dimension montre que les collaborateurs reconnaissent la capacité des outils numériques à faciliter les pratiques RH et à améliorer la performance de la fonction. C’est un point d’appui pour poursuivre les actions de transformation.</w:t>
      </w:r>
    </w:p>
    <w:p xmlns:wp14="http://schemas.microsoft.com/office/word/2010/wordml" w:rsidRPr="00115790" w:rsidR="00115790" w:rsidP="36460961" w:rsidRDefault="00115790" w14:paraId="5811407D" wp14:textId="423A1C33">
      <w:pPr>
        <w:pStyle w:val="Normal"/>
        <w:spacing w:after="138" w:line="360" w:lineRule="auto"/>
        <w:jc w:val="both"/>
      </w:pPr>
      <w:r>
        <w:rPr>
          <w:rFonts w:ascii="Times New Roman" w:hAnsi="Times New Roman" w:eastAsia="Times New Roman" w:cs="Times New Roman"/>
          <w:sz w:val="28"/>
          <w:szCs w:val="28"/>
          <w:lang w:eastAsia="fr-FR" w:bidi="ar-SA"/>
        </w:rPr>
        <w:t xml:space="preserve">Les résultats vont dans le sens de la problématique : la digitalisation de la gestion administrative RH peut contribuer à améliorer le fonctionnement de la DRH, à condition de s’inscrire dans une démarche plus globale. La transformation ne devrait pas se limiter à l’adoption de nouveaux outils : elle doit aussi porter sur la simplification des processus, l’intégration des systèmes d’information, la qualité des données, la formation des utilisateurs et l’accompagnement du changement.</w:t>
      </w:r>
    </w:p>
    <w:p xmlns:wp14="http://schemas.microsoft.com/office/word/2010/wordml" w:rsidRPr="00115790" w:rsidR="00115790" w:rsidP="36460961" w:rsidRDefault="00115790" w14:paraId="7D16DF56" wp14:textId="29A7F700">
      <w:pPr>
        <w:pStyle w:val="Normal"/>
        <w:spacing w:after="138" w:line="360" w:lineRule="auto"/>
        <w:jc w:val="both"/>
      </w:pPr>
      <w:r>
        <w:rPr>
          <w:rFonts w:ascii="Times New Roman" w:hAnsi="Times New Roman" w:eastAsia="Times New Roman" w:cs="Times New Roman"/>
          <w:sz w:val="28"/>
          <w:szCs w:val="28"/>
          <w:lang w:eastAsia="fr-FR" w:bidi="ar-SA"/>
        </w:rPr>
        <w:t xml:space="preserve">La SNDP dispose donc déjà d’une base pour faire évoluer progressivement sa digitalisation RH. La prochaine étape est de structurer cette transformation autour d’actions concrètes, adaptées aux besoins des collaborateurs et alignées sur les objectifs de l’entreprise.</w:t>
      </w:r>
    </w:p>
    <w:p xmlns:wp14="http://schemas.microsoft.com/office/word/2010/wordml" w:rsidRPr="00115790" w:rsidR="00115790" w:rsidP="009C422B" w:rsidRDefault="00115790" w14:paraId="4B00E053" wp14:textId="093CA5D6">
      <w:pPr>
        <w:spacing w:after="138" w:line="360" w:lineRule="auto"/>
        <w:jc w:val="both"/>
        <w:rPr>
          <w:rFonts w:ascii="Times New Roman" w:hAnsi="Times New Roman" w:eastAsia="Times New Roman" w:cs="Times New Roman"/>
          <w:kern w:val="0"/>
          <w:sz w:val="28"/>
          <w:szCs w:val="28"/>
          <w:lang w:eastAsia="fr-FR" w:bidi="ar-SA"/>
        </w:rPr>
      </w:pPr>
    </w:p>
    <w:p xmlns:wp14="http://schemas.microsoft.com/office/word/2010/wordml" w:rsidR="009C422B" w:rsidP="009C422B" w:rsidRDefault="009C422B" w14:paraId="22F860BB"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9C422B" w:rsidP="36460961" w:rsidRDefault="009C422B" w14:paraId="61C988F9" wp14:textId="543988A2">
      <w:pPr>
        <w:pStyle w:val="Normal"/>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9C422B" w:rsidP="009C422B" w:rsidRDefault="009C422B" w14:paraId="3B22BB7D"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17B246DD"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BF89DA3"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5C3E0E74"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6A1FAB9"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6BB753C"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513DA1E0"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5CAC6F5"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66060428"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1D0656FE"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0036539C" w:rsidP="009C422B" w:rsidRDefault="0036539C" w14:paraId="7B37605A" wp14:textId="77777777">
      <w:pPr>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Pr="00115790" w:rsidR="00115790" w:rsidP="36460961" w:rsidRDefault="00115790" w14:paraId="61319B8A" wp14:textId="02FB165B">
      <w:pPr>
        <w:pStyle w:val="Normal"/>
        <w:spacing w:after="0" w:line="240" w:lineRule="auto"/>
        <w:jc w:val="both"/>
        <w:rPr>
          <w:rFonts w:ascii="Times New Roman" w:hAnsi="Times New Roman" w:eastAsia="Times New Roman" w:cs="Times New Roman"/>
          <w:kern w:val="0"/>
          <w:sz w:val="24"/>
          <w:szCs w:val="24"/>
          <w:lang w:eastAsia="fr-FR" w:bidi="ar-SA"/>
        </w:rPr>
      </w:pPr>
    </w:p>
    <w:p xmlns:wp14="http://schemas.microsoft.com/office/word/2010/wordml" w:rsidRPr="00115790" w:rsidR="00115790" w:rsidP="009C422B" w:rsidRDefault="00115790" w14:paraId="198B8DE7" wp14:textId="77777777" wp14:noSpellErr="1">
      <w:pPr>
        <w:spacing w:after="186" w:line="240" w:lineRule="auto"/>
        <w:jc w:val="center"/>
        <w:rPr>
          <w:rFonts w:ascii="Times New Roman" w:hAnsi="Times New Roman" w:eastAsia="Times New Roman" w:cs="Times New Roman"/>
          <w:kern w:val="0"/>
          <w:sz w:val="28"/>
          <w:szCs w:val="28"/>
          <w:lang w:eastAsia="fr-FR" w:bidi="ar-SA"/>
        </w:rPr>
      </w:pPr>
      <w:r w:rsidRPr="00115790" w:rsidR="4673FD17">
        <w:rPr>
          <w:rFonts w:ascii="TimesNewRomanPS-BoldMT" w:hAnsi="TimesNewRomanPS-BoldMT" w:eastAsia="Times New Roman" w:cs="Times New Roman"/>
          <w:b w:val="1"/>
          <w:bCs w:val="1"/>
          <w:kern w:val="0"/>
          <w:sz w:val="28"/>
          <w:szCs w:val="28"/>
          <w:lang w:eastAsia="fr-FR" w:bidi="ar-SA"/>
        </w:rPr>
        <w:t>CONCLUSION GÉNÉRALE</w:t>
      </w:r>
    </w:p>
    <w:p w:rsidR="004411D6" w:rsidP="36460961" w:rsidRDefault="004411D6" w14:paraId="4A152748" w14:textId="45DB656E">
      <w:pPr>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 mémoire est parti d’une question simple : dans quelle mesure la digitalisation de la gestion administrative peut-elle améliorer la performance de la fonction RH à la Société Nationale de Distribution des Pétroles (SNDP) ? La transformation digitale modifie peu à peu le fonctionnement des organisations, et les ressources humaines sont directement concernées : processus administratifs, systèmes d’information, exploitation des données, modes de travail.</w:t>
      </w:r>
    </w:p>
    <w:p w:rsidR="004411D6" w:rsidP="36460961" w:rsidRDefault="004411D6" w14:paraId="122FDC7F" w14:textId="2F179A90">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Sur le plan théorique, la digitalisation RH ne se limite pas à de nouveaux outils. Elle touche aussi les processus, les compétences, l’expérience des collaborateurs et les pratiques managériales, avec le SIRH comme pièce centrale : il centralise les données, automatise certaines tâches et facilite le pilotage. La littérature et les expériences comparées s’accordent sur les conditions de réussite : engagement de la direction, orientations claires, infrastructures de qualité, systèmes intégrés, compétences numériques, accompagnement du changement et gouvernance des données. Technologie, organisation et facteur humain avancent ensemble.</w:t>
      </w:r>
    </w:p>
    <w:p w:rsidR="004411D6" w:rsidP="36460961" w:rsidRDefault="004411D6" w14:paraId="359465D7" w14:textId="26342D1D">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Nous avons construit le cadre conceptuel autour du lien entre le niveau de digitalisation de la fonction RH et la performance organisationnelle, avec cinq hypothèses : efficacité des processus RH, satisfaction des collaborateurs, qualité des systèmes d’information, prise de décision et accompagnement du changement.</w:t>
      </w:r>
    </w:p>
    <w:p w:rsidR="004411D6" w:rsidP="36460961" w:rsidRDefault="004411D6" w14:paraId="57910A48" w14:textId="71B714BA">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À la SNDP, la digitalisation de la fonction RH existe déjà, mais elle reste partielle : les scores se situent à un niveau intermédiaire. Les marges de progrès concernent les processus administratifs, l’accès aux services RH, la communication, l’accompagnement des utilisateurs et l’intégration des systèmes d’information. Les collaborateurs perçoivent en revanche très favorablement le potentiel de la digitalisation, ce qui crée un contexte propice à la suite.</w:t>
      </w:r>
    </w:p>
    <w:p w:rsidR="004411D6" w:rsidP="36460961" w:rsidRDefault="004411D6" w14:paraId="5D3DAA3E" w14:textId="77B8B8C4">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Ces résultats vont dans le sens de la problématique : la digitalisation de la gestion administrative peut améliorer l’efficacité de la fonction RH et sa contribution à la performance de l’organisation. L’effet dépend toutefois de la manière dont la transformation est conduite. Sans simplification préalable des processus, systèmes suffisamment intégrés, données fiables, formation adaptée et accompagnement des collaborateurs, les solutions numériques ne produiront pas les effets attendus.</w:t>
      </w:r>
    </w:p>
    <w:p w:rsidR="004411D6" w:rsidP="36460961" w:rsidRDefault="004411D6" w14:paraId="52A225AA" w14:textId="7935B74C">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Nous recommandons donc une démarche progressive : des services RH accessibles aux collaborateurs, la dématérialisation des documents et des procédures, l’amélioration du SIRH, la structuration de la formation, des outils de suivi et des tableaux de bord. L’implication des utilisateurs est déterminante pour que les solutions correspondent aux besoins réels. À terme, une fonction RH plus orientée données, avec des informations fiables sur les effectifs, les absences, les compétences et la formation, pourrait alléger ses tâches administratives et consacrer plus de temps au pilotage, à l’accompagnement des managers et à la décision.</w:t>
      </w:r>
    </w:p>
    <w:p w:rsidR="004411D6" w:rsidP="36460961" w:rsidRDefault="004411D6" w14:paraId="6669986A" w14:textId="3A3358D3">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L’enjeu pour la SNDP n’est donc pas d’utiliser davantage de technologies, mais de construire une fonction RH plus intégrée, plus accessible et plus tournée vers les besoins des collaborateurs et les objectifs de l’entreprise. Cela suppose de faire évoluer ensemble les outils, les processus, les compétences et les pratiques managériales.</w:t>
      </w:r>
    </w:p>
    <w:p w:rsidR="004411D6" w:rsidP="36460961" w:rsidRDefault="004411D6" w14:paraId="45E1CFDB" w14:textId="1C5E7CE9">
      <w:pPr>
        <w:pStyle w:val="Normal"/>
        <w:spacing w:after="138" w:line="360" w:lineRule="auto"/>
        <w:jc w:val="both"/>
      </w:pPr>
      <w:r>
        <w:rPr>
          <w:rFonts w:ascii="Times New Roman" w:hAnsi="Times New Roman" w:eastAsia="Times New Roman" w:cs="Times New Roman" w:asciiTheme="majorBidi" w:hAnsiTheme="majorBidi" w:cstheme="majorBidi"/>
          <w:sz w:val="28"/>
          <w:szCs w:val="28"/>
          <w:lang w:eastAsia="fr-FR" w:bidi="ar-SA"/>
        </w:rPr>
        <w:t xml:space="preserve">La digitalisation RH est un moyen, pas une finalité. Bien conduite, elle peut faire passer la DRH d’une logique surtout administrative à une logique de pilotage, d’accompagnement et de création de valeur.</w:t>
      </w:r>
    </w:p>
    <w:p w:rsidR="36460961" w:rsidP="36460961" w:rsidRDefault="36460961" w14:paraId="1E4E3781" w14:textId="47CBE7B4">
      <w:pPr>
        <w:spacing w:after="138" w:line="360" w:lineRule="auto"/>
        <w:jc w:val="both"/>
        <w:rPr>
          <w:rFonts w:ascii="Times New Roman" w:hAnsi="Times New Roman" w:eastAsia="Times New Roman" w:cs="Times New Roman" w:asciiTheme="majorBidi" w:hAnsiTheme="majorBidi" w:cstheme="majorBidi"/>
          <w:sz w:val="28"/>
          <w:szCs w:val="28"/>
          <w:lang w:eastAsia="fr-FR" w:bidi="ar-SA"/>
        </w:rPr>
      </w:pPr>
    </w:p>
    <w:p xmlns:wp14="http://schemas.microsoft.com/office/word/2010/wordml" w:rsidRPr="009C422B" w:rsidR="00115790" w:rsidP="009C422B" w:rsidRDefault="00115790" w14:paraId="31A560F4" wp14:textId="77777777">
      <w:pPr>
        <w:spacing w:line="360" w:lineRule="auto"/>
        <w:jc w:val="both"/>
        <w:rPr>
          <w:rFonts w:asciiTheme="majorBidi" w:hAnsiTheme="majorBidi" w:cstheme="majorBidi"/>
          <w:b/>
          <w:sz w:val="28"/>
          <w:szCs w:val="28"/>
        </w:rPr>
      </w:pPr>
    </w:p>
    <w:p xmlns:wp14="http://schemas.microsoft.com/office/word/2010/wordml" w:rsidRPr="009C422B" w:rsidR="00115790" w:rsidP="009C422B" w:rsidRDefault="00115790" w14:paraId="70DF735C" wp14:textId="77777777">
      <w:pPr>
        <w:spacing w:line="360" w:lineRule="auto"/>
        <w:jc w:val="both"/>
        <w:rPr>
          <w:rFonts w:asciiTheme="majorBidi" w:hAnsiTheme="majorBidi" w:cstheme="majorBidi"/>
          <w:b/>
          <w:sz w:val="28"/>
          <w:szCs w:val="28"/>
        </w:rPr>
      </w:pPr>
    </w:p>
    <w:p xmlns:wp14="http://schemas.microsoft.com/office/word/2010/wordml" w:rsidRPr="009C422B" w:rsidR="00115790" w:rsidP="009C422B" w:rsidRDefault="00115790" w14:paraId="3A413BF6" wp14:textId="77777777">
      <w:pPr>
        <w:spacing w:line="360" w:lineRule="auto"/>
        <w:jc w:val="both"/>
        <w:rPr>
          <w:rFonts w:asciiTheme="majorBidi" w:hAnsiTheme="majorBidi" w:cstheme="majorBidi"/>
          <w:b/>
          <w:sz w:val="28"/>
          <w:szCs w:val="28"/>
        </w:rPr>
      </w:pPr>
    </w:p>
    <w:p xmlns:wp14="http://schemas.microsoft.com/office/word/2010/wordml" w:rsidR="00115790" w:rsidP="000A07DB" w:rsidRDefault="00115790" w14:paraId="33D28B4B" wp14:textId="77777777">
      <w:pPr>
        <w:rPr>
          <w:b/>
          <w:sz w:val="20"/>
        </w:rPr>
      </w:pPr>
    </w:p>
    <w:p xmlns:wp14="http://schemas.microsoft.com/office/word/2010/wordml" w:rsidR="00115790" w:rsidP="000A07DB" w:rsidRDefault="00115790" w14:paraId="37EFA3E3" wp14:textId="77777777">
      <w:pPr>
        <w:rPr>
          <w:b/>
          <w:sz w:val="20"/>
        </w:rPr>
      </w:pPr>
    </w:p>
    <w:p xmlns:wp14="http://schemas.microsoft.com/office/word/2010/wordml" w:rsidR="00115790" w:rsidP="000A07DB" w:rsidRDefault="00115790" w14:paraId="41C6AC2A" wp14:textId="77777777">
      <w:pPr>
        <w:rPr>
          <w:b/>
          <w:sz w:val="20"/>
        </w:rPr>
      </w:pPr>
    </w:p>
    <w:p xmlns:wp14="http://schemas.microsoft.com/office/word/2010/wordml" w:rsidR="00115790" w:rsidP="000A07DB" w:rsidRDefault="00115790" w14:paraId="2DC44586" wp14:textId="77777777">
      <w:pPr>
        <w:rPr>
          <w:b/>
          <w:sz w:val="20"/>
        </w:rPr>
      </w:pPr>
    </w:p>
    <w:p xmlns:wp14="http://schemas.microsoft.com/office/word/2010/wordml" w:rsidR="00115790" w:rsidP="000A07DB" w:rsidRDefault="00115790" w14:paraId="4FFCBC07" wp14:textId="77777777">
      <w:pPr>
        <w:rPr>
          <w:b/>
          <w:sz w:val="20"/>
        </w:rPr>
      </w:pPr>
    </w:p>
    <w:p xmlns:wp14="http://schemas.microsoft.com/office/word/2010/wordml" w:rsidR="00115790" w:rsidP="000A07DB" w:rsidRDefault="00115790" w14:paraId="1728B4D0" wp14:textId="77777777">
      <w:pPr>
        <w:rPr>
          <w:b/>
          <w:sz w:val="20"/>
        </w:rPr>
      </w:pPr>
    </w:p>
    <w:p xmlns:wp14="http://schemas.microsoft.com/office/word/2010/wordml" w:rsidR="00115790" w:rsidP="000A07DB" w:rsidRDefault="00115790" w14:paraId="34959D4B" wp14:textId="77777777">
      <w:pPr>
        <w:rPr>
          <w:b/>
          <w:sz w:val="20"/>
        </w:rPr>
      </w:pPr>
    </w:p>
    <w:p xmlns:wp14="http://schemas.microsoft.com/office/word/2010/wordml" w:rsidR="00115790" w:rsidP="000A07DB" w:rsidRDefault="00115790" w14:paraId="7BD58BA2" wp14:textId="77777777">
      <w:pPr>
        <w:rPr>
          <w:b/>
          <w:sz w:val="20"/>
        </w:rPr>
      </w:pPr>
    </w:p>
    <w:p xmlns:wp14="http://schemas.microsoft.com/office/word/2010/wordml" w:rsidR="00115790" w:rsidP="000A07DB" w:rsidRDefault="00115790" w14:paraId="4357A966" wp14:textId="77777777">
      <w:pPr>
        <w:rPr>
          <w:b/>
          <w:sz w:val="20"/>
        </w:rPr>
      </w:pPr>
      <w:bookmarkStart w:name="_GoBack" w:id="5"/>
      <w:bookmarkEnd w:id="5"/>
    </w:p>
    <w:p xmlns:wp14="http://schemas.microsoft.com/office/word/2010/wordml" w:rsidRPr="009155FB" w:rsidR="00A409D1" w:rsidP="00A409D1" w:rsidRDefault="00A409D1" w14:paraId="32994EDF" wp14:textId="7777777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xmlns:wp14="http://schemas.microsoft.com/office/word/2010/wordml" w:rsidRPr="00ED7E1A" w:rsidR="00A409D1" w:rsidP="00A409D1" w:rsidRDefault="00A409D1" w14:paraId="44690661" wp14:textId="77777777">
      <w:pPr>
        <w:spacing w:after="0"/>
        <w:jc w:val="both"/>
        <w:rPr>
          <w:sz w:val="28"/>
          <w:szCs w:val="28"/>
        </w:rPr>
      </w:pPr>
    </w:p>
    <w:p xmlns:wp14="http://schemas.microsoft.com/office/word/2010/wordml" w:rsidRPr="009155FB" w:rsidR="00A409D1" w:rsidP="00A409D1" w:rsidRDefault="00A409D1" w14:paraId="3BF0172C" wp14:textId="77777777">
      <w:pPr>
        <w:spacing w:after="0"/>
        <w:jc w:val="both"/>
        <w:rPr>
          <w:sz w:val="24"/>
          <w:szCs w:val="24"/>
        </w:rPr>
      </w:pPr>
      <w:r w:rsidRPr="009155FB">
        <w:rPr>
          <w:sz w:val="24"/>
          <w:szCs w:val="24"/>
        </w:rPr>
        <w:t>Chers collaborateurs, Cher collègue,</w:t>
      </w:r>
    </w:p>
    <w:p xmlns:wp14="http://schemas.microsoft.com/office/word/2010/wordml" w:rsidRPr="009155FB" w:rsidR="00A409D1" w:rsidP="00A409D1" w:rsidRDefault="00A409D1" w14:paraId="5D5B76B5" wp14:textId="77777777">
      <w:pPr>
        <w:spacing w:after="0"/>
        <w:jc w:val="both"/>
        <w:rPr>
          <w:sz w:val="24"/>
          <w:szCs w:val="24"/>
        </w:rPr>
      </w:pPr>
      <w:r w:rsidRPr="009155FB">
        <w:rPr>
          <w:sz w:val="24"/>
          <w:szCs w:val="24"/>
        </w:rPr>
        <w:t xml:space="preserve">Dans le cadre de </w:t>
      </w:r>
      <w:r>
        <w:rPr>
          <w:sz w:val="24"/>
          <w:szCs w:val="24"/>
        </w:rPr>
        <w:t>mon</w:t>
      </w:r>
      <w:r w:rsidRPr="009155FB">
        <w:rPr>
          <w:sz w:val="24"/>
          <w:szCs w:val="24"/>
        </w:rPr>
        <w:t xml:space="preserve"> mémoire de recherche sur le sujet “Digitalisation de la fonction RH et performance stratégique, Cas de la SNDP</w:t>
      </w:r>
      <w:proofErr w:type="gramStart"/>
      <w:r w:rsidRPr="009155FB">
        <w:rPr>
          <w:sz w:val="24"/>
          <w:szCs w:val="24"/>
        </w:rPr>
        <w:t>”,et</w:t>
      </w:r>
      <w:proofErr w:type="gramEnd"/>
      <w:r w:rsidRPr="009155FB">
        <w:rPr>
          <w:sz w:val="24"/>
          <w:szCs w:val="24"/>
        </w:rPr>
        <w:t xml:space="preserve"> afin de renforcer le rôle de la Direction des Ressources Humaines en tant que partenaire stratégique de l'entreprise, nous lançons une démarche globale d’évaluation du processus RH.</w:t>
      </w:r>
    </w:p>
    <w:p xmlns:wp14="http://schemas.microsoft.com/office/word/2010/wordml" w:rsidRPr="009155FB" w:rsidR="00A409D1" w:rsidP="00A409D1" w:rsidRDefault="00A409D1" w14:paraId="47002A7A" wp14:textId="7777777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xmlns:wp14="http://schemas.microsoft.com/office/word/2010/wordml" w:rsidR="00A409D1" w:rsidP="00A409D1" w:rsidRDefault="00A409D1" w14:paraId="2C1B1AAC" wp14:textId="7777777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xmlns:wp14="http://schemas.microsoft.com/office/word/2010/wordml" w:rsidR="00A409D1" w:rsidP="00A409D1" w:rsidRDefault="00A409D1" w14:paraId="3D3CC0A7" wp14:textId="77777777">
      <w:pPr>
        <w:spacing w:after="0"/>
        <w:jc w:val="both"/>
        <w:rPr>
          <w:sz w:val="24"/>
          <w:szCs w:val="24"/>
        </w:rPr>
      </w:pPr>
      <w:r>
        <w:rPr>
          <w:sz w:val="24"/>
          <w:szCs w:val="24"/>
        </w:rPr>
        <w:t>NB</w:t>
      </w:r>
      <w:r>
        <w:rPr>
          <w:rFonts w:cstheme="minorHAnsi"/>
          <w:sz w:val="24"/>
          <w:szCs w:val="24"/>
        </w:rPr>
        <w:t>:</w:t>
      </w:r>
    </w:p>
    <w:p xmlns:wp14="http://schemas.microsoft.com/office/word/2010/wordml" w:rsidR="00A409D1" w:rsidP="00A409D1" w:rsidRDefault="00A409D1" w14:paraId="7E8CF9F5" wp14:textId="77777777">
      <w:pPr>
        <w:pStyle w:val="Paragraphedeliste"/>
        <w:numPr>
          <w:ilvl w:val="0"/>
          <w:numId w:val="43"/>
        </w:numPr>
        <w:spacing w:after="0"/>
        <w:jc w:val="both"/>
        <w:rPr>
          <w:sz w:val="24"/>
          <w:szCs w:val="24"/>
        </w:rPr>
      </w:pPr>
      <w:r w:rsidRPr="008B014F">
        <w:rPr>
          <w:sz w:val="24"/>
          <w:szCs w:val="24"/>
        </w:rPr>
        <w:t>Vos réponses sont confidentielles et seront traitées de manière anonyme pour dégager des axes d'amélioration collectifs</w:t>
      </w:r>
    </w:p>
    <w:p xmlns:wp14="http://schemas.microsoft.com/office/word/2010/wordml" w:rsidR="00A409D1" w:rsidP="00A409D1" w:rsidRDefault="00A409D1" w14:paraId="1704D81C" wp14:textId="77777777">
      <w:pPr>
        <w:pStyle w:val="Paragraphedeliste"/>
        <w:numPr>
          <w:ilvl w:val="0"/>
          <w:numId w:val="43"/>
        </w:numPr>
        <w:jc w:val="both"/>
        <w:rPr>
          <w:sz w:val="24"/>
          <w:szCs w:val="24"/>
        </w:rPr>
      </w:pPr>
      <w:r>
        <w:rPr>
          <w:sz w:val="24"/>
          <w:szCs w:val="24"/>
        </w:rPr>
        <w:t>Il n’y a pas de bonne ou mauvaise réponse.</w:t>
      </w:r>
    </w:p>
    <w:p xmlns:wp14="http://schemas.microsoft.com/office/word/2010/wordml" w:rsidRPr="00A754ED" w:rsidR="00A409D1" w:rsidP="00A409D1" w:rsidRDefault="00A409D1" w14:paraId="0AC30760" wp14:textId="77777777">
      <w:pPr>
        <w:spacing w:after="0"/>
        <w:jc w:val="both"/>
        <w:rPr>
          <w:sz w:val="24"/>
          <w:szCs w:val="24"/>
        </w:rPr>
      </w:pPr>
      <w:r>
        <w:rPr>
          <w:sz w:val="24"/>
          <w:szCs w:val="24"/>
        </w:rPr>
        <w:t>Je vous remercie d’avance pour votre collaboration.</w:t>
      </w:r>
    </w:p>
    <w:p xmlns:wp14="http://schemas.microsoft.com/office/word/2010/wordml" w:rsidRPr="00ED7E1A" w:rsidR="00A409D1" w:rsidP="00A409D1" w:rsidRDefault="00A409D1" w14:paraId="74539910" wp14:textId="77777777">
      <w:pPr>
        <w:spacing w:after="0"/>
        <w:jc w:val="both"/>
        <w:rPr>
          <w:sz w:val="28"/>
          <w:szCs w:val="28"/>
        </w:rPr>
      </w:pPr>
    </w:p>
    <w:p xmlns:wp14="http://schemas.microsoft.com/office/word/2010/wordml" w:rsidRPr="0094639C" w:rsidR="00A409D1" w:rsidP="00A409D1" w:rsidRDefault="00A409D1" w14:paraId="0AD223C2" wp14:textId="7777777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xmlns:wp14="http://schemas.microsoft.com/office/word/2010/wordml" w:rsidRPr="009155FB" w:rsidR="00A409D1" w:rsidP="00A409D1" w:rsidRDefault="00A409D1" w14:paraId="7ECC731E"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Sexe :  masculin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w:t>
      </w:r>
      <w:proofErr w:type="gramStart"/>
      <w:r w:rsidRPr="009155FB">
        <w:rPr>
          <w:rFonts w:asciiTheme="majorBidi" w:hAnsiTheme="majorBidi" w:cstheme="majorBidi"/>
          <w:sz w:val="24"/>
          <w:szCs w:val="24"/>
        </w:rPr>
        <w:t xml:space="preserve">Féminin  </w:t>
      </w:r>
      <w:r w:rsidRPr="009155FB">
        <w:rPr>
          <w:rFonts w:hAnsi="MS Gothic" w:eastAsia="MS Gothic" w:asciiTheme="majorBidi" w:cstheme="majorBidi"/>
          <w:sz w:val="24"/>
          <w:szCs w:val="24"/>
        </w:rPr>
        <w:t>☐</w:t>
      </w:r>
      <w:proofErr w:type="gramEnd"/>
    </w:p>
    <w:p xmlns:wp14="http://schemas.microsoft.com/office/word/2010/wordml" w:rsidRPr="009155FB" w:rsidR="00A409D1" w:rsidP="00A409D1" w:rsidRDefault="00A409D1" w14:paraId="629DC8F7" wp14:textId="77777777">
      <w:pPr>
        <w:tabs>
          <w:tab w:val="left" w:pos="2254"/>
          <w:tab w:val="left" w:pos="2520"/>
          <w:tab w:val="left" w:pos="3932"/>
          <w:tab w:val="left" w:pos="4755"/>
          <w:tab w:val="center" w:pos="7181"/>
        </w:tabs>
        <w:rPr>
          <w:rFonts w:asciiTheme="majorBidi" w:hAnsiTheme="majorBidi" w:cstheme="majorBidi"/>
          <w:sz w:val="24"/>
          <w:szCs w:val="24"/>
        </w:rPr>
      </w:pPr>
      <w:r w:rsidRPr="009155FB">
        <w:rPr>
          <w:rFonts w:asciiTheme="majorBidi" w:hAnsiTheme="majorBidi" w:cstheme="majorBidi"/>
          <w:sz w:val="24"/>
          <w:szCs w:val="24"/>
        </w:rPr>
        <w:t xml:space="preserve">Age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w:t>
      </w:r>
      <w:r w:rsidRPr="009155FB">
        <w:rPr>
          <w:rFonts w:eastAsia="Calibri" w:asciiTheme="majorBidi" w:hAnsiTheme="majorBidi" w:cstheme="majorBidi"/>
          <w:sz w:val="24"/>
          <w:szCs w:val="24"/>
        </w:rPr>
        <w:t xml:space="preserve">20 – 30 </w:t>
      </w:r>
      <w:r w:rsidRPr="009155FB">
        <w:rPr>
          <w:rFonts w:eastAsia="Calibri" w:asciiTheme="majorBidi" w:hAnsiTheme="majorBidi" w:cstheme="majorBidi"/>
          <w:sz w:val="24"/>
          <w:szCs w:val="24"/>
        </w:rPr>
        <w:tab/>
      </w:r>
      <w:r w:rsidRPr="009155FB">
        <w:rPr>
          <w:rFonts w:hAnsi="MS Gothic" w:eastAsia="MS Gothic" w:asciiTheme="majorBidi" w:cstheme="majorBidi"/>
          <w:sz w:val="24"/>
          <w:szCs w:val="24"/>
        </w:rPr>
        <w:t>☐</w:t>
      </w:r>
      <w:r w:rsidRPr="009155FB">
        <w:rPr>
          <w:rFonts w:eastAsia="Calibri" w:asciiTheme="majorBidi" w:hAnsiTheme="majorBidi" w:cstheme="majorBidi"/>
          <w:sz w:val="24"/>
          <w:szCs w:val="24"/>
        </w:rPr>
        <w:t>31 - 40</w:t>
      </w:r>
      <w:r w:rsidRPr="009155FB">
        <w:rPr>
          <w:rFonts w:eastAsia="Calibri" w:asciiTheme="majorBidi" w:hAnsiTheme="majorBidi" w:cstheme="majorBidi"/>
          <w:sz w:val="24"/>
          <w:szCs w:val="24"/>
        </w:rPr>
        <w:tab/>
      </w:r>
      <w:r w:rsidRPr="009155FB">
        <w:rPr>
          <w:rFonts w:hAnsi="MS Gothic" w:eastAsia="MS Gothic" w:asciiTheme="majorBidi" w:cstheme="majorBidi"/>
          <w:sz w:val="24"/>
          <w:szCs w:val="24"/>
        </w:rPr>
        <w:t>☐</w:t>
      </w:r>
      <w:r w:rsidRPr="009155FB">
        <w:rPr>
          <w:rFonts w:eastAsia="MS Gothic" w:asciiTheme="majorBidi" w:hAnsiTheme="majorBidi" w:cstheme="majorBidi"/>
          <w:sz w:val="24"/>
          <w:szCs w:val="24"/>
        </w:rPr>
        <w:t xml:space="preserve"> </w:t>
      </w:r>
      <w:r w:rsidRPr="009155FB">
        <w:rPr>
          <w:rFonts w:eastAsia="Calibri" w:asciiTheme="majorBidi" w:hAnsiTheme="majorBidi" w:cstheme="majorBidi"/>
          <w:sz w:val="24"/>
          <w:szCs w:val="24"/>
        </w:rPr>
        <w:t>41</w:t>
      </w:r>
      <w:r w:rsidRPr="009155FB">
        <w:rPr>
          <w:rFonts w:asciiTheme="majorBidi" w:hAnsiTheme="majorBidi" w:cstheme="majorBidi"/>
          <w:sz w:val="24"/>
          <w:szCs w:val="24"/>
        </w:rPr>
        <w:t xml:space="preserve"> – 50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    51 ans et plus</w:t>
      </w:r>
    </w:p>
    <w:p xmlns:wp14="http://schemas.microsoft.com/office/word/2010/wordml" w:rsidRPr="009155FB" w:rsidR="00A409D1" w:rsidP="00A409D1" w:rsidRDefault="00A409D1" w14:paraId="5D1EE026"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Diplôme obtenu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aucun   </w:t>
      </w:r>
      <w:r w:rsidRPr="009155FB">
        <w:rPr>
          <w:rFonts w:hAnsi="MS Gothic" w:eastAsia="MS Gothic" w:asciiTheme="majorBidi" w:cstheme="majorBidi"/>
          <w:sz w:val="24"/>
          <w:szCs w:val="24"/>
        </w:rPr>
        <w:t>☐</w:t>
      </w:r>
      <w:proofErr w:type="spellStart"/>
      <w:r w:rsidRPr="009155FB">
        <w:rPr>
          <w:rFonts w:asciiTheme="majorBidi" w:hAnsiTheme="majorBidi" w:cstheme="majorBidi"/>
          <w:sz w:val="24"/>
          <w:szCs w:val="24"/>
        </w:rPr>
        <w:t>primaire</w:t>
      </w:r>
      <w:r w:rsidRPr="009155FB">
        <w:rPr>
          <w:rFonts w:hAnsi="MS Gothic" w:eastAsia="MS Gothic" w:asciiTheme="majorBidi" w:cstheme="majorBidi"/>
          <w:sz w:val="24"/>
          <w:szCs w:val="24"/>
        </w:rPr>
        <w:t>☐</w:t>
      </w:r>
      <w:r w:rsidRPr="009155FB">
        <w:rPr>
          <w:rFonts w:asciiTheme="majorBidi" w:hAnsiTheme="majorBidi" w:cstheme="majorBidi"/>
          <w:sz w:val="24"/>
          <w:szCs w:val="24"/>
        </w:rPr>
        <w:t>secondaire</w:t>
      </w:r>
      <w:proofErr w:type="spellEnd"/>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Supérieur  </w:t>
      </w:r>
    </w:p>
    <w:p xmlns:wp14="http://schemas.microsoft.com/office/word/2010/wordml" w:rsidRPr="009155FB" w:rsidR="00A409D1" w:rsidP="00A409D1" w:rsidRDefault="00A409D1" w14:paraId="6DD239FC"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p>
    <w:p xmlns:wp14="http://schemas.microsoft.com/office/word/2010/wordml" w:rsidRPr="009155FB" w:rsidR="00A409D1" w:rsidP="00A409D1" w:rsidRDefault="00A409D1" w14:paraId="0B4EFE13"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Ancienneté : moins de 3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52841412" wp14:textId="77777777">
      <w:pPr>
        <w:spacing w:line="240" w:lineRule="auto"/>
        <w:rPr>
          <w:rFonts w:asciiTheme="majorBidi" w:hAnsiTheme="majorBidi" w:cstheme="majorBidi"/>
          <w:sz w:val="24"/>
          <w:szCs w:val="24"/>
        </w:rPr>
      </w:pPr>
      <w:r>
        <w:rPr>
          <w:rFonts w:asciiTheme="majorBidi" w:hAnsiTheme="majorBidi" w:cstheme="majorBidi"/>
          <w:sz w:val="24"/>
          <w:szCs w:val="24"/>
        </w:rPr>
        <w:t xml:space="preserve">                     </w:t>
      </w:r>
      <w:r w:rsidRPr="009155FB">
        <w:rPr>
          <w:rFonts w:asciiTheme="majorBidi" w:hAnsiTheme="majorBidi" w:cstheme="majorBidi"/>
          <w:sz w:val="24"/>
          <w:szCs w:val="24"/>
        </w:rPr>
        <w:t>De 3 à 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140FD139"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De 6 à 10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Pr="009155FB" w:rsidR="00A409D1" w:rsidP="00A409D1" w:rsidRDefault="00A409D1" w14:paraId="267E23C4"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De 11 à 15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hAnsi="MS Gothic" w:eastAsia="MS Gothic" w:asciiTheme="majorBidi" w:cstheme="majorBidi"/>
          <w:sz w:val="24"/>
          <w:szCs w:val="24"/>
        </w:rPr>
        <w:t xml:space="preserve"> </w:t>
      </w:r>
    </w:p>
    <w:p xmlns:wp14="http://schemas.microsoft.com/office/word/2010/wordml" w:rsidRPr="009155FB" w:rsidR="00A409D1" w:rsidP="00A409D1" w:rsidRDefault="00A409D1" w14:paraId="1F8F650F"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                 </w:t>
      </w:r>
      <w:r>
        <w:rPr>
          <w:rFonts w:asciiTheme="majorBidi" w:hAnsiTheme="majorBidi" w:cstheme="majorBidi"/>
          <w:sz w:val="24"/>
          <w:szCs w:val="24"/>
        </w:rPr>
        <w:t xml:space="preserve">    </w:t>
      </w:r>
      <w:r w:rsidRPr="009155FB">
        <w:rPr>
          <w:rFonts w:asciiTheme="majorBidi" w:hAnsiTheme="majorBidi" w:cstheme="majorBidi"/>
          <w:sz w:val="24"/>
          <w:szCs w:val="24"/>
        </w:rPr>
        <w:t>Plus que 15 ans</w:t>
      </w:r>
      <w:r>
        <w:rPr>
          <w:rFonts w:asciiTheme="majorBidi" w:hAnsiTheme="majorBidi" w:cstheme="majorBidi"/>
          <w:sz w:val="24"/>
          <w:szCs w:val="24"/>
        </w:rPr>
        <w:t xml:space="preserve"> </w:t>
      </w:r>
      <w:r w:rsidRPr="009155FB">
        <w:rPr>
          <w:rFonts w:hAnsi="MS Gothic" w:eastAsia="MS Gothic" w:asciiTheme="majorBidi" w:cstheme="majorBidi"/>
          <w:sz w:val="24"/>
          <w:szCs w:val="24"/>
        </w:rPr>
        <w:t>☐</w:t>
      </w:r>
    </w:p>
    <w:p xmlns:wp14="http://schemas.microsoft.com/office/word/2010/wordml" w:rsidR="00A409D1" w:rsidP="00A409D1" w:rsidRDefault="00A409D1" w14:paraId="1FA1789B" wp14:textId="7777777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Collège :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Cadre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maitrise  </w:t>
      </w:r>
      <w:r w:rsidRPr="009155FB">
        <w:rPr>
          <w:rFonts w:hAnsi="MS Gothic" w:eastAsia="MS Gothic" w:asciiTheme="majorBidi" w:cstheme="majorBidi"/>
          <w:sz w:val="24"/>
          <w:szCs w:val="24"/>
        </w:rPr>
        <w:t>☐</w:t>
      </w:r>
      <w:r w:rsidRPr="009155FB">
        <w:rPr>
          <w:rFonts w:asciiTheme="majorBidi" w:hAnsiTheme="majorBidi" w:cstheme="majorBidi"/>
          <w:sz w:val="24"/>
          <w:szCs w:val="24"/>
        </w:rPr>
        <w:t xml:space="preserve">Exécution   </w:t>
      </w:r>
    </w:p>
    <w:p xmlns:wp14="http://schemas.microsoft.com/office/word/2010/wordml" w:rsidRPr="009155FB" w:rsidR="00A409D1" w:rsidP="00A409D1" w:rsidRDefault="00A409D1" w14:paraId="4EF75475" wp14:textId="77777777">
      <w:pPr>
        <w:spacing w:line="240" w:lineRule="auto"/>
        <w:rPr>
          <w:rFonts w:asciiTheme="majorBidi" w:hAnsiTheme="majorBidi" w:cstheme="majorBidi"/>
          <w:sz w:val="24"/>
          <w:szCs w:val="24"/>
        </w:rPr>
      </w:pPr>
      <w:r>
        <w:rPr>
          <w:rFonts w:asciiTheme="majorBidi" w:hAnsiTheme="majorBidi" w:cstheme="majorBidi"/>
          <w:sz w:val="24"/>
          <w:szCs w:val="24"/>
        </w:rPr>
        <w:t>Poste</w:t>
      </w:r>
      <w:r w:rsidRPr="009155FB">
        <w:rPr>
          <w:rFonts w:asciiTheme="majorBidi" w:hAnsiTheme="majorBidi" w:cstheme="majorBidi"/>
          <w:sz w:val="24"/>
          <w:szCs w:val="24"/>
        </w:rPr>
        <w:t xml:space="preserve"> : </w:t>
      </w:r>
      <w:r w:rsidRPr="009155FB">
        <w:rPr>
          <w:rFonts w:hAnsi="MS Gothic" w:eastAsia="MS Gothic" w:asciiTheme="majorBidi" w:cstheme="majorBidi"/>
          <w:sz w:val="24"/>
          <w:szCs w:val="24"/>
        </w:rPr>
        <w:t>☐</w:t>
      </w:r>
      <w:r>
        <w:rPr>
          <w:rFonts w:asciiTheme="majorBidi" w:hAnsiTheme="majorBidi" w:cstheme="majorBidi"/>
          <w:sz w:val="24"/>
          <w:szCs w:val="24"/>
        </w:rPr>
        <w:t>Fonctionnel</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Non Fonctionnel</w:t>
      </w:r>
      <w:r w:rsidRPr="009155FB">
        <w:rPr>
          <w:rFonts w:asciiTheme="majorBidi" w:hAnsiTheme="majorBidi" w:cstheme="majorBidi"/>
          <w:sz w:val="24"/>
          <w:szCs w:val="24"/>
        </w:rPr>
        <w:t xml:space="preserve">  </w:t>
      </w:r>
    </w:p>
    <w:p xmlns:wp14="http://schemas.microsoft.com/office/word/2010/wordml" w:rsidRPr="009155FB" w:rsidR="00A409D1" w:rsidP="006C4C0B" w:rsidRDefault="00A409D1" w14:paraId="431AE786" wp14:textId="77777777">
      <w:pPr>
        <w:spacing w:line="240" w:lineRule="auto"/>
        <w:rPr>
          <w:rFonts w:asciiTheme="majorBidi" w:hAnsiTheme="majorBidi" w:cstheme="majorBidi"/>
          <w:sz w:val="24"/>
          <w:szCs w:val="24"/>
        </w:rPr>
      </w:pPr>
      <w:proofErr w:type="gramStart"/>
      <w:r>
        <w:rPr>
          <w:rFonts w:asciiTheme="majorBidi" w:hAnsiTheme="majorBidi" w:cstheme="majorBidi"/>
          <w:sz w:val="24"/>
          <w:szCs w:val="24"/>
        </w:rPr>
        <w:t>Activité:</w:t>
      </w:r>
      <w:proofErr w:type="gramEnd"/>
      <w:r>
        <w:rPr>
          <w:rFonts w:asciiTheme="majorBidi" w:hAnsiTheme="majorBidi" w:cstheme="majorBidi"/>
          <w:sz w:val="24"/>
          <w:szCs w:val="24"/>
        </w:rPr>
        <w:t xml:space="preserve"> </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Exploitation</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Commercial</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Technique</w:t>
      </w:r>
      <w:r w:rsidRPr="009155FB">
        <w:rPr>
          <w:rFonts w:asciiTheme="majorBidi" w:hAnsiTheme="majorBidi" w:cstheme="majorBidi"/>
          <w:sz w:val="24"/>
          <w:szCs w:val="24"/>
        </w:rPr>
        <w:t xml:space="preserve">  </w:t>
      </w:r>
      <w:r w:rsidRPr="009155FB">
        <w:rPr>
          <w:rFonts w:hAnsi="MS Gothic" w:eastAsia="MS Gothic" w:asciiTheme="majorBidi" w:cstheme="majorBidi"/>
          <w:sz w:val="24"/>
          <w:szCs w:val="24"/>
        </w:rPr>
        <w:t>☐</w:t>
      </w:r>
      <w:r>
        <w:rPr>
          <w:rFonts w:asciiTheme="majorBidi" w:hAnsiTheme="majorBidi" w:cstheme="majorBidi"/>
          <w:sz w:val="24"/>
          <w:szCs w:val="24"/>
        </w:rPr>
        <w:t>Administratif</w:t>
      </w:r>
      <w:r w:rsidRPr="009155FB">
        <w:rPr>
          <w:rFonts w:asciiTheme="majorBidi" w:hAnsiTheme="majorBidi" w:cstheme="majorBidi"/>
          <w:sz w:val="24"/>
          <w:szCs w:val="24"/>
        </w:rPr>
        <w:t xml:space="preserve">  </w:t>
      </w:r>
    </w:p>
    <w:p xmlns:wp14="http://schemas.microsoft.com/office/word/2010/wordml" w:rsidRPr="00A64371" w:rsidR="00A409D1" w:rsidP="00A409D1" w:rsidRDefault="00A409D1" w14:paraId="7B223DE0" wp14:textId="77777777">
      <w:pPr>
        <w:spacing w:after="0" w:line="240" w:lineRule="auto"/>
        <w:rPr>
          <w:i/>
          <w:sz w:val="24"/>
          <w:szCs w:val="24"/>
          <w:u w:val="single"/>
        </w:rPr>
      </w:pPr>
      <w:proofErr w:type="gramStart"/>
      <w:r w:rsidRPr="00A64371">
        <w:rPr>
          <w:i/>
          <w:sz w:val="24"/>
          <w:szCs w:val="24"/>
          <w:u w:val="single"/>
        </w:rPr>
        <w:t xml:space="preserve">Veuillez  </w:t>
      </w:r>
      <w:r>
        <w:rPr>
          <w:i/>
          <w:sz w:val="24"/>
          <w:szCs w:val="24"/>
          <w:u w:val="single"/>
        </w:rPr>
        <w:t>choisir</w:t>
      </w:r>
      <w:proofErr w:type="gramEnd"/>
      <w:r>
        <w:rPr>
          <w:i/>
          <w:sz w:val="24"/>
          <w:szCs w:val="24"/>
          <w:u w:val="single"/>
        </w:rPr>
        <w:t xml:space="preserve"> une</w:t>
      </w:r>
      <w:r w:rsidRPr="00A64371">
        <w:rPr>
          <w:i/>
          <w:sz w:val="24"/>
          <w:szCs w:val="24"/>
          <w:u w:val="single"/>
        </w:rPr>
        <w:t xml:space="preserve"> réponse</w:t>
      </w:r>
      <w:r>
        <w:rPr>
          <w:i/>
          <w:sz w:val="24"/>
          <w:szCs w:val="24"/>
          <w:u w:val="single"/>
        </w:rPr>
        <w:t xml:space="preserve"> svp</w:t>
      </w:r>
      <w:r w:rsidRPr="00A64371">
        <w:rPr>
          <w:i/>
          <w:sz w:val="24"/>
          <w:szCs w:val="24"/>
          <w:u w:val="single"/>
        </w:rPr>
        <w:t> :</w:t>
      </w:r>
    </w:p>
    <w:p xmlns:wp14="http://schemas.microsoft.com/office/word/2010/wordml" w:rsidR="00A409D1" w:rsidP="00A409D1" w:rsidRDefault="00A409D1" w14:paraId="5A7E0CF2" wp14:textId="77777777">
      <w:pPr>
        <w:spacing w:after="0" w:line="240" w:lineRule="auto"/>
        <w:rPr>
          <w:sz w:val="24"/>
          <w:szCs w:val="24"/>
        </w:rPr>
      </w:pPr>
    </w:p>
    <w:tbl>
      <w:tblPr>
        <w:tblStyle w:val="Grilledutableau"/>
        <w:tblW w:w="0" w:type="auto"/>
        <w:jc w:val="center"/>
        <w:tblLayout w:type="fixed"/>
        <w:tblLook w:val="04A0" w:firstRow="1" w:lastRow="0" w:firstColumn="1" w:lastColumn="0" w:noHBand="0" w:noVBand="1"/>
      </w:tblPr>
      <w:tblGrid>
        <w:gridCol w:w="5384"/>
        <w:gridCol w:w="850"/>
        <w:gridCol w:w="851"/>
        <w:gridCol w:w="708"/>
        <w:gridCol w:w="851"/>
        <w:gridCol w:w="850"/>
      </w:tblGrid>
      <w:tr xmlns:wp14="http://schemas.microsoft.com/office/word/2010/wordml" w:rsidRPr="008873E9" w:rsidR="00A409D1" w:rsidTr="00A409D1" w14:paraId="4698AAED" wp14:textId="77777777">
        <w:trPr>
          <w:jc w:val="center"/>
        </w:trPr>
        <w:tc>
          <w:tcPr>
            <w:tcW w:w="5384" w:type="dxa"/>
          </w:tcPr>
          <w:p w:rsidRPr="008873E9" w:rsidR="00A409D1" w:rsidP="007E2B7A" w:rsidRDefault="00A409D1" w14:paraId="60FA6563" wp14:textId="77777777">
            <w:pPr>
              <w:rPr>
                <w:rFonts w:asciiTheme="majorBidi" w:hAnsiTheme="majorBidi" w:cstheme="majorBidi"/>
                <w:sz w:val="24"/>
                <w:szCs w:val="24"/>
              </w:rPr>
            </w:pPr>
          </w:p>
        </w:tc>
        <w:tc>
          <w:tcPr>
            <w:tcW w:w="850" w:type="dxa"/>
            <w:vAlign w:val="center"/>
          </w:tcPr>
          <w:p w:rsidRPr="00A409D1" w:rsidR="00A409D1" w:rsidP="00A409D1" w:rsidRDefault="00A409D1" w14:paraId="62FC24A6" wp14:textId="77777777">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Pr="00A409D1" w:rsidR="00A409D1" w:rsidP="00A409D1" w:rsidRDefault="00A409D1" w14:paraId="0409909E" wp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Plotot</w:t>
            </w:r>
            <w:proofErr w:type="spellEnd"/>
            <w:r w:rsidRPr="00A409D1">
              <w:rPr>
                <w:rFonts w:asciiTheme="majorBidi" w:hAnsiTheme="majorBidi" w:cstheme="majorBidi"/>
                <w:sz w:val="16"/>
                <w:szCs w:val="16"/>
              </w:rPr>
              <w:t xml:space="preserve"> pas d’accord</w:t>
            </w:r>
          </w:p>
        </w:tc>
        <w:tc>
          <w:tcPr>
            <w:tcW w:w="708" w:type="dxa"/>
            <w:vAlign w:val="center"/>
          </w:tcPr>
          <w:p w:rsidRPr="00A409D1" w:rsidR="00A409D1" w:rsidP="00A409D1" w:rsidRDefault="00A409D1" w14:paraId="5961ADAD" wp14:textId="77777777">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Pr="00A409D1" w:rsidR="00A409D1" w:rsidP="00A409D1" w:rsidRDefault="00A409D1" w14:paraId="2049F5D8" wp14:textId="77777777">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Plotot</w:t>
            </w:r>
            <w:proofErr w:type="spellEnd"/>
            <w:r w:rsidRPr="00A409D1">
              <w:rPr>
                <w:rFonts w:asciiTheme="majorBidi" w:hAnsiTheme="majorBidi" w:cstheme="majorBidi"/>
                <w:sz w:val="16"/>
                <w:szCs w:val="16"/>
              </w:rPr>
              <w:t xml:space="preserve"> d’accord</w:t>
            </w:r>
          </w:p>
        </w:tc>
        <w:tc>
          <w:tcPr>
            <w:tcW w:w="850" w:type="dxa"/>
            <w:vAlign w:val="center"/>
          </w:tcPr>
          <w:p w:rsidRPr="00A409D1" w:rsidR="00A409D1" w:rsidP="00A409D1" w:rsidRDefault="00A409D1" w14:paraId="2D1D02DC" wp14:textId="77777777">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xmlns:wp14="http://schemas.microsoft.com/office/word/2010/wordml" w:rsidRPr="008873E9" w:rsidR="00A409D1" w:rsidTr="00A409D1" w14:paraId="12341B60" wp14:textId="77777777">
        <w:trPr>
          <w:jc w:val="center"/>
        </w:trPr>
        <w:tc>
          <w:tcPr>
            <w:tcW w:w="5384" w:type="dxa"/>
          </w:tcPr>
          <w:p w:rsidRPr="008873E9" w:rsidR="00A409D1" w:rsidP="007E2B7A" w:rsidRDefault="00A409D1" w14:paraId="3A031392" wp14:textId="77777777">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Pr="008873E9" w:rsidR="00A409D1" w:rsidP="007E2B7A" w:rsidRDefault="00A409D1" w14:paraId="1AC5CDBE" wp14:textId="77777777">
            <w:pPr>
              <w:rPr>
                <w:rFonts w:asciiTheme="majorBidi" w:hAnsiTheme="majorBidi" w:cstheme="majorBidi"/>
                <w:sz w:val="24"/>
                <w:szCs w:val="24"/>
              </w:rPr>
            </w:pPr>
          </w:p>
        </w:tc>
        <w:tc>
          <w:tcPr>
            <w:tcW w:w="851" w:type="dxa"/>
          </w:tcPr>
          <w:p w:rsidRPr="008873E9" w:rsidR="00A409D1" w:rsidP="007E2B7A" w:rsidRDefault="00A409D1" w14:paraId="342D4C27" wp14:textId="77777777">
            <w:pPr>
              <w:rPr>
                <w:rFonts w:asciiTheme="majorBidi" w:hAnsiTheme="majorBidi" w:cstheme="majorBidi"/>
                <w:sz w:val="24"/>
                <w:szCs w:val="24"/>
              </w:rPr>
            </w:pPr>
          </w:p>
        </w:tc>
        <w:tc>
          <w:tcPr>
            <w:tcW w:w="708" w:type="dxa"/>
          </w:tcPr>
          <w:p w:rsidRPr="008873E9" w:rsidR="00A409D1" w:rsidP="007E2B7A" w:rsidRDefault="00A409D1" w14:paraId="3572E399" wp14:textId="77777777">
            <w:pPr>
              <w:rPr>
                <w:rFonts w:asciiTheme="majorBidi" w:hAnsiTheme="majorBidi" w:cstheme="majorBidi"/>
                <w:sz w:val="24"/>
                <w:szCs w:val="24"/>
              </w:rPr>
            </w:pPr>
          </w:p>
        </w:tc>
        <w:tc>
          <w:tcPr>
            <w:tcW w:w="851" w:type="dxa"/>
          </w:tcPr>
          <w:p w:rsidRPr="008873E9" w:rsidR="00A409D1" w:rsidP="007E2B7A" w:rsidRDefault="00A409D1" w14:paraId="6CEB15CE" wp14:textId="77777777">
            <w:pPr>
              <w:rPr>
                <w:rFonts w:asciiTheme="majorBidi" w:hAnsiTheme="majorBidi" w:cstheme="majorBidi"/>
                <w:sz w:val="24"/>
                <w:szCs w:val="24"/>
              </w:rPr>
            </w:pPr>
          </w:p>
        </w:tc>
        <w:tc>
          <w:tcPr>
            <w:tcW w:w="850" w:type="dxa"/>
          </w:tcPr>
          <w:p w:rsidRPr="008873E9" w:rsidR="00A409D1" w:rsidP="007E2B7A" w:rsidRDefault="00A409D1" w14:paraId="66518E39" wp14:textId="77777777">
            <w:pPr>
              <w:rPr>
                <w:rFonts w:asciiTheme="majorBidi" w:hAnsiTheme="majorBidi" w:cstheme="majorBidi"/>
                <w:sz w:val="24"/>
                <w:szCs w:val="24"/>
              </w:rPr>
            </w:pPr>
          </w:p>
        </w:tc>
      </w:tr>
      <w:tr xmlns:wp14="http://schemas.microsoft.com/office/word/2010/wordml" w:rsidRPr="008873E9" w:rsidR="00A409D1" w:rsidTr="00A409D1" w14:paraId="6EB657EE" wp14:textId="77777777">
        <w:trPr>
          <w:jc w:val="center"/>
        </w:trPr>
        <w:tc>
          <w:tcPr>
            <w:tcW w:w="5384" w:type="dxa"/>
          </w:tcPr>
          <w:p w:rsidRPr="008873E9" w:rsidR="00A409D1" w:rsidP="007E2B7A" w:rsidRDefault="00A409D1" w14:paraId="2F3955F8" wp14:textId="77777777">
            <w:pPr>
              <w:rPr>
                <w:rFonts w:asciiTheme="majorBidi" w:hAnsiTheme="majorBidi" w:cstheme="majorBidi"/>
                <w:sz w:val="24"/>
                <w:szCs w:val="24"/>
              </w:rPr>
            </w:pPr>
            <w:r w:rsidRPr="008873E9">
              <w:rPr>
                <w:rFonts w:asciiTheme="majorBidi" w:hAnsiTheme="majorBidi" w:cstheme="majorBidi"/>
                <w:sz w:val="24"/>
                <w:szCs w:val="24"/>
              </w:rPr>
              <w:t xml:space="preserve">Les </w:t>
            </w:r>
            <w:r>
              <w:rPr>
                <w:rFonts w:asciiTheme="majorBidi" w:hAnsiTheme="majorBidi" w:cstheme="majorBidi"/>
                <w:sz w:val="24"/>
                <w:szCs w:val="24"/>
              </w:rPr>
              <w:t>collaborateurs ont accès aux outils digitaux pour toute demandes de services auprès de la DRH</w:t>
            </w:r>
            <w:r w:rsidRPr="008873E9">
              <w:rPr>
                <w:rFonts w:asciiTheme="majorBidi" w:hAnsiTheme="majorBidi" w:cstheme="majorBidi"/>
                <w:sz w:val="24"/>
                <w:szCs w:val="24"/>
              </w:rPr>
              <w:t>.</w:t>
            </w:r>
          </w:p>
        </w:tc>
        <w:tc>
          <w:tcPr>
            <w:tcW w:w="850" w:type="dxa"/>
          </w:tcPr>
          <w:p w:rsidRPr="008873E9" w:rsidR="00A409D1" w:rsidP="007E2B7A" w:rsidRDefault="00A409D1" w14:paraId="7E75FCD0" wp14:textId="77777777">
            <w:pPr>
              <w:rPr>
                <w:rFonts w:asciiTheme="majorBidi" w:hAnsiTheme="majorBidi" w:cstheme="majorBidi"/>
                <w:sz w:val="24"/>
                <w:szCs w:val="24"/>
              </w:rPr>
            </w:pPr>
          </w:p>
        </w:tc>
        <w:tc>
          <w:tcPr>
            <w:tcW w:w="851" w:type="dxa"/>
          </w:tcPr>
          <w:p w:rsidRPr="008873E9" w:rsidR="00A409D1" w:rsidP="007E2B7A" w:rsidRDefault="00A409D1" w14:paraId="10FDAA0E" wp14:textId="77777777">
            <w:pPr>
              <w:rPr>
                <w:rFonts w:asciiTheme="majorBidi" w:hAnsiTheme="majorBidi" w:cstheme="majorBidi"/>
                <w:sz w:val="24"/>
                <w:szCs w:val="24"/>
              </w:rPr>
            </w:pPr>
          </w:p>
        </w:tc>
        <w:tc>
          <w:tcPr>
            <w:tcW w:w="708" w:type="dxa"/>
          </w:tcPr>
          <w:p w:rsidRPr="008873E9" w:rsidR="00A409D1" w:rsidP="007E2B7A" w:rsidRDefault="00A409D1" w14:paraId="774AF2BF" wp14:textId="77777777">
            <w:pPr>
              <w:rPr>
                <w:rFonts w:asciiTheme="majorBidi" w:hAnsiTheme="majorBidi" w:cstheme="majorBidi"/>
                <w:sz w:val="24"/>
                <w:szCs w:val="24"/>
              </w:rPr>
            </w:pPr>
          </w:p>
        </w:tc>
        <w:tc>
          <w:tcPr>
            <w:tcW w:w="851" w:type="dxa"/>
          </w:tcPr>
          <w:p w:rsidRPr="008873E9" w:rsidR="00A409D1" w:rsidP="007E2B7A" w:rsidRDefault="00A409D1" w14:paraId="7A292896" wp14:textId="77777777">
            <w:pPr>
              <w:rPr>
                <w:rFonts w:asciiTheme="majorBidi" w:hAnsiTheme="majorBidi" w:cstheme="majorBidi"/>
                <w:sz w:val="24"/>
                <w:szCs w:val="24"/>
              </w:rPr>
            </w:pPr>
          </w:p>
        </w:tc>
        <w:tc>
          <w:tcPr>
            <w:tcW w:w="850" w:type="dxa"/>
          </w:tcPr>
          <w:p w:rsidRPr="008873E9" w:rsidR="00A409D1" w:rsidP="007E2B7A" w:rsidRDefault="00A409D1" w14:paraId="2191599E" wp14:textId="77777777">
            <w:pPr>
              <w:rPr>
                <w:rFonts w:asciiTheme="majorBidi" w:hAnsiTheme="majorBidi" w:cstheme="majorBidi"/>
                <w:sz w:val="24"/>
                <w:szCs w:val="24"/>
              </w:rPr>
            </w:pPr>
          </w:p>
        </w:tc>
      </w:tr>
      <w:tr xmlns:wp14="http://schemas.microsoft.com/office/word/2010/wordml" w:rsidRPr="008873E9" w:rsidR="00A409D1" w:rsidTr="00A409D1" w14:paraId="06A25C56" wp14:textId="77777777">
        <w:trPr>
          <w:jc w:val="center"/>
        </w:trPr>
        <w:tc>
          <w:tcPr>
            <w:tcW w:w="5384" w:type="dxa"/>
          </w:tcPr>
          <w:p w:rsidRPr="008873E9" w:rsidR="00A409D1" w:rsidP="007E2B7A" w:rsidRDefault="00A409D1" w14:paraId="193A8C94" wp14:textId="77777777">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tcPr>
          <w:p w:rsidRPr="008873E9" w:rsidR="00A409D1" w:rsidP="007E2B7A" w:rsidRDefault="00A409D1" w14:paraId="7673E5AE" wp14:textId="77777777">
            <w:pPr>
              <w:rPr>
                <w:rFonts w:asciiTheme="majorBidi" w:hAnsiTheme="majorBidi" w:cstheme="majorBidi"/>
                <w:sz w:val="24"/>
                <w:szCs w:val="24"/>
              </w:rPr>
            </w:pPr>
          </w:p>
        </w:tc>
        <w:tc>
          <w:tcPr>
            <w:tcW w:w="851" w:type="dxa"/>
          </w:tcPr>
          <w:p w:rsidRPr="008873E9" w:rsidR="00A409D1" w:rsidP="007E2B7A" w:rsidRDefault="00A409D1" w14:paraId="041D98D7" wp14:textId="77777777">
            <w:pPr>
              <w:rPr>
                <w:rFonts w:asciiTheme="majorBidi" w:hAnsiTheme="majorBidi" w:cstheme="majorBidi"/>
                <w:sz w:val="24"/>
                <w:szCs w:val="24"/>
              </w:rPr>
            </w:pPr>
          </w:p>
        </w:tc>
        <w:tc>
          <w:tcPr>
            <w:tcW w:w="708" w:type="dxa"/>
          </w:tcPr>
          <w:p w:rsidRPr="008873E9" w:rsidR="00A409D1" w:rsidP="007E2B7A" w:rsidRDefault="00A409D1" w14:paraId="5AB7C0C5" wp14:textId="77777777">
            <w:pPr>
              <w:rPr>
                <w:rFonts w:asciiTheme="majorBidi" w:hAnsiTheme="majorBidi" w:cstheme="majorBidi"/>
                <w:sz w:val="24"/>
                <w:szCs w:val="24"/>
              </w:rPr>
            </w:pPr>
          </w:p>
        </w:tc>
        <w:tc>
          <w:tcPr>
            <w:tcW w:w="851" w:type="dxa"/>
          </w:tcPr>
          <w:p w:rsidRPr="008873E9" w:rsidR="00A409D1" w:rsidP="007E2B7A" w:rsidRDefault="00A409D1" w14:paraId="55B33694" wp14:textId="77777777">
            <w:pPr>
              <w:rPr>
                <w:rFonts w:asciiTheme="majorBidi" w:hAnsiTheme="majorBidi" w:cstheme="majorBidi"/>
                <w:sz w:val="24"/>
                <w:szCs w:val="24"/>
              </w:rPr>
            </w:pPr>
          </w:p>
        </w:tc>
        <w:tc>
          <w:tcPr>
            <w:tcW w:w="850" w:type="dxa"/>
          </w:tcPr>
          <w:p w:rsidRPr="008873E9" w:rsidR="00A409D1" w:rsidP="007E2B7A" w:rsidRDefault="00A409D1" w14:paraId="4455F193" wp14:textId="77777777">
            <w:pPr>
              <w:rPr>
                <w:rFonts w:asciiTheme="majorBidi" w:hAnsiTheme="majorBidi" w:cstheme="majorBidi"/>
                <w:sz w:val="24"/>
                <w:szCs w:val="24"/>
              </w:rPr>
            </w:pPr>
          </w:p>
        </w:tc>
      </w:tr>
      <w:tr xmlns:wp14="http://schemas.microsoft.com/office/word/2010/wordml" w:rsidRPr="008873E9" w:rsidR="00A409D1" w:rsidTr="00A409D1" w14:paraId="1E1E58E7" wp14:textId="77777777">
        <w:trPr>
          <w:jc w:val="center"/>
        </w:trPr>
        <w:tc>
          <w:tcPr>
            <w:tcW w:w="5384" w:type="dxa"/>
          </w:tcPr>
          <w:p w:rsidRPr="008873E9" w:rsidR="00A409D1" w:rsidP="007E2B7A" w:rsidRDefault="00A409D1" w14:paraId="7CB2D5BD" wp14:textId="77777777">
            <w:pPr>
              <w:rPr>
                <w:rFonts w:asciiTheme="majorBidi" w:hAnsiTheme="majorBidi" w:cstheme="majorBidi"/>
                <w:sz w:val="24"/>
                <w:szCs w:val="24"/>
              </w:rPr>
            </w:pPr>
            <w:r w:rsidRPr="008873E9">
              <w:rPr>
                <w:rFonts w:asciiTheme="majorBidi" w:hAnsiTheme="majorBidi" w:cstheme="majorBidi"/>
                <w:sz w:val="24"/>
                <w:szCs w:val="24"/>
              </w:rPr>
              <w:t xml:space="preserve">L’information RH est disponible via </w:t>
            </w:r>
            <w:r>
              <w:rPr>
                <w:rFonts w:asciiTheme="majorBidi" w:hAnsiTheme="majorBidi" w:cstheme="majorBidi"/>
                <w:sz w:val="24"/>
                <w:szCs w:val="24"/>
              </w:rPr>
              <w:t>s</w:t>
            </w:r>
            <w:r w:rsidRPr="008873E9">
              <w:rPr>
                <w:rFonts w:asciiTheme="majorBidi" w:hAnsiTheme="majorBidi" w:cstheme="majorBidi"/>
                <w:sz w:val="24"/>
                <w:szCs w:val="24"/>
              </w:rPr>
              <w:t>es supports digitaux</w:t>
            </w:r>
          </w:p>
        </w:tc>
        <w:tc>
          <w:tcPr>
            <w:tcW w:w="850" w:type="dxa"/>
          </w:tcPr>
          <w:p w:rsidRPr="008873E9" w:rsidR="00A409D1" w:rsidP="007E2B7A" w:rsidRDefault="00A409D1" w14:paraId="1C2776EB" wp14:textId="77777777">
            <w:pPr>
              <w:rPr>
                <w:rFonts w:asciiTheme="majorBidi" w:hAnsiTheme="majorBidi" w:cstheme="majorBidi"/>
                <w:sz w:val="24"/>
                <w:szCs w:val="24"/>
              </w:rPr>
            </w:pPr>
          </w:p>
        </w:tc>
        <w:tc>
          <w:tcPr>
            <w:tcW w:w="851" w:type="dxa"/>
          </w:tcPr>
          <w:p w:rsidRPr="008873E9" w:rsidR="00A409D1" w:rsidP="007E2B7A" w:rsidRDefault="00A409D1" w14:paraId="15342E60" wp14:textId="77777777">
            <w:pPr>
              <w:rPr>
                <w:rFonts w:asciiTheme="majorBidi" w:hAnsiTheme="majorBidi" w:cstheme="majorBidi"/>
                <w:sz w:val="24"/>
                <w:szCs w:val="24"/>
              </w:rPr>
            </w:pPr>
          </w:p>
        </w:tc>
        <w:tc>
          <w:tcPr>
            <w:tcW w:w="708" w:type="dxa"/>
          </w:tcPr>
          <w:p w:rsidRPr="008873E9" w:rsidR="00A409D1" w:rsidP="007E2B7A" w:rsidRDefault="00A409D1" w14:paraId="5EB89DE8" wp14:textId="77777777">
            <w:pPr>
              <w:rPr>
                <w:rFonts w:asciiTheme="majorBidi" w:hAnsiTheme="majorBidi" w:cstheme="majorBidi"/>
                <w:sz w:val="24"/>
                <w:szCs w:val="24"/>
              </w:rPr>
            </w:pPr>
          </w:p>
        </w:tc>
        <w:tc>
          <w:tcPr>
            <w:tcW w:w="851" w:type="dxa"/>
          </w:tcPr>
          <w:p w:rsidRPr="008873E9" w:rsidR="00A409D1" w:rsidP="007E2B7A" w:rsidRDefault="00A409D1" w14:paraId="7D62D461" wp14:textId="77777777">
            <w:pPr>
              <w:rPr>
                <w:rFonts w:asciiTheme="majorBidi" w:hAnsiTheme="majorBidi" w:cstheme="majorBidi"/>
                <w:sz w:val="24"/>
                <w:szCs w:val="24"/>
              </w:rPr>
            </w:pPr>
          </w:p>
        </w:tc>
        <w:tc>
          <w:tcPr>
            <w:tcW w:w="850" w:type="dxa"/>
          </w:tcPr>
          <w:p w:rsidRPr="008873E9" w:rsidR="00A409D1" w:rsidP="007E2B7A" w:rsidRDefault="00A409D1" w14:paraId="078B034E" wp14:textId="77777777">
            <w:pPr>
              <w:rPr>
                <w:rFonts w:asciiTheme="majorBidi" w:hAnsiTheme="majorBidi" w:cstheme="majorBidi"/>
                <w:sz w:val="24"/>
                <w:szCs w:val="24"/>
              </w:rPr>
            </w:pPr>
          </w:p>
        </w:tc>
      </w:tr>
      <w:tr xmlns:wp14="http://schemas.microsoft.com/office/word/2010/wordml" w:rsidRPr="008873E9" w:rsidR="00A409D1" w:rsidTr="00A409D1" w14:paraId="6D775AA5" wp14:textId="77777777">
        <w:trPr>
          <w:jc w:val="center"/>
        </w:trPr>
        <w:tc>
          <w:tcPr>
            <w:tcW w:w="5384" w:type="dxa"/>
          </w:tcPr>
          <w:p w:rsidRPr="008873E9" w:rsidR="00A409D1" w:rsidP="007E2B7A" w:rsidRDefault="00A409D1" w14:paraId="3E9BDBDA" wp14:textId="77777777">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tcPr>
          <w:p w:rsidRPr="008873E9" w:rsidR="00A409D1" w:rsidP="007E2B7A" w:rsidRDefault="00A409D1" w14:paraId="492506DD" wp14:textId="77777777">
            <w:pPr>
              <w:rPr>
                <w:rFonts w:asciiTheme="majorBidi" w:hAnsiTheme="majorBidi" w:cstheme="majorBidi"/>
                <w:sz w:val="24"/>
                <w:szCs w:val="24"/>
              </w:rPr>
            </w:pPr>
          </w:p>
        </w:tc>
        <w:tc>
          <w:tcPr>
            <w:tcW w:w="851" w:type="dxa"/>
          </w:tcPr>
          <w:p w:rsidRPr="008873E9" w:rsidR="00A409D1" w:rsidP="007E2B7A" w:rsidRDefault="00A409D1" w14:paraId="31CD0C16" wp14:textId="77777777">
            <w:pPr>
              <w:rPr>
                <w:rFonts w:asciiTheme="majorBidi" w:hAnsiTheme="majorBidi" w:cstheme="majorBidi"/>
                <w:sz w:val="24"/>
                <w:szCs w:val="24"/>
              </w:rPr>
            </w:pPr>
          </w:p>
        </w:tc>
        <w:tc>
          <w:tcPr>
            <w:tcW w:w="708" w:type="dxa"/>
          </w:tcPr>
          <w:p w:rsidRPr="008873E9" w:rsidR="00A409D1" w:rsidP="007E2B7A" w:rsidRDefault="00A409D1" w14:paraId="7FD8715F" wp14:textId="77777777">
            <w:pPr>
              <w:rPr>
                <w:rFonts w:asciiTheme="majorBidi" w:hAnsiTheme="majorBidi" w:cstheme="majorBidi"/>
                <w:sz w:val="24"/>
                <w:szCs w:val="24"/>
              </w:rPr>
            </w:pPr>
          </w:p>
        </w:tc>
        <w:tc>
          <w:tcPr>
            <w:tcW w:w="851" w:type="dxa"/>
          </w:tcPr>
          <w:p w:rsidRPr="008873E9" w:rsidR="00A409D1" w:rsidP="007E2B7A" w:rsidRDefault="00A409D1" w14:paraId="6BDFDFC2" wp14:textId="77777777">
            <w:pPr>
              <w:rPr>
                <w:rFonts w:asciiTheme="majorBidi" w:hAnsiTheme="majorBidi" w:cstheme="majorBidi"/>
                <w:sz w:val="24"/>
                <w:szCs w:val="24"/>
              </w:rPr>
            </w:pPr>
          </w:p>
        </w:tc>
        <w:tc>
          <w:tcPr>
            <w:tcW w:w="850" w:type="dxa"/>
          </w:tcPr>
          <w:p w:rsidRPr="008873E9" w:rsidR="00A409D1" w:rsidP="007E2B7A" w:rsidRDefault="00A409D1" w14:paraId="41F9AE5E" wp14:textId="77777777">
            <w:pPr>
              <w:rPr>
                <w:rFonts w:asciiTheme="majorBidi" w:hAnsiTheme="majorBidi" w:cstheme="majorBidi"/>
                <w:sz w:val="24"/>
                <w:szCs w:val="24"/>
              </w:rPr>
            </w:pPr>
          </w:p>
        </w:tc>
      </w:tr>
      <w:tr xmlns:wp14="http://schemas.microsoft.com/office/word/2010/wordml" w:rsidRPr="008873E9" w:rsidR="00A409D1" w:rsidTr="00A409D1" w14:paraId="22C95513" wp14:textId="77777777">
        <w:trPr>
          <w:jc w:val="center"/>
        </w:trPr>
        <w:tc>
          <w:tcPr>
            <w:tcW w:w="5384" w:type="dxa"/>
          </w:tcPr>
          <w:p w:rsidRPr="008873E9" w:rsidR="00A409D1" w:rsidP="007E2B7A" w:rsidRDefault="00A409D1" w14:paraId="690C099B" wp14:textId="77777777">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Pr="008873E9" w:rsidR="00A409D1" w:rsidP="007E2B7A" w:rsidRDefault="00A409D1" w14:paraId="00F03A6D" wp14:textId="77777777">
            <w:pPr>
              <w:rPr>
                <w:rFonts w:asciiTheme="majorBidi" w:hAnsiTheme="majorBidi" w:cstheme="majorBidi"/>
                <w:sz w:val="24"/>
                <w:szCs w:val="24"/>
              </w:rPr>
            </w:pPr>
          </w:p>
        </w:tc>
        <w:tc>
          <w:tcPr>
            <w:tcW w:w="851" w:type="dxa"/>
          </w:tcPr>
          <w:p w:rsidRPr="008873E9" w:rsidR="00A409D1" w:rsidP="007E2B7A" w:rsidRDefault="00A409D1" w14:paraId="6930E822" wp14:textId="77777777">
            <w:pPr>
              <w:rPr>
                <w:rFonts w:asciiTheme="majorBidi" w:hAnsiTheme="majorBidi" w:cstheme="majorBidi"/>
                <w:sz w:val="24"/>
                <w:szCs w:val="24"/>
              </w:rPr>
            </w:pPr>
          </w:p>
        </w:tc>
        <w:tc>
          <w:tcPr>
            <w:tcW w:w="708" w:type="dxa"/>
          </w:tcPr>
          <w:p w:rsidRPr="008873E9" w:rsidR="00A409D1" w:rsidP="007E2B7A" w:rsidRDefault="00A409D1" w14:paraId="20E36DAB" wp14:textId="77777777">
            <w:pPr>
              <w:rPr>
                <w:rFonts w:asciiTheme="majorBidi" w:hAnsiTheme="majorBidi" w:cstheme="majorBidi"/>
                <w:sz w:val="24"/>
                <w:szCs w:val="24"/>
              </w:rPr>
            </w:pPr>
          </w:p>
        </w:tc>
        <w:tc>
          <w:tcPr>
            <w:tcW w:w="851" w:type="dxa"/>
          </w:tcPr>
          <w:p w:rsidRPr="008873E9" w:rsidR="00A409D1" w:rsidP="007E2B7A" w:rsidRDefault="00A409D1" w14:paraId="32D85219" wp14:textId="77777777">
            <w:pPr>
              <w:rPr>
                <w:rFonts w:asciiTheme="majorBidi" w:hAnsiTheme="majorBidi" w:cstheme="majorBidi"/>
                <w:sz w:val="24"/>
                <w:szCs w:val="24"/>
              </w:rPr>
            </w:pPr>
          </w:p>
        </w:tc>
        <w:tc>
          <w:tcPr>
            <w:tcW w:w="850" w:type="dxa"/>
          </w:tcPr>
          <w:p w:rsidRPr="008873E9" w:rsidR="00A409D1" w:rsidP="007E2B7A" w:rsidRDefault="00A409D1" w14:paraId="0CE19BC3" wp14:textId="77777777">
            <w:pPr>
              <w:rPr>
                <w:rFonts w:asciiTheme="majorBidi" w:hAnsiTheme="majorBidi" w:cstheme="majorBidi"/>
                <w:sz w:val="24"/>
                <w:szCs w:val="24"/>
              </w:rPr>
            </w:pPr>
          </w:p>
        </w:tc>
      </w:tr>
      <w:tr xmlns:wp14="http://schemas.microsoft.com/office/word/2010/wordml" w:rsidRPr="008873E9" w:rsidR="00A409D1" w:rsidTr="00A409D1" w14:paraId="73AF95E3" wp14:textId="77777777">
        <w:trPr>
          <w:jc w:val="center"/>
        </w:trPr>
        <w:tc>
          <w:tcPr>
            <w:tcW w:w="5384" w:type="dxa"/>
          </w:tcPr>
          <w:p w:rsidRPr="008873E9" w:rsidR="00A409D1" w:rsidP="007E2B7A" w:rsidRDefault="00A409D1" w14:paraId="16DF3FDA" wp14:textId="77777777">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tcPr>
          <w:p w:rsidRPr="008873E9" w:rsidR="00A409D1" w:rsidP="007E2B7A" w:rsidRDefault="00A409D1" w14:paraId="63966B72" wp14:textId="77777777">
            <w:pPr>
              <w:rPr>
                <w:rFonts w:asciiTheme="majorBidi" w:hAnsiTheme="majorBidi" w:cstheme="majorBidi"/>
                <w:sz w:val="24"/>
                <w:szCs w:val="24"/>
              </w:rPr>
            </w:pPr>
          </w:p>
        </w:tc>
        <w:tc>
          <w:tcPr>
            <w:tcW w:w="851" w:type="dxa"/>
          </w:tcPr>
          <w:p w:rsidRPr="008873E9" w:rsidR="00A409D1" w:rsidP="007E2B7A" w:rsidRDefault="00A409D1" w14:paraId="23536548" wp14:textId="77777777">
            <w:pPr>
              <w:rPr>
                <w:rFonts w:asciiTheme="majorBidi" w:hAnsiTheme="majorBidi" w:cstheme="majorBidi"/>
                <w:sz w:val="24"/>
                <w:szCs w:val="24"/>
              </w:rPr>
            </w:pPr>
          </w:p>
        </w:tc>
        <w:tc>
          <w:tcPr>
            <w:tcW w:w="708" w:type="dxa"/>
          </w:tcPr>
          <w:p w:rsidRPr="008873E9" w:rsidR="00A409D1" w:rsidP="007E2B7A" w:rsidRDefault="00A409D1" w14:paraId="271AE1F2" wp14:textId="77777777">
            <w:pPr>
              <w:rPr>
                <w:rFonts w:asciiTheme="majorBidi" w:hAnsiTheme="majorBidi" w:cstheme="majorBidi"/>
                <w:sz w:val="24"/>
                <w:szCs w:val="24"/>
              </w:rPr>
            </w:pPr>
          </w:p>
        </w:tc>
        <w:tc>
          <w:tcPr>
            <w:tcW w:w="851" w:type="dxa"/>
          </w:tcPr>
          <w:p w:rsidRPr="008873E9" w:rsidR="00A409D1" w:rsidP="007E2B7A" w:rsidRDefault="00A409D1" w14:paraId="4AE5B7AF" wp14:textId="77777777">
            <w:pPr>
              <w:rPr>
                <w:rFonts w:asciiTheme="majorBidi" w:hAnsiTheme="majorBidi" w:cstheme="majorBidi"/>
                <w:sz w:val="24"/>
                <w:szCs w:val="24"/>
              </w:rPr>
            </w:pPr>
          </w:p>
        </w:tc>
        <w:tc>
          <w:tcPr>
            <w:tcW w:w="850" w:type="dxa"/>
          </w:tcPr>
          <w:p w:rsidRPr="008873E9" w:rsidR="00A409D1" w:rsidP="007E2B7A" w:rsidRDefault="00A409D1" w14:paraId="3955E093" wp14:textId="77777777">
            <w:pPr>
              <w:rPr>
                <w:rFonts w:asciiTheme="majorBidi" w:hAnsiTheme="majorBidi" w:cstheme="majorBidi"/>
                <w:sz w:val="24"/>
                <w:szCs w:val="24"/>
              </w:rPr>
            </w:pPr>
          </w:p>
        </w:tc>
      </w:tr>
      <w:tr xmlns:wp14="http://schemas.microsoft.com/office/word/2010/wordml" w:rsidRPr="008873E9" w:rsidR="00A409D1" w:rsidTr="00A409D1" w14:paraId="07B6B938" wp14:textId="77777777">
        <w:trPr>
          <w:jc w:val="center"/>
        </w:trPr>
        <w:tc>
          <w:tcPr>
            <w:tcW w:w="5384" w:type="dxa"/>
          </w:tcPr>
          <w:p w:rsidRPr="008873E9" w:rsidR="00A409D1" w:rsidP="007E2B7A" w:rsidRDefault="00A409D1" w14:paraId="3F12BE1E" wp14:textId="77777777">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tcPr>
          <w:p w:rsidRPr="008873E9" w:rsidR="00A409D1" w:rsidP="007E2B7A" w:rsidRDefault="00A409D1" w14:paraId="12C42424" wp14:textId="77777777">
            <w:pPr>
              <w:rPr>
                <w:rFonts w:asciiTheme="majorBidi" w:hAnsiTheme="majorBidi" w:cstheme="majorBidi"/>
                <w:sz w:val="24"/>
                <w:szCs w:val="24"/>
              </w:rPr>
            </w:pPr>
          </w:p>
        </w:tc>
        <w:tc>
          <w:tcPr>
            <w:tcW w:w="851" w:type="dxa"/>
          </w:tcPr>
          <w:p w:rsidRPr="008873E9" w:rsidR="00A409D1" w:rsidP="007E2B7A" w:rsidRDefault="00A409D1" w14:paraId="379CA55B" wp14:textId="77777777">
            <w:pPr>
              <w:rPr>
                <w:rFonts w:asciiTheme="majorBidi" w:hAnsiTheme="majorBidi" w:cstheme="majorBidi"/>
                <w:sz w:val="24"/>
                <w:szCs w:val="24"/>
              </w:rPr>
            </w:pPr>
          </w:p>
        </w:tc>
        <w:tc>
          <w:tcPr>
            <w:tcW w:w="708" w:type="dxa"/>
          </w:tcPr>
          <w:p w:rsidRPr="008873E9" w:rsidR="00A409D1" w:rsidP="007E2B7A" w:rsidRDefault="00A409D1" w14:paraId="5ABF93C4" wp14:textId="77777777">
            <w:pPr>
              <w:rPr>
                <w:rFonts w:asciiTheme="majorBidi" w:hAnsiTheme="majorBidi" w:cstheme="majorBidi"/>
                <w:sz w:val="24"/>
                <w:szCs w:val="24"/>
              </w:rPr>
            </w:pPr>
          </w:p>
        </w:tc>
        <w:tc>
          <w:tcPr>
            <w:tcW w:w="851" w:type="dxa"/>
          </w:tcPr>
          <w:p w:rsidRPr="008873E9" w:rsidR="00A409D1" w:rsidP="007E2B7A" w:rsidRDefault="00A409D1" w14:paraId="71DCB018" wp14:textId="77777777">
            <w:pPr>
              <w:rPr>
                <w:rFonts w:asciiTheme="majorBidi" w:hAnsiTheme="majorBidi" w:cstheme="majorBidi"/>
                <w:sz w:val="24"/>
                <w:szCs w:val="24"/>
              </w:rPr>
            </w:pPr>
          </w:p>
        </w:tc>
        <w:tc>
          <w:tcPr>
            <w:tcW w:w="850" w:type="dxa"/>
          </w:tcPr>
          <w:p w:rsidRPr="008873E9" w:rsidR="00A409D1" w:rsidP="007E2B7A" w:rsidRDefault="00A409D1" w14:paraId="4B644A8D" wp14:textId="77777777">
            <w:pPr>
              <w:rPr>
                <w:rFonts w:asciiTheme="majorBidi" w:hAnsiTheme="majorBidi" w:cstheme="majorBidi"/>
                <w:sz w:val="24"/>
                <w:szCs w:val="24"/>
              </w:rPr>
            </w:pPr>
          </w:p>
        </w:tc>
      </w:tr>
      <w:tr xmlns:wp14="http://schemas.microsoft.com/office/word/2010/wordml" w:rsidRPr="008873E9" w:rsidR="00A409D1" w:rsidTr="00A409D1" w14:paraId="33BE8A74" wp14:textId="77777777">
        <w:trPr>
          <w:jc w:val="center"/>
        </w:trPr>
        <w:tc>
          <w:tcPr>
            <w:tcW w:w="5384" w:type="dxa"/>
          </w:tcPr>
          <w:p w:rsidRPr="008873E9" w:rsidR="00A409D1" w:rsidP="007E2B7A" w:rsidRDefault="00A409D1" w14:paraId="176D463A" wp14:textId="77777777">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tcPr>
          <w:p w:rsidRPr="008873E9" w:rsidR="00A409D1" w:rsidP="007E2B7A" w:rsidRDefault="00A409D1" w14:paraId="082C48EB" wp14:textId="77777777">
            <w:pPr>
              <w:rPr>
                <w:rFonts w:asciiTheme="majorBidi" w:hAnsiTheme="majorBidi" w:cstheme="majorBidi"/>
                <w:sz w:val="24"/>
                <w:szCs w:val="24"/>
              </w:rPr>
            </w:pPr>
          </w:p>
        </w:tc>
        <w:tc>
          <w:tcPr>
            <w:tcW w:w="851" w:type="dxa"/>
          </w:tcPr>
          <w:p w:rsidRPr="008873E9" w:rsidR="00A409D1" w:rsidP="007E2B7A" w:rsidRDefault="00A409D1" w14:paraId="2677290C" wp14:textId="77777777">
            <w:pPr>
              <w:rPr>
                <w:rFonts w:asciiTheme="majorBidi" w:hAnsiTheme="majorBidi" w:cstheme="majorBidi"/>
                <w:sz w:val="24"/>
                <w:szCs w:val="24"/>
              </w:rPr>
            </w:pPr>
          </w:p>
        </w:tc>
        <w:tc>
          <w:tcPr>
            <w:tcW w:w="708" w:type="dxa"/>
          </w:tcPr>
          <w:p w:rsidRPr="008873E9" w:rsidR="00A409D1" w:rsidP="007E2B7A" w:rsidRDefault="00A409D1" w14:paraId="249BF8C6" wp14:textId="77777777">
            <w:pPr>
              <w:rPr>
                <w:rFonts w:asciiTheme="majorBidi" w:hAnsiTheme="majorBidi" w:cstheme="majorBidi"/>
                <w:sz w:val="24"/>
                <w:szCs w:val="24"/>
              </w:rPr>
            </w:pPr>
          </w:p>
        </w:tc>
        <w:tc>
          <w:tcPr>
            <w:tcW w:w="851" w:type="dxa"/>
          </w:tcPr>
          <w:p w:rsidRPr="008873E9" w:rsidR="00A409D1" w:rsidP="007E2B7A" w:rsidRDefault="00A409D1" w14:paraId="0EF46479" wp14:textId="77777777">
            <w:pPr>
              <w:rPr>
                <w:rFonts w:asciiTheme="majorBidi" w:hAnsiTheme="majorBidi" w:cstheme="majorBidi"/>
                <w:sz w:val="24"/>
                <w:szCs w:val="24"/>
              </w:rPr>
            </w:pPr>
          </w:p>
        </w:tc>
        <w:tc>
          <w:tcPr>
            <w:tcW w:w="850" w:type="dxa"/>
          </w:tcPr>
          <w:p w:rsidRPr="008873E9" w:rsidR="00A409D1" w:rsidP="007E2B7A" w:rsidRDefault="00A409D1" w14:paraId="3AB58C42" wp14:textId="77777777">
            <w:pPr>
              <w:rPr>
                <w:rFonts w:asciiTheme="majorBidi" w:hAnsiTheme="majorBidi" w:cstheme="majorBidi"/>
                <w:sz w:val="24"/>
                <w:szCs w:val="24"/>
              </w:rPr>
            </w:pPr>
          </w:p>
        </w:tc>
      </w:tr>
      <w:tr xmlns:wp14="http://schemas.microsoft.com/office/word/2010/wordml" w:rsidRPr="008873E9" w:rsidR="00A409D1" w:rsidTr="00A409D1" w14:paraId="2CCF8827" wp14:textId="77777777">
        <w:trPr>
          <w:jc w:val="center"/>
        </w:trPr>
        <w:tc>
          <w:tcPr>
            <w:tcW w:w="5384" w:type="dxa"/>
          </w:tcPr>
          <w:p w:rsidRPr="008873E9" w:rsidR="00A409D1" w:rsidP="007E2B7A" w:rsidRDefault="00A409D1" w14:paraId="62A13057" wp14:textId="77777777">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tcPr>
          <w:p w:rsidRPr="008873E9" w:rsidR="00A409D1" w:rsidP="007E2B7A" w:rsidRDefault="00A409D1" w14:paraId="4EA9BA15" wp14:textId="77777777">
            <w:pPr>
              <w:rPr>
                <w:rFonts w:asciiTheme="majorBidi" w:hAnsiTheme="majorBidi" w:cstheme="majorBidi"/>
                <w:sz w:val="24"/>
                <w:szCs w:val="24"/>
              </w:rPr>
            </w:pPr>
          </w:p>
        </w:tc>
        <w:tc>
          <w:tcPr>
            <w:tcW w:w="851" w:type="dxa"/>
          </w:tcPr>
          <w:p w:rsidRPr="008873E9" w:rsidR="00A409D1" w:rsidP="007E2B7A" w:rsidRDefault="00A409D1" w14:paraId="7332107B" wp14:textId="77777777">
            <w:pPr>
              <w:rPr>
                <w:rFonts w:asciiTheme="majorBidi" w:hAnsiTheme="majorBidi" w:cstheme="majorBidi"/>
                <w:sz w:val="24"/>
                <w:szCs w:val="24"/>
              </w:rPr>
            </w:pPr>
          </w:p>
        </w:tc>
        <w:tc>
          <w:tcPr>
            <w:tcW w:w="708" w:type="dxa"/>
          </w:tcPr>
          <w:p w:rsidRPr="008873E9" w:rsidR="00A409D1" w:rsidP="007E2B7A" w:rsidRDefault="00A409D1" w14:paraId="5D98A3F1" wp14:textId="77777777">
            <w:pPr>
              <w:rPr>
                <w:rFonts w:asciiTheme="majorBidi" w:hAnsiTheme="majorBidi" w:cstheme="majorBidi"/>
                <w:sz w:val="24"/>
                <w:szCs w:val="24"/>
              </w:rPr>
            </w:pPr>
          </w:p>
        </w:tc>
        <w:tc>
          <w:tcPr>
            <w:tcW w:w="851" w:type="dxa"/>
          </w:tcPr>
          <w:p w:rsidRPr="008873E9" w:rsidR="00A409D1" w:rsidP="007E2B7A" w:rsidRDefault="00A409D1" w14:paraId="50C86B8C" wp14:textId="77777777">
            <w:pPr>
              <w:rPr>
                <w:rFonts w:asciiTheme="majorBidi" w:hAnsiTheme="majorBidi" w:cstheme="majorBidi"/>
                <w:sz w:val="24"/>
                <w:szCs w:val="24"/>
              </w:rPr>
            </w:pPr>
          </w:p>
        </w:tc>
        <w:tc>
          <w:tcPr>
            <w:tcW w:w="850" w:type="dxa"/>
          </w:tcPr>
          <w:p w:rsidRPr="008873E9" w:rsidR="00A409D1" w:rsidP="007E2B7A" w:rsidRDefault="00A409D1" w14:paraId="60EDCC55" wp14:textId="77777777">
            <w:pPr>
              <w:rPr>
                <w:rFonts w:asciiTheme="majorBidi" w:hAnsiTheme="majorBidi" w:cstheme="majorBidi"/>
                <w:sz w:val="24"/>
                <w:szCs w:val="24"/>
              </w:rPr>
            </w:pPr>
          </w:p>
        </w:tc>
      </w:tr>
      <w:tr xmlns:wp14="http://schemas.microsoft.com/office/word/2010/wordml" w:rsidRPr="008873E9" w:rsidR="00A409D1" w:rsidTr="00A409D1" w14:paraId="7F979B01" wp14:textId="77777777">
        <w:trPr>
          <w:jc w:val="center"/>
        </w:trPr>
        <w:tc>
          <w:tcPr>
            <w:tcW w:w="5384" w:type="dxa"/>
          </w:tcPr>
          <w:p w:rsidRPr="008873E9" w:rsidR="00A409D1" w:rsidP="007E2B7A" w:rsidRDefault="00A409D1" w14:paraId="5BF08EC2" wp14:textId="77777777">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tcPr>
          <w:p w:rsidRPr="008873E9" w:rsidR="00A409D1" w:rsidP="007E2B7A" w:rsidRDefault="00A409D1" w14:paraId="3BBB8815" wp14:textId="77777777">
            <w:pPr>
              <w:rPr>
                <w:rFonts w:asciiTheme="majorBidi" w:hAnsiTheme="majorBidi" w:cstheme="majorBidi"/>
                <w:sz w:val="24"/>
                <w:szCs w:val="24"/>
              </w:rPr>
            </w:pPr>
          </w:p>
        </w:tc>
        <w:tc>
          <w:tcPr>
            <w:tcW w:w="851" w:type="dxa"/>
          </w:tcPr>
          <w:p w:rsidRPr="008873E9" w:rsidR="00A409D1" w:rsidP="007E2B7A" w:rsidRDefault="00A409D1" w14:paraId="55B91B0D" wp14:textId="77777777">
            <w:pPr>
              <w:rPr>
                <w:rFonts w:asciiTheme="majorBidi" w:hAnsiTheme="majorBidi" w:cstheme="majorBidi"/>
                <w:sz w:val="24"/>
                <w:szCs w:val="24"/>
              </w:rPr>
            </w:pPr>
          </w:p>
        </w:tc>
        <w:tc>
          <w:tcPr>
            <w:tcW w:w="708" w:type="dxa"/>
          </w:tcPr>
          <w:p w:rsidRPr="008873E9" w:rsidR="00A409D1" w:rsidP="007E2B7A" w:rsidRDefault="00A409D1" w14:paraId="6810F0D1" wp14:textId="77777777">
            <w:pPr>
              <w:rPr>
                <w:rFonts w:asciiTheme="majorBidi" w:hAnsiTheme="majorBidi" w:cstheme="majorBidi"/>
                <w:sz w:val="24"/>
                <w:szCs w:val="24"/>
              </w:rPr>
            </w:pPr>
          </w:p>
        </w:tc>
        <w:tc>
          <w:tcPr>
            <w:tcW w:w="851" w:type="dxa"/>
          </w:tcPr>
          <w:p w:rsidRPr="008873E9" w:rsidR="00A409D1" w:rsidP="007E2B7A" w:rsidRDefault="00A409D1" w14:paraId="74E797DC" wp14:textId="77777777">
            <w:pPr>
              <w:rPr>
                <w:rFonts w:asciiTheme="majorBidi" w:hAnsiTheme="majorBidi" w:cstheme="majorBidi"/>
                <w:sz w:val="24"/>
                <w:szCs w:val="24"/>
              </w:rPr>
            </w:pPr>
          </w:p>
        </w:tc>
        <w:tc>
          <w:tcPr>
            <w:tcW w:w="850" w:type="dxa"/>
          </w:tcPr>
          <w:p w:rsidRPr="008873E9" w:rsidR="00A409D1" w:rsidP="007E2B7A" w:rsidRDefault="00A409D1" w14:paraId="25AF7EAE" wp14:textId="77777777">
            <w:pPr>
              <w:rPr>
                <w:rFonts w:asciiTheme="majorBidi" w:hAnsiTheme="majorBidi" w:cstheme="majorBidi"/>
                <w:sz w:val="24"/>
                <w:szCs w:val="24"/>
              </w:rPr>
            </w:pPr>
          </w:p>
        </w:tc>
      </w:tr>
      <w:tr xmlns:wp14="http://schemas.microsoft.com/office/word/2010/wordml" w:rsidRPr="008873E9" w:rsidR="00A409D1" w:rsidTr="00A409D1" w14:paraId="1657248F" wp14:textId="77777777">
        <w:trPr>
          <w:jc w:val="center"/>
        </w:trPr>
        <w:tc>
          <w:tcPr>
            <w:tcW w:w="5384" w:type="dxa"/>
          </w:tcPr>
          <w:p w:rsidRPr="008873E9" w:rsidR="00A409D1" w:rsidP="007E2B7A" w:rsidRDefault="00A409D1" w14:paraId="5AAE011E" wp14:textId="77777777">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Pr="008873E9" w:rsidR="00A409D1" w:rsidP="007E2B7A" w:rsidRDefault="00A409D1" w14:paraId="2633CEB9" wp14:textId="77777777">
            <w:pPr>
              <w:rPr>
                <w:rFonts w:asciiTheme="majorBidi" w:hAnsiTheme="majorBidi" w:cstheme="majorBidi"/>
                <w:sz w:val="24"/>
                <w:szCs w:val="24"/>
              </w:rPr>
            </w:pPr>
          </w:p>
        </w:tc>
        <w:tc>
          <w:tcPr>
            <w:tcW w:w="851" w:type="dxa"/>
          </w:tcPr>
          <w:p w:rsidRPr="008873E9" w:rsidR="00A409D1" w:rsidP="007E2B7A" w:rsidRDefault="00A409D1" w14:paraId="4B1D477B" wp14:textId="77777777">
            <w:pPr>
              <w:rPr>
                <w:rFonts w:asciiTheme="majorBidi" w:hAnsiTheme="majorBidi" w:cstheme="majorBidi"/>
                <w:sz w:val="24"/>
                <w:szCs w:val="24"/>
              </w:rPr>
            </w:pPr>
          </w:p>
        </w:tc>
        <w:tc>
          <w:tcPr>
            <w:tcW w:w="708" w:type="dxa"/>
          </w:tcPr>
          <w:p w:rsidRPr="008873E9" w:rsidR="00A409D1" w:rsidP="007E2B7A" w:rsidRDefault="00A409D1" w14:paraId="65BE1F1D" wp14:textId="77777777">
            <w:pPr>
              <w:rPr>
                <w:rFonts w:asciiTheme="majorBidi" w:hAnsiTheme="majorBidi" w:cstheme="majorBidi"/>
                <w:sz w:val="24"/>
                <w:szCs w:val="24"/>
              </w:rPr>
            </w:pPr>
          </w:p>
        </w:tc>
        <w:tc>
          <w:tcPr>
            <w:tcW w:w="851" w:type="dxa"/>
          </w:tcPr>
          <w:p w:rsidRPr="008873E9" w:rsidR="00A409D1" w:rsidP="007E2B7A" w:rsidRDefault="00A409D1" w14:paraId="6AFAB436" wp14:textId="77777777">
            <w:pPr>
              <w:rPr>
                <w:rFonts w:asciiTheme="majorBidi" w:hAnsiTheme="majorBidi" w:cstheme="majorBidi"/>
                <w:sz w:val="24"/>
                <w:szCs w:val="24"/>
              </w:rPr>
            </w:pPr>
          </w:p>
        </w:tc>
        <w:tc>
          <w:tcPr>
            <w:tcW w:w="850" w:type="dxa"/>
          </w:tcPr>
          <w:p w:rsidRPr="008873E9" w:rsidR="00A409D1" w:rsidP="007E2B7A" w:rsidRDefault="00A409D1" w14:paraId="042C5D41" wp14:textId="77777777">
            <w:pPr>
              <w:rPr>
                <w:rFonts w:asciiTheme="majorBidi" w:hAnsiTheme="majorBidi" w:cstheme="majorBidi"/>
                <w:sz w:val="24"/>
                <w:szCs w:val="24"/>
              </w:rPr>
            </w:pPr>
          </w:p>
        </w:tc>
      </w:tr>
      <w:tr xmlns:wp14="http://schemas.microsoft.com/office/word/2010/wordml" w:rsidRPr="008873E9" w:rsidR="00A409D1" w:rsidTr="00A409D1" w14:paraId="0A7F4242" wp14:textId="77777777">
        <w:trPr>
          <w:jc w:val="center"/>
        </w:trPr>
        <w:tc>
          <w:tcPr>
            <w:tcW w:w="5384" w:type="dxa"/>
          </w:tcPr>
          <w:p w:rsidRPr="008873E9" w:rsidR="00A409D1" w:rsidP="007E2B7A" w:rsidRDefault="00A409D1" w14:paraId="3636FDB1" wp14:textId="77777777">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tcPr>
          <w:p w:rsidRPr="008873E9" w:rsidR="00A409D1" w:rsidP="007E2B7A" w:rsidRDefault="00A409D1" w14:paraId="4D2E12B8" wp14:textId="77777777">
            <w:pPr>
              <w:rPr>
                <w:rFonts w:asciiTheme="majorBidi" w:hAnsiTheme="majorBidi" w:cstheme="majorBidi"/>
                <w:sz w:val="24"/>
                <w:szCs w:val="24"/>
              </w:rPr>
            </w:pPr>
          </w:p>
        </w:tc>
        <w:tc>
          <w:tcPr>
            <w:tcW w:w="851" w:type="dxa"/>
          </w:tcPr>
          <w:p w:rsidRPr="008873E9" w:rsidR="00A409D1" w:rsidP="007E2B7A" w:rsidRDefault="00A409D1" w14:paraId="308F224F" wp14:textId="77777777">
            <w:pPr>
              <w:rPr>
                <w:rFonts w:asciiTheme="majorBidi" w:hAnsiTheme="majorBidi" w:cstheme="majorBidi"/>
                <w:sz w:val="24"/>
                <w:szCs w:val="24"/>
              </w:rPr>
            </w:pPr>
          </w:p>
        </w:tc>
        <w:tc>
          <w:tcPr>
            <w:tcW w:w="708" w:type="dxa"/>
          </w:tcPr>
          <w:p w:rsidRPr="008873E9" w:rsidR="00A409D1" w:rsidP="007E2B7A" w:rsidRDefault="00A409D1" w14:paraId="5E6D6F63" wp14:textId="77777777">
            <w:pPr>
              <w:rPr>
                <w:rFonts w:asciiTheme="majorBidi" w:hAnsiTheme="majorBidi" w:cstheme="majorBidi"/>
                <w:sz w:val="24"/>
                <w:szCs w:val="24"/>
              </w:rPr>
            </w:pPr>
          </w:p>
        </w:tc>
        <w:tc>
          <w:tcPr>
            <w:tcW w:w="851" w:type="dxa"/>
          </w:tcPr>
          <w:p w:rsidRPr="008873E9" w:rsidR="00A409D1" w:rsidP="007E2B7A" w:rsidRDefault="00A409D1" w14:paraId="7B969857" wp14:textId="77777777">
            <w:pPr>
              <w:rPr>
                <w:rFonts w:asciiTheme="majorBidi" w:hAnsiTheme="majorBidi" w:cstheme="majorBidi"/>
                <w:sz w:val="24"/>
                <w:szCs w:val="24"/>
              </w:rPr>
            </w:pPr>
          </w:p>
        </w:tc>
        <w:tc>
          <w:tcPr>
            <w:tcW w:w="850" w:type="dxa"/>
          </w:tcPr>
          <w:p w:rsidRPr="008873E9" w:rsidR="00A409D1" w:rsidP="007E2B7A" w:rsidRDefault="00A409D1" w14:paraId="0FE634FD" wp14:textId="77777777">
            <w:pPr>
              <w:rPr>
                <w:rFonts w:asciiTheme="majorBidi" w:hAnsiTheme="majorBidi" w:cstheme="majorBidi"/>
                <w:sz w:val="24"/>
                <w:szCs w:val="24"/>
              </w:rPr>
            </w:pPr>
          </w:p>
        </w:tc>
      </w:tr>
      <w:tr xmlns:wp14="http://schemas.microsoft.com/office/word/2010/wordml" w:rsidRPr="008873E9" w:rsidR="00A409D1" w:rsidTr="00A409D1" w14:paraId="11138046" wp14:textId="77777777">
        <w:trPr>
          <w:jc w:val="center"/>
        </w:trPr>
        <w:tc>
          <w:tcPr>
            <w:tcW w:w="5384" w:type="dxa"/>
          </w:tcPr>
          <w:p w:rsidRPr="008873E9" w:rsidR="00A409D1" w:rsidP="007E2B7A" w:rsidRDefault="00A409D1" w14:paraId="492B69EC" wp14:textId="77777777">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tcPr>
          <w:p w:rsidRPr="008873E9" w:rsidR="00A409D1" w:rsidP="007E2B7A" w:rsidRDefault="00A409D1" w14:paraId="62A1F980" wp14:textId="77777777">
            <w:pPr>
              <w:rPr>
                <w:rFonts w:asciiTheme="majorBidi" w:hAnsiTheme="majorBidi" w:cstheme="majorBidi"/>
                <w:sz w:val="24"/>
                <w:szCs w:val="24"/>
              </w:rPr>
            </w:pPr>
          </w:p>
        </w:tc>
        <w:tc>
          <w:tcPr>
            <w:tcW w:w="851" w:type="dxa"/>
          </w:tcPr>
          <w:p w:rsidRPr="008873E9" w:rsidR="00A409D1" w:rsidP="007E2B7A" w:rsidRDefault="00A409D1" w14:paraId="300079F4" wp14:textId="77777777">
            <w:pPr>
              <w:rPr>
                <w:rFonts w:asciiTheme="majorBidi" w:hAnsiTheme="majorBidi" w:cstheme="majorBidi"/>
                <w:sz w:val="24"/>
                <w:szCs w:val="24"/>
              </w:rPr>
            </w:pPr>
          </w:p>
        </w:tc>
        <w:tc>
          <w:tcPr>
            <w:tcW w:w="708" w:type="dxa"/>
          </w:tcPr>
          <w:p w:rsidRPr="008873E9" w:rsidR="00A409D1" w:rsidP="007E2B7A" w:rsidRDefault="00A409D1" w14:paraId="299D8616" wp14:textId="77777777">
            <w:pPr>
              <w:rPr>
                <w:rFonts w:asciiTheme="majorBidi" w:hAnsiTheme="majorBidi" w:cstheme="majorBidi"/>
                <w:sz w:val="24"/>
                <w:szCs w:val="24"/>
              </w:rPr>
            </w:pPr>
          </w:p>
        </w:tc>
        <w:tc>
          <w:tcPr>
            <w:tcW w:w="851" w:type="dxa"/>
          </w:tcPr>
          <w:p w:rsidRPr="008873E9" w:rsidR="00A409D1" w:rsidP="007E2B7A" w:rsidRDefault="00A409D1" w14:paraId="491D2769" wp14:textId="77777777">
            <w:pPr>
              <w:rPr>
                <w:rFonts w:asciiTheme="majorBidi" w:hAnsiTheme="majorBidi" w:cstheme="majorBidi"/>
                <w:sz w:val="24"/>
                <w:szCs w:val="24"/>
              </w:rPr>
            </w:pPr>
          </w:p>
        </w:tc>
        <w:tc>
          <w:tcPr>
            <w:tcW w:w="850" w:type="dxa"/>
          </w:tcPr>
          <w:p w:rsidRPr="008873E9" w:rsidR="00A409D1" w:rsidP="007E2B7A" w:rsidRDefault="00A409D1" w14:paraId="6F5CD9ED" wp14:textId="77777777">
            <w:pPr>
              <w:rPr>
                <w:rFonts w:asciiTheme="majorBidi" w:hAnsiTheme="majorBidi" w:cstheme="majorBidi"/>
                <w:sz w:val="24"/>
                <w:szCs w:val="24"/>
              </w:rPr>
            </w:pPr>
          </w:p>
        </w:tc>
      </w:tr>
      <w:tr xmlns:wp14="http://schemas.microsoft.com/office/word/2010/wordml" w:rsidRPr="008873E9" w:rsidR="00A409D1" w:rsidTr="00A409D1" w14:paraId="7232A44D" wp14:textId="77777777">
        <w:trPr>
          <w:jc w:val="center"/>
        </w:trPr>
        <w:tc>
          <w:tcPr>
            <w:tcW w:w="5384" w:type="dxa"/>
          </w:tcPr>
          <w:p w:rsidRPr="008873E9" w:rsidR="00A409D1" w:rsidP="007E2B7A" w:rsidRDefault="00A409D1" w14:paraId="44296638" wp14:textId="77777777">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tcPr>
          <w:p w:rsidRPr="008873E9" w:rsidR="00A409D1" w:rsidP="007E2B7A" w:rsidRDefault="00A409D1" w14:paraId="4EF7FBD7" wp14:textId="77777777">
            <w:pPr>
              <w:rPr>
                <w:rFonts w:asciiTheme="majorBidi" w:hAnsiTheme="majorBidi" w:cstheme="majorBidi"/>
                <w:sz w:val="24"/>
                <w:szCs w:val="24"/>
              </w:rPr>
            </w:pPr>
          </w:p>
        </w:tc>
        <w:tc>
          <w:tcPr>
            <w:tcW w:w="851" w:type="dxa"/>
          </w:tcPr>
          <w:p w:rsidRPr="008873E9" w:rsidR="00A409D1" w:rsidP="007E2B7A" w:rsidRDefault="00A409D1" w14:paraId="740C982E" wp14:textId="77777777">
            <w:pPr>
              <w:rPr>
                <w:rFonts w:asciiTheme="majorBidi" w:hAnsiTheme="majorBidi" w:cstheme="majorBidi"/>
                <w:sz w:val="24"/>
                <w:szCs w:val="24"/>
              </w:rPr>
            </w:pPr>
          </w:p>
        </w:tc>
        <w:tc>
          <w:tcPr>
            <w:tcW w:w="708" w:type="dxa"/>
          </w:tcPr>
          <w:p w:rsidRPr="008873E9" w:rsidR="00A409D1" w:rsidP="007E2B7A" w:rsidRDefault="00A409D1" w14:paraId="15C78039" wp14:textId="77777777">
            <w:pPr>
              <w:rPr>
                <w:rFonts w:asciiTheme="majorBidi" w:hAnsiTheme="majorBidi" w:cstheme="majorBidi"/>
                <w:sz w:val="24"/>
                <w:szCs w:val="24"/>
              </w:rPr>
            </w:pPr>
          </w:p>
        </w:tc>
        <w:tc>
          <w:tcPr>
            <w:tcW w:w="851" w:type="dxa"/>
          </w:tcPr>
          <w:p w:rsidRPr="008873E9" w:rsidR="00A409D1" w:rsidP="007E2B7A" w:rsidRDefault="00A409D1" w14:paraId="527D639D" wp14:textId="77777777">
            <w:pPr>
              <w:rPr>
                <w:rFonts w:asciiTheme="majorBidi" w:hAnsiTheme="majorBidi" w:cstheme="majorBidi"/>
                <w:sz w:val="24"/>
                <w:szCs w:val="24"/>
              </w:rPr>
            </w:pPr>
          </w:p>
        </w:tc>
        <w:tc>
          <w:tcPr>
            <w:tcW w:w="850" w:type="dxa"/>
          </w:tcPr>
          <w:p w:rsidRPr="008873E9" w:rsidR="00A409D1" w:rsidP="007E2B7A" w:rsidRDefault="00A409D1" w14:paraId="5101B52C" wp14:textId="77777777">
            <w:pPr>
              <w:rPr>
                <w:rFonts w:asciiTheme="majorBidi" w:hAnsiTheme="majorBidi" w:cstheme="majorBidi"/>
                <w:sz w:val="24"/>
                <w:szCs w:val="24"/>
              </w:rPr>
            </w:pPr>
          </w:p>
        </w:tc>
      </w:tr>
      <w:tr xmlns:wp14="http://schemas.microsoft.com/office/word/2010/wordml" w:rsidRPr="008873E9" w:rsidR="00A409D1" w:rsidTr="00A409D1" w14:paraId="44811178" wp14:textId="77777777">
        <w:trPr>
          <w:jc w:val="center"/>
        </w:trPr>
        <w:tc>
          <w:tcPr>
            <w:tcW w:w="5384" w:type="dxa"/>
          </w:tcPr>
          <w:p w:rsidRPr="00162690" w:rsidR="00A409D1" w:rsidP="007E2B7A" w:rsidRDefault="00A409D1" w14:paraId="613B870D" wp14:textId="77777777">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tcPr>
          <w:p w:rsidRPr="008873E9" w:rsidR="00A409D1" w:rsidP="007E2B7A" w:rsidRDefault="00A409D1" w14:paraId="3C8EC45C" wp14:textId="77777777">
            <w:pPr>
              <w:rPr>
                <w:rFonts w:asciiTheme="majorBidi" w:hAnsiTheme="majorBidi" w:cstheme="majorBidi"/>
                <w:sz w:val="24"/>
                <w:szCs w:val="24"/>
              </w:rPr>
            </w:pPr>
          </w:p>
        </w:tc>
        <w:tc>
          <w:tcPr>
            <w:tcW w:w="851" w:type="dxa"/>
          </w:tcPr>
          <w:p w:rsidRPr="008873E9" w:rsidR="00A409D1" w:rsidP="007E2B7A" w:rsidRDefault="00A409D1" w14:paraId="326DC100" wp14:textId="77777777">
            <w:pPr>
              <w:rPr>
                <w:rFonts w:asciiTheme="majorBidi" w:hAnsiTheme="majorBidi" w:cstheme="majorBidi"/>
                <w:sz w:val="24"/>
                <w:szCs w:val="24"/>
              </w:rPr>
            </w:pPr>
          </w:p>
        </w:tc>
        <w:tc>
          <w:tcPr>
            <w:tcW w:w="708" w:type="dxa"/>
          </w:tcPr>
          <w:p w:rsidRPr="008873E9" w:rsidR="00A409D1" w:rsidP="007E2B7A" w:rsidRDefault="00A409D1" w14:paraId="0A821549" wp14:textId="77777777">
            <w:pPr>
              <w:rPr>
                <w:rFonts w:asciiTheme="majorBidi" w:hAnsiTheme="majorBidi" w:cstheme="majorBidi"/>
                <w:sz w:val="24"/>
                <w:szCs w:val="24"/>
              </w:rPr>
            </w:pPr>
          </w:p>
        </w:tc>
        <w:tc>
          <w:tcPr>
            <w:tcW w:w="851" w:type="dxa"/>
          </w:tcPr>
          <w:p w:rsidRPr="008873E9" w:rsidR="00A409D1" w:rsidP="007E2B7A" w:rsidRDefault="00A409D1" w14:paraId="66FDCF4E" wp14:textId="77777777">
            <w:pPr>
              <w:rPr>
                <w:rFonts w:asciiTheme="majorBidi" w:hAnsiTheme="majorBidi" w:cstheme="majorBidi"/>
                <w:sz w:val="24"/>
                <w:szCs w:val="24"/>
              </w:rPr>
            </w:pPr>
          </w:p>
        </w:tc>
        <w:tc>
          <w:tcPr>
            <w:tcW w:w="850" w:type="dxa"/>
          </w:tcPr>
          <w:p w:rsidRPr="008873E9" w:rsidR="00A409D1" w:rsidP="007E2B7A" w:rsidRDefault="00A409D1" w14:paraId="3BEE236D" wp14:textId="77777777">
            <w:pPr>
              <w:rPr>
                <w:rFonts w:asciiTheme="majorBidi" w:hAnsiTheme="majorBidi" w:cstheme="majorBidi"/>
                <w:sz w:val="24"/>
                <w:szCs w:val="24"/>
              </w:rPr>
            </w:pPr>
          </w:p>
        </w:tc>
      </w:tr>
      <w:tr xmlns:wp14="http://schemas.microsoft.com/office/word/2010/wordml" w:rsidRPr="008873E9" w:rsidR="00A409D1" w:rsidTr="00A409D1" w14:paraId="33E5D7F8" wp14:textId="77777777">
        <w:trPr>
          <w:jc w:val="center"/>
        </w:trPr>
        <w:tc>
          <w:tcPr>
            <w:tcW w:w="5384" w:type="dxa"/>
            <w:vAlign w:val="center"/>
          </w:tcPr>
          <w:p w:rsidRPr="00162690" w:rsidR="00A409D1" w:rsidP="007E2B7A" w:rsidRDefault="00A409D1" w14:paraId="6E038FB7" wp14:textId="77777777">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tcPr>
          <w:p w:rsidRPr="008873E9" w:rsidR="00A409D1" w:rsidP="007E2B7A" w:rsidRDefault="00A409D1" w14:paraId="0CCC0888" wp14:textId="77777777">
            <w:pPr>
              <w:rPr>
                <w:rFonts w:asciiTheme="majorBidi" w:hAnsiTheme="majorBidi" w:cstheme="majorBidi"/>
                <w:sz w:val="24"/>
                <w:szCs w:val="24"/>
              </w:rPr>
            </w:pPr>
          </w:p>
        </w:tc>
        <w:tc>
          <w:tcPr>
            <w:tcW w:w="851" w:type="dxa"/>
          </w:tcPr>
          <w:p w:rsidRPr="008873E9" w:rsidR="00A409D1" w:rsidP="007E2B7A" w:rsidRDefault="00A409D1" w14:paraId="4A990D24" wp14:textId="77777777">
            <w:pPr>
              <w:rPr>
                <w:rFonts w:asciiTheme="majorBidi" w:hAnsiTheme="majorBidi" w:cstheme="majorBidi"/>
                <w:sz w:val="24"/>
                <w:szCs w:val="24"/>
              </w:rPr>
            </w:pPr>
          </w:p>
        </w:tc>
        <w:tc>
          <w:tcPr>
            <w:tcW w:w="708" w:type="dxa"/>
          </w:tcPr>
          <w:p w:rsidRPr="008873E9" w:rsidR="00A409D1" w:rsidP="007E2B7A" w:rsidRDefault="00A409D1" w14:paraId="603CC4DB" wp14:textId="77777777">
            <w:pPr>
              <w:rPr>
                <w:rFonts w:asciiTheme="majorBidi" w:hAnsiTheme="majorBidi" w:cstheme="majorBidi"/>
                <w:sz w:val="24"/>
                <w:szCs w:val="24"/>
              </w:rPr>
            </w:pPr>
          </w:p>
        </w:tc>
        <w:tc>
          <w:tcPr>
            <w:tcW w:w="851" w:type="dxa"/>
          </w:tcPr>
          <w:p w:rsidRPr="008873E9" w:rsidR="00A409D1" w:rsidP="007E2B7A" w:rsidRDefault="00A409D1" w14:paraId="5BAD3425" wp14:textId="77777777">
            <w:pPr>
              <w:rPr>
                <w:rFonts w:asciiTheme="majorBidi" w:hAnsiTheme="majorBidi" w:cstheme="majorBidi"/>
                <w:sz w:val="24"/>
                <w:szCs w:val="24"/>
              </w:rPr>
            </w:pPr>
          </w:p>
        </w:tc>
        <w:tc>
          <w:tcPr>
            <w:tcW w:w="850" w:type="dxa"/>
          </w:tcPr>
          <w:p w:rsidRPr="008873E9" w:rsidR="00A409D1" w:rsidP="007E2B7A" w:rsidRDefault="00A409D1" w14:paraId="0C7D08AC" wp14:textId="77777777">
            <w:pPr>
              <w:rPr>
                <w:rFonts w:asciiTheme="majorBidi" w:hAnsiTheme="majorBidi" w:cstheme="majorBidi"/>
                <w:sz w:val="24"/>
                <w:szCs w:val="24"/>
              </w:rPr>
            </w:pPr>
          </w:p>
        </w:tc>
      </w:tr>
      <w:tr xmlns:wp14="http://schemas.microsoft.com/office/word/2010/wordml" w:rsidRPr="008873E9" w:rsidR="00A409D1" w:rsidTr="00A409D1" w14:paraId="64B1E9B2" wp14:textId="77777777">
        <w:trPr>
          <w:jc w:val="center"/>
        </w:trPr>
        <w:tc>
          <w:tcPr>
            <w:tcW w:w="5384" w:type="dxa"/>
          </w:tcPr>
          <w:p w:rsidRPr="008873E9" w:rsidR="00A409D1" w:rsidP="007E2B7A" w:rsidRDefault="00A409D1" w14:paraId="04421166" wp14:textId="77777777">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tcPr>
          <w:p w:rsidRPr="008873E9" w:rsidR="00A409D1" w:rsidP="007E2B7A" w:rsidRDefault="00A409D1" w14:paraId="37A31054" wp14:textId="77777777">
            <w:pPr>
              <w:rPr>
                <w:rFonts w:asciiTheme="majorBidi" w:hAnsiTheme="majorBidi" w:cstheme="majorBidi"/>
                <w:sz w:val="24"/>
                <w:szCs w:val="24"/>
              </w:rPr>
            </w:pPr>
          </w:p>
        </w:tc>
        <w:tc>
          <w:tcPr>
            <w:tcW w:w="851" w:type="dxa"/>
          </w:tcPr>
          <w:p w:rsidRPr="008873E9" w:rsidR="00A409D1" w:rsidP="007E2B7A" w:rsidRDefault="00A409D1" w14:paraId="7DC8C081" wp14:textId="77777777">
            <w:pPr>
              <w:rPr>
                <w:rFonts w:asciiTheme="majorBidi" w:hAnsiTheme="majorBidi" w:cstheme="majorBidi"/>
                <w:sz w:val="24"/>
                <w:szCs w:val="24"/>
              </w:rPr>
            </w:pPr>
          </w:p>
        </w:tc>
        <w:tc>
          <w:tcPr>
            <w:tcW w:w="708" w:type="dxa"/>
          </w:tcPr>
          <w:p w:rsidRPr="008873E9" w:rsidR="00A409D1" w:rsidP="007E2B7A" w:rsidRDefault="00A409D1" w14:paraId="0477E574" wp14:textId="77777777">
            <w:pPr>
              <w:rPr>
                <w:rFonts w:asciiTheme="majorBidi" w:hAnsiTheme="majorBidi" w:cstheme="majorBidi"/>
                <w:sz w:val="24"/>
                <w:szCs w:val="24"/>
              </w:rPr>
            </w:pPr>
          </w:p>
        </w:tc>
        <w:tc>
          <w:tcPr>
            <w:tcW w:w="851" w:type="dxa"/>
          </w:tcPr>
          <w:p w:rsidRPr="008873E9" w:rsidR="00A409D1" w:rsidP="007E2B7A" w:rsidRDefault="00A409D1" w14:paraId="3FD9042A" wp14:textId="77777777">
            <w:pPr>
              <w:rPr>
                <w:rFonts w:asciiTheme="majorBidi" w:hAnsiTheme="majorBidi" w:cstheme="majorBidi"/>
                <w:sz w:val="24"/>
                <w:szCs w:val="24"/>
              </w:rPr>
            </w:pPr>
          </w:p>
        </w:tc>
        <w:tc>
          <w:tcPr>
            <w:tcW w:w="850" w:type="dxa"/>
          </w:tcPr>
          <w:p w:rsidRPr="008873E9" w:rsidR="00A409D1" w:rsidP="007E2B7A" w:rsidRDefault="00A409D1" w14:paraId="052D4810" wp14:textId="77777777">
            <w:pPr>
              <w:rPr>
                <w:rFonts w:asciiTheme="majorBidi" w:hAnsiTheme="majorBidi" w:cstheme="majorBidi"/>
                <w:sz w:val="24"/>
                <w:szCs w:val="24"/>
              </w:rPr>
            </w:pPr>
          </w:p>
        </w:tc>
      </w:tr>
      <w:tr xmlns:wp14="http://schemas.microsoft.com/office/word/2010/wordml" w:rsidRPr="008873E9" w:rsidR="00A409D1" w:rsidTr="00A409D1" w14:paraId="7D33299F" wp14:textId="77777777">
        <w:trPr>
          <w:jc w:val="center"/>
        </w:trPr>
        <w:tc>
          <w:tcPr>
            <w:tcW w:w="5384" w:type="dxa"/>
          </w:tcPr>
          <w:p w:rsidRPr="008873E9" w:rsidR="00A409D1" w:rsidP="007E2B7A" w:rsidRDefault="00A409D1" w14:paraId="06604420" wp14:textId="77777777">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tcPr>
          <w:p w:rsidRPr="008873E9" w:rsidR="00A409D1" w:rsidP="007E2B7A" w:rsidRDefault="00A409D1" w14:paraId="62D3F89E" wp14:textId="77777777">
            <w:pPr>
              <w:rPr>
                <w:rFonts w:asciiTheme="majorBidi" w:hAnsiTheme="majorBidi" w:cstheme="majorBidi"/>
                <w:sz w:val="24"/>
                <w:szCs w:val="24"/>
              </w:rPr>
            </w:pPr>
          </w:p>
        </w:tc>
        <w:tc>
          <w:tcPr>
            <w:tcW w:w="851" w:type="dxa"/>
          </w:tcPr>
          <w:p w:rsidRPr="008873E9" w:rsidR="00A409D1" w:rsidP="007E2B7A" w:rsidRDefault="00A409D1" w14:paraId="2780AF0D" wp14:textId="77777777">
            <w:pPr>
              <w:rPr>
                <w:rFonts w:asciiTheme="majorBidi" w:hAnsiTheme="majorBidi" w:cstheme="majorBidi"/>
                <w:sz w:val="24"/>
                <w:szCs w:val="24"/>
              </w:rPr>
            </w:pPr>
          </w:p>
        </w:tc>
        <w:tc>
          <w:tcPr>
            <w:tcW w:w="708" w:type="dxa"/>
          </w:tcPr>
          <w:p w:rsidRPr="008873E9" w:rsidR="00A409D1" w:rsidP="007E2B7A" w:rsidRDefault="00A409D1" w14:paraId="46FC4A0D" wp14:textId="77777777">
            <w:pPr>
              <w:rPr>
                <w:rFonts w:asciiTheme="majorBidi" w:hAnsiTheme="majorBidi" w:cstheme="majorBidi"/>
                <w:sz w:val="24"/>
                <w:szCs w:val="24"/>
              </w:rPr>
            </w:pPr>
          </w:p>
        </w:tc>
        <w:tc>
          <w:tcPr>
            <w:tcW w:w="851" w:type="dxa"/>
          </w:tcPr>
          <w:p w:rsidRPr="008873E9" w:rsidR="00A409D1" w:rsidP="007E2B7A" w:rsidRDefault="00A409D1" w14:paraId="4DC2ECC6" wp14:textId="77777777">
            <w:pPr>
              <w:rPr>
                <w:rFonts w:asciiTheme="majorBidi" w:hAnsiTheme="majorBidi" w:cstheme="majorBidi"/>
                <w:sz w:val="24"/>
                <w:szCs w:val="24"/>
              </w:rPr>
            </w:pPr>
          </w:p>
        </w:tc>
        <w:tc>
          <w:tcPr>
            <w:tcW w:w="850" w:type="dxa"/>
          </w:tcPr>
          <w:p w:rsidRPr="008873E9" w:rsidR="00A409D1" w:rsidP="007E2B7A" w:rsidRDefault="00A409D1" w14:paraId="79796693" wp14:textId="77777777">
            <w:pPr>
              <w:rPr>
                <w:rFonts w:asciiTheme="majorBidi" w:hAnsiTheme="majorBidi" w:cstheme="majorBidi"/>
                <w:sz w:val="24"/>
                <w:szCs w:val="24"/>
              </w:rPr>
            </w:pPr>
          </w:p>
        </w:tc>
      </w:tr>
      <w:tr xmlns:wp14="http://schemas.microsoft.com/office/word/2010/wordml" w:rsidRPr="008873E9" w:rsidR="00A409D1" w:rsidTr="00A409D1" w14:paraId="5FA6EE05" wp14:textId="77777777">
        <w:trPr>
          <w:jc w:val="center"/>
        </w:trPr>
        <w:tc>
          <w:tcPr>
            <w:tcW w:w="5384" w:type="dxa"/>
          </w:tcPr>
          <w:p w:rsidRPr="008873E9" w:rsidR="00A409D1" w:rsidP="007E2B7A" w:rsidRDefault="00A409D1" w14:paraId="2F81201E" wp14:textId="77777777">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Pr="008873E9" w:rsidR="00A409D1" w:rsidP="007E2B7A" w:rsidRDefault="00A409D1" w14:paraId="47297C67" wp14:textId="77777777">
            <w:pPr>
              <w:rPr>
                <w:rFonts w:asciiTheme="majorBidi" w:hAnsiTheme="majorBidi" w:cstheme="majorBidi"/>
                <w:sz w:val="24"/>
                <w:szCs w:val="24"/>
              </w:rPr>
            </w:pPr>
          </w:p>
        </w:tc>
        <w:tc>
          <w:tcPr>
            <w:tcW w:w="851" w:type="dxa"/>
          </w:tcPr>
          <w:p w:rsidRPr="008873E9" w:rsidR="00A409D1" w:rsidP="007E2B7A" w:rsidRDefault="00A409D1" w14:paraId="048740F3" wp14:textId="77777777">
            <w:pPr>
              <w:rPr>
                <w:rFonts w:asciiTheme="majorBidi" w:hAnsiTheme="majorBidi" w:cstheme="majorBidi"/>
                <w:sz w:val="24"/>
                <w:szCs w:val="24"/>
              </w:rPr>
            </w:pPr>
          </w:p>
        </w:tc>
        <w:tc>
          <w:tcPr>
            <w:tcW w:w="708" w:type="dxa"/>
          </w:tcPr>
          <w:p w:rsidRPr="008873E9" w:rsidR="00A409D1" w:rsidP="007E2B7A" w:rsidRDefault="00A409D1" w14:paraId="51371A77" wp14:textId="77777777">
            <w:pPr>
              <w:rPr>
                <w:rFonts w:asciiTheme="majorBidi" w:hAnsiTheme="majorBidi" w:cstheme="majorBidi"/>
                <w:sz w:val="24"/>
                <w:szCs w:val="24"/>
              </w:rPr>
            </w:pPr>
          </w:p>
        </w:tc>
        <w:tc>
          <w:tcPr>
            <w:tcW w:w="851" w:type="dxa"/>
          </w:tcPr>
          <w:p w:rsidRPr="008873E9" w:rsidR="00A409D1" w:rsidP="007E2B7A" w:rsidRDefault="00A409D1" w14:paraId="732434A0" wp14:textId="77777777">
            <w:pPr>
              <w:rPr>
                <w:rFonts w:asciiTheme="majorBidi" w:hAnsiTheme="majorBidi" w:cstheme="majorBidi"/>
                <w:sz w:val="24"/>
                <w:szCs w:val="24"/>
              </w:rPr>
            </w:pPr>
          </w:p>
        </w:tc>
        <w:tc>
          <w:tcPr>
            <w:tcW w:w="850" w:type="dxa"/>
          </w:tcPr>
          <w:p w:rsidRPr="008873E9" w:rsidR="00A409D1" w:rsidP="007E2B7A" w:rsidRDefault="00A409D1" w14:paraId="2328BB07" wp14:textId="77777777">
            <w:pPr>
              <w:rPr>
                <w:rFonts w:asciiTheme="majorBidi" w:hAnsiTheme="majorBidi" w:cstheme="majorBidi"/>
                <w:sz w:val="24"/>
                <w:szCs w:val="24"/>
              </w:rPr>
            </w:pPr>
          </w:p>
        </w:tc>
      </w:tr>
      <w:tr xmlns:wp14="http://schemas.microsoft.com/office/word/2010/wordml" w:rsidRPr="008873E9" w:rsidR="00A409D1" w:rsidTr="00A409D1" w14:paraId="3366B349" wp14:textId="77777777">
        <w:trPr>
          <w:jc w:val="center"/>
        </w:trPr>
        <w:tc>
          <w:tcPr>
            <w:tcW w:w="5384" w:type="dxa"/>
          </w:tcPr>
          <w:p w:rsidRPr="008873E9" w:rsidR="00A409D1" w:rsidP="007E2B7A" w:rsidRDefault="00A409D1" w14:paraId="7A0FD402" wp14:textId="77777777">
            <w:pPr>
              <w:rPr>
                <w:rFonts w:asciiTheme="majorBidi" w:hAnsiTheme="majorBidi" w:cstheme="majorBidi"/>
                <w:sz w:val="24"/>
                <w:szCs w:val="24"/>
              </w:rPr>
            </w:pPr>
            <w:r w:rsidRPr="008873E9">
              <w:rPr>
                <w:rFonts w:asciiTheme="majorBidi" w:hAnsiTheme="majorBidi" w:cstheme="majorBidi"/>
                <w:sz w:val="24"/>
                <w:szCs w:val="24"/>
              </w:rPr>
              <w:t xml:space="preserve">La digitalisation contribuer à améliorer </w:t>
            </w:r>
            <w:r>
              <w:rPr>
                <w:rFonts w:asciiTheme="majorBidi" w:hAnsiTheme="majorBidi" w:cstheme="majorBidi"/>
                <w:sz w:val="24"/>
                <w:szCs w:val="24"/>
              </w:rPr>
              <w:t>la performance de la</w:t>
            </w:r>
            <w:r w:rsidRPr="008873E9">
              <w:rPr>
                <w:rFonts w:asciiTheme="majorBidi" w:hAnsiTheme="majorBidi" w:cstheme="majorBidi"/>
                <w:sz w:val="24"/>
                <w:szCs w:val="24"/>
              </w:rPr>
              <w:t xml:space="preserve"> </w:t>
            </w:r>
            <w:r>
              <w:rPr>
                <w:rFonts w:asciiTheme="majorBidi" w:hAnsiTheme="majorBidi" w:cstheme="majorBidi"/>
                <w:sz w:val="24"/>
                <w:szCs w:val="24"/>
              </w:rPr>
              <w:t>D</w:t>
            </w:r>
            <w:r w:rsidRPr="008873E9">
              <w:rPr>
                <w:rFonts w:asciiTheme="majorBidi" w:hAnsiTheme="majorBidi" w:cstheme="majorBidi"/>
                <w:sz w:val="24"/>
                <w:szCs w:val="24"/>
              </w:rPr>
              <w:t>RH</w:t>
            </w:r>
          </w:p>
        </w:tc>
        <w:tc>
          <w:tcPr>
            <w:tcW w:w="850" w:type="dxa"/>
          </w:tcPr>
          <w:p w:rsidRPr="008873E9" w:rsidR="00A409D1" w:rsidP="007E2B7A" w:rsidRDefault="00A409D1" w14:paraId="256AC6DA" wp14:textId="77777777">
            <w:pPr>
              <w:rPr>
                <w:rFonts w:asciiTheme="majorBidi" w:hAnsiTheme="majorBidi" w:cstheme="majorBidi"/>
                <w:sz w:val="24"/>
                <w:szCs w:val="24"/>
              </w:rPr>
            </w:pPr>
          </w:p>
        </w:tc>
        <w:tc>
          <w:tcPr>
            <w:tcW w:w="851" w:type="dxa"/>
          </w:tcPr>
          <w:p w:rsidRPr="008873E9" w:rsidR="00A409D1" w:rsidP="007E2B7A" w:rsidRDefault="00A409D1" w14:paraId="38AA98D6" wp14:textId="77777777">
            <w:pPr>
              <w:rPr>
                <w:rFonts w:asciiTheme="majorBidi" w:hAnsiTheme="majorBidi" w:cstheme="majorBidi"/>
                <w:sz w:val="24"/>
                <w:szCs w:val="24"/>
              </w:rPr>
            </w:pPr>
          </w:p>
        </w:tc>
        <w:tc>
          <w:tcPr>
            <w:tcW w:w="708" w:type="dxa"/>
          </w:tcPr>
          <w:p w:rsidRPr="008873E9" w:rsidR="00A409D1" w:rsidP="007E2B7A" w:rsidRDefault="00A409D1" w14:paraId="665A1408" wp14:textId="77777777">
            <w:pPr>
              <w:rPr>
                <w:rFonts w:asciiTheme="majorBidi" w:hAnsiTheme="majorBidi" w:cstheme="majorBidi"/>
                <w:sz w:val="24"/>
                <w:szCs w:val="24"/>
              </w:rPr>
            </w:pPr>
          </w:p>
        </w:tc>
        <w:tc>
          <w:tcPr>
            <w:tcW w:w="851" w:type="dxa"/>
          </w:tcPr>
          <w:p w:rsidRPr="008873E9" w:rsidR="00A409D1" w:rsidP="007E2B7A" w:rsidRDefault="00A409D1" w14:paraId="71049383" wp14:textId="77777777">
            <w:pPr>
              <w:rPr>
                <w:rFonts w:asciiTheme="majorBidi" w:hAnsiTheme="majorBidi" w:cstheme="majorBidi"/>
                <w:sz w:val="24"/>
                <w:szCs w:val="24"/>
              </w:rPr>
            </w:pPr>
          </w:p>
        </w:tc>
        <w:tc>
          <w:tcPr>
            <w:tcW w:w="850" w:type="dxa"/>
          </w:tcPr>
          <w:p w:rsidRPr="008873E9" w:rsidR="00A409D1" w:rsidP="007E2B7A" w:rsidRDefault="00A409D1" w14:paraId="4D16AC41" wp14:textId="77777777">
            <w:pPr>
              <w:rPr>
                <w:rFonts w:asciiTheme="majorBidi" w:hAnsiTheme="majorBidi" w:cstheme="majorBidi"/>
                <w:sz w:val="24"/>
                <w:szCs w:val="24"/>
              </w:rPr>
            </w:pPr>
          </w:p>
        </w:tc>
      </w:tr>
      <w:tr xmlns:wp14="http://schemas.microsoft.com/office/word/2010/wordml" w:rsidRPr="008873E9" w:rsidR="00A409D1" w:rsidTr="00A409D1" w14:paraId="4B1D63F5" wp14:textId="77777777">
        <w:trPr>
          <w:trHeight w:val="347"/>
          <w:jc w:val="center"/>
        </w:trPr>
        <w:tc>
          <w:tcPr>
            <w:tcW w:w="5384" w:type="dxa"/>
            <w:vAlign w:val="center"/>
          </w:tcPr>
          <w:p w:rsidRPr="00162690" w:rsidR="00A409D1" w:rsidP="007E2B7A" w:rsidRDefault="00A409D1" w14:paraId="5B9BF0E2" wp14:textId="77777777">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tcPr>
          <w:p w:rsidRPr="008873E9" w:rsidR="00A409D1" w:rsidP="007E2B7A" w:rsidRDefault="00A409D1" w14:paraId="12A4EA11" wp14:textId="77777777">
            <w:pPr>
              <w:rPr>
                <w:rFonts w:asciiTheme="majorBidi" w:hAnsiTheme="majorBidi" w:cstheme="majorBidi"/>
                <w:sz w:val="24"/>
                <w:szCs w:val="24"/>
              </w:rPr>
            </w:pPr>
          </w:p>
        </w:tc>
        <w:tc>
          <w:tcPr>
            <w:tcW w:w="851" w:type="dxa"/>
          </w:tcPr>
          <w:p w:rsidRPr="008873E9" w:rsidR="00A409D1" w:rsidP="007E2B7A" w:rsidRDefault="00A409D1" w14:paraId="5A1EA135" wp14:textId="77777777">
            <w:pPr>
              <w:rPr>
                <w:rFonts w:asciiTheme="majorBidi" w:hAnsiTheme="majorBidi" w:cstheme="majorBidi"/>
                <w:sz w:val="24"/>
                <w:szCs w:val="24"/>
              </w:rPr>
            </w:pPr>
          </w:p>
        </w:tc>
        <w:tc>
          <w:tcPr>
            <w:tcW w:w="708" w:type="dxa"/>
          </w:tcPr>
          <w:p w:rsidRPr="008873E9" w:rsidR="00A409D1" w:rsidP="007E2B7A" w:rsidRDefault="00A409D1" w14:paraId="58717D39" wp14:textId="77777777">
            <w:pPr>
              <w:rPr>
                <w:rFonts w:asciiTheme="majorBidi" w:hAnsiTheme="majorBidi" w:cstheme="majorBidi"/>
                <w:sz w:val="24"/>
                <w:szCs w:val="24"/>
              </w:rPr>
            </w:pPr>
          </w:p>
        </w:tc>
        <w:tc>
          <w:tcPr>
            <w:tcW w:w="851" w:type="dxa"/>
          </w:tcPr>
          <w:p w:rsidRPr="008873E9" w:rsidR="00A409D1" w:rsidP="007E2B7A" w:rsidRDefault="00A409D1" w14:paraId="5338A720" wp14:textId="77777777">
            <w:pPr>
              <w:rPr>
                <w:rFonts w:asciiTheme="majorBidi" w:hAnsiTheme="majorBidi" w:cstheme="majorBidi"/>
                <w:sz w:val="24"/>
                <w:szCs w:val="24"/>
              </w:rPr>
            </w:pPr>
          </w:p>
        </w:tc>
        <w:tc>
          <w:tcPr>
            <w:tcW w:w="850" w:type="dxa"/>
          </w:tcPr>
          <w:p w:rsidRPr="008873E9" w:rsidR="00A409D1" w:rsidP="007E2B7A" w:rsidRDefault="00A409D1" w14:paraId="61DAA4D5" wp14:textId="77777777">
            <w:pPr>
              <w:rPr>
                <w:rFonts w:asciiTheme="majorBidi" w:hAnsiTheme="majorBidi" w:cstheme="majorBidi"/>
                <w:sz w:val="24"/>
                <w:szCs w:val="24"/>
              </w:rPr>
            </w:pPr>
          </w:p>
        </w:tc>
      </w:tr>
      <w:tr xmlns:wp14="http://schemas.microsoft.com/office/word/2010/wordml" w:rsidRPr="008873E9" w:rsidR="00A409D1" w:rsidTr="00A409D1" w14:paraId="18836BB9" wp14:textId="77777777">
        <w:trPr>
          <w:jc w:val="center"/>
        </w:trPr>
        <w:tc>
          <w:tcPr>
            <w:tcW w:w="5384" w:type="dxa"/>
          </w:tcPr>
          <w:p w:rsidRPr="008873E9" w:rsidR="00A409D1" w:rsidP="007E2B7A" w:rsidRDefault="00A409D1" w14:paraId="49CD8035" wp14:textId="77777777">
            <w:pPr>
              <w:rPr>
                <w:rFonts w:asciiTheme="majorBidi" w:hAnsiTheme="majorBidi" w:cstheme="majorBidi"/>
                <w:sz w:val="24"/>
                <w:szCs w:val="24"/>
              </w:rPr>
            </w:pPr>
            <w:r w:rsidRPr="008873E9">
              <w:rPr>
                <w:rFonts w:asciiTheme="majorBidi" w:hAnsiTheme="majorBidi" w:cstheme="majorBidi"/>
                <w:sz w:val="24"/>
                <w:szCs w:val="24"/>
              </w:rPr>
              <w:t xml:space="preserve">Je suis favorable </w:t>
            </w:r>
            <w:r>
              <w:rPr>
                <w:rFonts w:asciiTheme="majorBidi" w:hAnsiTheme="majorBidi" w:cstheme="majorBidi"/>
                <w:sz w:val="24"/>
                <w:szCs w:val="24"/>
              </w:rPr>
              <w:t>pour la digitalisation de la fonction RH</w:t>
            </w:r>
          </w:p>
        </w:tc>
        <w:tc>
          <w:tcPr>
            <w:tcW w:w="850" w:type="dxa"/>
          </w:tcPr>
          <w:p w:rsidRPr="008873E9" w:rsidR="00A409D1" w:rsidP="007E2B7A" w:rsidRDefault="00A409D1" w14:paraId="2AEAF47F" wp14:textId="77777777">
            <w:pPr>
              <w:rPr>
                <w:rFonts w:asciiTheme="majorBidi" w:hAnsiTheme="majorBidi" w:cstheme="majorBidi"/>
                <w:sz w:val="24"/>
                <w:szCs w:val="24"/>
              </w:rPr>
            </w:pPr>
          </w:p>
        </w:tc>
        <w:tc>
          <w:tcPr>
            <w:tcW w:w="851" w:type="dxa"/>
          </w:tcPr>
          <w:p w:rsidRPr="008873E9" w:rsidR="00A409D1" w:rsidP="007E2B7A" w:rsidRDefault="00A409D1" w14:paraId="281B37BA" wp14:textId="77777777">
            <w:pPr>
              <w:rPr>
                <w:rFonts w:asciiTheme="majorBidi" w:hAnsiTheme="majorBidi" w:cstheme="majorBidi"/>
                <w:sz w:val="24"/>
                <w:szCs w:val="24"/>
              </w:rPr>
            </w:pPr>
          </w:p>
        </w:tc>
        <w:tc>
          <w:tcPr>
            <w:tcW w:w="708" w:type="dxa"/>
          </w:tcPr>
          <w:p w:rsidRPr="008873E9" w:rsidR="00A409D1" w:rsidP="007E2B7A" w:rsidRDefault="00A409D1" w14:paraId="2E500C74" wp14:textId="77777777">
            <w:pPr>
              <w:rPr>
                <w:rFonts w:asciiTheme="majorBidi" w:hAnsiTheme="majorBidi" w:cstheme="majorBidi"/>
                <w:sz w:val="24"/>
                <w:szCs w:val="24"/>
              </w:rPr>
            </w:pPr>
          </w:p>
        </w:tc>
        <w:tc>
          <w:tcPr>
            <w:tcW w:w="851" w:type="dxa"/>
          </w:tcPr>
          <w:p w:rsidRPr="008873E9" w:rsidR="00A409D1" w:rsidP="007E2B7A" w:rsidRDefault="00A409D1" w14:paraId="74CD1D1F" wp14:textId="77777777">
            <w:pPr>
              <w:rPr>
                <w:rFonts w:asciiTheme="majorBidi" w:hAnsiTheme="majorBidi" w:cstheme="majorBidi"/>
                <w:sz w:val="24"/>
                <w:szCs w:val="24"/>
              </w:rPr>
            </w:pPr>
          </w:p>
        </w:tc>
        <w:tc>
          <w:tcPr>
            <w:tcW w:w="850" w:type="dxa"/>
          </w:tcPr>
          <w:p w:rsidRPr="008873E9" w:rsidR="00A409D1" w:rsidP="007E2B7A" w:rsidRDefault="00A409D1" w14:paraId="1C5BEDD8" wp14:textId="77777777">
            <w:pPr>
              <w:rPr>
                <w:rFonts w:asciiTheme="majorBidi" w:hAnsiTheme="majorBidi" w:cstheme="majorBidi"/>
                <w:sz w:val="24"/>
                <w:szCs w:val="24"/>
              </w:rPr>
            </w:pPr>
          </w:p>
        </w:tc>
      </w:tr>
      <w:tr xmlns:wp14="http://schemas.microsoft.com/office/word/2010/wordml" w:rsidRPr="008873E9" w:rsidR="00A409D1" w:rsidTr="00A409D1" w14:paraId="52B56BDA" wp14:textId="77777777">
        <w:trPr>
          <w:jc w:val="center"/>
        </w:trPr>
        <w:tc>
          <w:tcPr>
            <w:tcW w:w="5384" w:type="dxa"/>
          </w:tcPr>
          <w:p w:rsidRPr="008873E9" w:rsidR="00A409D1" w:rsidP="007E2B7A" w:rsidRDefault="00A409D1" w14:paraId="6EFBAA55" wp14:textId="77777777">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Pr="008873E9" w:rsidR="00A409D1" w:rsidP="007E2B7A" w:rsidRDefault="00A409D1" w14:paraId="02915484" wp14:textId="77777777">
            <w:pPr>
              <w:rPr>
                <w:rFonts w:asciiTheme="majorBidi" w:hAnsiTheme="majorBidi" w:cstheme="majorBidi"/>
                <w:sz w:val="24"/>
                <w:szCs w:val="24"/>
              </w:rPr>
            </w:pPr>
          </w:p>
        </w:tc>
        <w:tc>
          <w:tcPr>
            <w:tcW w:w="851" w:type="dxa"/>
          </w:tcPr>
          <w:p w:rsidRPr="008873E9" w:rsidR="00A409D1" w:rsidP="007E2B7A" w:rsidRDefault="00A409D1" w14:paraId="03B94F49" wp14:textId="77777777">
            <w:pPr>
              <w:rPr>
                <w:rFonts w:asciiTheme="majorBidi" w:hAnsiTheme="majorBidi" w:cstheme="majorBidi"/>
                <w:sz w:val="24"/>
                <w:szCs w:val="24"/>
              </w:rPr>
            </w:pPr>
          </w:p>
        </w:tc>
        <w:tc>
          <w:tcPr>
            <w:tcW w:w="708" w:type="dxa"/>
          </w:tcPr>
          <w:p w:rsidRPr="008873E9" w:rsidR="00A409D1" w:rsidP="007E2B7A" w:rsidRDefault="00A409D1" w14:paraId="6D846F5D" wp14:textId="77777777">
            <w:pPr>
              <w:rPr>
                <w:rFonts w:asciiTheme="majorBidi" w:hAnsiTheme="majorBidi" w:cstheme="majorBidi"/>
                <w:sz w:val="24"/>
                <w:szCs w:val="24"/>
              </w:rPr>
            </w:pPr>
          </w:p>
        </w:tc>
        <w:tc>
          <w:tcPr>
            <w:tcW w:w="851" w:type="dxa"/>
          </w:tcPr>
          <w:p w:rsidRPr="008873E9" w:rsidR="00A409D1" w:rsidP="007E2B7A" w:rsidRDefault="00A409D1" w14:paraId="62F015AF" wp14:textId="77777777">
            <w:pPr>
              <w:rPr>
                <w:rFonts w:asciiTheme="majorBidi" w:hAnsiTheme="majorBidi" w:cstheme="majorBidi"/>
                <w:sz w:val="24"/>
                <w:szCs w:val="24"/>
              </w:rPr>
            </w:pPr>
          </w:p>
        </w:tc>
        <w:tc>
          <w:tcPr>
            <w:tcW w:w="850" w:type="dxa"/>
          </w:tcPr>
          <w:p w:rsidRPr="008873E9" w:rsidR="00A409D1" w:rsidP="007E2B7A" w:rsidRDefault="00A409D1" w14:paraId="1B15DD1D" wp14:textId="77777777">
            <w:pPr>
              <w:rPr>
                <w:rFonts w:asciiTheme="majorBidi" w:hAnsiTheme="majorBidi" w:cstheme="majorBidi"/>
                <w:sz w:val="24"/>
                <w:szCs w:val="24"/>
              </w:rPr>
            </w:pPr>
          </w:p>
        </w:tc>
      </w:tr>
      <w:tr xmlns:wp14="http://schemas.microsoft.com/office/word/2010/wordml" w:rsidRPr="008873E9" w:rsidR="00A409D1" w:rsidTr="00A409D1" w14:paraId="70CEE2EF" wp14:textId="77777777">
        <w:trPr>
          <w:jc w:val="center"/>
        </w:trPr>
        <w:tc>
          <w:tcPr>
            <w:tcW w:w="5384" w:type="dxa"/>
          </w:tcPr>
          <w:p w:rsidRPr="008873E9" w:rsidR="00A409D1" w:rsidP="007E2B7A" w:rsidRDefault="00A409D1" w14:paraId="72918269" wp14:textId="77777777">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tcPr>
          <w:p w:rsidRPr="008873E9" w:rsidR="00A409D1" w:rsidP="007E2B7A" w:rsidRDefault="00A409D1" w14:paraId="6E681184" wp14:textId="77777777">
            <w:pPr>
              <w:rPr>
                <w:rFonts w:asciiTheme="majorBidi" w:hAnsiTheme="majorBidi" w:cstheme="majorBidi"/>
                <w:sz w:val="24"/>
                <w:szCs w:val="24"/>
              </w:rPr>
            </w:pPr>
          </w:p>
        </w:tc>
        <w:tc>
          <w:tcPr>
            <w:tcW w:w="851" w:type="dxa"/>
          </w:tcPr>
          <w:p w:rsidRPr="008873E9" w:rsidR="00A409D1" w:rsidP="007E2B7A" w:rsidRDefault="00A409D1" w14:paraId="230165FA" wp14:textId="77777777">
            <w:pPr>
              <w:rPr>
                <w:rFonts w:asciiTheme="majorBidi" w:hAnsiTheme="majorBidi" w:cstheme="majorBidi"/>
                <w:sz w:val="24"/>
                <w:szCs w:val="24"/>
              </w:rPr>
            </w:pPr>
          </w:p>
        </w:tc>
        <w:tc>
          <w:tcPr>
            <w:tcW w:w="708" w:type="dxa"/>
          </w:tcPr>
          <w:p w:rsidRPr="008873E9" w:rsidR="00A409D1" w:rsidP="007E2B7A" w:rsidRDefault="00A409D1" w14:paraId="7CB33CA5" wp14:textId="77777777">
            <w:pPr>
              <w:rPr>
                <w:rFonts w:asciiTheme="majorBidi" w:hAnsiTheme="majorBidi" w:cstheme="majorBidi"/>
                <w:sz w:val="24"/>
                <w:szCs w:val="24"/>
              </w:rPr>
            </w:pPr>
          </w:p>
        </w:tc>
        <w:tc>
          <w:tcPr>
            <w:tcW w:w="851" w:type="dxa"/>
          </w:tcPr>
          <w:p w:rsidRPr="008873E9" w:rsidR="00A409D1" w:rsidP="007E2B7A" w:rsidRDefault="00A409D1" w14:paraId="17414610" wp14:textId="77777777">
            <w:pPr>
              <w:rPr>
                <w:rFonts w:asciiTheme="majorBidi" w:hAnsiTheme="majorBidi" w:cstheme="majorBidi"/>
                <w:sz w:val="24"/>
                <w:szCs w:val="24"/>
              </w:rPr>
            </w:pPr>
          </w:p>
        </w:tc>
        <w:tc>
          <w:tcPr>
            <w:tcW w:w="850" w:type="dxa"/>
          </w:tcPr>
          <w:p w:rsidRPr="008873E9" w:rsidR="00A409D1" w:rsidP="007E2B7A" w:rsidRDefault="00A409D1" w14:paraId="781DF2CB" wp14:textId="77777777">
            <w:pPr>
              <w:rPr>
                <w:rFonts w:asciiTheme="majorBidi" w:hAnsiTheme="majorBidi" w:cstheme="majorBidi"/>
                <w:sz w:val="24"/>
                <w:szCs w:val="24"/>
              </w:rPr>
            </w:pPr>
          </w:p>
        </w:tc>
      </w:tr>
      <w:tr xmlns:wp14="http://schemas.microsoft.com/office/word/2010/wordml" w:rsidRPr="008873E9" w:rsidR="00A409D1" w:rsidTr="00A409D1" w14:paraId="711DB06C" wp14:textId="77777777">
        <w:trPr>
          <w:jc w:val="center"/>
        </w:trPr>
        <w:tc>
          <w:tcPr>
            <w:tcW w:w="5384" w:type="dxa"/>
          </w:tcPr>
          <w:p w:rsidRPr="008873E9" w:rsidR="00A409D1" w:rsidP="007E2B7A" w:rsidRDefault="00A409D1" w14:paraId="4285DF85" wp14:textId="77777777">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tcPr>
          <w:p w:rsidRPr="008873E9" w:rsidR="00A409D1" w:rsidP="007E2B7A" w:rsidRDefault="00A409D1" w14:paraId="16788234" wp14:textId="77777777">
            <w:pPr>
              <w:rPr>
                <w:rFonts w:asciiTheme="majorBidi" w:hAnsiTheme="majorBidi" w:cstheme="majorBidi"/>
                <w:sz w:val="24"/>
                <w:szCs w:val="24"/>
              </w:rPr>
            </w:pPr>
          </w:p>
        </w:tc>
        <w:tc>
          <w:tcPr>
            <w:tcW w:w="851" w:type="dxa"/>
          </w:tcPr>
          <w:p w:rsidRPr="008873E9" w:rsidR="00A409D1" w:rsidP="007E2B7A" w:rsidRDefault="00A409D1" w14:paraId="57A6A0F0" wp14:textId="77777777">
            <w:pPr>
              <w:rPr>
                <w:rFonts w:asciiTheme="majorBidi" w:hAnsiTheme="majorBidi" w:cstheme="majorBidi"/>
                <w:sz w:val="24"/>
                <w:szCs w:val="24"/>
              </w:rPr>
            </w:pPr>
          </w:p>
        </w:tc>
        <w:tc>
          <w:tcPr>
            <w:tcW w:w="708" w:type="dxa"/>
          </w:tcPr>
          <w:p w:rsidRPr="008873E9" w:rsidR="00A409D1" w:rsidP="007E2B7A" w:rsidRDefault="00A409D1" w14:paraId="7DF0CA62" wp14:textId="77777777">
            <w:pPr>
              <w:rPr>
                <w:rFonts w:asciiTheme="majorBidi" w:hAnsiTheme="majorBidi" w:cstheme="majorBidi"/>
                <w:sz w:val="24"/>
                <w:szCs w:val="24"/>
              </w:rPr>
            </w:pPr>
          </w:p>
        </w:tc>
        <w:tc>
          <w:tcPr>
            <w:tcW w:w="851" w:type="dxa"/>
          </w:tcPr>
          <w:p w:rsidRPr="008873E9" w:rsidR="00A409D1" w:rsidP="007E2B7A" w:rsidRDefault="00A409D1" w14:paraId="44BA3426" wp14:textId="77777777">
            <w:pPr>
              <w:rPr>
                <w:rFonts w:asciiTheme="majorBidi" w:hAnsiTheme="majorBidi" w:cstheme="majorBidi"/>
                <w:sz w:val="24"/>
                <w:szCs w:val="24"/>
              </w:rPr>
            </w:pPr>
          </w:p>
        </w:tc>
        <w:tc>
          <w:tcPr>
            <w:tcW w:w="850" w:type="dxa"/>
          </w:tcPr>
          <w:p w:rsidRPr="008873E9" w:rsidR="00A409D1" w:rsidP="007E2B7A" w:rsidRDefault="00A409D1" w14:paraId="175D53C2" wp14:textId="77777777">
            <w:pPr>
              <w:rPr>
                <w:rFonts w:asciiTheme="majorBidi" w:hAnsiTheme="majorBidi" w:cstheme="majorBidi"/>
                <w:sz w:val="24"/>
                <w:szCs w:val="24"/>
              </w:rPr>
            </w:pPr>
          </w:p>
        </w:tc>
      </w:tr>
      <w:tr xmlns:wp14="http://schemas.microsoft.com/office/word/2010/wordml" w:rsidRPr="008873E9" w:rsidR="00A409D1" w:rsidTr="00A409D1" w14:paraId="32252FB3" wp14:textId="77777777">
        <w:trPr>
          <w:jc w:val="center"/>
        </w:trPr>
        <w:tc>
          <w:tcPr>
            <w:tcW w:w="5384" w:type="dxa"/>
          </w:tcPr>
          <w:p w:rsidRPr="008873E9" w:rsidR="00A409D1" w:rsidP="007E2B7A" w:rsidRDefault="00A409D1" w14:paraId="54DC7E21" wp14:textId="77777777">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Pr="008873E9" w:rsidR="00A409D1" w:rsidP="007E2B7A" w:rsidRDefault="00A409D1" w14:paraId="7DB1D1D4" wp14:textId="77777777">
            <w:pPr>
              <w:rPr>
                <w:rFonts w:asciiTheme="majorBidi" w:hAnsiTheme="majorBidi" w:cstheme="majorBidi"/>
                <w:sz w:val="24"/>
                <w:szCs w:val="24"/>
              </w:rPr>
            </w:pPr>
          </w:p>
        </w:tc>
        <w:tc>
          <w:tcPr>
            <w:tcW w:w="851" w:type="dxa"/>
          </w:tcPr>
          <w:p w:rsidRPr="008873E9" w:rsidR="00A409D1" w:rsidP="007E2B7A" w:rsidRDefault="00A409D1" w14:paraId="0841E4F5" wp14:textId="77777777">
            <w:pPr>
              <w:rPr>
                <w:rFonts w:asciiTheme="majorBidi" w:hAnsiTheme="majorBidi" w:cstheme="majorBidi"/>
                <w:sz w:val="24"/>
                <w:szCs w:val="24"/>
              </w:rPr>
            </w:pPr>
          </w:p>
        </w:tc>
        <w:tc>
          <w:tcPr>
            <w:tcW w:w="708" w:type="dxa"/>
          </w:tcPr>
          <w:p w:rsidRPr="008873E9" w:rsidR="00A409D1" w:rsidP="007E2B7A" w:rsidRDefault="00A409D1" w14:paraId="711A9A35" wp14:textId="77777777">
            <w:pPr>
              <w:rPr>
                <w:rFonts w:asciiTheme="majorBidi" w:hAnsiTheme="majorBidi" w:cstheme="majorBidi"/>
                <w:sz w:val="24"/>
                <w:szCs w:val="24"/>
              </w:rPr>
            </w:pPr>
          </w:p>
        </w:tc>
        <w:tc>
          <w:tcPr>
            <w:tcW w:w="851" w:type="dxa"/>
          </w:tcPr>
          <w:p w:rsidRPr="008873E9" w:rsidR="00A409D1" w:rsidP="007E2B7A" w:rsidRDefault="00A409D1" w14:paraId="4EE333D4" wp14:textId="77777777">
            <w:pPr>
              <w:rPr>
                <w:rFonts w:asciiTheme="majorBidi" w:hAnsiTheme="majorBidi" w:cstheme="majorBidi"/>
                <w:sz w:val="24"/>
                <w:szCs w:val="24"/>
              </w:rPr>
            </w:pPr>
          </w:p>
        </w:tc>
        <w:tc>
          <w:tcPr>
            <w:tcW w:w="850" w:type="dxa"/>
          </w:tcPr>
          <w:p w:rsidRPr="008873E9" w:rsidR="00A409D1" w:rsidP="007E2B7A" w:rsidRDefault="00A409D1" w14:paraId="0D6BC734" wp14:textId="77777777">
            <w:pPr>
              <w:rPr>
                <w:rFonts w:asciiTheme="majorBidi" w:hAnsiTheme="majorBidi" w:cstheme="majorBidi"/>
                <w:sz w:val="24"/>
                <w:szCs w:val="24"/>
              </w:rPr>
            </w:pPr>
          </w:p>
        </w:tc>
      </w:tr>
      <w:tr xmlns:wp14="http://schemas.microsoft.com/office/word/2010/wordml" w:rsidRPr="008873E9" w:rsidR="00A409D1" w:rsidTr="00A409D1" w14:paraId="57BBCF11" wp14:textId="77777777">
        <w:trPr>
          <w:jc w:val="center"/>
        </w:trPr>
        <w:tc>
          <w:tcPr>
            <w:tcW w:w="5384" w:type="dxa"/>
          </w:tcPr>
          <w:p w:rsidRPr="008873E9" w:rsidR="00A409D1" w:rsidP="007E2B7A" w:rsidRDefault="00A409D1" w14:paraId="197A5E84" wp14:textId="77777777">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tcPr>
          <w:p w:rsidRPr="008873E9" w:rsidR="00A409D1" w:rsidP="007E2B7A" w:rsidRDefault="00A409D1" w14:paraId="34A104AC" wp14:textId="77777777">
            <w:pPr>
              <w:rPr>
                <w:rFonts w:asciiTheme="majorBidi" w:hAnsiTheme="majorBidi" w:cstheme="majorBidi"/>
                <w:sz w:val="24"/>
                <w:szCs w:val="24"/>
              </w:rPr>
            </w:pPr>
          </w:p>
        </w:tc>
        <w:tc>
          <w:tcPr>
            <w:tcW w:w="851" w:type="dxa"/>
          </w:tcPr>
          <w:p w:rsidRPr="008873E9" w:rsidR="00A409D1" w:rsidP="007E2B7A" w:rsidRDefault="00A409D1" w14:paraId="114B4F84" wp14:textId="77777777">
            <w:pPr>
              <w:rPr>
                <w:rFonts w:asciiTheme="majorBidi" w:hAnsiTheme="majorBidi" w:cstheme="majorBidi"/>
                <w:sz w:val="24"/>
                <w:szCs w:val="24"/>
              </w:rPr>
            </w:pPr>
          </w:p>
        </w:tc>
        <w:tc>
          <w:tcPr>
            <w:tcW w:w="708" w:type="dxa"/>
          </w:tcPr>
          <w:p w:rsidRPr="008873E9" w:rsidR="00A409D1" w:rsidP="007E2B7A" w:rsidRDefault="00A409D1" w14:paraId="1AABDC09" wp14:textId="77777777">
            <w:pPr>
              <w:rPr>
                <w:rFonts w:asciiTheme="majorBidi" w:hAnsiTheme="majorBidi" w:cstheme="majorBidi"/>
                <w:sz w:val="24"/>
                <w:szCs w:val="24"/>
              </w:rPr>
            </w:pPr>
          </w:p>
        </w:tc>
        <w:tc>
          <w:tcPr>
            <w:tcW w:w="851" w:type="dxa"/>
          </w:tcPr>
          <w:p w:rsidRPr="008873E9" w:rsidR="00A409D1" w:rsidP="007E2B7A" w:rsidRDefault="00A409D1" w14:paraId="3F82752B" wp14:textId="77777777">
            <w:pPr>
              <w:rPr>
                <w:rFonts w:asciiTheme="majorBidi" w:hAnsiTheme="majorBidi" w:cstheme="majorBidi"/>
                <w:sz w:val="24"/>
                <w:szCs w:val="24"/>
              </w:rPr>
            </w:pPr>
          </w:p>
        </w:tc>
        <w:tc>
          <w:tcPr>
            <w:tcW w:w="850" w:type="dxa"/>
          </w:tcPr>
          <w:p w:rsidRPr="008873E9" w:rsidR="00A409D1" w:rsidP="007E2B7A" w:rsidRDefault="00A409D1" w14:paraId="6CA203BD" wp14:textId="77777777">
            <w:pPr>
              <w:rPr>
                <w:rFonts w:asciiTheme="majorBidi" w:hAnsiTheme="majorBidi" w:cstheme="majorBidi"/>
                <w:sz w:val="24"/>
                <w:szCs w:val="24"/>
              </w:rPr>
            </w:pPr>
          </w:p>
        </w:tc>
      </w:tr>
      <w:tr xmlns:wp14="http://schemas.microsoft.com/office/word/2010/wordml" w:rsidRPr="008873E9" w:rsidR="00A409D1" w:rsidTr="00A409D1" w14:paraId="0B489A64" wp14:textId="77777777">
        <w:trPr>
          <w:jc w:val="center"/>
        </w:trPr>
        <w:tc>
          <w:tcPr>
            <w:tcW w:w="5384" w:type="dxa"/>
          </w:tcPr>
          <w:p w:rsidRPr="008873E9" w:rsidR="00A409D1" w:rsidP="007E2B7A" w:rsidRDefault="00A409D1" w14:paraId="238AF008" wp14:textId="77777777">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tcPr>
          <w:p w:rsidRPr="008873E9" w:rsidR="00A409D1" w:rsidP="007E2B7A" w:rsidRDefault="00A409D1" w14:paraId="1EEB5C65" wp14:textId="77777777">
            <w:pPr>
              <w:rPr>
                <w:rFonts w:asciiTheme="majorBidi" w:hAnsiTheme="majorBidi" w:cstheme="majorBidi"/>
                <w:sz w:val="24"/>
                <w:szCs w:val="24"/>
              </w:rPr>
            </w:pPr>
          </w:p>
        </w:tc>
        <w:tc>
          <w:tcPr>
            <w:tcW w:w="851" w:type="dxa"/>
          </w:tcPr>
          <w:p w:rsidRPr="008873E9" w:rsidR="00A409D1" w:rsidP="007E2B7A" w:rsidRDefault="00A409D1" w14:paraId="27EFE50A" wp14:textId="77777777">
            <w:pPr>
              <w:rPr>
                <w:rFonts w:asciiTheme="majorBidi" w:hAnsiTheme="majorBidi" w:cstheme="majorBidi"/>
                <w:sz w:val="24"/>
                <w:szCs w:val="24"/>
              </w:rPr>
            </w:pPr>
          </w:p>
        </w:tc>
        <w:tc>
          <w:tcPr>
            <w:tcW w:w="708" w:type="dxa"/>
          </w:tcPr>
          <w:p w:rsidRPr="008873E9" w:rsidR="00A409D1" w:rsidP="007E2B7A" w:rsidRDefault="00A409D1" w14:paraId="44D1216F" wp14:textId="77777777">
            <w:pPr>
              <w:rPr>
                <w:rFonts w:asciiTheme="majorBidi" w:hAnsiTheme="majorBidi" w:cstheme="majorBidi"/>
                <w:sz w:val="24"/>
                <w:szCs w:val="24"/>
              </w:rPr>
            </w:pPr>
          </w:p>
        </w:tc>
        <w:tc>
          <w:tcPr>
            <w:tcW w:w="851" w:type="dxa"/>
          </w:tcPr>
          <w:p w:rsidRPr="008873E9" w:rsidR="00A409D1" w:rsidP="007E2B7A" w:rsidRDefault="00A409D1" w14:paraId="3517F98F" wp14:textId="77777777">
            <w:pPr>
              <w:rPr>
                <w:rFonts w:asciiTheme="majorBidi" w:hAnsiTheme="majorBidi" w:cstheme="majorBidi"/>
                <w:sz w:val="24"/>
                <w:szCs w:val="24"/>
              </w:rPr>
            </w:pPr>
          </w:p>
        </w:tc>
        <w:tc>
          <w:tcPr>
            <w:tcW w:w="850" w:type="dxa"/>
          </w:tcPr>
          <w:p w:rsidRPr="008873E9" w:rsidR="00A409D1" w:rsidP="007E2B7A" w:rsidRDefault="00A409D1" w14:paraId="34223B45" wp14:textId="77777777">
            <w:pPr>
              <w:rPr>
                <w:rFonts w:asciiTheme="majorBidi" w:hAnsiTheme="majorBidi" w:cstheme="majorBidi"/>
                <w:sz w:val="24"/>
                <w:szCs w:val="24"/>
              </w:rPr>
            </w:pPr>
          </w:p>
        </w:tc>
      </w:tr>
      <w:tr xmlns:wp14="http://schemas.microsoft.com/office/word/2010/wordml" w:rsidRPr="008873E9" w:rsidR="00A409D1" w:rsidTr="00A409D1" w14:paraId="45DF6162" wp14:textId="77777777">
        <w:trPr>
          <w:jc w:val="center"/>
        </w:trPr>
        <w:tc>
          <w:tcPr>
            <w:tcW w:w="5384" w:type="dxa"/>
          </w:tcPr>
          <w:p w:rsidRPr="008873E9" w:rsidR="00A409D1" w:rsidP="007E2B7A" w:rsidRDefault="00A409D1" w14:paraId="3EA477E1" wp14:textId="77777777">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tcPr>
          <w:p w:rsidRPr="008873E9" w:rsidR="00A409D1" w:rsidP="007E2B7A" w:rsidRDefault="00A409D1" w14:paraId="539CD7A1" wp14:textId="77777777">
            <w:pPr>
              <w:rPr>
                <w:rFonts w:asciiTheme="majorBidi" w:hAnsiTheme="majorBidi" w:cstheme="majorBidi"/>
                <w:sz w:val="24"/>
                <w:szCs w:val="24"/>
              </w:rPr>
            </w:pPr>
          </w:p>
        </w:tc>
        <w:tc>
          <w:tcPr>
            <w:tcW w:w="851" w:type="dxa"/>
          </w:tcPr>
          <w:p w:rsidRPr="008873E9" w:rsidR="00A409D1" w:rsidP="007E2B7A" w:rsidRDefault="00A409D1" w14:paraId="6A9A2604" wp14:textId="77777777">
            <w:pPr>
              <w:rPr>
                <w:rFonts w:asciiTheme="majorBidi" w:hAnsiTheme="majorBidi" w:cstheme="majorBidi"/>
                <w:sz w:val="24"/>
                <w:szCs w:val="24"/>
              </w:rPr>
            </w:pPr>
          </w:p>
        </w:tc>
        <w:tc>
          <w:tcPr>
            <w:tcW w:w="708" w:type="dxa"/>
          </w:tcPr>
          <w:p w:rsidRPr="008873E9" w:rsidR="00A409D1" w:rsidP="007E2B7A" w:rsidRDefault="00A409D1" w14:paraId="3DD220FA" wp14:textId="77777777">
            <w:pPr>
              <w:rPr>
                <w:rFonts w:asciiTheme="majorBidi" w:hAnsiTheme="majorBidi" w:cstheme="majorBidi"/>
                <w:sz w:val="24"/>
                <w:szCs w:val="24"/>
              </w:rPr>
            </w:pPr>
          </w:p>
        </w:tc>
        <w:tc>
          <w:tcPr>
            <w:tcW w:w="851" w:type="dxa"/>
          </w:tcPr>
          <w:p w:rsidRPr="008873E9" w:rsidR="00A409D1" w:rsidP="007E2B7A" w:rsidRDefault="00A409D1" w14:paraId="7B186A81" wp14:textId="77777777">
            <w:pPr>
              <w:rPr>
                <w:rFonts w:asciiTheme="majorBidi" w:hAnsiTheme="majorBidi" w:cstheme="majorBidi"/>
                <w:sz w:val="24"/>
                <w:szCs w:val="24"/>
              </w:rPr>
            </w:pPr>
          </w:p>
        </w:tc>
        <w:tc>
          <w:tcPr>
            <w:tcW w:w="850" w:type="dxa"/>
          </w:tcPr>
          <w:p w:rsidRPr="008873E9" w:rsidR="00A409D1" w:rsidP="007E2B7A" w:rsidRDefault="00A409D1" w14:paraId="4F24943C" wp14:textId="77777777">
            <w:pPr>
              <w:rPr>
                <w:rFonts w:asciiTheme="majorBidi" w:hAnsiTheme="majorBidi" w:cstheme="majorBidi"/>
                <w:sz w:val="24"/>
                <w:szCs w:val="24"/>
              </w:rPr>
            </w:pPr>
          </w:p>
        </w:tc>
      </w:tr>
      <w:tr xmlns:wp14="http://schemas.microsoft.com/office/word/2010/wordml" w:rsidRPr="008873E9" w:rsidR="00A409D1" w:rsidTr="00A409D1" w14:paraId="77ECF8A3" wp14:textId="77777777">
        <w:trPr>
          <w:jc w:val="center"/>
        </w:trPr>
        <w:tc>
          <w:tcPr>
            <w:tcW w:w="5384" w:type="dxa"/>
          </w:tcPr>
          <w:p w:rsidRPr="008873E9" w:rsidR="00A409D1" w:rsidP="007E2B7A" w:rsidRDefault="00A409D1" w14:paraId="4347B5C4" wp14:textId="77777777">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Pr="008873E9" w:rsidR="00A409D1" w:rsidP="007E2B7A" w:rsidRDefault="00A409D1" w14:paraId="6AD9664E" wp14:textId="77777777">
            <w:pPr>
              <w:rPr>
                <w:rFonts w:asciiTheme="majorBidi" w:hAnsiTheme="majorBidi" w:cstheme="majorBidi"/>
                <w:sz w:val="24"/>
                <w:szCs w:val="24"/>
              </w:rPr>
            </w:pPr>
          </w:p>
        </w:tc>
        <w:tc>
          <w:tcPr>
            <w:tcW w:w="851" w:type="dxa"/>
          </w:tcPr>
          <w:p w:rsidRPr="008873E9" w:rsidR="00A409D1" w:rsidP="007E2B7A" w:rsidRDefault="00A409D1" w14:paraId="6BF7610E" wp14:textId="77777777">
            <w:pPr>
              <w:rPr>
                <w:rFonts w:asciiTheme="majorBidi" w:hAnsiTheme="majorBidi" w:cstheme="majorBidi"/>
                <w:sz w:val="24"/>
                <w:szCs w:val="24"/>
              </w:rPr>
            </w:pPr>
          </w:p>
        </w:tc>
        <w:tc>
          <w:tcPr>
            <w:tcW w:w="708" w:type="dxa"/>
          </w:tcPr>
          <w:p w:rsidRPr="008873E9" w:rsidR="00A409D1" w:rsidP="007E2B7A" w:rsidRDefault="00A409D1" w14:paraId="25DC539F" wp14:textId="77777777">
            <w:pPr>
              <w:rPr>
                <w:rFonts w:asciiTheme="majorBidi" w:hAnsiTheme="majorBidi" w:cstheme="majorBidi"/>
                <w:sz w:val="24"/>
                <w:szCs w:val="24"/>
              </w:rPr>
            </w:pPr>
          </w:p>
        </w:tc>
        <w:tc>
          <w:tcPr>
            <w:tcW w:w="851" w:type="dxa"/>
          </w:tcPr>
          <w:p w:rsidRPr="008873E9" w:rsidR="00A409D1" w:rsidP="007E2B7A" w:rsidRDefault="00A409D1" w14:paraId="63E83F18" wp14:textId="77777777">
            <w:pPr>
              <w:rPr>
                <w:rFonts w:asciiTheme="majorBidi" w:hAnsiTheme="majorBidi" w:cstheme="majorBidi"/>
                <w:sz w:val="24"/>
                <w:szCs w:val="24"/>
              </w:rPr>
            </w:pPr>
          </w:p>
        </w:tc>
        <w:tc>
          <w:tcPr>
            <w:tcW w:w="850" w:type="dxa"/>
          </w:tcPr>
          <w:p w:rsidRPr="008873E9" w:rsidR="00A409D1" w:rsidP="007E2B7A" w:rsidRDefault="00A409D1" w14:paraId="6FBAD364" wp14:textId="77777777">
            <w:pPr>
              <w:rPr>
                <w:rFonts w:asciiTheme="majorBidi" w:hAnsiTheme="majorBidi" w:cstheme="majorBidi"/>
                <w:sz w:val="24"/>
                <w:szCs w:val="24"/>
              </w:rPr>
            </w:pPr>
          </w:p>
        </w:tc>
      </w:tr>
      <w:tr xmlns:wp14="http://schemas.microsoft.com/office/word/2010/wordml" w:rsidRPr="008873E9" w:rsidR="00A409D1" w:rsidTr="00A409D1" w14:paraId="34A57B81" wp14:textId="77777777">
        <w:trPr>
          <w:jc w:val="center"/>
        </w:trPr>
        <w:tc>
          <w:tcPr>
            <w:tcW w:w="5384" w:type="dxa"/>
          </w:tcPr>
          <w:p w:rsidRPr="008873E9" w:rsidR="00A409D1" w:rsidP="007E2B7A" w:rsidRDefault="00A409D1" w14:paraId="6D0DCADC" wp14:textId="77777777">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tcPr>
          <w:p w:rsidRPr="008873E9" w:rsidR="00A409D1" w:rsidP="007E2B7A" w:rsidRDefault="00A409D1" w14:paraId="5DC4596E" wp14:textId="77777777">
            <w:pPr>
              <w:rPr>
                <w:rFonts w:asciiTheme="majorBidi" w:hAnsiTheme="majorBidi" w:cstheme="majorBidi"/>
                <w:sz w:val="24"/>
                <w:szCs w:val="24"/>
              </w:rPr>
            </w:pPr>
          </w:p>
        </w:tc>
        <w:tc>
          <w:tcPr>
            <w:tcW w:w="851" w:type="dxa"/>
          </w:tcPr>
          <w:p w:rsidRPr="008873E9" w:rsidR="00A409D1" w:rsidP="007E2B7A" w:rsidRDefault="00A409D1" w14:paraId="71E9947C" wp14:textId="77777777">
            <w:pPr>
              <w:rPr>
                <w:rFonts w:asciiTheme="majorBidi" w:hAnsiTheme="majorBidi" w:cstheme="majorBidi"/>
                <w:sz w:val="24"/>
                <w:szCs w:val="24"/>
              </w:rPr>
            </w:pPr>
          </w:p>
        </w:tc>
        <w:tc>
          <w:tcPr>
            <w:tcW w:w="708" w:type="dxa"/>
          </w:tcPr>
          <w:p w:rsidRPr="008873E9" w:rsidR="00A409D1" w:rsidP="007E2B7A" w:rsidRDefault="00A409D1" w14:paraId="1413D853" wp14:textId="77777777">
            <w:pPr>
              <w:rPr>
                <w:rFonts w:asciiTheme="majorBidi" w:hAnsiTheme="majorBidi" w:cstheme="majorBidi"/>
                <w:sz w:val="24"/>
                <w:szCs w:val="24"/>
              </w:rPr>
            </w:pPr>
          </w:p>
        </w:tc>
        <w:tc>
          <w:tcPr>
            <w:tcW w:w="851" w:type="dxa"/>
          </w:tcPr>
          <w:p w:rsidRPr="008873E9" w:rsidR="00A409D1" w:rsidP="007E2B7A" w:rsidRDefault="00A409D1" w14:paraId="2A7A9836" wp14:textId="77777777">
            <w:pPr>
              <w:rPr>
                <w:rFonts w:asciiTheme="majorBidi" w:hAnsiTheme="majorBidi" w:cstheme="majorBidi"/>
                <w:sz w:val="24"/>
                <w:szCs w:val="24"/>
              </w:rPr>
            </w:pPr>
          </w:p>
        </w:tc>
        <w:tc>
          <w:tcPr>
            <w:tcW w:w="850" w:type="dxa"/>
          </w:tcPr>
          <w:p w:rsidRPr="008873E9" w:rsidR="00A409D1" w:rsidP="007E2B7A" w:rsidRDefault="00A409D1" w14:paraId="47CE7A2C" wp14:textId="77777777">
            <w:pPr>
              <w:rPr>
                <w:rFonts w:asciiTheme="majorBidi" w:hAnsiTheme="majorBidi" w:cstheme="majorBidi"/>
                <w:sz w:val="24"/>
                <w:szCs w:val="24"/>
              </w:rPr>
            </w:pPr>
          </w:p>
        </w:tc>
      </w:tr>
      <w:tr xmlns:wp14="http://schemas.microsoft.com/office/word/2010/wordml" w:rsidRPr="008873E9" w:rsidR="00A409D1" w:rsidTr="00A409D1" w14:paraId="4CB63879" wp14:textId="77777777">
        <w:trPr>
          <w:jc w:val="center"/>
        </w:trPr>
        <w:tc>
          <w:tcPr>
            <w:tcW w:w="5384" w:type="dxa"/>
          </w:tcPr>
          <w:p w:rsidRPr="008873E9" w:rsidR="00A409D1" w:rsidP="007E2B7A" w:rsidRDefault="00A409D1" w14:paraId="2BCAC9C4" wp14:textId="77777777">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tcPr>
          <w:p w:rsidRPr="008873E9" w:rsidR="00A409D1" w:rsidP="007E2B7A" w:rsidRDefault="00A409D1" w14:paraId="2C7DA92C" wp14:textId="77777777">
            <w:pPr>
              <w:rPr>
                <w:rFonts w:asciiTheme="majorBidi" w:hAnsiTheme="majorBidi" w:cstheme="majorBidi"/>
                <w:sz w:val="24"/>
                <w:szCs w:val="24"/>
              </w:rPr>
            </w:pPr>
          </w:p>
        </w:tc>
        <w:tc>
          <w:tcPr>
            <w:tcW w:w="851" w:type="dxa"/>
          </w:tcPr>
          <w:p w:rsidRPr="008873E9" w:rsidR="00A409D1" w:rsidP="007E2B7A" w:rsidRDefault="00A409D1" w14:paraId="3F904CCB" wp14:textId="77777777">
            <w:pPr>
              <w:rPr>
                <w:rFonts w:asciiTheme="majorBidi" w:hAnsiTheme="majorBidi" w:cstheme="majorBidi"/>
                <w:sz w:val="24"/>
                <w:szCs w:val="24"/>
              </w:rPr>
            </w:pPr>
          </w:p>
        </w:tc>
        <w:tc>
          <w:tcPr>
            <w:tcW w:w="708" w:type="dxa"/>
          </w:tcPr>
          <w:p w:rsidRPr="008873E9" w:rsidR="00A409D1" w:rsidP="007E2B7A" w:rsidRDefault="00A409D1" w14:paraId="040360B8" wp14:textId="77777777">
            <w:pPr>
              <w:rPr>
                <w:rFonts w:asciiTheme="majorBidi" w:hAnsiTheme="majorBidi" w:cstheme="majorBidi"/>
                <w:sz w:val="24"/>
                <w:szCs w:val="24"/>
              </w:rPr>
            </w:pPr>
          </w:p>
        </w:tc>
        <w:tc>
          <w:tcPr>
            <w:tcW w:w="851" w:type="dxa"/>
          </w:tcPr>
          <w:p w:rsidRPr="008873E9" w:rsidR="00A409D1" w:rsidP="007E2B7A" w:rsidRDefault="00A409D1" w14:paraId="17A1CA98" wp14:textId="77777777">
            <w:pPr>
              <w:rPr>
                <w:rFonts w:asciiTheme="majorBidi" w:hAnsiTheme="majorBidi" w:cstheme="majorBidi"/>
                <w:sz w:val="24"/>
                <w:szCs w:val="24"/>
              </w:rPr>
            </w:pPr>
          </w:p>
        </w:tc>
        <w:tc>
          <w:tcPr>
            <w:tcW w:w="850" w:type="dxa"/>
          </w:tcPr>
          <w:p w:rsidRPr="008873E9" w:rsidR="00A409D1" w:rsidP="007E2B7A" w:rsidRDefault="00A409D1" w14:paraId="1A55251A" wp14:textId="77777777">
            <w:pPr>
              <w:rPr>
                <w:rFonts w:asciiTheme="majorBidi" w:hAnsiTheme="majorBidi" w:cstheme="majorBidi"/>
                <w:sz w:val="24"/>
                <w:szCs w:val="24"/>
              </w:rPr>
            </w:pPr>
          </w:p>
        </w:tc>
      </w:tr>
      <w:tr xmlns:wp14="http://schemas.microsoft.com/office/word/2010/wordml" w:rsidRPr="008873E9" w:rsidR="00A409D1" w:rsidTr="00A409D1" w14:paraId="540AB481" wp14:textId="77777777">
        <w:trPr>
          <w:jc w:val="center"/>
        </w:trPr>
        <w:tc>
          <w:tcPr>
            <w:tcW w:w="5384" w:type="dxa"/>
          </w:tcPr>
          <w:p w:rsidRPr="008873E9" w:rsidR="00A409D1" w:rsidP="007E2B7A" w:rsidRDefault="00A409D1" w14:paraId="5DCD0F00" wp14:textId="77777777">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tcPr>
          <w:p w:rsidRPr="008873E9" w:rsidR="00A409D1" w:rsidP="007E2B7A" w:rsidRDefault="00A409D1" w14:paraId="4F6D2C48" wp14:textId="77777777">
            <w:pPr>
              <w:rPr>
                <w:rFonts w:asciiTheme="majorBidi" w:hAnsiTheme="majorBidi" w:cstheme="majorBidi"/>
                <w:sz w:val="24"/>
                <w:szCs w:val="24"/>
              </w:rPr>
            </w:pPr>
          </w:p>
        </w:tc>
        <w:tc>
          <w:tcPr>
            <w:tcW w:w="851" w:type="dxa"/>
          </w:tcPr>
          <w:p w:rsidRPr="008873E9" w:rsidR="00A409D1" w:rsidP="007E2B7A" w:rsidRDefault="00A409D1" w14:paraId="31F27C88" wp14:textId="77777777">
            <w:pPr>
              <w:rPr>
                <w:rFonts w:asciiTheme="majorBidi" w:hAnsiTheme="majorBidi" w:cstheme="majorBidi"/>
                <w:sz w:val="24"/>
                <w:szCs w:val="24"/>
              </w:rPr>
            </w:pPr>
          </w:p>
        </w:tc>
        <w:tc>
          <w:tcPr>
            <w:tcW w:w="708" w:type="dxa"/>
          </w:tcPr>
          <w:p w:rsidRPr="008873E9" w:rsidR="00A409D1" w:rsidP="007E2B7A" w:rsidRDefault="00A409D1" w14:paraId="79B88F8C" wp14:textId="77777777">
            <w:pPr>
              <w:rPr>
                <w:rFonts w:asciiTheme="majorBidi" w:hAnsiTheme="majorBidi" w:cstheme="majorBidi"/>
                <w:sz w:val="24"/>
                <w:szCs w:val="24"/>
              </w:rPr>
            </w:pPr>
          </w:p>
        </w:tc>
        <w:tc>
          <w:tcPr>
            <w:tcW w:w="851" w:type="dxa"/>
          </w:tcPr>
          <w:p w:rsidRPr="008873E9" w:rsidR="00A409D1" w:rsidP="007E2B7A" w:rsidRDefault="00A409D1" w14:paraId="145C11DD" wp14:textId="77777777">
            <w:pPr>
              <w:rPr>
                <w:rFonts w:asciiTheme="majorBidi" w:hAnsiTheme="majorBidi" w:cstheme="majorBidi"/>
                <w:sz w:val="24"/>
                <w:szCs w:val="24"/>
              </w:rPr>
            </w:pPr>
          </w:p>
        </w:tc>
        <w:tc>
          <w:tcPr>
            <w:tcW w:w="850" w:type="dxa"/>
          </w:tcPr>
          <w:p w:rsidRPr="008873E9" w:rsidR="00A409D1" w:rsidP="007E2B7A" w:rsidRDefault="00A409D1" w14:paraId="6B40E7A7" wp14:textId="77777777">
            <w:pPr>
              <w:rPr>
                <w:rFonts w:asciiTheme="majorBidi" w:hAnsiTheme="majorBidi" w:cstheme="majorBidi"/>
                <w:sz w:val="24"/>
                <w:szCs w:val="24"/>
              </w:rPr>
            </w:pPr>
          </w:p>
        </w:tc>
      </w:tr>
      <w:tr xmlns:wp14="http://schemas.microsoft.com/office/word/2010/wordml" w:rsidRPr="008873E9" w:rsidR="00A409D1" w:rsidTr="00A409D1" w14:paraId="098CB70A" wp14:textId="77777777">
        <w:trPr>
          <w:jc w:val="center"/>
        </w:trPr>
        <w:tc>
          <w:tcPr>
            <w:tcW w:w="5384" w:type="dxa"/>
          </w:tcPr>
          <w:p w:rsidRPr="008873E9" w:rsidR="00A409D1" w:rsidP="007E2B7A" w:rsidRDefault="00A409D1" w14:paraId="67DF20C7" wp14:textId="77777777">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tcPr>
          <w:p w:rsidRPr="008873E9" w:rsidR="00A409D1" w:rsidP="007E2B7A" w:rsidRDefault="00A409D1" w14:paraId="3FFF7D4A" wp14:textId="77777777">
            <w:pPr>
              <w:rPr>
                <w:rFonts w:asciiTheme="majorBidi" w:hAnsiTheme="majorBidi" w:cstheme="majorBidi"/>
                <w:sz w:val="24"/>
                <w:szCs w:val="24"/>
              </w:rPr>
            </w:pPr>
          </w:p>
        </w:tc>
        <w:tc>
          <w:tcPr>
            <w:tcW w:w="851" w:type="dxa"/>
          </w:tcPr>
          <w:p w:rsidRPr="008873E9" w:rsidR="00A409D1" w:rsidP="007E2B7A" w:rsidRDefault="00A409D1" w14:paraId="287B69A3" wp14:textId="77777777">
            <w:pPr>
              <w:rPr>
                <w:rFonts w:asciiTheme="majorBidi" w:hAnsiTheme="majorBidi" w:cstheme="majorBidi"/>
                <w:sz w:val="24"/>
                <w:szCs w:val="24"/>
              </w:rPr>
            </w:pPr>
          </w:p>
        </w:tc>
        <w:tc>
          <w:tcPr>
            <w:tcW w:w="708" w:type="dxa"/>
          </w:tcPr>
          <w:p w:rsidRPr="008873E9" w:rsidR="00A409D1" w:rsidP="007E2B7A" w:rsidRDefault="00A409D1" w14:paraId="63A0829D" wp14:textId="77777777">
            <w:pPr>
              <w:rPr>
                <w:rFonts w:asciiTheme="majorBidi" w:hAnsiTheme="majorBidi" w:cstheme="majorBidi"/>
                <w:sz w:val="24"/>
                <w:szCs w:val="24"/>
              </w:rPr>
            </w:pPr>
          </w:p>
        </w:tc>
        <w:tc>
          <w:tcPr>
            <w:tcW w:w="851" w:type="dxa"/>
          </w:tcPr>
          <w:p w:rsidRPr="008873E9" w:rsidR="00A409D1" w:rsidP="007E2B7A" w:rsidRDefault="00A409D1" w14:paraId="39CA8924" wp14:textId="77777777">
            <w:pPr>
              <w:rPr>
                <w:rFonts w:asciiTheme="majorBidi" w:hAnsiTheme="majorBidi" w:cstheme="majorBidi"/>
                <w:sz w:val="24"/>
                <w:szCs w:val="24"/>
              </w:rPr>
            </w:pPr>
          </w:p>
        </w:tc>
        <w:tc>
          <w:tcPr>
            <w:tcW w:w="850" w:type="dxa"/>
          </w:tcPr>
          <w:p w:rsidRPr="008873E9" w:rsidR="00A409D1" w:rsidP="007E2B7A" w:rsidRDefault="00A409D1" w14:paraId="1BB6F150" wp14:textId="77777777">
            <w:pPr>
              <w:rPr>
                <w:rFonts w:asciiTheme="majorBidi" w:hAnsiTheme="majorBidi" w:cstheme="majorBidi"/>
                <w:sz w:val="24"/>
                <w:szCs w:val="24"/>
              </w:rPr>
            </w:pPr>
          </w:p>
        </w:tc>
      </w:tr>
      <w:tr xmlns:wp14="http://schemas.microsoft.com/office/word/2010/wordml" w:rsidRPr="008873E9" w:rsidR="00A409D1" w:rsidTr="00A409D1" w14:paraId="2AE4FA9A" wp14:textId="77777777">
        <w:trPr>
          <w:jc w:val="center"/>
        </w:trPr>
        <w:tc>
          <w:tcPr>
            <w:tcW w:w="5384" w:type="dxa"/>
          </w:tcPr>
          <w:p w:rsidRPr="008873E9" w:rsidR="00A409D1" w:rsidP="007E2B7A" w:rsidRDefault="00A409D1" w14:paraId="5F5EDB82" wp14:textId="77777777">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tcPr>
          <w:p w:rsidRPr="008873E9" w:rsidR="00A409D1" w:rsidP="007E2B7A" w:rsidRDefault="00A409D1" w14:paraId="04338875" wp14:textId="77777777">
            <w:pPr>
              <w:rPr>
                <w:rFonts w:asciiTheme="majorBidi" w:hAnsiTheme="majorBidi" w:cstheme="majorBidi"/>
                <w:sz w:val="24"/>
                <w:szCs w:val="24"/>
              </w:rPr>
            </w:pPr>
          </w:p>
        </w:tc>
        <w:tc>
          <w:tcPr>
            <w:tcW w:w="851" w:type="dxa"/>
          </w:tcPr>
          <w:p w:rsidRPr="008873E9" w:rsidR="00A409D1" w:rsidP="007E2B7A" w:rsidRDefault="00A409D1" w14:paraId="2CCB938B" wp14:textId="77777777">
            <w:pPr>
              <w:rPr>
                <w:rFonts w:asciiTheme="majorBidi" w:hAnsiTheme="majorBidi" w:cstheme="majorBidi"/>
                <w:sz w:val="24"/>
                <w:szCs w:val="24"/>
              </w:rPr>
            </w:pPr>
          </w:p>
        </w:tc>
        <w:tc>
          <w:tcPr>
            <w:tcW w:w="708" w:type="dxa"/>
          </w:tcPr>
          <w:p w:rsidRPr="008873E9" w:rsidR="00A409D1" w:rsidP="007E2B7A" w:rsidRDefault="00A409D1" w14:paraId="796B98D5" wp14:textId="77777777">
            <w:pPr>
              <w:rPr>
                <w:rFonts w:asciiTheme="majorBidi" w:hAnsiTheme="majorBidi" w:cstheme="majorBidi"/>
                <w:sz w:val="24"/>
                <w:szCs w:val="24"/>
              </w:rPr>
            </w:pPr>
          </w:p>
        </w:tc>
        <w:tc>
          <w:tcPr>
            <w:tcW w:w="851" w:type="dxa"/>
          </w:tcPr>
          <w:p w:rsidRPr="008873E9" w:rsidR="00A409D1" w:rsidP="007E2B7A" w:rsidRDefault="00A409D1" w14:paraId="344BE600" wp14:textId="77777777">
            <w:pPr>
              <w:rPr>
                <w:rFonts w:asciiTheme="majorBidi" w:hAnsiTheme="majorBidi" w:cstheme="majorBidi"/>
                <w:sz w:val="24"/>
                <w:szCs w:val="24"/>
              </w:rPr>
            </w:pPr>
          </w:p>
        </w:tc>
        <w:tc>
          <w:tcPr>
            <w:tcW w:w="850" w:type="dxa"/>
          </w:tcPr>
          <w:p w:rsidRPr="008873E9" w:rsidR="00A409D1" w:rsidP="007E2B7A" w:rsidRDefault="00A409D1" w14:paraId="7EE3B4B9" wp14:textId="77777777">
            <w:pPr>
              <w:rPr>
                <w:rFonts w:asciiTheme="majorBidi" w:hAnsiTheme="majorBidi" w:cstheme="majorBidi"/>
                <w:sz w:val="24"/>
                <w:szCs w:val="24"/>
              </w:rPr>
            </w:pPr>
          </w:p>
        </w:tc>
      </w:tr>
      <w:tr xmlns:wp14="http://schemas.microsoft.com/office/word/2010/wordml" w:rsidRPr="008873E9" w:rsidR="00A409D1" w:rsidTr="00A409D1" w14:paraId="277FF975" wp14:textId="77777777">
        <w:trPr>
          <w:jc w:val="center"/>
        </w:trPr>
        <w:tc>
          <w:tcPr>
            <w:tcW w:w="5384" w:type="dxa"/>
          </w:tcPr>
          <w:p w:rsidRPr="00230C14" w:rsidR="00A409D1" w:rsidP="007E2B7A" w:rsidRDefault="00A409D1" w14:paraId="23989790" wp14:textId="77777777">
            <w:pPr>
              <w:rPr>
                <w:rFonts w:ascii="Times New Roman" w:hAnsi="Times New Roman" w:eastAsia="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Pr="008873E9" w:rsidR="00A409D1" w:rsidP="007E2B7A" w:rsidRDefault="00A409D1" w14:paraId="17D63EA2" wp14:textId="77777777">
            <w:pPr>
              <w:rPr>
                <w:rFonts w:asciiTheme="majorBidi" w:hAnsiTheme="majorBidi" w:cstheme="majorBidi"/>
                <w:sz w:val="24"/>
                <w:szCs w:val="24"/>
              </w:rPr>
            </w:pPr>
          </w:p>
        </w:tc>
        <w:tc>
          <w:tcPr>
            <w:tcW w:w="851" w:type="dxa"/>
          </w:tcPr>
          <w:p w:rsidRPr="008873E9" w:rsidR="00A409D1" w:rsidP="007E2B7A" w:rsidRDefault="00A409D1" w14:paraId="52E608EF" wp14:textId="77777777">
            <w:pPr>
              <w:rPr>
                <w:rFonts w:asciiTheme="majorBidi" w:hAnsiTheme="majorBidi" w:cstheme="majorBidi"/>
                <w:sz w:val="24"/>
                <w:szCs w:val="24"/>
              </w:rPr>
            </w:pPr>
          </w:p>
        </w:tc>
        <w:tc>
          <w:tcPr>
            <w:tcW w:w="708" w:type="dxa"/>
          </w:tcPr>
          <w:p w:rsidRPr="008873E9" w:rsidR="00A409D1" w:rsidP="007E2B7A" w:rsidRDefault="00A409D1" w14:paraId="074E47F7" wp14:textId="77777777">
            <w:pPr>
              <w:rPr>
                <w:rFonts w:asciiTheme="majorBidi" w:hAnsiTheme="majorBidi" w:cstheme="majorBidi"/>
                <w:sz w:val="24"/>
                <w:szCs w:val="24"/>
              </w:rPr>
            </w:pPr>
          </w:p>
        </w:tc>
        <w:tc>
          <w:tcPr>
            <w:tcW w:w="851" w:type="dxa"/>
          </w:tcPr>
          <w:p w:rsidRPr="008873E9" w:rsidR="00A409D1" w:rsidP="007E2B7A" w:rsidRDefault="00A409D1" w14:paraId="4A852BA6" wp14:textId="77777777">
            <w:pPr>
              <w:rPr>
                <w:rFonts w:asciiTheme="majorBidi" w:hAnsiTheme="majorBidi" w:cstheme="majorBidi"/>
                <w:sz w:val="24"/>
                <w:szCs w:val="24"/>
              </w:rPr>
            </w:pPr>
          </w:p>
        </w:tc>
        <w:tc>
          <w:tcPr>
            <w:tcW w:w="850" w:type="dxa"/>
          </w:tcPr>
          <w:p w:rsidRPr="008873E9" w:rsidR="00A409D1" w:rsidP="007E2B7A" w:rsidRDefault="00A409D1" w14:paraId="1299FC03" wp14:textId="77777777">
            <w:pPr>
              <w:rPr>
                <w:rFonts w:asciiTheme="majorBidi" w:hAnsiTheme="majorBidi" w:cstheme="majorBidi"/>
                <w:sz w:val="24"/>
                <w:szCs w:val="24"/>
              </w:rPr>
            </w:pPr>
          </w:p>
        </w:tc>
      </w:tr>
      <w:tr xmlns:wp14="http://schemas.microsoft.com/office/word/2010/wordml" w:rsidRPr="00CF2803" w:rsidR="00A409D1" w:rsidTr="00A409D1" w14:paraId="09852FAB" wp14:textId="77777777">
        <w:trPr>
          <w:jc w:val="center"/>
        </w:trPr>
        <w:tc>
          <w:tcPr>
            <w:tcW w:w="5384" w:type="dxa"/>
          </w:tcPr>
          <w:p w:rsidRPr="00CF2803" w:rsidR="00A409D1" w:rsidP="007E2B7A" w:rsidRDefault="00A409D1" w14:paraId="51806855" wp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La digitalisation permet à la DRH de se concentrer davantage sur des missions stratégiques</w:t>
            </w:r>
          </w:p>
        </w:tc>
        <w:tc>
          <w:tcPr>
            <w:tcW w:w="850" w:type="dxa"/>
          </w:tcPr>
          <w:p w:rsidRPr="00CF2803" w:rsidR="00A409D1" w:rsidP="007E2B7A" w:rsidRDefault="00A409D1" w14:paraId="53508331" wp14:textId="77777777">
            <w:pPr>
              <w:rPr>
                <w:rFonts w:asciiTheme="majorBidi" w:hAnsiTheme="majorBidi" w:cstheme="majorBidi"/>
                <w:sz w:val="24"/>
                <w:szCs w:val="24"/>
              </w:rPr>
            </w:pPr>
          </w:p>
        </w:tc>
        <w:tc>
          <w:tcPr>
            <w:tcW w:w="851" w:type="dxa"/>
          </w:tcPr>
          <w:p w:rsidRPr="00CF2803" w:rsidR="00A409D1" w:rsidP="007E2B7A" w:rsidRDefault="00A409D1" w14:paraId="4C694B97" wp14:textId="77777777">
            <w:pPr>
              <w:rPr>
                <w:rFonts w:asciiTheme="majorBidi" w:hAnsiTheme="majorBidi" w:cstheme="majorBidi"/>
                <w:sz w:val="24"/>
                <w:szCs w:val="24"/>
              </w:rPr>
            </w:pPr>
          </w:p>
        </w:tc>
        <w:tc>
          <w:tcPr>
            <w:tcW w:w="708" w:type="dxa"/>
          </w:tcPr>
          <w:p w:rsidRPr="00CF2803" w:rsidR="00A409D1" w:rsidP="007E2B7A" w:rsidRDefault="00A409D1" w14:paraId="5EB26D91" wp14:textId="77777777">
            <w:pPr>
              <w:rPr>
                <w:rFonts w:asciiTheme="majorBidi" w:hAnsiTheme="majorBidi" w:cstheme="majorBidi"/>
                <w:sz w:val="24"/>
                <w:szCs w:val="24"/>
              </w:rPr>
            </w:pPr>
          </w:p>
        </w:tc>
        <w:tc>
          <w:tcPr>
            <w:tcW w:w="851" w:type="dxa"/>
          </w:tcPr>
          <w:p w:rsidRPr="00CF2803" w:rsidR="00A409D1" w:rsidP="007E2B7A" w:rsidRDefault="00A409D1" w14:paraId="3BC8F9AD" wp14:textId="77777777">
            <w:pPr>
              <w:rPr>
                <w:rFonts w:asciiTheme="majorBidi" w:hAnsiTheme="majorBidi" w:cstheme="majorBidi"/>
                <w:sz w:val="24"/>
                <w:szCs w:val="24"/>
              </w:rPr>
            </w:pPr>
          </w:p>
        </w:tc>
        <w:tc>
          <w:tcPr>
            <w:tcW w:w="850" w:type="dxa"/>
          </w:tcPr>
          <w:p w:rsidRPr="00CF2803" w:rsidR="00A409D1" w:rsidP="007E2B7A" w:rsidRDefault="00A409D1" w14:paraId="18D160CB" wp14:textId="77777777">
            <w:pPr>
              <w:rPr>
                <w:rFonts w:asciiTheme="majorBidi" w:hAnsiTheme="majorBidi" w:cstheme="majorBidi"/>
                <w:sz w:val="24"/>
                <w:szCs w:val="24"/>
              </w:rPr>
            </w:pPr>
          </w:p>
        </w:tc>
      </w:tr>
      <w:tr xmlns:wp14="http://schemas.microsoft.com/office/word/2010/wordml" w:rsidRPr="00CF2803" w:rsidR="00A409D1" w:rsidTr="00A409D1" w14:paraId="1047235D" wp14:textId="77777777">
        <w:trPr>
          <w:jc w:val="center"/>
        </w:trPr>
        <w:tc>
          <w:tcPr>
            <w:tcW w:w="5384" w:type="dxa"/>
          </w:tcPr>
          <w:p w:rsidRPr="00CF2803" w:rsidR="00A409D1" w:rsidP="007E2B7A" w:rsidRDefault="00A409D1" w14:paraId="3ABD2994" wp14:textId="77777777">
            <w:pPr>
              <w:rPr>
                <w:rFonts w:asciiTheme="majorBidi" w:hAnsiTheme="majorBidi" w:cstheme="majorBidi"/>
                <w:sz w:val="24"/>
                <w:szCs w:val="24"/>
              </w:rPr>
            </w:pPr>
            <w:r w:rsidRPr="00CF2803">
              <w:rPr>
                <w:rFonts w:ascii="Times New Roman" w:hAnsi="Times New Roman" w:eastAsia="Times New Roman" w:cs="Times New Roman"/>
                <w:sz w:val="24"/>
                <w:szCs w:val="24"/>
                <w:lang w:eastAsia="fr-FR" w:bidi="ar-SA"/>
              </w:rPr>
              <w:t>Les outils numériques améliorent la qualité des décisions RH</w:t>
            </w:r>
          </w:p>
        </w:tc>
        <w:tc>
          <w:tcPr>
            <w:tcW w:w="850" w:type="dxa"/>
          </w:tcPr>
          <w:p w:rsidRPr="00CF2803" w:rsidR="00A409D1" w:rsidP="007E2B7A" w:rsidRDefault="00A409D1" w14:paraId="61AC30FB" wp14:textId="77777777">
            <w:pPr>
              <w:rPr>
                <w:rFonts w:asciiTheme="majorBidi" w:hAnsiTheme="majorBidi" w:cstheme="majorBidi"/>
                <w:sz w:val="24"/>
                <w:szCs w:val="24"/>
              </w:rPr>
            </w:pPr>
          </w:p>
        </w:tc>
        <w:tc>
          <w:tcPr>
            <w:tcW w:w="851" w:type="dxa"/>
          </w:tcPr>
          <w:p w:rsidRPr="00CF2803" w:rsidR="00A409D1" w:rsidP="007E2B7A" w:rsidRDefault="00A409D1" w14:paraId="26B1A375" wp14:textId="77777777">
            <w:pPr>
              <w:rPr>
                <w:rFonts w:asciiTheme="majorBidi" w:hAnsiTheme="majorBidi" w:cstheme="majorBidi"/>
                <w:sz w:val="24"/>
                <w:szCs w:val="24"/>
              </w:rPr>
            </w:pPr>
          </w:p>
        </w:tc>
        <w:tc>
          <w:tcPr>
            <w:tcW w:w="708" w:type="dxa"/>
          </w:tcPr>
          <w:p w:rsidRPr="00CF2803" w:rsidR="00A409D1" w:rsidP="007E2B7A" w:rsidRDefault="00A409D1" w14:paraId="211FC6EA" wp14:textId="77777777">
            <w:pPr>
              <w:rPr>
                <w:rFonts w:asciiTheme="majorBidi" w:hAnsiTheme="majorBidi" w:cstheme="majorBidi"/>
                <w:sz w:val="24"/>
                <w:szCs w:val="24"/>
              </w:rPr>
            </w:pPr>
          </w:p>
        </w:tc>
        <w:tc>
          <w:tcPr>
            <w:tcW w:w="851" w:type="dxa"/>
          </w:tcPr>
          <w:p w:rsidRPr="00CF2803" w:rsidR="00A409D1" w:rsidP="007E2B7A" w:rsidRDefault="00A409D1" w14:paraId="764ED501" wp14:textId="77777777">
            <w:pPr>
              <w:rPr>
                <w:rFonts w:asciiTheme="majorBidi" w:hAnsiTheme="majorBidi" w:cstheme="majorBidi"/>
                <w:sz w:val="24"/>
                <w:szCs w:val="24"/>
              </w:rPr>
            </w:pPr>
          </w:p>
        </w:tc>
        <w:tc>
          <w:tcPr>
            <w:tcW w:w="850" w:type="dxa"/>
          </w:tcPr>
          <w:p w:rsidRPr="00CF2803" w:rsidR="00A409D1" w:rsidP="007E2B7A" w:rsidRDefault="00A409D1" w14:paraId="0AB93745" wp14:textId="77777777">
            <w:pPr>
              <w:rPr>
                <w:rFonts w:asciiTheme="majorBidi" w:hAnsiTheme="majorBidi" w:cstheme="majorBidi"/>
                <w:sz w:val="24"/>
                <w:szCs w:val="24"/>
              </w:rPr>
            </w:pPr>
          </w:p>
        </w:tc>
      </w:tr>
      <w:tr xmlns:wp14="http://schemas.microsoft.com/office/word/2010/wordml" w:rsidRPr="00CF2803" w:rsidR="00A409D1" w:rsidTr="00A409D1" w14:paraId="744EAB77" wp14:textId="77777777">
        <w:trPr>
          <w:jc w:val="center"/>
        </w:trPr>
        <w:tc>
          <w:tcPr>
            <w:tcW w:w="5384" w:type="dxa"/>
          </w:tcPr>
          <w:p w:rsidRPr="00CF2803" w:rsidR="00A409D1" w:rsidP="007E2B7A" w:rsidRDefault="00A409D1" w14:paraId="5AFC112C" wp14:textId="77777777">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Pr="00CF2803" w:rsidR="00A409D1" w:rsidP="007E2B7A" w:rsidRDefault="00A409D1" w14:paraId="49635555" wp14:textId="77777777">
            <w:pPr>
              <w:rPr>
                <w:rFonts w:asciiTheme="majorBidi" w:hAnsiTheme="majorBidi" w:cstheme="majorBidi"/>
                <w:sz w:val="24"/>
                <w:szCs w:val="24"/>
              </w:rPr>
            </w:pPr>
          </w:p>
        </w:tc>
        <w:tc>
          <w:tcPr>
            <w:tcW w:w="851" w:type="dxa"/>
          </w:tcPr>
          <w:p w:rsidRPr="00CF2803" w:rsidR="00A409D1" w:rsidP="007E2B7A" w:rsidRDefault="00A409D1" w14:paraId="17A53FC6" wp14:textId="77777777">
            <w:pPr>
              <w:rPr>
                <w:rFonts w:asciiTheme="majorBidi" w:hAnsiTheme="majorBidi" w:cstheme="majorBidi"/>
                <w:sz w:val="24"/>
                <w:szCs w:val="24"/>
              </w:rPr>
            </w:pPr>
          </w:p>
        </w:tc>
        <w:tc>
          <w:tcPr>
            <w:tcW w:w="708" w:type="dxa"/>
          </w:tcPr>
          <w:p w:rsidRPr="00CF2803" w:rsidR="00A409D1" w:rsidP="007E2B7A" w:rsidRDefault="00A409D1" w14:paraId="1CDEAE01" wp14:textId="77777777">
            <w:pPr>
              <w:rPr>
                <w:rFonts w:asciiTheme="majorBidi" w:hAnsiTheme="majorBidi" w:cstheme="majorBidi"/>
                <w:sz w:val="24"/>
                <w:szCs w:val="24"/>
              </w:rPr>
            </w:pPr>
          </w:p>
        </w:tc>
        <w:tc>
          <w:tcPr>
            <w:tcW w:w="851" w:type="dxa"/>
          </w:tcPr>
          <w:p w:rsidRPr="00CF2803" w:rsidR="00A409D1" w:rsidP="007E2B7A" w:rsidRDefault="00A409D1" w14:paraId="50F07069" wp14:textId="77777777">
            <w:pPr>
              <w:rPr>
                <w:rFonts w:asciiTheme="majorBidi" w:hAnsiTheme="majorBidi" w:cstheme="majorBidi"/>
                <w:sz w:val="24"/>
                <w:szCs w:val="24"/>
              </w:rPr>
            </w:pPr>
          </w:p>
        </w:tc>
        <w:tc>
          <w:tcPr>
            <w:tcW w:w="850" w:type="dxa"/>
          </w:tcPr>
          <w:p w:rsidRPr="00CF2803" w:rsidR="00A409D1" w:rsidP="007E2B7A" w:rsidRDefault="00A409D1" w14:paraId="2FF85D32" wp14:textId="77777777">
            <w:pPr>
              <w:rPr>
                <w:rFonts w:asciiTheme="majorBidi" w:hAnsiTheme="majorBidi" w:cstheme="majorBidi"/>
                <w:sz w:val="24"/>
                <w:szCs w:val="24"/>
              </w:rPr>
            </w:pPr>
          </w:p>
        </w:tc>
      </w:tr>
      <w:tr xmlns:wp14="http://schemas.microsoft.com/office/word/2010/wordml" w:rsidRPr="00CF2803" w:rsidR="00A409D1" w:rsidTr="00A409D1" w14:paraId="6A19C755" wp14:textId="77777777">
        <w:trPr>
          <w:jc w:val="center"/>
        </w:trPr>
        <w:tc>
          <w:tcPr>
            <w:tcW w:w="5384" w:type="dxa"/>
          </w:tcPr>
          <w:p w:rsidRPr="00AA2EE7" w:rsidR="00A409D1" w:rsidP="007E2B7A" w:rsidRDefault="00A409D1" w14:paraId="2AC19D0A" wp14:textId="77777777">
            <w:pPr>
              <w:rPr>
                <w:rFonts w:ascii="Times New Roman" w:hAnsi="Times New Roman" w:eastAsia="Times New Roman" w:cs="Times New Roman"/>
                <w:sz w:val="24"/>
                <w:szCs w:val="24"/>
                <w:lang w:eastAsia="fr-FR" w:bidi="ar-SA"/>
              </w:rPr>
            </w:pPr>
            <w:r w:rsidRPr="00CF2803">
              <w:rPr>
                <w:rFonts w:ascii="Times New Roman" w:hAnsi="Times New Roman" w:eastAsia="Times New Roman" w:cs="Times New Roman"/>
                <w:sz w:val="24"/>
                <w:szCs w:val="24"/>
                <w:lang w:eastAsia="fr-FR" w:bidi="ar-SA"/>
              </w:rPr>
              <w:t>La digitalisation encourage l'innovation dans les pratiques RH</w:t>
            </w:r>
          </w:p>
        </w:tc>
        <w:tc>
          <w:tcPr>
            <w:tcW w:w="850" w:type="dxa"/>
          </w:tcPr>
          <w:p w:rsidRPr="00CF2803" w:rsidR="00A409D1" w:rsidP="007E2B7A" w:rsidRDefault="00A409D1" w14:paraId="1E954643" wp14:textId="77777777">
            <w:pPr>
              <w:rPr>
                <w:rFonts w:asciiTheme="majorBidi" w:hAnsiTheme="majorBidi" w:cstheme="majorBidi"/>
                <w:sz w:val="24"/>
                <w:szCs w:val="24"/>
              </w:rPr>
            </w:pPr>
          </w:p>
        </w:tc>
        <w:tc>
          <w:tcPr>
            <w:tcW w:w="851" w:type="dxa"/>
          </w:tcPr>
          <w:p w:rsidRPr="00CF2803" w:rsidR="00A409D1" w:rsidP="007E2B7A" w:rsidRDefault="00A409D1" w14:paraId="627AA0AC" wp14:textId="77777777">
            <w:pPr>
              <w:rPr>
                <w:rFonts w:asciiTheme="majorBidi" w:hAnsiTheme="majorBidi" w:cstheme="majorBidi"/>
                <w:sz w:val="24"/>
                <w:szCs w:val="24"/>
              </w:rPr>
            </w:pPr>
          </w:p>
        </w:tc>
        <w:tc>
          <w:tcPr>
            <w:tcW w:w="708" w:type="dxa"/>
          </w:tcPr>
          <w:p w:rsidRPr="00CF2803" w:rsidR="00A409D1" w:rsidP="007E2B7A" w:rsidRDefault="00A409D1" w14:paraId="5A7AF15D" wp14:textId="77777777">
            <w:pPr>
              <w:rPr>
                <w:rFonts w:asciiTheme="majorBidi" w:hAnsiTheme="majorBidi" w:cstheme="majorBidi"/>
                <w:sz w:val="24"/>
                <w:szCs w:val="24"/>
              </w:rPr>
            </w:pPr>
          </w:p>
        </w:tc>
        <w:tc>
          <w:tcPr>
            <w:tcW w:w="851" w:type="dxa"/>
          </w:tcPr>
          <w:p w:rsidRPr="00CF2803" w:rsidR="00A409D1" w:rsidP="007E2B7A" w:rsidRDefault="00A409D1" w14:paraId="06686FEF" wp14:textId="77777777">
            <w:pPr>
              <w:rPr>
                <w:rFonts w:asciiTheme="majorBidi" w:hAnsiTheme="majorBidi" w:cstheme="majorBidi"/>
                <w:sz w:val="24"/>
                <w:szCs w:val="24"/>
              </w:rPr>
            </w:pPr>
          </w:p>
        </w:tc>
        <w:tc>
          <w:tcPr>
            <w:tcW w:w="850" w:type="dxa"/>
          </w:tcPr>
          <w:p w:rsidRPr="00CF2803" w:rsidR="00A409D1" w:rsidP="007E2B7A" w:rsidRDefault="00A409D1" w14:paraId="401A7268" wp14:textId="77777777">
            <w:pPr>
              <w:rPr>
                <w:rFonts w:asciiTheme="majorBidi" w:hAnsiTheme="majorBidi" w:cstheme="majorBidi"/>
                <w:sz w:val="24"/>
                <w:szCs w:val="24"/>
              </w:rPr>
            </w:pPr>
          </w:p>
        </w:tc>
      </w:tr>
      <w:tr xmlns:wp14="http://schemas.microsoft.com/office/word/2010/wordml" w:rsidRPr="00CF2803" w:rsidR="00A409D1" w:rsidTr="00A409D1" w14:paraId="5CE5C8AD" wp14:textId="77777777">
        <w:trPr>
          <w:jc w:val="center"/>
        </w:trPr>
        <w:tc>
          <w:tcPr>
            <w:tcW w:w="5384" w:type="dxa"/>
          </w:tcPr>
          <w:p w:rsidRPr="00CF2803" w:rsidR="00A409D1" w:rsidP="007E2B7A" w:rsidRDefault="00A409D1" w14:paraId="1F28B20D" wp14:textId="77777777">
            <w:pPr>
              <w:rPr>
                <w:rFonts w:ascii="Times New Roman" w:hAnsi="Times New Roman" w:eastAsia="Times New Roman" w:cs="Times New Roman"/>
                <w:sz w:val="24"/>
                <w:szCs w:val="24"/>
                <w:lang w:eastAsia="fr-FR" w:bidi="ar-SA"/>
              </w:rPr>
            </w:pPr>
            <w:r w:rsidRPr="00AA2EE7">
              <w:rPr>
                <w:rFonts w:ascii="Times New Roman" w:hAnsi="Times New Roman" w:eastAsia="Times New Roman" w:cs="Times New Roman"/>
                <w:sz w:val="24"/>
                <w:szCs w:val="24"/>
                <w:lang w:eastAsia="fr-FR" w:bidi="ar-SA"/>
              </w:rPr>
              <w:t>Certains collaborateurs rencontrent des difficultés à utiliser les outils numériques</w:t>
            </w:r>
            <w:r>
              <w:rPr>
                <w:rFonts w:ascii="Times New Roman" w:hAnsi="Times New Roman" w:eastAsia="Times New Roman" w:cs="Times New Roman"/>
                <w:sz w:val="24"/>
                <w:szCs w:val="24"/>
                <w:lang w:eastAsia="fr-FR" w:bidi="ar-SA"/>
              </w:rPr>
              <w:t>.</w:t>
            </w:r>
          </w:p>
        </w:tc>
        <w:tc>
          <w:tcPr>
            <w:tcW w:w="850" w:type="dxa"/>
          </w:tcPr>
          <w:p w:rsidRPr="00CF2803" w:rsidR="00A409D1" w:rsidP="007E2B7A" w:rsidRDefault="00A409D1" w14:paraId="752F30A4" wp14:textId="77777777">
            <w:pPr>
              <w:rPr>
                <w:rFonts w:asciiTheme="majorBidi" w:hAnsiTheme="majorBidi" w:cstheme="majorBidi"/>
                <w:sz w:val="24"/>
                <w:szCs w:val="24"/>
              </w:rPr>
            </w:pPr>
          </w:p>
        </w:tc>
        <w:tc>
          <w:tcPr>
            <w:tcW w:w="851" w:type="dxa"/>
          </w:tcPr>
          <w:p w:rsidRPr="00CF2803" w:rsidR="00A409D1" w:rsidP="007E2B7A" w:rsidRDefault="00A409D1" w14:paraId="3048BA75" wp14:textId="77777777">
            <w:pPr>
              <w:rPr>
                <w:rFonts w:asciiTheme="majorBidi" w:hAnsiTheme="majorBidi" w:cstheme="majorBidi"/>
                <w:sz w:val="24"/>
                <w:szCs w:val="24"/>
              </w:rPr>
            </w:pPr>
          </w:p>
        </w:tc>
        <w:tc>
          <w:tcPr>
            <w:tcW w:w="708" w:type="dxa"/>
          </w:tcPr>
          <w:p w:rsidRPr="00CF2803" w:rsidR="00A409D1" w:rsidP="007E2B7A" w:rsidRDefault="00A409D1" w14:paraId="3793568E" wp14:textId="77777777">
            <w:pPr>
              <w:rPr>
                <w:rFonts w:asciiTheme="majorBidi" w:hAnsiTheme="majorBidi" w:cstheme="majorBidi"/>
                <w:sz w:val="24"/>
                <w:szCs w:val="24"/>
              </w:rPr>
            </w:pPr>
          </w:p>
        </w:tc>
        <w:tc>
          <w:tcPr>
            <w:tcW w:w="851" w:type="dxa"/>
          </w:tcPr>
          <w:p w:rsidRPr="00CF2803" w:rsidR="00A409D1" w:rsidP="007E2B7A" w:rsidRDefault="00A409D1" w14:paraId="081CEB47" wp14:textId="77777777">
            <w:pPr>
              <w:rPr>
                <w:rFonts w:asciiTheme="majorBidi" w:hAnsiTheme="majorBidi" w:cstheme="majorBidi"/>
                <w:sz w:val="24"/>
                <w:szCs w:val="24"/>
              </w:rPr>
            </w:pPr>
          </w:p>
        </w:tc>
        <w:tc>
          <w:tcPr>
            <w:tcW w:w="850" w:type="dxa"/>
          </w:tcPr>
          <w:p w:rsidRPr="00CF2803" w:rsidR="00A409D1" w:rsidP="007E2B7A" w:rsidRDefault="00A409D1" w14:paraId="54D4AFED" wp14:textId="77777777">
            <w:pPr>
              <w:rPr>
                <w:rFonts w:asciiTheme="majorBidi" w:hAnsiTheme="majorBidi" w:cstheme="majorBidi"/>
                <w:sz w:val="24"/>
                <w:szCs w:val="24"/>
              </w:rPr>
            </w:pPr>
          </w:p>
        </w:tc>
      </w:tr>
      <w:tr xmlns:wp14="http://schemas.microsoft.com/office/word/2010/wordml" w:rsidRPr="00CF2803" w:rsidR="00A409D1" w:rsidTr="00A409D1" w14:paraId="0FF35932" wp14:textId="77777777">
        <w:trPr>
          <w:jc w:val="center"/>
        </w:trPr>
        <w:tc>
          <w:tcPr>
            <w:tcW w:w="5384" w:type="dxa"/>
          </w:tcPr>
          <w:p w:rsidRPr="00CF2803" w:rsidR="00A409D1" w:rsidP="007E2B7A" w:rsidRDefault="00A409D1" w14:paraId="75648D47" wp14:textId="77777777">
            <w:pPr>
              <w:rPr>
                <w:rFonts w:ascii="Times New Roman" w:hAnsi="Times New Roman" w:eastAsia="Times New Roman" w:cs="Times New Roman"/>
                <w:sz w:val="24"/>
                <w:szCs w:val="24"/>
                <w:lang w:eastAsia="fr-FR" w:bidi="ar-SA"/>
              </w:rPr>
            </w:pPr>
            <w:r>
              <w:rPr>
                <w:rFonts w:ascii="Times New Roman" w:hAnsi="Times New Roman" w:eastAsia="Times New Roman" w:cs="Times New Roman"/>
                <w:sz w:val="24"/>
                <w:szCs w:val="24"/>
                <w:lang w:eastAsia="fr-FR" w:bidi="ar-SA"/>
              </w:rPr>
              <w:t xml:space="preserve">L’entreprise dispose des Ressources </w:t>
            </w:r>
            <w:proofErr w:type="spellStart"/>
            <w:r>
              <w:rPr>
                <w:rFonts w:ascii="Times New Roman" w:hAnsi="Times New Roman" w:eastAsia="Times New Roman" w:cs="Times New Roman"/>
                <w:sz w:val="24"/>
                <w:szCs w:val="24"/>
                <w:lang w:eastAsia="fr-FR" w:bidi="ar-SA"/>
              </w:rPr>
              <w:t>nécéssaires</w:t>
            </w:r>
            <w:proofErr w:type="spellEnd"/>
            <w:r>
              <w:rPr>
                <w:rFonts w:ascii="Times New Roman" w:hAnsi="Times New Roman" w:eastAsia="Times New Roman" w:cs="Times New Roman"/>
                <w:sz w:val="24"/>
                <w:szCs w:val="24"/>
                <w:lang w:eastAsia="fr-FR" w:bidi="ar-SA"/>
              </w:rPr>
              <w:t xml:space="preserve"> pour la Digitalisation</w:t>
            </w:r>
          </w:p>
        </w:tc>
        <w:tc>
          <w:tcPr>
            <w:tcW w:w="850" w:type="dxa"/>
          </w:tcPr>
          <w:p w:rsidRPr="00CF2803" w:rsidR="00A409D1" w:rsidP="007E2B7A" w:rsidRDefault="00A409D1" w14:paraId="0FBA7733" wp14:textId="77777777">
            <w:pPr>
              <w:rPr>
                <w:rFonts w:asciiTheme="majorBidi" w:hAnsiTheme="majorBidi" w:cstheme="majorBidi"/>
                <w:sz w:val="24"/>
                <w:szCs w:val="24"/>
              </w:rPr>
            </w:pPr>
          </w:p>
        </w:tc>
        <w:tc>
          <w:tcPr>
            <w:tcW w:w="851" w:type="dxa"/>
          </w:tcPr>
          <w:p w:rsidRPr="00CF2803" w:rsidR="00A409D1" w:rsidP="007E2B7A" w:rsidRDefault="00A409D1" w14:paraId="506B019F" wp14:textId="77777777">
            <w:pPr>
              <w:rPr>
                <w:rFonts w:asciiTheme="majorBidi" w:hAnsiTheme="majorBidi" w:cstheme="majorBidi"/>
                <w:sz w:val="24"/>
                <w:szCs w:val="24"/>
              </w:rPr>
            </w:pPr>
          </w:p>
        </w:tc>
        <w:tc>
          <w:tcPr>
            <w:tcW w:w="708" w:type="dxa"/>
          </w:tcPr>
          <w:p w:rsidRPr="00CF2803" w:rsidR="00A409D1" w:rsidP="007E2B7A" w:rsidRDefault="00A409D1" w14:paraId="4F7836D1" wp14:textId="77777777">
            <w:pPr>
              <w:rPr>
                <w:rFonts w:asciiTheme="majorBidi" w:hAnsiTheme="majorBidi" w:cstheme="majorBidi"/>
                <w:sz w:val="24"/>
                <w:szCs w:val="24"/>
              </w:rPr>
            </w:pPr>
          </w:p>
        </w:tc>
        <w:tc>
          <w:tcPr>
            <w:tcW w:w="851" w:type="dxa"/>
          </w:tcPr>
          <w:p w:rsidRPr="00CF2803" w:rsidR="00A409D1" w:rsidP="007E2B7A" w:rsidRDefault="00A409D1" w14:paraId="478D7399" wp14:textId="77777777">
            <w:pPr>
              <w:rPr>
                <w:rFonts w:asciiTheme="majorBidi" w:hAnsiTheme="majorBidi" w:cstheme="majorBidi"/>
                <w:sz w:val="24"/>
                <w:szCs w:val="24"/>
              </w:rPr>
            </w:pPr>
          </w:p>
        </w:tc>
        <w:tc>
          <w:tcPr>
            <w:tcW w:w="850" w:type="dxa"/>
          </w:tcPr>
          <w:p w:rsidRPr="00CF2803" w:rsidR="00A409D1" w:rsidP="007E2B7A" w:rsidRDefault="00A409D1" w14:paraId="1AB2B8F9" wp14:textId="77777777">
            <w:pPr>
              <w:rPr>
                <w:rFonts w:asciiTheme="majorBidi" w:hAnsiTheme="majorBidi" w:cstheme="majorBidi"/>
                <w:sz w:val="24"/>
                <w:szCs w:val="24"/>
              </w:rPr>
            </w:pPr>
          </w:p>
        </w:tc>
      </w:tr>
    </w:tbl>
    <w:p xmlns:wp14="http://schemas.microsoft.com/office/word/2010/wordml" w:rsidRPr="00E9401F" w:rsidR="00A409D1" w:rsidP="00A409D1" w:rsidRDefault="00A409D1" w14:paraId="02614873" wp14:textId="77777777">
      <w:pPr>
        <w:spacing w:before="100" w:beforeAutospacing="1" w:after="100" w:afterAutospacing="1" w:line="360" w:lineRule="auto"/>
        <w:ind w:left="720"/>
        <w:jc w:val="both"/>
        <w:rPr>
          <w:rFonts w:ascii="Times New Roman" w:hAnsi="Times New Roman" w:eastAsia="Times New Roman" w:cs="Times New Roman"/>
          <w:kern w:val="0"/>
          <w:sz w:val="28"/>
          <w:szCs w:val="28"/>
          <w:lang w:eastAsia="fr-FR" w:bidi="ar-SA"/>
        </w:rPr>
      </w:pPr>
      <w:r w:rsidRPr="003C1C11">
        <w:rPr>
          <w:rFonts w:ascii="Times New Roman" w:hAnsi="Times New Roman" w:eastAsia="Times New Roman" w:cs="Times New Roman"/>
          <w:kern w:val="0"/>
          <w:sz w:val="28"/>
          <w:szCs w:val="28"/>
          <w:lang w:eastAsia="fr-FR" w:bidi="ar-SA"/>
        </w:rPr>
        <w:t>.</w:t>
      </w:r>
    </w:p>
    <w:p xmlns:wp14="http://schemas.microsoft.com/office/word/2010/wordml" w:rsidRPr="00CF2803" w:rsidR="00A409D1" w:rsidP="00A409D1" w:rsidRDefault="00A409D1" w14:paraId="3FBF0C5E" wp14:textId="77777777">
      <w:pPr>
        <w:spacing w:beforeAutospacing="1" w:after="100" w:afterAutospacing="1" w:line="240" w:lineRule="auto"/>
        <w:rPr>
          <w:rFonts w:ascii="Times New Roman" w:hAnsi="Times New Roman" w:eastAsia="Times New Roman" w:cs="Times New Roman"/>
          <w:kern w:val="0"/>
          <w:sz w:val="24"/>
          <w:szCs w:val="24"/>
          <w:lang w:eastAsia="fr-FR" w:bidi="ar-SA"/>
        </w:rPr>
      </w:pPr>
    </w:p>
    <w:p xmlns:wp14="http://schemas.microsoft.com/office/word/2010/wordml" w:rsidRPr="00CF2803" w:rsidR="00A409D1" w:rsidP="00A409D1" w:rsidRDefault="00A409D1" w14:paraId="7896E9D9" wp14:textId="77777777">
      <w:pPr>
        <w:spacing w:before="100" w:beforeAutospacing="1" w:after="100" w:afterAutospacing="1" w:line="240" w:lineRule="auto"/>
      </w:pPr>
    </w:p>
    <w:p xmlns:wp14="http://schemas.microsoft.com/office/word/2010/wordml" w:rsidRPr="00CF2803" w:rsidR="00A409D1" w:rsidP="00A409D1" w:rsidRDefault="00A409D1" w14:paraId="1B319C6E" wp14:textId="77777777">
      <w:pPr>
        <w:rPr>
          <w:rFonts w:ascii="Times New Roman" w:hAnsi="Times New Roman" w:eastAsia="Times New Roman" w:cs="Times New Roman"/>
          <w:sz w:val="24"/>
          <w:szCs w:val="24"/>
          <w:lang w:eastAsia="fr-FR" w:bidi="ar-SA"/>
        </w:rPr>
      </w:pPr>
    </w:p>
    <w:p xmlns:wp14="http://schemas.microsoft.com/office/word/2010/wordml" w:rsidR="00115790" w:rsidP="000A07DB" w:rsidRDefault="00115790" w14:paraId="1DCF0334" wp14:textId="77777777">
      <w:pPr>
        <w:rPr>
          <w:b/>
          <w:sz w:val="20"/>
        </w:rPr>
      </w:pPr>
    </w:p>
    <w:p xmlns:wp14="http://schemas.microsoft.com/office/word/2010/wordml" w:rsidR="00115790" w:rsidP="000A07DB" w:rsidRDefault="00115790" w14:paraId="2E780729" wp14:textId="77777777">
      <w:pPr>
        <w:rPr>
          <w:b/>
          <w:sz w:val="20"/>
        </w:rPr>
      </w:pPr>
    </w:p>
    <w:p xmlns:wp14="http://schemas.microsoft.com/office/word/2010/wordml" w:rsidR="00115790" w:rsidP="000A07DB" w:rsidRDefault="00115790" w14:paraId="7118DC78" wp14:textId="77777777">
      <w:pPr>
        <w:rPr>
          <w:b/>
          <w:sz w:val="20"/>
        </w:rPr>
      </w:pPr>
    </w:p>
    <w:p xmlns:wp14="http://schemas.microsoft.com/office/word/2010/wordml" w:rsidR="00115790" w:rsidP="000A07DB" w:rsidRDefault="00115790" w14:paraId="7876FC12" wp14:textId="77777777">
      <w:pPr>
        <w:rPr>
          <w:b/>
          <w:sz w:val="20"/>
        </w:rPr>
      </w:pPr>
    </w:p>
    <w:p xmlns:wp14="http://schemas.microsoft.com/office/word/2010/wordml" w:rsidR="00115790" w:rsidP="000A07DB" w:rsidRDefault="00115790" w14:paraId="35703EDE" wp14:textId="77777777">
      <w:pPr>
        <w:rPr>
          <w:b/>
          <w:sz w:val="20"/>
        </w:rPr>
      </w:pPr>
    </w:p>
    <w:p xmlns:wp14="http://schemas.microsoft.com/office/word/2010/wordml" w:rsidR="00115790" w:rsidP="000A07DB" w:rsidRDefault="00115790" w14:paraId="5E86F948" wp14:textId="77777777">
      <w:pPr>
        <w:rPr>
          <w:b/>
          <w:sz w:val="20"/>
        </w:rPr>
      </w:pPr>
    </w:p>
    <w:p xmlns:wp14="http://schemas.microsoft.com/office/word/2010/wordml" w:rsidR="00115790" w:rsidP="000A07DB" w:rsidRDefault="00115790" w14:paraId="1946BE5E" wp14:textId="77777777">
      <w:pPr>
        <w:rPr>
          <w:b/>
          <w:sz w:val="20"/>
        </w:rPr>
      </w:pPr>
    </w:p>
    <w:p xmlns:wp14="http://schemas.microsoft.com/office/word/2010/wordml" w:rsidR="00892078" w:rsidP="000A07DB" w:rsidRDefault="00892078" w14:paraId="51C34A15" wp14:textId="77777777">
      <w:pPr>
        <w:rPr>
          <w:b/>
          <w:sz w:val="20"/>
        </w:rPr>
      </w:pPr>
    </w:p>
    <w:p xmlns:wp14="http://schemas.microsoft.com/office/word/2010/wordml" w:rsidR="00892078" w:rsidP="000A07DB" w:rsidRDefault="00892078" w14:paraId="7E051CA8" wp14:textId="77777777">
      <w:pPr>
        <w:rPr>
          <w:b/>
          <w:sz w:val="20"/>
        </w:rPr>
      </w:pPr>
    </w:p>
    <w:p xmlns:wp14="http://schemas.microsoft.com/office/word/2010/wordml" w:rsidR="00892078" w:rsidP="000A07DB" w:rsidRDefault="00892078" w14:paraId="126953D2" wp14:textId="77777777">
      <w:pPr>
        <w:rPr>
          <w:b/>
          <w:sz w:val="20"/>
        </w:rPr>
      </w:pPr>
    </w:p>
    <w:p xmlns:wp14="http://schemas.microsoft.com/office/word/2010/wordml" w:rsidR="00892078" w:rsidP="000A07DB" w:rsidRDefault="00892078" w14:paraId="1E5BF58C" wp14:textId="77777777">
      <w:pPr>
        <w:rPr>
          <w:b/>
          <w:sz w:val="20"/>
        </w:rPr>
      </w:pPr>
    </w:p>
    <w:p xmlns:wp14="http://schemas.microsoft.com/office/word/2010/wordml" w:rsidR="00892078" w:rsidP="000A07DB" w:rsidRDefault="00892078" w14:paraId="053A08E0" wp14:textId="77777777">
      <w:pPr>
        <w:rPr>
          <w:b/>
          <w:sz w:val="20"/>
        </w:rPr>
      </w:pPr>
    </w:p>
    <w:p xmlns:wp14="http://schemas.microsoft.com/office/word/2010/wordml" w:rsidR="00892078" w:rsidP="000A07DB" w:rsidRDefault="00892078" w14:paraId="1674D195" wp14:textId="77777777">
      <w:pPr>
        <w:rPr>
          <w:b/>
          <w:sz w:val="20"/>
        </w:rPr>
      </w:pPr>
    </w:p>
    <w:p xmlns:wp14="http://schemas.microsoft.com/office/word/2010/wordml" w:rsidR="00892078" w:rsidP="000A07DB" w:rsidRDefault="00892078" w14:paraId="3C72A837" wp14:textId="77777777">
      <w:pPr>
        <w:rPr>
          <w:b/>
          <w:sz w:val="20"/>
        </w:rPr>
      </w:pPr>
    </w:p>
    <w:p xmlns:wp14="http://schemas.microsoft.com/office/word/2010/wordml" w:rsidR="00892078" w:rsidP="000A07DB" w:rsidRDefault="00892078" w14:paraId="7A9A139D" wp14:textId="77777777">
      <w:pPr>
        <w:rPr>
          <w:b/>
          <w:sz w:val="20"/>
        </w:rPr>
      </w:pPr>
    </w:p>
    <w:p xmlns:wp14="http://schemas.microsoft.com/office/word/2010/wordml" w:rsidR="00892078" w:rsidP="000A07DB" w:rsidRDefault="00892078" w14:paraId="56A0069A" wp14:textId="77777777">
      <w:pPr>
        <w:rPr>
          <w:b/>
          <w:sz w:val="20"/>
        </w:rPr>
      </w:pPr>
    </w:p>
    <w:p xmlns:wp14="http://schemas.microsoft.com/office/word/2010/wordml" w:rsidR="00892078" w:rsidP="000A07DB" w:rsidRDefault="00892078" w14:paraId="7DF6F7AA" wp14:textId="77777777">
      <w:pPr>
        <w:rPr>
          <w:b/>
          <w:sz w:val="20"/>
        </w:rPr>
      </w:pPr>
    </w:p>
    <w:p xmlns:wp14="http://schemas.microsoft.com/office/word/2010/wordml" w:rsidR="006C4C0B" w:rsidP="36460961" w:rsidRDefault="006C4C0B" w14:paraId="532070F0" wp14:textId="740284BB">
      <w:pPr>
        <w:pStyle w:val="Normal"/>
        <w:rPr>
          <w:b w:val="1"/>
          <w:bCs w:val="1"/>
          <w:sz w:val="20"/>
          <w:szCs w:val="20"/>
        </w:rPr>
      </w:pPr>
    </w:p>
    <w:p xmlns:wp14="http://schemas.microsoft.com/office/word/2010/wordml" w:rsidRPr="00AD6DC8" w:rsidR="00AD6DC8" w:rsidP="00022411" w:rsidRDefault="00AD6DC8" w14:paraId="7E08BB07" wp14:textId="77777777">
      <w:pPr>
        <w:spacing w:before="100" w:beforeAutospacing="1" w:after="100" w:afterAutospacing="1" w:line="240" w:lineRule="auto"/>
        <w:jc w:val="center"/>
        <w:outlineLvl w:val="2"/>
        <w:rPr>
          <w:rFonts w:ascii="Times New Roman" w:hAnsi="Times New Roman" w:eastAsia="Times New Roman" w:cs="Times New Roman"/>
          <w:b/>
          <w:bCs/>
          <w:kern w:val="0"/>
          <w:sz w:val="27"/>
          <w:szCs w:val="27"/>
          <w:lang w:eastAsia="fr-FR" w:bidi="ar-SA"/>
        </w:rPr>
      </w:pPr>
      <w:bookmarkStart w:name="_bookmark8" w:id="6"/>
      <w:bookmarkStart w:name="_bookmark9" w:id="7"/>
      <w:bookmarkEnd w:id="6"/>
      <w:bookmarkEnd w:id="7"/>
      <w:r w:rsidRPr="00AD6DC8">
        <w:rPr>
          <w:rFonts w:ascii="Times New Roman" w:hAnsi="Times New Roman" w:eastAsia="Times New Roman" w:cs="Times New Roman"/>
          <w:b/>
          <w:bCs/>
          <w:kern w:val="0"/>
          <w:sz w:val="27"/>
          <w:szCs w:val="27"/>
          <w:lang w:eastAsia="fr-FR" w:bidi="ar-SA"/>
        </w:rPr>
        <w:t>Bibliographie</w:t>
      </w:r>
    </w:p>
    <w:p xmlns:wp14="http://schemas.microsoft.com/office/word/2010/wordml" w:rsidRPr="00AD6DC8" w:rsidR="00AD6DC8" w:rsidP="00AD6DC8" w:rsidRDefault="00AD6DC8" w14:paraId="18DD0C5D"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Bersin</w:t>
      </w:r>
      <w:proofErr w:type="spellEnd"/>
      <w:r w:rsidRPr="00AD6DC8">
        <w:rPr>
          <w:rFonts w:ascii="Times New Roman" w:hAnsi="Times New Roman" w:eastAsia="Times New Roman" w:cs="Times New Roman"/>
          <w:kern w:val="0"/>
          <w:sz w:val="24"/>
          <w:szCs w:val="24"/>
          <w:lang w:eastAsia="fr-FR" w:bidi="ar-SA"/>
        </w:rPr>
        <w:t xml:space="preserve">, J. (2017). </w:t>
      </w:r>
      <w:r w:rsidRPr="00AD6DC8">
        <w:rPr>
          <w:rFonts w:ascii="Times New Roman" w:hAnsi="Times New Roman" w:eastAsia="Times New Roman" w:cs="Times New Roman"/>
          <w:i/>
          <w:iCs/>
          <w:kern w:val="0"/>
          <w:sz w:val="24"/>
          <w:szCs w:val="24"/>
          <w:lang w:eastAsia="fr-FR" w:bidi="ar-SA"/>
        </w:rPr>
        <w:t xml:space="preserve">HR </w:t>
      </w:r>
      <w:proofErr w:type="spellStart"/>
      <w:r w:rsidRPr="00AD6DC8">
        <w:rPr>
          <w:rFonts w:ascii="Times New Roman" w:hAnsi="Times New Roman" w:eastAsia="Times New Roman" w:cs="Times New Roman"/>
          <w:i/>
          <w:iCs/>
          <w:kern w:val="0"/>
          <w:sz w:val="24"/>
          <w:szCs w:val="24"/>
          <w:lang w:eastAsia="fr-FR" w:bidi="ar-SA"/>
        </w:rPr>
        <w:t>technology</w:t>
      </w:r>
      <w:proofErr w:type="spellEnd"/>
      <w:r w:rsidRPr="00AD6DC8">
        <w:rPr>
          <w:rFonts w:ascii="Times New Roman" w:hAnsi="Times New Roman" w:eastAsia="Times New Roman" w:cs="Times New Roman"/>
          <w:i/>
          <w:iCs/>
          <w:kern w:val="0"/>
          <w:sz w:val="24"/>
          <w:szCs w:val="24"/>
          <w:lang w:eastAsia="fr-FR" w:bidi="ar-SA"/>
        </w:rPr>
        <w:t xml:space="preserve"> disruptions for 2018: </w:t>
      </w:r>
      <w:proofErr w:type="spellStart"/>
      <w:r w:rsidRPr="00AD6DC8">
        <w:rPr>
          <w:rFonts w:ascii="Times New Roman" w:hAnsi="Times New Roman" w:eastAsia="Times New Roman" w:cs="Times New Roman"/>
          <w:i/>
          <w:iCs/>
          <w:kern w:val="0"/>
          <w:sz w:val="24"/>
          <w:szCs w:val="24"/>
          <w:lang w:eastAsia="fr-FR" w:bidi="ar-SA"/>
        </w:rPr>
        <w:t>Productivity</w:t>
      </w:r>
      <w:proofErr w:type="spellEnd"/>
      <w:r w:rsidRPr="00AD6DC8">
        <w:rPr>
          <w:rFonts w:ascii="Times New Roman" w:hAnsi="Times New Roman" w:eastAsia="Times New Roman" w:cs="Times New Roman"/>
          <w:i/>
          <w:iCs/>
          <w:kern w:val="0"/>
          <w:sz w:val="24"/>
          <w:szCs w:val="24"/>
          <w:lang w:eastAsia="fr-FR" w:bidi="ar-SA"/>
        </w:rPr>
        <w:t xml:space="preserve">, design, and intelligence </w:t>
      </w:r>
      <w:proofErr w:type="spellStart"/>
      <w:r w:rsidRPr="00AD6DC8">
        <w:rPr>
          <w:rFonts w:ascii="Times New Roman" w:hAnsi="Times New Roman" w:eastAsia="Times New Roman" w:cs="Times New Roman"/>
          <w:i/>
          <w:iCs/>
          <w:kern w:val="0"/>
          <w:sz w:val="24"/>
          <w:szCs w:val="24"/>
          <w:lang w:eastAsia="fr-FR" w:bidi="ar-SA"/>
        </w:rPr>
        <w:t>reign</w:t>
      </w:r>
      <w:proofErr w:type="spellEnd"/>
      <w:r w:rsidRPr="00AD6DC8">
        <w:rPr>
          <w:rFonts w:ascii="Times New Roman" w:hAnsi="Times New Roman" w:eastAsia="Times New Roman" w:cs="Times New Roman"/>
          <w:kern w:val="0"/>
          <w:sz w:val="24"/>
          <w:szCs w:val="24"/>
          <w:lang w:eastAsia="fr-FR" w:bidi="ar-SA"/>
        </w:rPr>
        <w:t xml:space="preserve">. Deloitte </w:t>
      </w:r>
      <w:proofErr w:type="spellStart"/>
      <w:r w:rsidRPr="00AD6DC8">
        <w:rPr>
          <w:rFonts w:ascii="Times New Roman" w:hAnsi="Times New Roman" w:eastAsia="Times New Roman" w:cs="Times New Roman"/>
          <w:kern w:val="0"/>
          <w:sz w:val="24"/>
          <w:szCs w:val="24"/>
          <w:lang w:eastAsia="fr-FR" w:bidi="ar-SA"/>
        </w:rPr>
        <w:t>Development</w:t>
      </w:r>
      <w:proofErr w:type="spellEnd"/>
      <w:r w:rsidRPr="00AD6DC8">
        <w:rPr>
          <w:rFonts w:ascii="Times New Roman" w:hAnsi="Times New Roman" w:eastAsia="Times New Roman" w:cs="Times New Roman"/>
          <w:kern w:val="0"/>
          <w:sz w:val="24"/>
          <w:szCs w:val="24"/>
          <w:lang w:eastAsia="fr-FR" w:bidi="ar-SA"/>
        </w:rPr>
        <w:t xml:space="preserve"> LLC.</w:t>
      </w:r>
    </w:p>
    <w:p xmlns:wp14="http://schemas.microsoft.com/office/word/2010/wordml" w:rsidRPr="00AD6DC8" w:rsidR="00AD6DC8" w:rsidP="00AD6DC8" w:rsidRDefault="00AD6DC8" w14:paraId="277F07CB"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Bondarouk, T., &amp; Brewster, C.</w:t>
      </w:r>
      <w:proofErr w:type="spellEnd"/>
      <w:r w:rsidRPr="00AD6DC8">
        <w:rPr>
          <w:rFonts w:ascii="Times New Roman" w:hAnsi="Times New Roman" w:eastAsia="Times New Roman" w:cs="Times New Roman"/>
          <w:kern w:val="0"/>
          <w:sz w:val="24"/>
          <w:szCs w:val="24"/>
          <w:lang w:eastAsia="fr-FR" w:bidi="ar-SA"/>
        </w:rPr>
        <w:t xml:space="preserve"> (2016). </w:t>
      </w:r>
      <w:proofErr w:type="spellStart"/>
      <w:r w:rsidRPr="00AD6DC8">
        <w:rPr>
          <w:rFonts w:ascii="Times New Roman" w:hAnsi="Times New Roman" w:eastAsia="Times New Roman" w:cs="Times New Roman"/>
          <w:kern w:val="0"/>
          <w:sz w:val="24"/>
          <w:szCs w:val="24"/>
          <w:lang w:eastAsia="fr-FR" w:bidi="ar-SA"/>
        </w:rPr>
        <w:t>Conceptualising</w:t>
      </w:r>
      <w:proofErr w:type="spellEnd"/>
      <w:r w:rsidRPr="00AD6DC8">
        <w:rPr>
          <w:rFonts w:ascii="Times New Roman" w:hAnsi="Times New Roman" w:eastAsia="Times New Roman" w:cs="Times New Roman"/>
          <w:kern w:val="0"/>
          <w:sz w:val="24"/>
          <w:szCs w:val="24"/>
          <w:lang w:eastAsia="fr-FR" w:bidi="ar-SA"/>
        </w:rPr>
        <w:t xml:space="preserve"> the future of HRM and </w:t>
      </w:r>
      <w:proofErr w:type="spellStart"/>
      <w:r w:rsidRPr="00AD6DC8">
        <w:rPr>
          <w:rFonts w:ascii="Times New Roman" w:hAnsi="Times New Roman" w:eastAsia="Times New Roman" w:cs="Times New Roman"/>
          <w:kern w:val="0"/>
          <w:sz w:val="24"/>
          <w:szCs w:val="24"/>
          <w:lang w:eastAsia="fr-FR" w:bidi="ar-SA"/>
        </w:rPr>
        <w:t>technology</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research</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27</w:t>
      </w:r>
      <w:r w:rsidRPr="00AD6DC8">
        <w:rPr>
          <w:rFonts w:ascii="Times New Roman" w:hAnsi="Times New Roman" w:eastAsia="Times New Roman" w:cs="Times New Roman"/>
          <w:kern w:val="0"/>
          <w:sz w:val="24"/>
          <w:szCs w:val="24"/>
          <w:lang w:eastAsia="fr-FR" w:bidi="ar-SA"/>
        </w:rPr>
        <w:t>(21), 2652–2671.</w:t>
      </w:r>
    </w:p>
    <w:p xmlns:wp14="http://schemas.microsoft.com/office/word/2010/wordml" w:rsidRPr="00AD6DC8" w:rsidR="00AD6DC8" w:rsidP="00AD6DC8" w:rsidRDefault="00AD6DC8" w14:paraId="708B468E"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Bondarouk</w:t>
      </w:r>
      <w:proofErr w:type="spellEnd"/>
      <w:r w:rsidRPr="00AD6DC8">
        <w:rPr>
          <w:rFonts w:ascii="Times New Roman" w:hAnsi="Times New Roman" w:eastAsia="Times New Roman" w:cs="Times New Roman"/>
          <w:kern w:val="0"/>
          <w:sz w:val="24"/>
          <w:szCs w:val="24"/>
          <w:lang w:eastAsia="fr-FR" w:bidi="ar-SA"/>
        </w:rPr>
        <w:t>, T., &amp; Fisher, S. (</w:t>
      </w:r>
      <w:proofErr w:type="spellStart"/>
      <w:r w:rsidRPr="00AD6DC8">
        <w:rPr>
          <w:rFonts w:ascii="Times New Roman" w:hAnsi="Times New Roman" w:eastAsia="Times New Roman" w:cs="Times New Roman"/>
          <w:kern w:val="0"/>
          <w:sz w:val="24"/>
          <w:szCs w:val="24"/>
          <w:lang w:eastAsia="fr-FR" w:bidi="ar-SA"/>
        </w:rPr>
        <w:t>Eds</w:t>
      </w:r>
      <w:proofErr w:type="spellEnd"/>
      <w:r w:rsidRPr="00AD6DC8">
        <w:rPr>
          <w:rFonts w:ascii="Times New Roman" w:hAnsi="Times New Roman" w:eastAsia="Times New Roman" w:cs="Times New Roman"/>
          <w:kern w:val="0"/>
          <w:sz w:val="24"/>
          <w:szCs w:val="24"/>
          <w:lang w:eastAsia="fr-FR" w:bidi="ar-SA"/>
        </w:rPr>
        <w:t xml:space="preserve">.). (2020). </w:t>
      </w:r>
      <w:proofErr w:type="spellStart"/>
      <w:r w:rsidRPr="00AD6DC8">
        <w:rPr>
          <w:rFonts w:ascii="Times New Roman" w:hAnsi="Times New Roman" w:eastAsia="Times New Roman" w:cs="Times New Roman"/>
          <w:i/>
          <w:iCs/>
          <w:kern w:val="0"/>
          <w:sz w:val="24"/>
          <w:szCs w:val="24"/>
          <w:lang w:eastAsia="fr-FR" w:bidi="ar-SA"/>
        </w:rPr>
        <w:t>Encyclopedia</w:t>
      </w:r>
      <w:proofErr w:type="spellEnd"/>
      <w:r w:rsidRPr="00AD6DC8">
        <w:rPr>
          <w:rFonts w:ascii="Times New Roman" w:hAnsi="Times New Roman" w:eastAsia="Times New Roman" w:cs="Times New Roman"/>
          <w:i/>
          <w:iCs/>
          <w:kern w:val="0"/>
          <w:sz w:val="24"/>
          <w:szCs w:val="24"/>
          <w:lang w:eastAsia="fr-FR" w:bidi="ar-SA"/>
        </w:rPr>
        <w:t xml:space="preserve"> of </w:t>
      </w:r>
      <w:proofErr w:type="spellStart"/>
      <w:r w:rsidRPr="00AD6DC8">
        <w:rPr>
          <w:rFonts w:ascii="Times New Roman" w:hAnsi="Times New Roman" w:eastAsia="Times New Roman" w:cs="Times New Roman"/>
          <w:i/>
          <w:iCs/>
          <w:kern w:val="0"/>
          <w:sz w:val="24"/>
          <w:szCs w:val="24"/>
          <w:lang w:eastAsia="fr-FR" w:bidi="ar-SA"/>
        </w:rPr>
        <w:t>electronic</w:t>
      </w:r>
      <w:proofErr w:type="spellEnd"/>
      <w:r w:rsidRPr="00AD6DC8">
        <w:rPr>
          <w:rFonts w:ascii="Times New Roman" w:hAnsi="Times New Roman" w:eastAsia="Times New Roman" w:cs="Times New Roman"/>
          <w:i/>
          <w:iCs/>
          <w:kern w:val="0"/>
          <w:sz w:val="24"/>
          <w:szCs w:val="24"/>
          <w:lang w:eastAsia="fr-FR" w:bidi="ar-SA"/>
        </w:rPr>
        <w:t xml:space="preserve"> HRM</w:t>
      </w:r>
      <w:r w:rsidRPr="00AD6DC8">
        <w:rPr>
          <w:rFonts w:ascii="Times New Roman" w:hAnsi="Times New Roman" w:eastAsia="Times New Roman" w:cs="Times New Roman"/>
          <w:kern w:val="0"/>
          <w:sz w:val="24"/>
          <w:szCs w:val="24"/>
          <w:lang w:eastAsia="fr-FR" w:bidi="ar-SA"/>
        </w:rPr>
        <w:t xml:space="preserve">. De </w:t>
      </w:r>
      <w:proofErr w:type="spellStart"/>
      <w:r w:rsidRPr="00AD6DC8">
        <w:rPr>
          <w:rFonts w:ascii="Times New Roman" w:hAnsi="Times New Roman" w:eastAsia="Times New Roman" w:cs="Times New Roman"/>
          <w:kern w:val="0"/>
          <w:sz w:val="24"/>
          <w:szCs w:val="24"/>
          <w:lang w:eastAsia="fr-FR" w:bidi="ar-SA"/>
        </w:rPr>
        <w:t>Gruyter</w:t>
      </w:r>
      <w:proofErr w:type="spellEnd"/>
      <w:r w:rsidRPr="00AD6DC8">
        <w:rPr>
          <w:rFonts w:ascii="Times New Roman" w:hAnsi="Times New Roman" w:eastAsia="Times New Roman" w:cs="Times New Roman"/>
          <w:kern w:val="0"/>
          <w:sz w:val="24"/>
          <w:szCs w:val="24"/>
          <w:lang w:eastAsia="fr-FR" w:bidi="ar-SA"/>
        </w:rPr>
        <w:t xml:space="preserve"> Oldenbourg.</w:t>
      </w:r>
    </w:p>
    <w:p xmlns:wp14="http://schemas.microsoft.com/office/word/2010/wordml" w:rsidRPr="00AD6DC8" w:rsidR="00AD6DC8" w:rsidP="00AD6DC8" w:rsidRDefault="00AD6DC8" w14:paraId="59F9B7B6"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Bondarouk</w:t>
      </w:r>
      <w:proofErr w:type="spellEnd"/>
      <w:r w:rsidRPr="00AD6DC8">
        <w:rPr>
          <w:rFonts w:ascii="Times New Roman" w:hAnsi="Times New Roman" w:eastAsia="Times New Roman" w:cs="Times New Roman"/>
          <w:kern w:val="0"/>
          <w:sz w:val="24"/>
          <w:szCs w:val="24"/>
          <w:lang w:eastAsia="fr-FR" w:bidi="ar-SA"/>
        </w:rPr>
        <w:t xml:space="preserve">, T., Parry, E., &amp; Furtmueller, E. (2017). </w:t>
      </w:r>
      <w:proofErr w:type="spellStart"/>
      <w:r w:rsidRPr="00AD6DC8">
        <w:rPr>
          <w:rFonts w:ascii="Times New Roman" w:hAnsi="Times New Roman" w:eastAsia="Times New Roman" w:cs="Times New Roman"/>
          <w:kern w:val="0"/>
          <w:sz w:val="24"/>
          <w:szCs w:val="24"/>
          <w:lang w:eastAsia="fr-FR" w:bidi="ar-SA"/>
        </w:rPr>
        <w:t>Electronic</w:t>
      </w:r>
      <w:proofErr w:type="spellEnd"/>
      <w:r w:rsidRPr="00AD6DC8">
        <w:rPr>
          <w:rFonts w:ascii="Times New Roman" w:hAnsi="Times New Roman" w:eastAsia="Times New Roman" w:cs="Times New Roman"/>
          <w:kern w:val="0"/>
          <w:sz w:val="24"/>
          <w:szCs w:val="24"/>
          <w:lang w:eastAsia="fr-FR" w:bidi="ar-SA"/>
        </w:rPr>
        <w:t xml:space="preserve"> HRM: Four </w:t>
      </w:r>
      <w:proofErr w:type="spellStart"/>
      <w:r w:rsidRPr="00AD6DC8">
        <w:rPr>
          <w:rFonts w:ascii="Times New Roman" w:hAnsi="Times New Roman" w:eastAsia="Times New Roman" w:cs="Times New Roman"/>
          <w:kern w:val="0"/>
          <w:sz w:val="24"/>
          <w:szCs w:val="24"/>
          <w:lang w:eastAsia="fr-FR" w:bidi="ar-SA"/>
        </w:rPr>
        <w:t>decades</w:t>
      </w:r>
      <w:proofErr w:type="spellEnd"/>
      <w:r w:rsidRPr="00AD6DC8">
        <w:rPr>
          <w:rFonts w:ascii="Times New Roman" w:hAnsi="Times New Roman" w:eastAsia="Times New Roman" w:cs="Times New Roman"/>
          <w:kern w:val="0"/>
          <w:sz w:val="24"/>
          <w:szCs w:val="24"/>
          <w:lang w:eastAsia="fr-FR" w:bidi="ar-SA"/>
        </w:rPr>
        <w:t xml:space="preserve"> of </w:t>
      </w:r>
      <w:proofErr w:type="spellStart"/>
      <w:r w:rsidRPr="00AD6DC8">
        <w:rPr>
          <w:rFonts w:ascii="Times New Roman" w:hAnsi="Times New Roman" w:eastAsia="Times New Roman" w:cs="Times New Roman"/>
          <w:kern w:val="0"/>
          <w:sz w:val="24"/>
          <w:szCs w:val="24"/>
          <w:lang w:eastAsia="fr-FR" w:bidi="ar-SA"/>
        </w:rPr>
        <w:t>research</w:t>
      </w:r>
      <w:proofErr w:type="spellEnd"/>
      <w:r w:rsidRPr="00AD6DC8">
        <w:rPr>
          <w:rFonts w:ascii="Times New Roman" w:hAnsi="Times New Roman" w:eastAsia="Times New Roman" w:cs="Times New Roman"/>
          <w:kern w:val="0"/>
          <w:sz w:val="24"/>
          <w:szCs w:val="24"/>
          <w:lang w:eastAsia="fr-FR" w:bidi="ar-SA"/>
        </w:rPr>
        <w:t xml:space="preserve"> on adoption and </w:t>
      </w:r>
      <w:proofErr w:type="spellStart"/>
      <w:r w:rsidRPr="00AD6DC8">
        <w:rPr>
          <w:rFonts w:ascii="Times New Roman" w:hAnsi="Times New Roman" w:eastAsia="Times New Roman" w:cs="Times New Roman"/>
          <w:kern w:val="0"/>
          <w:sz w:val="24"/>
          <w:szCs w:val="24"/>
          <w:lang w:eastAsia="fr-FR" w:bidi="ar-SA"/>
        </w:rPr>
        <w:t>consequences</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28</w:t>
      </w:r>
      <w:r w:rsidRPr="00AD6DC8">
        <w:rPr>
          <w:rFonts w:ascii="Times New Roman" w:hAnsi="Times New Roman" w:eastAsia="Times New Roman" w:cs="Times New Roman"/>
          <w:kern w:val="0"/>
          <w:sz w:val="24"/>
          <w:szCs w:val="24"/>
          <w:lang w:eastAsia="fr-FR" w:bidi="ar-SA"/>
        </w:rPr>
        <w:t>(1), 98–131.</w:t>
      </w:r>
    </w:p>
    <w:p xmlns:wp14="http://schemas.microsoft.com/office/word/2010/wordml" w:rsidRPr="00AD6DC8" w:rsidR="00AD6DC8" w:rsidP="00AD6DC8" w:rsidRDefault="00AD6DC8" w14:paraId="0BB00A06"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Bondarouk</w:t>
      </w:r>
      <w:proofErr w:type="spellEnd"/>
      <w:r w:rsidRPr="00AD6DC8">
        <w:rPr>
          <w:rFonts w:ascii="Times New Roman" w:hAnsi="Times New Roman" w:eastAsia="Times New Roman" w:cs="Times New Roman"/>
          <w:kern w:val="0"/>
          <w:sz w:val="24"/>
          <w:szCs w:val="24"/>
          <w:lang w:eastAsia="fr-FR" w:bidi="ar-SA"/>
        </w:rPr>
        <w:t xml:space="preserve">, T. V., &amp; </w:t>
      </w:r>
      <w:proofErr w:type="spellStart"/>
      <w:r w:rsidRPr="00AD6DC8">
        <w:rPr>
          <w:rFonts w:ascii="Times New Roman" w:hAnsi="Times New Roman" w:eastAsia="Times New Roman" w:cs="Times New Roman"/>
          <w:kern w:val="0"/>
          <w:sz w:val="24"/>
          <w:szCs w:val="24"/>
          <w:lang w:eastAsia="fr-FR" w:bidi="ar-SA"/>
        </w:rPr>
        <w:t>Ruël</w:t>
      </w:r>
      <w:proofErr w:type="spellEnd"/>
      <w:r w:rsidRPr="00AD6DC8">
        <w:rPr>
          <w:rFonts w:ascii="Times New Roman" w:hAnsi="Times New Roman" w:eastAsia="Times New Roman" w:cs="Times New Roman"/>
          <w:kern w:val="0"/>
          <w:sz w:val="24"/>
          <w:szCs w:val="24"/>
          <w:lang w:eastAsia="fr-FR" w:bidi="ar-SA"/>
        </w:rPr>
        <w:t xml:space="preserve">, H. J. M. (2009). </w:t>
      </w:r>
      <w:proofErr w:type="spellStart"/>
      <w:r w:rsidRPr="00AD6DC8">
        <w:rPr>
          <w:rFonts w:ascii="Times New Roman" w:hAnsi="Times New Roman" w:eastAsia="Times New Roman" w:cs="Times New Roman"/>
          <w:kern w:val="0"/>
          <w:sz w:val="24"/>
          <w:szCs w:val="24"/>
          <w:lang w:eastAsia="fr-FR" w:bidi="ar-SA"/>
        </w:rPr>
        <w:t>Electronic</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human</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resource</w:t>
      </w:r>
      <w:proofErr w:type="spellEnd"/>
      <w:r w:rsidRPr="00AD6DC8">
        <w:rPr>
          <w:rFonts w:ascii="Times New Roman" w:hAnsi="Times New Roman" w:eastAsia="Times New Roman" w:cs="Times New Roman"/>
          <w:kern w:val="0"/>
          <w:sz w:val="24"/>
          <w:szCs w:val="24"/>
          <w:lang w:eastAsia="fr-FR" w:bidi="ar-SA"/>
        </w:rPr>
        <w:t xml:space="preserve"> management: Challenges in the digital </w:t>
      </w:r>
      <w:proofErr w:type="spellStart"/>
      <w:r w:rsidRPr="00AD6DC8">
        <w:rPr>
          <w:rFonts w:ascii="Times New Roman" w:hAnsi="Times New Roman" w:eastAsia="Times New Roman" w:cs="Times New Roman"/>
          <w:kern w:val="0"/>
          <w:sz w:val="24"/>
          <w:szCs w:val="24"/>
          <w:lang w:eastAsia="fr-FR" w:bidi="ar-SA"/>
        </w:rPr>
        <w:t>era</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20</w:t>
      </w:r>
      <w:r w:rsidRPr="00AD6DC8">
        <w:rPr>
          <w:rFonts w:ascii="Times New Roman" w:hAnsi="Times New Roman" w:eastAsia="Times New Roman" w:cs="Times New Roman"/>
          <w:kern w:val="0"/>
          <w:sz w:val="24"/>
          <w:szCs w:val="24"/>
          <w:lang w:eastAsia="fr-FR" w:bidi="ar-SA"/>
        </w:rPr>
        <w:t>(3), 505–514.</w:t>
      </w:r>
    </w:p>
    <w:p xmlns:wp14="http://schemas.microsoft.com/office/word/2010/wordml" w:rsidRPr="00AD6DC8" w:rsidR="00AD6DC8" w:rsidP="00AD6DC8" w:rsidRDefault="00AD6DC8" w14:paraId="12BDCF5D"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Bondarouk</w:t>
      </w:r>
      <w:proofErr w:type="spellEnd"/>
      <w:r w:rsidRPr="00AD6DC8">
        <w:rPr>
          <w:rFonts w:ascii="Times New Roman" w:hAnsi="Times New Roman" w:eastAsia="Times New Roman" w:cs="Times New Roman"/>
          <w:kern w:val="0"/>
          <w:sz w:val="24"/>
          <w:szCs w:val="24"/>
          <w:lang w:eastAsia="fr-FR" w:bidi="ar-SA"/>
        </w:rPr>
        <w:t xml:space="preserve">, T., </w:t>
      </w:r>
      <w:proofErr w:type="spellStart"/>
      <w:r w:rsidRPr="00AD6DC8">
        <w:rPr>
          <w:rFonts w:ascii="Times New Roman" w:hAnsi="Times New Roman" w:eastAsia="Times New Roman" w:cs="Times New Roman"/>
          <w:kern w:val="0"/>
          <w:sz w:val="24"/>
          <w:szCs w:val="24"/>
          <w:lang w:eastAsia="fr-FR" w:bidi="ar-SA"/>
        </w:rPr>
        <w:t>Ruël</w:t>
      </w:r>
      <w:proofErr w:type="spellEnd"/>
      <w:r w:rsidRPr="00AD6DC8">
        <w:rPr>
          <w:rFonts w:ascii="Times New Roman" w:hAnsi="Times New Roman" w:eastAsia="Times New Roman" w:cs="Times New Roman"/>
          <w:kern w:val="0"/>
          <w:sz w:val="24"/>
          <w:szCs w:val="24"/>
          <w:lang w:eastAsia="fr-FR" w:bidi="ar-SA"/>
        </w:rPr>
        <w:t xml:space="preserve">, H., &amp; van der </w:t>
      </w:r>
      <w:proofErr w:type="spellStart"/>
      <w:r w:rsidRPr="00AD6DC8">
        <w:rPr>
          <w:rFonts w:ascii="Times New Roman" w:hAnsi="Times New Roman" w:eastAsia="Times New Roman" w:cs="Times New Roman"/>
          <w:kern w:val="0"/>
          <w:sz w:val="24"/>
          <w:szCs w:val="24"/>
          <w:lang w:eastAsia="fr-FR" w:bidi="ar-SA"/>
        </w:rPr>
        <w:t>Heijden</w:t>
      </w:r>
      <w:proofErr w:type="spellEnd"/>
      <w:r w:rsidRPr="00AD6DC8">
        <w:rPr>
          <w:rFonts w:ascii="Times New Roman" w:hAnsi="Times New Roman" w:eastAsia="Times New Roman" w:cs="Times New Roman"/>
          <w:kern w:val="0"/>
          <w:sz w:val="24"/>
          <w:szCs w:val="24"/>
          <w:lang w:eastAsia="fr-FR" w:bidi="ar-SA"/>
        </w:rPr>
        <w:t xml:space="preserve">, B. (2009). e-HRM </w:t>
      </w:r>
      <w:proofErr w:type="spellStart"/>
      <w:r w:rsidRPr="00AD6DC8">
        <w:rPr>
          <w:rFonts w:ascii="Times New Roman" w:hAnsi="Times New Roman" w:eastAsia="Times New Roman" w:cs="Times New Roman"/>
          <w:kern w:val="0"/>
          <w:sz w:val="24"/>
          <w:szCs w:val="24"/>
          <w:lang w:eastAsia="fr-FR" w:bidi="ar-SA"/>
        </w:rPr>
        <w:t>effectiveness</w:t>
      </w:r>
      <w:proofErr w:type="spellEnd"/>
      <w:r w:rsidRPr="00AD6DC8">
        <w:rPr>
          <w:rFonts w:ascii="Times New Roman" w:hAnsi="Times New Roman" w:eastAsia="Times New Roman" w:cs="Times New Roman"/>
          <w:kern w:val="0"/>
          <w:sz w:val="24"/>
          <w:szCs w:val="24"/>
          <w:lang w:eastAsia="fr-FR" w:bidi="ar-SA"/>
        </w:rPr>
        <w:t xml:space="preserve"> in a public </w:t>
      </w:r>
      <w:proofErr w:type="spellStart"/>
      <w:r w:rsidRPr="00AD6DC8">
        <w:rPr>
          <w:rFonts w:ascii="Times New Roman" w:hAnsi="Times New Roman" w:eastAsia="Times New Roman" w:cs="Times New Roman"/>
          <w:kern w:val="0"/>
          <w:sz w:val="24"/>
          <w:szCs w:val="24"/>
          <w:lang w:eastAsia="fr-FR" w:bidi="ar-SA"/>
        </w:rPr>
        <w:t>sector</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organization</w:t>
      </w:r>
      <w:proofErr w:type="spellEnd"/>
      <w:r w:rsidRPr="00AD6DC8">
        <w:rPr>
          <w:rFonts w:ascii="Times New Roman" w:hAnsi="Times New Roman" w:eastAsia="Times New Roman" w:cs="Times New Roman"/>
          <w:kern w:val="0"/>
          <w:sz w:val="24"/>
          <w:szCs w:val="24"/>
          <w:lang w:eastAsia="fr-FR" w:bidi="ar-SA"/>
        </w:rPr>
        <w:t>: A multi-</w:t>
      </w:r>
      <w:proofErr w:type="spellStart"/>
      <w:r w:rsidRPr="00AD6DC8">
        <w:rPr>
          <w:rFonts w:ascii="Times New Roman" w:hAnsi="Times New Roman" w:eastAsia="Times New Roman" w:cs="Times New Roman"/>
          <w:kern w:val="0"/>
          <w:sz w:val="24"/>
          <w:szCs w:val="24"/>
          <w:lang w:eastAsia="fr-FR" w:bidi="ar-SA"/>
        </w:rPr>
        <w:t>stakeholder</w:t>
      </w:r>
      <w:proofErr w:type="spellEnd"/>
      <w:r w:rsidRPr="00AD6DC8">
        <w:rPr>
          <w:rFonts w:ascii="Times New Roman" w:hAnsi="Times New Roman" w:eastAsia="Times New Roman" w:cs="Times New Roman"/>
          <w:kern w:val="0"/>
          <w:sz w:val="24"/>
          <w:szCs w:val="24"/>
          <w:lang w:eastAsia="fr-FR" w:bidi="ar-SA"/>
        </w:rPr>
        <w:t xml:space="preserve"> perspective. </w:t>
      </w:r>
      <w:r w:rsidRPr="00AD6DC8">
        <w:rPr>
          <w:rFonts w:ascii="Times New Roman" w:hAnsi="Times New Roman" w:eastAsia="Times New Roman" w:cs="Times New Roman"/>
          <w:i/>
          <w:iCs/>
          <w:kern w:val="0"/>
          <w:sz w:val="24"/>
          <w:szCs w:val="24"/>
          <w:lang w:eastAsia="fr-FR" w:bidi="ar-SA"/>
        </w:rPr>
        <w:t>The International Journal of Human Resource Management, 20</w:t>
      </w:r>
      <w:r w:rsidRPr="00AD6DC8">
        <w:rPr>
          <w:rFonts w:ascii="Times New Roman" w:hAnsi="Times New Roman" w:eastAsia="Times New Roman" w:cs="Times New Roman"/>
          <w:kern w:val="0"/>
          <w:sz w:val="24"/>
          <w:szCs w:val="24"/>
          <w:lang w:eastAsia="fr-FR" w:bidi="ar-SA"/>
        </w:rPr>
        <w:t>(3), 578–590.</w:t>
      </w:r>
    </w:p>
    <w:p xmlns:wp14="http://schemas.microsoft.com/office/word/2010/wordml" w:rsidRPr="00AD6DC8" w:rsidR="00AD6DC8" w:rsidP="00AD6DC8" w:rsidRDefault="00AD6DC8" w14:paraId="3C337632"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 xml:space="preserve">Deloitte. (2023). </w:t>
      </w:r>
      <w:r w:rsidRPr="00AD6DC8">
        <w:rPr>
          <w:rFonts w:ascii="Times New Roman" w:hAnsi="Times New Roman" w:eastAsia="Times New Roman" w:cs="Times New Roman"/>
          <w:i/>
          <w:iCs/>
          <w:kern w:val="0"/>
          <w:sz w:val="24"/>
          <w:szCs w:val="24"/>
          <w:lang w:eastAsia="fr-FR" w:bidi="ar-SA"/>
        </w:rPr>
        <w:t xml:space="preserve">2023 Global Human Capital Trends: New </w:t>
      </w:r>
      <w:proofErr w:type="spellStart"/>
      <w:r w:rsidRPr="00AD6DC8">
        <w:rPr>
          <w:rFonts w:ascii="Times New Roman" w:hAnsi="Times New Roman" w:eastAsia="Times New Roman" w:cs="Times New Roman"/>
          <w:i/>
          <w:iCs/>
          <w:kern w:val="0"/>
          <w:sz w:val="24"/>
          <w:szCs w:val="24"/>
          <w:lang w:eastAsia="fr-FR" w:bidi="ar-SA"/>
        </w:rPr>
        <w:t>fundamentals</w:t>
      </w:r>
      <w:proofErr w:type="spellEnd"/>
      <w:r w:rsidRPr="00AD6DC8">
        <w:rPr>
          <w:rFonts w:ascii="Times New Roman" w:hAnsi="Times New Roman" w:eastAsia="Times New Roman" w:cs="Times New Roman"/>
          <w:i/>
          <w:iCs/>
          <w:kern w:val="0"/>
          <w:sz w:val="24"/>
          <w:szCs w:val="24"/>
          <w:lang w:eastAsia="fr-FR" w:bidi="ar-SA"/>
        </w:rPr>
        <w:t xml:space="preserve"> for a </w:t>
      </w:r>
      <w:proofErr w:type="spellStart"/>
      <w:r w:rsidRPr="00AD6DC8">
        <w:rPr>
          <w:rFonts w:ascii="Times New Roman" w:hAnsi="Times New Roman" w:eastAsia="Times New Roman" w:cs="Times New Roman"/>
          <w:i/>
          <w:iCs/>
          <w:kern w:val="0"/>
          <w:sz w:val="24"/>
          <w:szCs w:val="24"/>
          <w:lang w:eastAsia="fr-FR" w:bidi="ar-SA"/>
        </w:rPr>
        <w:t>boundaryless</w:t>
      </w:r>
      <w:proofErr w:type="spellEnd"/>
      <w:r w:rsidRPr="00AD6DC8">
        <w:rPr>
          <w:rFonts w:ascii="Times New Roman" w:hAnsi="Times New Roman" w:eastAsia="Times New Roman" w:cs="Times New Roman"/>
          <w:i/>
          <w:iCs/>
          <w:kern w:val="0"/>
          <w:sz w:val="24"/>
          <w:szCs w:val="24"/>
          <w:lang w:eastAsia="fr-FR" w:bidi="ar-SA"/>
        </w:rPr>
        <w:t xml:space="preserve"> world</w:t>
      </w:r>
      <w:r w:rsidRPr="00AD6DC8">
        <w:rPr>
          <w:rFonts w:ascii="Times New Roman" w:hAnsi="Times New Roman" w:eastAsia="Times New Roman" w:cs="Times New Roman"/>
          <w:kern w:val="0"/>
          <w:sz w:val="24"/>
          <w:szCs w:val="24"/>
          <w:lang w:eastAsia="fr-FR" w:bidi="ar-SA"/>
        </w:rPr>
        <w:t>. Deloitte Insights.</w:t>
      </w:r>
    </w:p>
    <w:p xmlns:wp14="http://schemas.microsoft.com/office/word/2010/wordml" w:rsidRPr="00AD6DC8" w:rsidR="00AD6DC8" w:rsidP="00AD6DC8" w:rsidRDefault="00AD6DC8" w14:paraId="124A1D89"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 xml:space="preserve">Deloitte. (2024). </w:t>
      </w:r>
      <w:r w:rsidRPr="00AD6DC8">
        <w:rPr>
          <w:rFonts w:ascii="Times New Roman" w:hAnsi="Times New Roman" w:eastAsia="Times New Roman" w:cs="Times New Roman"/>
          <w:i/>
          <w:iCs/>
          <w:kern w:val="0"/>
          <w:sz w:val="24"/>
          <w:szCs w:val="24"/>
          <w:lang w:eastAsia="fr-FR" w:bidi="ar-SA"/>
        </w:rPr>
        <w:t xml:space="preserve">2024 Global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Capital Trends: </w:t>
      </w:r>
      <w:proofErr w:type="spellStart"/>
      <w:r w:rsidRPr="00AD6DC8">
        <w:rPr>
          <w:rFonts w:ascii="Times New Roman" w:hAnsi="Times New Roman" w:eastAsia="Times New Roman" w:cs="Times New Roman"/>
          <w:i/>
          <w:iCs/>
          <w:kern w:val="0"/>
          <w:sz w:val="24"/>
          <w:szCs w:val="24"/>
          <w:lang w:eastAsia="fr-FR" w:bidi="ar-SA"/>
        </w:rPr>
        <w:t>Thriving</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beyond</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boundaries</w:t>
      </w:r>
      <w:proofErr w:type="spellEnd"/>
      <w:r w:rsidRPr="00AD6DC8">
        <w:rPr>
          <w:rFonts w:ascii="Times New Roman" w:hAnsi="Times New Roman" w:eastAsia="Times New Roman" w:cs="Times New Roman"/>
          <w:kern w:val="0"/>
          <w:sz w:val="24"/>
          <w:szCs w:val="24"/>
          <w:lang w:eastAsia="fr-FR" w:bidi="ar-SA"/>
        </w:rPr>
        <w:t>. Deloitte Insights.</w:t>
      </w:r>
    </w:p>
    <w:p>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kern w:val="0"/>
          <w:sz w:val="24"/>
          <w:szCs w:val="24"/>
          <w:lang w:eastAsia="fr-FR" w:bidi="ar-SA"/>
        </w:rPr>
        <w:t xml:space="preserve">Grawitz, M. (1996). </w:t>
      </w:r>
      <w:r>
        <w:rPr>
          <w:rFonts w:ascii="Times New Roman" w:hAnsi="Times New Roman" w:eastAsia="Times New Roman" w:cs="Times New Roman"/>
          <w:i/>
          <w:iCs/>
          <w:kern w:val="0"/>
          <w:sz w:val="24"/>
          <w:szCs w:val="24"/>
          <w:lang w:eastAsia="fr-FR" w:bidi="ar-SA"/>
        </w:rPr>
        <w:t xml:space="preserve">Méthodes des sciences sociales</w:t>
      </w:r>
      <w:r>
        <w:rPr>
          <w:rFonts w:ascii="Times New Roman" w:hAnsi="Times New Roman" w:eastAsia="Times New Roman" w:cs="Times New Roman"/>
          <w:kern w:val="0"/>
          <w:sz w:val="24"/>
          <w:szCs w:val="24"/>
          <w:lang w:eastAsia="fr-FR" w:bidi="ar-SA"/>
        </w:rPr>
        <w:t xml:space="preserve"> (10e éd.). Dalloz.</w:t>
      </w:r>
    </w:p>
    <w:p xmlns:wp14="http://schemas.microsoft.com/office/word/2010/wordml" w:rsidRPr="00AD6DC8" w:rsidR="00AD6DC8" w:rsidP="00AD6DC8" w:rsidRDefault="00AD6DC8" w14:paraId="33504826"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Lepak</w:t>
      </w:r>
      <w:proofErr w:type="spellEnd"/>
      <w:r w:rsidRPr="00AD6DC8">
        <w:rPr>
          <w:rFonts w:ascii="Times New Roman" w:hAnsi="Times New Roman" w:eastAsia="Times New Roman" w:cs="Times New Roman"/>
          <w:kern w:val="0"/>
          <w:sz w:val="24"/>
          <w:szCs w:val="24"/>
          <w:lang w:eastAsia="fr-FR" w:bidi="ar-SA"/>
        </w:rPr>
        <w:t xml:space="preserve">, D. P., &amp; Snell, S. A. (1998). Virtual HR: Strategic </w:t>
      </w:r>
      <w:proofErr w:type="spellStart"/>
      <w:r w:rsidRPr="00AD6DC8">
        <w:rPr>
          <w:rFonts w:ascii="Times New Roman" w:hAnsi="Times New Roman" w:eastAsia="Times New Roman" w:cs="Times New Roman"/>
          <w:kern w:val="0"/>
          <w:sz w:val="24"/>
          <w:szCs w:val="24"/>
          <w:lang w:eastAsia="fr-FR" w:bidi="ar-SA"/>
        </w:rPr>
        <w:t>human</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resource</w:t>
      </w:r>
      <w:proofErr w:type="spellEnd"/>
      <w:r w:rsidRPr="00AD6DC8">
        <w:rPr>
          <w:rFonts w:ascii="Times New Roman" w:hAnsi="Times New Roman" w:eastAsia="Times New Roman" w:cs="Times New Roman"/>
          <w:kern w:val="0"/>
          <w:sz w:val="24"/>
          <w:szCs w:val="24"/>
          <w:lang w:eastAsia="fr-FR" w:bidi="ar-SA"/>
        </w:rPr>
        <w:t xml:space="preserve"> management in the 21st century.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Resource Management </w:t>
      </w:r>
      <w:proofErr w:type="spellStart"/>
      <w:r w:rsidRPr="00AD6DC8">
        <w:rPr>
          <w:rFonts w:ascii="Times New Roman" w:hAnsi="Times New Roman" w:eastAsia="Times New Roman" w:cs="Times New Roman"/>
          <w:i/>
          <w:iCs/>
          <w:kern w:val="0"/>
          <w:sz w:val="24"/>
          <w:szCs w:val="24"/>
          <w:lang w:eastAsia="fr-FR" w:bidi="ar-SA"/>
        </w:rPr>
        <w:t>Review</w:t>
      </w:r>
      <w:proofErr w:type="spellEnd"/>
      <w:r w:rsidRPr="00AD6DC8">
        <w:rPr>
          <w:rFonts w:ascii="Times New Roman" w:hAnsi="Times New Roman" w:eastAsia="Times New Roman" w:cs="Times New Roman"/>
          <w:i/>
          <w:iCs/>
          <w:kern w:val="0"/>
          <w:sz w:val="24"/>
          <w:szCs w:val="24"/>
          <w:lang w:eastAsia="fr-FR" w:bidi="ar-SA"/>
        </w:rPr>
        <w:t>, 8</w:t>
      </w:r>
      <w:r w:rsidRPr="00AD6DC8">
        <w:rPr>
          <w:rFonts w:ascii="Times New Roman" w:hAnsi="Times New Roman" w:eastAsia="Times New Roman" w:cs="Times New Roman"/>
          <w:kern w:val="0"/>
          <w:sz w:val="24"/>
          <w:szCs w:val="24"/>
          <w:lang w:eastAsia="fr-FR" w:bidi="ar-SA"/>
        </w:rPr>
        <w:t>(3), 215–234.</w:t>
      </w:r>
    </w:p>
    <w:p xmlns:wp14="http://schemas.microsoft.com/office/word/2010/wordml" w:rsidRPr="00AD6DC8" w:rsidR="00AD6DC8" w:rsidP="00AD6DC8" w:rsidRDefault="00AD6DC8" w14:paraId="67A2790C"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Marler</w:t>
      </w:r>
      <w:proofErr w:type="spellEnd"/>
      <w:r w:rsidRPr="00AD6DC8">
        <w:rPr>
          <w:rFonts w:ascii="Times New Roman" w:hAnsi="Times New Roman" w:eastAsia="Times New Roman" w:cs="Times New Roman"/>
          <w:kern w:val="0"/>
          <w:sz w:val="24"/>
          <w:szCs w:val="24"/>
          <w:lang w:eastAsia="fr-FR" w:bidi="ar-SA"/>
        </w:rPr>
        <w:t xml:space="preserve">, J. H. (2009). </w:t>
      </w:r>
      <w:proofErr w:type="spellStart"/>
      <w:r w:rsidRPr="00AD6DC8">
        <w:rPr>
          <w:rFonts w:ascii="Times New Roman" w:hAnsi="Times New Roman" w:eastAsia="Times New Roman" w:cs="Times New Roman"/>
          <w:kern w:val="0"/>
          <w:sz w:val="24"/>
          <w:szCs w:val="24"/>
          <w:lang w:eastAsia="fr-FR" w:bidi="ar-SA"/>
        </w:rPr>
        <w:t>Making human resources strategic by</w:t>
      </w:r>
      <w:proofErr w:type="spellEnd"/>
      <w:r w:rsidRPr="00AD6DC8">
        <w:rPr>
          <w:rFonts w:ascii="Times New Roman" w:hAnsi="Times New Roman" w:eastAsia="Times New Roman" w:cs="Times New Roman"/>
          <w:kern w:val="0"/>
          <w:sz w:val="24"/>
          <w:szCs w:val="24"/>
          <w:lang w:eastAsia="fr-FR" w:bidi="ar-SA"/>
        </w:rPr>
        <w:t xml:space="preserve"/>
      </w:r>
      <w:proofErr w:type="spellStart"/>
      <w:r w:rsidRPr="00AD6DC8">
        <w:rPr>
          <w:rFonts w:ascii="Times New Roman" w:hAnsi="Times New Roman" w:eastAsia="Times New Roman" w:cs="Times New Roman"/>
          <w:kern w:val="0"/>
          <w:sz w:val="24"/>
          <w:szCs w:val="24"/>
          <w:lang w:eastAsia="fr-FR" w:bidi="ar-SA"/>
        </w:rPr>
        <w:t xml:space="preserve"/>
      </w:r>
      <w:proofErr w:type="spellEnd"/>
      <w:r w:rsidRPr="00AD6DC8">
        <w:rPr>
          <w:rFonts w:ascii="Times New Roman" w:hAnsi="Times New Roman" w:eastAsia="Times New Roman" w:cs="Times New Roman"/>
          <w:kern w:val="0"/>
          <w:sz w:val="24"/>
          <w:szCs w:val="24"/>
          <w:lang w:eastAsia="fr-FR" w:bidi="ar-SA"/>
        </w:rPr>
        <w:t xml:space="preserve"/>
      </w:r>
      <w:proofErr w:type="spellStart"/>
      <w:r w:rsidRPr="00AD6DC8">
        <w:rPr>
          <w:rFonts w:ascii="Times New Roman" w:hAnsi="Times New Roman" w:eastAsia="Times New Roman" w:cs="Times New Roman"/>
          <w:kern w:val="0"/>
          <w:sz w:val="24"/>
          <w:szCs w:val="24"/>
          <w:lang w:eastAsia="fr-FR" w:bidi="ar-SA"/>
        </w:rPr>
        <w:t xml:space="preserve"/>
      </w:r>
      <w:proofErr w:type="spellEnd"/>
      <w:r w:rsidRPr="00AD6DC8">
        <w:rPr>
          <w:rFonts w:ascii="Times New Roman" w:hAnsi="Times New Roman" w:eastAsia="Times New Roman" w:cs="Times New Roman"/>
          <w:kern w:val="0"/>
          <w:sz w:val="24"/>
          <w:szCs w:val="24"/>
          <w:lang w:eastAsia="fr-FR" w:bidi="ar-SA"/>
        </w:rPr>
        <w:t xml:space="preserve"/>
      </w:r>
      <w:proofErr w:type="spellStart"/>
      <w:r w:rsidRPr="00AD6DC8">
        <w:rPr>
          <w:rFonts w:ascii="Times New Roman" w:hAnsi="Times New Roman" w:eastAsia="Times New Roman" w:cs="Times New Roman"/>
          <w:kern w:val="0"/>
          <w:sz w:val="24"/>
          <w:szCs w:val="24"/>
          <w:lang w:eastAsia="fr-FR" w:bidi="ar-SA"/>
        </w:rPr>
        <w:t xml:space="preserve"/>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going</w:t>
      </w:r>
      <w:proofErr w:type="spellEnd"/>
      <w:r w:rsidRPr="00AD6DC8">
        <w:rPr>
          <w:rFonts w:ascii="Times New Roman" w:hAnsi="Times New Roman" w:eastAsia="Times New Roman" w:cs="Times New Roman"/>
          <w:kern w:val="0"/>
          <w:sz w:val="24"/>
          <w:szCs w:val="24"/>
          <w:lang w:eastAsia="fr-FR" w:bidi="ar-SA"/>
        </w:rPr>
        <w:t xml:space="preserve"> to the Net: Reality or </w:t>
      </w:r>
      <w:proofErr w:type="spellStart"/>
      <w:r w:rsidRPr="00AD6DC8">
        <w:rPr>
          <w:rFonts w:ascii="Times New Roman" w:hAnsi="Times New Roman" w:eastAsia="Times New Roman" w:cs="Times New Roman"/>
          <w:kern w:val="0"/>
          <w:sz w:val="24"/>
          <w:szCs w:val="24"/>
          <w:lang w:eastAsia="fr-FR" w:bidi="ar-SA"/>
        </w:rPr>
        <w:t>myth</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20</w:t>
      </w:r>
      <w:r w:rsidRPr="00AD6DC8">
        <w:rPr>
          <w:rFonts w:ascii="Times New Roman" w:hAnsi="Times New Roman" w:eastAsia="Times New Roman" w:cs="Times New Roman"/>
          <w:kern w:val="0"/>
          <w:sz w:val="24"/>
          <w:szCs w:val="24"/>
          <w:lang w:eastAsia="fr-FR" w:bidi="ar-SA"/>
        </w:rPr>
        <w:t>(3), 515–527.</w:t>
      </w:r>
    </w:p>
    <w:p xmlns:wp14="http://schemas.microsoft.com/office/word/2010/wordml" w:rsidRPr="00AD6DC8" w:rsidR="00AD6DC8" w:rsidP="00AD6DC8" w:rsidRDefault="00AD6DC8" w14:paraId="6EECFF7E"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Marler</w:t>
      </w:r>
      <w:proofErr w:type="spellEnd"/>
      <w:r w:rsidRPr="00AD6DC8">
        <w:rPr>
          <w:rFonts w:ascii="Times New Roman" w:hAnsi="Times New Roman" w:eastAsia="Times New Roman" w:cs="Times New Roman"/>
          <w:kern w:val="0"/>
          <w:sz w:val="24"/>
          <w:szCs w:val="24"/>
          <w:lang w:eastAsia="fr-FR" w:bidi="ar-SA"/>
        </w:rPr>
        <w:t xml:space="preserve">, J. H., &amp; Fisher, S. L. (2013). An </w:t>
      </w:r>
      <w:proofErr w:type="spellStart"/>
      <w:r w:rsidRPr="00AD6DC8">
        <w:rPr>
          <w:rFonts w:ascii="Times New Roman" w:hAnsi="Times New Roman" w:eastAsia="Times New Roman" w:cs="Times New Roman"/>
          <w:kern w:val="0"/>
          <w:sz w:val="24"/>
          <w:szCs w:val="24"/>
          <w:lang w:eastAsia="fr-FR" w:bidi="ar-SA"/>
        </w:rPr>
        <w:t>evidence-based</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review</w:t>
      </w:r>
      <w:proofErr w:type="spellEnd"/>
      <w:r w:rsidRPr="00AD6DC8">
        <w:rPr>
          <w:rFonts w:ascii="Times New Roman" w:hAnsi="Times New Roman" w:eastAsia="Times New Roman" w:cs="Times New Roman"/>
          <w:kern w:val="0"/>
          <w:sz w:val="24"/>
          <w:szCs w:val="24"/>
          <w:lang w:eastAsia="fr-FR" w:bidi="ar-SA"/>
        </w:rPr>
        <w:t xml:space="preserve"> of e-HRM and </w:t>
      </w:r>
      <w:proofErr w:type="spellStart"/>
      <w:r w:rsidRPr="00AD6DC8">
        <w:rPr>
          <w:rFonts w:ascii="Times New Roman" w:hAnsi="Times New Roman" w:eastAsia="Times New Roman" w:cs="Times New Roman"/>
          <w:kern w:val="0"/>
          <w:sz w:val="24"/>
          <w:szCs w:val="24"/>
          <w:lang w:eastAsia="fr-FR" w:bidi="ar-SA"/>
        </w:rPr>
        <w:t>strategic</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human</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resource</w:t>
      </w:r>
      <w:proofErr w:type="spellEnd"/>
      <w:r w:rsidRPr="00AD6DC8">
        <w:rPr>
          <w:rFonts w:ascii="Times New Roman" w:hAnsi="Times New Roman" w:eastAsia="Times New Roman" w:cs="Times New Roman"/>
          <w:kern w:val="0"/>
          <w:sz w:val="24"/>
          <w:szCs w:val="24"/>
          <w:lang w:eastAsia="fr-FR" w:bidi="ar-SA"/>
        </w:rPr>
        <w:t xml:space="preserve"> management.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Resource Management </w:t>
      </w:r>
      <w:proofErr w:type="spellStart"/>
      <w:r w:rsidRPr="00AD6DC8">
        <w:rPr>
          <w:rFonts w:ascii="Times New Roman" w:hAnsi="Times New Roman" w:eastAsia="Times New Roman" w:cs="Times New Roman"/>
          <w:i/>
          <w:iCs/>
          <w:kern w:val="0"/>
          <w:sz w:val="24"/>
          <w:szCs w:val="24"/>
          <w:lang w:eastAsia="fr-FR" w:bidi="ar-SA"/>
        </w:rPr>
        <w:t>Review</w:t>
      </w:r>
      <w:proofErr w:type="spellEnd"/>
      <w:r w:rsidRPr="00AD6DC8">
        <w:rPr>
          <w:rFonts w:ascii="Times New Roman" w:hAnsi="Times New Roman" w:eastAsia="Times New Roman" w:cs="Times New Roman"/>
          <w:i/>
          <w:iCs/>
          <w:kern w:val="0"/>
          <w:sz w:val="24"/>
          <w:szCs w:val="24"/>
          <w:lang w:eastAsia="fr-FR" w:bidi="ar-SA"/>
        </w:rPr>
        <w:t>, 23</w:t>
      </w:r>
      <w:r w:rsidRPr="00AD6DC8">
        <w:rPr>
          <w:rFonts w:ascii="Times New Roman" w:hAnsi="Times New Roman" w:eastAsia="Times New Roman" w:cs="Times New Roman"/>
          <w:kern w:val="0"/>
          <w:sz w:val="24"/>
          <w:szCs w:val="24"/>
          <w:lang w:eastAsia="fr-FR" w:bidi="ar-SA"/>
        </w:rPr>
        <w:t>(1), 18–36.</w:t>
      </w:r>
    </w:p>
    <w:p xmlns:wp14="http://schemas.microsoft.com/office/word/2010/wordml" w:rsidRPr="00AD6DC8" w:rsidR="00AD6DC8" w:rsidP="00AD6DC8" w:rsidRDefault="00AD6DC8" w14:paraId="77E219C8"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Marler</w:t>
      </w:r>
      <w:proofErr w:type="spellEnd"/>
      <w:r w:rsidRPr="00AD6DC8">
        <w:rPr>
          <w:rFonts w:ascii="Times New Roman" w:hAnsi="Times New Roman" w:eastAsia="Times New Roman" w:cs="Times New Roman"/>
          <w:kern w:val="0"/>
          <w:sz w:val="24"/>
          <w:szCs w:val="24"/>
          <w:lang w:eastAsia="fr-FR" w:bidi="ar-SA"/>
        </w:rPr>
        <w:t xml:space="preserve">, J. H., &amp; Parry, E. (2016). </w:t>
      </w:r>
      <w:proofErr w:type="spellStart"/>
      <w:r w:rsidRPr="00AD6DC8">
        <w:rPr>
          <w:rFonts w:ascii="Times New Roman" w:hAnsi="Times New Roman" w:eastAsia="Times New Roman" w:cs="Times New Roman"/>
          <w:kern w:val="0"/>
          <w:sz w:val="24"/>
          <w:szCs w:val="24"/>
          <w:lang w:eastAsia="fr-FR" w:bidi="ar-SA"/>
        </w:rPr>
        <w:t>Human</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resource</w:t>
      </w:r>
      <w:proofErr w:type="spellEnd"/>
      <w:r w:rsidRPr="00AD6DC8">
        <w:rPr>
          <w:rFonts w:ascii="Times New Roman" w:hAnsi="Times New Roman" w:eastAsia="Times New Roman" w:cs="Times New Roman"/>
          <w:kern w:val="0"/>
          <w:sz w:val="24"/>
          <w:szCs w:val="24"/>
          <w:lang w:eastAsia="fr-FR" w:bidi="ar-SA"/>
        </w:rPr>
        <w:t xml:space="preserve"> management, </w:t>
      </w:r>
      <w:proofErr w:type="spellStart"/>
      <w:r w:rsidRPr="00AD6DC8">
        <w:rPr>
          <w:rFonts w:ascii="Times New Roman" w:hAnsi="Times New Roman" w:eastAsia="Times New Roman" w:cs="Times New Roman"/>
          <w:kern w:val="0"/>
          <w:sz w:val="24"/>
          <w:szCs w:val="24"/>
          <w:lang w:eastAsia="fr-FR" w:bidi="ar-SA"/>
        </w:rPr>
        <w:t>strategic</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involvement</w:t>
      </w:r>
      <w:proofErr w:type="spellEnd"/>
      <w:r w:rsidRPr="00AD6DC8">
        <w:rPr>
          <w:rFonts w:ascii="Times New Roman" w:hAnsi="Times New Roman" w:eastAsia="Times New Roman" w:cs="Times New Roman"/>
          <w:kern w:val="0"/>
          <w:sz w:val="24"/>
          <w:szCs w:val="24"/>
          <w:lang w:eastAsia="fr-FR" w:bidi="ar-SA"/>
        </w:rPr>
        <w:t xml:space="preserve"> and e-HRM </w:t>
      </w:r>
      <w:proofErr w:type="spellStart"/>
      <w:r w:rsidRPr="00AD6DC8">
        <w:rPr>
          <w:rFonts w:ascii="Times New Roman" w:hAnsi="Times New Roman" w:eastAsia="Times New Roman" w:cs="Times New Roman"/>
          <w:kern w:val="0"/>
          <w:sz w:val="24"/>
          <w:szCs w:val="24"/>
          <w:lang w:eastAsia="fr-FR" w:bidi="ar-SA"/>
        </w:rPr>
        <w:t>technology</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27</w:t>
      </w:r>
      <w:r w:rsidRPr="00AD6DC8">
        <w:rPr>
          <w:rFonts w:ascii="Times New Roman" w:hAnsi="Times New Roman" w:eastAsia="Times New Roman" w:cs="Times New Roman"/>
          <w:kern w:val="0"/>
          <w:sz w:val="24"/>
          <w:szCs w:val="24"/>
          <w:lang w:eastAsia="fr-FR" w:bidi="ar-SA"/>
        </w:rPr>
        <w:t>(19), 2233–2253.</w:t>
      </w:r>
    </w:p>
    <w:p>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kern w:val="0"/>
          <w:sz w:val="24"/>
          <w:szCs w:val="24"/>
          <w:lang w:eastAsia="fr-FR" w:bidi="ar-SA"/>
        </w:rPr>
        <w:t xml:space="preserve">Martin, A. (2008). Digital literacy and the “digital society”. In C. Lankshear &amp; M. Knobel (Eds.), </w:t>
      </w:r>
      <w:r>
        <w:rPr>
          <w:rFonts w:ascii="Times New Roman" w:hAnsi="Times New Roman" w:eastAsia="Times New Roman" w:cs="Times New Roman"/>
          <w:i/>
          <w:iCs/>
          <w:kern w:val="0"/>
          <w:sz w:val="24"/>
          <w:szCs w:val="24"/>
          <w:lang w:eastAsia="fr-FR" w:bidi="ar-SA"/>
        </w:rPr>
        <w:t xml:space="preserve">Digital literacies: Concepts, policies and practices</w:t>
      </w:r>
      <w:r>
        <w:rPr>
          <w:rFonts w:ascii="Times New Roman" w:hAnsi="Times New Roman" w:eastAsia="Times New Roman" w:cs="Times New Roman"/>
          <w:kern w:val="0"/>
          <w:sz w:val="24"/>
          <w:szCs w:val="24"/>
          <w:lang w:eastAsia="fr-FR" w:bidi="ar-SA"/>
        </w:rPr>
        <w:t xml:space="preserve"> (pp. 151–176). Peter Lang.</w:t>
      </w:r>
    </w:p>
    <w:p xmlns:wp14="http://schemas.microsoft.com/office/word/2010/wordml" w:rsidR="00AD6DC8" w:rsidP="00AD6DC8" w:rsidRDefault="00AD6DC8" w14:paraId="0B4B5151"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 xml:space="preserve">Martin, G., &amp; </w:t>
      </w:r>
      <w:proofErr w:type="spellStart"/>
      <w:r w:rsidRPr="00AD6DC8">
        <w:rPr>
          <w:rFonts w:ascii="Times New Roman" w:hAnsi="Times New Roman" w:eastAsia="Times New Roman" w:cs="Times New Roman"/>
          <w:kern w:val="0"/>
          <w:sz w:val="24"/>
          <w:szCs w:val="24"/>
          <w:lang w:eastAsia="fr-FR" w:bidi="ar-SA"/>
        </w:rPr>
        <w:t>Reddington</w:t>
      </w:r>
      <w:proofErr w:type="spellEnd"/>
      <w:r w:rsidRPr="00AD6DC8">
        <w:rPr>
          <w:rFonts w:ascii="Times New Roman" w:hAnsi="Times New Roman" w:eastAsia="Times New Roman" w:cs="Times New Roman"/>
          <w:kern w:val="0"/>
          <w:sz w:val="24"/>
          <w:szCs w:val="24"/>
          <w:lang w:eastAsia="fr-FR" w:bidi="ar-SA"/>
        </w:rPr>
        <w:t xml:space="preserve">, M. (2010). </w:t>
      </w:r>
      <w:proofErr w:type="spellStart"/>
      <w:r w:rsidRPr="00AD6DC8">
        <w:rPr>
          <w:rFonts w:ascii="Times New Roman" w:hAnsi="Times New Roman" w:eastAsia="Times New Roman" w:cs="Times New Roman"/>
          <w:kern w:val="0"/>
          <w:sz w:val="24"/>
          <w:szCs w:val="24"/>
          <w:lang w:eastAsia="fr-FR" w:bidi="ar-SA"/>
        </w:rPr>
        <w:t>Theorizing</w:t>
      </w:r>
      <w:proofErr w:type="spellEnd"/>
      <w:r w:rsidRPr="00AD6DC8">
        <w:rPr>
          <w:rFonts w:ascii="Times New Roman" w:hAnsi="Times New Roman" w:eastAsia="Times New Roman" w:cs="Times New Roman"/>
          <w:kern w:val="0"/>
          <w:sz w:val="24"/>
          <w:szCs w:val="24"/>
          <w:lang w:eastAsia="fr-FR" w:bidi="ar-SA"/>
        </w:rPr>
        <w:t xml:space="preserve"> the links </w:t>
      </w:r>
      <w:proofErr w:type="spellStart"/>
      <w:r w:rsidRPr="00AD6DC8">
        <w:rPr>
          <w:rFonts w:ascii="Times New Roman" w:hAnsi="Times New Roman" w:eastAsia="Times New Roman" w:cs="Times New Roman"/>
          <w:kern w:val="0"/>
          <w:sz w:val="24"/>
          <w:szCs w:val="24"/>
          <w:lang w:eastAsia="fr-FR" w:bidi="ar-SA"/>
        </w:rPr>
        <w:t>between</w:t>
      </w:r>
      <w:proofErr w:type="spellEnd"/>
      <w:r w:rsidRPr="00AD6DC8">
        <w:rPr>
          <w:rFonts w:ascii="Times New Roman" w:hAnsi="Times New Roman" w:eastAsia="Times New Roman" w:cs="Times New Roman"/>
          <w:kern w:val="0"/>
          <w:sz w:val="24"/>
          <w:szCs w:val="24"/>
          <w:lang w:eastAsia="fr-FR" w:bidi="ar-SA"/>
        </w:rPr>
        <w:t xml:space="preserve"> e-HR and </w:t>
      </w:r>
      <w:proofErr w:type="spellStart"/>
      <w:r w:rsidRPr="00AD6DC8">
        <w:rPr>
          <w:rFonts w:ascii="Times New Roman" w:hAnsi="Times New Roman" w:eastAsia="Times New Roman" w:cs="Times New Roman"/>
          <w:kern w:val="0"/>
          <w:sz w:val="24"/>
          <w:szCs w:val="24"/>
          <w:lang w:eastAsia="fr-FR" w:bidi="ar-SA"/>
        </w:rPr>
        <w:t>strategic</w:t>
      </w:r>
      <w:proofErr w:type="spellEnd"/>
      <w:r w:rsidRPr="00AD6DC8">
        <w:rPr>
          <w:rFonts w:ascii="Times New Roman" w:hAnsi="Times New Roman" w:eastAsia="Times New Roman" w:cs="Times New Roman"/>
          <w:kern w:val="0"/>
          <w:sz w:val="24"/>
          <w:szCs w:val="24"/>
          <w:lang w:eastAsia="fr-FR" w:bidi="ar-SA"/>
        </w:rPr>
        <w:t xml:space="preserve"> HRM: A model, case illustration and </w:t>
      </w:r>
      <w:proofErr w:type="spellStart"/>
      <w:r w:rsidRPr="00AD6DC8">
        <w:rPr>
          <w:rFonts w:ascii="Times New Roman" w:hAnsi="Times New Roman" w:eastAsia="Times New Roman" w:cs="Times New Roman"/>
          <w:kern w:val="0"/>
          <w:sz w:val="24"/>
          <w:szCs w:val="24"/>
          <w:lang w:eastAsia="fr-FR" w:bidi="ar-SA"/>
        </w:rPr>
        <w:t>reflections</w:t>
      </w:r>
      <w:proofErr w:type="spellEnd"/>
      <w:r w:rsidRPr="00AD6DC8">
        <w:rPr>
          <w:rFonts w:ascii="Times New Roman" w:hAnsi="Times New Roman" w:eastAsia="Times New Roman" w:cs="Times New Roman"/>
          <w:kern w:val="0"/>
          <w:sz w:val="24"/>
          <w:szCs w:val="24"/>
          <w:lang w:eastAsia="fr-FR" w:bidi="ar-SA"/>
        </w:rPr>
        <w:t xml:space="preserve">. </w:t>
      </w:r>
      <w:r w:rsidRPr="00AD6DC8">
        <w:rPr>
          <w:rFonts w:ascii="Times New Roman" w:hAnsi="Times New Roman" w:eastAsia="Times New Roman" w:cs="Times New Roman"/>
          <w:i/>
          <w:iCs/>
          <w:kern w:val="0"/>
          <w:sz w:val="24"/>
          <w:szCs w:val="24"/>
          <w:lang w:eastAsia="fr-FR" w:bidi="ar-SA"/>
        </w:rPr>
        <w:t>The International Journal of Human Resource Management, 21</w:t>
      </w:r>
      <w:r w:rsidRPr="00AD6DC8">
        <w:rPr>
          <w:rFonts w:ascii="Times New Roman" w:hAnsi="Times New Roman" w:eastAsia="Times New Roman" w:cs="Times New Roman"/>
          <w:kern w:val="0"/>
          <w:sz w:val="24"/>
          <w:szCs w:val="24"/>
          <w:lang w:eastAsia="fr-FR" w:bidi="ar-SA"/>
        </w:rPr>
        <w:t>(10), 1553–1574.</w:t>
      </w:r>
    </w:p>
    <w:p xmlns:wp14="http://schemas.microsoft.com/office/word/2010/wordml" w:rsidRPr="00AD6DC8" w:rsidR="00C51362" w:rsidP="00AD6DC8" w:rsidRDefault="00C51362" w14:paraId="6B973813"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C51362">
        <w:rPr>
          <w:rFonts w:ascii="Times New Roman" w:hAnsi="Times New Roman" w:eastAsia="Times New Roman" w:cs="Times New Roman"/>
          <w:kern w:val="0"/>
          <w:sz w:val="24"/>
          <w:szCs w:val="24"/>
          <w:lang w:eastAsia="fr-FR" w:bidi="ar-SA"/>
        </w:rPr>
        <w:t>Nafzaoui</w:t>
      </w:r>
      <w:proofErr w:type="spellEnd"/>
      <w:r w:rsidRPr="00C51362">
        <w:rPr>
          <w:rFonts w:ascii="Times New Roman" w:hAnsi="Times New Roman" w:eastAsia="Times New Roman" w:cs="Times New Roman"/>
          <w:kern w:val="0"/>
          <w:sz w:val="24"/>
          <w:szCs w:val="24"/>
          <w:lang w:eastAsia="fr-FR" w:bidi="ar-SA"/>
        </w:rPr>
        <w:t xml:space="preserve">, M. A., &amp; El </w:t>
      </w:r>
      <w:proofErr w:type="spellStart"/>
      <w:r w:rsidRPr="00C51362">
        <w:rPr>
          <w:rFonts w:ascii="Times New Roman" w:hAnsi="Times New Roman" w:eastAsia="Times New Roman" w:cs="Times New Roman"/>
          <w:kern w:val="0"/>
          <w:sz w:val="24"/>
          <w:szCs w:val="24"/>
          <w:lang w:eastAsia="fr-FR" w:bidi="ar-SA"/>
        </w:rPr>
        <w:t>Adib</w:t>
      </w:r>
      <w:proofErr w:type="spellEnd"/>
      <w:r w:rsidRPr="00C51362">
        <w:rPr>
          <w:rFonts w:ascii="Times New Roman" w:hAnsi="Times New Roman" w:eastAsia="Times New Roman" w:cs="Times New Roman"/>
          <w:kern w:val="0"/>
          <w:sz w:val="24"/>
          <w:szCs w:val="24"/>
          <w:lang w:eastAsia="fr-FR" w:bidi="ar-SA"/>
        </w:rPr>
        <w:t xml:space="preserve">, M. (2020). L’impact de la mise en place du digital dans un cabinet d’audit. </w:t>
      </w:r>
      <w:r w:rsidRPr="00C51362">
        <w:rPr>
          <w:rFonts w:ascii="Times New Roman" w:hAnsi="Times New Roman" w:eastAsia="Times New Roman" w:cs="Times New Roman"/>
          <w:i/>
          <w:iCs/>
          <w:kern w:val="0"/>
          <w:sz w:val="24"/>
          <w:szCs w:val="24"/>
          <w:lang w:eastAsia="fr-FR" w:bidi="ar-SA"/>
        </w:rPr>
        <w:t>Revue Internationale du Chercheur, 1</w:t>
      </w:r>
      <w:r w:rsidRPr="00C51362">
        <w:rPr>
          <w:rFonts w:ascii="Times New Roman" w:hAnsi="Times New Roman" w:eastAsia="Times New Roman" w:cs="Times New Roman"/>
          <w:kern w:val="0"/>
          <w:sz w:val="24"/>
          <w:szCs w:val="24"/>
          <w:lang w:eastAsia="fr-FR" w:bidi="ar-SA"/>
        </w:rPr>
        <w:t>(3), 66–90.</w:t>
      </w:r>
    </w:p>
    <w:p xmlns:wp14="http://schemas.microsoft.com/office/word/2010/wordml" w:rsidRPr="00AD6DC8" w:rsidR="00AD6DC8" w:rsidP="00AD6DC8" w:rsidRDefault="00AD6DC8" w14:paraId="65C4A266"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 xml:space="preserve">Parry, E., &amp; Strohmeier, S. (2014). </w:t>
      </w:r>
      <w:proofErr w:type="spellEnd"/>
      <w:r w:rsidRPr="00AD6DC8">
        <w:rPr>
          <w:rFonts w:ascii="Times New Roman" w:hAnsi="Times New Roman" w:eastAsia="Times New Roman" w:cs="Times New Roman"/>
          <w:kern w:val="0"/>
          <w:sz w:val="24"/>
          <w:szCs w:val="24"/>
          <w:lang w:eastAsia="fr-FR" w:bidi="ar-SA"/>
        </w:rPr>
        <w:t xml:space="preserve">HRM in the digital </w:t>
      </w:r>
      <w:proofErr w:type="spellStart"/>
      <w:r w:rsidRPr="00AD6DC8">
        <w:rPr>
          <w:rFonts w:ascii="Times New Roman" w:hAnsi="Times New Roman" w:eastAsia="Times New Roman" w:cs="Times New Roman"/>
          <w:kern w:val="0"/>
          <w:sz w:val="24"/>
          <w:szCs w:val="24"/>
          <w:lang w:eastAsia="fr-FR" w:bidi="ar-SA"/>
        </w:rPr>
        <w:t>age</w:t>
      </w:r>
      <w:proofErr w:type="spellEnd"/>
      <w:r w:rsidRPr="00AD6DC8">
        <w:rPr>
          <w:rFonts w:ascii="Times New Roman" w:hAnsi="Times New Roman" w:eastAsia="Times New Roman" w:cs="Times New Roman"/>
          <w:kern w:val="0"/>
          <w:sz w:val="24"/>
          <w:szCs w:val="24"/>
          <w:lang w:eastAsia="fr-FR" w:bidi="ar-SA"/>
        </w:rPr>
        <w:t xml:space="preserve">—Digital changes and challenges of the HR profession [Éditorial]. </w:t>
      </w:r>
      <w:proofErr w:type="spellStart"/>
      <w:r w:rsidRPr="00AD6DC8">
        <w:rPr>
          <w:rFonts w:ascii="Times New Roman" w:hAnsi="Times New Roman" w:eastAsia="Times New Roman" w:cs="Times New Roman"/>
          <w:i/>
          <w:iCs/>
          <w:kern w:val="0"/>
          <w:sz w:val="24"/>
          <w:szCs w:val="24"/>
          <w:lang w:eastAsia="fr-FR" w:bidi="ar-SA"/>
        </w:rPr>
        <w:t>Employee</w:t>
      </w:r>
      <w:proofErr w:type="spellEnd"/>
      <w:r w:rsidRPr="00AD6DC8">
        <w:rPr>
          <w:rFonts w:ascii="Times New Roman" w:hAnsi="Times New Roman" w:eastAsia="Times New Roman" w:cs="Times New Roman"/>
          <w:i/>
          <w:iCs/>
          <w:kern w:val="0"/>
          <w:sz w:val="24"/>
          <w:szCs w:val="24"/>
          <w:lang w:eastAsia="fr-FR" w:bidi="ar-SA"/>
        </w:rPr>
        <w:t xml:space="preserve"> Relations, 36</w:t>
      </w:r>
      <w:r w:rsidRPr="00AD6DC8">
        <w:rPr>
          <w:rFonts w:ascii="Times New Roman" w:hAnsi="Times New Roman" w:eastAsia="Times New Roman" w:cs="Times New Roman"/>
          <w:kern w:val="0"/>
          <w:sz w:val="24"/>
          <w:szCs w:val="24"/>
          <w:lang w:eastAsia="fr-FR" w:bidi="ar-SA"/>
        </w:rPr>
        <w:t>(4). https://doi.org/10.1108/ER-03-2014-0032</w:t>
      </w:r>
    </w:p>
    <w:p xmlns:wp14="http://schemas.microsoft.com/office/word/2010/wordml" w:rsidRPr="00AD6DC8" w:rsidR="00AD6DC8" w:rsidP="00AD6DC8" w:rsidRDefault="00AD6DC8" w14:paraId="2006518A"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Strohmeier</w:t>
      </w:r>
      <w:proofErr w:type="spellEnd"/>
      <w:r w:rsidRPr="00AD6DC8">
        <w:rPr>
          <w:rFonts w:ascii="Times New Roman" w:hAnsi="Times New Roman" w:eastAsia="Times New Roman" w:cs="Times New Roman"/>
          <w:kern w:val="0"/>
          <w:sz w:val="24"/>
          <w:szCs w:val="24"/>
          <w:lang w:eastAsia="fr-FR" w:bidi="ar-SA"/>
        </w:rPr>
        <w:t xml:space="preserve">, S. (2007). </w:t>
      </w:r>
      <w:proofErr w:type="spellStart"/>
      <w:r w:rsidRPr="00AD6DC8">
        <w:rPr>
          <w:rFonts w:ascii="Times New Roman" w:hAnsi="Times New Roman" w:eastAsia="Times New Roman" w:cs="Times New Roman"/>
          <w:kern w:val="0"/>
          <w:sz w:val="24"/>
          <w:szCs w:val="24"/>
          <w:lang w:eastAsia="fr-FR" w:bidi="ar-SA"/>
        </w:rPr>
        <w:t>Research</w:t>
      </w:r>
      <w:proofErr w:type="spellEnd"/>
      <w:r w:rsidRPr="00AD6DC8">
        <w:rPr>
          <w:rFonts w:ascii="Times New Roman" w:hAnsi="Times New Roman" w:eastAsia="Times New Roman" w:cs="Times New Roman"/>
          <w:kern w:val="0"/>
          <w:sz w:val="24"/>
          <w:szCs w:val="24"/>
          <w:lang w:eastAsia="fr-FR" w:bidi="ar-SA"/>
        </w:rPr>
        <w:t xml:space="preserve"> in e-HRM: </w:t>
      </w:r>
      <w:proofErr w:type="spellStart"/>
      <w:r w:rsidRPr="00AD6DC8">
        <w:rPr>
          <w:rFonts w:ascii="Times New Roman" w:hAnsi="Times New Roman" w:eastAsia="Times New Roman" w:cs="Times New Roman"/>
          <w:kern w:val="0"/>
          <w:sz w:val="24"/>
          <w:szCs w:val="24"/>
          <w:lang w:eastAsia="fr-FR" w:bidi="ar-SA"/>
        </w:rPr>
        <w:t>Review</w:t>
      </w:r>
      <w:proofErr w:type="spellEnd"/>
      <w:r w:rsidRPr="00AD6DC8">
        <w:rPr>
          <w:rFonts w:ascii="Times New Roman" w:hAnsi="Times New Roman" w:eastAsia="Times New Roman" w:cs="Times New Roman"/>
          <w:kern w:val="0"/>
          <w:sz w:val="24"/>
          <w:szCs w:val="24"/>
          <w:lang w:eastAsia="fr-FR" w:bidi="ar-SA"/>
        </w:rPr>
        <w:t xml:space="preserve"> and implications.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Resource Management </w:t>
      </w:r>
      <w:proofErr w:type="spellStart"/>
      <w:r w:rsidRPr="00AD6DC8">
        <w:rPr>
          <w:rFonts w:ascii="Times New Roman" w:hAnsi="Times New Roman" w:eastAsia="Times New Roman" w:cs="Times New Roman"/>
          <w:i/>
          <w:iCs/>
          <w:kern w:val="0"/>
          <w:sz w:val="24"/>
          <w:szCs w:val="24"/>
          <w:lang w:eastAsia="fr-FR" w:bidi="ar-SA"/>
        </w:rPr>
        <w:t>Review</w:t>
      </w:r>
      <w:proofErr w:type="spellEnd"/>
      <w:r w:rsidRPr="00AD6DC8">
        <w:rPr>
          <w:rFonts w:ascii="Times New Roman" w:hAnsi="Times New Roman" w:eastAsia="Times New Roman" w:cs="Times New Roman"/>
          <w:i/>
          <w:iCs/>
          <w:kern w:val="0"/>
          <w:sz w:val="24"/>
          <w:szCs w:val="24"/>
          <w:lang w:eastAsia="fr-FR" w:bidi="ar-SA"/>
        </w:rPr>
        <w:t>, 17</w:t>
      </w:r>
      <w:r w:rsidRPr="00AD6DC8">
        <w:rPr>
          <w:rFonts w:ascii="Times New Roman" w:hAnsi="Times New Roman" w:eastAsia="Times New Roman" w:cs="Times New Roman"/>
          <w:kern w:val="0"/>
          <w:sz w:val="24"/>
          <w:szCs w:val="24"/>
          <w:lang w:eastAsia="fr-FR" w:bidi="ar-SA"/>
        </w:rPr>
        <w:t>(1), 19–37.</w:t>
      </w:r>
    </w:p>
    <w:p xmlns:wp14="http://schemas.microsoft.com/office/word/2010/wordml" w:rsidRPr="00AD6DC8" w:rsidR="00AD6DC8" w:rsidP="00AD6DC8" w:rsidRDefault="00AD6DC8" w14:paraId="6A56BB2B"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Strohmeier</w:t>
      </w:r>
      <w:proofErr w:type="spellEnd"/>
      <w:r w:rsidRPr="00AD6DC8">
        <w:rPr>
          <w:rFonts w:ascii="Times New Roman" w:hAnsi="Times New Roman" w:eastAsia="Times New Roman" w:cs="Times New Roman"/>
          <w:kern w:val="0"/>
          <w:sz w:val="24"/>
          <w:szCs w:val="24"/>
          <w:lang w:eastAsia="fr-FR" w:bidi="ar-SA"/>
        </w:rPr>
        <w:t xml:space="preserve">, S. (2020a). Digital </w:t>
      </w:r>
      <w:proofErr w:type="spellStart"/>
      <w:r w:rsidRPr="00AD6DC8">
        <w:rPr>
          <w:rFonts w:ascii="Times New Roman" w:hAnsi="Times New Roman" w:eastAsia="Times New Roman" w:cs="Times New Roman"/>
          <w:kern w:val="0"/>
          <w:sz w:val="24"/>
          <w:szCs w:val="24"/>
          <w:lang w:eastAsia="fr-FR" w:bidi="ar-SA"/>
        </w:rPr>
        <w:t>human</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resource</w:t>
      </w:r>
      <w:proofErr w:type="spellEnd"/>
      <w:r w:rsidRPr="00AD6DC8">
        <w:rPr>
          <w:rFonts w:ascii="Times New Roman" w:hAnsi="Times New Roman" w:eastAsia="Times New Roman" w:cs="Times New Roman"/>
          <w:kern w:val="0"/>
          <w:sz w:val="24"/>
          <w:szCs w:val="24"/>
          <w:lang w:eastAsia="fr-FR" w:bidi="ar-SA"/>
        </w:rPr>
        <w:t xml:space="preserve"> management: A </w:t>
      </w:r>
      <w:proofErr w:type="spellStart"/>
      <w:r w:rsidRPr="00AD6DC8">
        <w:rPr>
          <w:rFonts w:ascii="Times New Roman" w:hAnsi="Times New Roman" w:eastAsia="Times New Roman" w:cs="Times New Roman"/>
          <w:kern w:val="0"/>
          <w:sz w:val="24"/>
          <w:szCs w:val="24"/>
          <w:lang w:eastAsia="fr-FR" w:bidi="ar-SA"/>
        </w:rPr>
        <w:t>conceptual</w:t>
      </w:r>
      <w:proofErr w:type="spellEnd"/>
      <w:r w:rsidRPr="00AD6DC8">
        <w:rPr>
          <w:rFonts w:ascii="Times New Roman" w:hAnsi="Times New Roman" w:eastAsia="Times New Roman" w:cs="Times New Roman"/>
          <w:kern w:val="0"/>
          <w:sz w:val="24"/>
          <w:szCs w:val="24"/>
          <w:lang w:eastAsia="fr-FR" w:bidi="ar-SA"/>
        </w:rPr>
        <w:t xml:space="preserve"> clarification. </w:t>
      </w:r>
      <w:r w:rsidRPr="00AD6DC8">
        <w:rPr>
          <w:rFonts w:ascii="Times New Roman" w:hAnsi="Times New Roman" w:eastAsia="Times New Roman" w:cs="Times New Roman"/>
          <w:i/>
          <w:iCs/>
          <w:kern w:val="0"/>
          <w:sz w:val="24"/>
          <w:szCs w:val="24"/>
          <w:lang w:eastAsia="fr-FR" w:bidi="ar-SA"/>
        </w:rPr>
        <w:t>German Journal of Human Resource Management, 34</w:t>
      </w:r>
      <w:r w:rsidRPr="00AD6DC8">
        <w:rPr>
          <w:rFonts w:ascii="Times New Roman" w:hAnsi="Times New Roman" w:eastAsia="Times New Roman" w:cs="Times New Roman"/>
          <w:kern w:val="0"/>
          <w:sz w:val="24"/>
          <w:szCs w:val="24"/>
          <w:lang w:eastAsia="fr-FR" w:bidi="ar-SA"/>
        </w:rPr>
        <w:t>(3), 345–365.</w:t>
      </w:r>
    </w:p>
    <w:p xmlns:wp14="http://schemas.microsoft.com/office/word/2010/wordml" w:rsidRPr="00AD6DC8" w:rsidR="00AD6DC8" w:rsidP="00AD6DC8" w:rsidRDefault="00AD6DC8" w14:paraId="63464BEB"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Strohmeier</w:t>
      </w:r>
      <w:proofErr w:type="spellEnd"/>
      <w:r w:rsidRPr="00AD6DC8">
        <w:rPr>
          <w:rFonts w:ascii="Times New Roman" w:hAnsi="Times New Roman" w:eastAsia="Times New Roman" w:cs="Times New Roman"/>
          <w:kern w:val="0"/>
          <w:sz w:val="24"/>
          <w:szCs w:val="24"/>
          <w:lang w:eastAsia="fr-FR" w:bidi="ar-SA"/>
        </w:rPr>
        <w:t xml:space="preserve">, S. (2020b). HR digitalisation technologies. In T. </w:t>
      </w:r>
      <w:proofErr w:type="spellStart"/>
      <w:r w:rsidRPr="00AD6DC8">
        <w:rPr>
          <w:rFonts w:ascii="Times New Roman" w:hAnsi="Times New Roman" w:eastAsia="Times New Roman" w:cs="Times New Roman"/>
          <w:kern w:val="0"/>
          <w:sz w:val="24"/>
          <w:szCs w:val="24"/>
          <w:lang w:eastAsia="fr-FR" w:bidi="ar-SA"/>
        </w:rPr>
        <w:t>Bondarouk</w:t>
      </w:r>
      <w:proofErr w:type="spellEnd"/>
      <w:r w:rsidRPr="00AD6DC8">
        <w:rPr>
          <w:rFonts w:ascii="Times New Roman" w:hAnsi="Times New Roman" w:eastAsia="Times New Roman" w:cs="Times New Roman"/>
          <w:kern w:val="0"/>
          <w:sz w:val="24"/>
          <w:szCs w:val="24"/>
          <w:lang w:eastAsia="fr-FR" w:bidi="ar-SA"/>
        </w:rPr>
        <w:t xml:space="preserve"> &amp; S. Fisher (</w:t>
      </w:r>
      <w:proofErr w:type="spellStart"/>
      <w:r w:rsidRPr="00AD6DC8">
        <w:rPr>
          <w:rFonts w:ascii="Times New Roman" w:hAnsi="Times New Roman" w:eastAsia="Times New Roman" w:cs="Times New Roman"/>
          <w:kern w:val="0"/>
          <w:sz w:val="24"/>
          <w:szCs w:val="24"/>
          <w:lang w:eastAsia="fr-FR" w:bidi="ar-SA"/>
        </w:rPr>
        <w:t>Eds</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Encyclopedia</w:t>
      </w:r>
      <w:proofErr w:type="spellEnd"/>
      <w:r w:rsidRPr="00AD6DC8">
        <w:rPr>
          <w:rFonts w:ascii="Times New Roman" w:hAnsi="Times New Roman" w:eastAsia="Times New Roman" w:cs="Times New Roman"/>
          <w:i/>
          <w:iCs/>
          <w:kern w:val="0"/>
          <w:sz w:val="24"/>
          <w:szCs w:val="24"/>
          <w:lang w:eastAsia="fr-FR" w:bidi="ar-SA"/>
        </w:rPr>
        <w:t xml:space="preserve"> of </w:t>
      </w:r>
      <w:proofErr w:type="spellStart"/>
      <w:r w:rsidRPr="00AD6DC8">
        <w:rPr>
          <w:rFonts w:ascii="Times New Roman" w:hAnsi="Times New Roman" w:eastAsia="Times New Roman" w:cs="Times New Roman"/>
          <w:i/>
          <w:iCs/>
          <w:kern w:val="0"/>
          <w:sz w:val="24"/>
          <w:szCs w:val="24"/>
          <w:lang w:eastAsia="fr-FR" w:bidi="ar-SA"/>
        </w:rPr>
        <w:t>Electronic</w:t>
      </w:r>
      <w:proofErr w:type="spellEnd"/>
      <w:r w:rsidRPr="00AD6DC8">
        <w:rPr>
          <w:rFonts w:ascii="Times New Roman" w:hAnsi="Times New Roman" w:eastAsia="Times New Roman" w:cs="Times New Roman"/>
          <w:i/>
          <w:iCs/>
          <w:kern w:val="0"/>
          <w:sz w:val="24"/>
          <w:szCs w:val="24"/>
          <w:lang w:eastAsia="fr-FR" w:bidi="ar-SA"/>
        </w:rPr>
        <w:t xml:space="preserve"> HRM</w:t>
      </w:r>
      <w:r w:rsidRPr="00AD6DC8">
        <w:rPr>
          <w:rFonts w:ascii="Times New Roman" w:hAnsi="Times New Roman" w:eastAsia="Times New Roman" w:cs="Times New Roman"/>
          <w:kern w:val="0"/>
          <w:sz w:val="24"/>
          <w:szCs w:val="24"/>
          <w:lang w:eastAsia="fr-FR" w:bidi="ar-SA"/>
        </w:rPr>
        <w:t xml:space="preserve"> (pp. 14–19). De </w:t>
      </w:r>
      <w:proofErr w:type="spellStart"/>
      <w:r w:rsidRPr="00AD6DC8">
        <w:rPr>
          <w:rFonts w:ascii="Times New Roman" w:hAnsi="Times New Roman" w:eastAsia="Times New Roman" w:cs="Times New Roman"/>
          <w:kern w:val="0"/>
          <w:sz w:val="24"/>
          <w:szCs w:val="24"/>
          <w:lang w:eastAsia="fr-FR" w:bidi="ar-SA"/>
        </w:rPr>
        <w:t>Gruyter</w:t>
      </w:r>
      <w:proofErr w:type="spellEnd"/>
      <w:r w:rsidRPr="00AD6DC8">
        <w:rPr>
          <w:rFonts w:ascii="Times New Roman" w:hAnsi="Times New Roman" w:eastAsia="Times New Roman" w:cs="Times New Roman"/>
          <w:kern w:val="0"/>
          <w:sz w:val="24"/>
          <w:szCs w:val="24"/>
          <w:lang w:eastAsia="fr-FR" w:bidi="ar-SA"/>
        </w:rPr>
        <w:t xml:space="preserve"> Oldenbourg.</w:t>
      </w:r>
    </w:p>
    <w:p>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Pr>
          <w:rFonts w:ascii="Times New Roman" w:hAnsi="Times New Roman" w:eastAsia="Times New Roman" w:cs="Times New Roman"/>
          <w:kern w:val="0"/>
          <w:sz w:val="24"/>
          <w:szCs w:val="24"/>
          <w:lang w:eastAsia="fr-FR" w:bidi="ar-SA"/>
        </w:rPr>
        <w:t xml:space="preserve">Thiétart, R.-A. (dir.). (2003). </w:t>
      </w:r>
      <w:r>
        <w:rPr>
          <w:rFonts w:ascii="Times New Roman" w:hAnsi="Times New Roman" w:eastAsia="Times New Roman" w:cs="Times New Roman"/>
          <w:i/>
          <w:iCs/>
          <w:kern w:val="0"/>
          <w:sz w:val="24"/>
          <w:szCs w:val="24"/>
          <w:lang w:eastAsia="fr-FR" w:bidi="ar-SA"/>
        </w:rPr>
        <w:t xml:space="preserve">Méthodes de recherche en management</w:t>
      </w:r>
      <w:r>
        <w:rPr>
          <w:rFonts w:ascii="Times New Roman" w:hAnsi="Times New Roman" w:eastAsia="Times New Roman" w:cs="Times New Roman"/>
          <w:kern w:val="0"/>
          <w:sz w:val="24"/>
          <w:szCs w:val="24"/>
          <w:lang w:eastAsia="fr-FR" w:bidi="ar-SA"/>
        </w:rPr>
        <w:t xml:space="preserve"> (2e éd.). Dunod.</w:t>
      </w:r>
    </w:p>
    <w:p xmlns:wp14="http://schemas.microsoft.com/office/word/2010/wordml" w:rsidRPr="00AD6DC8" w:rsidR="00AD6DC8" w:rsidP="00AD6DC8" w:rsidRDefault="00AD6DC8" w14:paraId="7B556648"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 xml:space="preserve">Ulrich, D. (1997).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resource</w:t>
      </w:r>
      <w:proofErr w:type="spellEnd"/>
      <w:r w:rsidRPr="00AD6DC8">
        <w:rPr>
          <w:rFonts w:ascii="Times New Roman" w:hAnsi="Times New Roman" w:eastAsia="Times New Roman" w:cs="Times New Roman"/>
          <w:i/>
          <w:iCs/>
          <w:kern w:val="0"/>
          <w:sz w:val="24"/>
          <w:szCs w:val="24"/>
          <w:lang w:eastAsia="fr-FR" w:bidi="ar-SA"/>
        </w:rPr>
        <w:t xml:space="preserve"> champions: The </w:t>
      </w:r>
      <w:proofErr w:type="spellStart"/>
      <w:r w:rsidRPr="00AD6DC8">
        <w:rPr>
          <w:rFonts w:ascii="Times New Roman" w:hAnsi="Times New Roman" w:eastAsia="Times New Roman" w:cs="Times New Roman"/>
          <w:i/>
          <w:iCs/>
          <w:kern w:val="0"/>
          <w:sz w:val="24"/>
          <w:szCs w:val="24"/>
          <w:lang w:eastAsia="fr-FR" w:bidi="ar-SA"/>
        </w:rPr>
        <w:t>next</w:t>
      </w:r>
      <w:proofErr w:type="spellEnd"/>
      <w:r w:rsidRPr="00AD6DC8">
        <w:rPr>
          <w:rFonts w:ascii="Times New Roman" w:hAnsi="Times New Roman" w:eastAsia="Times New Roman" w:cs="Times New Roman"/>
          <w:i/>
          <w:iCs/>
          <w:kern w:val="0"/>
          <w:sz w:val="24"/>
          <w:szCs w:val="24"/>
          <w:lang w:eastAsia="fr-FR" w:bidi="ar-SA"/>
        </w:rPr>
        <w:t xml:space="preserve"> agenda for </w:t>
      </w:r>
      <w:proofErr w:type="spellStart"/>
      <w:r w:rsidRPr="00AD6DC8">
        <w:rPr>
          <w:rFonts w:ascii="Times New Roman" w:hAnsi="Times New Roman" w:eastAsia="Times New Roman" w:cs="Times New Roman"/>
          <w:i/>
          <w:iCs/>
          <w:kern w:val="0"/>
          <w:sz w:val="24"/>
          <w:szCs w:val="24"/>
          <w:lang w:eastAsia="fr-FR" w:bidi="ar-SA"/>
        </w:rPr>
        <w:t>adding</w:t>
      </w:r>
      <w:proofErr w:type="spellEnd"/>
      <w:r w:rsidRPr="00AD6DC8">
        <w:rPr>
          <w:rFonts w:ascii="Times New Roman" w:hAnsi="Times New Roman" w:eastAsia="Times New Roman" w:cs="Times New Roman"/>
          <w:i/>
          <w:iCs/>
          <w:kern w:val="0"/>
          <w:sz w:val="24"/>
          <w:szCs w:val="24"/>
          <w:lang w:eastAsia="fr-FR" w:bidi="ar-SA"/>
        </w:rPr>
        <w:t xml:space="preserve"> value and </w:t>
      </w:r>
      <w:proofErr w:type="spellStart"/>
      <w:r w:rsidRPr="00AD6DC8">
        <w:rPr>
          <w:rFonts w:ascii="Times New Roman" w:hAnsi="Times New Roman" w:eastAsia="Times New Roman" w:cs="Times New Roman"/>
          <w:i/>
          <w:iCs/>
          <w:kern w:val="0"/>
          <w:sz w:val="24"/>
          <w:szCs w:val="24"/>
          <w:lang w:eastAsia="fr-FR" w:bidi="ar-SA"/>
        </w:rPr>
        <w:t>delivering</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results</w:t>
      </w:r>
      <w:proofErr w:type="spellEnd"/>
      <w:r w:rsidRPr="00AD6DC8">
        <w:rPr>
          <w:rFonts w:ascii="Times New Roman" w:hAnsi="Times New Roman" w:eastAsia="Times New Roman" w:cs="Times New Roman"/>
          <w:kern w:val="0"/>
          <w:sz w:val="24"/>
          <w:szCs w:val="24"/>
          <w:lang w:eastAsia="fr-FR" w:bidi="ar-SA"/>
        </w:rPr>
        <w:t xml:space="preserve">. Harvard Business </w:t>
      </w:r>
      <w:proofErr w:type="spellStart"/>
      <w:r w:rsidRPr="00AD6DC8">
        <w:rPr>
          <w:rFonts w:ascii="Times New Roman" w:hAnsi="Times New Roman" w:eastAsia="Times New Roman" w:cs="Times New Roman"/>
          <w:kern w:val="0"/>
          <w:sz w:val="24"/>
          <w:szCs w:val="24"/>
          <w:lang w:eastAsia="fr-FR" w:bidi="ar-SA"/>
        </w:rPr>
        <w:t>School</w:t>
      </w:r>
      <w:proofErr w:type="spellEnd"/>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Press</w:t>
      </w:r>
      <w:proofErr w:type="spellEnd"/>
      <w:r w:rsidRPr="00AD6DC8">
        <w:rPr>
          <w:rFonts w:ascii="Times New Roman" w:hAnsi="Times New Roman" w:eastAsia="Times New Roman" w:cs="Times New Roman"/>
          <w:kern w:val="0"/>
          <w:sz w:val="24"/>
          <w:szCs w:val="24"/>
          <w:lang w:eastAsia="fr-FR" w:bidi="ar-SA"/>
        </w:rPr>
        <w:t>.</w:t>
      </w:r>
    </w:p>
    <w:p xmlns:wp14="http://schemas.microsoft.com/office/word/2010/wordml" w:rsidRPr="00AD6DC8" w:rsidR="00AD6DC8" w:rsidP="00AD6DC8" w:rsidRDefault="00AD6DC8" w14:paraId="04DD33B4" wp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fr-FR" w:bidi="ar-SA"/>
        </w:rPr>
      </w:pPr>
      <w:r w:rsidRPr="00AD6DC8">
        <w:rPr>
          <w:rFonts w:ascii="Times New Roman" w:hAnsi="Times New Roman" w:eastAsia="Times New Roman" w:cs="Times New Roman"/>
          <w:b/>
          <w:bCs/>
          <w:kern w:val="0"/>
          <w:sz w:val="27"/>
          <w:szCs w:val="27"/>
          <w:lang w:eastAsia="fr-FR" w:bidi="ar-SA"/>
        </w:rPr>
        <w:t>Sources institutionnelles et professionnelles</w:t>
      </w:r>
    </w:p>
    <w:p xmlns:wp14="http://schemas.microsoft.com/office/word/2010/wordml" w:rsidRPr="00AD6DC8" w:rsidR="00AD6DC8" w:rsidP="00AD6DC8" w:rsidRDefault="00AD6DC8" w14:paraId="186A32C1"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Deloitte.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Deloitte Insights – Human Capital Trends</w:t>
      </w:r>
      <w:r w:rsidRPr="00AD6DC8">
        <w:rPr>
          <w:rFonts w:ascii="Times New Roman" w:hAnsi="Times New Roman" w:eastAsia="Times New Roman" w:cs="Times New Roman"/>
          <w:kern w:val="0"/>
          <w:sz w:val="24"/>
          <w:szCs w:val="24"/>
          <w:lang w:eastAsia="fr-FR" w:bidi="ar-SA"/>
        </w:rPr>
        <w:t>. Deloitte.</w:t>
      </w:r>
    </w:p>
    <w:p xmlns:wp14="http://schemas.microsoft.com/office/word/2010/wordml" w:rsidRPr="00AD6DC8" w:rsidR="00AD6DC8" w:rsidP="00AD6DC8" w:rsidRDefault="00AD6DC8" w14:paraId="440A400B"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Oracle.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Oracle Fusion Cloud Human Capital Management</w:t>
      </w:r>
      <w:r w:rsidRPr="00AD6DC8">
        <w:rPr>
          <w:rFonts w:ascii="Times New Roman" w:hAnsi="Times New Roman" w:eastAsia="Times New Roman" w:cs="Times New Roman"/>
          <w:kern w:val="0"/>
          <w:sz w:val="24"/>
          <w:szCs w:val="24"/>
          <w:lang w:eastAsia="fr-FR" w:bidi="ar-SA"/>
        </w:rPr>
        <w:t>. Oracle.</w:t>
      </w:r>
    </w:p>
    <w:p xmlns:wp14="http://schemas.microsoft.com/office/word/2010/wordml" w:rsidRPr="00AD6DC8" w:rsidR="00AD6DC8" w:rsidP="00AD6DC8" w:rsidRDefault="00AD6DC8" w14:paraId="63EC07F1"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SAP.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 xml:space="preserve">SAP </w:t>
      </w:r>
      <w:proofErr w:type="spellStart"/>
      <w:r w:rsidRPr="00AD6DC8">
        <w:rPr>
          <w:rFonts w:ascii="Times New Roman" w:hAnsi="Times New Roman" w:eastAsia="Times New Roman" w:cs="Times New Roman"/>
          <w:i/>
          <w:iCs/>
          <w:kern w:val="0"/>
          <w:sz w:val="24"/>
          <w:szCs w:val="24"/>
          <w:lang w:eastAsia="fr-FR" w:bidi="ar-SA"/>
        </w:rPr>
        <w:t>SuccessFactors</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Experience</w:t>
      </w:r>
      <w:proofErr w:type="spellEnd"/>
      <w:r w:rsidRPr="00AD6DC8">
        <w:rPr>
          <w:rFonts w:ascii="Times New Roman" w:hAnsi="Times New Roman" w:eastAsia="Times New Roman" w:cs="Times New Roman"/>
          <w:i/>
          <w:iCs/>
          <w:kern w:val="0"/>
          <w:sz w:val="24"/>
          <w:szCs w:val="24"/>
          <w:lang w:eastAsia="fr-FR" w:bidi="ar-SA"/>
        </w:rPr>
        <w:t xml:space="preserve"> Management</w:t>
      </w:r>
      <w:r w:rsidRPr="00AD6DC8">
        <w:rPr>
          <w:rFonts w:ascii="Times New Roman" w:hAnsi="Times New Roman" w:eastAsia="Times New Roman" w:cs="Times New Roman"/>
          <w:kern w:val="0"/>
          <w:sz w:val="24"/>
          <w:szCs w:val="24"/>
          <w:lang w:eastAsia="fr-FR" w:bidi="ar-SA"/>
        </w:rPr>
        <w:t>. SAP.</w:t>
      </w:r>
    </w:p>
    <w:p xmlns:wp14="http://schemas.microsoft.com/office/word/2010/wordml" w:rsidRPr="00AD6DC8" w:rsidR="00AD6DC8" w:rsidP="00AD6DC8" w:rsidRDefault="00AD6DC8" w14:paraId="117256A8"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proofErr w:type="spellStart"/>
      <w:r w:rsidRPr="00AD6DC8">
        <w:rPr>
          <w:rFonts w:ascii="Times New Roman" w:hAnsi="Times New Roman" w:eastAsia="Times New Roman" w:cs="Times New Roman"/>
          <w:kern w:val="0"/>
          <w:sz w:val="24"/>
          <w:szCs w:val="24"/>
          <w:lang w:eastAsia="fr-FR" w:bidi="ar-SA"/>
        </w:rPr>
        <w:t>Workday</w:t>
      </w:r>
      <w:proofErr w:type="spellEnd"/>
      <w:r w:rsidRPr="00AD6DC8">
        <w:rPr>
          <w:rFonts w:ascii="Times New Roman" w:hAnsi="Times New Roman" w:eastAsia="Times New Roman" w:cs="Times New Roman"/>
          <w:kern w:val="0"/>
          <w:sz w:val="24"/>
          <w:szCs w:val="24"/>
          <w:lang w:eastAsia="fr-FR" w:bidi="ar-SA"/>
        </w:rPr>
        <w:t>.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proofErr w:type="spellStart"/>
      <w:r w:rsidRPr="00AD6DC8">
        <w:rPr>
          <w:rFonts w:ascii="Times New Roman" w:hAnsi="Times New Roman" w:eastAsia="Times New Roman" w:cs="Times New Roman"/>
          <w:i/>
          <w:iCs/>
          <w:kern w:val="0"/>
          <w:sz w:val="24"/>
          <w:szCs w:val="24"/>
          <w:lang w:eastAsia="fr-FR" w:bidi="ar-SA"/>
        </w:rPr>
        <w:t>Workday</w:t>
      </w:r>
      <w:proofErr w:type="spellEnd"/>
      <w:r w:rsidRPr="00AD6DC8">
        <w:rPr>
          <w:rFonts w:ascii="Times New Roman" w:hAnsi="Times New Roman" w:eastAsia="Times New Roman" w:cs="Times New Roman"/>
          <w:i/>
          <w:iCs/>
          <w:kern w:val="0"/>
          <w:sz w:val="24"/>
          <w:szCs w:val="24"/>
          <w:lang w:eastAsia="fr-FR" w:bidi="ar-SA"/>
        </w:rPr>
        <w:t xml:space="preserve"> </w:t>
      </w:r>
      <w:proofErr w:type="spellStart"/>
      <w:r w:rsidRPr="00AD6DC8">
        <w:rPr>
          <w:rFonts w:ascii="Times New Roman" w:hAnsi="Times New Roman" w:eastAsia="Times New Roman" w:cs="Times New Roman"/>
          <w:i/>
          <w:iCs/>
          <w:kern w:val="0"/>
          <w:sz w:val="24"/>
          <w:szCs w:val="24"/>
          <w:lang w:eastAsia="fr-FR" w:bidi="ar-SA"/>
        </w:rPr>
        <w:t>Human</w:t>
      </w:r>
      <w:proofErr w:type="spellEnd"/>
      <w:r w:rsidRPr="00AD6DC8">
        <w:rPr>
          <w:rFonts w:ascii="Times New Roman" w:hAnsi="Times New Roman" w:eastAsia="Times New Roman" w:cs="Times New Roman"/>
          <w:i/>
          <w:iCs/>
          <w:kern w:val="0"/>
          <w:sz w:val="24"/>
          <w:szCs w:val="24"/>
          <w:lang w:eastAsia="fr-FR" w:bidi="ar-SA"/>
        </w:rPr>
        <w:t xml:space="preserve"> Capital Management</w:t>
      </w:r>
      <w:r w:rsidRPr="00AD6DC8">
        <w:rPr>
          <w:rFonts w:ascii="Times New Roman" w:hAnsi="Times New Roman" w:eastAsia="Times New Roman" w:cs="Times New Roman"/>
          <w:kern w:val="0"/>
          <w:sz w:val="24"/>
          <w:szCs w:val="24"/>
          <w:lang w:eastAsia="fr-FR" w:bidi="ar-SA"/>
        </w:rPr>
        <w:t xml:space="preserve">. </w:t>
      </w:r>
      <w:proofErr w:type="spellStart"/>
      <w:r w:rsidRPr="00AD6DC8">
        <w:rPr>
          <w:rFonts w:ascii="Times New Roman" w:hAnsi="Times New Roman" w:eastAsia="Times New Roman" w:cs="Times New Roman"/>
          <w:kern w:val="0"/>
          <w:sz w:val="24"/>
          <w:szCs w:val="24"/>
          <w:lang w:eastAsia="fr-FR" w:bidi="ar-SA"/>
        </w:rPr>
        <w:t>Workday</w:t>
      </w:r>
      <w:proofErr w:type="spellEnd"/>
      <w:r w:rsidRPr="00AD6DC8">
        <w:rPr>
          <w:rFonts w:ascii="Times New Roman" w:hAnsi="Times New Roman" w:eastAsia="Times New Roman" w:cs="Times New Roman"/>
          <w:kern w:val="0"/>
          <w:sz w:val="24"/>
          <w:szCs w:val="24"/>
          <w:lang w:eastAsia="fr-FR" w:bidi="ar-SA"/>
        </w:rPr>
        <w:t>.</w:t>
      </w:r>
    </w:p>
    <w:p xmlns:wp14="http://schemas.microsoft.com/office/word/2010/wordml" w:rsidRPr="00AD6DC8" w:rsidR="00AD6DC8" w:rsidP="00AD6DC8" w:rsidRDefault="00AD6DC8" w14:paraId="18FE30B1" wp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fr-FR" w:bidi="ar-SA"/>
        </w:rPr>
      </w:pPr>
      <w:r w:rsidRPr="00AD6DC8">
        <w:rPr>
          <w:rFonts w:ascii="Times New Roman" w:hAnsi="Times New Roman" w:eastAsia="Times New Roman" w:cs="Times New Roman"/>
          <w:b/>
          <w:bCs/>
          <w:kern w:val="0"/>
          <w:sz w:val="27"/>
          <w:szCs w:val="27"/>
          <w:lang w:eastAsia="fr-FR" w:bidi="ar-SA"/>
        </w:rPr>
        <w:t>Sources internes à l’étude de cas</w:t>
      </w:r>
    </w:p>
    <w:p xmlns:wp14="http://schemas.microsoft.com/office/word/2010/wordml" w:rsidRPr="00AD6DC8" w:rsidR="00AD6DC8" w:rsidP="00AD6DC8" w:rsidRDefault="00AD6DC8" w14:paraId="72CCC069"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Société Nationale de Distribution des Pétroles (SNDP).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Documents internes relatifs à la gestion des ressources humaines et à la gestion administrative du personnel</w:t>
      </w:r>
      <w:r w:rsidRPr="00AD6DC8">
        <w:rPr>
          <w:rFonts w:ascii="Times New Roman" w:hAnsi="Times New Roman" w:eastAsia="Times New Roman" w:cs="Times New Roman"/>
          <w:kern w:val="0"/>
          <w:sz w:val="24"/>
          <w:szCs w:val="24"/>
          <w:lang w:eastAsia="fr-FR" w:bidi="ar-SA"/>
        </w:rPr>
        <w:t>. Documents internes.</w:t>
      </w:r>
    </w:p>
    <w:p xmlns:wp14="http://schemas.microsoft.com/office/word/2010/wordml" w:rsidRPr="00AD6DC8" w:rsidR="00AD6DC8" w:rsidP="00AD6DC8" w:rsidRDefault="00AD6DC8" w14:paraId="027A5437"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Société Nationale de Distribution des Pétroles (SNDP).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Données et indicateurs de gestion des ressources humaines</w:t>
      </w:r>
      <w:r w:rsidRPr="00AD6DC8">
        <w:rPr>
          <w:rFonts w:ascii="Times New Roman" w:hAnsi="Times New Roman" w:eastAsia="Times New Roman" w:cs="Times New Roman"/>
          <w:kern w:val="0"/>
          <w:sz w:val="24"/>
          <w:szCs w:val="24"/>
          <w:lang w:eastAsia="fr-FR" w:bidi="ar-SA"/>
        </w:rPr>
        <w:t>. Données internes.</w:t>
      </w:r>
    </w:p>
    <w:p xmlns:wp14="http://schemas.microsoft.com/office/word/2010/wordml" w:rsidRPr="00AD6DC8" w:rsidR="00AD6DC8" w:rsidP="00AD6DC8" w:rsidRDefault="00AD6DC8" w14:paraId="5BA970D0"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Société Nationale de Distribution des Pétroles (SNDP). (</w:t>
      </w:r>
      <w:proofErr w:type="gramStart"/>
      <w:r w:rsidRPr="00AD6DC8">
        <w:rPr>
          <w:rFonts w:ascii="Times New Roman" w:hAnsi="Times New Roman" w:eastAsia="Times New Roman" w:cs="Times New Roman"/>
          <w:kern w:val="0"/>
          <w:sz w:val="24"/>
          <w:szCs w:val="24"/>
          <w:lang w:eastAsia="fr-FR" w:bidi="ar-SA"/>
        </w:rPr>
        <w:t>s.</w:t>
      </w:r>
      <w:proofErr w:type="gramEnd"/>
      <w:r w:rsidRPr="00AD6DC8">
        <w:rPr>
          <w:rFonts w:ascii="Times New Roman" w:hAnsi="Times New Roman" w:eastAsia="Times New Roman" w:cs="Times New Roman"/>
          <w:kern w:val="0"/>
          <w:sz w:val="24"/>
          <w:szCs w:val="24"/>
          <w:lang w:eastAsia="fr-FR" w:bidi="ar-SA"/>
        </w:rPr>
        <w:t xml:space="preserve"> d.). </w:t>
      </w:r>
      <w:r w:rsidRPr="00AD6DC8">
        <w:rPr>
          <w:rFonts w:ascii="Times New Roman" w:hAnsi="Times New Roman" w:eastAsia="Times New Roman" w:cs="Times New Roman"/>
          <w:i/>
          <w:iCs/>
          <w:kern w:val="0"/>
          <w:sz w:val="24"/>
          <w:szCs w:val="24"/>
          <w:lang w:eastAsia="fr-FR" w:bidi="ar-SA"/>
        </w:rPr>
        <w:t>Organigramme et documents organisationnels</w:t>
      </w:r>
      <w:r w:rsidRPr="00AD6DC8">
        <w:rPr>
          <w:rFonts w:ascii="Times New Roman" w:hAnsi="Times New Roman" w:eastAsia="Times New Roman" w:cs="Times New Roman"/>
          <w:kern w:val="0"/>
          <w:sz w:val="24"/>
          <w:szCs w:val="24"/>
          <w:lang w:eastAsia="fr-FR" w:bidi="ar-SA"/>
        </w:rPr>
        <w:t>. Documents internes.</w:t>
      </w:r>
    </w:p>
    <w:p xmlns:wp14="http://schemas.microsoft.com/office/word/2010/wordml" w:rsidRPr="00AD6DC8" w:rsidR="00AD6DC8" w:rsidP="00AD6DC8" w:rsidRDefault="00AD6DC8" w14:paraId="562CAACC" wp14:textId="77777777">
      <w:pPr>
        <w:spacing w:before="100" w:beforeAutospacing="1" w:after="100" w:afterAutospacing="1" w:line="240" w:lineRule="auto"/>
        <w:outlineLvl w:val="2"/>
        <w:rPr>
          <w:rFonts w:ascii="Times New Roman" w:hAnsi="Times New Roman" w:eastAsia="Times New Roman" w:cs="Times New Roman"/>
          <w:b/>
          <w:bCs/>
          <w:kern w:val="0"/>
          <w:sz w:val="27"/>
          <w:szCs w:val="27"/>
          <w:lang w:eastAsia="fr-FR" w:bidi="ar-SA"/>
        </w:rPr>
      </w:pPr>
      <w:r w:rsidRPr="00AD6DC8">
        <w:rPr>
          <w:rFonts w:ascii="Times New Roman" w:hAnsi="Times New Roman" w:eastAsia="Times New Roman" w:cs="Times New Roman"/>
          <w:b/>
          <w:bCs/>
          <w:kern w:val="0"/>
          <w:sz w:val="27"/>
          <w:szCs w:val="27"/>
          <w:lang w:eastAsia="fr-FR" w:bidi="ar-SA"/>
        </w:rPr>
        <w:t>Sources empiriques</w:t>
      </w:r>
    </w:p>
    <w:p xmlns:wp14="http://schemas.microsoft.com/office/word/2010/wordml" w:rsidRPr="00AD6DC8" w:rsidR="00AD6DC8" w:rsidP="00AD6DC8" w:rsidRDefault="00AD6DC8" w14:paraId="51B2F9C2"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pPr>
      <w:r w:rsidRPr="00AD6DC8">
        <w:rPr>
          <w:rFonts w:ascii="Times New Roman" w:hAnsi="Times New Roman" w:eastAsia="Times New Roman" w:cs="Times New Roman"/>
          <w:kern w:val="0"/>
          <w:sz w:val="24"/>
          <w:szCs w:val="24"/>
          <w:lang w:eastAsia="fr-FR" w:bidi="ar-SA"/>
        </w:rPr>
        <w:t>Questionnaire administré aux collaborateurs de la SNDP dans le cadre de l’étude sur la digitalisation de la gestion administrative des ressources humaines.</w:t>
      </w:r>
    </w:p>
    <w:p xmlns:wp14="http://schemas.microsoft.com/office/word/2010/wordml" w:rsidRPr="00022411" w:rsidR="004F0750" w:rsidP="00022411" w:rsidRDefault="00AD6DC8" w14:paraId="76034938" wp14:textId="77777777">
      <w:pPr>
        <w:spacing w:before="100" w:beforeAutospacing="1" w:after="100" w:afterAutospacing="1" w:line="240" w:lineRule="auto"/>
        <w:rPr>
          <w:rFonts w:ascii="Times New Roman" w:hAnsi="Times New Roman" w:eastAsia="Times New Roman" w:cs="Times New Roman"/>
          <w:kern w:val="0"/>
          <w:sz w:val="24"/>
          <w:szCs w:val="24"/>
          <w:lang w:eastAsia="fr-FR" w:bidi="ar-SA"/>
        </w:rPr>
        <w:sectPr w:rsidRPr="00022411" w:rsidR="004F0750" w:rsidSect="00CC4489">
          <w:headerReference w:type="default" r:id="rId14"/>
          <w:footerReference w:type="default" r:id="rId15"/>
          <w:pgSz w:w="11910" w:h="16840" w:orient="portrait"/>
          <w:pgMar w:top="1360" w:right="992" w:bottom="900" w:left="1133" w:header="624" w:footer="704" w:gutter="0"/>
          <w:pgNumType w:start="2"/>
          <w:cols w:space="720"/>
          <w:titlePg/>
          <w:docGrid w:linePitch="299"/>
        </w:sectPr>
      </w:pPr>
      <w:r w:rsidRPr="00AD6DC8">
        <w:rPr>
          <w:rFonts w:ascii="Times New Roman" w:hAnsi="Times New Roman" w:eastAsia="Times New Roman" w:cs="Times New Roman"/>
          <w:kern w:val="0"/>
          <w:sz w:val="24"/>
          <w:szCs w:val="24"/>
          <w:lang w:eastAsia="fr-FR" w:bidi="ar-SA"/>
        </w:rPr>
        <w:t>Entretiens semi-directifs réalisés auprès des responsables et acteurs concernés par la gestion des ressources humaines et la digitalisation à la SNDP.</w:t>
      </w:r>
    </w:p>
    <w:p xmlns:wp14="http://schemas.microsoft.com/office/word/2010/wordml" w:rsidRPr="009C5519" w:rsidR="0038500D" w:rsidP="00022411" w:rsidRDefault="0038500D" w14:paraId="1A9B60E1" wp14:textId="77777777">
      <w:pPr>
        <w:spacing w:after="0"/>
        <w:jc w:val="both"/>
        <w:rPr>
          <w:rFonts w:asciiTheme="majorBidi" w:hAnsiTheme="majorBidi" w:cstheme="majorBidi"/>
          <w:b/>
          <w:bCs/>
          <w:sz w:val="28"/>
          <w:szCs w:val="28"/>
        </w:rPr>
      </w:pPr>
    </w:p>
    <w:sectPr w:rsidRPr="009C5519" w:rsidR="0038500D" w:rsidSect="00B15573">
      <w:pgSz w:w="11906" w:h="16838"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0345E5" w:rsidP="00895605" w:rsidRDefault="000345E5" w14:paraId="3E190F5E" wp14:textId="77777777">
      <w:pPr>
        <w:spacing w:after="0" w:line="240" w:lineRule="auto"/>
      </w:pPr>
      <w:r>
        <w:separator/>
      </w:r>
    </w:p>
  </w:endnote>
  <w:endnote w:type="continuationSeparator" w:id="0">
    <w:p xmlns:wp14="http://schemas.microsoft.com/office/word/2010/wordml" w:rsidR="000345E5" w:rsidP="00895605" w:rsidRDefault="000345E5" w14:paraId="0FB76C7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599790"/>
      <w:docPartObj>
        <w:docPartGallery w:val="Page Numbers (Bottom of Page)"/>
        <w:docPartUnique/>
      </w:docPartObj>
    </w:sdtPr>
    <w:sdtContent>
      <w:p xmlns:wp14="http://schemas.microsoft.com/office/word/2010/wordml" w:rsidR="000C41AC" w:rsidRDefault="000C41AC" w14:paraId="25D7C59D" wp14:textId="77777777">
        <w:pPr>
          <w:pStyle w:val="Pieddepage"/>
          <w:jc w:val="center"/>
        </w:pPr>
        <w:r>
          <w:fldChar w:fldCharType="begin"/>
        </w:r>
        <w:r>
          <w:instrText>PAGE   \* MERGEFORMAT</w:instrText>
        </w:r>
        <w:r>
          <w:fldChar w:fldCharType="separate"/>
        </w:r>
        <w:r w:rsidR="005517A5">
          <w:rPr>
            <w:noProof/>
          </w:rPr>
          <w:t>106</w:t>
        </w:r>
        <w:r>
          <w:fldChar w:fldCharType="end"/>
        </w:r>
      </w:p>
    </w:sdtContent>
  </w:sdt>
  <w:p xmlns:wp14="http://schemas.microsoft.com/office/word/2010/wordml" w:rsidR="000C41AC" w:rsidP="00325A2F" w:rsidRDefault="000C41AC" w14:paraId="52E12EC1" wp14:textId="77777777">
    <w:pPr>
      <w:pStyle w:val="Pieddepage"/>
      <w:pBdr>
        <w:top w:val="thinThickSmallGap" w:color="622423" w:themeColor="accent2" w:themeShade="7F" w:sz="24" w:space="2"/>
      </w:pBdr>
      <w:rPr>
        <w:rFonts w:asciiTheme="majorHAnsi" w:hAnsiTheme="maj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0345E5" w:rsidP="00895605" w:rsidRDefault="000345E5" w14:paraId="00EE7A80" wp14:textId="77777777">
      <w:pPr>
        <w:spacing w:after="0" w:line="240" w:lineRule="auto"/>
      </w:pPr>
      <w:r>
        <w:separator/>
      </w:r>
    </w:p>
  </w:footnote>
  <w:footnote w:type="continuationSeparator" w:id="0">
    <w:p xmlns:wp14="http://schemas.microsoft.com/office/word/2010/wordml" w:rsidR="000345E5" w:rsidP="00895605" w:rsidRDefault="000345E5" w14:paraId="1E8E47C2"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C0504D" w:themeFill="accent2"/>
      <w:tblCellMar>
        <w:top w:w="115" w:type="dxa"/>
        <w:left w:w="115" w:type="dxa"/>
        <w:bottom w:w="115" w:type="dxa"/>
        <w:right w:w="115" w:type="dxa"/>
      </w:tblCellMar>
      <w:tblLook w:val="04A0" w:firstRow="1" w:lastRow="0" w:firstColumn="1" w:lastColumn="0" w:noHBand="0" w:noVBand="1"/>
    </w:tblPr>
    <w:tblGrid>
      <w:gridCol w:w="9548"/>
      <w:gridCol w:w="237"/>
    </w:tblGrid>
    <w:tr xmlns:wp14="http://schemas.microsoft.com/office/word/2010/wordml" w:rsidR="000C41AC" w14:paraId="0BB16E4A" wp14:textId="77777777">
      <w:trPr>
        <w:jc w:val="right"/>
      </w:trPr>
      <w:tc>
        <w:tcPr>
          <w:tcW w:w="0" w:type="auto"/>
          <w:shd w:val="clear" w:color="auto" w:fill="C0504D" w:themeFill="accent2"/>
          <w:vAlign w:val="center"/>
        </w:tcPr>
        <w:p w:rsidRPr="00CC4489" w:rsidR="000C41AC" w:rsidP="00B8580B" w:rsidRDefault="000C41AC" w14:paraId="2B56A2B7" wp14:textId="77777777">
          <w:pPr>
            <w:pStyle w:val="En-tte"/>
            <w:rPr>
              <w:caps/>
              <w:color w:val="FFFFFF" w:themeColor="background1"/>
              <w:sz w:val="20"/>
              <w:szCs w:val="20"/>
            </w:rPr>
          </w:pPr>
          <w:sdt>
            <w:sdtPr>
              <w:rPr>
                <w:caps/>
                <w:color w:val="FFFFFF" w:themeColor="background1"/>
                <w:sz w:val="20"/>
                <w:szCs w:val="20"/>
              </w:rPr>
              <w:alias w:val="Titre"/>
              <w:tag w:val=""/>
              <w:id w:val="-773790484"/>
              <w:placeholder>
                <w:docPart w:val="B6DD02C542BF434597DD49E998BD5E13"/>
              </w:placeholder>
              <w:dataBinding w:prefixMappings="xmlns:ns0='http://purl.org/dc/elements/1.1/' xmlns:ns1='http://schemas.openxmlformats.org/package/2006/metadata/core-properties' " w:xpath="/ns1:coreProperties[1]/ns0:title[1]" w:storeItemID="{6C3C8BC8-F283-45AE-878A-BAB7291924A1}"/>
              <w:text/>
            </w:sdtPr>
            <w:sdtContent>
              <w:r w:rsidRPr="00CC4489">
                <w:rPr>
                  <w:caps/>
                  <w:color w:val="FFFFFF" w:themeColor="background1"/>
                  <w:sz w:val="20"/>
                  <w:szCs w:val="20"/>
                </w:rPr>
                <w:t>Mémoire professionnelle mba</w:t>
              </w:r>
              <w:r>
                <w:rPr>
                  <w:caps/>
                  <w:color w:val="FFFFFF" w:themeColor="background1"/>
                  <w:sz w:val="20"/>
                  <w:szCs w:val="20"/>
                </w:rPr>
                <w:t xml:space="preserve"> 2025-2026</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w:t>
              </w:r>
              <w:r>
                <w:rPr>
                  <w:caps/>
                  <w:color w:val="FFFFFF" w:themeColor="background1"/>
                  <w:sz w:val="20"/>
                  <w:szCs w:val="20"/>
                </w:rPr>
                <w:t xml:space="preserve"> </w:t>
              </w:r>
              <w:r w:rsidRPr="00CC4489">
                <w:rPr>
                  <w:caps/>
                  <w:color w:val="FFFFFF" w:themeColor="background1"/>
                  <w:sz w:val="20"/>
                  <w:szCs w:val="20"/>
                </w:rPr>
                <w:t xml:space="preserve">   Nasreddine mbarki</w:t>
              </w:r>
            </w:sdtContent>
          </w:sdt>
        </w:p>
      </w:tc>
      <w:tc>
        <w:tcPr>
          <w:tcW w:w="0" w:type="auto"/>
          <w:shd w:val="clear" w:color="auto" w:fill="C0504D" w:themeFill="accent2"/>
          <w:vAlign w:val="center"/>
        </w:tcPr>
        <w:p w:rsidR="000C41AC" w:rsidP="00B8580B" w:rsidRDefault="000C41AC" w14:paraId="29D6B04F" wp14:textId="77777777">
          <w:pPr>
            <w:pStyle w:val="En-tte"/>
            <w:rPr>
              <w:caps/>
              <w:color w:val="FFFFFF" w:themeColor="background1"/>
            </w:rPr>
          </w:pPr>
          <w:r>
            <w:rPr>
              <w:caps/>
              <w:color w:val="FFFFFF" w:themeColor="background1"/>
            </w:rPr>
            <w:t xml:space="preserve"> </w:t>
          </w:r>
        </w:p>
      </w:tc>
    </w:tr>
  </w:tbl>
  <w:p xmlns:wp14="http://schemas.microsoft.com/office/word/2010/wordml" w:rsidR="000C41AC" w:rsidRDefault="000C41AC" w14:paraId="6A2BC471" wp14:textId="77777777">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8">
    <w:nsid w:val="6ac6b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E3887"/>
    <w:multiLevelType w:val="hybridMultilevel"/>
    <w:tmpl w:val="C57CA19A"/>
    <w:lvl w:ilvl="0" w:tplc="55ECBFC6">
      <w:start w:val="2"/>
      <w:numFmt w:val="bullet"/>
      <w:lvlText w:val="-"/>
      <w:lvlJc w:val="left"/>
      <w:pPr>
        <w:ind w:left="360" w:hanging="360"/>
      </w:pPr>
      <w:rPr>
        <w:rFonts w:hint="default" w:ascii="Calibri" w:hAnsi="Calibri" w:cs="Calibri" w:eastAsiaTheme="minorHAnsi"/>
      </w:rPr>
    </w:lvl>
    <w:lvl w:ilvl="1" w:tplc="040C0003" w:tentative="1">
      <w:start w:val="1"/>
      <w:numFmt w:val="bullet"/>
      <w:lvlText w:val="o"/>
      <w:lvlJc w:val="left"/>
      <w:pPr>
        <w:ind w:left="1080" w:hanging="360"/>
      </w:pPr>
      <w:rPr>
        <w:rFonts w:hint="default" w:ascii="Courier New" w:hAnsi="Courier New" w:cs="Courier New"/>
      </w:rPr>
    </w:lvl>
    <w:lvl w:ilvl="2" w:tplc="040C0005" w:tentative="1">
      <w:start w:val="1"/>
      <w:numFmt w:val="bullet"/>
      <w:lvlText w:val=""/>
      <w:lvlJc w:val="left"/>
      <w:pPr>
        <w:ind w:left="1800" w:hanging="360"/>
      </w:pPr>
      <w:rPr>
        <w:rFonts w:hint="default" w:ascii="Wingdings" w:hAnsi="Wingdings"/>
      </w:rPr>
    </w:lvl>
    <w:lvl w:ilvl="3" w:tplc="040C0001" w:tentative="1">
      <w:start w:val="1"/>
      <w:numFmt w:val="bullet"/>
      <w:lvlText w:val=""/>
      <w:lvlJc w:val="left"/>
      <w:pPr>
        <w:ind w:left="2520" w:hanging="360"/>
      </w:pPr>
      <w:rPr>
        <w:rFonts w:hint="default" w:ascii="Symbol" w:hAnsi="Symbol"/>
      </w:rPr>
    </w:lvl>
    <w:lvl w:ilvl="4" w:tplc="040C0003" w:tentative="1">
      <w:start w:val="1"/>
      <w:numFmt w:val="bullet"/>
      <w:lvlText w:val="o"/>
      <w:lvlJc w:val="left"/>
      <w:pPr>
        <w:ind w:left="3240" w:hanging="360"/>
      </w:pPr>
      <w:rPr>
        <w:rFonts w:hint="default" w:ascii="Courier New" w:hAnsi="Courier New" w:cs="Courier New"/>
      </w:rPr>
    </w:lvl>
    <w:lvl w:ilvl="5" w:tplc="040C0005" w:tentative="1">
      <w:start w:val="1"/>
      <w:numFmt w:val="bullet"/>
      <w:lvlText w:val=""/>
      <w:lvlJc w:val="left"/>
      <w:pPr>
        <w:ind w:left="3960" w:hanging="360"/>
      </w:pPr>
      <w:rPr>
        <w:rFonts w:hint="default" w:ascii="Wingdings" w:hAnsi="Wingdings"/>
      </w:rPr>
    </w:lvl>
    <w:lvl w:ilvl="6" w:tplc="040C0001" w:tentative="1">
      <w:start w:val="1"/>
      <w:numFmt w:val="bullet"/>
      <w:lvlText w:val=""/>
      <w:lvlJc w:val="left"/>
      <w:pPr>
        <w:ind w:left="4680" w:hanging="360"/>
      </w:pPr>
      <w:rPr>
        <w:rFonts w:hint="default" w:ascii="Symbol" w:hAnsi="Symbol"/>
      </w:rPr>
    </w:lvl>
    <w:lvl w:ilvl="7" w:tplc="040C0003" w:tentative="1">
      <w:start w:val="1"/>
      <w:numFmt w:val="bullet"/>
      <w:lvlText w:val="o"/>
      <w:lvlJc w:val="left"/>
      <w:pPr>
        <w:ind w:left="5400" w:hanging="360"/>
      </w:pPr>
      <w:rPr>
        <w:rFonts w:hint="default" w:ascii="Courier New" w:hAnsi="Courier New" w:cs="Courier New"/>
      </w:rPr>
    </w:lvl>
    <w:lvl w:ilvl="8" w:tplc="040C0005" w:tentative="1">
      <w:start w:val="1"/>
      <w:numFmt w:val="bullet"/>
      <w:lvlText w:val=""/>
      <w:lvlJc w:val="left"/>
      <w:pPr>
        <w:ind w:left="6120" w:hanging="360"/>
      </w:pPr>
      <w:rPr>
        <w:rFonts w:hint="default" w:ascii="Wingdings" w:hAnsi="Wingdings"/>
      </w:rPr>
    </w:lvl>
  </w:abstractNum>
  <w:abstractNum w:abstractNumId="1" w15:restartNumberingAfterBreak="0">
    <w:nsid w:val="013C0486"/>
    <w:multiLevelType w:val="multilevel"/>
    <w:tmpl w:val="96D84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7D56D2"/>
    <w:multiLevelType w:val="multilevel"/>
    <w:tmpl w:val="16CE3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8D3500"/>
    <w:multiLevelType w:val="multilevel"/>
    <w:tmpl w:val="00DC6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393710"/>
    <w:multiLevelType w:val="multilevel"/>
    <w:tmpl w:val="3C563F9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86" w:hanging="360"/>
      </w:pPr>
      <w:rPr>
        <w:rFonts w:hint="default" w:ascii="Times New Roman" w:hAnsi="Times New Roman" w:eastAsia="Times New Roman" w:cs="Times New Roman"/>
        <w:b/>
        <w:sz w:val="32"/>
      </w:rPr>
    </w:lvl>
    <w:lvl w:ilvl="2">
      <w:start w:val="1"/>
      <w:numFmt w:val="decimal"/>
      <w:lvlText w:val="%3."/>
      <w:lvlJc w:val="left"/>
      <w:pPr>
        <w:ind w:left="644" w:hanging="360"/>
      </w:pPr>
      <w:rPr>
        <w:rFonts w:hint="default"/>
        <w:color w:val="auto"/>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1F498E"/>
    <w:multiLevelType w:val="multilevel"/>
    <w:tmpl w:val="243EA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B237EAD"/>
    <w:multiLevelType w:val="multilevel"/>
    <w:tmpl w:val="EBF01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DD76A2"/>
    <w:multiLevelType w:val="multilevel"/>
    <w:tmpl w:val="FE0C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BA51BE"/>
    <w:multiLevelType w:val="multilevel"/>
    <w:tmpl w:val="3BEE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A4753"/>
    <w:multiLevelType w:val="multilevel"/>
    <w:tmpl w:val="F112E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256338"/>
    <w:multiLevelType w:val="multilevel"/>
    <w:tmpl w:val="68D66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2C0A6A"/>
    <w:multiLevelType w:val="multilevel"/>
    <w:tmpl w:val="4A62FF46"/>
    <w:lvl w:ilvl="0">
      <w:start w:val="3"/>
      <w:numFmt w:val="decimal"/>
      <w:lvlText w:val="%1"/>
      <w:lvlJc w:val="left"/>
      <w:pPr>
        <w:ind w:left="576" w:hanging="576"/>
      </w:pPr>
      <w:rPr>
        <w:rFonts w:hint="default" w:eastAsiaTheme="minorHAnsi"/>
        <w:b/>
      </w:rPr>
    </w:lvl>
    <w:lvl w:ilvl="1">
      <w:start w:val="3"/>
      <w:numFmt w:val="decimal"/>
      <w:lvlText w:val="%1.%2"/>
      <w:lvlJc w:val="left"/>
      <w:pPr>
        <w:ind w:left="756" w:hanging="576"/>
      </w:pPr>
      <w:rPr>
        <w:rFonts w:hint="default" w:eastAsiaTheme="minorHAnsi"/>
        <w:b/>
      </w:rPr>
    </w:lvl>
    <w:lvl w:ilvl="2">
      <w:start w:val="1"/>
      <w:numFmt w:val="decimal"/>
      <w:lvlText w:val="%1.%2.%3"/>
      <w:lvlJc w:val="left"/>
      <w:pPr>
        <w:ind w:left="1080" w:hanging="720"/>
      </w:pPr>
      <w:rPr>
        <w:rFonts w:hint="default" w:eastAsiaTheme="minorHAnsi"/>
        <w:b/>
      </w:rPr>
    </w:lvl>
    <w:lvl w:ilvl="3">
      <w:start w:val="1"/>
      <w:numFmt w:val="decimal"/>
      <w:lvlText w:val="%1.%2.%3.%4"/>
      <w:lvlJc w:val="left"/>
      <w:pPr>
        <w:ind w:left="1620" w:hanging="1080"/>
      </w:pPr>
      <w:rPr>
        <w:rFonts w:hint="default" w:eastAsiaTheme="minorHAnsi"/>
        <w:b/>
      </w:rPr>
    </w:lvl>
    <w:lvl w:ilvl="4">
      <w:start w:val="1"/>
      <w:numFmt w:val="decimal"/>
      <w:lvlText w:val="%1.%2.%3.%4.%5"/>
      <w:lvlJc w:val="left"/>
      <w:pPr>
        <w:ind w:left="1800" w:hanging="1080"/>
      </w:pPr>
      <w:rPr>
        <w:rFonts w:hint="default" w:eastAsiaTheme="minorHAnsi"/>
        <w:b/>
      </w:rPr>
    </w:lvl>
    <w:lvl w:ilvl="5">
      <w:start w:val="1"/>
      <w:numFmt w:val="decimal"/>
      <w:lvlText w:val="%1.%2.%3.%4.%5.%6"/>
      <w:lvlJc w:val="left"/>
      <w:pPr>
        <w:ind w:left="2340" w:hanging="1440"/>
      </w:pPr>
      <w:rPr>
        <w:rFonts w:hint="default" w:eastAsiaTheme="minorHAnsi"/>
        <w:b/>
      </w:rPr>
    </w:lvl>
    <w:lvl w:ilvl="6">
      <w:start w:val="1"/>
      <w:numFmt w:val="decimal"/>
      <w:lvlText w:val="%1.%2.%3.%4.%5.%6.%7"/>
      <w:lvlJc w:val="left"/>
      <w:pPr>
        <w:ind w:left="2520" w:hanging="1440"/>
      </w:pPr>
      <w:rPr>
        <w:rFonts w:hint="default" w:eastAsiaTheme="minorHAnsi"/>
        <w:b/>
      </w:rPr>
    </w:lvl>
    <w:lvl w:ilvl="7">
      <w:start w:val="1"/>
      <w:numFmt w:val="decimal"/>
      <w:lvlText w:val="%1.%2.%3.%4.%5.%6.%7.%8"/>
      <w:lvlJc w:val="left"/>
      <w:pPr>
        <w:ind w:left="3060" w:hanging="1800"/>
      </w:pPr>
      <w:rPr>
        <w:rFonts w:hint="default" w:eastAsiaTheme="minorHAnsi"/>
        <w:b/>
      </w:rPr>
    </w:lvl>
    <w:lvl w:ilvl="8">
      <w:start w:val="1"/>
      <w:numFmt w:val="decimal"/>
      <w:lvlText w:val="%1.%2.%3.%4.%5.%6.%7.%8.%9"/>
      <w:lvlJc w:val="left"/>
      <w:pPr>
        <w:ind w:left="3600" w:hanging="2160"/>
      </w:pPr>
      <w:rPr>
        <w:rFonts w:hint="default" w:eastAsiaTheme="minorHAnsi"/>
        <w:b/>
      </w:rPr>
    </w:lvl>
  </w:abstractNum>
  <w:abstractNum w:abstractNumId="12" w15:restartNumberingAfterBreak="0">
    <w:nsid w:val="1E0860A0"/>
    <w:multiLevelType w:val="multilevel"/>
    <w:tmpl w:val="6658C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9541A2"/>
    <w:multiLevelType w:val="multilevel"/>
    <w:tmpl w:val="45A2B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F34F08"/>
    <w:multiLevelType w:val="multilevel"/>
    <w:tmpl w:val="3ED84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3D1554"/>
    <w:multiLevelType w:val="multilevel"/>
    <w:tmpl w:val="BFE66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2D7692"/>
    <w:multiLevelType w:val="multilevel"/>
    <w:tmpl w:val="2A80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A74A6"/>
    <w:multiLevelType w:val="hybridMultilevel"/>
    <w:tmpl w:val="569AB870"/>
    <w:lvl w:ilvl="0" w:tplc="55ECBFC6">
      <w:start w:val="2"/>
      <w:numFmt w:val="bullet"/>
      <w:lvlText w:val="-"/>
      <w:lvlJc w:val="left"/>
      <w:pPr>
        <w:ind w:left="644"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DD21215"/>
    <w:multiLevelType w:val="multilevel"/>
    <w:tmpl w:val="A1DC1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B923AB"/>
    <w:multiLevelType w:val="multilevel"/>
    <w:tmpl w:val="452E7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47759F"/>
    <w:multiLevelType w:val="multilevel"/>
    <w:tmpl w:val="3AD8C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1C92B5C"/>
    <w:multiLevelType w:val="multilevel"/>
    <w:tmpl w:val="31AAA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DD690C"/>
    <w:multiLevelType w:val="multilevel"/>
    <w:tmpl w:val="822C6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4408E9"/>
    <w:multiLevelType w:val="multilevel"/>
    <w:tmpl w:val="0562D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BA0334"/>
    <w:multiLevelType w:val="multilevel"/>
    <w:tmpl w:val="1E923FD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2527E4C"/>
    <w:multiLevelType w:val="multilevel"/>
    <w:tmpl w:val="14B6C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29F1475"/>
    <w:multiLevelType w:val="multilevel"/>
    <w:tmpl w:val="14069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83F4C8B"/>
    <w:multiLevelType w:val="multilevel"/>
    <w:tmpl w:val="730C2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8831F6C"/>
    <w:multiLevelType w:val="hybridMultilevel"/>
    <w:tmpl w:val="A3D220B4"/>
    <w:lvl w:ilvl="0" w:tplc="119C037A">
      <w:start w:val="5"/>
      <w:numFmt w:val="bullet"/>
      <w:lvlText w:val="-"/>
      <w:lvlJc w:val="left"/>
      <w:pPr>
        <w:ind w:left="720" w:hanging="360"/>
      </w:pPr>
      <w:rPr>
        <w:rFonts w:hint="default" w:ascii="Times New Roman" w:hAnsi="Times New Roman"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48AB7EF3"/>
    <w:multiLevelType w:val="multilevel"/>
    <w:tmpl w:val="29CE1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03E21A0"/>
    <w:multiLevelType w:val="multilevel"/>
    <w:tmpl w:val="50428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200060B"/>
    <w:multiLevelType w:val="multilevel"/>
    <w:tmpl w:val="E56E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2455FAD"/>
    <w:multiLevelType w:val="multilevel"/>
    <w:tmpl w:val="59B84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C83DE3"/>
    <w:multiLevelType w:val="multilevel"/>
    <w:tmpl w:val="F0E2D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80C03B2"/>
    <w:multiLevelType w:val="multilevel"/>
    <w:tmpl w:val="DC1839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8895686"/>
    <w:multiLevelType w:val="multilevel"/>
    <w:tmpl w:val="2AAC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ACF7731"/>
    <w:multiLevelType w:val="hybridMultilevel"/>
    <w:tmpl w:val="75FA5C4A"/>
    <w:lvl w:ilvl="0" w:tplc="2E3E7D7C">
      <w:numFmt w:val="bullet"/>
      <w:lvlText w:val="-"/>
      <w:lvlJc w:val="left"/>
      <w:pPr>
        <w:ind w:left="502" w:hanging="360"/>
      </w:pPr>
      <w:rPr>
        <w:rFonts w:hint="default" w:ascii="Calibri" w:hAnsi="Calibri" w:cs="Calibri" w:eastAsiaTheme="minorHAnsi"/>
      </w:rPr>
    </w:lvl>
    <w:lvl w:ilvl="1" w:tplc="040C0003" w:tentative="1">
      <w:start w:val="1"/>
      <w:numFmt w:val="bullet"/>
      <w:lvlText w:val="o"/>
      <w:lvlJc w:val="left"/>
      <w:pPr>
        <w:ind w:left="1222" w:hanging="360"/>
      </w:pPr>
      <w:rPr>
        <w:rFonts w:hint="default" w:ascii="Courier New" w:hAnsi="Courier New" w:cs="Courier New"/>
      </w:rPr>
    </w:lvl>
    <w:lvl w:ilvl="2" w:tplc="040C0005" w:tentative="1">
      <w:start w:val="1"/>
      <w:numFmt w:val="bullet"/>
      <w:lvlText w:val=""/>
      <w:lvlJc w:val="left"/>
      <w:pPr>
        <w:ind w:left="1942" w:hanging="360"/>
      </w:pPr>
      <w:rPr>
        <w:rFonts w:hint="default" w:ascii="Wingdings" w:hAnsi="Wingdings"/>
      </w:rPr>
    </w:lvl>
    <w:lvl w:ilvl="3" w:tplc="040C0001" w:tentative="1">
      <w:start w:val="1"/>
      <w:numFmt w:val="bullet"/>
      <w:lvlText w:val=""/>
      <w:lvlJc w:val="left"/>
      <w:pPr>
        <w:ind w:left="2662" w:hanging="360"/>
      </w:pPr>
      <w:rPr>
        <w:rFonts w:hint="default" w:ascii="Symbol" w:hAnsi="Symbol"/>
      </w:rPr>
    </w:lvl>
    <w:lvl w:ilvl="4" w:tplc="040C0003" w:tentative="1">
      <w:start w:val="1"/>
      <w:numFmt w:val="bullet"/>
      <w:lvlText w:val="o"/>
      <w:lvlJc w:val="left"/>
      <w:pPr>
        <w:ind w:left="3382" w:hanging="360"/>
      </w:pPr>
      <w:rPr>
        <w:rFonts w:hint="default" w:ascii="Courier New" w:hAnsi="Courier New" w:cs="Courier New"/>
      </w:rPr>
    </w:lvl>
    <w:lvl w:ilvl="5" w:tplc="040C0005" w:tentative="1">
      <w:start w:val="1"/>
      <w:numFmt w:val="bullet"/>
      <w:lvlText w:val=""/>
      <w:lvlJc w:val="left"/>
      <w:pPr>
        <w:ind w:left="4102" w:hanging="360"/>
      </w:pPr>
      <w:rPr>
        <w:rFonts w:hint="default" w:ascii="Wingdings" w:hAnsi="Wingdings"/>
      </w:rPr>
    </w:lvl>
    <w:lvl w:ilvl="6" w:tplc="040C0001" w:tentative="1">
      <w:start w:val="1"/>
      <w:numFmt w:val="bullet"/>
      <w:lvlText w:val=""/>
      <w:lvlJc w:val="left"/>
      <w:pPr>
        <w:ind w:left="4822" w:hanging="360"/>
      </w:pPr>
      <w:rPr>
        <w:rFonts w:hint="default" w:ascii="Symbol" w:hAnsi="Symbol"/>
      </w:rPr>
    </w:lvl>
    <w:lvl w:ilvl="7" w:tplc="040C0003" w:tentative="1">
      <w:start w:val="1"/>
      <w:numFmt w:val="bullet"/>
      <w:lvlText w:val="o"/>
      <w:lvlJc w:val="left"/>
      <w:pPr>
        <w:ind w:left="5542" w:hanging="360"/>
      </w:pPr>
      <w:rPr>
        <w:rFonts w:hint="default" w:ascii="Courier New" w:hAnsi="Courier New" w:cs="Courier New"/>
      </w:rPr>
    </w:lvl>
    <w:lvl w:ilvl="8" w:tplc="040C0005" w:tentative="1">
      <w:start w:val="1"/>
      <w:numFmt w:val="bullet"/>
      <w:lvlText w:val=""/>
      <w:lvlJc w:val="left"/>
      <w:pPr>
        <w:ind w:left="6262" w:hanging="360"/>
      </w:pPr>
      <w:rPr>
        <w:rFonts w:hint="default" w:ascii="Wingdings" w:hAnsi="Wingdings"/>
      </w:rPr>
    </w:lvl>
  </w:abstractNum>
  <w:abstractNum w:abstractNumId="37" w15:restartNumberingAfterBreak="0">
    <w:nsid w:val="61DE5FD8"/>
    <w:multiLevelType w:val="multilevel"/>
    <w:tmpl w:val="7DD49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4874DAD"/>
    <w:multiLevelType w:val="multilevel"/>
    <w:tmpl w:val="31B2D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974C4F"/>
    <w:multiLevelType w:val="multilevel"/>
    <w:tmpl w:val="2934197A"/>
    <w:lvl w:ilvl="0">
      <w:start w:val="3"/>
      <w:numFmt w:val="decimal"/>
      <w:lvlText w:val="%1"/>
      <w:lvlJc w:val="left"/>
      <w:pPr>
        <w:ind w:left="432" w:hanging="432"/>
      </w:pPr>
      <w:rPr>
        <w:rFonts w:hint="default" w:asciiTheme="minorHAnsi" w:hAnsiTheme="minorHAnsi" w:eastAsiaTheme="minorHAnsi" w:cstheme="minorBidi"/>
        <w:b/>
        <w:sz w:val="20"/>
      </w:rPr>
    </w:lvl>
    <w:lvl w:ilvl="1">
      <w:start w:val="1"/>
      <w:numFmt w:val="decimal"/>
      <w:lvlText w:val="%1.%2"/>
      <w:lvlJc w:val="left"/>
      <w:pPr>
        <w:ind w:left="432" w:hanging="432"/>
      </w:pPr>
      <w:rPr>
        <w:rFonts w:hint="default" w:asciiTheme="minorHAnsi" w:hAnsiTheme="minorHAnsi" w:eastAsiaTheme="minorHAnsi" w:cstheme="minorBidi"/>
        <w:b/>
        <w:sz w:val="20"/>
      </w:rPr>
    </w:lvl>
    <w:lvl w:ilvl="2">
      <w:start w:val="1"/>
      <w:numFmt w:val="decimal"/>
      <w:lvlText w:val="%1.%2.%3"/>
      <w:lvlJc w:val="left"/>
      <w:pPr>
        <w:ind w:left="720" w:hanging="720"/>
      </w:pPr>
      <w:rPr>
        <w:rFonts w:hint="default" w:asciiTheme="minorHAnsi" w:hAnsiTheme="minorHAnsi" w:eastAsiaTheme="minorHAnsi" w:cstheme="minorBidi"/>
        <w:b/>
        <w:sz w:val="24"/>
        <w:szCs w:val="36"/>
      </w:rPr>
    </w:lvl>
    <w:lvl w:ilvl="3">
      <w:start w:val="1"/>
      <w:numFmt w:val="decimal"/>
      <w:lvlText w:val="%1.%2.%3.%4"/>
      <w:lvlJc w:val="left"/>
      <w:pPr>
        <w:ind w:left="1080" w:hanging="1080"/>
      </w:pPr>
      <w:rPr>
        <w:rFonts w:hint="default" w:asciiTheme="minorHAnsi" w:hAnsiTheme="minorHAnsi" w:eastAsiaTheme="minorHAnsi" w:cstheme="minorBidi"/>
        <w:b/>
        <w:sz w:val="20"/>
      </w:rPr>
    </w:lvl>
    <w:lvl w:ilvl="4">
      <w:start w:val="1"/>
      <w:numFmt w:val="decimal"/>
      <w:lvlText w:val="%1.%2.%3.%4.%5"/>
      <w:lvlJc w:val="left"/>
      <w:pPr>
        <w:ind w:left="1080" w:hanging="1080"/>
      </w:pPr>
      <w:rPr>
        <w:rFonts w:hint="default" w:asciiTheme="minorHAnsi" w:hAnsiTheme="minorHAnsi" w:eastAsiaTheme="minorHAnsi" w:cstheme="minorBidi"/>
        <w:b/>
        <w:sz w:val="20"/>
      </w:rPr>
    </w:lvl>
    <w:lvl w:ilvl="5">
      <w:start w:val="1"/>
      <w:numFmt w:val="decimal"/>
      <w:lvlText w:val="%1.%2.%3.%4.%5.%6"/>
      <w:lvlJc w:val="left"/>
      <w:pPr>
        <w:ind w:left="1440" w:hanging="1440"/>
      </w:pPr>
      <w:rPr>
        <w:rFonts w:hint="default" w:asciiTheme="minorHAnsi" w:hAnsiTheme="minorHAnsi" w:eastAsiaTheme="minorHAnsi" w:cstheme="minorBidi"/>
        <w:b/>
        <w:sz w:val="20"/>
      </w:rPr>
    </w:lvl>
    <w:lvl w:ilvl="6">
      <w:start w:val="1"/>
      <w:numFmt w:val="decimal"/>
      <w:lvlText w:val="%1.%2.%3.%4.%5.%6.%7"/>
      <w:lvlJc w:val="left"/>
      <w:pPr>
        <w:ind w:left="1440" w:hanging="1440"/>
      </w:pPr>
      <w:rPr>
        <w:rFonts w:hint="default" w:asciiTheme="minorHAnsi" w:hAnsiTheme="minorHAnsi" w:eastAsiaTheme="minorHAnsi" w:cstheme="minorBidi"/>
        <w:b/>
        <w:sz w:val="20"/>
      </w:rPr>
    </w:lvl>
    <w:lvl w:ilvl="7">
      <w:start w:val="1"/>
      <w:numFmt w:val="decimal"/>
      <w:lvlText w:val="%1.%2.%3.%4.%5.%6.%7.%8"/>
      <w:lvlJc w:val="left"/>
      <w:pPr>
        <w:ind w:left="1800" w:hanging="1800"/>
      </w:pPr>
      <w:rPr>
        <w:rFonts w:hint="default" w:asciiTheme="minorHAnsi" w:hAnsiTheme="minorHAnsi" w:eastAsiaTheme="minorHAnsi" w:cstheme="minorBidi"/>
        <w:b/>
        <w:sz w:val="20"/>
      </w:rPr>
    </w:lvl>
    <w:lvl w:ilvl="8">
      <w:start w:val="1"/>
      <w:numFmt w:val="decimal"/>
      <w:lvlText w:val="%1.%2.%3.%4.%5.%6.%7.%8.%9"/>
      <w:lvlJc w:val="left"/>
      <w:pPr>
        <w:ind w:left="2160" w:hanging="2160"/>
      </w:pPr>
      <w:rPr>
        <w:rFonts w:hint="default" w:asciiTheme="minorHAnsi" w:hAnsiTheme="minorHAnsi" w:eastAsiaTheme="minorHAnsi" w:cstheme="minorBidi"/>
        <w:b/>
        <w:sz w:val="20"/>
      </w:rPr>
    </w:lvl>
  </w:abstractNum>
  <w:abstractNum w:abstractNumId="40" w15:restartNumberingAfterBreak="0">
    <w:nsid w:val="66940615"/>
    <w:multiLevelType w:val="multilevel"/>
    <w:tmpl w:val="2C0E7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9A1066B"/>
    <w:multiLevelType w:val="multilevel"/>
    <w:tmpl w:val="D95AE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807D9B"/>
    <w:multiLevelType w:val="multilevel"/>
    <w:tmpl w:val="CBBA2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FE61152"/>
    <w:multiLevelType w:val="multilevel"/>
    <w:tmpl w:val="5F082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155194A"/>
    <w:multiLevelType w:val="multilevel"/>
    <w:tmpl w:val="BA0CD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2A14A8F"/>
    <w:multiLevelType w:val="multilevel"/>
    <w:tmpl w:val="2BCEF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6741849"/>
    <w:multiLevelType w:val="multilevel"/>
    <w:tmpl w:val="BD9EE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BA70623"/>
    <w:multiLevelType w:val="multilevel"/>
    <w:tmpl w:val="2D543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1">
    <w:abstractNumId w:val="4"/>
  </w:num>
  <w:num w:numId="2">
    <w:abstractNumId w:val="37"/>
  </w:num>
  <w:num w:numId="3">
    <w:abstractNumId w:val="8"/>
  </w:num>
  <w:num w:numId="4">
    <w:abstractNumId w:val="44"/>
  </w:num>
  <w:num w:numId="5">
    <w:abstractNumId w:val="42"/>
  </w:num>
  <w:num w:numId="6">
    <w:abstractNumId w:val="34"/>
  </w:num>
  <w:num w:numId="7">
    <w:abstractNumId w:val="43"/>
  </w:num>
  <w:num w:numId="8">
    <w:abstractNumId w:val="17"/>
  </w:num>
  <w:num w:numId="9">
    <w:abstractNumId w:val="0"/>
  </w:num>
  <w:num w:numId="10">
    <w:abstractNumId w:val="24"/>
  </w:num>
  <w:num w:numId="11">
    <w:abstractNumId w:val="3"/>
  </w:num>
  <w:num w:numId="12">
    <w:abstractNumId w:val="35"/>
  </w:num>
  <w:num w:numId="13">
    <w:abstractNumId w:val="33"/>
  </w:num>
  <w:num w:numId="14">
    <w:abstractNumId w:val="38"/>
  </w:num>
  <w:num w:numId="15">
    <w:abstractNumId w:val="45"/>
  </w:num>
  <w:num w:numId="16">
    <w:abstractNumId w:val="26"/>
  </w:num>
  <w:num w:numId="17">
    <w:abstractNumId w:val="5"/>
  </w:num>
  <w:num w:numId="18">
    <w:abstractNumId w:val="40"/>
  </w:num>
  <w:num w:numId="19">
    <w:abstractNumId w:val="2"/>
  </w:num>
  <w:num w:numId="20">
    <w:abstractNumId w:val="30"/>
  </w:num>
  <w:num w:numId="21">
    <w:abstractNumId w:val="29"/>
  </w:num>
  <w:num w:numId="22">
    <w:abstractNumId w:val="21"/>
  </w:num>
  <w:num w:numId="23">
    <w:abstractNumId w:val="32"/>
  </w:num>
  <w:num w:numId="24">
    <w:abstractNumId w:val="9"/>
  </w:num>
  <w:num w:numId="25">
    <w:abstractNumId w:val="46"/>
  </w:num>
  <w:num w:numId="26">
    <w:abstractNumId w:val="14"/>
  </w:num>
  <w:num w:numId="27">
    <w:abstractNumId w:val="27"/>
  </w:num>
  <w:num w:numId="28">
    <w:abstractNumId w:val="10"/>
  </w:num>
  <w:num w:numId="29">
    <w:abstractNumId w:val="6"/>
  </w:num>
  <w:num w:numId="30">
    <w:abstractNumId w:val="22"/>
  </w:num>
  <w:num w:numId="31">
    <w:abstractNumId w:val="16"/>
  </w:num>
  <w:num w:numId="32">
    <w:abstractNumId w:val="23"/>
  </w:num>
  <w:num w:numId="33">
    <w:abstractNumId w:val="7"/>
  </w:num>
  <w:num w:numId="34">
    <w:abstractNumId w:val="47"/>
  </w:num>
  <w:num w:numId="35">
    <w:abstractNumId w:val="19"/>
  </w:num>
  <w:num w:numId="36">
    <w:abstractNumId w:val="13"/>
  </w:num>
  <w:num w:numId="37">
    <w:abstractNumId w:val="25"/>
  </w:num>
  <w:num w:numId="38">
    <w:abstractNumId w:val="1"/>
  </w:num>
  <w:num w:numId="39">
    <w:abstractNumId w:val="20"/>
  </w:num>
  <w:num w:numId="40">
    <w:abstractNumId w:val="41"/>
  </w:num>
  <w:num w:numId="41">
    <w:abstractNumId w:val="15"/>
  </w:num>
  <w:num w:numId="42">
    <w:abstractNumId w:val="12"/>
  </w:num>
  <w:num w:numId="43">
    <w:abstractNumId w:val="36"/>
  </w:num>
  <w:num w:numId="44">
    <w:abstractNumId w:val="18"/>
  </w:num>
  <w:num w:numId="45">
    <w:abstractNumId w:val="31"/>
  </w:num>
  <w:num w:numId="46">
    <w:abstractNumId w:val="11"/>
  </w:num>
  <w:num w:numId="47">
    <w:abstractNumId w:val="39"/>
  </w:num>
  <w:num w:numId="48">
    <w:abstractNumId w:val="2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proofState w:spelling="clean" w:grammar="dirty"/>
  <w:trackRevisions w:val="false"/>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B1A"/>
    <w:rsid w:val="000006DE"/>
    <w:rsid w:val="000047D1"/>
    <w:rsid w:val="00007C35"/>
    <w:rsid w:val="00022411"/>
    <w:rsid w:val="0002500D"/>
    <w:rsid w:val="000253D3"/>
    <w:rsid w:val="00034113"/>
    <w:rsid w:val="000345E5"/>
    <w:rsid w:val="0003551C"/>
    <w:rsid w:val="0003563E"/>
    <w:rsid w:val="000606DB"/>
    <w:rsid w:val="00066A9E"/>
    <w:rsid w:val="0007334D"/>
    <w:rsid w:val="00086EA6"/>
    <w:rsid w:val="000A07DB"/>
    <w:rsid w:val="000A6F17"/>
    <w:rsid w:val="000C41AC"/>
    <w:rsid w:val="000D2A98"/>
    <w:rsid w:val="000D7747"/>
    <w:rsid w:val="000F7364"/>
    <w:rsid w:val="000F7603"/>
    <w:rsid w:val="001005CA"/>
    <w:rsid w:val="00115790"/>
    <w:rsid w:val="00117FDA"/>
    <w:rsid w:val="00131D1F"/>
    <w:rsid w:val="00140840"/>
    <w:rsid w:val="00164787"/>
    <w:rsid w:val="00166D37"/>
    <w:rsid w:val="0017176E"/>
    <w:rsid w:val="00186C7C"/>
    <w:rsid w:val="0018735B"/>
    <w:rsid w:val="0019622E"/>
    <w:rsid w:val="001A76E2"/>
    <w:rsid w:val="001B1B60"/>
    <w:rsid w:val="001B67D6"/>
    <w:rsid w:val="001C14B9"/>
    <w:rsid w:val="001C4668"/>
    <w:rsid w:val="002006B9"/>
    <w:rsid w:val="00227F6F"/>
    <w:rsid w:val="0025539F"/>
    <w:rsid w:val="00257002"/>
    <w:rsid w:val="00270806"/>
    <w:rsid w:val="002839B2"/>
    <w:rsid w:val="00287DA4"/>
    <w:rsid w:val="002A1C95"/>
    <w:rsid w:val="002A6B72"/>
    <w:rsid w:val="002B7EEE"/>
    <w:rsid w:val="002C116E"/>
    <w:rsid w:val="002C5779"/>
    <w:rsid w:val="002C7DB9"/>
    <w:rsid w:val="002E0D63"/>
    <w:rsid w:val="00314A33"/>
    <w:rsid w:val="00320AB9"/>
    <w:rsid w:val="00324345"/>
    <w:rsid w:val="00325A2F"/>
    <w:rsid w:val="00334BEC"/>
    <w:rsid w:val="003424AF"/>
    <w:rsid w:val="00343BA4"/>
    <w:rsid w:val="00362041"/>
    <w:rsid w:val="0036539C"/>
    <w:rsid w:val="003722E6"/>
    <w:rsid w:val="003765B0"/>
    <w:rsid w:val="00383904"/>
    <w:rsid w:val="0038500D"/>
    <w:rsid w:val="003B6C7D"/>
    <w:rsid w:val="003C1C11"/>
    <w:rsid w:val="003C46AC"/>
    <w:rsid w:val="003D21EF"/>
    <w:rsid w:val="003F63F8"/>
    <w:rsid w:val="00421FB6"/>
    <w:rsid w:val="004411D6"/>
    <w:rsid w:val="004528FB"/>
    <w:rsid w:val="004543B6"/>
    <w:rsid w:val="004709CE"/>
    <w:rsid w:val="00471906"/>
    <w:rsid w:val="00471BEB"/>
    <w:rsid w:val="00494F21"/>
    <w:rsid w:val="004964E0"/>
    <w:rsid w:val="004A1533"/>
    <w:rsid w:val="004B3E52"/>
    <w:rsid w:val="004E25A6"/>
    <w:rsid w:val="004F0750"/>
    <w:rsid w:val="005432EC"/>
    <w:rsid w:val="00550A8D"/>
    <w:rsid w:val="00550F69"/>
    <w:rsid w:val="005517A5"/>
    <w:rsid w:val="00574F05"/>
    <w:rsid w:val="00577B1B"/>
    <w:rsid w:val="005801E6"/>
    <w:rsid w:val="00587942"/>
    <w:rsid w:val="005911F5"/>
    <w:rsid w:val="005B41D6"/>
    <w:rsid w:val="005C04EF"/>
    <w:rsid w:val="005E5D11"/>
    <w:rsid w:val="005F4D3F"/>
    <w:rsid w:val="00600D81"/>
    <w:rsid w:val="00606C7B"/>
    <w:rsid w:val="00632E43"/>
    <w:rsid w:val="00633D74"/>
    <w:rsid w:val="0063723E"/>
    <w:rsid w:val="006375B4"/>
    <w:rsid w:val="0064123A"/>
    <w:rsid w:val="006C08DA"/>
    <w:rsid w:val="006C4C0B"/>
    <w:rsid w:val="006D4D8C"/>
    <w:rsid w:val="00715036"/>
    <w:rsid w:val="00715241"/>
    <w:rsid w:val="007233DC"/>
    <w:rsid w:val="00731B4E"/>
    <w:rsid w:val="00732753"/>
    <w:rsid w:val="00733870"/>
    <w:rsid w:val="00770C17"/>
    <w:rsid w:val="00781821"/>
    <w:rsid w:val="00782B1A"/>
    <w:rsid w:val="007A30C4"/>
    <w:rsid w:val="007A454F"/>
    <w:rsid w:val="007A695B"/>
    <w:rsid w:val="007B72EF"/>
    <w:rsid w:val="007E17A5"/>
    <w:rsid w:val="007E2B7A"/>
    <w:rsid w:val="007F12BC"/>
    <w:rsid w:val="007F5158"/>
    <w:rsid w:val="007F5DC3"/>
    <w:rsid w:val="00800111"/>
    <w:rsid w:val="00826F18"/>
    <w:rsid w:val="00836B35"/>
    <w:rsid w:val="00843DB9"/>
    <w:rsid w:val="00865622"/>
    <w:rsid w:val="00877A56"/>
    <w:rsid w:val="00891890"/>
    <w:rsid w:val="00892078"/>
    <w:rsid w:val="008925B4"/>
    <w:rsid w:val="00893447"/>
    <w:rsid w:val="00895605"/>
    <w:rsid w:val="008A171A"/>
    <w:rsid w:val="008D5356"/>
    <w:rsid w:val="008F6F80"/>
    <w:rsid w:val="00900D9D"/>
    <w:rsid w:val="00906DC7"/>
    <w:rsid w:val="00907AA3"/>
    <w:rsid w:val="00920B10"/>
    <w:rsid w:val="00922E31"/>
    <w:rsid w:val="00940937"/>
    <w:rsid w:val="00944C7E"/>
    <w:rsid w:val="00953E76"/>
    <w:rsid w:val="009540C4"/>
    <w:rsid w:val="00956632"/>
    <w:rsid w:val="00960F75"/>
    <w:rsid w:val="0097587B"/>
    <w:rsid w:val="00990DDF"/>
    <w:rsid w:val="0099701D"/>
    <w:rsid w:val="009A630D"/>
    <w:rsid w:val="009B0DC2"/>
    <w:rsid w:val="009C422B"/>
    <w:rsid w:val="009C5519"/>
    <w:rsid w:val="009D1DF9"/>
    <w:rsid w:val="009D68EA"/>
    <w:rsid w:val="009E5E60"/>
    <w:rsid w:val="00A409D1"/>
    <w:rsid w:val="00A4786F"/>
    <w:rsid w:val="00A536A8"/>
    <w:rsid w:val="00A661C2"/>
    <w:rsid w:val="00A90E88"/>
    <w:rsid w:val="00AA6693"/>
    <w:rsid w:val="00AD361F"/>
    <w:rsid w:val="00AD4192"/>
    <w:rsid w:val="00AD6DC8"/>
    <w:rsid w:val="00AEAA8C"/>
    <w:rsid w:val="00AF7D62"/>
    <w:rsid w:val="00B07649"/>
    <w:rsid w:val="00B15573"/>
    <w:rsid w:val="00B161AB"/>
    <w:rsid w:val="00B16AA2"/>
    <w:rsid w:val="00B175B5"/>
    <w:rsid w:val="00B2378D"/>
    <w:rsid w:val="00B26A81"/>
    <w:rsid w:val="00B26A84"/>
    <w:rsid w:val="00B60FD4"/>
    <w:rsid w:val="00B62F89"/>
    <w:rsid w:val="00B644EB"/>
    <w:rsid w:val="00B6593A"/>
    <w:rsid w:val="00B71CC0"/>
    <w:rsid w:val="00B72F71"/>
    <w:rsid w:val="00B8194A"/>
    <w:rsid w:val="00B8580B"/>
    <w:rsid w:val="00B864B8"/>
    <w:rsid w:val="00B9288A"/>
    <w:rsid w:val="00B95D2F"/>
    <w:rsid w:val="00B96B66"/>
    <w:rsid w:val="00BA13DA"/>
    <w:rsid w:val="00BB275F"/>
    <w:rsid w:val="00BB6B13"/>
    <w:rsid w:val="00BE1EFE"/>
    <w:rsid w:val="00BF0611"/>
    <w:rsid w:val="00C211A0"/>
    <w:rsid w:val="00C25F36"/>
    <w:rsid w:val="00C32D82"/>
    <w:rsid w:val="00C429DD"/>
    <w:rsid w:val="00C51362"/>
    <w:rsid w:val="00C545E7"/>
    <w:rsid w:val="00C83431"/>
    <w:rsid w:val="00C90318"/>
    <w:rsid w:val="00CA43A4"/>
    <w:rsid w:val="00CA6760"/>
    <w:rsid w:val="00CB5928"/>
    <w:rsid w:val="00CC0E95"/>
    <w:rsid w:val="00CC4489"/>
    <w:rsid w:val="00CC764E"/>
    <w:rsid w:val="00D06E31"/>
    <w:rsid w:val="00D134E7"/>
    <w:rsid w:val="00D273E9"/>
    <w:rsid w:val="00D42C9F"/>
    <w:rsid w:val="00D4514D"/>
    <w:rsid w:val="00D6643C"/>
    <w:rsid w:val="00D72479"/>
    <w:rsid w:val="00D76A1F"/>
    <w:rsid w:val="00D852E6"/>
    <w:rsid w:val="00D95BC4"/>
    <w:rsid w:val="00DB562C"/>
    <w:rsid w:val="00DC7D3A"/>
    <w:rsid w:val="00DD7F4C"/>
    <w:rsid w:val="00E04234"/>
    <w:rsid w:val="00E1134A"/>
    <w:rsid w:val="00E273E9"/>
    <w:rsid w:val="00E3315E"/>
    <w:rsid w:val="00E35A3D"/>
    <w:rsid w:val="00E45C18"/>
    <w:rsid w:val="00E645BC"/>
    <w:rsid w:val="00E727C3"/>
    <w:rsid w:val="00E7619F"/>
    <w:rsid w:val="00E87A4B"/>
    <w:rsid w:val="00E9401F"/>
    <w:rsid w:val="00EB0422"/>
    <w:rsid w:val="00EB203B"/>
    <w:rsid w:val="00EB32DC"/>
    <w:rsid w:val="00EC0B02"/>
    <w:rsid w:val="00ED03B0"/>
    <w:rsid w:val="00ED0B44"/>
    <w:rsid w:val="00ED6F79"/>
    <w:rsid w:val="00EF0A4D"/>
    <w:rsid w:val="00F027ED"/>
    <w:rsid w:val="00F25EE7"/>
    <w:rsid w:val="00F436CC"/>
    <w:rsid w:val="00F439BA"/>
    <w:rsid w:val="00F57A81"/>
    <w:rsid w:val="00F627D5"/>
    <w:rsid w:val="00F63220"/>
    <w:rsid w:val="00F7683E"/>
    <w:rsid w:val="00F867D8"/>
    <w:rsid w:val="00F87576"/>
    <w:rsid w:val="00F9199C"/>
    <w:rsid w:val="00FA244E"/>
    <w:rsid w:val="00FA42B4"/>
    <w:rsid w:val="00FB3748"/>
    <w:rsid w:val="00FB4F99"/>
    <w:rsid w:val="00FB74DB"/>
    <w:rsid w:val="00FC2DE7"/>
    <w:rsid w:val="00FCFEAE"/>
    <w:rsid w:val="00FF72BE"/>
    <w:rsid w:val="0101DFC2"/>
    <w:rsid w:val="0155F87A"/>
    <w:rsid w:val="0210C6AF"/>
    <w:rsid w:val="023387D4"/>
    <w:rsid w:val="0287A514"/>
    <w:rsid w:val="02B60878"/>
    <w:rsid w:val="02BDF506"/>
    <w:rsid w:val="02E0A868"/>
    <w:rsid w:val="03165A5C"/>
    <w:rsid w:val="03615CE2"/>
    <w:rsid w:val="03796FCA"/>
    <w:rsid w:val="03CA14A6"/>
    <w:rsid w:val="042A7B43"/>
    <w:rsid w:val="0438F1DB"/>
    <w:rsid w:val="043D4DDB"/>
    <w:rsid w:val="04412F90"/>
    <w:rsid w:val="049C02CE"/>
    <w:rsid w:val="04C601F4"/>
    <w:rsid w:val="04F7B5CB"/>
    <w:rsid w:val="05481038"/>
    <w:rsid w:val="0558132B"/>
    <w:rsid w:val="0566D1E6"/>
    <w:rsid w:val="058AFAB4"/>
    <w:rsid w:val="059A8D46"/>
    <w:rsid w:val="06038D34"/>
    <w:rsid w:val="06147434"/>
    <w:rsid w:val="0624F2FC"/>
    <w:rsid w:val="06707CA1"/>
    <w:rsid w:val="067ED7DF"/>
    <w:rsid w:val="068037F2"/>
    <w:rsid w:val="06D98DF7"/>
    <w:rsid w:val="0705FD52"/>
    <w:rsid w:val="0734A273"/>
    <w:rsid w:val="07364DA9"/>
    <w:rsid w:val="07387E45"/>
    <w:rsid w:val="07702E91"/>
    <w:rsid w:val="079A376E"/>
    <w:rsid w:val="07B74760"/>
    <w:rsid w:val="0800C120"/>
    <w:rsid w:val="080A16A3"/>
    <w:rsid w:val="082510D3"/>
    <w:rsid w:val="0835B26A"/>
    <w:rsid w:val="085C7301"/>
    <w:rsid w:val="086F9897"/>
    <w:rsid w:val="08C09886"/>
    <w:rsid w:val="08F181C7"/>
    <w:rsid w:val="09413BF3"/>
    <w:rsid w:val="098B3743"/>
    <w:rsid w:val="09B68930"/>
    <w:rsid w:val="0A001059"/>
    <w:rsid w:val="0A1247A9"/>
    <w:rsid w:val="0A29F76B"/>
    <w:rsid w:val="0A32B4FC"/>
    <w:rsid w:val="0AA023A6"/>
    <w:rsid w:val="0AD9C0DD"/>
    <w:rsid w:val="0AE02C35"/>
    <w:rsid w:val="0B0A75ED"/>
    <w:rsid w:val="0B30AE35"/>
    <w:rsid w:val="0B40D448"/>
    <w:rsid w:val="0B619FE4"/>
    <w:rsid w:val="0B63F2E5"/>
    <w:rsid w:val="0B6C6948"/>
    <w:rsid w:val="0B855388"/>
    <w:rsid w:val="0B87DC9E"/>
    <w:rsid w:val="0B953566"/>
    <w:rsid w:val="0BECE54B"/>
    <w:rsid w:val="0BF36BAB"/>
    <w:rsid w:val="0C3CACE8"/>
    <w:rsid w:val="0C70DED9"/>
    <w:rsid w:val="0D19630D"/>
    <w:rsid w:val="0D962AE7"/>
    <w:rsid w:val="0DA65703"/>
    <w:rsid w:val="0DB6A1B4"/>
    <w:rsid w:val="0DF4A78B"/>
    <w:rsid w:val="0E8912AC"/>
    <w:rsid w:val="0E9D2930"/>
    <w:rsid w:val="0EAF4DA3"/>
    <w:rsid w:val="0EF33589"/>
    <w:rsid w:val="0F14259E"/>
    <w:rsid w:val="0F3FAF59"/>
    <w:rsid w:val="0F58ADC5"/>
    <w:rsid w:val="0F616AA7"/>
    <w:rsid w:val="0FD7E288"/>
    <w:rsid w:val="0FE062A1"/>
    <w:rsid w:val="0FF4D1DD"/>
    <w:rsid w:val="1007D42F"/>
    <w:rsid w:val="102035D5"/>
    <w:rsid w:val="10674BD5"/>
    <w:rsid w:val="10D2B08B"/>
    <w:rsid w:val="10D6C2EA"/>
    <w:rsid w:val="10D9F565"/>
    <w:rsid w:val="10E729A6"/>
    <w:rsid w:val="10E8B2B4"/>
    <w:rsid w:val="10FA2C42"/>
    <w:rsid w:val="10FEAF53"/>
    <w:rsid w:val="111B292F"/>
    <w:rsid w:val="121112E8"/>
    <w:rsid w:val="122AFB89"/>
    <w:rsid w:val="1253FE6F"/>
    <w:rsid w:val="126495C1"/>
    <w:rsid w:val="12839DD2"/>
    <w:rsid w:val="136A1628"/>
    <w:rsid w:val="13A1CA81"/>
    <w:rsid w:val="13AA9C02"/>
    <w:rsid w:val="13D6BB44"/>
    <w:rsid w:val="13E24658"/>
    <w:rsid w:val="13EF5C88"/>
    <w:rsid w:val="14B1522E"/>
    <w:rsid w:val="150491CD"/>
    <w:rsid w:val="1505EF61"/>
    <w:rsid w:val="1525B699"/>
    <w:rsid w:val="154B5557"/>
    <w:rsid w:val="15621ED7"/>
    <w:rsid w:val="157AB524"/>
    <w:rsid w:val="15BD9E59"/>
    <w:rsid w:val="15C7C957"/>
    <w:rsid w:val="15CF90A8"/>
    <w:rsid w:val="1631E17A"/>
    <w:rsid w:val="16AAB865"/>
    <w:rsid w:val="16EB8838"/>
    <w:rsid w:val="1758BD91"/>
    <w:rsid w:val="17CEEB70"/>
    <w:rsid w:val="17DF315B"/>
    <w:rsid w:val="17EE7730"/>
    <w:rsid w:val="18212324"/>
    <w:rsid w:val="18224A6C"/>
    <w:rsid w:val="184F2302"/>
    <w:rsid w:val="18DE07FE"/>
    <w:rsid w:val="191DC295"/>
    <w:rsid w:val="19694A46"/>
    <w:rsid w:val="1991A064"/>
    <w:rsid w:val="19F9ACCB"/>
    <w:rsid w:val="1A0714F2"/>
    <w:rsid w:val="1A7470E6"/>
    <w:rsid w:val="1B45EEAD"/>
    <w:rsid w:val="1B759AD9"/>
    <w:rsid w:val="1BB18D12"/>
    <w:rsid w:val="1C086294"/>
    <w:rsid w:val="1C4E9BB4"/>
    <w:rsid w:val="1C65A2C8"/>
    <w:rsid w:val="1C8F4304"/>
    <w:rsid w:val="1CA6B5A5"/>
    <w:rsid w:val="1CEC242E"/>
    <w:rsid w:val="1D431C91"/>
    <w:rsid w:val="1D59EB95"/>
    <w:rsid w:val="1DB7AD1C"/>
    <w:rsid w:val="1DC25511"/>
    <w:rsid w:val="1DC4604B"/>
    <w:rsid w:val="1DD5E9B0"/>
    <w:rsid w:val="1DFF5847"/>
    <w:rsid w:val="1E13608D"/>
    <w:rsid w:val="1E13D0EA"/>
    <w:rsid w:val="1E4A19BC"/>
    <w:rsid w:val="1E8C1AE8"/>
    <w:rsid w:val="1EE313FB"/>
    <w:rsid w:val="1F1FA511"/>
    <w:rsid w:val="1F212FAB"/>
    <w:rsid w:val="1F70AD51"/>
    <w:rsid w:val="1F82A2CE"/>
    <w:rsid w:val="1F9E48C2"/>
    <w:rsid w:val="1FB15290"/>
    <w:rsid w:val="1FB766D4"/>
    <w:rsid w:val="200BF780"/>
    <w:rsid w:val="2026B9BB"/>
    <w:rsid w:val="20FB804F"/>
    <w:rsid w:val="2114C049"/>
    <w:rsid w:val="212F7494"/>
    <w:rsid w:val="213535C3"/>
    <w:rsid w:val="214D7EE9"/>
    <w:rsid w:val="2170F92B"/>
    <w:rsid w:val="21920D09"/>
    <w:rsid w:val="21AD3258"/>
    <w:rsid w:val="21D6B8E8"/>
    <w:rsid w:val="22178A7B"/>
    <w:rsid w:val="2310E67F"/>
    <w:rsid w:val="231CC59F"/>
    <w:rsid w:val="23577C09"/>
    <w:rsid w:val="236F6BD8"/>
    <w:rsid w:val="2372AD33"/>
    <w:rsid w:val="23E6F8B4"/>
    <w:rsid w:val="24030B6D"/>
    <w:rsid w:val="240DA669"/>
    <w:rsid w:val="2412694A"/>
    <w:rsid w:val="24162E23"/>
    <w:rsid w:val="24269B69"/>
    <w:rsid w:val="2432CD8A"/>
    <w:rsid w:val="2438C2B9"/>
    <w:rsid w:val="24410196"/>
    <w:rsid w:val="24511A23"/>
    <w:rsid w:val="2452C4F3"/>
    <w:rsid w:val="2483FF61"/>
    <w:rsid w:val="24BA7254"/>
    <w:rsid w:val="24C6549A"/>
    <w:rsid w:val="24D293D0"/>
    <w:rsid w:val="25094BB9"/>
    <w:rsid w:val="2539FB8C"/>
    <w:rsid w:val="25435C6D"/>
    <w:rsid w:val="25892C3D"/>
    <w:rsid w:val="25A286B0"/>
    <w:rsid w:val="25AD7615"/>
    <w:rsid w:val="25DA8EE9"/>
    <w:rsid w:val="25DB5568"/>
    <w:rsid w:val="262CDAFD"/>
    <w:rsid w:val="2694C10A"/>
    <w:rsid w:val="269CA01A"/>
    <w:rsid w:val="2704FA2D"/>
    <w:rsid w:val="27933543"/>
    <w:rsid w:val="27B8CC3B"/>
    <w:rsid w:val="282548C5"/>
    <w:rsid w:val="282754D8"/>
    <w:rsid w:val="282C7536"/>
    <w:rsid w:val="286CF151"/>
    <w:rsid w:val="288410C3"/>
    <w:rsid w:val="28ADDBAD"/>
    <w:rsid w:val="291D80B4"/>
    <w:rsid w:val="2936CEA6"/>
    <w:rsid w:val="2944E77B"/>
    <w:rsid w:val="2965B754"/>
    <w:rsid w:val="297782B1"/>
    <w:rsid w:val="298A3C4D"/>
    <w:rsid w:val="29927194"/>
    <w:rsid w:val="299C3E22"/>
    <w:rsid w:val="29C81F6D"/>
    <w:rsid w:val="29D97114"/>
    <w:rsid w:val="2A26B0C4"/>
    <w:rsid w:val="2A5A0086"/>
    <w:rsid w:val="2A8B48EE"/>
    <w:rsid w:val="2ADC5AF0"/>
    <w:rsid w:val="2B05B8B4"/>
    <w:rsid w:val="2B5B6742"/>
    <w:rsid w:val="2B753F92"/>
    <w:rsid w:val="2BB21EE5"/>
    <w:rsid w:val="2BCF7178"/>
    <w:rsid w:val="2BF8CE53"/>
    <w:rsid w:val="2C1F03ED"/>
    <w:rsid w:val="2C2B2E1B"/>
    <w:rsid w:val="2C48F0C6"/>
    <w:rsid w:val="2CE01D0F"/>
    <w:rsid w:val="2D1FB42F"/>
    <w:rsid w:val="2D20F9E5"/>
    <w:rsid w:val="2D2CDCCD"/>
    <w:rsid w:val="2D377A4A"/>
    <w:rsid w:val="2D3A205C"/>
    <w:rsid w:val="2D654D9B"/>
    <w:rsid w:val="2D8631A2"/>
    <w:rsid w:val="2DEC0A2E"/>
    <w:rsid w:val="2E0DA0C5"/>
    <w:rsid w:val="2E6F14E8"/>
    <w:rsid w:val="2E752013"/>
    <w:rsid w:val="2EA4A49D"/>
    <w:rsid w:val="2EC492AB"/>
    <w:rsid w:val="2ECA20A7"/>
    <w:rsid w:val="2ED6760D"/>
    <w:rsid w:val="2EE07C27"/>
    <w:rsid w:val="2F49B933"/>
    <w:rsid w:val="2F87BF74"/>
    <w:rsid w:val="2F91C5B3"/>
    <w:rsid w:val="2FA1E93F"/>
    <w:rsid w:val="2FEA64BF"/>
    <w:rsid w:val="303848E2"/>
    <w:rsid w:val="3041B219"/>
    <w:rsid w:val="3059CDB7"/>
    <w:rsid w:val="306C8E9B"/>
    <w:rsid w:val="30A7255D"/>
    <w:rsid w:val="30CFD551"/>
    <w:rsid w:val="3108872B"/>
    <w:rsid w:val="31D8913D"/>
    <w:rsid w:val="320AD5FF"/>
    <w:rsid w:val="3224B0AF"/>
    <w:rsid w:val="326304EF"/>
    <w:rsid w:val="3275C7FD"/>
    <w:rsid w:val="32895A17"/>
    <w:rsid w:val="3294724A"/>
    <w:rsid w:val="329DFADB"/>
    <w:rsid w:val="32A5B713"/>
    <w:rsid w:val="334ED951"/>
    <w:rsid w:val="336F0891"/>
    <w:rsid w:val="3373AEC0"/>
    <w:rsid w:val="33DC22EF"/>
    <w:rsid w:val="33FB15E7"/>
    <w:rsid w:val="340ECEA2"/>
    <w:rsid w:val="34201AA0"/>
    <w:rsid w:val="3462432C"/>
    <w:rsid w:val="34665BB8"/>
    <w:rsid w:val="3469FE60"/>
    <w:rsid w:val="3483D56C"/>
    <w:rsid w:val="349001F0"/>
    <w:rsid w:val="34BDC5B1"/>
    <w:rsid w:val="34E19B04"/>
    <w:rsid w:val="34ED249D"/>
    <w:rsid w:val="34FC3E16"/>
    <w:rsid w:val="354DDCAC"/>
    <w:rsid w:val="356E1C34"/>
    <w:rsid w:val="35B904DF"/>
    <w:rsid w:val="362B753B"/>
    <w:rsid w:val="36460961"/>
    <w:rsid w:val="36545B66"/>
    <w:rsid w:val="365D10FB"/>
    <w:rsid w:val="36BB928A"/>
    <w:rsid w:val="36CE60D6"/>
    <w:rsid w:val="36F99563"/>
    <w:rsid w:val="37033FFC"/>
    <w:rsid w:val="37774C44"/>
    <w:rsid w:val="37C11AD8"/>
    <w:rsid w:val="37FBFAB0"/>
    <w:rsid w:val="3804D3D2"/>
    <w:rsid w:val="381643C8"/>
    <w:rsid w:val="38AC6830"/>
    <w:rsid w:val="38F56B7B"/>
    <w:rsid w:val="3933BD49"/>
    <w:rsid w:val="39971BAF"/>
    <w:rsid w:val="39A575EA"/>
    <w:rsid w:val="39BEEA2C"/>
    <w:rsid w:val="39D09A22"/>
    <w:rsid w:val="3A1CCC12"/>
    <w:rsid w:val="3A38E8D9"/>
    <w:rsid w:val="3A6599EE"/>
    <w:rsid w:val="3A8CAEB8"/>
    <w:rsid w:val="3A9F162C"/>
    <w:rsid w:val="3AABACC4"/>
    <w:rsid w:val="3B025BB4"/>
    <w:rsid w:val="3B0AE656"/>
    <w:rsid w:val="3B249E24"/>
    <w:rsid w:val="3B2AF93E"/>
    <w:rsid w:val="3B4DD9A0"/>
    <w:rsid w:val="3B90401E"/>
    <w:rsid w:val="3B904904"/>
    <w:rsid w:val="3B9EE854"/>
    <w:rsid w:val="3C0ECE07"/>
    <w:rsid w:val="3C1E564A"/>
    <w:rsid w:val="3C20389C"/>
    <w:rsid w:val="3C50A24C"/>
    <w:rsid w:val="3C71B6CC"/>
    <w:rsid w:val="3C8A97D6"/>
    <w:rsid w:val="3D3D2BAE"/>
    <w:rsid w:val="3D633112"/>
    <w:rsid w:val="3D75E516"/>
    <w:rsid w:val="3DA03C38"/>
    <w:rsid w:val="3DDED2FE"/>
    <w:rsid w:val="3DEACB01"/>
    <w:rsid w:val="3DFC74AC"/>
    <w:rsid w:val="3E045F72"/>
    <w:rsid w:val="3E50524B"/>
    <w:rsid w:val="3E7B7226"/>
    <w:rsid w:val="3E8B2E24"/>
    <w:rsid w:val="3EBAABA8"/>
    <w:rsid w:val="3EE5E1DC"/>
    <w:rsid w:val="3F472ADC"/>
    <w:rsid w:val="3F92B72A"/>
    <w:rsid w:val="40C7E1CB"/>
    <w:rsid w:val="40D289C2"/>
    <w:rsid w:val="412B07B1"/>
    <w:rsid w:val="4133FFCE"/>
    <w:rsid w:val="41408A90"/>
    <w:rsid w:val="414EEA3B"/>
    <w:rsid w:val="4180D8A9"/>
    <w:rsid w:val="4189D264"/>
    <w:rsid w:val="41AC13AF"/>
    <w:rsid w:val="41ADECF6"/>
    <w:rsid w:val="41AE32CA"/>
    <w:rsid w:val="41D07487"/>
    <w:rsid w:val="4227905E"/>
    <w:rsid w:val="42B4330A"/>
    <w:rsid w:val="4303C752"/>
    <w:rsid w:val="43040DD4"/>
    <w:rsid w:val="430F10C1"/>
    <w:rsid w:val="4332751E"/>
    <w:rsid w:val="43FC9708"/>
    <w:rsid w:val="44229FAB"/>
    <w:rsid w:val="44568BDE"/>
    <w:rsid w:val="44665EEA"/>
    <w:rsid w:val="448ECF8F"/>
    <w:rsid w:val="44965035"/>
    <w:rsid w:val="44BA3DC6"/>
    <w:rsid w:val="45262A5C"/>
    <w:rsid w:val="45536114"/>
    <w:rsid w:val="461D48A6"/>
    <w:rsid w:val="4642BE86"/>
    <w:rsid w:val="4673FD17"/>
    <w:rsid w:val="468A10FC"/>
    <w:rsid w:val="468B356D"/>
    <w:rsid w:val="469B2DA1"/>
    <w:rsid w:val="469D04E3"/>
    <w:rsid w:val="46A9AF44"/>
    <w:rsid w:val="46C2C9BD"/>
    <w:rsid w:val="46CD6AE8"/>
    <w:rsid w:val="470DFE38"/>
    <w:rsid w:val="472A527D"/>
    <w:rsid w:val="472E595E"/>
    <w:rsid w:val="47372B65"/>
    <w:rsid w:val="474A4513"/>
    <w:rsid w:val="4753D071"/>
    <w:rsid w:val="4758697B"/>
    <w:rsid w:val="483752B1"/>
    <w:rsid w:val="485F3E1B"/>
    <w:rsid w:val="48611194"/>
    <w:rsid w:val="48B2F5FD"/>
    <w:rsid w:val="48B45834"/>
    <w:rsid w:val="48BD6D4A"/>
    <w:rsid w:val="493445C5"/>
    <w:rsid w:val="4995595F"/>
    <w:rsid w:val="49A03542"/>
    <w:rsid w:val="49B069D7"/>
    <w:rsid w:val="49B38EA1"/>
    <w:rsid w:val="49E0911D"/>
    <w:rsid w:val="49F15E66"/>
    <w:rsid w:val="4A7B3073"/>
    <w:rsid w:val="4AA402E0"/>
    <w:rsid w:val="4AD47EB6"/>
    <w:rsid w:val="4AFD6857"/>
    <w:rsid w:val="4B08C0B9"/>
    <w:rsid w:val="4B164E5D"/>
    <w:rsid w:val="4B1C9E7B"/>
    <w:rsid w:val="4B45B408"/>
    <w:rsid w:val="4B4776EF"/>
    <w:rsid w:val="4B7910EE"/>
    <w:rsid w:val="4B7B8D94"/>
    <w:rsid w:val="4B7FE284"/>
    <w:rsid w:val="4B9B8DEE"/>
    <w:rsid w:val="4BB0675F"/>
    <w:rsid w:val="4BF0DE24"/>
    <w:rsid w:val="4C25AB9C"/>
    <w:rsid w:val="4C28BB26"/>
    <w:rsid w:val="4C4233C6"/>
    <w:rsid w:val="4C67A6ED"/>
    <w:rsid w:val="4C863EBD"/>
    <w:rsid w:val="4CB2D533"/>
    <w:rsid w:val="4CD82B14"/>
    <w:rsid w:val="4CE013D1"/>
    <w:rsid w:val="4CFB8BFE"/>
    <w:rsid w:val="4D1F742F"/>
    <w:rsid w:val="4D3A7741"/>
    <w:rsid w:val="4D58C329"/>
    <w:rsid w:val="4DB639E4"/>
    <w:rsid w:val="4DF1138F"/>
    <w:rsid w:val="4E38E9CD"/>
    <w:rsid w:val="4E5EB35C"/>
    <w:rsid w:val="4E6A7C96"/>
    <w:rsid w:val="4E6AD3DC"/>
    <w:rsid w:val="4ECAEE23"/>
    <w:rsid w:val="4EF239C5"/>
    <w:rsid w:val="4EFF2CD3"/>
    <w:rsid w:val="4FB0B31E"/>
    <w:rsid w:val="4FDCFF97"/>
    <w:rsid w:val="4FE70709"/>
    <w:rsid w:val="501969CE"/>
    <w:rsid w:val="501DEC90"/>
    <w:rsid w:val="5044E66C"/>
    <w:rsid w:val="50724BDD"/>
    <w:rsid w:val="507CF519"/>
    <w:rsid w:val="5083464D"/>
    <w:rsid w:val="50C118F6"/>
    <w:rsid w:val="50D87017"/>
    <w:rsid w:val="50EAA603"/>
    <w:rsid w:val="51079D47"/>
    <w:rsid w:val="51256BDC"/>
    <w:rsid w:val="519BB742"/>
    <w:rsid w:val="51D2C00B"/>
    <w:rsid w:val="521CF583"/>
    <w:rsid w:val="524F26CF"/>
    <w:rsid w:val="5257D238"/>
    <w:rsid w:val="525A1E2D"/>
    <w:rsid w:val="5269B011"/>
    <w:rsid w:val="529ED2EB"/>
    <w:rsid w:val="52AF4B49"/>
    <w:rsid w:val="52FBF6FE"/>
    <w:rsid w:val="531F9001"/>
    <w:rsid w:val="5394E1E1"/>
    <w:rsid w:val="54022583"/>
    <w:rsid w:val="5449BCC9"/>
    <w:rsid w:val="544BEAB6"/>
    <w:rsid w:val="547C9A4B"/>
    <w:rsid w:val="548344AA"/>
    <w:rsid w:val="54A3E1AE"/>
    <w:rsid w:val="54DA5A3C"/>
    <w:rsid w:val="5504365A"/>
    <w:rsid w:val="5540A752"/>
    <w:rsid w:val="555A6F6B"/>
    <w:rsid w:val="555C45BE"/>
    <w:rsid w:val="556AB3FD"/>
    <w:rsid w:val="55B7E198"/>
    <w:rsid w:val="55BC451E"/>
    <w:rsid w:val="55C5F2BB"/>
    <w:rsid w:val="55E0648D"/>
    <w:rsid w:val="55EB3EB5"/>
    <w:rsid w:val="5614D639"/>
    <w:rsid w:val="5671CDEA"/>
    <w:rsid w:val="56792735"/>
    <w:rsid w:val="567E202A"/>
    <w:rsid w:val="567F67AF"/>
    <w:rsid w:val="569A432C"/>
    <w:rsid w:val="56AB50BD"/>
    <w:rsid w:val="56B97B9F"/>
    <w:rsid w:val="56D0E29C"/>
    <w:rsid w:val="56F3996B"/>
    <w:rsid w:val="572C9B4C"/>
    <w:rsid w:val="573875A1"/>
    <w:rsid w:val="5746977E"/>
    <w:rsid w:val="5895A15D"/>
    <w:rsid w:val="58BEC88B"/>
    <w:rsid w:val="58F6C77D"/>
    <w:rsid w:val="5925681E"/>
    <w:rsid w:val="592956D9"/>
    <w:rsid w:val="596631ED"/>
    <w:rsid w:val="597553B8"/>
    <w:rsid w:val="59E7215D"/>
    <w:rsid w:val="5B4D53B5"/>
    <w:rsid w:val="5B960D07"/>
    <w:rsid w:val="5BD3C1BC"/>
    <w:rsid w:val="5BEC543F"/>
    <w:rsid w:val="5BF57A0A"/>
    <w:rsid w:val="5C04CE1F"/>
    <w:rsid w:val="5C0FC798"/>
    <w:rsid w:val="5C471B1A"/>
    <w:rsid w:val="5C631740"/>
    <w:rsid w:val="5C74F1DD"/>
    <w:rsid w:val="5C9B4470"/>
    <w:rsid w:val="5CACBBF2"/>
    <w:rsid w:val="5CB3DE74"/>
    <w:rsid w:val="5D5BA0CC"/>
    <w:rsid w:val="5D69A039"/>
    <w:rsid w:val="5D83C071"/>
    <w:rsid w:val="5DEA0176"/>
    <w:rsid w:val="5E373311"/>
    <w:rsid w:val="5E3D75A8"/>
    <w:rsid w:val="5E481EC0"/>
    <w:rsid w:val="5E7118A3"/>
    <w:rsid w:val="5EAE7BF1"/>
    <w:rsid w:val="5EE7AD9D"/>
    <w:rsid w:val="5F35F1CC"/>
    <w:rsid w:val="5F94CB2D"/>
    <w:rsid w:val="5F9BF9C0"/>
    <w:rsid w:val="5F9CB2C3"/>
    <w:rsid w:val="5FA2962F"/>
    <w:rsid w:val="5FFA1CA1"/>
    <w:rsid w:val="60040439"/>
    <w:rsid w:val="600B4001"/>
    <w:rsid w:val="60145253"/>
    <w:rsid w:val="60511A87"/>
    <w:rsid w:val="606A52D2"/>
    <w:rsid w:val="6070BBEA"/>
    <w:rsid w:val="608C1936"/>
    <w:rsid w:val="60A2A3E6"/>
    <w:rsid w:val="60DD7855"/>
    <w:rsid w:val="60F726C5"/>
    <w:rsid w:val="61613EEB"/>
    <w:rsid w:val="61E1FC40"/>
    <w:rsid w:val="61EA0630"/>
    <w:rsid w:val="625BBCBF"/>
    <w:rsid w:val="6268E6D3"/>
    <w:rsid w:val="628C011A"/>
    <w:rsid w:val="629203E5"/>
    <w:rsid w:val="62FC0C02"/>
    <w:rsid w:val="63145091"/>
    <w:rsid w:val="63406109"/>
    <w:rsid w:val="6353B8FD"/>
    <w:rsid w:val="635C7D54"/>
    <w:rsid w:val="6366389A"/>
    <w:rsid w:val="637B3C6D"/>
    <w:rsid w:val="63AFBC86"/>
    <w:rsid w:val="63BA38DC"/>
    <w:rsid w:val="63D20372"/>
    <w:rsid w:val="63E55150"/>
    <w:rsid w:val="6416F738"/>
    <w:rsid w:val="6451A0C3"/>
    <w:rsid w:val="647FAB99"/>
    <w:rsid w:val="6485D286"/>
    <w:rsid w:val="64F158CF"/>
    <w:rsid w:val="65071E8D"/>
    <w:rsid w:val="659CCC7A"/>
    <w:rsid w:val="65E75DF2"/>
    <w:rsid w:val="65EB8F9E"/>
    <w:rsid w:val="665CB0B6"/>
    <w:rsid w:val="66909E12"/>
    <w:rsid w:val="66C1A96E"/>
    <w:rsid w:val="66DBB3C2"/>
    <w:rsid w:val="672CC707"/>
    <w:rsid w:val="67326A6D"/>
    <w:rsid w:val="674C4B3F"/>
    <w:rsid w:val="67B77B61"/>
    <w:rsid w:val="67BC1819"/>
    <w:rsid w:val="67E7DD5F"/>
    <w:rsid w:val="68442103"/>
    <w:rsid w:val="68484F9D"/>
    <w:rsid w:val="68704CDD"/>
    <w:rsid w:val="688E0A2F"/>
    <w:rsid w:val="689FD321"/>
    <w:rsid w:val="691E449C"/>
    <w:rsid w:val="6947AA3A"/>
    <w:rsid w:val="69680BCB"/>
    <w:rsid w:val="699C8BC1"/>
    <w:rsid w:val="6A5A3C6B"/>
    <w:rsid w:val="6B136ECB"/>
    <w:rsid w:val="6B62D2D2"/>
    <w:rsid w:val="6BA2D770"/>
    <w:rsid w:val="6BB13BDA"/>
    <w:rsid w:val="6C08F96B"/>
    <w:rsid w:val="6C157E8D"/>
    <w:rsid w:val="6C201825"/>
    <w:rsid w:val="6C2AB1A4"/>
    <w:rsid w:val="6C2F279A"/>
    <w:rsid w:val="6C868921"/>
    <w:rsid w:val="6C88C135"/>
    <w:rsid w:val="6D708D80"/>
    <w:rsid w:val="6D77B1C0"/>
    <w:rsid w:val="6E156928"/>
    <w:rsid w:val="6E182019"/>
    <w:rsid w:val="6E199360"/>
    <w:rsid w:val="6E331E61"/>
    <w:rsid w:val="6E5CDD12"/>
    <w:rsid w:val="6E638D48"/>
    <w:rsid w:val="6E7AA701"/>
    <w:rsid w:val="6E88FCD9"/>
    <w:rsid w:val="6EF0E7AD"/>
    <w:rsid w:val="6F360DF0"/>
    <w:rsid w:val="6F6B4EBB"/>
    <w:rsid w:val="6F80297A"/>
    <w:rsid w:val="6F908ED2"/>
    <w:rsid w:val="6FC591EF"/>
    <w:rsid w:val="6FC9B88D"/>
    <w:rsid w:val="6FD1536E"/>
    <w:rsid w:val="700528FC"/>
    <w:rsid w:val="7023C185"/>
    <w:rsid w:val="707BC8E7"/>
    <w:rsid w:val="70863012"/>
    <w:rsid w:val="70A61D4C"/>
    <w:rsid w:val="71036243"/>
    <w:rsid w:val="710668F5"/>
    <w:rsid w:val="710C6CCB"/>
    <w:rsid w:val="713771F5"/>
    <w:rsid w:val="71432E15"/>
    <w:rsid w:val="7145EFE7"/>
    <w:rsid w:val="7149B9B7"/>
    <w:rsid w:val="719CA57B"/>
    <w:rsid w:val="71ABE267"/>
    <w:rsid w:val="71BA9D01"/>
    <w:rsid w:val="72035757"/>
    <w:rsid w:val="7239740C"/>
    <w:rsid w:val="72463BD9"/>
    <w:rsid w:val="7283920E"/>
    <w:rsid w:val="72B7BECC"/>
    <w:rsid w:val="72EC475A"/>
    <w:rsid w:val="72F3D359"/>
    <w:rsid w:val="731839F0"/>
    <w:rsid w:val="734B5A95"/>
    <w:rsid w:val="73695285"/>
    <w:rsid w:val="73B49C49"/>
    <w:rsid w:val="73F9083E"/>
    <w:rsid w:val="744E65AE"/>
    <w:rsid w:val="745F0523"/>
    <w:rsid w:val="74751821"/>
    <w:rsid w:val="74B82455"/>
    <w:rsid w:val="74C2561E"/>
    <w:rsid w:val="74D5C467"/>
    <w:rsid w:val="74E57FA5"/>
    <w:rsid w:val="74E92F34"/>
    <w:rsid w:val="75553943"/>
    <w:rsid w:val="7563468B"/>
    <w:rsid w:val="756AAC94"/>
    <w:rsid w:val="7580BFDF"/>
    <w:rsid w:val="75B9D053"/>
    <w:rsid w:val="75E6CCCB"/>
    <w:rsid w:val="76105587"/>
    <w:rsid w:val="761B1C38"/>
    <w:rsid w:val="763E3FFC"/>
    <w:rsid w:val="764860CC"/>
    <w:rsid w:val="7672C344"/>
    <w:rsid w:val="76821F61"/>
    <w:rsid w:val="76A73221"/>
    <w:rsid w:val="76D07A21"/>
    <w:rsid w:val="7788986E"/>
    <w:rsid w:val="77AF840A"/>
    <w:rsid w:val="77DDA6AC"/>
    <w:rsid w:val="77E74544"/>
    <w:rsid w:val="78089676"/>
    <w:rsid w:val="782EBBEB"/>
    <w:rsid w:val="78393267"/>
    <w:rsid w:val="7863160A"/>
    <w:rsid w:val="78890DE0"/>
    <w:rsid w:val="788F1B06"/>
    <w:rsid w:val="789792D8"/>
    <w:rsid w:val="78B4991F"/>
    <w:rsid w:val="78FB98D7"/>
    <w:rsid w:val="791B44AF"/>
    <w:rsid w:val="796DC769"/>
    <w:rsid w:val="79CEAE2B"/>
    <w:rsid w:val="7A0B7A07"/>
    <w:rsid w:val="7A23CECC"/>
    <w:rsid w:val="7A364245"/>
    <w:rsid w:val="7A45FD45"/>
    <w:rsid w:val="7A497C51"/>
    <w:rsid w:val="7A65789D"/>
    <w:rsid w:val="7A9CE36B"/>
    <w:rsid w:val="7AFF7D6D"/>
    <w:rsid w:val="7B269CE9"/>
    <w:rsid w:val="7B390E54"/>
    <w:rsid w:val="7B53A9EB"/>
    <w:rsid w:val="7B840B15"/>
    <w:rsid w:val="7BEFF668"/>
    <w:rsid w:val="7BF561D4"/>
    <w:rsid w:val="7C050AD3"/>
    <w:rsid w:val="7C14C659"/>
    <w:rsid w:val="7C6477B1"/>
    <w:rsid w:val="7C6E2C42"/>
    <w:rsid w:val="7C7F140F"/>
    <w:rsid w:val="7C8CEBC8"/>
    <w:rsid w:val="7C92B8CC"/>
    <w:rsid w:val="7C9868E9"/>
    <w:rsid w:val="7D36A3E3"/>
    <w:rsid w:val="7D87D624"/>
    <w:rsid w:val="7DBBFEF9"/>
    <w:rsid w:val="7DC0E044"/>
    <w:rsid w:val="7DE993C1"/>
    <w:rsid w:val="7E0B04DD"/>
    <w:rsid w:val="7E6D3852"/>
    <w:rsid w:val="7E796D2E"/>
    <w:rsid w:val="7ED84C87"/>
    <w:rsid w:val="7F29320F"/>
    <w:rsid w:val="7FA4E2A9"/>
    <w:rsid w:val="7FA8CCF7"/>
    <w:rsid w:val="7FCBE9C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B59EF4"/>
  <w15:docId w15:val="{C22904D2-D1A1-4FE8-8387-96A25CE31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82B1A"/>
    <w:pPr>
      <w:spacing w:after="160" w:line="259" w:lineRule="auto"/>
    </w:pPr>
    <w:rPr>
      <w:kern w:val="2"/>
      <w:lang w:bidi="ar-TN"/>
    </w:rPr>
  </w:style>
  <w:style w:type="paragraph" w:styleId="Titre1">
    <w:name w:val="heading 1"/>
    <w:basedOn w:val="Normal"/>
    <w:next w:val="Normal"/>
    <w:link w:val="Titre1Car"/>
    <w:uiPriority w:val="9"/>
    <w:qFormat/>
    <w:rsid w:val="00E45C18"/>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Titre2">
    <w:name w:val="heading 2"/>
    <w:basedOn w:val="Normal"/>
    <w:link w:val="Titre2Car"/>
    <w:uiPriority w:val="9"/>
    <w:qFormat/>
    <w:rsid w:val="001C4668"/>
    <w:pPr>
      <w:spacing w:before="100" w:beforeAutospacing="1" w:after="100" w:afterAutospacing="1" w:line="240" w:lineRule="auto"/>
      <w:outlineLvl w:val="1"/>
    </w:pPr>
    <w:rPr>
      <w:rFonts w:ascii="Times New Roman" w:hAnsi="Times New Roman" w:eastAsia="Times New Roman" w:cs="Times New Roman"/>
      <w:b/>
      <w:bCs/>
      <w:kern w:val="0"/>
      <w:sz w:val="36"/>
      <w:szCs w:val="36"/>
      <w:lang w:eastAsia="fr-FR" w:bidi="ar-SA"/>
    </w:rPr>
  </w:style>
  <w:style w:type="paragraph" w:styleId="Titre3">
    <w:name w:val="heading 3"/>
    <w:basedOn w:val="Normal"/>
    <w:next w:val="Normal"/>
    <w:link w:val="Titre3Car"/>
    <w:uiPriority w:val="9"/>
    <w:semiHidden/>
    <w:unhideWhenUsed/>
    <w:qFormat/>
    <w:rsid w:val="001C4668"/>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4F0750"/>
    <w:pPr>
      <w:keepNext/>
      <w:keepLines/>
      <w:spacing w:before="200" w:after="0"/>
      <w:outlineLvl w:val="3"/>
    </w:pPr>
    <w:rPr>
      <w:rFonts w:asciiTheme="majorHAnsi" w:hAnsiTheme="majorHAnsi" w:eastAsiaTheme="majorEastAsia" w:cstheme="majorBidi"/>
      <w:b/>
      <w:bCs/>
      <w:i/>
      <w:iCs/>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782B1A"/>
    <w:pPr>
      <w:ind w:left="720"/>
      <w:contextualSpacing/>
    </w:pPr>
  </w:style>
  <w:style w:type="character" w:styleId="lev">
    <w:name w:val="Strong"/>
    <w:basedOn w:val="Policepardfaut"/>
    <w:uiPriority w:val="22"/>
    <w:qFormat/>
    <w:rsid w:val="001B1B60"/>
    <w:rPr>
      <w:b/>
      <w:bCs/>
    </w:rPr>
  </w:style>
  <w:style w:type="character" w:styleId="Titre2Car" w:customStyle="1">
    <w:name w:val="Titre 2 Car"/>
    <w:basedOn w:val="Policepardfaut"/>
    <w:link w:val="Titre2"/>
    <w:uiPriority w:val="9"/>
    <w:rsid w:val="001C4668"/>
    <w:rPr>
      <w:rFonts w:ascii="Times New Roman" w:hAnsi="Times New Roman" w:eastAsia="Times New Roman" w:cs="Times New Roman"/>
      <w:b/>
      <w:bCs/>
      <w:sz w:val="36"/>
      <w:szCs w:val="36"/>
      <w:lang w:eastAsia="fr-FR"/>
    </w:rPr>
  </w:style>
  <w:style w:type="character" w:styleId="Titre3Car" w:customStyle="1">
    <w:name w:val="Titre 3 Car"/>
    <w:basedOn w:val="Policepardfaut"/>
    <w:link w:val="Titre3"/>
    <w:uiPriority w:val="9"/>
    <w:semiHidden/>
    <w:rsid w:val="001C4668"/>
    <w:rPr>
      <w:rFonts w:asciiTheme="majorHAnsi" w:hAnsiTheme="majorHAnsi" w:eastAsiaTheme="majorEastAsia" w:cstheme="majorBidi"/>
      <w:color w:val="243F60" w:themeColor="accent1" w:themeShade="7F"/>
      <w:kern w:val="2"/>
      <w:sz w:val="24"/>
      <w:szCs w:val="24"/>
      <w:lang w:bidi="ar-TN"/>
    </w:rPr>
  </w:style>
  <w:style w:type="character" w:styleId="Titre1Car" w:customStyle="1">
    <w:name w:val="Titre 1 Car"/>
    <w:basedOn w:val="Policepardfaut"/>
    <w:link w:val="Titre1"/>
    <w:uiPriority w:val="9"/>
    <w:rsid w:val="00E45C18"/>
    <w:rPr>
      <w:rFonts w:asciiTheme="majorHAnsi" w:hAnsiTheme="majorHAnsi" w:eastAsiaTheme="majorEastAsia" w:cstheme="majorBidi"/>
      <w:color w:val="365F91" w:themeColor="accent1" w:themeShade="BF"/>
      <w:kern w:val="2"/>
      <w:sz w:val="32"/>
      <w:szCs w:val="32"/>
      <w:lang w:bidi="ar-TN"/>
    </w:rPr>
  </w:style>
  <w:style w:type="character" w:styleId="Lienhypertexte">
    <w:name w:val="Hyperlink"/>
    <w:basedOn w:val="Policepardfaut"/>
    <w:uiPriority w:val="99"/>
    <w:unhideWhenUsed/>
    <w:rsid w:val="00CA6760"/>
    <w:rPr>
      <w:color w:val="0000FF" w:themeColor="hyperlink"/>
      <w:u w:val="single"/>
    </w:rPr>
  </w:style>
  <w:style w:type="paragraph" w:styleId="Corpsdetexte">
    <w:name w:val="Body Text"/>
    <w:basedOn w:val="Normal"/>
    <w:link w:val="CorpsdetexteCar"/>
    <w:uiPriority w:val="1"/>
    <w:qFormat/>
    <w:rsid w:val="004F0750"/>
    <w:pPr>
      <w:widowControl w:val="0"/>
      <w:autoSpaceDE w:val="0"/>
      <w:autoSpaceDN w:val="0"/>
      <w:spacing w:after="0" w:line="240" w:lineRule="auto"/>
    </w:pPr>
    <w:rPr>
      <w:rFonts w:ascii="Times New Roman" w:hAnsi="Times New Roman" w:eastAsia="Times New Roman" w:cs="Times New Roman"/>
      <w:kern w:val="0"/>
      <w:sz w:val="24"/>
      <w:szCs w:val="24"/>
      <w:lang w:bidi="ar-SA"/>
    </w:rPr>
  </w:style>
  <w:style w:type="character" w:styleId="CorpsdetexteCar" w:customStyle="1">
    <w:name w:val="Corps de texte Car"/>
    <w:basedOn w:val="Policepardfaut"/>
    <w:link w:val="Corpsdetexte"/>
    <w:uiPriority w:val="1"/>
    <w:rsid w:val="004F0750"/>
    <w:rPr>
      <w:rFonts w:ascii="Times New Roman" w:hAnsi="Times New Roman" w:eastAsia="Times New Roman" w:cs="Times New Roman"/>
      <w:sz w:val="24"/>
      <w:szCs w:val="24"/>
    </w:rPr>
  </w:style>
  <w:style w:type="character" w:styleId="Titre4Car" w:customStyle="1">
    <w:name w:val="Titre 4 Car"/>
    <w:basedOn w:val="Policepardfaut"/>
    <w:link w:val="Titre4"/>
    <w:uiPriority w:val="9"/>
    <w:semiHidden/>
    <w:rsid w:val="004F0750"/>
    <w:rPr>
      <w:rFonts w:asciiTheme="majorHAnsi" w:hAnsiTheme="majorHAnsi" w:eastAsiaTheme="majorEastAsia" w:cstheme="majorBidi"/>
      <w:b/>
      <w:bCs/>
      <w:i/>
      <w:iCs/>
      <w:color w:val="4F81BD" w:themeColor="accent1"/>
      <w:kern w:val="2"/>
      <w:lang w:bidi="ar-TN"/>
    </w:rPr>
  </w:style>
  <w:style w:type="paragraph" w:styleId="TableParagraph" w:customStyle="1">
    <w:name w:val="Table Paragraph"/>
    <w:basedOn w:val="Normal"/>
    <w:uiPriority w:val="1"/>
    <w:qFormat/>
    <w:rsid w:val="004F0750"/>
    <w:pPr>
      <w:widowControl w:val="0"/>
      <w:autoSpaceDE w:val="0"/>
      <w:autoSpaceDN w:val="0"/>
      <w:spacing w:before="114" w:after="0" w:line="240" w:lineRule="auto"/>
      <w:jc w:val="center"/>
    </w:pPr>
    <w:rPr>
      <w:rFonts w:ascii="Times New Roman" w:hAnsi="Times New Roman" w:eastAsia="Times New Roman" w:cs="Times New Roman"/>
      <w:kern w:val="0"/>
      <w:lang w:bidi="ar-SA"/>
    </w:rPr>
  </w:style>
  <w:style w:type="paragraph" w:styleId="En-tte">
    <w:name w:val="header"/>
    <w:basedOn w:val="Normal"/>
    <w:link w:val="En-tteCar"/>
    <w:uiPriority w:val="99"/>
    <w:unhideWhenUsed/>
    <w:rsid w:val="00895605"/>
    <w:pPr>
      <w:tabs>
        <w:tab w:val="center" w:pos="4536"/>
        <w:tab w:val="right" w:pos="9072"/>
      </w:tabs>
      <w:spacing w:after="0" w:line="240" w:lineRule="auto"/>
    </w:pPr>
  </w:style>
  <w:style w:type="character" w:styleId="En-tteCar" w:customStyle="1">
    <w:name w:val="En-tête Car"/>
    <w:basedOn w:val="Policepardfaut"/>
    <w:link w:val="En-tte"/>
    <w:uiPriority w:val="99"/>
    <w:rsid w:val="00895605"/>
    <w:rPr>
      <w:kern w:val="2"/>
      <w:lang w:bidi="ar-TN"/>
    </w:rPr>
  </w:style>
  <w:style w:type="paragraph" w:styleId="Pieddepage">
    <w:name w:val="footer"/>
    <w:basedOn w:val="Normal"/>
    <w:link w:val="PieddepageCar"/>
    <w:uiPriority w:val="99"/>
    <w:unhideWhenUsed/>
    <w:rsid w:val="0089560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95605"/>
    <w:rPr>
      <w:kern w:val="2"/>
      <w:lang w:bidi="ar-TN"/>
    </w:rPr>
  </w:style>
  <w:style w:type="table" w:styleId="Grilledutableau">
    <w:name w:val="Table Grid"/>
    <w:basedOn w:val="TableauNormal"/>
    <w:uiPriority w:val="39"/>
    <w:rsid w:val="00EB203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Textedelespacerserv" w:customStyle="1">
    <w:name w:val="Texte de l’espace réservé"/>
    <w:basedOn w:val="Policepardfaut"/>
    <w:uiPriority w:val="99"/>
    <w:semiHidden/>
    <w:rsid w:val="002C7DB9"/>
    <w:rPr>
      <w:color w:val="808080"/>
    </w:rPr>
  </w:style>
  <w:style w:type="character" w:styleId="Accentuation">
    <w:name w:val="Emphasis"/>
    <w:basedOn w:val="Policepardfaut"/>
    <w:uiPriority w:val="20"/>
    <w:qFormat/>
    <w:rsid w:val="00C51362"/>
    <w:rPr>
      <w:i/>
      <w:iCs/>
    </w:rPr>
  </w:style>
  <w:style w:type="character" w:styleId="Marquedecommentaire">
    <w:name w:val="annotation reference"/>
    <w:basedOn w:val="Policepardfaut"/>
    <w:uiPriority w:val="99"/>
    <w:semiHidden/>
    <w:unhideWhenUsed/>
    <w:rsid w:val="00B62F89"/>
    <w:rPr>
      <w:sz w:val="16"/>
      <w:szCs w:val="16"/>
    </w:rPr>
  </w:style>
  <w:style w:type="paragraph" w:styleId="Commentaire">
    <w:name w:val="annotation text"/>
    <w:basedOn w:val="Normal"/>
    <w:link w:val="CommentaireCar"/>
    <w:uiPriority w:val="99"/>
    <w:semiHidden/>
    <w:unhideWhenUsed/>
    <w:rsid w:val="00B62F89"/>
    <w:pPr>
      <w:spacing w:line="240" w:lineRule="auto"/>
    </w:pPr>
    <w:rPr>
      <w:sz w:val="20"/>
      <w:szCs w:val="20"/>
    </w:rPr>
  </w:style>
  <w:style w:type="character" w:styleId="CommentaireCar" w:customStyle="1">
    <w:name w:val="Commentaire Car"/>
    <w:basedOn w:val="Policepardfaut"/>
    <w:link w:val="Commentaire"/>
    <w:uiPriority w:val="99"/>
    <w:semiHidden/>
    <w:rsid w:val="00B62F89"/>
    <w:rPr>
      <w:kern w:val="2"/>
      <w:sz w:val="20"/>
      <w:szCs w:val="20"/>
      <w:lang w:bidi="ar-TN"/>
    </w:rPr>
  </w:style>
  <w:style w:type="paragraph" w:styleId="Objetducommentaire">
    <w:name w:val="annotation subject"/>
    <w:basedOn w:val="Commentaire"/>
    <w:next w:val="Commentaire"/>
    <w:link w:val="ObjetducommentaireCar"/>
    <w:uiPriority w:val="99"/>
    <w:semiHidden/>
    <w:unhideWhenUsed/>
    <w:rsid w:val="00B62F89"/>
    <w:rPr>
      <w:b/>
      <w:bCs/>
    </w:rPr>
  </w:style>
  <w:style w:type="character" w:styleId="ObjetducommentaireCar" w:customStyle="1">
    <w:name w:val="Objet du commentaire Car"/>
    <w:basedOn w:val="CommentaireCar"/>
    <w:link w:val="Objetducommentaire"/>
    <w:uiPriority w:val="99"/>
    <w:semiHidden/>
    <w:rsid w:val="00B62F89"/>
    <w:rPr>
      <w:b/>
      <w:bCs/>
      <w:kern w:val="2"/>
      <w:sz w:val="20"/>
      <w:szCs w:val="20"/>
      <w:lang w:bidi="ar-TN"/>
    </w:rPr>
  </w:style>
  <w:style w:type="paragraph" w:styleId="Rvision">
    <w:name w:val="Revision"/>
    <w:hidden/>
    <w:uiPriority w:val="99"/>
    <w:semiHidden/>
    <w:rsid w:val="00B62F89"/>
    <w:pPr>
      <w:spacing w:after="0" w:line="240" w:lineRule="auto"/>
    </w:pPr>
    <w:rPr>
      <w:kern w:val="2"/>
      <w:lang w:bidi="ar-TN"/>
    </w:rPr>
  </w:style>
  <w:style w:type="paragraph" w:styleId="Textedebulles">
    <w:name w:val="Balloon Text"/>
    <w:basedOn w:val="Normal"/>
    <w:link w:val="TextedebullesCar"/>
    <w:uiPriority w:val="99"/>
    <w:semiHidden/>
    <w:unhideWhenUsed/>
    <w:rsid w:val="00B62F89"/>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B62F89"/>
    <w:rPr>
      <w:rFonts w:ascii="Tahoma" w:hAnsi="Tahoma" w:cs="Tahoma"/>
      <w:kern w:val="2"/>
      <w:sz w:val="16"/>
      <w:szCs w:val="16"/>
      <w:lang w:bidi="ar-TN"/>
    </w:rPr>
  </w:style>
  <w:style w:type="paragraph" w:styleId="Titre">
    <w:name w:val="Title"/>
    <w:basedOn w:val="Normal"/>
    <w:next w:val="Normal"/>
    <w:link w:val="TitreCar"/>
    <w:uiPriority w:val="10"/>
    <w:qFormat/>
    <w:rsid w:val="00A409D1"/>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A409D1"/>
    <w:rPr>
      <w:rFonts w:asciiTheme="majorHAnsi" w:hAnsiTheme="majorHAnsi" w:eastAsiaTheme="majorEastAsia" w:cstheme="majorBidi"/>
      <w:spacing w:val="-10"/>
      <w:kern w:val="28"/>
      <w:sz w:val="56"/>
      <w:szCs w:val="56"/>
      <w:lang w:bidi="ar-TN"/>
    </w:rPr>
  </w:style>
  <w:style w:type="paragraph" w:styleId="Sansinterligne">
    <w:name w:val="No Spacing"/>
    <w:link w:val="SansinterligneCar"/>
    <w:uiPriority w:val="1"/>
    <w:qFormat/>
    <w:rsid w:val="0003551C"/>
    <w:pPr>
      <w:spacing w:after="0" w:line="240" w:lineRule="auto"/>
    </w:pPr>
    <w:rPr>
      <w:rFonts w:eastAsiaTheme="minorEastAsia"/>
    </w:rPr>
  </w:style>
  <w:style w:type="character" w:styleId="SansinterligneCar" w:customStyle="1">
    <w:name w:val="Sans interligne Car"/>
    <w:basedOn w:val="Policepardfaut"/>
    <w:link w:val="Sansinterligne"/>
    <w:uiPriority w:val="1"/>
    <w:rsid w:val="0003551C"/>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83817">
      <w:bodyDiv w:val="1"/>
      <w:marLeft w:val="0"/>
      <w:marRight w:val="0"/>
      <w:marTop w:val="0"/>
      <w:marBottom w:val="0"/>
      <w:divBdr>
        <w:top w:val="none" w:sz="0" w:space="0" w:color="auto"/>
        <w:left w:val="none" w:sz="0" w:space="0" w:color="auto"/>
        <w:bottom w:val="none" w:sz="0" w:space="0" w:color="auto"/>
        <w:right w:val="none" w:sz="0" w:space="0" w:color="auto"/>
      </w:divBdr>
    </w:div>
    <w:div w:id="90594028">
      <w:bodyDiv w:val="1"/>
      <w:marLeft w:val="0"/>
      <w:marRight w:val="0"/>
      <w:marTop w:val="0"/>
      <w:marBottom w:val="0"/>
      <w:divBdr>
        <w:top w:val="none" w:sz="0" w:space="0" w:color="auto"/>
        <w:left w:val="none" w:sz="0" w:space="0" w:color="auto"/>
        <w:bottom w:val="none" w:sz="0" w:space="0" w:color="auto"/>
        <w:right w:val="none" w:sz="0" w:space="0" w:color="auto"/>
      </w:divBdr>
    </w:div>
    <w:div w:id="92674696">
      <w:bodyDiv w:val="1"/>
      <w:marLeft w:val="0"/>
      <w:marRight w:val="0"/>
      <w:marTop w:val="0"/>
      <w:marBottom w:val="0"/>
      <w:divBdr>
        <w:top w:val="none" w:sz="0" w:space="0" w:color="auto"/>
        <w:left w:val="none" w:sz="0" w:space="0" w:color="auto"/>
        <w:bottom w:val="none" w:sz="0" w:space="0" w:color="auto"/>
        <w:right w:val="none" w:sz="0" w:space="0" w:color="auto"/>
      </w:divBdr>
    </w:div>
    <w:div w:id="149056699">
      <w:bodyDiv w:val="1"/>
      <w:marLeft w:val="0"/>
      <w:marRight w:val="0"/>
      <w:marTop w:val="0"/>
      <w:marBottom w:val="0"/>
      <w:divBdr>
        <w:top w:val="none" w:sz="0" w:space="0" w:color="auto"/>
        <w:left w:val="none" w:sz="0" w:space="0" w:color="auto"/>
        <w:bottom w:val="none" w:sz="0" w:space="0" w:color="auto"/>
        <w:right w:val="none" w:sz="0" w:space="0" w:color="auto"/>
      </w:divBdr>
    </w:div>
    <w:div w:id="192422890">
      <w:bodyDiv w:val="1"/>
      <w:marLeft w:val="0"/>
      <w:marRight w:val="0"/>
      <w:marTop w:val="0"/>
      <w:marBottom w:val="0"/>
      <w:divBdr>
        <w:top w:val="none" w:sz="0" w:space="0" w:color="auto"/>
        <w:left w:val="none" w:sz="0" w:space="0" w:color="auto"/>
        <w:bottom w:val="none" w:sz="0" w:space="0" w:color="auto"/>
        <w:right w:val="none" w:sz="0" w:space="0" w:color="auto"/>
      </w:divBdr>
    </w:div>
    <w:div w:id="246963340">
      <w:bodyDiv w:val="1"/>
      <w:marLeft w:val="0"/>
      <w:marRight w:val="0"/>
      <w:marTop w:val="0"/>
      <w:marBottom w:val="0"/>
      <w:divBdr>
        <w:top w:val="none" w:sz="0" w:space="0" w:color="auto"/>
        <w:left w:val="none" w:sz="0" w:space="0" w:color="auto"/>
        <w:bottom w:val="none" w:sz="0" w:space="0" w:color="auto"/>
        <w:right w:val="none" w:sz="0" w:space="0" w:color="auto"/>
      </w:divBdr>
    </w:div>
    <w:div w:id="255604379">
      <w:bodyDiv w:val="1"/>
      <w:marLeft w:val="0"/>
      <w:marRight w:val="0"/>
      <w:marTop w:val="0"/>
      <w:marBottom w:val="0"/>
      <w:divBdr>
        <w:top w:val="none" w:sz="0" w:space="0" w:color="auto"/>
        <w:left w:val="none" w:sz="0" w:space="0" w:color="auto"/>
        <w:bottom w:val="none" w:sz="0" w:space="0" w:color="auto"/>
        <w:right w:val="none" w:sz="0" w:space="0" w:color="auto"/>
      </w:divBdr>
    </w:div>
    <w:div w:id="258567886">
      <w:bodyDiv w:val="1"/>
      <w:marLeft w:val="0"/>
      <w:marRight w:val="0"/>
      <w:marTop w:val="0"/>
      <w:marBottom w:val="0"/>
      <w:divBdr>
        <w:top w:val="none" w:sz="0" w:space="0" w:color="auto"/>
        <w:left w:val="none" w:sz="0" w:space="0" w:color="auto"/>
        <w:bottom w:val="none" w:sz="0" w:space="0" w:color="auto"/>
        <w:right w:val="none" w:sz="0" w:space="0" w:color="auto"/>
      </w:divBdr>
    </w:div>
    <w:div w:id="282613948">
      <w:bodyDiv w:val="1"/>
      <w:marLeft w:val="0"/>
      <w:marRight w:val="0"/>
      <w:marTop w:val="0"/>
      <w:marBottom w:val="0"/>
      <w:divBdr>
        <w:top w:val="none" w:sz="0" w:space="0" w:color="auto"/>
        <w:left w:val="none" w:sz="0" w:space="0" w:color="auto"/>
        <w:bottom w:val="none" w:sz="0" w:space="0" w:color="auto"/>
        <w:right w:val="none" w:sz="0" w:space="0" w:color="auto"/>
      </w:divBdr>
    </w:div>
    <w:div w:id="312101770">
      <w:bodyDiv w:val="1"/>
      <w:marLeft w:val="0"/>
      <w:marRight w:val="0"/>
      <w:marTop w:val="0"/>
      <w:marBottom w:val="0"/>
      <w:divBdr>
        <w:top w:val="none" w:sz="0" w:space="0" w:color="auto"/>
        <w:left w:val="none" w:sz="0" w:space="0" w:color="auto"/>
        <w:bottom w:val="none" w:sz="0" w:space="0" w:color="auto"/>
        <w:right w:val="none" w:sz="0" w:space="0" w:color="auto"/>
      </w:divBdr>
    </w:div>
    <w:div w:id="337462230">
      <w:bodyDiv w:val="1"/>
      <w:marLeft w:val="0"/>
      <w:marRight w:val="0"/>
      <w:marTop w:val="0"/>
      <w:marBottom w:val="0"/>
      <w:divBdr>
        <w:top w:val="none" w:sz="0" w:space="0" w:color="auto"/>
        <w:left w:val="none" w:sz="0" w:space="0" w:color="auto"/>
        <w:bottom w:val="none" w:sz="0" w:space="0" w:color="auto"/>
        <w:right w:val="none" w:sz="0" w:space="0" w:color="auto"/>
      </w:divBdr>
    </w:div>
    <w:div w:id="386682379">
      <w:bodyDiv w:val="1"/>
      <w:marLeft w:val="0"/>
      <w:marRight w:val="0"/>
      <w:marTop w:val="0"/>
      <w:marBottom w:val="0"/>
      <w:divBdr>
        <w:top w:val="none" w:sz="0" w:space="0" w:color="auto"/>
        <w:left w:val="none" w:sz="0" w:space="0" w:color="auto"/>
        <w:bottom w:val="none" w:sz="0" w:space="0" w:color="auto"/>
        <w:right w:val="none" w:sz="0" w:space="0" w:color="auto"/>
      </w:divBdr>
    </w:div>
    <w:div w:id="386883206">
      <w:bodyDiv w:val="1"/>
      <w:marLeft w:val="0"/>
      <w:marRight w:val="0"/>
      <w:marTop w:val="0"/>
      <w:marBottom w:val="0"/>
      <w:divBdr>
        <w:top w:val="none" w:sz="0" w:space="0" w:color="auto"/>
        <w:left w:val="none" w:sz="0" w:space="0" w:color="auto"/>
        <w:bottom w:val="none" w:sz="0" w:space="0" w:color="auto"/>
        <w:right w:val="none" w:sz="0" w:space="0" w:color="auto"/>
      </w:divBdr>
    </w:div>
    <w:div w:id="432555004">
      <w:bodyDiv w:val="1"/>
      <w:marLeft w:val="0"/>
      <w:marRight w:val="0"/>
      <w:marTop w:val="0"/>
      <w:marBottom w:val="0"/>
      <w:divBdr>
        <w:top w:val="none" w:sz="0" w:space="0" w:color="auto"/>
        <w:left w:val="none" w:sz="0" w:space="0" w:color="auto"/>
        <w:bottom w:val="none" w:sz="0" w:space="0" w:color="auto"/>
        <w:right w:val="none" w:sz="0" w:space="0" w:color="auto"/>
      </w:divBdr>
    </w:div>
    <w:div w:id="478497017">
      <w:bodyDiv w:val="1"/>
      <w:marLeft w:val="0"/>
      <w:marRight w:val="0"/>
      <w:marTop w:val="0"/>
      <w:marBottom w:val="0"/>
      <w:divBdr>
        <w:top w:val="none" w:sz="0" w:space="0" w:color="auto"/>
        <w:left w:val="none" w:sz="0" w:space="0" w:color="auto"/>
        <w:bottom w:val="none" w:sz="0" w:space="0" w:color="auto"/>
        <w:right w:val="none" w:sz="0" w:space="0" w:color="auto"/>
      </w:divBdr>
    </w:div>
    <w:div w:id="495850857">
      <w:bodyDiv w:val="1"/>
      <w:marLeft w:val="0"/>
      <w:marRight w:val="0"/>
      <w:marTop w:val="0"/>
      <w:marBottom w:val="0"/>
      <w:divBdr>
        <w:top w:val="none" w:sz="0" w:space="0" w:color="auto"/>
        <w:left w:val="none" w:sz="0" w:space="0" w:color="auto"/>
        <w:bottom w:val="none" w:sz="0" w:space="0" w:color="auto"/>
        <w:right w:val="none" w:sz="0" w:space="0" w:color="auto"/>
      </w:divBdr>
    </w:div>
    <w:div w:id="512575131">
      <w:bodyDiv w:val="1"/>
      <w:marLeft w:val="0"/>
      <w:marRight w:val="0"/>
      <w:marTop w:val="0"/>
      <w:marBottom w:val="0"/>
      <w:divBdr>
        <w:top w:val="none" w:sz="0" w:space="0" w:color="auto"/>
        <w:left w:val="none" w:sz="0" w:space="0" w:color="auto"/>
        <w:bottom w:val="none" w:sz="0" w:space="0" w:color="auto"/>
        <w:right w:val="none" w:sz="0" w:space="0" w:color="auto"/>
      </w:divBdr>
    </w:div>
    <w:div w:id="537202736">
      <w:bodyDiv w:val="1"/>
      <w:marLeft w:val="0"/>
      <w:marRight w:val="0"/>
      <w:marTop w:val="0"/>
      <w:marBottom w:val="0"/>
      <w:divBdr>
        <w:top w:val="none" w:sz="0" w:space="0" w:color="auto"/>
        <w:left w:val="none" w:sz="0" w:space="0" w:color="auto"/>
        <w:bottom w:val="none" w:sz="0" w:space="0" w:color="auto"/>
        <w:right w:val="none" w:sz="0" w:space="0" w:color="auto"/>
      </w:divBdr>
    </w:div>
    <w:div w:id="543493097">
      <w:bodyDiv w:val="1"/>
      <w:marLeft w:val="0"/>
      <w:marRight w:val="0"/>
      <w:marTop w:val="0"/>
      <w:marBottom w:val="0"/>
      <w:divBdr>
        <w:top w:val="none" w:sz="0" w:space="0" w:color="auto"/>
        <w:left w:val="none" w:sz="0" w:space="0" w:color="auto"/>
        <w:bottom w:val="none" w:sz="0" w:space="0" w:color="auto"/>
        <w:right w:val="none" w:sz="0" w:space="0" w:color="auto"/>
      </w:divBdr>
    </w:div>
    <w:div w:id="577790694">
      <w:bodyDiv w:val="1"/>
      <w:marLeft w:val="0"/>
      <w:marRight w:val="0"/>
      <w:marTop w:val="0"/>
      <w:marBottom w:val="0"/>
      <w:divBdr>
        <w:top w:val="none" w:sz="0" w:space="0" w:color="auto"/>
        <w:left w:val="none" w:sz="0" w:space="0" w:color="auto"/>
        <w:bottom w:val="none" w:sz="0" w:space="0" w:color="auto"/>
        <w:right w:val="none" w:sz="0" w:space="0" w:color="auto"/>
      </w:divBdr>
    </w:div>
    <w:div w:id="587737272">
      <w:bodyDiv w:val="1"/>
      <w:marLeft w:val="0"/>
      <w:marRight w:val="0"/>
      <w:marTop w:val="0"/>
      <w:marBottom w:val="0"/>
      <w:divBdr>
        <w:top w:val="none" w:sz="0" w:space="0" w:color="auto"/>
        <w:left w:val="none" w:sz="0" w:space="0" w:color="auto"/>
        <w:bottom w:val="none" w:sz="0" w:space="0" w:color="auto"/>
        <w:right w:val="none" w:sz="0" w:space="0" w:color="auto"/>
      </w:divBdr>
    </w:div>
    <w:div w:id="655574572">
      <w:bodyDiv w:val="1"/>
      <w:marLeft w:val="0"/>
      <w:marRight w:val="0"/>
      <w:marTop w:val="0"/>
      <w:marBottom w:val="0"/>
      <w:divBdr>
        <w:top w:val="none" w:sz="0" w:space="0" w:color="auto"/>
        <w:left w:val="none" w:sz="0" w:space="0" w:color="auto"/>
        <w:bottom w:val="none" w:sz="0" w:space="0" w:color="auto"/>
        <w:right w:val="none" w:sz="0" w:space="0" w:color="auto"/>
      </w:divBdr>
    </w:div>
    <w:div w:id="676691275">
      <w:bodyDiv w:val="1"/>
      <w:marLeft w:val="0"/>
      <w:marRight w:val="0"/>
      <w:marTop w:val="0"/>
      <w:marBottom w:val="0"/>
      <w:divBdr>
        <w:top w:val="none" w:sz="0" w:space="0" w:color="auto"/>
        <w:left w:val="none" w:sz="0" w:space="0" w:color="auto"/>
        <w:bottom w:val="none" w:sz="0" w:space="0" w:color="auto"/>
        <w:right w:val="none" w:sz="0" w:space="0" w:color="auto"/>
      </w:divBdr>
    </w:div>
    <w:div w:id="692922786">
      <w:bodyDiv w:val="1"/>
      <w:marLeft w:val="0"/>
      <w:marRight w:val="0"/>
      <w:marTop w:val="0"/>
      <w:marBottom w:val="0"/>
      <w:divBdr>
        <w:top w:val="none" w:sz="0" w:space="0" w:color="auto"/>
        <w:left w:val="none" w:sz="0" w:space="0" w:color="auto"/>
        <w:bottom w:val="none" w:sz="0" w:space="0" w:color="auto"/>
        <w:right w:val="none" w:sz="0" w:space="0" w:color="auto"/>
      </w:divBdr>
    </w:div>
    <w:div w:id="751391665">
      <w:bodyDiv w:val="1"/>
      <w:marLeft w:val="0"/>
      <w:marRight w:val="0"/>
      <w:marTop w:val="0"/>
      <w:marBottom w:val="0"/>
      <w:divBdr>
        <w:top w:val="none" w:sz="0" w:space="0" w:color="auto"/>
        <w:left w:val="none" w:sz="0" w:space="0" w:color="auto"/>
        <w:bottom w:val="none" w:sz="0" w:space="0" w:color="auto"/>
        <w:right w:val="none" w:sz="0" w:space="0" w:color="auto"/>
      </w:divBdr>
      <w:divsChild>
        <w:div w:id="1806850729">
          <w:marLeft w:val="0"/>
          <w:marRight w:val="0"/>
          <w:marTop w:val="0"/>
          <w:marBottom w:val="0"/>
          <w:divBdr>
            <w:top w:val="none" w:sz="0" w:space="0" w:color="auto"/>
            <w:left w:val="none" w:sz="0" w:space="0" w:color="auto"/>
            <w:bottom w:val="none" w:sz="0" w:space="0" w:color="auto"/>
            <w:right w:val="none" w:sz="0" w:space="0" w:color="auto"/>
          </w:divBdr>
        </w:div>
      </w:divsChild>
    </w:div>
    <w:div w:id="764034535">
      <w:bodyDiv w:val="1"/>
      <w:marLeft w:val="0"/>
      <w:marRight w:val="0"/>
      <w:marTop w:val="0"/>
      <w:marBottom w:val="0"/>
      <w:divBdr>
        <w:top w:val="none" w:sz="0" w:space="0" w:color="auto"/>
        <w:left w:val="none" w:sz="0" w:space="0" w:color="auto"/>
        <w:bottom w:val="none" w:sz="0" w:space="0" w:color="auto"/>
        <w:right w:val="none" w:sz="0" w:space="0" w:color="auto"/>
      </w:divBdr>
    </w:div>
    <w:div w:id="883100433">
      <w:bodyDiv w:val="1"/>
      <w:marLeft w:val="0"/>
      <w:marRight w:val="0"/>
      <w:marTop w:val="0"/>
      <w:marBottom w:val="0"/>
      <w:divBdr>
        <w:top w:val="none" w:sz="0" w:space="0" w:color="auto"/>
        <w:left w:val="none" w:sz="0" w:space="0" w:color="auto"/>
        <w:bottom w:val="none" w:sz="0" w:space="0" w:color="auto"/>
        <w:right w:val="none" w:sz="0" w:space="0" w:color="auto"/>
      </w:divBdr>
    </w:div>
    <w:div w:id="920479866">
      <w:bodyDiv w:val="1"/>
      <w:marLeft w:val="0"/>
      <w:marRight w:val="0"/>
      <w:marTop w:val="0"/>
      <w:marBottom w:val="0"/>
      <w:divBdr>
        <w:top w:val="none" w:sz="0" w:space="0" w:color="auto"/>
        <w:left w:val="none" w:sz="0" w:space="0" w:color="auto"/>
        <w:bottom w:val="none" w:sz="0" w:space="0" w:color="auto"/>
        <w:right w:val="none" w:sz="0" w:space="0" w:color="auto"/>
      </w:divBdr>
    </w:div>
    <w:div w:id="921179584">
      <w:bodyDiv w:val="1"/>
      <w:marLeft w:val="0"/>
      <w:marRight w:val="0"/>
      <w:marTop w:val="0"/>
      <w:marBottom w:val="0"/>
      <w:divBdr>
        <w:top w:val="none" w:sz="0" w:space="0" w:color="auto"/>
        <w:left w:val="none" w:sz="0" w:space="0" w:color="auto"/>
        <w:bottom w:val="none" w:sz="0" w:space="0" w:color="auto"/>
        <w:right w:val="none" w:sz="0" w:space="0" w:color="auto"/>
      </w:divBdr>
    </w:div>
    <w:div w:id="940576441">
      <w:bodyDiv w:val="1"/>
      <w:marLeft w:val="0"/>
      <w:marRight w:val="0"/>
      <w:marTop w:val="0"/>
      <w:marBottom w:val="0"/>
      <w:divBdr>
        <w:top w:val="none" w:sz="0" w:space="0" w:color="auto"/>
        <w:left w:val="none" w:sz="0" w:space="0" w:color="auto"/>
        <w:bottom w:val="none" w:sz="0" w:space="0" w:color="auto"/>
        <w:right w:val="none" w:sz="0" w:space="0" w:color="auto"/>
      </w:divBdr>
    </w:div>
    <w:div w:id="988676220">
      <w:bodyDiv w:val="1"/>
      <w:marLeft w:val="0"/>
      <w:marRight w:val="0"/>
      <w:marTop w:val="0"/>
      <w:marBottom w:val="0"/>
      <w:divBdr>
        <w:top w:val="none" w:sz="0" w:space="0" w:color="auto"/>
        <w:left w:val="none" w:sz="0" w:space="0" w:color="auto"/>
        <w:bottom w:val="none" w:sz="0" w:space="0" w:color="auto"/>
        <w:right w:val="none" w:sz="0" w:space="0" w:color="auto"/>
      </w:divBdr>
    </w:div>
    <w:div w:id="1001198008">
      <w:bodyDiv w:val="1"/>
      <w:marLeft w:val="0"/>
      <w:marRight w:val="0"/>
      <w:marTop w:val="0"/>
      <w:marBottom w:val="0"/>
      <w:divBdr>
        <w:top w:val="none" w:sz="0" w:space="0" w:color="auto"/>
        <w:left w:val="none" w:sz="0" w:space="0" w:color="auto"/>
        <w:bottom w:val="none" w:sz="0" w:space="0" w:color="auto"/>
        <w:right w:val="none" w:sz="0" w:space="0" w:color="auto"/>
      </w:divBdr>
      <w:divsChild>
        <w:div w:id="100878950">
          <w:marLeft w:val="0"/>
          <w:marRight w:val="0"/>
          <w:marTop w:val="0"/>
          <w:marBottom w:val="0"/>
          <w:divBdr>
            <w:top w:val="none" w:sz="0" w:space="0" w:color="auto"/>
            <w:left w:val="none" w:sz="0" w:space="0" w:color="auto"/>
            <w:bottom w:val="none" w:sz="0" w:space="0" w:color="auto"/>
            <w:right w:val="none" w:sz="0" w:space="0" w:color="auto"/>
          </w:divBdr>
        </w:div>
      </w:divsChild>
    </w:div>
    <w:div w:id="1035229206">
      <w:bodyDiv w:val="1"/>
      <w:marLeft w:val="0"/>
      <w:marRight w:val="0"/>
      <w:marTop w:val="0"/>
      <w:marBottom w:val="0"/>
      <w:divBdr>
        <w:top w:val="none" w:sz="0" w:space="0" w:color="auto"/>
        <w:left w:val="none" w:sz="0" w:space="0" w:color="auto"/>
        <w:bottom w:val="none" w:sz="0" w:space="0" w:color="auto"/>
        <w:right w:val="none" w:sz="0" w:space="0" w:color="auto"/>
      </w:divBdr>
      <w:divsChild>
        <w:div w:id="621613129">
          <w:marLeft w:val="0"/>
          <w:marRight w:val="0"/>
          <w:marTop w:val="0"/>
          <w:marBottom w:val="0"/>
          <w:divBdr>
            <w:top w:val="none" w:sz="0" w:space="0" w:color="auto"/>
            <w:left w:val="none" w:sz="0" w:space="0" w:color="auto"/>
            <w:bottom w:val="none" w:sz="0" w:space="0" w:color="auto"/>
            <w:right w:val="none" w:sz="0" w:space="0" w:color="auto"/>
          </w:divBdr>
        </w:div>
      </w:divsChild>
    </w:div>
    <w:div w:id="1038774811">
      <w:bodyDiv w:val="1"/>
      <w:marLeft w:val="0"/>
      <w:marRight w:val="0"/>
      <w:marTop w:val="0"/>
      <w:marBottom w:val="0"/>
      <w:divBdr>
        <w:top w:val="none" w:sz="0" w:space="0" w:color="auto"/>
        <w:left w:val="none" w:sz="0" w:space="0" w:color="auto"/>
        <w:bottom w:val="none" w:sz="0" w:space="0" w:color="auto"/>
        <w:right w:val="none" w:sz="0" w:space="0" w:color="auto"/>
      </w:divBdr>
    </w:div>
    <w:div w:id="1099179306">
      <w:bodyDiv w:val="1"/>
      <w:marLeft w:val="0"/>
      <w:marRight w:val="0"/>
      <w:marTop w:val="0"/>
      <w:marBottom w:val="0"/>
      <w:divBdr>
        <w:top w:val="none" w:sz="0" w:space="0" w:color="auto"/>
        <w:left w:val="none" w:sz="0" w:space="0" w:color="auto"/>
        <w:bottom w:val="none" w:sz="0" w:space="0" w:color="auto"/>
        <w:right w:val="none" w:sz="0" w:space="0" w:color="auto"/>
      </w:divBdr>
    </w:div>
    <w:div w:id="1182016697">
      <w:bodyDiv w:val="1"/>
      <w:marLeft w:val="0"/>
      <w:marRight w:val="0"/>
      <w:marTop w:val="0"/>
      <w:marBottom w:val="0"/>
      <w:divBdr>
        <w:top w:val="none" w:sz="0" w:space="0" w:color="auto"/>
        <w:left w:val="none" w:sz="0" w:space="0" w:color="auto"/>
        <w:bottom w:val="none" w:sz="0" w:space="0" w:color="auto"/>
        <w:right w:val="none" w:sz="0" w:space="0" w:color="auto"/>
      </w:divBdr>
    </w:div>
    <w:div w:id="1183932552">
      <w:bodyDiv w:val="1"/>
      <w:marLeft w:val="0"/>
      <w:marRight w:val="0"/>
      <w:marTop w:val="0"/>
      <w:marBottom w:val="0"/>
      <w:divBdr>
        <w:top w:val="none" w:sz="0" w:space="0" w:color="auto"/>
        <w:left w:val="none" w:sz="0" w:space="0" w:color="auto"/>
        <w:bottom w:val="none" w:sz="0" w:space="0" w:color="auto"/>
        <w:right w:val="none" w:sz="0" w:space="0" w:color="auto"/>
      </w:divBdr>
    </w:div>
    <w:div w:id="1275870321">
      <w:bodyDiv w:val="1"/>
      <w:marLeft w:val="0"/>
      <w:marRight w:val="0"/>
      <w:marTop w:val="0"/>
      <w:marBottom w:val="0"/>
      <w:divBdr>
        <w:top w:val="none" w:sz="0" w:space="0" w:color="auto"/>
        <w:left w:val="none" w:sz="0" w:space="0" w:color="auto"/>
        <w:bottom w:val="none" w:sz="0" w:space="0" w:color="auto"/>
        <w:right w:val="none" w:sz="0" w:space="0" w:color="auto"/>
      </w:divBdr>
      <w:divsChild>
        <w:div w:id="829098638">
          <w:marLeft w:val="0"/>
          <w:marRight w:val="0"/>
          <w:marTop w:val="0"/>
          <w:marBottom w:val="0"/>
          <w:divBdr>
            <w:top w:val="none" w:sz="0" w:space="0" w:color="auto"/>
            <w:left w:val="none" w:sz="0" w:space="0" w:color="auto"/>
            <w:bottom w:val="none" w:sz="0" w:space="0" w:color="auto"/>
            <w:right w:val="none" w:sz="0" w:space="0" w:color="auto"/>
          </w:divBdr>
        </w:div>
        <w:div w:id="1749382377">
          <w:marLeft w:val="0"/>
          <w:marRight w:val="0"/>
          <w:marTop w:val="0"/>
          <w:marBottom w:val="0"/>
          <w:divBdr>
            <w:top w:val="none" w:sz="0" w:space="0" w:color="auto"/>
            <w:left w:val="none" w:sz="0" w:space="0" w:color="auto"/>
            <w:bottom w:val="none" w:sz="0" w:space="0" w:color="auto"/>
            <w:right w:val="none" w:sz="0" w:space="0" w:color="auto"/>
          </w:divBdr>
        </w:div>
      </w:divsChild>
    </w:div>
    <w:div w:id="1297376618">
      <w:bodyDiv w:val="1"/>
      <w:marLeft w:val="0"/>
      <w:marRight w:val="0"/>
      <w:marTop w:val="0"/>
      <w:marBottom w:val="0"/>
      <w:divBdr>
        <w:top w:val="none" w:sz="0" w:space="0" w:color="auto"/>
        <w:left w:val="none" w:sz="0" w:space="0" w:color="auto"/>
        <w:bottom w:val="none" w:sz="0" w:space="0" w:color="auto"/>
        <w:right w:val="none" w:sz="0" w:space="0" w:color="auto"/>
      </w:divBdr>
    </w:div>
    <w:div w:id="1368873352">
      <w:bodyDiv w:val="1"/>
      <w:marLeft w:val="0"/>
      <w:marRight w:val="0"/>
      <w:marTop w:val="0"/>
      <w:marBottom w:val="0"/>
      <w:divBdr>
        <w:top w:val="none" w:sz="0" w:space="0" w:color="auto"/>
        <w:left w:val="none" w:sz="0" w:space="0" w:color="auto"/>
        <w:bottom w:val="none" w:sz="0" w:space="0" w:color="auto"/>
        <w:right w:val="none" w:sz="0" w:space="0" w:color="auto"/>
      </w:divBdr>
    </w:div>
    <w:div w:id="1402092713">
      <w:bodyDiv w:val="1"/>
      <w:marLeft w:val="0"/>
      <w:marRight w:val="0"/>
      <w:marTop w:val="0"/>
      <w:marBottom w:val="0"/>
      <w:divBdr>
        <w:top w:val="none" w:sz="0" w:space="0" w:color="auto"/>
        <w:left w:val="none" w:sz="0" w:space="0" w:color="auto"/>
        <w:bottom w:val="none" w:sz="0" w:space="0" w:color="auto"/>
        <w:right w:val="none" w:sz="0" w:space="0" w:color="auto"/>
      </w:divBdr>
    </w:div>
    <w:div w:id="1407915331">
      <w:bodyDiv w:val="1"/>
      <w:marLeft w:val="0"/>
      <w:marRight w:val="0"/>
      <w:marTop w:val="0"/>
      <w:marBottom w:val="0"/>
      <w:divBdr>
        <w:top w:val="none" w:sz="0" w:space="0" w:color="auto"/>
        <w:left w:val="none" w:sz="0" w:space="0" w:color="auto"/>
        <w:bottom w:val="none" w:sz="0" w:space="0" w:color="auto"/>
        <w:right w:val="none" w:sz="0" w:space="0" w:color="auto"/>
      </w:divBdr>
    </w:div>
    <w:div w:id="1517773023">
      <w:bodyDiv w:val="1"/>
      <w:marLeft w:val="0"/>
      <w:marRight w:val="0"/>
      <w:marTop w:val="0"/>
      <w:marBottom w:val="0"/>
      <w:divBdr>
        <w:top w:val="none" w:sz="0" w:space="0" w:color="auto"/>
        <w:left w:val="none" w:sz="0" w:space="0" w:color="auto"/>
        <w:bottom w:val="none" w:sz="0" w:space="0" w:color="auto"/>
        <w:right w:val="none" w:sz="0" w:space="0" w:color="auto"/>
      </w:divBdr>
    </w:div>
    <w:div w:id="1604336646">
      <w:bodyDiv w:val="1"/>
      <w:marLeft w:val="0"/>
      <w:marRight w:val="0"/>
      <w:marTop w:val="0"/>
      <w:marBottom w:val="0"/>
      <w:divBdr>
        <w:top w:val="none" w:sz="0" w:space="0" w:color="auto"/>
        <w:left w:val="none" w:sz="0" w:space="0" w:color="auto"/>
        <w:bottom w:val="none" w:sz="0" w:space="0" w:color="auto"/>
        <w:right w:val="none" w:sz="0" w:space="0" w:color="auto"/>
      </w:divBdr>
    </w:div>
    <w:div w:id="1607078433">
      <w:bodyDiv w:val="1"/>
      <w:marLeft w:val="0"/>
      <w:marRight w:val="0"/>
      <w:marTop w:val="0"/>
      <w:marBottom w:val="0"/>
      <w:divBdr>
        <w:top w:val="none" w:sz="0" w:space="0" w:color="auto"/>
        <w:left w:val="none" w:sz="0" w:space="0" w:color="auto"/>
        <w:bottom w:val="none" w:sz="0" w:space="0" w:color="auto"/>
        <w:right w:val="none" w:sz="0" w:space="0" w:color="auto"/>
      </w:divBdr>
    </w:div>
    <w:div w:id="1618829861">
      <w:bodyDiv w:val="1"/>
      <w:marLeft w:val="0"/>
      <w:marRight w:val="0"/>
      <w:marTop w:val="0"/>
      <w:marBottom w:val="0"/>
      <w:divBdr>
        <w:top w:val="none" w:sz="0" w:space="0" w:color="auto"/>
        <w:left w:val="none" w:sz="0" w:space="0" w:color="auto"/>
        <w:bottom w:val="none" w:sz="0" w:space="0" w:color="auto"/>
        <w:right w:val="none" w:sz="0" w:space="0" w:color="auto"/>
      </w:divBdr>
    </w:div>
    <w:div w:id="1676345544">
      <w:bodyDiv w:val="1"/>
      <w:marLeft w:val="0"/>
      <w:marRight w:val="0"/>
      <w:marTop w:val="0"/>
      <w:marBottom w:val="0"/>
      <w:divBdr>
        <w:top w:val="none" w:sz="0" w:space="0" w:color="auto"/>
        <w:left w:val="none" w:sz="0" w:space="0" w:color="auto"/>
        <w:bottom w:val="none" w:sz="0" w:space="0" w:color="auto"/>
        <w:right w:val="none" w:sz="0" w:space="0" w:color="auto"/>
      </w:divBdr>
    </w:div>
    <w:div w:id="1712807498">
      <w:bodyDiv w:val="1"/>
      <w:marLeft w:val="0"/>
      <w:marRight w:val="0"/>
      <w:marTop w:val="0"/>
      <w:marBottom w:val="0"/>
      <w:divBdr>
        <w:top w:val="none" w:sz="0" w:space="0" w:color="auto"/>
        <w:left w:val="none" w:sz="0" w:space="0" w:color="auto"/>
        <w:bottom w:val="none" w:sz="0" w:space="0" w:color="auto"/>
        <w:right w:val="none" w:sz="0" w:space="0" w:color="auto"/>
      </w:divBdr>
      <w:divsChild>
        <w:div w:id="96869254">
          <w:marLeft w:val="0"/>
          <w:marRight w:val="0"/>
          <w:marTop w:val="0"/>
          <w:marBottom w:val="0"/>
          <w:divBdr>
            <w:top w:val="none" w:sz="0" w:space="0" w:color="auto"/>
            <w:left w:val="none" w:sz="0" w:space="0" w:color="auto"/>
            <w:bottom w:val="none" w:sz="0" w:space="0" w:color="auto"/>
            <w:right w:val="none" w:sz="0" w:space="0" w:color="auto"/>
          </w:divBdr>
          <w:divsChild>
            <w:div w:id="949968072">
              <w:marLeft w:val="0"/>
              <w:marRight w:val="0"/>
              <w:marTop w:val="0"/>
              <w:marBottom w:val="0"/>
              <w:divBdr>
                <w:top w:val="none" w:sz="0" w:space="0" w:color="auto"/>
                <w:left w:val="none" w:sz="0" w:space="0" w:color="auto"/>
                <w:bottom w:val="none" w:sz="0" w:space="0" w:color="auto"/>
                <w:right w:val="none" w:sz="0" w:space="0" w:color="auto"/>
              </w:divBdr>
              <w:divsChild>
                <w:div w:id="925652135">
                  <w:marLeft w:val="0"/>
                  <w:marRight w:val="0"/>
                  <w:marTop w:val="0"/>
                  <w:marBottom w:val="0"/>
                  <w:divBdr>
                    <w:top w:val="none" w:sz="0" w:space="0" w:color="auto"/>
                    <w:left w:val="none" w:sz="0" w:space="0" w:color="auto"/>
                    <w:bottom w:val="none" w:sz="0" w:space="0" w:color="auto"/>
                    <w:right w:val="none" w:sz="0" w:space="0" w:color="auto"/>
                  </w:divBdr>
                  <w:divsChild>
                    <w:div w:id="280965291">
                      <w:marLeft w:val="0"/>
                      <w:marRight w:val="0"/>
                      <w:marTop w:val="0"/>
                      <w:marBottom w:val="0"/>
                      <w:divBdr>
                        <w:top w:val="none" w:sz="0" w:space="0" w:color="auto"/>
                        <w:left w:val="none" w:sz="0" w:space="0" w:color="auto"/>
                        <w:bottom w:val="none" w:sz="0" w:space="0" w:color="auto"/>
                        <w:right w:val="none" w:sz="0" w:space="0" w:color="auto"/>
                      </w:divBdr>
                      <w:divsChild>
                        <w:div w:id="1024210781">
                          <w:marLeft w:val="0"/>
                          <w:marRight w:val="0"/>
                          <w:marTop w:val="0"/>
                          <w:marBottom w:val="0"/>
                          <w:divBdr>
                            <w:top w:val="none" w:sz="0" w:space="0" w:color="auto"/>
                            <w:left w:val="none" w:sz="0" w:space="0" w:color="auto"/>
                            <w:bottom w:val="none" w:sz="0" w:space="0" w:color="auto"/>
                            <w:right w:val="none" w:sz="0" w:space="0" w:color="auto"/>
                          </w:divBdr>
                          <w:divsChild>
                            <w:div w:id="969357824">
                              <w:marLeft w:val="0"/>
                              <w:marRight w:val="0"/>
                              <w:marTop w:val="0"/>
                              <w:marBottom w:val="0"/>
                              <w:divBdr>
                                <w:top w:val="none" w:sz="0" w:space="0" w:color="auto"/>
                                <w:left w:val="none" w:sz="0" w:space="0" w:color="auto"/>
                                <w:bottom w:val="none" w:sz="0" w:space="0" w:color="auto"/>
                                <w:right w:val="none" w:sz="0" w:space="0" w:color="auto"/>
                              </w:divBdr>
                              <w:divsChild>
                                <w:div w:id="1322583322">
                                  <w:marLeft w:val="0"/>
                                  <w:marRight w:val="0"/>
                                  <w:marTop w:val="0"/>
                                  <w:marBottom w:val="0"/>
                                  <w:divBdr>
                                    <w:top w:val="none" w:sz="0" w:space="0" w:color="auto"/>
                                    <w:left w:val="none" w:sz="0" w:space="0" w:color="auto"/>
                                    <w:bottom w:val="none" w:sz="0" w:space="0" w:color="auto"/>
                                    <w:right w:val="none" w:sz="0" w:space="0" w:color="auto"/>
                                  </w:divBdr>
                                  <w:divsChild>
                                    <w:div w:id="15917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672449">
      <w:bodyDiv w:val="1"/>
      <w:marLeft w:val="0"/>
      <w:marRight w:val="0"/>
      <w:marTop w:val="0"/>
      <w:marBottom w:val="0"/>
      <w:divBdr>
        <w:top w:val="none" w:sz="0" w:space="0" w:color="auto"/>
        <w:left w:val="none" w:sz="0" w:space="0" w:color="auto"/>
        <w:bottom w:val="none" w:sz="0" w:space="0" w:color="auto"/>
        <w:right w:val="none" w:sz="0" w:space="0" w:color="auto"/>
      </w:divBdr>
    </w:div>
    <w:div w:id="1820147009">
      <w:bodyDiv w:val="1"/>
      <w:marLeft w:val="0"/>
      <w:marRight w:val="0"/>
      <w:marTop w:val="0"/>
      <w:marBottom w:val="0"/>
      <w:divBdr>
        <w:top w:val="none" w:sz="0" w:space="0" w:color="auto"/>
        <w:left w:val="none" w:sz="0" w:space="0" w:color="auto"/>
        <w:bottom w:val="none" w:sz="0" w:space="0" w:color="auto"/>
        <w:right w:val="none" w:sz="0" w:space="0" w:color="auto"/>
      </w:divBdr>
    </w:div>
    <w:div w:id="1822506189">
      <w:bodyDiv w:val="1"/>
      <w:marLeft w:val="0"/>
      <w:marRight w:val="0"/>
      <w:marTop w:val="0"/>
      <w:marBottom w:val="0"/>
      <w:divBdr>
        <w:top w:val="none" w:sz="0" w:space="0" w:color="auto"/>
        <w:left w:val="none" w:sz="0" w:space="0" w:color="auto"/>
        <w:bottom w:val="none" w:sz="0" w:space="0" w:color="auto"/>
        <w:right w:val="none" w:sz="0" w:space="0" w:color="auto"/>
      </w:divBdr>
    </w:div>
    <w:div w:id="1839496958">
      <w:bodyDiv w:val="1"/>
      <w:marLeft w:val="0"/>
      <w:marRight w:val="0"/>
      <w:marTop w:val="0"/>
      <w:marBottom w:val="0"/>
      <w:divBdr>
        <w:top w:val="none" w:sz="0" w:space="0" w:color="auto"/>
        <w:left w:val="none" w:sz="0" w:space="0" w:color="auto"/>
        <w:bottom w:val="none" w:sz="0" w:space="0" w:color="auto"/>
        <w:right w:val="none" w:sz="0" w:space="0" w:color="auto"/>
      </w:divBdr>
      <w:divsChild>
        <w:div w:id="1934514870">
          <w:marLeft w:val="0"/>
          <w:marRight w:val="0"/>
          <w:marTop w:val="0"/>
          <w:marBottom w:val="0"/>
          <w:divBdr>
            <w:top w:val="none" w:sz="0" w:space="0" w:color="auto"/>
            <w:left w:val="none" w:sz="0" w:space="0" w:color="auto"/>
            <w:bottom w:val="none" w:sz="0" w:space="0" w:color="auto"/>
            <w:right w:val="none" w:sz="0" w:space="0" w:color="auto"/>
          </w:divBdr>
        </w:div>
        <w:div w:id="699860541">
          <w:marLeft w:val="0"/>
          <w:marRight w:val="0"/>
          <w:marTop w:val="0"/>
          <w:marBottom w:val="0"/>
          <w:divBdr>
            <w:top w:val="none" w:sz="0" w:space="0" w:color="auto"/>
            <w:left w:val="none" w:sz="0" w:space="0" w:color="auto"/>
            <w:bottom w:val="none" w:sz="0" w:space="0" w:color="auto"/>
            <w:right w:val="none" w:sz="0" w:space="0" w:color="auto"/>
          </w:divBdr>
        </w:div>
      </w:divsChild>
    </w:div>
    <w:div w:id="1877548072">
      <w:bodyDiv w:val="1"/>
      <w:marLeft w:val="0"/>
      <w:marRight w:val="0"/>
      <w:marTop w:val="0"/>
      <w:marBottom w:val="0"/>
      <w:divBdr>
        <w:top w:val="none" w:sz="0" w:space="0" w:color="auto"/>
        <w:left w:val="none" w:sz="0" w:space="0" w:color="auto"/>
        <w:bottom w:val="none" w:sz="0" w:space="0" w:color="auto"/>
        <w:right w:val="none" w:sz="0" w:space="0" w:color="auto"/>
      </w:divBdr>
    </w:div>
    <w:div w:id="2084795035">
      <w:bodyDiv w:val="1"/>
      <w:marLeft w:val="0"/>
      <w:marRight w:val="0"/>
      <w:marTop w:val="0"/>
      <w:marBottom w:val="0"/>
      <w:divBdr>
        <w:top w:val="none" w:sz="0" w:space="0" w:color="auto"/>
        <w:left w:val="none" w:sz="0" w:space="0" w:color="auto"/>
        <w:bottom w:val="none" w:sz="0" w:space="0" w:color="auto"/>
        <w:right w:val="none" w:sz="0" w:space="0" w:color="auto"/>
      </w:divBdr>
    </w:div>
    <w:div w:id="213032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6DD02C542BF434597DD49E998BD5E13"/>
        <w:category>
          <w:name w:val="Général"/>
          <w:gallery w:val="placeholder"/>
        </w:category>
        <w:types>
          <w:type w:val="bbPlcHdr"/>
        </w:types>
        <w:behaviors>
          <w:behavior w:val="content"/>
        </w:behaviors>
        <w:guid w:val="{41CB6BA2-D2CA-4261-AC0B-A9CFFB52E85C}"/>
      </w:docPartPr>
      <w:docPartBody>
        <w:p xmlns:wp14="http://schemas.microsoft.com/office/word/2010/wordml" w:rsidR="007672A8" w:rsidP="007672A8" w:rsidRDefault="007672A8" w14:paraId="04A179D2" wp14:textId="77777777">
          <w:pPr>
            <w:pStyle w:val="B6DD02C542BF434597DD49E998BD5E13"/>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472EFB"/>
    <w:rsid w:val="00472EFB"/>
    <w:rsid w:val="00571DC9"/>
    <w:rsid w:val="00666F12"/>
    <w:rsid w:val="007672A8"/>
    <w:rsid w:val="009E57B1"/>
    <w:rsid w:val="00B353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7B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747B632028A4C22A95940B58E4954AE">
    <w:name w:val="E747B632028A4C22A95940B58E4954AE"/>
    <w:rsid w:val="00472EFB"/>
  </w:style>
  <w:style w:type="paragraph" w:customStyle="1" w:styleId="C725AAA19F2F42CF8E17777B399DBC3B">
    <w:name w:val="C725AAA19F2F42CF8E17777B399DBC3B"/>
    <w:rsid w:val="00472EFB"/>
  </w:style>
  <w:style w:type="paragraph" w:customStyle="1" w:styleId="7830FAEBFCF640DCA943E455A41A1F47">
    <w:name w:val="7830FAEBFCF640DCA943E455A41A1F47"/>
    <w:rsid w:val="00472EFB"/>
  </w:style>
  <w:style w:type="paragraph" w:customStyle="1" w:styleId="49F8FCFE0FE54FDD86B1A7A7BE5A7588">
    <w:name w:val="49F8FCFE0FE54FDD86B1A7A7BE5A7588"/>
    <w:rsid w:val="00472EFB"/>
  </w:style>
  <w:style w:type="character" w:customStyle="1" w:styleId="Textedelespacerserv">
    <w:name w:val="Texte de l’espace réservé"/>
    <w:basedOn w:val="Policepardfaut"/>
    <w:uiPriority w:val="99"/>
    <w:semiHidden/>
    <w:rsid w:val="00666F12"/>
    <w:rPr>
      <w:color w:val="808080"/>
    </w:rPr>
  </w:style>
  <w:style w:type="paragraph" w:customStyle="1" w:styleId="3A33FF3D6CDE4A4DB6226CBB2FFA8373">
    <w:name w:val="3A33FF3D6CDE4A4DB6226CBB2FFA8373"/>
    <w:rsid w:val="00666F12"/>
    <w:pPr>
      <w:spacing w:after="160" w:line="259" w:lineRule="auto"/>
    </w:pPr>
  </w:style>
  <w:style w:type="paragraph" w:customStyle="1" w:styleId="187D2BAE41E44ADF895DC57683BC290E">
    <w:name w:val="187D2BAE41E44ADF895DC57683BC290E"/>
    <w:rsid w:val="007672A8"/>
    <w:pPr>
      <w:spacing w:after="160" w:line="259" w:lineRule="auto"/>
    </w:pPr>
  </w:style>
  <w:style w:type="paragraph" w:customStyle="1" w:styleId="B6DD02C542BF434597DD49E998BD5E13">
    <w:name w:val="B6DD02C542BF434597DD49E998BD5E13"/>
    <w:rsid w:val="007672A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Nasreddine MBARKI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A052C4-E3AF-4625-82F5-C2B0FC8DFD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Mémoire professionnelle mba 2025-2026                                                                                   Nasreddine mbarki</dc:title>
  <dc:creator>Nasreddine mBARKI</dc:creator>
  <lastModifiedBy>Ahmed Amine SALAH</lastModifiedBy>
  <revision>20</revision>
  <lastPrinted>2026-09-14T16:15:00.0000000Z</lastPrinted>
  <dcterms:created xsi:type="dcterms:W3CDTF">2026-09-20T14:26:00.0000000Z</dcterms:created>
  <dcterms:modified xsi:type="dcterms:W3CDTF">2026-10-03T17:32:22.3916492Z</dcterms:modified>
</coreProperties>
</file>