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450161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6100E" w:rsidRDefault="0026100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A77BC30B71545A99B6510C59165E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00E" w:rsidRDefault="0026100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结构设计模型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185DE4466C8414FB1791DF8DD7EB7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100E" w:rsidRDefault="0026100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26100E" w:rsidRDefault="0026100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100E" w:rsidRDefault="0026100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10-13</w:t>
                                    </w:r>
                                  </w:p>
                                </w:sdtContent>
                              </w:sdt>
                              <w:p w:rsidR="0026100E" w:rsidRDefault="004E2EA2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00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100E" w:rsidRDefault="0026100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10-13</w:t>
                              </w:r>
                            </w:p>
                          </w:sdtContent>
                        </w:sdt>
                        <w:p w:rsidR="0026100E" w:rsidRDefault="004544CA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00E">
                                <w:rPr>
                                  <w:rFonts w:hint="eastAsia"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100E" w:rsidRDefault="0026100E">
          <w:pPr>
            <w:widowControl/>
            <w:jc w:val="left"/>
          </w:pPr>
          <w:r>
            <w:br w:type="page"/>
          </w:r>
        </w:p>
      </w:sdtContent>
    </w:sdt>
    <w:bookmarkStart w:id="0" w:name="_Toc43365561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808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75EF" w:rsidRPr="00A20EB7" w:rsidRDefault="005E75EF">
          <w:pPr>
            <w:pStyle w:val="TOC"/>
            <w:rPr>
              <w:rStyle w:val="2Char"/>
            </w:rPr>
          </w:pPr>
          <w:r w:rsidRPr="00A20EB7">
            <w:rPr>
              <w:rStyle w:val="2Char"/>
            </w:rPr>
            <w:t>目录</w:t>
          </w:r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6686" w:history="1">
            <w:r w:rsidRPr="00A93F35">
              <w:rPr>
                <w:rStyle w:val="a6"/>
                <w:noProof/>
              </w:rPr>
              <w:t>1</w:t>
            </w:r>
            <w:r w:rsidRPr="00A93F35">
              <w:rPr>
                <w:rStyle w:val="a6"/>
                <w:rFonts w:hint="eastAsia"/>
                <w:noProof/>
              </w:rPr>
              <w:t>、软件体系结构逻辑设计方案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7" w:history="1">
            <w:r w:rsidR="005E75EF" w:rsidRPr="00A93F35">
              <w:rPr>
                <w:rStyle w:val="a6"/>
                <w:noProof/>
              </w:rPr>
              <w:t>2</w:t>
            </w:r>
            <w:r w:rsidR="005E75EF" w:rsidRPr="00A93F35">
              <w:rPr>
                <w:rStyle w:val="a6"/>
                <w:rFonts w:hint="eastAsia"/>
                <w:noProof/>
              </w:rPr>
              <w:t>、开发包设计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_Toc464116687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3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8" w:history="1">
            <w:r w:rsidR="005E75EF" w:rsidRPr="00A93F35">
              <w:rPr>
                <w:rStyle w:val="a6"/>
                <w:noProof/>
              </w:rPr>
              <w:t>3</w:t>
            </w:r>
            <w:r w:rsidR="005E75EF" w:rsidRPr="00A93F35">
              <w:rPr>
                <w:rStyle w:val="a6"/>
                <w:rFonts w:hint="eastAsia"/>
                <w:noProof/>
              </w:rPr>
              <w:t>、开发包图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_Toc464116688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89" w:history="1">
            <w:r w:rsidR="005E75EF" w:rsidRPr="00A93F35">
              <w:rPr>
                <w:rStyle w:val="a6"/>
                <w:noProof/>
              </w:rPr>
              <w:t>3.1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、互联网酒店预订系统客户端开发包图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_Toc464116689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0" w:history="1">
            <w:r w:rsidR="005E75EF" w:rsidRPr="00A93F35">
              <w:rPr>
                <w:rStyle w:val="a6"/>
                <w:noProof/>
              </w:rPr>
              <w:t>3.2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、互联网酒店预订系统服务器端开发包图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_Toc464116690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7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1" w:history="1">
            <w:r w:rsidR="005E75EF" w:rsidRPr="00A93F35">
              <w:rPr>
                <w:rStyle w:val="a6"/>
                <w:noProof/>
              </w:rPr>
              <w:t>3.3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_Toc464116691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2" w:history="1">
            <w:r w:rsidR="005E75EF" w:rsidRPr="00A93F35">
              <w:rPr>
                <w:rStyle w:val="a6"/>
                <w:noProof/>
              </w:rPr>
              <w:t>3.4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、互联网酒店预定系统用户管理用例层之间调用的接口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_Toc464116692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3" w:history="1">
            <w:r w:rsidR="005E75EF" w:rsidRPr="00A93F35">
              <w:rPr>
                <w:rStyle w:val="a6"/>
                <w:noProof/>
              </w:rPr>
              <w:t>3.5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、互联网酒店预定系统用户界面跳转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_Toc464116693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4E2E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4" w:history="1">
            <w:r w:rsidR="005E75EF" w:rsidRPr="00A93F35">
              <w:rPr>
                <w:rStyle w:val="a6"/>
                <w:noProof/>
              </w:rPr>
              <w:t>3.6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、互联网酒店预订系统业务逻辑层的分解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_Toc464116694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9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5E75EF" w:rsidP="005E75EF">
          <w:r>
            <w:rPr>
              <w:b/>
              <w:bCs/>
              <w:lang w:val="zh-CN"/>
            </w:rPr>
            <w:fldChar w:fldCharType="end"/>
          </w:r>
        </w:p>
      </w:sdtContent>
    </w:sdt>
    <w:p w:rsidR="005E75EF" w:rsidRDefault="005E75EF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:rsidR="0026100E" w:rsidRPr="002F1172" w:rsidRDefault="0026100E" w:rsidP="002F1172">
      <w:pPr>
        <w:pStyle w:val="1"/>
      </w:pPr>
      <w:bookmarkStart w:id="1" w:name="_Toc464116686"/>
      <w:r w:rsidRPr="002F1172">
        <w:rPr>
          <w:rFonts w:hint="eastAsia"/>
        </w:rPr>
        <w:lastRenderedPageBreak/>
        <w:t>1</w:t>
      </w:r>
      <w:r w:rsidRPr="002F1172">
        <w:rPr>
          <w:rFonts w:hint="eastAsia"/>
        </w:rPr>
        <w:t>、软件体系结构逻辑设计方案</w:t>
      </w:r>
      <w:bookmarkEnd w:id="0"/>
      <w:bookmarkEnd w:id="1"/>
    </w:p>
    <w:p w:rsidR="0026100E" w:rsidRDefault="0026100E">
      <w:r>
        <w:rPr>
          <w:noProof/>
        </w:rPr>
        <w:drawing>
          <wp:inline distT="0" distB="0" distL="0" distR="0">
            <wp:extent cx="5274310" cy="763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Pr="0026100E" w:rsidRDefault="0026100E" w:rsidP="0026100E"/>
    <w:p w:rsidR="0026100E" w:rsidRPr="002F1172" w:rsidRDefault="0026100E" w:rsidP="002F1172">
      <w:pPr>
        <w:pStyle w:val="1"/>
      </w:pPr>
      <w:bookmarkStart w:id="2" w:name="_Toc433655614"/>
      <w:bookmarkStart w:id="3" w:name="_Toc464116687"/>
      <w:r w:rsidRPr="002F1172">
        <w:rPr>
          <w:rFonts w:hint="eastAsia"/>
        </w:rPr>
        <w:lastRenderedPageBreak/>
        <w:t>2</w:t>
      </w:r>
      <w:r w:rsidRPr="002F1172">
        <w:rPr>
          <w:rFonts w:hint="eastAsia"/>
        </w:rPr>
        <w:t>、开发包设计</w:t>
      </w:r>
      <w:bookmarkEnd w:id="2"/>
      <w:bookmarkEnd w:id="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26100E" w:rsidTr="0026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开发（物理包）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依赖的其他开发包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mainUI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loginui</w:t>
            </w:r>
          </w:p>
          <w:p w:rsidR="0026100E" w:rsidRDefault="0026100E" w:rsidP="008F1BAA">
            <w:r>
              <w:t>manageui</w:t>
            </w:r>
          </w:p>
          <w:p w:rsidR="0026100E" w:rsidRDefault="0026100E" w:rsidP="008F1BAA">
            <w:r>
              <w:t>orderui</w:t>
            </w:r>
          </w:p>
          <w:p w:rsidR="0026100E" w:rsidRDefault="0026100E" w:rsidP="008F1BAA">
            <w:r>
              <w:t>strategyui</w:t>
            </w:r>
          </w:p>
          <w:p w:rsidR="0026100E" w:rsidRDefault="0026100E" w:rsidP="008F1BAA">
            <w:r>
              <w:t>clientui</w:t>
            </w:r>
          </w:p>
          <w:p w:rsidR="0026100E" w:rsidRDefault="0026100E" w:rsidP="008F1BAA">
            <w:r>
              <w:t>updateui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loginservice</w:t>
            </w:r>
          </w:p>
          <w:p w:rsidR="0026100E" w:rsidRDefault="0026100E" w:rsidP="008F1BAA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orderservice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strategyservice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loginservice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t>java RMI</w:t>
            </w:r>
          </w:p>
          <w:p w:rsidR="0026100E" w:rsidRDefault="0026100E" w:rsidP="008F1BAA">
            <w: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vo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lastRenderedPageBreak/>
              <w:t>manageservice</w:t>
            </w:r>
          </w:p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clientservice</w:t>
            </w:r>
          </w:p>
          <w:p w:rsidR="0026100E" w:rsidRDefault="0026100E" w:rsidP="008F1BAA">
            <w:r>
              <w:t>updateservice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manageservice</w:t>
            </w:r>
          </w:p>
          <w:p w:rsidR="0026100E" w:rsidRDefault="0026100E" w:rsidP="008F1BAA">
            <w: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B81D7B" w:rsidRDefault="00B81D7B" w:rsidP="008F1BAA">
            <w:r>
              <w:t>creditbl</w:t>
            </w:r>
            <w:bookmarkStart w:id="4" w:name="_GoBack"/>
            <w:bookmarkEnd w:id="4"/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C34D89" w:rsidTr="0026100E">
        <w:trPr>
          <w:trHeight w:val="454"/>
        </w:trPr>
        <w:tc>
          <w:tcPr>
            <w:tcW w:w="2738" w:type="dxa"/>
          </w:tcPr>
          <w:p w:rsidR="00C34D89" w:rsidRDefault="00C34D89" w:rsidP="008F1BAA">
            <w:pPr>
              <w:rPr>
                <w:rFonts w:hint="eastAsia"/>
              </w:rPr>
            </w:pPr>
            <w:r>
              <w:rPr>
                <w:rFonts w:hint="eastAsia"/>
              </w:rPr>
              <w:t>creditbl</w:t>
            </w:r>
          </w:p>
        </w:tc>
        <w:tc>
          <w:tcPr>
            <w:tcW w:w="5558" w:type="dxa"/>
          </w:tcPr>
          <w:p w:rsidR="00B81D7B" w:rsidRDefault="00B81D7B" w:rsidP="008F1BAA"/>
          <w:p w:rsidR="00B81D7B" w:rsidRDefault="00B81D7B" w:rsidP="00B81D7B">
            <w:r>
              <w:rPr>
                <w:rFonts w:hint="eastAsia"/>
              </w:rPr>
              <w:t>datafactorydao</w:t>
            </w:r>
          </w:p>
          <w:p w:rsidR="00B81D7B" w:rsidRDefault="00B81D7B" w:rsidP="008F1BAA"/>
          <w:p w:rsidR="00C34D89" w:rsidRDefault="00B81D7B" w:rsidP="008F1BAA">
            <w:pPr>
              <w:rPr>
                <w:rFonts w:hint="eastAsia"/>
              </w:rPr>
            </w:pPr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B81D7B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B81D7B" w:rsidRDefault="00B81D7B" w:rsidP="008F1BAA">
            <w:pPr>
              <w:rPr>
                <w:rFonts w:hint="eastAsia"/>
              </w:rPr>
            </w:pPr>
            <w:r>
              <w:rPr>
                <w:rFonts w:hint="eastAsia"/>
              </w:rPr>
              <w:t>creditdao</w:t>
            </w:r>
          </w:p>
        </w:tc>
        <w:tc>
          <w:tcPr>
            <w:tcW w:w="5558" w:type="dxa"/>
          </w:tcPr>
          <w:p w:rsidR="00B81D7B" w:rsidRDefault="00B81D7B" w:rsidP="008F1BAA">
            <w:pPr>
              <w:rPr>
                <w:rFonts w:hint="eastAsia"/>
              </w:rPr>
            </w:pPr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lastRenderedPageBreak/>
              <w:t>datafactorydao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orderdao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strategydao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datafactorydata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datafactorydap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JDBCUtil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</w:tc>
        <w:tc>
          <w:tcPr>
            <w:tcW w:w="5558" w:type="dxa"/>
          </w:tcPr>
          <w:p w:rsidR="0026100E" w:rsidRDefault="0026100E" w:rsidP="008F1BAA"/>
        </w:tc>
      </w:tr>
    </w:tbl>
    <w:p w:rsidR="0026100E" w:rsidRPr="002F1172" w:rsidRDefault="0026100E" w:rsidP="002F1172">
      <w:pPr>
        <w:pStyle w:val="1"/>
      </w:pPr>
      <w:bookmarkStart w:id="5" w:name="_Toc433655616"/>
      <w:bookmarkStart w:id="6" w:name="_Toc464116688"/>
      <w:r w:rsidRPr="002F1172">
        <w:rPr>
          <w:rFonts w:hint="eastAsia"/>
        </w:rPr>
        <w:lastRenderedPageBreak/>
        <w:t>3</w:t>
      </w:r>
      <w:r w:rsidRPr="002F1172">
        <w:rPr>
          <w:rFonts w:hint="eastAsia"/>
        </w:rPr>
        <w:t>、开发包图</w:t>
      </w:r>
      <w:bookmarkEnd w:id="5"/>
      <w:bookmarkEnd w:id="6"/>
    </w:p>
    <w:p w:rsidR="0026100E" w:rsidRDefault="0026100E" w:rsidP="002F1172">
      <w:pPr>
        <w:pStyle w:val="2"/>
      </w:pPr>
      <w:bookmarkStart w:id="7" w:name="_Toc433655617"/>
      <w:bookmarkStart w:id="8" w:name="_Toc464116689"/>
      <w:r w:rsidRPr="002F1172">
        <w:rPr>
          <w:rFonts w:hint="eastAsia"/>
        </w:rPr>
        <w:t>3.1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系统客户端开发包图</w:t>
      </w:r>
      <w:bookmarkEnd w:id="7"/>
      <w:bookmarkEnd w:id="8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4437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Default="0026100E" w:rsidP="002F1172">
      <w:pPr>
        <w:pStyle w:val="2"/>
      </w:pPr>
      <w:bookmarkStart w:id="9" w:name="_Toc433655618"/>
      <w:bookmarkStart w:id="10" w:name="_Toc464116690"/>
      <w:r w:rsidRPr="002F1172">
        <w:rPr>
          <w:rFonts w:hint="eastAsia"/>
        </w:rPr>
        <w:lastRenderedPageBreak/>
        <w:t>3.2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系统服务器端开发包图</w:t>
      </w:r>
      <w:bookmarkEnd w:id="9"/>
      <w:bookmarkEnd w:id="10"/>
    </w:p>
    <w:p w:rsidR="002F1172" w:rsidRPr="002F1172" w:rsidRDefault="00C34D89" w:rsidP="002F1172">
      <w:r>
        <w:rPr>
          <w:noProof/>
        </w:rPr>
        <w:drawing>
          <wp:inline distT="0" distB="0" distL="0" distR="0">
            <wp:extent cx="5274310" cy="5730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A" w:rsidRDefault="0026100E" w:rsidP="002F1172">
      <w:pPr>
        <w:pStyle w:val="2"/>
      </w:pPr>
      <w:bookmarkStart w:id="11" w:name="_Toc464116691"/>
      <w:r>
        <w:rPr>
          <w:rFonts w:hint="eastAsia"/>
        </w:rPr>
        <w:t>3.3</w:t>
      </w:r>
      <w:r>
        <w:rPr>
          <w:rFonts w:hint="eastAsia"/>
        </w:rPr>
        <w:t>、互联网酒店预定</w:t>
      </w:r>
      <w:r w:rsidRPr="001C3475">
        <w:rPr>
          <w:rFonts w:hint="eastAsia"/>
        </w:rPr>
        <w:t>系统</w:t>
      </w:r>
      <w:r>
        <w:rPr>
          <w:rFonts w:hint="eastAsia"/>
        </w:rPr>
        <w:t>层之间调用的接口</w:t>
      </w:r>
      <w:bookmarkEnd w:id="11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A20EB7" w:rsidTr="008B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Default="00A20EB7" w:rsidP="008B20E6">
            <w:r>
              <w:t>接口</w:t>
            </w:r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服务提供方</w:t>
            </w:r>
          </w:p>
        </w:tc>
      </w:tr>
      <w:tr w:rsidR="00A20EB7" w:rsidTr="008B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A20EB7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  <w:p w:rsidR="00C34D89" w:rsidRPr="00D46099" w:rsidRDefault="00C34D89" w:rsidP="008B20E6">
            <w:pPr>
              <w:rPr>
                <w:rFonts w:asciiTheme="majorEastAsia" w:eastAsiaTheme="majorEastAsia" w:hAnsiTheme="majorEastAsia"/>
              </w:rPr>
            </w:pPr>
            <w:r>
              <w:rPr>
                <w:rFonts w:eastAsia="MS Mincho"/>
                <w:lang w:eastAsia="ja-JP"/>
              </w:rPr>
              <w:t>creditservice</w:t>
            </w:r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客户端业务逻辑层</w:t>
            </w:r>
          </w:p>
        </w:tc>
      </w:tr>
      <w:tr w:rsidR="00A20EB7" w:rsidRPr="00D46099" w:rsidTr="008B20E6">
        <w:trPr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lastRenderedPageBreak/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20EB7" w:rsidRDefault="00A20EB7" w:rsidP="008B20E6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C34D89" w:rsidRPr="00D5704D" w:rsidRDefault="00C34D89" w:rsidP="008B20E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creditdao</w:t>
            </w:r>
          </w:p>
        </w:tc>
        <w:tc>
          <w:tcPr>
            <w:tcW w:w="3656" w:type="dxa"/>
          </w:tcPr>
          <w:p w:rsidR="00A20EB7" w:rsidRPr="00D5704D" w:rsidRDefault="00A20EB7" w:rsidP="008B20E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A20EB7" w:rsidRPr="00A20EB7" w:rsidRDefault="00A20EB7" w:rsidP="00A20EB7"/>
    <w:p w:rsidR="0026100E" w:rsidRDefault="0026100E" w:rsidP="002F1172">
      <w:pPr>
        <w:pStyle w:val="2"/>
      </w:pPr>
      <w:bookmarkStart w:id="12" w:name="_Toc433655620"/>
      <w:bookmarkStart w:id="13" w:name="_Toc464116692"/>
      <w:r w:rsidRPr="002F1172">
        <w:rPr>
          <w:rFonts w:hint="eastAsia"/>
        </w:rPr>
        <w:t>3.4</w:t>
      </w:r>
      <w:r w:rsidRPr="002F1172">
        <w:rPr>
          <w:rFonts w:hint="eastAsia"/>
        </w:rPr>
        <w:t>、互联网酒店预定系统</w:t>
      </w:r>
      <w:r w:rsidR="00C34D89">
        <w:rPr>
          <w:rFonts w:hint="eastAsia"/>
        </w:rPr>
        <w:t>制定</w:t>
      </w:r>
      <w:r w:rsidR="00C34D89">
        <w:t>网站促销策略</w:t>
      </w:r>
      <w:r w:rsidRPr="002F1172">
        <w:rPr>
          <w:rFonts w:hint="eastAsia"/>
        </w:rPr>
        <w:t>用例层之间调用的接口</w:t>
      </w:r>
      <w:bookmarkEnd w:id="12"/>
      <w:bookmarkEnd w:id="13"/>
    </w:p>
    <w:p w:rsidR="00C34D89" w:rsidRPr="00C34D89" w:rsidRDefault="00C34D89" w:rsidP="00C34D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86120" cy="3337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调用关系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60" cy="33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B7" w:rsidRPr="00A20EB7" w:rsidRDefault="00A20EB7" w:rsidP="00A20EB7"/>
    <w:p w:rsidR="002F1172" w:rsidRDefault="002F1172" w:rsidP="002F1172">
      <w:pPr>
        <w:pStyle w:val="2"/>
      </w:pPr>
      <w:bookmarkStart w:id="14" w:name="_Toc433655621"/>
      <w:bookmarkStart w:id="15" w:name="_Toc464116693"/>
      <w:r w:rsidRPr="002F1172">
        <w:rPr>
          <w:rFonts w:hint="eastAsia"/>
        </w:rPr>
        <w:lastRenderedPageBreak/>
        <w:t>3.5</w:t>
      </w:r>
      <w:r w:rsidRPr="002F1172">
        <w:rPr>
          <w:rFonts w:hint="eastAsia"/>
        </w:rPr>
        <w:t>、互联网酒店预定系统用户界面跳转</w:t>
      </w:r>
      <w:bookmarkEnd w:id="14"/>
      <w:bookmarkEnd w:id="15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382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72" w:rsidRPr="002F1172" w:rsidRDefault="002F1172" w:rsidP="002F1172">
      <w:pPr>
        <w:pStyle w:val="2"/>
      </w:pPr>
      <w:bookmarkStart w:id="16" w:name="_Toc464116694"/>
      <w:r w:rsidRPr="002F1172">
        <w:t>3.6</w:t>
      </w:r>
      <w:r w:rsidRPr="002F1172">
        <w:rPr>
          <w:rFonts w:hint="eastAsia"/>
        </w:rPr>
        <w:t>、</w:t>
      </w:r>
      <w:r>
        <w:rPr>
          <w:rFonts w:hint="eastAsia"/>
        </w:rPr>
        <w:t>互联网酒店</w:t>
      </w:r>
      <w:r>
        <w:t>预订</w:t>
      </w:r>
      <w:r w:rsidRPr="002F1172">
        <w:rPr>
          <w:rFonts w:hint="eastAsia"/>
        </w:rPr>
        <w:t>系统业务逻辑层的分解</w:t>
      </w:r>
      <w:bookmarkEnd w:id="16"/>
    </w:p>
    <w:p w:rsidR="0026100E" w:rsidRPr="002F1172" w:rsidRDefault="002F1172" w:rsidP="0026100E">
      <w:pPr>
        <w:tabs>
          <w:tab w:val="left" w:pos="648"/>
        </w:tabs>
      </w:pPr>
      <w:r w:rsidRPr="004B1C9D">
        <w:rPr>
          <w:noProof/>
        </w:rPr>
        <w:drawing>
          <wp:inline distT="0" distB="0" distL="0" distR="0" wp14:anchorId="4E1E101E" wp14:editId="725D37CC">
            <wp:extent cx="5274310" cy="2607404"/>
            <wp:effectExtent l="0" t="0" r="2540" b="2540"/>
            <wp:docPr id="5" name="图片 5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00E" w:rsidRPr="002F1172" w:rsidSect="002610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A2" w:rsidRDefault="004E2EA2" w:rsidP="0026100E">
      <w:r>
        <w:separator/>
      </w:r>
    </w:p>
  </w:endnote>
  <w:endnote w:type="continuationSeparator" w:id="0">
    <w:p w:rsidR="004E2EA2" w:rsidRDefault="004E2EA2" w:rsidP="0026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A2" w:rsidRDefault="004E2EA2" w:rsidP="0026100E">
      <w:r>
        <w:separator/>
      </w:r>
    </w:p>
  </w:footnote>
  <w:footnote w:type="continuationSeparator" w:id="0">
    <w:p w:rsidR="004E2EA2" w:rsidRDefault="004E2EA2" w:rsidP="00261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92"/>
    <w:rsid w:val="00025D0A"/>
    <w:rsid w:val="0026100E"/>
    <w:rsid w:val="002F1172"/>
    <w:rsid w:val="00311359"/>
    <w:rsid w:val="004544CA"/>
    <w:rsid w:val="004E2EA2"/>
    <w:rsid w:val="005E75EF"/>
    <w:rsid w:val="00A20EB7"/>
    <w:rsid w:val="00AE1D92"/>
    <w:rsid w:val="00B81D7B"/>
    <w:rsid w:val="00C34D89"/>
    <w:rsid w:val="00D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84884-21A4-4D89-85DE-5E39FC2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00E"/>
    <w:rPr>
      <w:sz w:val="18"/>
      <w:szCs w:val="18"/>
    </w:rPr>
  </w:style>
  <w:style w:type="paragraph" w:styleId="a5">
    <w:name w:val="No Spacing"/>
    <w:link w:val="Char1"/>
    <w:uiPriority w:val="1"/>
    <w:qFormat/>
    <w:rsid w:val="0026100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6100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6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2610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261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75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75EF"/>
  </w:style>
  <w:style w:type="paragraph" w:styleId="20">
    <w:name w:val="toc 2"/>
    <w:basedOn w:val="a"/>
    <w:next w:val="a"/>
    <w:autoRedefine/>
    <w:uiPriority w:val="39"/>
    <w:unhideWhenUsed/>
    <w:rsid w:val="005E75EF"/>
    <w:pPr>
      <w:ind w:leftChars="200" w:left="420"/>
    </w:pPr>
  </w:style>
  <w:style w:type="character" w:styleId="a6">
    <w:name w:val="Hyperlink"/>
    <w:basedOn w:val="a0"/>
    <w:uiPriority w:val="99"/>
    <w:unhideWhenUsed/>
    <w:rsid w:val="005E7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7BC30B71545A99B6510C59165E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42BD7-5B3F-4DF3-9746-1533C554A32D}"/>
      </w:docPartPr>
      <w:docPartBody>
        <w:p w:rsidR="008B090D" w:rsidRDefault="00564FD7" w:rsidP="00564FD7">
          <w:pPr>
            <w:pStyle w:val="5A77BC30B71545A99B6510C59165EB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185DE4466C8414FB1791DF8DD7EB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45D0E-E92E-4CC7-84C3-99DD00FF832D}"/>
      </w:docPartPr>
      <w:docPartBody>
        <w:p w:rsidR="008B090D" w:rsidRDefault="00564FD7" w:rsidP="00564FD7">
          <w:pPr>
            <w:pStyle w:val="E185DE4466C8414FB1791DF8DD7EB7F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D7"/>
    <w:rsid w:val="000A4D39"/>
    <w:rsid w:val="00564FD7"/>
    <w:rsid w:val="007A09E9"/>
    <w:rsid w:val="00864A78"/>
    <w:rsid w:val="008B090D"/>
    <w:rsid w:val="009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77BC30B71545A99B6510C59165EBC9">
    <w:name w:val="5A77BC30B71545A99B6510C59165EBC9"/>
    <w:rsid w:val="00564FD7"/>
    <w:pPr>
      <w:widowControl w:val="0"/>
      <w:jc w:val="both"/>
    </w:pPr>
  </w:style>
  <w:style w:type="paragraph" w:customStyle="1" w:styleId="E185DE4466C8414FB1791DF8DD7EB7F1">
    <w:name w:val="E185DE4466C8414FB1791DF8DD7EB7F1"/>
    <w:rsid w:val="00564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秋刀鱼的鱼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F9482-B1AB-479A-8528-225D71DF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371</Words>
  <Characters>2119</Characters>
  <Application>Microsoft Office Word</Application>
  <DocSecurity>0</DocSecurity>
  <Lines>17</Lines>
  <Paragraphs>4</Paragraphs>
  <ScaleCrop>false</ScaleCrop>
  <Company>UQi.me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体系结构设计模型</dc:title>
  <dc:subject>互联网酒店预定系统</dc:subject>
  <dc:creator>UQi.me</dc:creator>
  <cp:keywords/>
  <dc:description/>
  <cp:lastModifiedBy>UQi.me</cp:lastModifiedBy>
  <cp:revision>5</cp:revision>
  <dcterms:created xsi:type="dcterms:W3CDTF">2016-10-13T01:24:00Z</dcterms:created>
  <dcterms:modified xsi:type="dcterms:W3CDTF">2016-10-16T11:37:00Z</dcterms:modified>
</cp:coreProperties>
</file>