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Calibri" w:cs="Calibri" w:eastAsia="Calibri" w:hAnsi="Calibri"/>
          <w:b/>
          <w:bCs/>
          <w:color w:val="2A7F9E"/>
          <w:spacing w:val="40"/>
          <w:sz w:val="22"/>
          <w:szCs w:val="22"/>
        </w:rPr>
        <w:t xml:space="preserve">PROJET DATA SCIENCE  •  DOSSIER DE CONCEPTION</w:t>
      </w:r>
    </w:p>
    <w:p>
      <w:pPr>
        <w:spacing w:after="160"/>
      </w:pPr>
      <w:r>
        <w:rPr>
          <w:rFonts w:ascii="Calibri" w:cs="Calibri" w:eastAsia="Calibri" w:hAnsi="Calibri"/>
          <w:b/>
          <w:bCs/>
          <w:color w:val="1F3A5F"/>
          <w:sz w:val="96"/>
          <w:szCs w:val="96"/>
        </w:rPr>
        <w:t xml:space="preserve">SUMO</w:t>
      </w:r>
    </w:p>
    <w:p>
      <w:pPr>
        <w:pBdr>
          <w:bottom w:val="single" w:color="2A7F9E" w:sz="12" w:space="8"/>
        </w:pBdr>
        <w:spacing w:after="300"/>
      </w:pPr>
      <w:r>
        <w:rPr>
          <w:rFonts w:ascii="Calibri" w:cs="Calibri" w:eastAsia="Calibri" w:hAnsi="Calibri"/>
          <w:color w:val="1F3A5F"/>
          <w:sz w:val="36"/>
          <w:szCs w:val="36"/>
        </w:rPr>
        <w:t xml:space="preserve">Urban Traffic Through User Experience</w:t>
      </w:r>
    </w:p>
    <w:p>
      <w:pPr>
        <w:spacing w:after="120" w:before="200"/>
      </w:pPr>
      <w:r>
        <w:rPr>
          <w:rFonts w:ascii="Calibri" w:cs="Calibri" w:eastAsia="Calibri" w:hAnsi="Calibri"/>
          <w:b/>
          <w:bCs/>
          <w:color w:val="333333"/>
          <w:sz w:val="30"/>
          <w:szCs w:val="30"/>
        </w:rPr>
        <w:t xml:space="preserve">Cahier des charges et architecture complète</w:t>
      </w:r>
    </w:p>
    <w:p>
      <w:pPr>
        <w:spacing w:after="120"/>
      </w:pPr>
      <w:r>
        <w:rPr>
          <w:rFonts w:ascii="Calibri" w:cs="Calibri" w:eastAsia="Calibri" w:hAnsi="Calibri"/>
          <w:i/>
          <w:iCs/>
          <w:color w:val="444444"/>
          <w:sz w:val="24"/>
          <w:szCs w:val="24"/>
        </w:rPr>
        <w:t xml:space="preserve">Jumeau numérique d'un carrefour urbain : simulation SUMO calibrée sur données réelles, contrôle des feux par règles et apprentissage par renforcement, application pour quatre profils d'usagers.</w:t>
      </w:r>
    </w:p>
    <w:p>
      <w:pPr>
        <w:spacing w:after="80" w:before="1200"/>
      </w:pPr>
      <w:r>
        <w:rPr>
          <w:rFonts w:ascii="Calibri" w:cs="Calibri" w:eastAsia="Calibri" w:hAnsi="Calibri"/>
          <w:b/>
          <w:bCs/>
        </w:rPr>
        <w:t xml:space="preserve">Auteur : </w:t>
      </w:r>
      <w:r>
        <w:rPr>
          <w:rFonts w:ascii="Calibri" w:cs="Calibri" w:eastAsia="Calibri" w:hAnsi="Calibri"/>
        </w:rPr>
        <w:t xml:space="preserve">[à compléter]</w:t>
      </w:r>
    </w:p>
    <w:p>
      <w:pPr>
        <w:spacing w:after="80"/>
      </w:pPr>
      <w:r>
        <w:rPr>
          <w:rFonts w:ascii="Calibri" w:cs="Calibri" w:eastAsia="Calibri" w:hAnsi="Calibri"/>
          <w:b/>
          <w:bCs/>
        </w:rPr>
        <w:t xml:space="preserve">Établissement : </w:t>
      </w:r>
      <w:r>
        <w:rPr>
          <w:rFonts w:ascii="Calibri" w:cs="Calibri" w:eastAsia="Calibri" w:hAnsi="Calibri"/>
        </w:rPr>
        <w:t xml:space="preserve">ESPRIT</w:t>
      </w:r>
    </w:p>
    <w:p>
      <w:pPr>
        <w:spacing w:after="80"/>
      </w:pPr>
      <w:r>
        <w:rPr>
          <w:rFonts w:ascii="Calibri" w:cs="Calibri" w:eastAsia="Calibri" w:hAnsi="Calibri"/>
          <w:b/>
          <w:bCs/>
        </w:rPr>
        <w:t xml:space="preserve">Encadrant : </w:t>
      </w:r>
      <w:r>
        <w:rPr>
          <w:rFonts w:ascii="Calibri" w:cs="Calibri" w:eastAsia="Calibri" w:hAnsi="Calibri"/>
        </w:rPr>
        <w:t xml:space="preserve">[nom du professeur]</w:t>
      </w:r>
    </w:p>
    <w:p>
      <w:pPr>
        <w:spacing w:after="80"/>
      </w:pPr>
      <w:r>
        <w:rPr>
          <w:rFonts w:ascii="Calibri" w:cs="Calibri" w:eastAsia="Calibri" w:hAnsi="Calibri"/>
          <w:b/>
          <w:bCs/>
        </w:rPr>
        <w:t xml:space="preserve">Version : </w:t>
      </w:r>
      <w:r>
        <w:rPr>
          <w:rFonts w:ascii="Calibri" w:cs="Calibri" w:eastAsia="Calibri" w:hAnsi="Calibri"/>
        </w:rPr>
        <w:t xml:space="preserve">1.0, 10 octobre 2026</w:t>
      </w:r>
    </w:p>
    <w:p>
      <w:r>
        <w:br w:type="page"/>
      </w:r>
    </w:p>
    <w:p>
      <w:pPr>
        <w:pStyle w:val="Heading1"/>
      </w:pPr>
      <w:r>
        <w:rPr>
          <w:rFonts w:ascii="Calibri" w:cs="Calibri" w:eastAsia="Calibri" w:hAnsi="Calibri"/>
        </w:rPr>
        <w:t xml:space="preserve">Sommaire</w:t>
      </w:r>
    </w:p>
    <w:p>
      <w:pPr>
        <w:spacing w:after="60"/>
      </w:pPr>
      <w:r>
        <w:rPr>
          <w:rFonts w:ascii="Calibri" w:cs="Calibri" w:eastAsia="Calibri" w:hAnsi="Calibri"/>
        </w:rPr>
        <w:t xml:space="preserve">1. Présentation du projet</w:t>
      </w:r>
    </w:p>
    <w:p>
      <w:pPr>
        <w:spacing w:after="60"/>
      </w:pPr>
      <w:r>
        <w:rPr>
          <w:rFonts w:ascii="Calibri" w:cs="Calibri" w:eastAsia="Calibri" w:hAnsi="Calibri"/>
        </w:rPr>
        <w:t xml:space="preserve">2. Choix du terrain : ville et carrefour</w:t>
      </w:r>
    </w:p>
    <w:p>
      <w:pPr>
        <w:spacing w:after="60"/>
      </w:pPr>
      <w:r>
        <w:rPr>
          <w:rFonts w:ascii="Calibri" w:cs="Calibri" w:eastAsia="Calibri" w:hAnsi="Calibri"/>
        </w:rPr>
        <w:t xml:space="preserve">3. Objectifs et périmètre</w:t>
      </w:r>
    </w:p>
    <w:p>
      <w:pPr>
        <w:spacing w:after="60"/>
      </w:pPr>
      <w:r>
        <w:rPr>
          <w:rFonts w:ascii="Calibri" w:cs="Calibri" w:eastAsia="Calibri" w:hAnsi="Calibri"/>
        </w:rPr>
        <w:t xml:space="preserve">4. Utilisateurs et besoins</w:t>
      </w:r>
    </w:p>
    <w:p>
      <w:pPr>
        <w:spacing w:after="60"/>
      </w:pPr>
      <w:r>
        <w:rPr>
          <w:rFonts w:ascii="Calibri" w:cs="Calibri" w:eastAsia="Calibri" w:hAnsi="Calibri"/>
        </w:rPr>
        <w:t xml:space="preserve">5. Exigences fonctionnelles</w:t>
      </w:r>
    </w:p>
    <w:p>
      <w:pPr>
        <w:spacing w:after="60"/>
      </w:pPr>
      <w:r>
        <w:rPr>
          <w:rFonts w:ascii="Calibri" w:cs="Calibri" w:eastAsia="Calibri" w:hAnsi="Calibri"/>
        </w:rPr>
        <w:t xml:space="preserve">6. Exigences non fonctionnelles</w:t>
      </w:r>
    </w:p>
    <w:p>
      <w:pPr>
        <w:spacing w:after="60"/>
      </w:pPr>
      <w:r>
        <w:rPr>
          <w:rFonts w:ascii="Calibri" w:cs="Calibri" w:eastAsia="Calibri" w:hAnsi="Calibri"/>
        </w:rPr>
        <w:t xml:space="preserve">7. Architecture globale</w:t>
      </w:r>
    </w:p>
    <w:p>
      <w:pPr>
        <w:spacing w:after="60"/>
      </w:pPr>
      <w:r>
        <w:rPr>
          <w:rFonts w:ascii="Calibri" w:cs="Calibri" w:eastAsia="Calibri" w:hAnsi="Calibri"/>
        </w:rPr>
        <w:t xml:space="preserve">8. Architecture détaillée par module</w:t>
      </w:r>
    </w:p>
    <w:p>
      <w:pPr>
        <w:spacing w:after="60"/>
      </w:pPr>
      <w:r>
        <w:rPr>
          <w:rFonts w:ascii="Calibri" w:cs="Calibri" w:eastAsia="Calibri" w:hAnsi="Calibri"/>
        </w:rPr>
        <w:t xml:space="preserve">9. Modèle de données et API</w:t>
      </w:r>
    </w:p>
    <w:p>
      <w:pPr>
        <w:spacing w:after="60"/>
      </w:pPr>
      <w:r>
        <w:rPr>
          <w:rFonts w:ascii="Calibri" w:cs="Calibri" w:eastAsia="Calibri" w:hAnsi="Calibri"/>
        </w:rPr>
        <w:t xml:space="preserve">10. Conception de l'apprentissage par renforcement</w:t>
      </w:r>
    </w:p>
    <w:p>
      <w:pPr>
        <w:spacing w:after="60"/>
      </w:pPr>
      <w:r>
        <w:rPr>
          <w:rFonts w:ascii="Calibri" w:cs="Calibri" w:eastAsia="Calibri" w:hAnsi="Calibri"/>
        </w:rPr>
        <w:t xml:space="preserve">11. Conception du modèle d'ETA</w:t>
      </w:r>
    </w:p>
    <w:p>
      <w:pPr>
        <w:spacing w:after="60"/>
      </w:pPr>
      <w:r>
        <w:rPr>
          <w:rFonts w:ascii="Calibri" w:cs="Calibri" w:eastAsia="Calibri" w:hAnsi="Calibri"/>
        </w:rPr>
        <w:t xml:space="preserve">12. Interface utilisateur</w:t>
      </w:r>
    </w:p>
    <w:p>
      <w:pPr>
        <w:spacing w:after="60"/>
      </w:pPr>
      <w:r>
        <w:rPr>
          <w:rFonts w:ascii="Calibri" w:cs="Calibri" w:eastAsia="Calibri" w:hAnsi="Calibri"/>
        </w:rPr>
        <w:t xml:space="preserve">13. Protocole d'évaluation et KPIs</w:t>
      </w:r>
    </w:p>
    <w:p>
      <w:pPr>
        <w:spacing w:after="60"/>
      </w:pPr>
      <w:r>
        <w:rPr>
          <w:rFonts w:ascii="Calibri" w:cs="Calibri" w:eastAsia="Calibri" w:hAnsi="Calibri"/>
        </w:rPr>
        <w:t xml:space="preserve">14. Stack technique et structure du dépôt</w:t>
      </w:r>
    </w:p>
    <w:p>
      <w:pPr>
        <w:spacing w:after="60"/>
      </w:pPr>
      <w:r>
        <w:rPr>
          <w:rFonts w:ascii="Calibri" w:cs="Calibri" w:eastAsia="Calibri" w:hAnsi="Calibri"/>
        </w:rPr>
        <w:t xml:space="preserve">15. Planning de réalisation</w:t>
      </w:r>
    </w:p>
    <w:p>
      <w:pPr>
        <w:spacing w:after="60"/>
      </w:pPr>
      <w:r>
        <w:rPr>
          <w:rFonts w:ascii="Calibri" w:cs="Calibri" w:eastAsia="Calibri" w:hAnsi="Calibri"/>
        </w:rPr>
        <w:t xml:space="preserve">16. Risques et plans de repli</w:t>
      </w:r>
    </w:p>
    <w:p>
      <w:pPr>
        <w:spacing w:after="60"/>
      </w:pPr>
      <w:r>
        <w:rPr>
          <w:rFonts w:ascii="Calibri" w:cs="Calibri" w:eastAsia="Calibri" w:hAnsi="Calibri"/>
        </w:rPr>
        <w:t xml:space="preserve">17. Critères d'acceptation</w:t>
      </w:r>
    </w:p>
    <w:p>
      <w:pPr>
        <w:spacing w:after="60"/>
      </w:pPr>
      <w:r>
        <w:rPr>
          <w:rFonts w:ascii="Calibri" w:cs="Calibri" w:eastAsia="Calibri" w:hAnsi="Calibri"/>
        </w:rPr>
        <w:t xml:space="preserve">Annexes</w:t>
      </w:r>
    </w:p>
    <w:p>
      <w:r>
        <w:br w:type="page"/>
      </w:r>
    </w:p>
    <w:p>
      <w:pPr>
        <w:pStyle w:val="Heading1"/>
      </w:pPr>
      <w:r>
        <w:rPr>
          <w:rFonts w:ascii="Calibri" w:cs="Calibri" w:eastAsia="Calibri" w:hAnsi="Calibri"/>
        </w:rPr>
        <w:t xml:space="preserve">1. Présentation du projet</w:t>
      </w:r>
    </w:p>
    <w:p>
      <w:pPr>
        <w:pStyle w:val="Heading2"/>
      </w:pPr>
      <w:r>
        <w:rPr>
          <w:rFonts w:ascii="Calibri" w:cs="Calibri" w:eastAsia="Calibri" w:hAnsi="Calibri"/>
        </w:rPr>
        <w:t xml:space="preserve">1.1 Contexte</w:t>
      </w:r>
    </w:p>
    <w:p>
      <w:pPr>
        <w:spacing w:after="120" w:line="288"/>
      </w:pPr>
      <w:r>
        <w:rPr>
          <w:rFonts w:ascii="Calibri" w:cs="Calibri" w:eastAsia="Calibri" w:hAnsi="Calibri"/>
        </w:rPr>
        <w:t xml:space="preserve">Un matin d'heure de pointe, quatre personnes vivent le même embouteillage avec des besoins opposés : des étudiants qui ne veulent pas arriver en retard à un examen, un chauffeur d'ambulance qui doit atteindre un blessé, une conductrice de bus qui doit tenir son horaire et une piétonne bloquée sur un passage encombré. Les systèmes de contrôle classiques (feux à cycles fixes) ne distinguent pas ces besoins.</w:t>
      </w:r>
    </w:p>
    <w:p>
      <w:pPr>
        <w:pStyle w:val="Heading2"/>
      </w:pPr>
      <w:r>
        <w:rPr>
          <w:rFonts w:ascii="Calibri" w:cs="Calibri" w:eastAsia="Calibri" w:hAnsi="Calibri"/>
        </w:rPr>
        <w:t xml:space="preserve">1.2 Problématique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F9E" w:sz="24"/>
              <w:bottom w:val="none" w:color="FFFFFF" w:sz="0"/>
              <w:right w:val="none" w:color="FFFFFF" w:sz="0"/>
            </w:tcBorders>
            <w:shd w:fill="E8F0F7" w:color="auto" w:val="clear"/>
            <w:tcMar>
              <w:top w:type="dxa" w:w="100"/>
              <w:left w:type="dxa" w:w="160"/>
              <w:bottom w:type="dxa" w:w="100"/>
              <w:right w:type="dxa" w:w="160"/>
            </w:tcMar>
          </w:tcPr>
          <w:p>
            <w:pPr>
              <w:spacing w:after="40"/>
            </w:pPr>
            <w:r>
              <w:rPr>
                <w:rFonts w:ascii="Calibri" w:cs="Calibri" w:eastAsia="Calibri" w:hAnsi="Calibri"/>
                <w:b/>
                <w:bCs/>
                <w:color w:val="1F3A5F"/>
              </w:rPr>
              <w:t xml:space="preserve">Question centrale</w:t>
            </w:r>
          </w:p>
          <w:p>
            <w:pPr>
              <w:spacing w:after="0" w:line="276"/>
            </w:pPr>
            <w:r>
              <w:rPr>
                <w:rFonts w:ascii="Calibri" w:cs="Calibri" w:eastAsia="Calibri" w:hAnsi="Calibri"/>
              </w:rPr>
              <w:t xml:space="preserve">Un contrôle adaptatif des feux, appris à partir de données réelles de trafic et testé dans une simulation fidèle, peut-il réduire les retards de chaque catégorie d'usagers (voitures, bus, ambulance, piétons) sans en sacrifier une au profit des autres ?</w:t>
            </w:r>
          </w:p>
        </w:tc>
      </w:tr>
    </w:tbl>
    <w:p>
      <w:pPr>
        <w:spacing w:after="120"/>
      </w:pPr>
    </w:p>
    <w:p>
      <w:pPr>
        <w:pStyle w:val="Heading2"/>
      </w:pPr>
      <w:r>
        <w:rPr>
          <w:rFonts w:ascii="Calibri" w:cs="Calibri" w:eastAsia="Calibri" w:hAnsi="Calibri"/>
        </w:rPr>
        <w:t xml:space="preserve">1.3 Nature du produit</w:t>
      </w:r>
    </w:p>
    <w:p>
      <w:pPr>
        <w:spacing w:after="120" w:line="288"/>
      </w:pPr>
      <w:r>
        <w:rPr>
          <w:rFonts w:ascii="Calibri" w:cs="Calibri" w:eastAsia="Calibri" w:hAnsi="Calibri"/>
        </w:rPr>
        <w:t xml:space="preserve">Le projet livre un prototype de jumeau numérique d'un carrefour : une simulation calibrée, plusieurs stratégies de contrôle comparables, un modèle de prédiction du temps de trajet, et une application qui présente à chaque usager l'information utile pour lui. Les données affichées par l'application proviennent de la simulation, calibrée avec des données réelles ; elles ne sont pas un flux en direct de la ville. Cette limite est assumée et affichée dans l'interface.</w:t>
      </w:r>
    </w:p>
    <w:p>
      <w:pPr>
        <w:pStyle w:val="Heading2"/>
      </w:pPr>
      <w:r>
        <w:rPr>
          <w:rFonts w:ascii="Calibri" w:cs="Calibri" w:eastAsia="Calibri" w:hAnsi="Calibri"/>
        </w:rPr>
        <w:t xml:space="preserve">1.4 Principes directeurs</w:t>
      </w:r>
    </w:p>
    <w:p>
      <w:pPr>
        <w:pStyle w:val="ListParagraph"/>
        <w:numPr>
          <w:ilvl w:val="0"/>
          <w:numId w:val="2"/>
        </w:numPr>
        <w:spacing w:after="60" w:line="276"/>
      </w:pPr>
      <w:r>
        <w:rPr>
          <w:rFonts w:ascii="Calibri" w:cs="Calibri" w:eastAsia="Calibri" w:hAnsi="Calibri"/>
          <w:b/>
          <w:bCs/>
        </w:rPr>
        <w:t xml:space="preserve">Une décision, pas une donnée : </w:t>
      </w:r>
      <w:r>
        <w:rPr>
          <w:rFonts w:ascii="Calibri" w:cs="Calibri" w:eastAsia="Calibri" w:hAnsi="Calibri"/>
        </w:rPr>
        <w:t xml:space="preserve">chaque écran aide à décider quelque chose de précis.</w:t>
      </w:r>
    </w:p>
    <w:p>
      <w:pPr>
        <w:pStyle w:val="ListParagraph"/>
        <w:numPr>
          <w:ilvl w:val="0"/>
          <w:numId w:val="2"/>
        </w:numPr>
        <w:spacing w:after="60" w:line="276"/>
      </w:pPr>
      <w:r>
        <w:rPr>
          <w:rFonts w:ascii="Calibri" w:cs="Calibri" w:eastAsia="Calibri" w:hAnsi="Calibri"/>
          <w:b/>
          <w:bCs/>
        </w:rPr>
        <w:t xml:space="preserve">Pas de compte, pas de notification inutile : </w:t>
      </w:r>
      <w:r>
        <w:rPr>
          <w:rFonts w:ascii="Calibri" w:cs="Calibri" w:eastAsia="Calibri" w:hAnsi="Calibri"/>
        </w:rPr>
        <w:t xml:space="preserve">ce que les personas ont déclaré ne pas vouloir.</w:t>
      </w:r>
    </w:p>
    <w:p>
      <w:pPr>
        <w:pStyle w:val="ListParagraph"/>
        <w:numPr>
          <w:ilvl w:val="0"/>
          <w:numId w:val="2"/>
        </w:numPr>
        <w:spacing w:after="60" w:line="276"/>
      </w:pPr>
      <w:r>
        <w:rPr>
          <w:rFonts w:ascii="Calibri" w:cs="Calibri" w:eastAsia="Calibri" w:hAnsi="Calibri"/>
          <w:b/>
          <w:bCs/>
        </w:rPr>
        <w:t xml:space="preserve">Honnêteté de l'incertitude : </w:t>
      </w:r>
      <w:r>
        <w:rPr>
          <w:rFonts w:ascii="Calibri" w:cs="Calibri" w:eastAsia="Calibri" w:hAnsi="Calibri"/>
        </w:rPr>
        <w:t xml:space="preserve">l'ETA est toujours donné avec un intervalle.</w:t>
      </w:r>
    </w:p>
    <w:p>
      <w:pPr>
        <w:pStyle w:val="ListParagraph"/>
        <w:numPr>
          <w:ilvl w:val="0"/>
          <w:numId w:val="2"/>
        </w:numPr>
        <w:spacing w:after="60" w:line="276"/>
      </w:pPr>
      <w:r>
        <w:rPr>
          <w:rFonts w:ascii="Calibri" w:cs="Calibri" w:eastAsia="Calibri" w:hAnsi="Calibri"/>
          <w:b/>
          <w:bCs/>
        </w:rPr>
        <w:t xml:space="preserve">Comparaison équitable : </w:t>
      </w:r>
      <w:r>
        <w:rPr>
          <w:rFonts w:ascii="Calibri" w:cs="Calibri" w:eastAsia="Calibri" w:hAnsi="Calibri"/>
        </w:rPr>
        <w:t xml:space="preserve">tous les scénarios sont évalués sur les mêmes demandes et les mêmes graines aléatoires.</w:t>
      </w:r>
    </w:p>
    <w:p>
      <w:pPr>
        <w:pStyle w:val="ListParagraph"/>
        <w:numPr>
          <w:ilvl w:val="0"/>
          <w:numId w:val="2"/>
        </w:numPr>
        <w:spacing w:after="60" w:line="276"/>
      </w:pPr>
      <w:r>
        <w:rPr>
          <w:rFonts w:ascii="Calibri" w:cs="Calibri" w:eastAsia="Calibri" w:hAnsi="Calibri"/>
          <w:b/>
          <w:bCs/>
        </w:rPr>
        <w:t xml:space="preserve">Repli systématique : </w:t>
      </w:r>
      <w:r>
        <w:rPr>
          <w:rFonts w:ascii="Calibri" w:cs="Calibri" w:eastAsia="Calibri" w:hAnsi="Calibri"/>
        </w:rPr>
        <w:t xml:space="preserve">chaque brique ambitieuse a une alternative plus simple déjà fonctionnelle.</w:t>
      </w:r>
    </w:p>
    <w:p>
      <w:r>
        <w:br w:type="page"/>
      </w:r>
    </w:p>
    <w:p>
      <w:pPr>
        <w:pStyle w:val="Heading1"/>
      </w:pPr>
      <w:r>
        <w:rPr>
          <w:rFonts w:ascii="Calibri" w:cs="Calibri" w:eastAsia="Calibri" w:hAnsi="Calibri"/>
        </w:rPr>
        <w:t xml:space="preserve">2. Choix du terrain : ville et carrefour</w:t>
      </w:r>
    </w:p>
    <w:p>
      <w:pPr>
        <w:pStyle w:val="Heading2"/>
      </w:pPr>
      <w:r>
        <w:rPr>
          <w:rFonts w:ascii="Calibri" w:cs="Calibri" w:eastAsia="Calibri" w:hAnsi="Calibri"/>
        </w:rPr>
        <w:t xml:space="preserve">2.1 Recommandation : Paris</w:t>
      </w:r>
    </w:p>
    <w:p>
      <w:pPr>
        <w:spacing w:after="120" w:line="288"/>
      </w:pPr>
      <w:r>
        <w:rPr>
          <w:rFonts w:ascii="Calibri" w:cs="Calibri" w:eastAsia="Calibri" w:hAnsi="Calibri"/>
        </w:rPr>
        <w:t xml:space="preserve">Je recommande de travailler sur un carrefour de Paris. La raison principale est la disponibilité de données réelles, ouvertes et exploitables :</w:t>
      </w:r>
    </w:p>
    <w:p>
      <w:pPr>
        <w:pStyle w:val="ListParagraph"/>
        <w:numPr>
          <w:ilvl w:val="0"/>
          <w:numId w:val="2"/>
        </w:numPr>
        <w:spacing w:after="60" w:line="276"/>
      </w:pPr>
      <w:r>
        <w:rPr>
          <w:rFonts w:ascii="Calibri" w:cs="Calibri" w:eastAsia="Calibri" w:hAnsi="Calibri"/>
        </w:rPr>
        <w:t xml:space="preserve">Le jeu de données de la Ville de Paris fournit le débit et le taux d'occupation issus de capteurs permanents (boucles dans la chaussée), au pas horaire, sur 13 mois glissants avec une mise à jour à J-1, plus un historique séparé.</w:t>
      </w:r>
    </w:p>
    <w:p>
      <w:pPr>
        <w:pStyle w:val="ListParagraph"/>
        <w:numPr>
          <w:ilvl w:val="0"/>
          <w:numId w:val="2"/>
        </w:numPr>
        <w:spacing w:after="60" w:line="276"/>
      </w:pPr>
      <w:r>
        <w:rPr>
          <w:rFonts w:ascii="Calibri" w:cs="Calibri" w:eastAsia="Calibri" w:hAnsi="Calibri"/>
        </w:rPr>
        <w:t xml:space="preserve">Le couple débit + taux d'occupation permet de distinguer un trafic fluide d'un trafic saturé, ce qu'un débit seul ne permet pas.</w:t>
      </w:r>
    </w:p>
    <w:p>
      <w:pPr>
        <w:pStyle w:val="ListParagraph"/>
        <w:numPr>
          <w:ilvl w:val="0"/>
          <w:numId w:val="2"/>
        </w:numPr>
        <w:spacing w:after="60" w:line="276"/>
      </w:pPr>
      <w:r>
        <w:rPr>
          <w:rFonts w:ascii="Calibri" w:cs="Calibri" w:eastAsia="Calibri" w:hAnsi="Calibri"/>
        </w:rPr>
        <w:t xml:space="preserve">L'accès est gratuit et sans clé, ce qui supprime un risque de blocage pour un projet mené seul.</w:t>
      </w:r>
    </w:p>
    <w:p>
      <w:pPr>
        <w:pStyle w:val="ListParagraph"/>
        <w:numPr>
          <w:ilvl w:val="0"/>
          <w:numId w:val="2"/>
        </w:numPr>
        <w:spacing w:after="60" w:line="276"/>
      </w:pPr>
      <w:r>
        <w:rPr>
          <w:rFonts w:ascii="Calibri" w:cs="Calibri" w:eastAsia="Calibri" w:hAnsi="Calibri"/>
        </w:rPr>
        <w:t xml:space="preserve">Vous êtes sur place : vous pouvez filmer le carrefour et valider la simulation sur le terrain.</w:t>
      </w:r>
    </w:p>
    <w:p>
      <w:pPr>
        <w:spacing w:after="120" w:line="288"/>
      </w:pPr>
      <w:r>
        <w:rPr>
          <w:rFonts w:ascii="Calibri" w:cs="Calibri" w:eastAsia="Calibri" w:hAnsi="Calibri"/>
        </w:rPr>
        <w:t xml:space="preserve">Les personas restent valides : l'examen devient un cours ou un partiel, l'ambulance un véhicule de secours, la ligne de bus une ligne parisienne. Les données de Tunis ne sont pas disponibles en direct (voir le dossier d'avancement), ce qui rendrait la calibration impossible autrement que par des comptages manuels.</w:t>
      </w:r>
    </w:p>
    <w:p>
      <w:pPr>
        <w:pStyle w:val="Heading2"/>
      </w:pPr>
      <w:r>
        <w:rPr>
          <w:rFonts w:ascii="Calibri" w:cs="Calibri" w:eastAsia="Calibri" w:hAnsi="Calibri"/>
        </w:rPr>
        <w:t xml:space="preserve">2.2 Critères de choix du carrefour</w:t>
      </w:r>
    </w:p>
    <w:p>
      <w:pPr>
        <w:spacing w:after="120" w:line="288"/>
      </w:pPr>
      <w:r>
        <w:rPr>
          <w:rFonts w:ascii="Calibri" w:cs="Calibri" w:eastAsia="Calibri" w:hAnsi="Calibri"/>
        </w:rPr>
        <w:t xml:space="preserve">Le carrefour doit permettre de tester les quatre profils. Voici la grille de sélection, avec une pondération indicative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5438"/>
      </w:tblGrid>
      <w:tr>
        <w:trPr>
          <w:cantSplit/>
          <w:tblHeader/>
        </w:trPr>
        <w:tc>
          <w:tcPr>
            <w:tcW w:type="dxa" w:w="31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Critère</w:t>
            </w:r>
          </w:p>
        </w:tc>
        <w:tc>
          <w:tcPr>
            <w:tcW w:type="dxa" w:w="11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Poids</w:t>
            </w:r>
          </w:p>
        </w:tc>
        <w:tc>
          <w:tcPr>
            <w:tcW w:type="dxa" w:w="54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Pourquoi</w:t>
            </w:r>
          </w:p>
        </w:tc>
      </w:tr>
      <w:tr>
        <w:trPr>
          <w:cantSplit/>
        </w:trPr>
        <w:tc>
          <w:tcPr>
            <w:tcW w:type="dxa" w:w="3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Capteur de trafic à proximité immédiate de chaque branche (ou des branches principales)</w:t>
            </w:r>
          </w:p>
        </w:tc>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5</w:t>
            </w:r>
          </w:p>
        </w:tc>
        <w:tc>
          <w:tcPr>
            <w:tcW w:type="dxa" w:w="5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Sans capteur, pas de calibration réelle. Critère éliminatoire.</w:t>
            </w:r>
          </w:p>
        </w:tc>
      </w:tr>
      <w:tr>
        <w:trPr>
          <w:cantSplit/>
        </w:trPr>
        <w:tc>
          <w:tcPr>
            <w:tcW w:type="dxa" w:w="3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Feux tricolores avec 3 à 4 branches</w:t>
            </w:r>
          </w:p>
        </w:tc>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4</w:t>
            </w:r>
          </w:p>
        </w:tc>
        <w:tc>
          <w:tcPr>
            <w:tcW w:type="dxa" w:w="5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Seuls des feux permettent de tester le contrôle ; 4 branches maximum pour limiter l'espace d'état du RL.</w:t>
            </w:r>
          </w:p>
        </w:tc>
      </w:tr>
      <w:tr>
        <w:trPr>
          <w:cantSplit/>
        </w:trPr>
        <w:tc>
          <w:tcPr>
            <w:tcW w:type="dxa" w:w="3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Au moins une ligne de bus qui traverse le carrefour</w:t>
            </w:r>
          </w:p>
        </w:tc>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4</w:t>
            </w:r>
          </w:p>
        </w:tc>
        <w:tc>
          <w:tcPr>
            <w:tcW w:type="dxa" w:w="5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Nécessaire pour le profil conducteur de bus et la priorité aux bus.</w:t>
            </w:r>
          </w:p>
        </w:tc>
      </w:tr>
      <w:tr>
        <w:trPr>
          <w:cantSplit/>
        </w:trPr>
        <w:tc>
          <w:tcPr>
            <w:tcW w:type="dxa" w:w="3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Au moins un passage piéton fréquenté</w:t>
            </w:r>
          </w:p>
        </w:tc>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4</w:t>
            </w:r>
          </w:p>
        </w:tc>
        <w:tc>
          <w:tcPr>
            <w:tcW w:type="dxa" w:w="5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Nécessaire pour le profil piéton.</w:t>
            </w:r>
          </w:p>
        </w:tc>
      </w:tr>
      <w:tr>
        <w:trPr>
          <w:cantSplit/>
        </w:trPr>
        <w:tc>
          <w:tcPr>
            <w:tcW w:type="dxa" w:w="3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Hôpital, caserne ou service d'urgence à moins d'un kilomètre</w:t>
            </w:r>
          </w:p>
        </w:tc>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3</w:t>
            </w:r>
          </w:p>
        </w:tc>
        <w:tc>
          <w:tcPr>
            <w:tcW w:type="dxa" w:w="5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Donne un trajet d'ambulance réaliste à travers le carrefour.</w:t>
            </w:r>
          </w:p>
        </w:tc>
      </w:tr>
      <w:tr>
        <w:trPr>
          <w:cantSplit/>
        </w:trPr>
        <w:tc>
          <w:tcPr>
            <w:tcW w:type="dxa" w:w="3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Université, école ou gare proche</w:t>
            </w:r>
          </w:p>
        </w:tc>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2</w:t>
            </w:r>
          </w:p>
        </w:tc>
        <w:tc>
          <w:tcPr>
            <w:tcW w:type="dxa" w:w="5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Justifie le persona étudiant et les flux de piétons.</w:t>
            </w:r>
          </w:p>
        </w:tc>
      </w:tr>
      <w:tr>
        <w:trPr>
          <w:cantSplit/>
        </w:trPr>
        <w:tc>
          <w:tcPr>
            <w:tcW w:type="dxa" w:w="3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Géométrie simple (pas de giratoire, pas de couloirs réversibles)</w:t>
            </w:r>
          </w:p>
        </w:tc>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3</w:t>
            </w:r>
          </w:p>
        </w:tc>
        <w:tc>
          <w:tcPr>
            <w:tcW w:type="dxa" w:w="5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Réduit le temps de modélisation dans SUMO.</w:t>
            </w:r>
          </w:p>
        </w:tc>
      </w:tr>
      <w:tr>
        <w:trPr>
          <w:cantSplit/>
        </w:trPr>
        <w:tc>
          <w:tcPr>
            <w:tcW w:type="dxa" w:w="3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Accessible pour filmer 15 minutes</w:t>
            </w:r>
          </w:p>
        </w:tc>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2</w:t>
            </w:r>
          </w:p>
        </w:tc>
        <w:tc>
          <w:tcPr>
            <w:tcW w:type="dxa" w:w="5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Permet de valider la simulation sur le terrain.</w:t>
            </w:r>
          </w:p>
        </w:tc>
      </w:tr>
    </w:tbl>
    <w:p>
      <w:pPr>
        <w:spacing w:after="120"/>
      </w:pPr>
    </w:p>
    <w:p>
      <w:pPr>
        <w:pStyle w:val="Heading2"/>
      </w:pPr>
      <w:r>
        <w:rPr>
          <w:rFonts w:ascii="Calibri" w:cs="Calibri" w:eastAsia="Calibri" w:hAnsi="Calibri"/>
        </w:rPr>
        <w:t xml:space="preserve">2.3 Zones candidates à vérifier</w:t>
      </w:r>
    </w:p>
    <w:p>
      <w:pPr>
        <w:spacing w:after="120" w:line="288"/>
      </w:pPr>
      <w:r>
        <w:rPr>
          <w:rFonts w:ascii="Calibri" w:cs="Calibri" w:eastAsia="Calibri" w:hAnsi="Calibri"/>
        </w:rPr>
        <w:t xml:space="preserve">Voici des zones où ces critères ont de bonnes chances d'être réunis. Je n'ai pas pu vérifier la présence des capteurs à ces endroits précis : c'est l'étape 1 de la semaine 1 (le script de l'annexe A vous aide à le 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Zone candidate</w:t>
            </w:r>
          </w:p>
        </w:tc>
        <w:tc>
          <w:tcPr>
            <w:tcW w:type="dxa" w:w="70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Pourquoi elle est intéressante</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Boulevard de l'Hôpital, près de la Pitié-Salpêtrière (13e)</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Hôpital majeur à proximité, axes fréquentés, lignes de bus, universités du quartier.</w:t>
            </w:r>
          </w:p>
        </w:tc>
      </w:tr>
      <w:tr>
        <w:trPr>
          <w:cantSplit/>
        </w:trPr>
        <w:tc>
          <w:tcPr>
            <w:tcW w:type="dxa" w:w="2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Autour de l'hôpital Lariboisière et de la gare du Nord (10e)</w:t>
            </w:r>
          </w:p>
        </w:tc>
        <w:tc>
          <w:tcPr>
            <w:tcW w:type="dxa" w:w="70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Fort trafic, nombreux piétons, bus, hôpital voisin.</w:t>
            </w:r>
          </w:p>
        </w:tc>
      </w:tr>
      <w:tr>
        <w:trPr>
          <w:cantSplit/>
        </w:trPr>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Porte de Pantin et avenue Jean Jaurès (19e)</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Proche de chez vous, donc facile à filmer ; trafic dense, bus et piétons.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F9E" w:sz="24"/>
              <w:bottom w:val="none" w:color="FFFFFF" w:sz="0"/>
              <w:right w:val="none" w:color="FFFFFF" w:sz="0"/>
            </w:tcBorders>
            <w:shd w:fill="E8F0F7" w:color="auto" w:val="clear"/>
            <w:tcMar>
              <w:top w:type="dxa" w:w="100"/>
              <w:left w:type="dxa" w:w="160"/>
              <w:bottom w:type="dxa" w:w="100"/>
              <w:right w:type="dxa" w:w="160"/>
            </w:tcMar>
          </w:tcPr>
          <w:p>
            <w:pPr>
              <w:spacing w:after="40"/>
            </w:pPr>
            <w:r>
              <w:rPr>
                <w:rFonts w:ascii="Calibri" w:cs="Calibri" w:eastAsia="Calibri" w:hAnsi="Calibri"/>
                <w:b/>
                <w:bCs/>
                <w:color w:val="1F3A5F"/>
              </w:rPr>
              <w:t xml:space="preserve">Règle de décision</w:t>
            </w:r>
          </w:p>
          <w:p>
            <w:pPr>
              <w:spacing w:after="0" w:line="276"/>
            </w:pPr>
            <w:r>
              <w:rPr>
                <w:rFonts w:ascii="Calibri" w:cs="Calibri" w:eastAsia="Calibri" w:hAnsi="Calibri"/>
              </w:rPr>
              <w:t xml:space="preserve">Choisissez le carrefour qui obtient le meilleur score à la grille, avec la contrainte éliminatoire d'un capteur utilisable. Si aucune zone candidate ne passe, prenez un autre axe équipé de capteurs et appliquez la même grille. Prévoyez 2 à 3 jours maximum pour cette décision.</w:t>
            </w:r>
          </w:p>
        </w:tc>
      </w:tr>
    </w:tbl>
    <w:p>
      <w:pPr>
        <w:spacing w:after="120"/>
      </w:pPr>
    </w:p>
    <w:p>
      <w:pPr>
        <w:pStyle w:val="Heading2"/>
      </w:pPr>
      <w:r>
        <w:rPr>
          <w:rFonts w:ascii="Calibri" w:cs="Calibri" w:eastAsia="Calibri" w:hAnsi="Calibri"/>
        </w:rPr>
        <w:t xml:space="preserve">2.4 Un seul carrefour, mais bien fait</w:t>
      </w:r>
    </w:p>
    <w:p>
      <w:pPr>
        <w:spacing w:after="120" w:line="288"/>
      </w:pPr>
      <w:r>
        <w:rPr>
          <w:rFonts w:ascii="Calibri" w:cs="Calibri" w:eastAsia="Calibri" w:hAnsi="Calibri"/>
        </w:rPr>
        <w:t xml:space="preserve">Le périmètre est un seul carrefour. Cela rend le RL réalisable seul : un agent, un espace d'état compact, un entraînement de quelques heures. Une extension à un deuxième carrefour voisin est possible si tout est terminé en avance, mais elle ne fait pas partie du périmètre obligatoire.</w:t>
      </w:r>
    </w:p>
    <w:p>
      <w:r>
        <w:br w:type="page"/>
      </w:r>
    </w:p>
    <w:p>
      <w:pPr>
        <w:pStyle w:val="Heading1"/>
      </w:pPr>
      <w:r>
        <w:rPr>
          <w:rFonts w:ascii="Calibri" w:cs="Calibri" w:eastAsia="Calibri" w:hAnsi="Calibri"/>
        </w:rPr>
        <w:t xml:space="preserve">3. Objectifs et périmètre</w:t>
      </w:r>
    </w:p>
    <w:p>
      <w:pPr>
        <w:pStyle w:val="Heading2"/>
      </w:pPr>
      <w:r>
        <w:rPr>
          <w:rFonts w:ascii="Calibri" w:cs="Calibri" w:eastAsia="Calibri" w:hAnsi="Calibri"/>
        </w:rPr>
        <w:t xml:space="preserve">3.1 Objectif général</w:t>
      </w:r>
    </w:p>
    <w:p>
      <w:pPr>
        <w:spacing w:after="120" w:line="288"/>
      </w:pPr>
      <w:r>
        <w:rPr>
          <w:rFonts w:ascii="Calibri" w:cs="Calibri" w:eastAsia="Calibri" w:hAnsi="Calibri"/>
        </w:rPr>
        <w:t xml:space="preserve">Concevoir, simuler et évaluer un contrôle adaptatif des feux d'un carrefour urbain, et rendre ses effets lisibles par chaque catégorie d'usagers dans une application.</w:t>
      </w:r>
    </w:p>
    <w:p>
      <w:pPr>
        <w:pStyle w:val="Heading2"/>
      </w:pPr>
      <w:r>
        <w:rPr>
          <w:rFonts w:ascii="Calibri" w:cs="Calibri" w:eastAsia="Calibri" w:hAnsi="Calibri"/>
        </w:rPr>
        <w:t xml:space="preserve">3.2 Objectifs spécifiques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938"/>
      </w:tblGrid>
      <w:tr>
        <w:trPr>
          <w:cantSplit/>
          <w:tblHeader/>
        </w:trPr>
        <w:tc>
          <w:tcPr>
            <w:tcW w:type="dxa" w:w="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N°</w:t>
            </w:r>
          </w:p>
        </w:tc>
        <w:tc>
          <w:tcPr>
            <w:tcW w:type="dxa" w:w="5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Objectif</w:t>
            </w:r>
          </w:p>
        </w:tc>
        <w:tc>
          <w:tcPr>
            <w:tcW w:type="dxa" w:w="39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Mesure de réussite</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O1</w:t>
            </w:r>
          </w:p>
        </w:tc>
        <w:tc>
          <w:tcPr>
            <w:tcW w:type="dxa" w:w="5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Construire une simulation SUMO réaliste du carrefour choisi</w:t>
            </w:r>
          </w:p>
        </w:tc>
        <w:tc>
          <w:tcPr>
            <w:tcW w:type="dxa" w:w="3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Écart de débit simulé contre réel inférieur à un seuil fixé après la baseline (cible initiale : 15 %)</w:t>
            </w:r>
          </w:p>
        </w:tc>
      </w:tr>
      <w:tr>
        <w:trPr>
          <w:cantSplit/>
        </w:trPr>
        <w:tc>
          <w:tcPr>
            <w:tcW w:type="dxa" w:w="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O2</w:t>
            </w:r>
          </w:p>
        </w:tc>
        <w:tc>
          <w:tcPr>
            <w:tcW w:type="dxa" w:w="5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Établir des références de comparaison</w:t>
            </w:r>
          </w:p>
        </w:tc>
        <w:tc>
          <w:tcPr>
            <w:tcW w:type="dxa" w:w="3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fixes et feux actuated évalués sur 10 graines</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O3</w:t>
            </w:r>
          </w:p>
        </w:tc>
        <w:tc>
          <w:tcPr>
            <w:tcW w:type="dxa" w:w="5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Réduire le temps perdu global</w:t>
            </w:r>
          </w:p>
        </w:tc>
        <w:tc>
          <w:tcPr>
            <w:tcW w:type="dxa" w:w="3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Gain de timeLoss moyen du RL contre les feux fixes (cible à fixer après la baseline)</w:t>
            </w:r>
          </w:p>
        </w:tc>
      </w:tr>
      <w:tr>
        <w:trPr>
          <w:cantSplit/>
        </w:trPr>
        <w:tc>
          <w:tcPr>
            <w:tcW w:type="dxa" w:w="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O4</w:t>
            </w:r>
          </w:p>
        </w:tc>
        <w:tc>
          <w:tcPr>
            <w:tcW w:type="dxa" w:w="5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Accélérer l'ambulance</w:t>
            </w:r>
          </w:p>
        </w:tc>
        <w:tc>
          <w:tcPr>
            <w:tcW w:type="dxa" w:w="3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de trajet d'urgence réduit contre la baseline</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O5</w:t>
            </w:r>
          </w:p>
        </w:tc>
        <w:tc>
          <w:tcPr>
            <w:tcW w:type="dxa" w:w="5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Améliorer la régularité des bus</w:t>
            </w:r>
          </w:p>
        </w:tc>
        <w:tc>
          <w:tcPr>
            <w:tcW w:type="dxa" w:w="3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Écart-type de l'espacement des bus réduit</w:t>
            </w:r>
          </w:p>
        </w:tc>
      </w:tr>
      <w:tr>
        <w:trPr>
          <w:cantSplit/>
        </w:trPr>
        <w:tc>
          <w:tcPr>
            <w:tcW w:type="dxa" w:w="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O6</w:t>
            </w:r>
          </w:p>
        </w:tc>
        <w:tc>
          <w:tcPr>
            <w:tcW w:type="dxa" w:w="5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Protéger les piétons</w:t>
            </w:r>
          </w:p>
        </w:tc>
        <w:tc>
          <w:tcPr>
            <w:tcW w:type="dxa" w:w="3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Attente maximale d'un piéton bornée (cible : 90 s) dans tous les scénarios</w:t>
            </w:r>
          </w:p>
        </w:tc>
      </w:tr>
      <w:tr>
        <w:trPr>
          <w:cantSplit/>
        </w:trPr>
        <w:tc>
          <w:tcPr>
            <w:tcW w:type="dxa" w:w="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O7</w:t>
            </w:r>
          </w:p>
        </w:tc>
        <w:tc>
          <w:tcPr>
            <w:tcW w:type="dxa" w:w="5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Prédire un temps de trajet honnête</w:t>
            </w:r>
          </w:p>
        </w:tc>
        <w:tc>
          <w:tcPr>
            <w:tcW w:type="dxa" w:w="3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Intervalle à 80 % couvrant entre 75 % et 85 % des cas observés</w:t>
            </w:r>
          </w:p>
        </w:tc>
      </w:tr>
      <w:tr>
        <w:trPr>
          <w:cantSplit/>
        </w:trPr>
        <w:tc>
          <w:tcPr>
            <w:tcW w:type="dxa" w:w="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O8</w:t>
            </w:r>
          </w:p>
        </w:tc>
        <w:tc>
          <w:tcPr>
            <w:tcW w:type="dxa" w:w="5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Rendre l'information utilisable</w:t>
            </w:r>
          </w:p>
        </w:tc>
        <w:tc>
          <w:tcPr>
            <w:tcW w:type="dxa" w:w="3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 testée auprès de 3 à 5 personnes</w:t>
            </w:r>
          </w:p>
        </w:tc>
      </w:tr>
    </w:tbl>
    <w:p>
      <w:pPr>
        <w:spacing w:after="120"/>
      </w:pPr>
    </w:p>
    <w:p>
      <w:pPr>
        <w:pStyle w:val="Heading2"/>
      </w:pPr>
      <w:r>
        <w:rPr>
          <w:rFonts w:ascii="Calibri" w:cs="Calibri" w:eastAsia="Calibri" w:hAnsi="Calibri"/>
        </w:rPr>
        <w:t xml:space="preserve">3.3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Inclus</w:t>
            </w:r>
          </w:p>
        </w:tc>
        <w:tc>
          <w:tcPr>
            <w:tcW w:type="dxa" w:w="4819"/>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Exclu</w:t>
            </w:r>
          </w:p>
        </w:tc>
      </w:tr>
      <w:tr>
        <w:trPr>
          <w:cantSplit/>
        </w:trPr>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 carrefour à feux, réel et calibré</w:t>
            </w:r>
          </w:p>
        </w:tc>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Réseau urbain complet ou plusieurs quartiers</w:t>
            </w:r>
          </w:p>
        </w:tc>
      </w:tr>
      <w:tr>
        <w:trPr>
          <w:cantSplit/>
        </w:trPr>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Voitures, bus, une ambulance, piétons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Deux-roues, tramway, stationnement</w:t>
            </w:r>
          </w:p>
        </w:tc>
      </w:tr>
      <w:tr>
        <w:trPr>
          <w:cantSplit/>
        </w:trPr>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fixes, actuated, règles, RL</w:t>
            </w:r>
          </w:p>
        </w:tc>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Déploiement réel sur des feux physiques</w:t>
            </w:r>
          </w:p>
        </w:tc>
      </w:tr>
      <w:tr>
        <w:trPr>
          <w:cantSplit/>
        </w:trPr>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Prédiction d'ETA avec intervalle</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Navigation et calcul d'itinéraires pour l'utilisateur</w:t>
            </w:r>
          </w:p>
        </w:tc>
      </w:tr>
      <w:tr>
        <w:trPr>
          <w:cantSplit/>
        </w:trPr>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 web de démonstration</w:t>
            </w:r>
          </w:p>
        </w:tc>
        <w:tc>
          <w:tcPr>
            <w:tcW w:type="dxa" w:w="4819"/>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 mobile native, comptes utilisateurs</w:t>
            </w:r>
          </w:p>
        </w:tc>
      </w:tr>
      <w:tr>
        <w:trPr>
          <w:cantSplit/>
        </w:trPr>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Données ouvertes agrégées et mesures personnelles</w:t>
            </w:r>
          </w:p>
        </w:tc>
        <w:tc>
          <w:tcPr>
            <w:tcW w:type="dxa" w:w="4819"/>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Collecte de données personnelles ou de traces GPS individuelles</w:t>
            </w:r>
          </w:p>
        </w:tc>
      </w:tr>
    </w:tbl>
    <w:p>
      <w:r>
        <w:br w:type="page"/>
      </w:r>
    </w:p>
    <w:p>
      <w:pPr>
        <w:pStyle w:val="Heading1"/>
      </w:pPr>
      <w:r>
        <w:rPr>
          <w:rFonts w:ascii="Calibri" w:cs="Calibri" w:eastAsia="Calibri" w:hAnsi="Calibri"/>
        </w:rPr>
        <w:t xml:space="preserve">4. Utilisateurs et besoins</w:t>
      </w:r>
    </w:p>
    <w:p>
      <w:pPr>
        <w:spacing w:after="120" w:line="288"/>
      </w:pPr>
      <w:r>
        <w:rPr>
          <w:rFonts w:ascii="Calibri" w:cs="Calibri" w:eastAsia="Calibri" w:hAnsi="Calibri"/>
        </w:rPr>
        <w:t xml:space="preserve">Chaque persona issu de la phase Empathize devient un profil de l'application. Le tableau relie son besoin à une exigence, à un module et à un indicateur.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400"/>
        <w:gridCol w:w="1500"/>
        <w:gridCol w:w="1738"/>
      </w:tblGrid>
      <w:tr>
        <w:trPr>
          <w:cantSplit/>
          <w:tblHeader/>
        </w:trPr>
        <w:tc>
          <w:tcPr>
            <w:tcW w:type="dxa" w:w="15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Profil</w:t>
            </w:r>
          </w:p>
        </w:tc>
        <w:tc>
          <w:tcPr>
            <w:tcW w:type="dxa" w:w="25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Besoin exprimé</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Réponse du produit</w:t>
            </w:r>
          </w:p>
        </w:tc>
        <w:tc>
          <w:tcPr>
            <w:tcW w:type="dxa" w:w="15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Module</w:t>
            </w:r>
          </w:p>
        </w:tc>
        <w:tc>
          <w:tcPr>
            <w:tcW w:type="dxa" w:w="17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KPI</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Étudiant (automobiliste)</w:t>
            </w:r>
          </w:p>
        </w:tc>
        <w:tc>
          <w:tcPr>
            <w:tcW w:type="dxa" w:w="2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Arriver à l'heure, sans recalculs stressants</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ETA avec intervalle ; conseil de départ ; aucune déviation automatique</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ETA + vue Étudiant</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Erreur d'ETA ; timeLoss</w:t>
            </w:r>
          </w:p>
        </w:tc>
      </w:tr>
      <w:tr>
        <w:trPr>
          <w:cantSplit/>
        </w:trPr>
        <w:tc>
          <w:tcPr>
            <w:tcW w:type="dxa" w:w="1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Chauffeur d'ambulance</w:t>
            </w:r>
          </w:p>
        </w:tc>
        <w:tc>
          <w:tcPr>
            <w:tcW w:type="dxa" w:w="2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Savoir si le prochain carrefour est dégagé, sans distraction</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Statut simple des 3 prochains carrefours ; préemption des feux</w:t>
            </w:r>
          </w:p>
        </w:tc>
        <w:tc>
          <w:tcPr>
            <w:tcW w:type="dxa" w:w="1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Règles + vue Ambulance</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de trajet d'urgence ; arrêts</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Conducteur de bus</w:t>
            </w:r>
          </w:p>
        </w:tc>
        <w:tc>
          <w:tcPr>
            <w:tcW w:type="dxa" w:w="2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Information fiable pour ses passagers ; horaire tenu</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Retard estimé ; espacement ; priorité aux feux</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Règles/RL + vue Bus</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Retard ; régularité</w:t>
            </w:r>
          </w:p>
        </w:tc>
      </w:tr>
      <w:tr>
        <w:trPr>
          <w:cantSplit/>
        </w:trPr>
        <w:tc>
          <w:tcPr>
            <w:tcW w:type="dxa" w:w="1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Piéton</w:t>
            </w:r>
          </w:p>
        </w:tc>
        <w:tc>
          <w:tcPr>
            <w:tcW w:type="dxa" w:w="2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Traverser en sécurité, sans compte ni écran à fixer</w:t>
            </w:r>
          </w:p>
        </w:tc>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de traversée garanti ; état du passage</w:t>
            </w:r>
          </w:p>
        </w:tc>
        <w:tc>
          <w:tcPr>
            <w:tcW w:type="dxa" w:w="1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Safety Guard + vue Piéton</w:t>
            </w:r>
          </w:p>
        </w:tc>
        <w:tc>
          <w:tcPr>
            <w:tcW w:type="dxa" w:w="1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Attente piéton ; traversées complètes</w:t>
            </w:r>
          </w:p>
        </w:tc>
      </w:tr>
      <w:tr>
        <w:trPr>
          <w:cantSplit/>
        </w:trPr>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Opérateur (évaluateur)</w:t>
            </w:r>
          </w:p>
        </w:tc>
        <w:tc>
          <w:tcPr>
            <w:tcW w:type="dxa" w:w="2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Comparer les stratégies</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Tableau de bord de scénarios</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Opérateur</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Tous les KPIs</w:t>
            </w:r>
          </w:p>
        </w:tc>
      </w:tr>
    </w:tbl>
    <w:p>
      <w:pPr>
        <w:spacing w:after="120"/>
      </w:pPr>
    </w:p>
    <w:p>
      <w:pPr>
        <w:pStyle w:val="Heading2"/>
      </w:pPr>
      <w:r>
        <w:rPr>
          <w:rFonts w:ascii="Calibri" w:cs="Calibri" w:eastAsia="Calibri" w:hAnsi="Calibri"/>
        </w:rPr>
        <w:t xml:space="preserve">4.1 Ce que les usagers rejettent (contraintes de conception)</w:t>
      </w:r>
    </w:p>
    <w:p>
      <w:pPr>
        <w:pStyle w:val="ListParagraph"/>
        <w:numPr>
          <w:ilvl w:val="0"/>
          <w:numId w:val="2"/>
        </w:numPr>
        <w:spacing w:after="60" w:line="276"/>
      </w:pPr>
      <w:r>
        <w:rPr>
          <w:rFonts w:ascii="Calibri" w:cs="Calibri" w:eastAsia="Calibri" w:hAnsi="Calibri"/>
        </w:rPr>
        <w:t xml:space="preserve">Changements d'itinéraire intempestifs : l'application ne propose jamais de dévier automatiquement.</w:t>
      </w:r>
    </w:p>
    <w:p>
      <w:pPr>
        <w:pStyle w:val="ListParagraph"/>
        <w:numPr>
          <w:ilvl w:val="0"/>
          <w:numId w:val="2"/>
        </w:numPr>
        <w:spacing w:after="60" w:line="276"/>
      </w:pPr>
      <w:r>
        <w:rPr>
          <w:rFonts w:ascii="Calibri" w:cs="Calibri" w:eastAsia="Calibri" w:hAnsi="Calibri"/>
        </w:rPr>
        <w:t xml:space="preserve">Notifications qui polluent la conduite : aucune notification dans la vue Ambulance ; pour l'Étudiant, seulement si l'ETA change fortement.</w:t>
      </w:r>
    </w:p>
    <w:p>
      <w:pPr>
        <w:pStyle w:val="ListParagraph"/>
        <w:numPr>
          <w:ilvl w:val="0"/>
          <w:numId w:val="2"/>
        </w:numPr>
        <w:spacing w:after="60" w:line="276"/>
      </w:pPr>
      <w:r>
        <w:rPr>
          <w:rFonts w:ascii="Calibri" w:cs="Calibri" w:eastAsia="Calibri" w:hAnsi="Calibri"/>
        </w:rPr>
        <w:t xml:space="preserve">Tableaux de bord globaux inutiles : seul l'Opérateur voit les KPIs détaillés.</w:t>
      </w:r>
    </w:p>
    <w:p>
      <w:pPr>
        <w:pStyle w:val="ListParagraph"/>
        <w:numPr>
          <w:ilvl w:val="0"/>
          <w:numId w:val="2"/>
        </w:numPr>
        <w:spacing w:after="60" w:line="276"/>
      </w:pPr>
      <w:r>
        <w:rPr>
          <w:rFonts w:ascii="Calibri" w:cs="Calibri" w:eastAsia="Calibri" w:hAnsi="Calibri"/>
        </w:rPr>
        <w:t xml:space="preserve">Création de compte : aucun compte, aucun identifiant personnel.</w:t>
      </w:r>
    </w:p>
    <w:p>
      <w:r>
        <w:br w:type="page"/>
      </w:r>
    </w:p>
    <w:p>
      <w:pPr>
        <w:pStyle w:val="Heading1"/>
      </w:pPr>
      <w:r>
        <w:rPr>
          <w:rFonts w:ascii="Calibri" w:cs="Calibri" w:eastAsia="Calibri" w:hAnsi="Calibri"/>
        </w:rPr>
        <w:t xml:space="preserve">5. Exigences fonctionnelles</w:t>
      </w:r>
    </w:p>
    <w:p>
      <w:pPr>
        <w:spacing w:after="120" w:line="288"/>
      </w:pPr>
      <w:r>
        <w:rPr>
          <w:rFonts w:ascii="Calibri" w:cs="Calibri" w:eastAsia="Calibri" w:hAnsi="Calibri"/>
        </w:rPr>
        <w:t xml:space="preserve">Priorités selon MoSCoW : M = indispensable, S = important, C = souhaitable. Chaque exigence a un identifiant unique, utilisé dans le suivi et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400"/>
        <w:gridCol w:w="6738"/>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ID</w:t>
            </w:r>
          </w:p>
        </w:tc>
        <w:tc>
          <w:tcPr>
            <w:tcW w:type="dxa" w:w="6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Prio</w:t>
            </w:r>
          </w:p>
        </w:tc>
        <w:tc>
          <w:tcPr>
            <w:tcW w:type="dxa" w:w="1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Module</w:t>
            </w:r>
          </w:p>
        </w:tc>
        <w:tc>
          <w:tcPr>
            <w:tcW w:type="dxa" w:w="67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Description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EF-01</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Simulation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Construire le réseau SUMO du carrefour à partir d'OpenStreetMap, avec feux, passages piétons et ligne de bus.</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EF-02</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Simulation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Générer la demande (voitures, bus, ambulance, piétons) à partir de profils horaires calibrés sur les données réelles.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EF-03</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Simulation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Exécuter un scénario sans interface graphique, de façon reproductible (graine et configuration fixées dans un fichier YAML).</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EF-04</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Simulation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Exporter le journal d'état et les KPIs dans les formats définis au chapitre 9.</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EF-05</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Fournir la baseline à feux fixes, avec les phases mesurées sur le terrain.</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EF-06</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Fournir la baseline actuated (feux adaptatifs standards de SUMO), plus exigeante que les feux fixes.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EF-07</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Implémenter la préemption d'urgence : à l'approche de l'ambulance, les feux libèrent son passage.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EF-08</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Implémenter la priorité aux bus (TSP) avec plafond de pénalité pour les autres flux.</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EF-09</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Implémenter la protection de la traversée piétonne et le carrefour dégagé (box clearing).</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EF-10</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Implémenter un contrôleur RL entraîné sur le carrefour (chapitre 10).</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EF-11</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Contrôle</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Appliquer une couche de sécurité commune (Safety Guard) à tout contrôleur : vert minimum, jaune, attente piétonne maximale.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EF-12</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ML</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Générer un jeu de données d'ETA par simulations aléatoires (demande, incidents).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EF-13</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ML</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Entraîner un modèle d'ETA qui fournit une valeur médiane et un intervalle à 80 %.</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EF-14</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ML</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Évaluer l'ETA (MAE, couverture de l'intervalle) et le comparer à un modèle de référence simple.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EF-15</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API</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Exposer les données via une API REST validée par schémas (chapitre 9).</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EF-16</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Opérateur : comparer les scénarios par KPI et par catégorie d'usagers.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EF-17</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Ambulance : statut des 3 prochains carrefours, écran minimal sans interaction.</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EF-18</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Piéton : état du passage, temps restant, choix de vitesse de marche, sans compte.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EF-19</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Bus : retard, espacement, état de la priorité, message à relayer.</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EF-20</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Étudiant : ETA avec intervalle et conseil de départ.</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EF-21</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Mode replay : rejouer une journée réelle ou un scénario simulé.</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EF-22</w:t>
            </w:r>
          </w:p>
        </w:tc>
        <w:tc>
          <w:tcPr>
            <w:tcW w:type="dxa" w:w="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w:t>
            </w:r>
          </w:p>
        </w:tc>
        <w:tc>
          <w:tcPr>
            <w:tcW w:type="dxa" w:w="1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Lancer un scénario depuis l'application.</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EF-23</w:t>
            </w:r>
          </w:p>
        </w:tc>
        <w:tc>
          <w:tcPr>
            <w:tcW w:type="dxa" w:w="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w:t>
            </w:r>
          </w:p>
        </w:tc>
        <w:tc>
          <w:tcPr>
            <w:tcW w:type="dxa" w:w="67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Exporter les résultats comparatifs en PDF ou CSV.</w:t>
            </w:r>
          </w:p>
        </w:tc>
      </w:tr>
    </w:tbl>
    <w:p>
      <w:r>
        <w:br w:type="page"/>
      </w:r>
    </w:p>
    <w:p>
      <w:pPr>
        <w:pStyle w:val="Heading1"/>
      </w:pPr>
      <w:r>
        <w:rPr>
          <w:rFonts w:ascii="Calibri" w:cs="Calibri" w:eastAsia="Calibri" w:hAnsi="Calibri"/>
        </w:rPr>
        <w:t xml:space="preserve">6.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438"/>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ID</w:t>
            </w:r>
          </w:p>
        </w:tc>
        <w:tc>
          <w:tcPr>
            <w:tcW w:type="dxa" w:w="23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Catégorie</w:t>
            </w:r>
          </w:p>
        </w:tc>
        <w:tc>
          <w:tcPr>
            <w:tcW w:type="dxa" w:w="64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Exigence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ENF-01</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Reproductibilité</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Deux exécutions avec la même graine et la même configuration donnent les mêmes KPIs. Chaque résultat enregistre graine, configuration et version du code.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ENF-02</w:t>
            </w:r>
          </w:p>
        </w:tc>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Performance</w:t>
            </w:r>
          </w:p>
        </w:tc>
        <w:tc>
          <w:tcPr>
            <w:tcW w:type="dxa" w:w="6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heure simulée s'exécute en quelques minutes en mode sans interface (seuil à mesurer et fixer après la baseline). Les endpoints de l'API répondent en moins de 500 ms sur les résultats déjà calculés.</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ENF-03</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Robustesse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donnée manquante ou un modèle indisponible ne fait jamais planter l'application : elle affiche un mode dégradé explicite.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ENF-04</w:t>
            </w:r>
          </w:p>
        </w:tc>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Fraîcheur</w:t>
            </w:r>
          </w:p>
        </w:tc>
        <w:tc>
          <w:tcPr>
            <w:tcW w:type="dxa" w:w="6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Chaque donnée affichée porte un horodatage ; l'application signale toute donnée trop ancienne.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ENF-05</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Transparence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L'application indique toujours que les données sont simulées et la date de calibration.</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ENF-06</w:t>
            </w:r>
          </w:p>
        </w:tc>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Ergonomie</w:t>
            </w:r>
          </w:p>
        </w:tc>
        <w:tc>
          <w:tcPr>
            <w:tcW w:type="dxa" w:w="6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Vue Piéton utilisable en moins de 5 secondes ; vue Ambulance lisible d'un coup d'œil (grands caractères, fort contraste) ; au maximum 2 clics pour tout usager.</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ENF-07</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Vie privée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Aucune donnée personnelle, aucun compte. Données de Paris utilisées uniquement sous forme agrégée.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ENF-08</w:t>
            </w:r>
          </w:p>
        </w:tc>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Qualité du code</w:t>
            </w:r>
          </w:p>
        </w:tc>
        <w:tc>
          <w:tcPr>
            <w:tcW w:type="dxa" w:w="6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Typage, schémas Pydantic aux frontières, tests automatiques sur les parties critiques (KPIs, Safety Guard, API).</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ENF-09</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Maintenabilité</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Dépôt Git structuré, README d'installation, configuration dans des fichiers et non dans le code.</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ENF-10</w:t>
            </w:r>
          </w:p>
        </w:tc>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Portabilité</w:t>
            </w:r>
          </w:p>
        </w:tc>
        <w:tc>
          <w:tcPr>
            <w:tcW w:type="dxa" w:w="6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Installation documentée de bout en bout ; conteneur Docker optionnel.</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ENF-11</w:t>
            </w:r>
          </w:p>
        </w:tc>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Sécurité du contrôle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Aucun contrôleur ne peut produire une séquence de feux dangereuse (voir Safety Guard).</w:t>
            </w:r>
          </w:p>
        </w:tc>
      </w:tr>
    </w:tbl>
    <w:p>
      <w:r>
        <w:br w:type="page"/>
      </w:r>
    </w:p>
    <w:p>
      <w:pPr>
        <w:pStyle w:val="Heading1"/>
      </w:pPr>
      <w:r>
        <w:rPr>
          <w:rFonts w:ascii="Calibri" w:cs="Calibri" w:eastAsia="Calibri" w:hAnsi="Calibri"/>
        </w:rPr>
        <w:t xml:space="preserve">7. Architecture globale</w:t>
      </w:r>
    </w:p>
    <w:p>
      <w:pPr>
        <w:spacing w:after="120" w:line="288"/>
      </w:pPr>
      <w:r>
        <w:rPr>
          <w:rFonts w:ascii="Calibri" w:cs="Calibri" w:eastAsia="Calibri" w:hAnsi="Calibri"/>
        </w:rPr>
        <w:t xml:space="preserve">L'architecture suit six couches. Chaque couche ne dépend que de la précédente, ce qui limite les erreurs lors de l'intégration : on peut tester chaque couche seule avec des données factices.</w:t>
      </w:r>
    </w:p>
    <w:p>
      <w:pPr>
        <w:spacing w:after="80"/>
        <w:jc w:val="center"/>
      </w:pPr>
      <w:r>
        <w:drawing>
          <wp:inline distT="0" distB="0" distL="0" distR="0">
            <wp:extent cx="4953000" cy="6200775"/>
            <wp:effectExtent t="0" r="0" b="0" l="0"/>
            <wp:docPr id="1" name="archi" descr="Architecture en six couches du projet SUMO"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2007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 architecture du projet, de la donnée à l'application</w:t>
      </w:r>
    </w:p>
    <w:p>
      <w:r>
        <w:br w:type="page"/>
      </w:r>
    </w:p>
    <w:p>
      <w:pPr>
        <w:pStyle w:val="Heading2"/>
      </w:pPr>
      <w:r>
        <w:rPr>
          <w:rFonts w:ascii="Calibri" w:cs="Calibri" w:eastAsia="Calibri" w:hAnsi="Calibri"/>
        </w:rPr>
        <w:t xml:space="preserve">7.1 Décisions d'architecture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Décision</w:t>
            </w:r>
          </w:p>
        </w:tc>
        <w:tc>
          <w:tcPr>
            <w:tcW w:type="dxa" w:w="35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Choix</w:t>
            </w:r>
          </w:p>
        </w:tc>
        <w:tc>
          <w:tcPr>
            <w:tcW w:type="dxa" w:w="38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Justification</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Interface avec la simulation</w:t>
            </w:r>
          </w:p>
        </w:tc>
        <w:tc>
          <w:tcPr>
            <w:tcW w:type="dxa" w:w="3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L'application ne parle jamais à SUMO ; elle lit les résultats via l'API</w:t>
            </w:r>
          </w:p>
        </w:tc>
        <w:tc>
          <w:tcPr>
            <w:tcW w:type="dxa" w:w="38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Évite les plantages en démonstration et sépare calcul et affichage.</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Mode d'utilisation</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Résultats précalculés et rejoués (replay), avec lancement optionnel</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démonstration fiable ne dépend pas d'une simulation en cours.</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Contrôleurs interchangeables</w:t>
            </w:r>
          </w:p>
        </w:tc>
        <w:tc>
          <w:tcPr>
            <w:tcW w:type="dxa" w:w="3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interface commune pour feux fixes, actuated, règles et RL</w:t>
            </w:r>
          </w:p>
        </w:tc>
        <w:tc>
          <w:tcPr>
            <w:tcW w:type="dxa" w:w="38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Comparaison équitable, ajout d'un contrôleur sans toucher au reste.</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Sécurité</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Safety Guard commun appliqué après la décision du contrôleur</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Le RL ne peut pas produire de séquence dangereuse.</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Stockage</w:t>
            </w:r>
          </w:p>
        </w:tc>
        <w:tc>
          <w:tcPr>
            <w:tcW w:type="dxa" w:w="35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Parquet pour les fichiers, DuckDB pour les requêtes</w:t>
            </w:r>
          </w:p>
        </w:tc>
        <w:tc>
          <w:tcPr>
            <w:tcW w:type="dxa" w:w="38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Léger, sans serveur, rapide pour l'analyse.</w:t>
            </w:r>
          </w:p>
        </w:tc>
      </w:tr>
      <w:tr>
        <w:trPr>
          <w:cantSplit/>
        </w:trPr>
        <w:tc>
          <w:tcPr>
            <w:tcW w:type="dxa" w:w="2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Source de données interchangeable</w:t>
            </w:r>
          </w:p>
        </w:tc>
        <w:tc>
          <w:tcPr>
            <w:tcW w:type="dxa" w:w="35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Champ data_source (simulation ou live)</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 flux réel pourra remplacer la simulation sans modifier l'application.</w:t>
            </w:r>
          </w:p>
        </w:tc>
      </w:tr>
    </w:tbl>
    <w:p>
      <w:r>
        <w:br w:type="page"/>
      </w:r>
    </w:p>
    <w:p>
      <w:pPr>
        <w:pStyle w:val="Heading1"/>
      </w:pPr>
      <w:r>
        <w:rPr>
          <w:rFonts w:ascii="Calibri" w:cs="Calibri" w:eastAsia="Calibri" w:hAnsi="Calibri"/>
        </w:rPr>
        <w:t xml:space="preserve">8. Architecture détaillée par module</w:t>
      </w:r>
    </w:p>
    <w:p>
      <w:pPr>
        <w:pStyle w:val="Heading2"/>
      </w:pPr>
      <w:r>
        <w:rPr>
          <w:rFonts w:ascii="Calibri" w:cs="Calibri" w:eastAsia="Calibri" w:hAnsi="Calibri"/>
        </w:rPr>
        <w:t xml:space="preserve">8.1 Module Données (data)</w:t>
      </w:r>
    </w:p>
    <w:p>
      <w:pPr>
        <w:pStyle w:val="ListParagraph"/>
        <w:numPr>
          <w:ilvl w:val="0"/>
          <w:numId w:val="2"/>
        </w:numPr>
        <w:spacing w:after="60" w:line="276"/>
      </w:pPr>
      <w:r>
        <w:rPr>
          <w:rFonts w:ascii="Calibri" w:cs="Calibri" w:eastAsia="Calibri" w:hAnsi="Calibri"/>
          <w:b/>
          <w:bCs/>
        </w:rPr>
        <w:t xml:space="preserve">Rôle : </w:t>
      </w:r>
      <w:r>
        <w:rPr>
          <w:rFonts w:ascii="Calibri" w:cs="Calibri" w:eastAsia="Calibri" w:hAnsi="Calibri"/>
        </w:rPr>
        <w:t xml:space="preserve">télécharger, valider, nettoyer et calibrer.</w:t>
      </w:r>
    </w:p>
    <w:p>
      <w:pPr>
        <w:pStyle w:val="ListParagraph"/>
        <w:numPr>
          <w:ilvl w:val="0"/>
          <w:numId w:val="2"/>
        </w:numPr>
        <w:spacing w:after="60" w:line="276"/>
      </w:pPr>
      <w:r>
        <w:rPr>
          <w:rFonts w:ascii="Calibri" w:cs="Calibri" w:eastAsia="Calibri" w:hAnsi="Calibri"/>
          <w:b/>
          <w:bCs/>
        </w:rPr>
        <w:t xml:space="preserve">Entrées : </w:t>
      </w:r>
      <w:r>
        <w:rPr>
          <w:rFonts w:ascii="Calibri" w:cs="Calibri" w:eastAsia="Calibri" w:hAnsi="Calibri"/>
        </w:rPr>
        <w:t xml:space="preserve">capteurs de la Ville de Paris (débit, taux d'occupation), référentiel géographique, extrait OpenStreetMap, mesures de terrain.</w:t>
      </w:r>
    </w:p>
    <w:p>
      <w:pPr>
        <w:pStyle w:val="ListParagraph"/>
        <w:numPr>
          <w:ilvl w:val="0"/>
          <w:numId w:val="2"/>
        </w:numPr>
        <w:spacing w:after="60" w:line="276"/>
      </w:pPr>
      <w:r>
        <w:rPr>
          <w:rFonts w:ascii="Calibri" w:cs="Calibri" w:eastAsia="Calibri" w:hAnsi="Calibri"/>
          <w:b/>
          <w:bCs/>
        </w:rPr>
        <w:t xml:space="preserve">Sorties : </w:t>
      </w:r>
      <w:r>
        <w:rPr>
          <w:rFonts w:ascii="Calibri" w:cs="Calibri" w:eastAsia="Calibri" w:hAnsi="Calibri"/>
        </w:rPr>
        <w:t xml:space="preserve">fichiers Parquet nettoyés, profils horaires de demande par branche du carrefour, paramètres de feux.</w:t>
      </w:r>
    </w:p>
    <w:p>
      <w:pPr>
        <w:pStyle w:val="ListParagraph"/>
        <w:numPr>
          <w:ilvl w:val="0"/>
          <w:numId w:val="2"/>
        </w:numPr>
        <w:spacing w:after="60" w:line="276"/>
      </w:pPr>
      <w:r>
        <w:rPr>
          <w:rFonts w:ascii="Calibri" w:cs="Calibri" w:eastAsia="Calibri" w:hAnsi="Calibri"/>
          <w:b/>
          <w:bCs/>
        </w:rPr>
        <w:t xml:space="preserve">Traitements : </w:t>
      </w:r>
      <w:r>
        <w:rPr>
          <w:rFonts w:ascii="Calibri" w:cs="Calibri" w:eastAsia="Calibri" w:hAnsi="Calibri"/>
        </w:rPr>
        <w:t xml:space="preserve">filtrage des valeurs aberrantes et des états de capteur invalides, jointure entre mesures et référentiel sur l'identifiant d'arc, choix de jours types (mardi à jeudi, hors vacances), agrégation en profils horaires, conversion débit par branche en flux SUMO.</w:t>
      </w:r>
    </w:p>
    <w:p>
      <w:pPr>
        <w:pStyle w:val="ListParagraph"/>
        <w:numPr>
          <w:ilvl w:val="0"/>
          <w:numId w:val="2"/>
        </w:numPr>
        <w:spacing w:after="60" w:line="276"/>
      </w:pPr>
      <w:r>
        <w:rPr>
          <w:rFonts w:ascii="Calibri" w:cs="Calibri" w:eastAsia="Calibri" w:hAnsi="Calibri"/>
          <w:b/>
          <w:bCs/>
        </w:rPr>
        <w:t xml:space="preserve">Erreurs à anticiper : </w:t>
      </w:r>
      <w:r>
        <w:rPr>
          <w:rFonts w:ascii="Calibri" w:cs="Calibri" w:eastAsia="Calibri" w:hAnsi="Calibri"/>
        </w:rPr>
        <w:t xml:space="preserve">capteur en panne, données absentes sur un créneau, fuseau horaire, jointure sur un mauvais identifiant.</w:t>
      </w:r>
    </w:p>
    <w:p>
      <w:pPr>
        <w:pStyle w:val="Heading2"/>
      </w:pPr>
      <w:r>
        <w:rPr>
          <w:rFonts w:ascii="Calibri" w:cs="Calibri" w:eastAsia="Calibri" w:hAnsi="Calibri"/>
        </w:rPr>
        <w:t xml:space="preserve">8.2 Module Simulation (sumo)</w:t>
      </w:r>
    </w:p>
    <w:p>
      <w:pPr>
        <w:pStyle w:val="ListParagraph"/>
        <w:numPr>
          <w:ilvl w:val="0"/>
          <w:numId w:val="2"/>
        </w:numPr>
        <w:spacing w:after="60" w:line="276"/>
      </w:pPr>
      <w:r>
        <w:rPr>
          <w:rFonts w:ascii="Calibri" w:cs="Calibri" w:eastAsia="Calibri" w:hAnsi="Calibri"/>
          <w:b/>
          <w:bCs/>
        </w:rPr>
        <w:t xml:space="preserve">Rôle : </w:t>
      </w:r>
      <w:r>
        <w:rPr>
          <w:rFonts w:ascii="Calibri" w:cs="Calibri" w:eastAsia="Calibri" w:hAnsi="Calibri"/>
        </w:rPr>
        <w:t xml:space="preserve">reproduire le carrefour et ses usagers.</w:t>
      </w:r>
    </w:p>
    <w:p>
      <w:pPr>
        <w:pStyle w:val="ListParagraph"/>
        <w:numPr>
          <w:ilvl w:val="0"/>
          <w:numId w:val="2"/>
        </w:numPr>
        <w:spacing w:after="60" w:line="276"/>
      </w:pPr>
      <w:r>
        <w:rPr>
          <w:rFonts w:ascii="Calibri" w:cs="Calibri" w:eastAsia="Calibri" w:hAnsi="Calibri"/>
          <w:b/>
          <w:bCs/>
        </w:rPr>
        <w:t xml:space="preserve">Fichiers : </w:t>
      </w:r>
      <w:r>
        <w:rPr>
          <w:rFonts w:ascii="Calibri" w:cs="Calibri" w:eastAsia="Calibri" w:hAnsi="Calibri"/>
        </w:rPr>
        <w:t xml:space="preserve">réseau (.net.xml), demande (.rou.xml), détecteurs et arrêts de bus (additional), configuration (.sumocfg).</w:t>
      </w:r>
    </w:p>
    <w:p>
      <w:pPr>
        <w:pStyle w:val="ListParagraph"/>
        <w:numPr>
          <w:ilvl w:val="0"/>
          <w:numId w:val="2"/>
        </w:numPr>
        <w:spacing w:after="60" w:line="276"/>
      </w:pPr>
      <w:r>
        <w:rPr>
          <w:rFonts w:ascii="Calibri" w:cs="Calibri" w:eastAsia="Calibri" w:hAnsi="Calibri"/>
          <w:b/>
          <w:bCs/>
        </w:rPr>
        <w:t xml:space="preserve">Éléments modélisés : </w:t>
      </w:r>
      <w:r>
        <w:rPr>
          <w:rFonts w:ascii="Calibri" w:cs="Calibri" w:eastAsia="Calibri" w:hAnsi="Calibri"/>
        </w:rPr>
        <w:t xml:space="preserve">feux avec phases réelles, passages piétons, ligne de bus avec arrêts, une ambulance sur un trajet défini, flux de voitures par branche, flux de piétons par passage.</w:t>
      </w:r>
    </w:p>
    <w:p>
      <w:pPr>
        <w:pStyle w:val="ListParagraph"/>
        <w:numPr>
          <w:ilvl w:val="0"/>
          <w:numId w:val="2"/>
        </w:numPr>
        <w:spacing w:after="60" w:line="276"/>
      </w:pPr>
      <w:r>
        <w:rPr>
          <w:rFonts w:ascii="Calibri" w:cs="Calibri" w:eastAsia="Calibri" w:hAnsi="Calibri"/>
          <w:b/>
          <w:bCs/>
        </w:rPr>
        <w:t xml:space="preserve">Exécution : </w:t>
      </w:r>
      <w:r>
        <w:rPr>
          <w:rFonts w:ascii="Calibri" w:cs="Calibri" w:eastAsia="Calibri" w:hAnsi="Calibri"/>
        </w:rPr>
        <w:t xml:space="preserve">sans interface graphique, pilotée par script, avec graine et durée en paramètres (par exemple 07h30 à 09h30 pour couvrir l'heure de pointe et sa montée).</w:t>
      </w:r>
    </w:p>
    <w:p>
      <w:pPr>
        <w:pStyle w:val="Heading2"/>
      </w:pPr>
      <w:r>
        <w:rPr>
          <w:rFonts w:ascii="Calibri" w:cs="Calibri" w:eastAsia="Calibri" w:hAnsi="Calibri"/>
        </w:rPr>
        <w:t xml:space="preserve">8.3 Module Contrôle (control)</w:t>
      </w:r>
    </w:p>
    <w:p>
      <w:pPr>
        <w:spacing w:after="120" w:line="288"/>
      </w:pPr>
      <w:r>
        <w:rPr>
          <w:rFonts w:ascii="Calibri" w:cs="Calibri" w:eastAsia="Calibri" w:hAnsi="Calibri"/>
        </w:rPr>
        <w:t xml:space="preserve">Tous les contrôleurs implémentent la même interface, et leur décision passe par le Safety Guard avant d'être appliquée.</w:t>
      </w:r>
    </w:p>
    <w:p>
      <w:pPr>
        <w:shd w:fill="F1F3F5" w:color="auto" w:val="clear"/>
        <w:spacing w:after="0" w:line="240"/>
      </w:pPr>
      <w:r>
        <w:rPr>
          <w:rFonts w:ascii="Consolas" w:cs="Consolas" w:eastAsia="Consolas" w:hAnsi="Consolas"/>
          <w:sz w:val="17"/>
          <w:szCs w:val="17"/>
        </w:rPr>
        <w:t xml:space="preserve">class Controller(ABC):</w:t>
      </w:r>
    </w:p>
    <w:p>
      <w:pPr>
        <w:shd w:fill="F1F3F5" w:color="auto" w:val="clear"/>
        <w:spacing w:after="0" w:line="240"/>
      </w:pPr>
      <w:r>
        <w:rPr>
          <w:rFonts w:ascii="Consolas" w:cs="Consolas" w:eastAsia="Consolas" w:hAnsi="Consolas"/>
          <w:sz w:val="17"/>
          <w:szCs w:val="17"/>
        </w:rPr>
        <w:t xml:space="preserve">    def reset(self, seed: int) -&gt; None: ...</w:t>
      </w:r>
    </w:p>
    <w:p>
      <w:pPr>
        <w:shd w:fill="F1F3F5" w:color="auto" w:val="clear"/>
        <w:spacing w:after="0" w:line="240"/>
      </w:pPr>
      <w:r>
        <w:rPr>
          <w:rFonts w:ascii="Consolas" w:cs="Consolas" w:eastAsia="Consolas" w:hAnsi="Consolas"/>
          <w:sz w:val="17"/>
          <w:szCs w:val="17"/>
        </w:rPr>
        <w:t xml:space="preserve">    def decide(self, obs: Observation) -&gt; int:</w:t>
      </w:r>
    </w:p>
    <w:p>
      <w:pPr>
        <w:shd w:fill="F1F3F5" w:color="auto" w:val="clear"/>
        <w:spacing w:after="0" w:line="240"/>
      </w:pPr>
      <w:r>
        <w:rPr>
          <w:rFonts w:ascii="Consolas" w:cs="Consolas" w:eastAsia="Consolas" w:hAnsi="Consolas"/>
          <w:sz w:val="17"/>
          <w:szCs w:val="17"/>
        </w:rPr>
        <w:t xml:space="preserve">        """Retourne l'indice de la phase de feu souhaitée."""</w:t>
      </w:r>
    </w:p>
    <w:p>
      <w:pPr>
        <w:shd w:fill="F1F3F5" w:color="auto" w:val="clear"/>
        <w:spacing w:after="0" w:line="240"/>
      </w:pPr>
      <w:r>
        <w:rPr>
          <w:rFonts w:ascii="Consolas" w:cs="Consolas" w:eastAsia="Consolas" w:hAnsi="Consolas"/>
          <w:sz w:val="17"/>
          <w:szCs w:val="17"/>
        </w:rPr>
        <w:t xml:space="preserve"> </w:t>
      </w:r>
    </w:p>
    <w:p>
      <w:pPr>
        <w:shd w:fill="F1F3F5" w:color="auto" w:val="clear"/>
        <w:spacing w:after="0" w:line="240"/>
      </w:pPr>
      <w:r>
        <w:rPr>
          <w:rFonts w:ascii="Consolas" w:cs="Consolas" w:eastAsia="Consolas" w:hAnsi="Consolas"/>
          <w:sz w:val="17"/>
          <w:szCs w:val="17"/>
        </w:rPr>
        <w:t xml:space="preserve">class SafetyGuard:</w:t>
      </w:r>
    </w:p>
    <w:p>
      <w:pPr>
        <w:shd w:fill="F1F3F5" w:color="auto" w:val="clear"/>
        <w:spacing w:after="0" w:line="240"/>
      </w:pPr>
      <w:r>
        <w:rPr>
          <w:rFonts w:ascii="Consolas" w:cs="Consolas" w:eastAsia="Consolas" w:hAnsi="Consolas"/>
          <w:sz w:val="17"/>
          <w:szCs w:val="17"/>
        </w:rPr>
        <w:t xml:space="preserve">    def apply(self, proposed: int, state: SignalState) -&gt; int:</w:t>
      </w:r>
    </w:p>
    <w:p>
      <w:pPr>
        <w:shd w:fill="F1F3F5" w:color="auto" w:val="clear"/>
        <w:spacing w:after="0" w:line="240"/>
      </w:pPr>
      <w:r>
        <w:rPr>
          <w:rFonts w:ascii="Consolas" w:cs="Consolas" w:eastAsia="Consolas" w:hAnsi="Consolas"/>
          <w:sz w:val="17"/>
          <w:szCs w:val="17"/>
        </w:rPr>
        <w:t xml:space="preserve">        """Corrige la proposition si elle viole une contrainte."""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Contrôleur</w:t>
            </w:r>
          </w:p>
        </w:tc>
        <w:tc>
          <w:tcPr>
            <w:tcW w:type="dxa" w:w="3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Principe</w:t>
            </w:r>
          </w:p>
        </w:tc>
        <w:tc>
          <w:tcPr>
            <w:tcW w:type="dxa" w:w="38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Rôle dans l'étude</w:t>
            </w:r>
          </w:p>
        </w:tc>
      </w:tr>
      <w:tr>
        <w:trPr>
          <w:cantSplit/>
        </w:trPr>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FixedTime</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Cycle fixe mesuré sur le terrain</w:t>
            </w:r>
          </w:p>
        </w:tc>
        <w:tc>
          <w:tcPr>
            <w:tcW w:type="dxa" w:w="38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Baseline de référence</w:t>
            </w:r>
          </w:p>
        </w:tc>
      </w:tr>
      <w:tr>
        <w:trPr>
          <w:cantSplit/>
        </w:trPr>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Actuated</w:t>
            </w:r>
          </w:p>
        </w:tc>
        <w:tc>
          <w:tcPr>
            <w:tcW w:type="dxa" w:w="3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adaptatifs standard de SUMO (prolongation du vert selon détecteurs)</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Baseline plus exigeante, pour éviter une comparaison trop facile</w:t>
            </w:r>
          </w:p>
        </w:tc>
      </w:tr>
      <w:tr>
        <w:trPr>
          <w:cantSplit/>
        </w:trPr>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RuleBased</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Préemption ambulance, TSP bus, protection piétonne, carrefour dégagé</w:t>
            </w:r>
          </w:p>
        </w:tc>
        <w:tc>
          <w:tcPr>
            <w:tcW w:type="dxa" w:w="38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Solution explicable et robuste ; plan de repli du RL</w:t>
            </w:r>
          </w:p>
        </w:tc>
      </w:tr>
      <w:tr>
        <w:trPr>
          <w:cantSplit/>
        </w:trPr>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RLController</w:t>
            </w:r>
          </w:p>
        </w:tc>
        <w:tc>
          <w:tcPr>
            <w:tcW w:type="dxa" w:w="3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Politique apprise (chapitre 10)</w:t>
            </w:r>
          </w:p>
        </w:tc>
        <w:tc>
          <w:tcPr>
            <w:tcW w:type="dxa" w:w="38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Solution principale à évaluer</w:t>
            </w:r>
          </w:p>
        </w:tc>
      </w:tr>
    </w:tbl>
    <w:p>
      <w:pPr>
        <w:spacing w:after="120"/>
      </w:pPr>
    </w:p>
    <w:p>
      <w:pPr>
        <w:pStyle w:val="Heading3"/>
      </w:pPr>
      <w:r>
        <w:rPr>
          <w:rFonts w:ascii="Calibri" w:cs="Calibri" w:eastAsia="Calibri" w:hAnsi="Calibri"/>
        </w:rPr>
        <w:t xml:space="preserve">Règles de sécurité (Safety Guard)</w:t>
      </w:r>
    </w:p>
    <w:p>
      <w:pPr>
        <w:pStyle w:val="ListParagraph"/>
        <w:numPr>
          <w:ilvl w:val="0"/>
          <w:numId w:val="2"/>
        </w:numPr>
        <w:spacing w:after="60" w:line="276"/>
      </w:pPr>
      <w:r>
        <w:rPr>
          <w:rFonts w:ascii="Calibri" w:cs="Calibri" w:eastAsia="Calibri" w:hAnsi="Calibri"/>
        </w:rPr>
        <w:t xml:space="preserve">Vert minimum par phase (par exemple 5 à 10 s) avant tout changement.</w:t>
      </w:r>
    </w:p>
    <w:p>
      <w:pPr>
        <w:pStyle w:val="ListParagraph"/>
        <w:numPr>
          <w:ilvl w:val="0"/>
          <w:numId w:val="2"/>
        </w:numPr>
        <w:spacing w:after="60" w:line="276"/>
      </w:pPr>
      <w:r>
        <w:rPr>
          <w:rFonts w:ascii="Calibri" w:cs="Calibri" w:eastAsia="Calibri" w:hAnsi="Calibri"/>
        </w:rPr>
        <w:t xml:space="preserve">Passage obligatoire par la phase jaune et la phase tout rouge avant une nouvelle phase verte.</w:t>
      </w:r>
    </w:p>
    <w:p>
      <w:pPr>
        <w:pStyle w:val="ListParagraph"/>
        <w:numPr>
          <w:ilvl w:val="0"/>
          <w:numId w:val="2"/>
        </w:numPr>
        <w:spacing w:after="60" w:line="276"/>
      </w:pPr>
      <w:r>
        <w:rPr>
          <w:rFonts w:ascii="Calibri" w:cs="Calibri" w:eastAsia="Calibri" w:hAnsi="Calibri"/>
        </w:rPr>
        <w:t xml:space="preserve">Attente maximale pour un piéton (cible 90 s) : la phase piétonne est forcée si le seuil est atteint.</w:t>
      </w:r>
    </w:p>
    <w:p>
      <w:pPr>
        <w:pStyle w:val="ListParagraph"/>
        <w:numPr>
          <w:ilvl w:val="0"/>
          <w:numId w:val="2"/>
        </w:numPr>
        <w:spacing w:after="60" w:line="276"/>
      </w:pPr>
      <w:r>
        <w:rPr>
          <w:rFonts w:ascii="Calibri" w:cs="Calibri" w:eastAsia="Calibri" w:hAnsi="Calibri"/>
        </w:rPr>
        <w:t xml:space="preserve">Attente maximale pour chaque branche, pour éviter qu'une branche ne soit jamais servie (famine).</w:t>
      </w:r>
    </w:p>
    <w:p>
      <w:pPr>
        <w:pStyle w:val="ListParagraph"/>
        <w:numPr>
          <w:ilvl w:val="0"/>
          <w:numId w:val="2"/>
        </w:numPr>
        <w:spacing w:after="60" w:line="276"/>
      </w:pPr>
      <w:r>
        <w:rPr>
          <w:rFonts w:ascii="Calibri" w:cs="Calibri" w:eastAsia="Calibri" w:hAnsi="Calibri"/>
        </w:rPr>
        <w:t xml:space="preserve">La préemption ambulance est prioritaire sur le RL, mais respecte jaune et tout rouge.</w:t>
      </w:r>
    </w:p>
    <w:p>
      <w:pPr>
        <w:pStyle w:val="Heading2"/>
      </w:pPr>
      <w:r>
        <w:rPr>
          <w:rFonts w:ascii="Calibri" w:cs="Calibri" w:eastAsia="Calibri" w:hAnsi="Calibri"/>
        </w:rPr>
        <w:t xml:space="preserve">8.4 Module Machine Learning (ml)</w:t>
      </w:r>
    </w:p>
    <w:p>
      <w:pPr>
        <w:pStyle w:val="ListParagraph"/>
        <w:numPr>
          <w:ilvl w:val="0"/>
          <w:numId w:val="2"/>
        </w:numPr>
        <w:spacing w:after="60" w:line="276"/>
      </w:pPr>
      <w:r>
        <w:rPr>
          <w:rFonts w:ascii="Calibri" w:cs="Calibri" w:eastAsia="Calibri" w:hAnsi="Calibri"/>
          <w:b/>
          <w:bCs/>
        </w:rPr>
        <w:t xml:space="preserve">Rôle : </w:t>
      </w:r>
      <w:r>
        <w:rPr>
          <w:rFonts w:ascii="Calibri" w:cs="Calibri" w:eastAsia="Calibri" w:hAnsi="Calibri"/>
        </w:rPr>
        <w:t xml:space="preserve">prédire le temps de trajet avec intervalle (chapitre 11).</w:t>
      </w:r>
    </w:p>
    <w:p>
      <w:pPr>
        <w:pStyle w:val="ListParagraph"/>
        <w:numPr>
          <w:ilvl w:val="0"/>
          <w:numId w:val="2"/>
        </w:numPr>
        <w:spacing w:after="60" w:line="276"/>
      </w:pPr>
      <w:r>
        <w:rPr>
          <w:rFonts w:ascii="Calibri" w:cs="Calibri" w:eastAsia="Calibri" w:hAnsi="Calibri"/>
          <w:b/>
          <w:bCs/>
        </w:rPr>
        <w:t xml:space="preserve">Entrées : </w:t>
      </w:r>
      <w:r>
        <w:rPr>
          <w:rFonts w:ascii="Calibri" w:cs="Calibri" w:eastAsia="Calibri" w:hAnsi="Calibri"/>
        </w:rPr>
        <w:t xml:space="preserve">journal d'état des simulations, profils de demande.</w:t>
      </w:r>
    </w:p>
    <w:p>
      <w:pPr>
        <w:pStyle w:val="ListParagraph"/>
        <w:numPr>
          <w:ilvl w:val="0"/>
          <w:numId w:val="2"/>
        </w:numPr>
        <w:spacing w:after="60" w:line="276"/>
      </w:pPr>
      <w:r>
        <w:rPr>
          <w:rFonts w:ascii="Calibri" w:cs="Calibri" w:eastAsia="Calibri" w:hAnsi="Calibri"/>
          <w:b/>
          <w:bCs/>
        </w:rPr>
        <w:t xml:space="preserve">Sorties : </w:t>
      </w:r>
      <w:r>
        <w:rPr>
          <w:rFonts w:ascii="Calibri" w:cs="Calibri" w:eastAsia="Calibri" w:hAnsi="Calibri"/>
        </w:rPr>
        <w:t xml:space="preserve">modèle sauvegardé et fonction predict_eta(features) qui retourne l'ETA et les bornes.</w:t>
      </w:r>
    </w:p>
    <w:p>
      <w:pPr>
        <w:pStyle w:val="Heading2"/>
      </w:pPr>
      <w:r>
        <w:rPr>
          <w:rFonts w:ascii="Calibri" w:cs="Calibri" w:eastAsia="Calibri" w:hAnsi="Calibri"/>
        </w:rPr>
        <w:t xml:space="preserve">8.5 Module API (api)</w:t>
      </w:r>
    </w:p>
    <w:p>
      <w:pPr>
        <w:pStyle w:val="ListParagraph"/>
        <w:numPr>
          <w:ilvl w:val="0"/>
          <w:numId w:val="2"/>
        </w:numPr>
        <w:spacing w:after="60" w:line="276"/>
      </w:pPr>
      <w:r>
        <w:rPr>
          <w:rFonts w:ascii="Calibri" w:cs="Calibri" w:eastAsia="Calibri" w:hAnsi="Calibri"/>
          <w:b/>
          <w:bCs/>
        </w:rPr>
        <w:t xml:space="preserve">Rôle : </w:t>
      </w:r>
      <w:r>
        <w:rPr>
          <w:rFonts w:ascii="Calibri" w:cs="Calibri" w:eastAsia="Calibri" w:hAnsi="Calibri"/>
        </w:rPr>
        <w:t xml:space="preserve">unique point d'accès aux résultats pour l'application.</w:t>
      </w:r>
    </w:p>
    <w:p>
      <w:pPr>
        <w:pStyle w:val="ListParagraph"/>
        <w:numPr>
          <w:ilvl w:val="0"/>
          <w:numId w:val="2"/>
        </w:numPr>
        <w:spacing w:after="60" w:line="276"/>
      </w:pPr>
      <w:r>
        <w:rPr>
          <w:rFonts w:ascii="Calibri" w:cs="Calibri" w:eastAsia="Calibri" w:hAnsi="Calibri"/>
          <w:b/>
          <w:bCs/>
        </w:rPr>
        <w:t xml:space="preserve">Technologie : </w:t>
      </w:r>
      <w:r>
        <w:rPr>
          <w:rFonts w:ascii="Calibri" w:cs="Calibri" w:eastAsia="Calibri" w:hAnsi="Calibri"/>
        </w:rPr>
        <w:t xml:space="preserve">FastAPI avec schémas Pydantic en entrée et sortie ; lecture dans DuckDB.</w:t>
      </w:r>
    </w:p>
    <w:p>
      <w:pPr>
        <w:pStyle w:val="ListParagraph"/>
        <w:numPr>
          <w:ilvl w:val="0"/>
          <w:numId w:val="2"/>
        </w:numPr>
        <w:spacing w:after="60" w:line="276"/>
      </w:pPr>
      <w:r>
        <w:rPr>
          <w:rFonts w:ascii="Calibri" w:cs="Calibri" w:eastAsia="Calibri" w:hAnsi="Calibri"/>
          <w:b/>
          <w:bCs/>
        </w:rPr>
        <w:t xml:space="preserve">Principe : </w:t>
      </w:r>
      <w:r>
        <w:rPr>
          <w:rFonts w:ascii="Calibri" w:cs="Calibri" w:eastAsia="Calibri" w:hAnsi="Calibri"/>
        </w:rPr>
        <w:t xml:space="preserve">toute réponse inclut data_source, timestamp et data_age_s.</w:t>
      </w:r>
    </w:p>
    <w:p>
      <w:pPr>
        <w:pStyle w:val="Heading2"/>
      </w:pPr>
      <w:r>
        <w:rPr>
          <w:rFonts w:ascii="Calibri" w:cs="Calibri" w:eastAsia="Calibri" w:hAnsi="Calibri"/>
        </w:rPr>
        <w:t xml:space="preserve">8.6 Module Application (app)</w:t>
      </w:r>
    </w:p>
    <w:p>
      <w:pPr>
        <w:pStyle w:val="ListParagraph"/>
        <w:numPr>
          <w:ilvl w:val="0"/>
          <w:numId w:val="2"/>
        </w:numPr>
        <w:spacing w:after="60" w:line="276"/>
      </w:pPr>
      <w:r>
        <w:rPr>
          <w:rFonts w:ascii="Calibri" w:cs="Calibri" w:eastAsia="Calibri" w:hAnsi="Calibri"/>
          <w:b/>
          <w:bCs/>
        </w:rPr>
        <w:t xml:space="preserve">Rôle : </w:t>
      </w:r>
      <w:r>
        <w:rPr>
          <w:rFonts w:ascii="Calibri" w:cs="Calibri" w:eastAsia="Calibri" w:hAnsi="Calibri"/>
        </w:rPr>
        <w:t xml:space="preserve">afficher à chaque usager l'information utile (chapitre 12).</w:t>
      </w:r>
    </w:p>
    <w:p>
      <w:pPr>
        <w:pStyle w:val="ListParagraph"/>
        <w:numPr>
          <w:ilvl w:val="0"/>
          <w:numId w:val="2"/>
        </w:numPr>
        <w:spacing w:after="60" w:line="276"/>
      </w:pPr>
      <w:r>
        <w:rPr>
          <w:rFonts w:ascii="Calibri" w:cs="Calibri" w:eastAsia="Calibri" w:hAnsi="Calibri"/>
          <w:b/>
          <w:bCs/>
        </w:rPr>
        <w:t xml:space="preserve">Technologie : </w:t>
      </w:r>
      <w:r>
        <w:rPr>
          <w:rFonts w:ascii="Calibri" w:cs="Calibri" w:eastAsia="Calibri" w:hAnsi="Calibri"/>
        </w:rPr>
        <w:t xml:space="preserve">Streamlit avec une page par profil, graphiques Plotly.</w:t>
      </w:r>
    </w:p>
    <w:p>
      <w:pPr>
        <w:pStyle w:val="ListParagraph"/>
        <w:numPr>
          <w:ilvl w:val="0"/>
          <w:numId w:val="2"/>
        </w:numPr>
        <w:spacing w:after="60" w:line="276"/>
      </w:pPr>
      <w:r>
        <w:rPr>
          <w:rFonts w:ascii="Calibri" w:cs="Calibri" w:eastAsia="Calibri" w:hAnsi="Calibri"/>
          <w:b/>
          <w:bCs/>
        </w:rPr>
        <w:t xml:space="preserve">Principe : </w:t>
      </w:r>
      <w:r>
        <w:rPr>
          <w:rFonts w:ascii="Calibri" w:cs="Calibri" w:eastAsia="Calibri" w:hAnsi="Calibri"/>
        </w:rPr>
        <w:t xml:space="preserve">l'application ne contient aucune logique métier ; elle affiche ce que l'API retourne.</w:t>
      </w:r>
    </w:p>
    <w:p>
      <w:r>
        <w:br w:type="page"/>
      </w:r>
    </w:p>
    <w:p>
      <w:pPr>
        <w:pStyle w:val="Heading1"/>
      </w:pPr>
      <w:r>
        <w:rPr>
          <w:rFonts w:ascii="Calibri" w:cs="Calibri" w:eastAsia="Calibri" w:hAnsi="Calibri"/>
        </w:rPr>
        <w:t xml:space="preserve">9. Modèle de données et API</w:t>
      </w:r>
    </w:p>
    <w:p>
      <w:pPr>
        <w:pStyle w:val="Heading2"/>
      </w:pPr>
      <w:r>
        <w:rPr>
          <w:rFonts w:ascii="Calibri" w:cs="Calibri" w:eastAsia="Calibri" w:hAnsi="Calibri"/>
        </w:rPr>
        <w:t xml:space="preserve">9.1 Tables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Table</w:t>
            </w:r>
          </w:p>
        </w:tc>
        <w:tc>
          <w:tcPr>
            <w:tcW w:type="dxa" w:w="74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Colonnes principales</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sensor_hourly</w:t>
            </w:r>
          </w:p>
        </w:tc>
        <w:tc>
          <w:tcPr>
            <w:tcW w:type="dxa" w:w="7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iu_ac, horodatage, débit, taux d'occupation, état du trafic (données réelles nettoyées)</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demand_profile</w:t>
            </w:r>
          </w:p>
        </w:tc>
        <w:tc>
          <w:tcPr>
            <w:tcW w:type="dxa" w:w="7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branche, heure, type_jour, flux (veh/h), source</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run</w:t>
            </w:r>
          </w:p>
        </w:tc>
        <w:tc>
          <w:tcPr>
            <w:tcW w:type="dxa" w:w="7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run_id, scénario, graine, version_code, configuration, date, durée</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state_log</w:t>
            </w:r>
          </w:p>
        </w:tc>
        <w:tc>
          <w:tcPr>
            <w:tcW w:type="dxa" w:w="7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run_id, t (s), entité (voiture, bus, ambulance, piéton, carrefour), id, position, vitesse, phase, file</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trip</w:t>
            </w:r>
          </w:p>
        </w:tc>
        <w:tc>
          <w:tcPr>
            <w:tcW w:type="dxa" w:w="7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run_id, id, type, départ, arrivée, durée, timeLoss, attente, arrêts</w:t>
            </w:r>
          </w:p>
        </w:tc>
      </w:tr>
      <w:tr>
        <w:trPr>
          <w:cantSplit/>
        </w:trPr>
        <w:tc>
          <w:tcPr>
            <w:tcW w:type="dxa" w:w="2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kpi_run</w:t>
            </w:r>
          </w:p>
        </w:tc>
        <w:tc>
          <w:tcPr>
            <w:tcW w:type="dxa" w:w="7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run_id, scénario, graine, usager, kpi, valeur</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eta_prediction</w:t>
            </w:r>
          </w:p>
        </w:tc>
        <w:tc>
          <w:tcPr>
            <w:tcW w:type="dxa" w:w="7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run_id, trajet, t, eta_médiane, borne_basse, borne_haute, modèle_version</w:t>
            </w:r>
          </w:p>
        </w:tc>
      </w:tr>
    </w:tbl>
    <w:p>
      <w:pPr>
        <w:spacing w:after="120"/>
      </w:pPr>
    </w:p>
    <w:p>
      <w:pPr>
        <w:pStyle w:val="Heading2"/>
      </w:pPr>
      <w:r>
        <w:rPr>
          <w:rFonts w:ascii="Calibri" w:cs="Calibri" w:eastAsia="Calibri" w:hAnsi="Calibri"/>
        </w:rPr>
        <w:t xml:space="preserve">9.2 Format commun d'un message</w:t>
      </w:r>
    </w:p>
    <w:p>
      <w:pPr>
        <w:shd w:fill="F1F3F5" w:color="auto" w:val="clear"/>
        <w:spacing w:after="0" w:line="240"/>
      </w:pPr>
      <w:r>
        <w:rPr>
          <w:rFonts w:ascii="Consolas" w:cs="Consolas" w:eastAsia="Consolas" w:hAnsi="Consolas"/>
          <w:sz w:val="17"/>
          <w:szCs w:val="17"/>
        </w:rPr>
        <w:t xml:space="preserve">{</w:t>
      </w:r>
    </w:p>
    <w:p>
      <w:pPr>
        <w:shd w:fill="F1F3F5" w:color="auto" w:val="clear"/>
        <w:spacing w:after="0" w:line="240"/>
      </w:pPr>
      <w:r>
        <w:rPr>
          <w:rFonts w:ascii="Consolas" w:cs="Consolas" w:eastAsia="Consolas" w:hAnsi="Consolas"/>
          <w:sz w:val="17"/>
          <w:szCs w:val="17"/>
        </w:rPr>
        <w:t xml:space="preserve">  "data_source": "simulation",</w:t>
      </w:r>
    </w:p>
    <w:p>
      <w:pPr>
        <w:shd w:fill="F1F3F5" w:color="auto" w:val="clear"/>
        <w:spacing w:after="0" w:line="240"/>
      </w:pPr>
      <w:r>
        <w:rPr>
          <w:rFonts w:ascii="Consolas" w:cs="Consolas" w:eastAsia="Consolas" w:hAnsi="Consolas"/>
          <w:sz w:val="17"/>
          <w:szCs w:val="17"/>
        </w:rPr>
        <w:t xml:space="preserve">  "calibrated_on": "2026-10-14",</w:t>
      </w:r>
    </w:p>
    <w:p>
      <w:pPr>
        <w:shd w:fill="F1F3F5" w:color="auto" w:val="clear"/>
        <w:spacing w:after="0" w:line="240"/>
      </w:pPr>
      <w:r>
        <w:rPr>
          <w:rFonts w:ascii="Consolas" w:cs="Consolas" w:eastAsia="Consolas" w:hAnsi="Consolas"/>
          <w:sz w:val="17"/>
          <w:szCs w:val="17"/>
        </w:rPr>
        <w:t xml:space="preserve">  "timestamp": "2026-10-14T08:15:30",</w:t>
      </w:r>
    </w:p>
    <w:p>
      <w:pPr>
        <w:shd w:fill="F1F3F5" w:color="auto" w:val="clear"/>
        <w:spacing w:after="0" w:line="240"/>
      </w:pPr>
      <w:r>
        <w:rPr>
          <w:rFonts w:ascii="Consolas" w:cs="Consolas" w:eastAsia="Consolas" w:hAnsi="Consolas"/>
          <w:sz w:val="17"/>
          <w:szCs w:val="17"/>
        </w:rPr>
        <w:t xml:space="preserve">  "data_age_s": 5,</w:t>
      </w:r>
    </w:p>
    <w:p>
      <w:pPr>
        <w:shd w:fill="F1F3F5" w:color="auto" w:val="clear"/>
        <w:spacing w:after="0" w:line="240"/>
      </w:pPr>
      <w:r>
        <w:rPr>
          <w:rFonts w:ascii="Consolas" w:cs="Consolas" w:eastAsia="Consolas" w:hAnsi="Consolas"/>
          <w:sz w:val="17"/>
          <w:szCs w:val="17"/>
        </w:rPr>
        <w:t xml:space="preserve">  "type": "bus_status",</w:t>
      </w:r>
    </w:p>
    <w:p>
      <w:pPr>
        <w:shd w:fill="F1F3F5" w:color="auto" w:val="clear"/>
        <w:spacing w:after="0" w:line="240"/>
      </w:pPr>
      <w:r>
        <w:rPr>
          <w:rFonts w:ascii="Consolas" w:cs="Consolas" w:eastAsia="Consolas" w:hAnsi="Consolas"/>
          <w:sz w:val="17"/>
          <w:szCs w:val="17"/>
        </w:rPr>
        <w:t xml:space="preserve">  "bus_id": "B1",</w:t>
      </w:r>
    </w:p>
    <w:p>
      <w:pPr>
        <w:shd w:fill="F1F3F5" w:color="auto" w:val="clear"/>
        <w:spacing w:after="0" w:line="240"/>
      </w:pPr>
      <w:r>
        <w:rPr>
          <w:rFonts w:ascii="Consolas" w:cs="Consolas" w:eastAsia="Consolas" w:hAnsi="Consolas"/>
          <w:sz w:val="17"/>
          <w:szCs w:val="17"/>
        </w:rPr>
        <w:t xml:space="preserve">  "delay_s": 240,</w:t>
      </w:r>
    </w:p>
    <w:p>
      <w:pPr>
        <w:shd w:fill="F1F3F5" w:color="auto" w:val="clear"/>
        <w:spacing w:after="0" w:line="240"/>
      </w:pPr>
      <w:r>
        <w:rPr>
          <w:rFonts w:ascii="Consolas" w:cs="Consolas" w:eastAsia="Consolas" w:hAnsi="Consolas"/>
          <w:sz w:val="17"/>
          <w:szCs w:val="17"/>
        </w:rPr>
        <w:t xml:space="preserve">  "headway_s": 420,</w:t>
      </w:r>
    </w:p>
    <w:p>
      <w:pPr>
        <w:shd w:fill="F1F3F5" w:color="auto" w:val="clear"/>
        <w:spacing w:after="0" w:line="240"/>
      </w:pPr>
      <w:r>
        <w:rPr>
          <w:rFonts w:ascii="Consolas" w:cs="Consolas" w:eastAsia="Consolas" w:hAnsi="Consolas"/>
          <w:sz w:val="17"/>
          <w:szCs w:val="17"/>
        </w:rPr>
        <w:t xml:space="preserve">  "priority_active": true</w:t>
      </w:r>
    </w:p>
    <w:p>
      <w:pPr>
        <w:shd w:fill="F1F3F5" w:color="auto" w:val="clear"/>
        <w:spacing w:after="0" w:line="240"/>
      </w:pPr>
      <w:r>
        <w:rPr>
          <w:rFonts w:ascii="Consolas" w:cs="Consolas" w:eastAsia="Consolas" w:hAnsi="Consolas"/>
          <w:sz w:val="17"/>
          <w:szCs w:val="17"/>
        </w:rPr>
        <w:t xml:space="preserve">}</w:t>
      </w:r>
    </w:p>
    <w:p>
      <w:pPr>
        <w:spacing w:after="120"/>
      </w:pPr>
    </w:p>
    <w:p>
      <w:pPr>
        <w:pStyle w:val="Heading2"/>
      </w:pPr>
      <w:r>
        <w:rPr>
          <w:rFonts w:ascii="Calibri" w:cs="Calibri" w:eastAsia="Calibri" w:hAnsi="Calibri"/>
        </w:rPr>
        <w:t xml:space="preserve">9.3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cantSplit/>
          <w:tblHeader/>
        </w:trPr>
        <w:tc>
          <w:tcPr>
            <w:tcW w:type="dxa" w:w="3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Endpoint</w:t>
            </w:r>
          </w:p>
        </w:tc>
        <w:tc>
          <w:tcPr>
            <w:tcW w:type="dxa" w:w="2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Vue</w:t>
            </w:r>
          </w:p>
        </w:tc>
        <w:tc>
          <w:tcPr>
            <w:tcW w:type="dxa" w:w="42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Réponse</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/eta?trajet=...&amp;t=...</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Étudiant</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ETA médian, borne basse, borne haute, conseil</w:t>
            </w:r>
          </w:p>
        </w:tc>
      </w:tr>
      <w:tr>
        <w:trPr>
          <w:cantSplit/>
        </w:trPr>
        <w:tc>
          <w:tcPr>
            <w:tcW w:type="dxa" w:w="3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/ambulance/next-intersections</w:t>
            </w:r>
          </w:p>
        </w:tc>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Ambulance</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Statut des 3 prochains carrefours (dégagé, onde verte, bloqué)</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/bus/{id}/status</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Bus</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Retard, espacement, priorité active</w:t>
            </w:r>
          </w:p>
        </w:tc>
      </w:tr>
      <w:tr>
        <w:trPr>
          <w:cantSplit/>
        </w:trPr>
        <w:tc>
          <w:tcPr>
            <w:tcW w:type="dxa" w:w="3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/crossing/{id}?speed=...</w:t>
            </w:r>
          </w:p>
        </w:tc>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Piéton</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État du passage, temps de traversée restant selon la vitesse</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/kpi?scenario=...</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Opérateur</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KPIs par usager et par scénario</w:t>
            </w:r>
          </w:p>
        </w:tc>
      </w:tr>
      <w:tr>
        <w:trPr>
          <w:cantSplit/>
        </w:trPr>
        <w:tc>
          <w:tcPr>
            <w:tcW w:type="dxa" w:w="3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/scenarios</w:t>
            </w:r>
          </w:p>
        </w:tc>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Opérateur</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Liste des scénarios et des exécutions disponibles</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GET /replay/{run_id}?t=...</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Toutes</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État de la simulation à l'instant demandé</w:t>
            </w:r>
          </w:p>
        </w:tc>
      </w:tr>
      <w:tr>
        <w:trPr>
          <w:cantSplit/>
        </w:trPr>
        <w:tc>
          <w:tcPr>
            <w:tcW w:type="dxa" w:w="3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POST /scenario/run (option)</w:t>
            </w:r>
          </w:p>
        </w:tc>
        <w:tc>
          <w:tcPr>
            <w:tcW w:type="dxa" w:w="2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Opérateur</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Lance une exécution en arrière-plan</w:t>
            </w:r>
          </w:p>
        </w:tc>
      </w:tr>
    </w:tbl>
    <w:p>
      <w:pPr>
        <w:spacing w:after="120"/>
      </w:pPr>
    </w:p>
    <w:p>
      <w:pPr>
        <w:pStyle w:val="Heading2"/>
      </w:pPr>
      <w:r>
        <w:rPr>
          <w:rFonts w:ascii="Calibri" w:cs="Calibri" w:eastAsia="Calibri" w:hAnsi="Calibri"/>
        </w:rPr>
        <w:t xml:space="preserve">9.4 Format du fichier de KPIs</w:t>
      </w:r>
    </w:p>
    <w:p>
      <w:pPr>
        <w:spacing w:after="120" w:line="288"/>
      </w:pPr>
      <w:r>
        <w:rPr>
          <w:rFonts w:ascii="Calibri" w:cs="Calibri" w:eastAsia="Calibri" w:hAnsi="Calibri"/>
        </w:rPr>
        <w:t xml:space="preserve">Format commun à tous les contrôleurs, pour que le tableau de bord lise n'importe quel scénario : scenario, seed, usager, kpi, valeur. Exemples de kpi : time_loss_mean, wait_mean, wait_p95, travel_time, stops, headway_std, delay_mean, ped_wait_mean, ped_wait_max.</w:t>
      </w:r>
    </w:p>
    <w:p>
      <w:r>
        <w:br w:type="page"/>
      </w:r>
    </w:p>
    <w:p>
      <w:pPr>
        <w:pStyle w:val="Heading1"/>
      </w:pPr>
      <w:r>
        <w:rPr>
          <w:rFonts w:ascii="Calibri" w:cs="Calibri" w:eastAsia="Calibri" w:hAnsi="Calibri"/>
        </w:rPr>
        <w:t xml:space="preserve">10. Conception de l'apprentissage par renforcement</w:t>
      </w:r>
    </w:p>
    <w:p>
      <w:pPr>
        <w:pStyle w:val="Heading2"/>
      </w:pPr>
      <w:r>
        <w:rPr>
          <w:rFonts w:ascii="Calibri" w:cs="Calibri" w:eastAsia="Calibri" w:hAnsi="Calibri"/>
        </w:rPr>
        <w:t xml:space="preserve">10.1 Choix de formulation</w:t>
      </w:r>
    </w:p>
    <w:p>
      <w:pPr>
        <w:spacing w:after="120" w:line="288"/>
      </w:pPr>
      <w:r>
        <w:rPr>
          <w:rFonts w:ascii="Calibri" w:cs="Calibri" w:eastAsia="Calibri" w:hAnsi="Calibri"/>
        </w:rPr>
        <w:t xml:space="preserve">Le périmètre est un seul carrefour : il s'agit d'un agent unique, et non d'un système multi-agents. Le multi-agents n'a de sens que pour plusieurs carrefours coordonnés. L'agent est entraîné dans un environnement conforme à l'interface Gymnasium, construit au-dessus de SUMO. Une bibliothèque existante (sumo-rl) peut servir de point de départ ; vérifiez sa compatibilité avec votre version de SUMO avant d'en dépendre.</w:t>
      </w:r>
    </w:p>
    <w:p>
      <w:pPr>
        <w:pStyle w:val="Heading2"/>
      </w:pPr>
      <w:r>
        <w:rPr>
          <w:rFonts w:ascii="Calibri" w:cs="Calibri" w:eastAsia="Calibri" w:hAnsi="Calibri"/>
        </w:rPr>
        <w:t xml:space="preserve">10.2 Définition du problème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Élément</w:t>
            </w:r>
          </w:p>
        </w:tc>
        <w:tc>
          <w:tcPr>
            <w:tcW w:type="dxa" w:w="79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Définition initiale (à ajuster par expérimentation)</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Agent</w:t>
            </w:r>
          </w:p>
        </w:tc>
        <w:tc>
          <w:tcPr>
            <w:tcW w:type="dxa" w:w="7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Le contrôleur de feux du carrefour.</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Pas de décision</w:t>
            </w:r>
          </w:p>
        </w:tc>
        <w:tc>
          <w:tcPr>
            <w:tcW w:type="dxa" w:w="7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décision toutes les 5 secondes simulées, avec jaune et tout rouge insérés automatiquement.</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État</w:t>
            </w:r>
          </w:p>
        </w:tc>
        <w:tc>
          <w:tcPr>
            <w:tcW w:type="dxa" w:w="7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Par voie d'approche : nombre de véhicules à l'arrêt, densité, temps d'attente maximal (valeurs normalisées).</w:t>
            </w:r>
          </w:p>
          <w:p>
            <w:pPr>
              <w:spacing w:after="40"/>
              <w:jc w:val="left"/>
            </w:pPr>
            <w:r>
              <w:rPr>
                <w:rFonts w:ascii="Calibri" w:cs="Calibri" w:eastAsia="Calibri" w:hAnsi="Calibri"/>
                <w:b w:val="false"/>
                <w:bCs w:val="false"/>
                <w:sz w:val="19"/>
                <w:szCs w:val="19"/>
              </w:rPr>
              <w:t xml:space="preserve">Phase courante et temps écoulé dans la phase.</w:t>
            </w:r>
          </w:p>
          <w:p>
            <w:pPr>
              <w:spacing w:after="40"/>
              <w:jc w:val="left"/>
            </w:pPr>
            <w:r>
              <w:rPr>
                <w:rFonts w:ascii="Calibri" w:cs="Calibri" w:eastAsia="Calibri" w:hAnsi="Calibri"/>
                <w:b w:val="false"/>
                <w:bCs w:val="false"/>
                <w:sz w:val="19"/>
                <w:szCs w:val="19"/>
              </w:rPr>
              <w:t xml:space="preserve">Par passage piéton : nombre de piétons en attente et plus longue attente.</w:t>
            </w:r>
          </w:p>
          <w:p>
            <w:pPr>
              <w:spacing w:after="40"/>
              <w:jc w:val="left"/>
            </w:pPr>
            <w:r>
              <w:rPr>
                <w:rFonts w:ascii="Calibri" w:cs="Calibri" w:eastAsia="Calibri" w:hAnsi="Calibri"/>
                <w:b w:val="false"/>
                <w:bCs w:val="false"/>
                <w:sz w:val="19"/>
                <w:szCs w:val="19"/>
              </w:rPr>
              <w:t xml:space="preserve">Ambulance : présence dans une zone d'approche, distance par tranches, branche d'arrivée.</w:t>
            </w:r>
          </w:p>
          <w:p>
            <w:pPr>
              <w:spacing w:after="40"/>
              <w:jc w:val="left"/>
            </w:pPr>
            <w:r>
              <w:rPr>
                <w:rFonts w:ascii="Calibri" w:cs="Calibri" w:eastAsia="Calibri" w:hAnsi="Calibri"/>
                <w:b w:val="false"/>
                <w:bCs w:val="false"/>
                <w:sz w:val="19"/>
                <w:szCs w:val="19"/>
              </w:rPr>
              <w:t xml:space="preserve">Bus : présence dans la zone d'approche, retard par tranches.</w:t>
            </w:r>
          </w:p>
          <w:p>
            <w:pPr>
              <w:spacing w:after="40"/>
              <w:jc w:val="left"/>
            </w:pPr>
            <w:r>
              <w:rPr>
                <w:rFonts w:ascii="Calibri" w:cs="Calibri" w:eastAsia="Calibri" w:hAnsi="Calibri"/>
                <w:b w:val="false"/>
                <w:bCs w:val="false"/>
                <w:sz w:val="19"/>
                <w:szCs w:val="19"/>
              </w:rPr>
              <w:t xml:space="preserve">Heure de la journée (cyclique : sinus et cosinus).</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Action</w:t>
            </w:r>
          </w:p>
        </w:tc>
        <w:tc>
          <w:tcPr>
            <w:tcW w:type="dxa" w:w="7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Choisir la prochaine phase verte parmi les phases autorisées (de 4 à 6 phases). L'action est ensuite filtrée par le Safety Guard.</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Récompense</w:t>
            </w:r>
          </w:p>
        </w:tc>
        <w:tc>
          <w:tcPr>
            <w:tcW w:type="dxa" w:w="79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Opposé de la variation du temps d'attente pondéré par usager (formule ci-dessous), plus une pénalité si un piéton dépasse le seuil d'attente.</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Épisode</w:t>
            </w:r>
          </w:p>
        </w:tc>
        <w:tc>
          <w:tcPr>
            <w:tcW w:type="dxa" w:w="79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Une simulation de 07h30 à 09h30 avec graine et demande tirées aléatoirement.</w:t>
            </w:r>
          </w:p>
        </w:tc>
      </w:tr>
    </w:tbl>
    <w:p>
      <w:pPr>
        <w:spacing w:after="120"/>
      </w:pPr>
    </w:p>
    <w:p>
      <w:pPr>
        <w:pStyle w:val="Heading2"/>
      </w:pPr>
      <w:r>
        <w:rPr>
          <w:rFonts w:ascii="Calibri" w:cs="Calibri" w:eastAsia="Calibri" w:hAnsi="Calibri"/>
        </w:rPr>
        <w:t xml:space="preserve">10.3 Fonction de récompense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F9E" w:sz="24"/>
              <w:bottom w:val="none" w:color="FFFFFF" w:sz="0"/>
              <w:right w:val="none" w:color="FFFFFF" w:sz="0"/>
            </w:tcBorders>
            <w:shd w:fill="E8F0F7" w:color="auto" w:val="clear"/>
            <w:tcMar>
              <w:top w:type="dxa" w:w="100"/>
              <w:left w:type="dxa" w:w="160"/>
              <w:bottom w:type="dxa" w:w="100"/>
              <w:right w:type="dxa" w:w="160"/>
            </w:tcMar>
          </w:tcPr>
          <w:p>
            <w:pPr>
              <w:spacing w:after="40"/>
            </w:pPr>
            <w:r>
              <w:rPr>
                <w:rFonts w:ascii="Calibri" w:cs="Calibri" w:eastAsia="Calibri" w:hAnsi="Calibri"/>
                <w:b/>
                <w:bCs/>
                <w:color w:val="1F3A5F"/>
              </w:rPr>
              <w:t xml:space="preserve">Formule</w:t>
            </w:r>
          </w:p>
          <w:p>
            <w:pPr>
              <w:spacing w:after="0" w:line="276"/>
            </w:pPr>
            <w:r>
              <w:rPr>
                <w:rFonts w:ascii="Calibri" w:cs="Calibri" w:eastAsia="Calibri" w:hAnsi="Calibri"/>
              </w:rPr>
              <w:t xml:space="preserve">R(t) = − [ w_v · Δattente_voitures + w_b · Δattente_bus + w_p · Δattente_piétons + w_u · Δattente_ambulance ] − λ · 1(attente_piéton &gt; seuil)</w:t>
            </w:r>
          </w:p>
        </w:tc>
      </w:tr>
    </w:tbl>
    <w:p>
      <w:pPr>
        <w:spacing w:after="120"/>
      </w:pPr>
    </w:p>
    <w:p>
      <w:pPr>
        <w:spacing w:after="120" w:line="288"/>
      </w:pPr>
      <w:r>
        <w:rPr>
          <w:rFonts w:ascii="Calibri" w:cs="Calibri" w:eastAsia="Calibri" w:hAnsi="Calibri"/>
        </w:rPr>
        <w:t xml:space="preserve">Les poids sont exprimés en personnes concernées, ce qui donne un point de départ argumenté plutôt qu'arbitraire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338"/>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Poids</w:t>
            </w:r>
          </w:p>
        </w:tc>
        <w:tc>
          <w:tcPr>
            <w:tcW w:type="dxa" w:w="26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Valeur de départ</w:t>
            </w:r>
          </w:p>
        </w:tc>
        <w:tc>
          <w:tcPr>
            <w:tcW w:type="dxa" w:w="53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Justification</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w_v</w:t>
            </w:r>
          </w:p>
        </w:tc>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1,0</w:t>
            </w:r>
          </w:p>
        </w:tc>
        <w:tc>
          <w:tcPr>
            <w:tcW w:type="dxa" w:w="5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Référence : une voiture, environ un occupant à 1,3.</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w_b</w:t>
            </w:r>
          </w:p>
        </w:tc>
        <w:tc>
          <w:tcPr>
            <w:tcW w:type="dxa" w:w="2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Taux d'occupation moyen du bus (par exemple 20 à 30)</w:t>
            </w:r>
          </w:p>
        </w:tc>
        <w:tc>
          <w:tcPr>
            <w:tcW w:type="dxa" w:w="5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Un bus transporte beaucoup de personnes ; à ajuster selon la ligne.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w_p</w:t>
            </w:r>
          </w:p>
        </w:tc>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1,0 à 1,5</w:t>
            </w:r>
          </w:p>
        </w:tc>
        <w:tc>
          <w:tcPr>
            <w:tcW w:type="dxa" w:w="5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Piéton exposé et vulnérable, légèrement surpondéré.</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w_u</w:t>
            </w:r>
          </w:p>
        </w:tc>
        <w:tc>
          <w:tcPr>
            <w:tcW w:type="dxa" w:w="26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Élevé (par exemple 20)</w:t>
            </w:r>
          </w:p>
        </w:tc>
        <w:tc>
          <w:tcPr>
            <w:tcW w:type="dxa" w:w="5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Priorité à la vie humaine ; la préemption déterministe garantit déjà le passage.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λ</w:t>
            </w:r>
          </w:p>
        </w:tc>
        <w:tc>
          <w:tcPr>
            <w:tcW w:type="dxa" w:w="26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À calibrer</w:t>
            </w:r>
          </w:p>
        </w:tc>
        <w:tc>
          <w:tcPr>
            <w:tcW w:type="dxa" w:w="5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Pénalité dissuasive quand un piéton attend trop longtemps.</w:t>
            </w:r>
          </w:p>
        </w:tc>
      </w:tr>
    </w:tbl>
    <w:p>
      <w:pPr>
        <w:spacing w:after="120"/>
      </w:pPr>
    </w:p>
    <w:p>
      <w:pPr>
        <w:spacing w:after="120" w:line="288"/>
      </w:pPr>
      <w:r>
        <w:rPr>
          <w:rFonts w:ascii="Calibri" w:cs="Calibri" w:eastAsia="Calibri" w:hAnsi="Calibri"/>
        </w:rPr>
        <w:t xml:space="preserve">Une analyse de sensibilité fait varier ces poids (par exemple w_b et w_p) et mesure l'effet sur chaque KPI. Elle montre l'arbitrage entre usagers, ce qui répond directement à la problématique d'équité.</w:t>
      </w:r>
    </w:p>
    <w:p>
      <w:pPr>
        <w:pStyle w:val="Heading2"/>
      </w:pPr>
      <w:r>
        <w:rPr>
          <w:rFonts w:ascii="Calibri" w:cs="Calibri" w:eastAsia="Calibri" w:hAnsi="Calibri"/>
        </w:rPr>
        <w:t xml:space="preserve">10.4 Algorithme et entraînement</w:t>
      </w:r>
    </w:p>
    <w:p>
      <w:pPr>
        <w:pStyle w:val="ListParagraph"/>
        <w:numPr>
          <w:ilvl w:val="0"/>
          <w:numId w:val="2"/>
        </w:numPr>
        <w:spacing w:after="60" w:line="276"/>
      </w:pPr>
      <w:r>
        <w:rPr>
          <w:rFonts w:ascii="Calibri" w:cs="Calibri" w:eastAsia="Calibri" w:hAnsi="Calibri"/>
          <w:b/>
          <w:bCs/>
        </w:rPr>
        <w:t xml:space="preserve">Algorithme : </w:t>
      </w:r>
      <w:r>
        <w:rPr>
          <w:rFonts w:ascii="Calibri" w:cs="Calibri" w:eastAsia="Calibri" w:hAnsi="Calibri"/>
        </w:rPr>
        <w:t xml:space="preserve">DQN (actions discrètes, simple et fiable) en premier choix ; PPO en alternative, via Stable-Baselines3.</w:t>
      </w:r>
    </w:p>
    <w:p>
      <w:pPr>
        <w:pStyle w:val="ListParagraph"/>
        <w:numPr>
          <w:ilvl w:val="0"/>
          <w:numId w:val="2"/>
        </w:numPr>
        <w:spacing w:after="60" w:line="276"/>
      </w:pPr>
      <w:r>
        <w:rPr>
          <w:rFonts w:ascii="Calibri" w:cs="Calibri" w:eastAsia="Calibri" w:hAnsi="Calibri"/>
          <w:b/>
          <w:bCs/>
        </w:rPr>
        <w:t xml:space="preserve">Vitesse : </w:t>
      </w:r>
      <w:r>
        <w:rPr>
          <w:rFonts w:ascii="Calibri" w:cs="Calibri" w:eastAsia="Calibri" w:hAnsi="Calibri"/>
        </w:rPr>
        <w:t xml:space="preserve">utiliser libsumo plutôt que TraCI par socket pendant l'entraînement pour accélérer les simulations.</w:t>
      </w:r>
    </w:p>
    <w:p>
      <w:pPr>
        <w:pStyle w:val="ListParagraph"/>
        <w:numPr>
          <w:ilvl w:val="0"/>
          <w:numId w:val="2"/>
        </w:numPr>
        <w:spacing w:after="60" w:line="276"/>
      </w:pPr>
      <w:r>
        <w:rPr>
          <w:rFonts w:ascii="Calibri" w:cs="Calibri" w:eastAsia="Calibri" w:hAnsi="Calibri"/>
          <w:b/>
          <w:bCs/>
        </w:rPr>
        <w:t xml:space="preserve">Diversité d'entraînement : </w:t>
      </w:r>
      <w:r>
        <w:rPr>
          <w:rFonts w:ascii="Calibri" w:cs="Calibri" w:eastAsia="Calibri" w:hAnsi="Calibri"/>
        </w:rPr>
        <w:t xml:space="preserve">demande multipliée par un facteur aléatoire (par exemple 0,6 à 1,4), jours types différents, ambulance à des instants variés, incidents ponctuels (voie bloquée).</w:t>
      </w:r>
    </w:p>
    <w:p>
      <w:pPr>
        <w:pStyle w:val="ListParagraph"/>
        <w:numPr>
          <w:ilvl w:val="0"/>
          <w:numId w:val="2"/>
        </w:numPr>
        <w:spacing w:after="60" w:line="276"/>
      </w:pPr>
      <w:r>
        <w:rPr>
          <w:rFonts w:ascii="Calibri" w:cs="Calibri" w:eastAsia="Calibri" w:hAnsi="Calibri"/>
          <w:b/>
          <w:bCs/>
        </w:rPr>
        <w:t xml:space="preserve">Séparation : </w:t>
      </w:r>
      <w:r>
        <w:rPr>
          <w:rFonts w:ascii="Calibri" w:cs="Calibri" w:eastAsia="Calibri" w:hAnsi="Calibri"/>
        </w:rPr>
        <w:t xml:space="preserve">graines d'entraînement et graines de test distinctes ; jours d'entraînement différents des jours de test.</w:t>
      </w:r>
    </w:p>
    <w:p>
      <w:pPr>
        <w:pStyle w:val="ListParagraph"/>
        <w:numPr>
          <w:ilvl w:val="0"/>
          <w:numId w:val="2"/>
        </w:numPr>
        <w:spacing w:after="60" w:line="276"/>
      </w:pPr>
      <w:r>
        <w:rPr>
          <w:rFonts w:ascii="Calibri" w:cs="Calibri" w:eastAsia="Calibri" w:hAnsi="Calibri"/>
          <w:b/>
          <w:bCs/>
        </w:rPr>
        <w:t xml:space="preserve">Suivi : </w:t>
      </w:r>
      <w:r>
        <w:rPr>
          <w:rFonts w:ascii="Calibri" w:cs="Calibri" w:eastAsia="Calibri" w:hAnsi="Calibri"/>
        </w:rPr>
        <w:t xml:space="preserve">courbes de récompense et de KPIs par étape d'entraînement ; sauvegarde du meilleur modèle selon un jeu de validation.</w:t>
      </w:r>
    </w:p>
    <w:p>
      <w:pPr>
        <w:pStyle w:val="ListParagraph"/>
        <w:numPr>
          <w:ilvl w:val="0"/>
          <w:numId w:val="2"/>
        </w:numPr>
        <w:spacing w:after="60" w:line="276"/>
      </w:pPr>
      <w:r>
        <w:rPr>
          <w:rFonts w:ascii="Calibri" w:cs="Calibri" w:eastAsia="Calibri" w:hAnsi="Calibri"/>
          <w:b/>
          <w:bCs/>
        </w:rPr>
        <w:t xml:space="preserve">Budget : </w:t>
      </w:r>
      <w:r>
        <w:rPr>
          <w:rFonts w:ascii="Calibri" w:cs="Calibri" w:eastAsia="Calibri" w:hAnsi="Calibri"/>
        </w:rPr>
        <w:t xml:space="preserve">de l'ordre de plusieurs centaines de milliers de pas de décision sur un ordinateur portable ; mesurez le temps d'un épisode dès la semaine 6 pour fixer le budget.</w:t>
      </w:r>
    </w:p>
    <w:p>
      <w:pPr>
        <w:pStyle w:val="Heading2"/>
      </w:pPr>
      <w:r>
        <w:rPr>
          <w:rFonts w:ascii="Calibri" w:cs="Calibri" w:eastAsia="Calibri" w:hAnsi="Calibri"/>
        </w:rPr>
        <w:t xml:space="preserve">10.5 Intégration de l'urgence et de la sécurité</w:t>
      </w:r>
    </w:p>
    <w:p>
      <w:pPr>
        <w:spacing w:after="120" w:line="288"/>
      </w:pPr>
      <w:r>
        <w:rPr>
          <w:rFonts w:ascii="Calibri" w:cs="Calibri" w:eastAsia="Calibri" w:hAnsi="Calibri"/>
        </w:rPr>
        <w:t xml:space="preserve">L'ambulance ne dépend pas de l'apprentissage. La préemption est une règle déterministe prioritaire sur le RL, parce que la sécurité d'un secours ne doit pas reposer sur un modèle probabiliste. L'agent voit l'ambulance dans son état pour apprendre à vider les files en amont, mais la règle garantit le résultat. Le Safety Guard encadre toutes les décisions.</w:t>
      </w:r>
    </w:p>
    <w:p>
      <w:pPr>
        <w:pStyle w:val="Heading2"/>
      </w:pPr>
      <w:r>
        <w:rPr>
          <w:rFonts w:ascii="Calibri" w:cs="Calibri" w:eastAsia="Calibri" w:hAnsi="Calibri"/>
        </w:rPr>
        <w:t xml:space="preserve">10.6 Plan de repli</w:t>
      </w:r>
    </w:p>
    <w:p>
      <w:pPr>
        <w:spacing w:after="120" w:line="288"/>
      </w:pPr>
      <w:r>
        <w:rPr>
          <w:rFonts w:ascii="Calibri" w:cs="Calibri" w:eastAsia="Calibri" w:hAnsi="Calibri"/>
        </w:rPr>
        <w:t xml:space="preserve">Si le RL ne dépasse pas la baseline actuated après un nombre raisonnable d'essais, les règles deviennent la solution principale, et le RL est présenté comme une étude avec ses résultats et son analyse (pourquoi il n'améliore pas, ce qui a été essayé). Un résultat négatif bien analysé est acceptable ; un résultat non reproductible ne l'est pas.</w:t>
      </w:r>
    </w:p>
    <w:p>
      <w:r>
        <w:br w:type="page"/>
      </w:r>
    </w:p>
    <w:p>
      <w:pPr>
        <w:pStyle w:val="Heading1"/>
      </w:pPr>
      <w:r>
        <w:rPr>
          <w:rFonts w:ascii="Calibri" w:cs="Calibri" w:eastAsia="Calibri" w:hAnsi="Calibri"/>
        </w:rPr>
        <w:t xml:space="preserve">11. Conception du modèle d'ETA</w:t>
      </w:r>
    </w:p>
    <w:p>
      <w:pPr>
        <w:pStyle w:val="Heading2"/>
      </w:pPr>
      <w:r>
        <w:rPr>
          <w:rFonts w:ascii="Calibri" w:cs="Calibri" w:eastAsia="Calibri" w:hAnsi="Calibri"/>
        </w:rPr>
        <w:t xml:space="preserve">11.1 Définition de la cible</w:t>
      </w:r>
    </w:p>
    <w:p>
      <w:pPr>
        <w:spacing w:after="120" w:line="288"/>
      </w:pPr>
      <w:r>
        <w:rPr>
          <w:rFonts w:ascii="Calibri" w:cs="Calibri" w:eastAsia="Calibri" w:hAnsi="Calibri"/>
        </w:rPr>
        <w:t xml:space="preserve">L'ETA est la durée de traversée d'un trajet de référence (de l'entrée de la zone d'approche à la sortie du carrefour) pour un véhicule qui entre à l'instant t. Pour l'étudiant, c'est la durée restante avant d'arriver à destination, en ajoutant une estimation du reste du trajet (valeur fixe ou calculée hors carrefour).</w:t>
      </w:r>
    </w:p>
    <w:p>
      <w:pPr>
        <w:pStyle w:val="Heading2"/>
      </w:pPr>
      <w:r>
        <w:rPr>
          <w:rFonts w:ascii="Calibri" w:cs="Calibri" w:eastAsia="Calibri" w:hAnsi="Calibri"/>
        </w:rPr>
        <w:t xml:space="preserve">11.2 Données d'entraînement</w:t>
      </w:r>
    </w:p>
    <w:p>
      <w:pPr>
        <w:spacing w:after="120" w:line="288"/>
      </w:pPr>
      <w:r>
        <w:rPr>
          <w:rFonts w:ascii="Calibri" w:cs="Calibri" w:eastAsia="Calibri" w:hAnsi="Calibri"/>
        </w:rPr>
        <w:t xml:space="preserve">Les données viennent de centaines de simulations aléatoires (demande, jours types, incidents, contrôleurs). Le modèle apprend donc le comportement du simulateur ; sa valeur dépend de la fidélité de la calibration, qui est vérifiée au chapitre 13. Ce point doit être dit clairement dans le rapport.</w:t>
      </w:r>
    </w:p>
    <w:p>
      <w:pPr>
        <w:pStyle w:val="Heading2"/>
      </w:pPr>
      <w:r>
        <w:rPr>
          <w:rFonts w:ascii="Calibri" w:cs="Calibri" w:eastAsia="Calibri" w:hAnsi="Calibri"/>
        </w:rPr>
        <w:t xml:space="preserve">11.3 Variables explicatives</w:t>
      </w:r>
    </w:p>
    <w:p>
      <w:pPr>
        <w:pStyle w:val="ListParagraph"/>
        <w:numPr>
          <w:ilvl w:val="0"/>
          <w:numId w:val="2"/>
        </w:numPr>
        <w:spacing w:after="60" w:line="276"/>
      </w:pPr>
      <w:r>
        <w:rPr>
          <w:rFonts w:ascii="Calibri" w:cs="Calibri" w:eastAsia="Calibri" w:hAnsi="Calibri"/>
        </w:rPr>
        <w:t xml:space="preserve">Heure de la journée (représentation cyclique) et type de jour.</w:t>
      </w:r>
    </w:p>
    <w:p>
      <w:pPr>
        <w:pStyle w:val="ListParagraph"/>
        <w:numPr>
          <w:ilvl w:val="0"/>
          <w:numId w:val="2"/>
        </w:numPr>
        <w:spacing w:after="60" w:line="276"/>
      </w:pPr>
      <w:r>
        <w:rPr>
          <w:rFonts w:ascii="Calibri" w:cs="Calibri" w:eastAsia="Calibri" w:hAnsi="Calibri"/>
        </w:rPr>
        <w:t xml:space="preserve">Files d'attente et temps d'attente par branche à l'instant t.</w:t>
      </w:r>
    </w:p>
    <w:p>
      <w:pPr>
        <w:pStyle w:val="ListParagraph"/>
        <w:numPr>
          <w:ilvl w:val="0"/>
          <w:numId w:val="2"/>
        </w:numPr>
        <w:spacing w:after="60" w:line="276"/>
      </w:pPr>
      <w:r>
        <w:rPr>
          <w:rFonts w:ascii="Calibri" w:cs="Calibri" w:eastAsia="Calibri" w:hAnsi="Calibri"/>
        </w:rPr>
        <w:t xml:space="preserve">Phase de feu courante et temps restant avant changement.</w:t>
      </w:r>
    </w:p>
    <w:p>
      <w:pPr>
        <w:pStyle w:val="ListParagraph"/>
        <w:numPr>
          <w:ilvl w:val="0"/>
          <w:numId w:val="2"/>
        </w:numPr>
        <w:spacing w:after="60" w:line="276"/>
      </w:pPr>
      <w:r>
        <w:rPr>
          <w:rFonts w:ascii="Calibri" w:cs="Calibri" w:eastAsia="Calibri" w:hAnsi="Calibri"/>
        </w:rPr>
        <w:t xml:space="preserve">Occupation récente moyenne (fenêtre de 1 à 5 minutes).</w:t>
      </w:r>
    </w:p>
    <w:p>
      <w:pPr>
        <w:pStyle w:val="ListParagraph"/>
        <w:numPr>
          <w:ilvl w:val="0"/>
          <w:numId w:val="2"/>
        </w:numPr>
        <w:spacing w:after="60" w:line="276"/>
      </w:pPr>
      <w:r>
        <w:rPr>
          <w:rFonts w:ascii="Calibri" w:cs="Calibri" w:eastAsia="Calibri" w:hAnsi="Calibri"/>
        </w:rPr>
        <w:t xml:space="preserve">Présence d'un bus, d'une ambulance ou d'un incident.</w:t>
      </w:r>
    </w:p>
    <w:p>
      <w:pPr>
        <w:pStyle w:val="ListParagraph"/>
        <w:numPr>
          <w:ilvl w:val="0"/>
          <w:numId w:val="2"/>
        </w:numPr>
        <w:spacing w:after="60" w:line="276"/>
      </w:pPr>
      <w:r>
        <w:rPr>
          <w:rFonts w:ascii="Calibri" w:cs="Calibri" w:eastAsia="Calibri" w:hAnsi="Calibri"/>
        </w:rPr>
        <w:t xml:space="preserve">Contrôleur actif (le temps de trajet dépend de la stratégie).</w:t>
      </w:r>
    </w:p>
    <w:p>
      <w:pPr>
        <w:pStyle w:val="Heading2"/>
      </w:pPr>
      <w:r>
        <w:rPr>
          <w:rFonts w:ascii="Calibri" w:cs="Calibri" w:eastAsia="Calibri" w:hAnsi="Calibri"/>
        </w:rPr>
        <w:t xml:space="preserve">11.4 Modèle et intervalle</w:t>
      </w:r>
    </w:p>
    <w:p>
      <w:pPr>
        <w:pStyle w:val="ListParagraph"/>
        <w:numPr>
          <w:ilvl w:val="0"/>
          <w:numId w:val="2"/>
        </w:numPr>
        <w:spacing w:after="60" w:line="276"/>
      </w:pPr>
      <w:r>
        <w:rPr>
          <w:rFonts w:ascii="Calibri" w:cs="Calibri" w:eastAsia="Calibri" w:hAnsi="Calibri"/>
          <w:b/>
          <w:bCs/>
        </w:rPr>
        <w:t xml:space="preserve">Modèle de référence : </w:t>
      </w:r>
      <w:r>
        <w:rPr>
          <w:rFonts w:ascii="Calibri" w:cs="Calibri" w:eastAsia="Calibri" w:hAnsi="Calibri"/>
        </w:rPr>
        <w:t xml:space="preserve">moyenne par heure et type de jour (permet de mesurer l'apport réel du modèle).</w:t>
      </w:r>
    </w:p>
    <w:p>
      <w:pPr>
        <w:pStyle w:val="ListParagraph"/>
        <w:numPr>
          <w:ilvl w:val="0"/>
          <w:numId w:val="2"/>
        </w:numPr>
        <w:spacing w:after="60" w:line="276"/>
      </w:pPr>
      <w:r>
        <w:rPr>
          <w:rFonts w:ascii="Calibri" w:cs="Calibri" w:eastAsia="Calibri" w:hAnsi="Calibri"/>
          <w:b/>
          <w:bCs/>
        </w:rPr>
        <w:t xml:space="preserve">Modèle principal : </w:t>
      </w:r>
      <w:r>
        <w:rPr>
          <w:rFonts w:ascii="Calibri" w:cs="Calibri" w:eastAsia="Calibri" w:hAnsi="Calibri"/>
        </w:rPr>
        <w:t xml:space="preserve">XGBoost avec régression par quantiles (10 %, 50 %, 90 %), ce qui donne la valeur médiane et un intervalle à 80 %.</w:t>
      </w:r>
    </w:p>
    <w:p>
      <w:pPr>
        <w:pStyle w:val="ListParagraph"/>
        <w:numPr>
          <w:ilvl w:val="0"/>
          <w:numId w:val="2"/>
        </w:numPr>
        <w:spacing w:after="60" w:line="276"/>
      </w:pPr>
      <w:r>
        <w:rPr>
          <w:rFonts w:ascii="Calibri" w:cs="Calibri" w:eastAsia="Calibri" w:hAnsi="Calibri"/>
          <w:b/>
          <w:bCs/>
        </w:rPr>
        <w:t xml:space="preserve">Évaluation : </w:t>
      </w:r>
      <w:r>
        <w:rPr>
          <w:rFonts w:ascii="Calibri" w:cs="Calibri" w:eastAsia="Calibri" w:hAnsi="Calibri"/>
        </w:rPr>
        <w:t xml:space="preserve">MAE et RMSE sur la médiane ; couverture de l'intervalle (part des cas réels contenus entre les bornes) ; largeur moyenne de l'intervalle.</w:t>
      </w:r>
    </w:p>
    <w:p>
      <w:pPr>
        <w:pStyle w:val="ListParagraph"/>
        <w:numPr>
          <w:ilvl w:val="0"/>
          <w:numId w:val="2"/>
        </w:numPr>
        <w:spacing w:after="60" w:line="276"/>
      </w:pPr>
      <w:r>
        <w:rPr>
          <w:rFonts w:ascii="Calibri" w:cs="Calibri" w:eastAsia="Calibri" w:hAnsi="Calibri"/>
          <w:b/>
          <w:bCs/>
        </w:rPr>
        <w:t xml:space="preserve">Critère de réussite : </w:t>
      </w:r>
      <w:r>
        <w:rPr>
          <w:rFonts w:ascii="Calibri" w:cs="Calibri" w:eastAsia="Calibri" w:hAnsi="Calibri"/>
        </w:rPr>
        <w:t xml:space="preserve">couverture entre 75 % et 85 % pour un intervalle annoncé à 80 %, et MAE inférieure à celle du modèle de référence.</w:t>
      </w:r>
    </w:p>
    <w:p>
      <w:pPr>
        <w:pStyle w:val="ListParagraph"/>
        <w:numPr>
          <w:ilvl w:val="0"/>
          <w:numId w:val="2"/>
        </w:numPr>
        <w:spacing w:after="60" w:line="276"/>
      </w:pPr>
      <w:r>
        <w:rPr>
          <w:rFonts w:ascii="Calibri" w:cs="Calibri" w:eastAsia="Calibri" w:hAnsi="Calibri"/>
          <w:b/>
          <w:bCs/>
        </w:rPr>
        <w:t xml:space="preserve">Mode dégradé : </w:t>
      </w:r>
      <w:r>
        <w:rPr>
          <w:rFonts w:ascii="Calibri" w:cs="Calibri" w:eastAsia="Calibri" w:hAnsi="Calibri"/>
        </w:rPr>
        <w:t xml:space="preserve">si le modèle échoue, l'application affiche la moyenne historique avec la mention « estimation approximative ».</w:t>
      </w:r>
    </w:p>
    <w:p>
      <w:pPr>
        <w:pStyle w:val="Heading2"/>
      </w:pPr>
      <w:r>
        <w:rPr>
          <w:rFonts w:ascii="Calibri" w:cs="Calibri" w:eastAsia="Calibri" w:hAnsi="Calibri"/>
        </w:rPr>
        <w:t xml:space="preserve">11.5 Conseil de départ (vue Étudiant)</w:t>
      </w:r>
    </w:p>
    <w:p>
      <w:pPr>
        <w:spacing w:after="120" w:line="288"/>
      </w:pPr>
      <w:r>
        <w:rPr>
          <w:rFonts w:ascii="Calibri" w:cs="Calibri" w:eastAsia="Calibri" w:hAnsi="Calibri"/>
        </w:rPr>
        <w:t xml:space="preserve">La règle est simple et explicable : on compare la borne haute de l'ETA à l'heure limite. Si la borne haute arrive avant la limite, le conseil est « partez maintenant, marge confortable » ; si seule la médiane arrive à temps, « marge faible » ; sinon « risque de retard, prévenez ». Il n'y a aucun itinéraire alternatif proposé.</w:t>
      </w:r>
    </w:p>
    <w:p>
      <w:r>
        <w:br w:type="page"/>
      </w:r>
    </w:p>
    <w:p>
      <w:pPr>
        <w:pStyle w:val="Heading1"/>
      </w:pPr>
      <w:r>
        <w:rPr>
          <w:rFonts w:ascii="Calibri" w:cs="Calibri" w:eastAsia="Calibri" w:hAnsi="Calibri"/>
        </w:rPr>
        <w:t xml:space="preserve">12. Interface utilisateur</w:t>
      </w:r>
    </w:p>
    <w:p>
      <w:pPr>
        <w:spacing w:after="120" w:line="288"/>
      </w:pPr>
      <w:r>
        <w:rPr>
          <w:rFonts w:ascii="Calibri" w:cs="Calibri" w:eastAsia="Calibri" w:hAnsi="Calibri"/>
        </w:rPr>
        <w:t xml:space="preserve">Un écran d'accueil propose cinq profils en un clic, sans inscription. Chaque vue respecte une règle : une information principale, très lisible, et au plus deux informations secondaires.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Vue</w:t>
            </w:r>
          </w:p>
        </w:tc>
        <w:tc>
          <w:tcPr>
            <w:tcW w:type="dxa" w:w="3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Contenu</w:t>
            </w:r>
          </w:p>
        </w:tc>
        <w:tc>
          <w:tcPr>
            <w:tcW w:type="dxa" w:w="42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Règles de conception</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Étudiant</w:t>
            </w:r>
          </w:p>
        </w:tc>
        <w:tc>
          <w:tcPr>
            <w:tcW w:type="dxa" w:w="3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ETA médian en grand, intervalle (± minutes), heure d'examen saisie par l'utilisateur, conseil de départ</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Pas de notification sauf changement important ; pas de proposition de déviation.</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Ambulance</w:t>
            </w:r>
          </w:p>
        </w:tc>
        <w:tc>
          <w:tcPr>
            <w:tcW w:type="dxa" w:w="3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Trois carrefours : nom, état (dégagé, onde verte activée, bloqué), distance ; ETA vers la destination</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Gros caractères, fort contraste, aucune interaction, aucune alerte non confirmée.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Bus</w:t>
            </w:r>
          </w:p>
        </w:tc>
        <w:tc>
          <w:tcPr>
            <w:tcW w:type="dxa" w:w="3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Retard par rapport à l'horaire, écart avec le bus précédent, état de la priorité, message prêt à relayer</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Informations propres à la ligne, pas de conseil de déviation.</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Piéton</w:t>
            </w:r>
          </w:p>
        </w:tc>
        <w:tc>
          <w:tcPr>
            <w:tcW w:type="dxa" w:w="3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État du passage (libre ou obstrué), temps de traversée disponible, choix de vitesse de marche (normale, lente, mobilité réduite)</w:t>
            </w:r>
          </w:p>
        </w:tc>
        <w:tc>
          <w:tcPr>
            <w:tcW w:type="dxa" w:w="4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Utilisable en moins de 5 secondes, sans compte.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Opérateur</w:t>
            </w:r>
          </w:p>
        </w:tc>
        <w:tc>
          <w:tcPr>
            <w:tcW w:type="dxa" w:w="3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Comparaison des scénarios par KPI et par usager, courbes dans le temps, tableau de sensibilité des poids</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Seul écran dense ; exports possibles.</w:t>
            </w:r>
          </w:p>
        </w:tc>
      </w:tr>
    </w:tbl>
    <w:p>
      <w:pPr>
        <w:spacing w:after="120"/>
      </w:pPr>
    </w:p>
    <w:p>
      <w:pPr>
        <w:pStyle w:val="Heading2"/>
      </w:pPr>
      <w:r>
        <w:rPr>
          <w:rFonts w:ascii="Calibri" w:cs="Calibri" w:eastAsia="Calibri" w:hAnsi="Calibri"/>
        </w:rPr>
        <w:t xml:space="preserve">12.1 États à prévoir pour chaque écran</w:t>
      </w:r>
    </w:p>
    <w:p>
      <w:pPr>
        <w:pStyle w:val="ListParagraph"/>
        <w:numPr>
          <w:ilvl w:val="0"/>
          <w:numId w:val="2"/>
        </w:numPr>
        <w:spacing w:after="60" w:line="276"/>
      </w:pPr>
      <w:r>
        <w:rPr>
          <w:rFonts w:ascii="Calibri" w:cs="Calibri" w:eastAsia="Calibri" w:hAnsi="Calibri"/>
        </w:rPr>
        <w:t xml:space="preserve">Chargement : indicateur visible, pas d'écran vide.</w:t>
      </w:r>
    </w:p>
    <w:p>
      <w:pPr>
        <w:pStyle w:val="ListParagraph"/>
        <w:numPr>
          <w:ilvl w:val="0"/>
          <w:numId w:val="2"/>
        </w:numPr>
        <w:spacing w:after="60" w:line="276"/>
      </w:pPr>
      <w:r>
        <w:rPr>
          <w:rFonts w:ascii="Calibri" w:cs="Calibri" w:eastAsia="Calibri" w:hAnsi="Calibri"/>
        </w:rPr>
        <w:t xml:space="preserve">Données absentes ou trop anciennes : message clair et dernière valeur connue marquée comme telle.</w:t>
      </w:r>
    </w:p>
    <w:p>
      <w:pPr>
        <w:pStyle w:val="ListParagraph"/>
        <w:numPr>
          <w:ilvl w:val="0"/>
          <w:numId w:val="2"/>
        </w:numPr>
        <w:spacing w:after="60" w:line="276"/>
      </w:pPr>
      <w:r>
        <w:rPr>
          <w:rFonts w:ascii="Calibri" w:cs="Calibri" w:eastAsia="Calibri" w:hAnsi="Calibri"/>
        </w:rPr>
        <w:t xml:space="preserve">Mode dégradé : valeur approximative avec mention explicite.</w:t>
      </w:r>
    </w:p>
    <w:p>
      <w:pPr>
        <w:pStyle w:val="ListParagraph"/>
        <w:numPr>
          <w:ilvl w:val="0"/>
          <w:numId w:val="2"/>
        </w:numPr>
        <w:spacing w:after="60" w:line="276"/>
      </w:pPr>
      <w:r>
        <w:rPr>
          <w:rFonts w:ascii="Calibri" w:cs="Calibri" w:eastAsia="Calibri" w:hAnsi="Calibri"/>
        </w:rPr>
        <w:t xml:space="preserve">Erreur : message simple, sans détail technique.</w:t>
      </w:r>
    </w:p>
    <w:p>
      <w:pPr>
        <w:pStyle w:val="Heading2"/>
      </w:pPr>
      <w:r>
        <w:rPr>
          <w:rFonts w:ascii="Calibri" w:cs="Calibri" w:eastAsia="Calibri" w:hAnsi="Calibri"/>
        </w:rPr>
        <w:t xml:space="preserve">12.2 Tests avec des utilisateurs</w:t>
      </w:r>
    </w:p>
    <w:p>
      <w:pPr>
        <w:spacing w:after="120" w:line="288"/>
      </w:pPr>
      <w:r>
        <w:rPr>
          <w:rFonts w:ascii="Calibri" w:cs="Calibri" w:eastAsia="Calibri" w:hAnsi="Calibri"/>
        </w:rPr>
        <w:t xml:space="preserve">Testez l'application avec 3 à 5 personnes (idéalement une par profil). Donnez une tâche simple par vue, par exemple « dites-moi si vous pouvez traverser maintenant » ou « dites-moi quand partir ». Notez le temps, les erreurs et les incompréhensions. Corrigez, puis consignez les résultats dans le rapport.</w:t>
      </w:r>
    </w:p>
    <w:p>
      <w:r>
        <w:br w:type="page"/>
      </w:r>
    </w:p>
    <w:p>
      <w:pPr>
        <w:pStyle w:val="Heading1"/>
      </w:pPr>
      <w:r>
        <w:rPr>
          <w:rFonts w:ascii="Calibri" w:cs="Calibri" w:eastAsia="Calibri" w:hAnsi="Calibri"/>
        </w:rPr>
        <w:t xml:space="preserve">13. Protocole d'évaluation et KPIs</w:t>
      </w:r>
    </w:p>
    <w:p>
      <w:pPr>
        <w:pStyle w:val="Heading2"/>
      </w:pPr>
      <w:r>
        <w:rPr>
          <w:rFonts w:ascii="Calibri" w:cs="Calibri" w:eastAsia="Calibri" w:hAnsi="Calibri"/>
        </w:rPr>
        <w:t xml:space="preserve">13.1 Scénarios comparés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cantSplit/>
          <w:tblHeader/>
        </w:trPr>
        <w:tc>
          <w:tcPr>
            <w:tcW w:type="dxa" w:w="11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ID</w:t>
            </w:r>
          </w:p>
        </w:tc>
        <w:tc>
          <w:tcPr>
            <w:tcW w:type="dxa" w:w="3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Scénario</w:t>
            </w:r>
          </w:p>
        </w:tc>
        <w:tc>
          <w:tcPr>
            <w:tcW w:type="dxa" w:w="55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Description</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S0</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fixes</w:t>
            </w:r>
          </w:p>
        </w:tc>
        <w:tc>
          <w:tcPr>
            <w:tcW w:type="dxa" w:w="55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Cycle mesuré sur le terrain, sans priorité.</w:t>
            </w:r>
          </w:p>
        </w:tc>
      </w:tr>
      <w:tr>
        <w:trPr>
          <w:cantSplit/>
        </w:trPr>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S1</w:t>
            </w:r>
          </w:p>
        </w:tc>
        <w:tc>
          <w:tcPr>
            <w:tcW w:type="dxa" w:w="3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Actuated</w:t>
            </w:r>
          </w:p>
        </w:tc>
        <w:tc>
          <w:tcPr>
            <w:tcW w:type="dxa" w:w="55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adaptatifs standard de SUMO.</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S2</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Règles</w:t>
            </w:r>
          </w:p>
        </w:tc>
        <w:tc>
          <w:tcPr>
            <w:tcW w:type="dxa" w:w="55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Préemption ambulance, TSP bus, protection piétonne, carrefour dégagé.</w:t>
            </w:r>
          </w:p>
        </w:tc>
      </w:tr>
      <w:tr>
        <w:trPr>
          <w:cantSplit/>
        </w:trPr>
        <w:tc>
          <w:tcPr>
            <w:tcW w:type="dxa" w:w="11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S3</w:t>
            </w:r>
          </w:p>
        </w:tc>
        <w:tc>
          <w:tcPr>
            <w:tcW w:type="dxa" w:w="3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RL</w:t>
            </w:r>
          </w:p>
        </w:tc>
        <w:tc>
          <w:tcPr>
            <w:tcW w:type="dxa" w:w="55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Politique apprise, avec Safety Guard et préemption d'urgence.</w:t>
            </w:r>
          </w:p>
        </w:tc>
      </w:tr>
      <w:tr>
        <w:trPr>
          <w:cantSplit/>
        </w:trPr>
        <w:tc>
          <w:tcPr>
            <w:tcW w:type="dxa" w:w="11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S4</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RL sans préemption (option)</w:t>
            </w:r>
          </w:p>
        </w:tc>
        <w:tc>
          <w:tcPr>
            <w:tcW w:type="dxa" w:w="55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Mesure l'apport de la règle d'urgence.</w:t>
            </w:r>
          </w:p>
        </w:tc>
      </w:tr>
    </w:tbl>
    <w:p>
      <w:pPr>
        <w:spacing w:after="120"/>
      </w:pPr>
    </w:p>
    <w:p>
      <w:pPr>
        <w:pStyle w:val="Heading2"/>
      </w:pPr>
      <w:r>
        <w:rPr>
          <w:rFonts w:ascii="Calibri" w:cs="Calibri" w:eastAsia="Calibri" w:hAnsi="Calibri"/>
        </w:rPr>
        <w:t xml:space="preserve">13.2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Usager</w:t>
            </w:r>
          </w:p>
        </w:tc>
        <w:tc>
          <w:tcPr>
            <w:tcW w:type="dxa" w:w="43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KPI</w:t>
            </w:r>
          </w:p>
        </w:tc>
        <w:tc>
          <w:tcPr>
            <w:tcW w:type="dxa" w:w="36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Source SUMO</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Voitures</w:t>
            </w:r>
          </w:p>
        </w:tc>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perdu moyen (timeLoss), attente moyenne et 95e percentile, débit</w:t>
            </w:r>
          </w:p>
        </w:tc>
        <w:tc>
          <w:tcPr>
            <w:tcW w:type="dxa" w:w="3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tripinfo</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Ambulance</w:t>
            </w:r>
          </w:p>
        </w:tc>
        <w:tc>
          <w:tcPr>
            <w:tcW w:type="dxa" w:w="4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de trajet, nombre et durée des arrêts</w:t>
            </w:r>
          </w:p>
        </w:tc>
        <w:tc>
          <w:tcPr>
            <w:tcW w:type="dxa" w:w="3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tripinfo du véhicule</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Bus</w:t>
            </w:r>
          </w:p>
        </w:tc>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Retard moyen, écart-type de l'espacement (headway), temps aux arrêts</w:t>
            </w:r>
          </w:p>
        </w:tc>
        <w:tc>
          <w:tcPr>
            <w:tcW w:type="dxa" w:w="3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stopinfo</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Piétons</w:t>
            </w:r>
          </w:p>
        </w:tc>
        <w:tc>
          <w:tcPr>
            <w:tcW w:type="dxa" w:w="4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Attente moyenne, 95e percentile et maximum, taux de traversées complètes</w:t>
            </w:r>
          </w:p>
        </w:tc>
        <w:tc>
          <w:tcPr>
            <w:tcW w:type="dxa" w:w="3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tripinfo des personnes</w:t>
            </w:r>
          </w:p>
        </w:tc>
      </w:tr>
      <w:tr>
        <w:trPr>
          <w:cantSplit/>
        </w:trPr>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ETA</w:t>
            </w:r>
          </w:p>
        </w:tc>
        <w:tc>
          <w:tcPr>
            <w:tcW w:type="dxa" w:w="43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MAE, couverture de l'intervalle</w:t>
            </w:r>
          </w:p>
        </w:tc>
        <w:tc>
          <w:tcPr>
            <w:tcW w:type="dxa" w:w="3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Modèle</w:t>
            </w:r>
          </w:p>
        </w:tc>
      </w:tr>
      <w:tr>
        <w:trPr>
          <w:cantSplit/>
        </w:trPr>
        <w:tc>
          <w:tcPr>
            <w:tcW w:type="dxa" w:w="17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Équité</w:t>
            </w:r>
          </w:p>
        </w:tc>
        <w:tc>
          <w:tcPr>
            <w:tcW w:type="dxa" w:w="43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Variation relative de chaque KPI par rapport à S0, par usager</w:t>
            </w:r>
          </w:p>
        </w:tc>
        <w:tc>
          <w:tcPr>
            <w:tcW w:type="dxa" w:w="3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Calcul dérivé</w:t>
            </w:r>
          </w:p>
        </w:tc>
      </w:tr>
    </w:tbl>
    <w:p>
      <w:pPr>
        <w:spacing w:after="120"/>
      </w:pPr>
    </w:p>
    <w:p>
      <w:pPr>
        <w:pStyle w:val="Heading2"/>
      </w:pPr>
      <w:r>
        <w:rPr>
          <w:rFonts w:ascii="Calibri" w:cs="Calibri" w:eastAsia="Calibri" w:hAnsi="Calibri"/>
        </w:rPr>
        <w:t xml:space="preserve">13.3 Rigueur expérimentale</w:t>
      </w:r>
    </w:p>
    <w:p>
      <w:pPr>
        <w:pStyle w:val="ListParagraph"/>
        <w:numPr>
          <w:ilvl w:val="0"/>
          <w:numId w:val="2"/>
        </w:numPr>
        <w:spacing w:after="60" w:line="276"/>
      </w:pPr>
      <w:r>
        <w:rPr>
          <w:rFonts w:ascii="Calibri" w:cs="Calibri" w:eastAsia="Calibri" w:hAnsi="Calibri"/>
        </w:rPr>
        <w:t xml:space="preserve">Au moins 10 graines de test par scénario, résultats en moyenne et écart-type.</w:t>
      </w:r>
    </w:p>
    <w:p>
      <w:pPr>
        <w:pStyle w:val="ListParagraph"/>
        <w:numPr>
          <w:ilvl w:val="0"/>
          <w:numId w:val="2"/>
        </w:numPr>
        <w:spacing w:after="60" w:line="276"/>
      </w:pPr>
      <w:r>
        <w:rPr>
          <w:rFonts w:ascii="Calibri" w:cs="Calibri" w:eastAsia="Calibri" w:hAnsi="Calibri"/>
        </w:rPr>
        <w:t xml:space="preserve">Mêmes demandes et mêmes graines pour tous les scénarios.</w:t>
      </w:r>
    </w:p>
    <w:p>
      <w:pPr>
        <w:pStyle w:val="ListParagraph"/>
        <w:numPr>
          <w:ilvl w:val="0"/>
          <w:numId w:val="2"/>
        </w:numPr>
        <w:spacing w:after="60" w:line="276"/>
      </w:pPr>
      <w:r>
        <w:rPr>
          <w:rFonts w:ascii="Calibri" w:cs="Calibri" w:eastAsia="Calibri" w:hAnsi="Calibri"/>
        </w:rPr>
        <w:t xml:space="preserve">Graines et jours de test jamais utilisés pour l'entraînement.</w:t>
      </w:r>
    </w:p>
    <w:p>
      <w:pPr>
        <w:pStyle w:val="ListParagraph"/>
        <w:numPr>
          <w:ilvl w:val="0"/>
          <w:numId w:val="2"/>
        </w:numPr>
        <w:spacing w:after="60" w:line="276"/>
      </w:pPr>
      <w:r>
        <w:rPr>
          <w:rFonts w:ascii="Calibri" w:cs="Calibri" w:eastAsia="Calibri" w:hAnsi="Calibri"/>
        </w:rPr>
        <w:t xml:space="preserve">Comparaisons appariées (par graine) et test statistique simple (par exemple Wilcoxon) pour dire si une différence est significative.</w:t>
      </w:r>
    </w:p>
    <w:p>
      <w:pPr>
        <w:pStyle w:val="ListParagraph"/>
        <w:numPr>
          <w:ilvl w:val="0"/>
          <w:numId w:val="2"/>
        </w:numPr>
        <w:spacing w:after="60" w:line="276"/>
      </w:pPr>
      <w:r>
        <w:rPr>
          <w:rFonts w:ascii="Calibri" w:cs="Calibri" w:eastAsia="Calibri" w:hAnsi="Calibri"/>
        </w:rPr>
        <w:t xml:space="preserve">Présentation de l'équité : un gain global qui cache une dégradation pour une catégorie doit être signalé.</w:t>
      </w:r>
    </w:p>
    <w:p>
      <w:pPr>
        <w:pStyle w:val="Heading2"/>
      </w:pPr>
      <w:r>
        <w:rPr>
          <w:rFonts w:ascii="Calibri" w:cs="Calibri" w:eastAsia="Calibri" w:hAnsi="Calibri"/>
        </w:rPr>
        <w:t xml:space="preserve">13.4 Validation de la simulation contre la réalité</w:t>
      </w:r>
    </w:p>
    <w:p>
      <w:pPr>
        <w:spacing w:after="120" w:line="288"/>
      </w:pPr>
      <w:r>
        <w:rPr>
          <w:rFonts w:ascii="Calibri" w:cs="Calibri" w:eastAsia="Calibri" w:hAnsi="Calibri"/>
        </w:rPr>
        <w:t xml:space="preserve">Avant toute comparaison, la simulation doit ressembler à la réalité :</w:t>
      </w:r>
    </w:p>
    <w:p>
      <w:pPr>
        <w:pStyle w:val="ListParagraph"/>
        <w:numPr>
          <w:ilvl w:val="0"/>
          <w:numId w:val="2"/>
        </w:numPr>
        <w:spacing w:after="60" w:line="276"/>
      </w:pPr>
      <w:r>
        <w:rPr>
          <w:rFonts w:ascii="Calibri" w:cs="Calibri" w:eastAsia="Calibri" w:hAnsi="Calibri"/>
        </w:rPr>
        <w:t xml:space="preserve">Débit simulé par branche comparé au débit réel du capteur (même créneau, jours types).</w:t>
      </w:r>
    </w:p>
    <w:p>
      <w:pPr>
        <w:pStyle w:val="ListParagraph"/>
        <w:numPr>
          <w:ilvl w:val="0"/>
          <w:numId w:val="2"/>
        </w:numPr>
        <w:spacing w:after="60" w:line="276"/>
      </w:pPr>
      <w:r>
        <w:rPr>
          <w:rFonts w:ascii="Calibri" w:cs="Calibri" w:eastAsia="Calibri" w:hAnsi="Calibri"/>
        </w:rPr>
        <w:t xml:space="preserve">Durée du cycle de feux simulée comparée au chronométrage.</w:t>
      </w:r>
    </w:p>
    <w:p>
      <w:pPr>
        <w:pStyle w:val="ListParagraph"/>
        <w:numPr>
          <w:ilvl w:val="0"/>
          <w:numId w:val="2"/>
        </w:numPr>
        <w:spacing w:after="60" w:line="276"/>
      </w:pPr>
      <w:r>
        <w:rPr>
          <w:rFonts w:ascii="Calibri" w:cs="Calibri" w:eastAsia="Calibri" w:hAnsi="Calibri"/>
        </w:rPr>
        <w:t xml:space="preserve">File d'attente observée sur la vidéo comparée à celle de la simulation à 2 ou 3 instants.</w:t>
      </w:r>
    </w:p>
    <w:p>
      <w:pPr>
        <w:pStyle w:val="ListParagraph"/>
        <w:numPr>
          <w:ilvl w:val="0"/>
          <w:numId w:val="2"/>
        </w:numPr>
        <w:spacing w:after="60" w:line="276"/>
      </w:pPr>
      <w:r>
        <w:rPr>
          <w:rFonts w:ascii="Calibri" w:cs="Calibri" w:eastAsia="Calibri" w:hAnsi="Calibri"/>
        </w:rPr>
        <w:t xml:space="preserve">Tout écart supérieur au seuil fixé est corrigé par ajustement de la demande ou des paramètres de conduite, puis documenté.</w:t>
      </w:r>
    </w:p>
    <w:p>
      <w:r>
        <w:br w:type="page"/>
      </w:r>
    </w:p>
    <w:p>
      <w:pPr>
        <w:pStyle w:val="Heading1"/>
      </w:pPr>
      <w:r>
        <w:rPr>
          <w:rFonts w:ascii="Calibri" w:cs="Calibri" w:eastAsia="Calibri" w:hAnsi="Calibri"/>
        </w:rPr>
        <w:t xml:space="preserve">14. Stack technique et structure du dépôt</w:t>
      </w:r>
    </w:p>
    <w:p>
      <w:pPr>
        <w:pStyle w:val="Heading2"/>
      </w:pPr>
      <w:r>
        <w:rPr>
          <w:rFonts w:ascii="Calibri" w:cs="Calibri" w:eastAsia="Calibri" w:hAnsi="Calibri"/>
        </w:rPr>
        <w:t xml:space="preserve">14.1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Domaine</w:t>
            </w:r>
          </w:p>
        </w:tc>
        <w:tc>
          <w:tcPr>
            <w:tcW w:type="dxa" w:w="72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Outils</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Simulation</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Eclipse SUMO (dernière version stable), TraCI et libsumo, sumolib, netconvert/osmWebWizard, routeSampler</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Données</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Python 3, pandas, DuckDB, Parquet (pyarrow)</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Machine learning</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scikit-learn, XGBoost</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Apprentissage par renforcement</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Gymnasium, Stable-Baselines3, PyTorch (ou sumo-rl comme base)</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API</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FastAPI, Pydantic, uvicorn</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Application</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Streamlit, Plotly</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Qualité</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pytest, ruff ou flake8, typage, pre-commit (optionnel)</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Gestion de projet</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Git (branches courtes, commits fréquents), fichier de configuration YAML, Makefile de commandes</w:t>
            </w:r>
          </w:p>
        </w:tc>
      </w:tr>
    </w:tbl>
    <w:p>
      <w:pPr>
        <w:spacing w:after="120"/>
      </w:pPr>
    </w:p>
    <w:p>
      <w:pPr>
        <w:pStyle w:val="Heading2"/>
      </w:pPr>
      <w:r>
        <w:rPr>
          <w:rFonts w:ascii="Calibri" w:cs="Calibri" w:eastAsia="Calibri" w:hAnsi="Calibri"/>
        </w:rPr>
        <w:t xml:space="preserve">14.2 Structure du dépôt</w:t>
      </w:r>
    </w:p>
    <w:p>
      <w:pPr>
        <w:shd w:fill="F1F3F5" w:color="auto" w:val="clear"/>
        <w:spacing w:after="0" w:line="240"/>
      </w:pPr>
      <w:r>
        <w:rPr>
          <w:rFonts w:ascii="Consolas" w:cs="Consolas" w:eastAsia="Consolas" w:hAnsi="Consolas"/>
          <w:sz w:val="17"/>
          <w:szCs w:val="17"/>
        </w:rPr>
        <w:t xml:space="preserve">sumo-urban-traffic/</w:t>
      </w:r>
    </w:p>
    <w:p>
      <w:pPr>
        <w:shd w:fill="F1F3F5" w:color="auto" w:val="clear"/>
        <w:spacing w:after="0" w:line="240"/>
      </w:pPr>
      <w:r>
        <w:rPr>
          <w:rFonts w:ascii="Consolas" w:cs="Consolas" w:eastAsia="Consolas" w:hAnsi="Consolas"/>
          <w:sz w:val="17"/>
          <w:szCs w:val="17"/>
        </w:rPr>
        <w:t xml:space="preserve">├── README.md</w:t>
      </w:r>
    </w:p>
    <w:p>
      <w:pPr>
        <w:shd w:fill="F1F3F5" w:color="auto" w:val="clear"/>
        <w:spacing w:after="0" w:line="240"/>
      </w:pPr>
      <w:r>
        <w:rPr>
          <w:rFonts w:ascii="Consolas" w:cs="Consolas" w:eastAsia="Consolas" w:hAnsi="Consolas"/>
          <w:sz w:val="17"/>
          <w:szCs w:val="17"/>
        </w:rPr>
        <w:t xml:space="preserve">├── Makefile                  # make data | sim | train | eval | app</w:t>
      </w:r>
    </w:p>
    <w:p>
      <w:pPr>
        <w:shd w:fill="F1F3F5" w:color="auto" w:val="clear"/>
        <w:spacing w:after="0" w:line="240"/>
      </w:pPr>
      <w:r>
        <w:rPr>
          <w:rFonts w:ascii="Consolas" w:cs="Consolas" w:eastAsia="Consolas" w:hAnsi="Consolas"/>
          <w:sz w:val="17"/>
          <w:szCs w:val="17"/>
        </w:rPr>
        <w:t xml:space="preserve">├── configs/</w:t>
      </w:r>
    </w:p>
    <w:p>
      <w:pPr>
        <w:shd w:fill="F1F3F5" w:color="auto" w:val="clear"/>
        <w:spacing w:after="0" w:line="240"/>
      </w:pPr>
      <w:r>
        <w:rPr>
          <w:rFonts w:ascii="Consolas" w:cs="Consolas" w:eastAsia="Consolas" w:hAnsi="Consolas"/>
          <w:sz w:val="17"/>
          <w:szCs w:val="17"/>
        </w:rPr>
        <w:t xml:space="preserve">│   ├── scenario_base.yaml    # graine, durée, demande, contrôleur</w:t>
      </w:r>
    </w:p>
    <w:p>
      <w:pPr>
        <w:shd w:fill="F1F3F5" w:color="auto" w:val="clear"/>
        <w:spacing w:after="0" w:line="240"/>
      </w:pPr>
      <w:r>
        <w:rPr>
          <w:rFonts w:ascii="Consolas" w:cs="Consolas" w:eastAsia="Consolas" w:hAnsi="Consolas"/>
          <w:sz w:val="17"/>
          <w:szCs w:val="17"/>
        </w:rPr>
        <w:t xml:space="preserve">│   └── rl.yaml               # hyperparamètres, poids de récompense</w:t>
      </w:r>
    </w:p>
    <w:p>
      <w:pPr>
        <w:shd w:fill="F1F3F5" w:color="auto" w:val="clear"/>
        <w:spacing w:after="0" w:line="240"/>
      </w:pPr>
      <w:r>
        <w:rPr>
          <w:rFonts w:ascii="Consolas" w:cs="Consolas" w:eastAsia="Consolas" w:hAnsi="Consolas"/>
          <w:sz w:val="17"/>
          <w:szCs w:val="17"/>
        </w:rPr>
        <w:t xml:space="preserve">├── data/</w:t>
      </w:r>
    </w:p>
    <w:p>
      <w:pPr>
        <w:shd w:fill="F1F3F5" w:color="auto" w:val="clear"/>
        <w:spacing w:after="0" w:line="240"/>
      </w:pPr>
      <w:r>
        <w:rPr>
          <w:rFonts w:ascii="Consolas" w:cs="Consolas" w:eastAsia="Consolas" w:hAnsi="Consolas"/>
          <w:sz w:val="17"/>
          <w:szCs w:val="17"/>
        </w:rPr>
        <w:t xml:space="preserve">│   ├── raw/                  # téléchargements (non versionnés)</w:t>
      </w:r>
    </w:p>
    <w:p>
      <w:pPr>
        <w:shd w:fill="F1F3F5" w:color="auto" w:val="clear"/>
        <w:spacing w:after="0" w:line="240"/>
      </w:pPr>
      <w:r>
        <w:rPr>
          <w:rFonts w:ascii="Consolas" w:cs="Consolas" w:eastAsia="Consolas" w:hAnsi="Consolas"/>
          <w:sz w:val="17"/>
          <w:szCs w:val="17"/>
        </w:rPr>
        <w:t xml:space="preserve">│   ├── processed/            # Parquet nettoyés</w:t>
      </w:r>
    </w:p>
    <w:p>
      <w:pPr>
        <w:shd w:fill="F1F3F5" w:color="auto" w:val="clear"/>
        <w:spacing w:after="0" w:line="240"/>
      </w:pPr>
      <w:r>
        <w:rPr>
          <w:rFonts w:ascii="Consolas" w:cs="Consolas" w:eastAsia="Consolas" w:hAnsi="Consolas"/>
          <w:sz w:val="17"/>
          <w:szCs w:val="17"/>
        </w:rPr>
        <w:t xml:space="preserve">│   └── results/              # DuckDB, KPIs, journaux</w:t>
      </w:r>
    </w:p>
    <w:p>
      <w:pPr>
        <w:shd w:fill="F1F3F5" w:color="auto" w:val="clear"/>
        <w:spacing w:after="0" w:line="240"/>
      </w:pPr>
      <w:r>
        <w:rPr>
          <w:rFonts w:ascii="Consolas" w:cs="Consolas" w:eastAsia="Consolas" w:hAnsi="Consolas"/>
          <w:sz w:val="17"/>
          <w:szCs w:val="17"/>
        </w:rPr>
        <w:t xml:space="preserve">├── sumo/</w:t>
      </w:r>
    </w:p>
    <w:p>
      <w:pPr>
        <w:shd w:fill="F1F3F5" w:color="auto" w:val="clear"/>
        <w:spacing w:after="0" w:line="240"/>
      </w:pPr>
      <w:r>
        <w:rPr>
          <w:rFonts w:ascii="Consolas" w:cs="Consolas" w:eastAsia="Consolas" w:hAnsi="Consolas"/>
          <w:sz w:val="17"/>
          <w:szCs w:val="17"/>
        </w:rPr>
        <w:t xml:space="preserve">│   ├── network/              # .net.xml, OSM, feux</w:t>
      </w:r>
    </w:p>
    <w:p>
      <w:pPr>
        <w:shd w:fill="F1F3F5" w:color="auto" w:val="clear"/>
        <w:spacing w:after="0" w:line="240"/>
      </w:pPr>
      <w:r>
        <w:rPr>
          <w:rFonts w:ascii="Consolas" w:cs="Consolas" w:eastAsia="Consolas" w:hAnsi="Consolas"/>
          <w:sz w:val="17"/>
          <w:szCs w:val="17"/>
        </w:rPr>
        <w:t xml:space="preserve">│   ├── demand/               # .rou.xml générés</w:t>
      </w:r>
    </w:p>
    <w:p>
      <w:pPr>
        <w:shd w:fill="F1F3F5" w:color="auto" w:val="clear"/>
        <w:spacing w:after="0" w:line="240"/>
      </w:pPr>
      <w:r>
        <w:rPr>
          <w:rFonts w:ascii="Consolas" w:cs="Consolas" w:eastAsia="Consolas" w:hAnsi="Consolas"/>
          <w:sz w:val="17"/>
          <w:szCs w:val="17"/>
        </w:rPr>
        <w:t xml:space="preserve">│   └── scenario.sumocfg</w:t>
      </w:r>
    </w:p>
    <w:p>
      <w:pPr>
        <w:shd w:fill="F1F3F5" w:color="auto" w:val="clear"/>
        <w:spacing w:after="0" w:line="240"/>
      </w:pPr>
      <w:r>
        <w:rPr>
          <w:rFonts w:ascii="Consolas" w:cs="Consolas" w:eastAsia="Consolas" w:hAnsi="Consolas"/>
          <w:sz w:val="17"/>
          <w:szCs w:val="17"/>
        </w:rPr>
        <w:t xml:space="preserve">├── src/</w:t>
      </w:r>
    </w:p>
    <w:p>
      <w:pPr>
        <w:shd w:fill="F1F3F5" w:color="auto" w:val="clear"/>
        <w:spacing w:after="0" w:line="240"/>
      </w:pPr>
      <w:r>
        <w:rPr>
          <w:rFonts w:ascii="Consolas" w:cs="Consolas" w:eastAsia="Consolas" w:hAnsi="Consolas"/>
          <w:sz w:val="17"/>
          <w:szCs w:val="17"/>
        </w:rPr>
        <w:t xml:space="preserve">│   ├── data/                 # ingestion, nettoyage, calibration</w:t>
      </w:r>
    </w:p>
    <w:p>
      <w:pPr>
        <w:shd w:fill="F1F3F5" w:color="auto" w:val="clear"/>
        <w:spacing w:after="0" w:line="240"/>
      </w:pPr>
      <w:r>
        <w:rPr>
          <w:rFonts w:ascii="Consolas" w:cs="Consolas" w:eastAsia="Consolas" w:hAnsi="Consolas"/>
          <w:sz w:val="17"/>
          <w:szCs w:val="17"/>
        </w:rPr>
        <w:t xml:space="preserve">│   ├── sim/                  # run_scenario.py, export KPIs</w:t>
      </w:r>
    </w:p>
    <w:p>
      <w:pPr>
        <w:shd w:fill="F1F3F5" w:color="auto" w:val="clear"/>
        <w:spacing w:after="0" w:line="240"/>
      </w:pPr>
      <w:r>
        <w:rPr>
          <w:rFonts w:ascii="Consolas" w:cs="Consolas" w:eastAsia="Consolas" w:hAnsi="Consolas"/>
          <w:sz w:val="17"/>
          <w:szCs w:val="17"/>
        </w:rPr>
        <w:t xml:space="preserve">│   ├── control/              # base.py, fixed.py, actuated.py,</w:t>
      </w:r>
    </w:p>
    <w:p>
      <w:pPr>
        <w:shd w:fill="F1F3F5" w:color="auto" w:val="clear"/>
        <w:spacing w:after="0" w:line="240"/>
      </w:pPr>
      <w:r>
        <w:rPr>
          <w:rFonts w:ascii="Consolas" w:cs="Consolas" w:eastAsia="Consolas" w:hAnsi="Consolas"/>
          <w:sz w:val="17"/>
          <w:szCs w:val="17"/>
        </w:rPr>
        <w:t xml:space="preserve">│   │                         # rules.py, rl_controller.py, safety.py</w:t>
      </w:r>
    </w:p>
    <w:p>
      <w:pPr>
        <w:shd w:fill="F1F3F5" w:color="auto" w:val="clear"/>
        <w:spacing w:after="0" w:line="240"/>
      </w:pPr>
      <w:r>
        <w:rPr>
          <w:rFonts w:ascii="Consolas" w:cs="Consolas" w:eastAsia="Consolas" w:hAnsi="Consolas"/>
          <w:sz w:val="17"/>
          <w:szCs w:val="17"/>
        </w:rPr>
        <w:t xml:space="preserve">│   ├── rl/                   # env.py, train.py, evaluate.py</w:t>
      </w:r>
    </w:p>
    <w:p>
      <w:pPr>
        <w:shd w:fill="F1F3F5" w:color="auto" w:val="clear"/>
        <w:spacing w:after="0" w:line="240"/>
      </w:pPr>
      <w:r>
        <w:rPr>
          <w:rFonts w:ascii="Consolas" w:cs="Consolas" w:eastAsia="Consolas" w:hAnsi="Consolas"/>
          <w:sz w:val="17"/>
          <w:szCs w:val="17"/>
        </w:rPr>
        <w:t xml:space="preserve">│   ├── ml/                   # features.py, train_eta.py, predict.py</w:t>
      </w:r>
    </w:p>
    <w:p>
      <w:pPr>
        <w:shd w:fill="F1F3F5" w:color="auto" w:val="clear"/>
        <w:spacing w:after="0" w:line="240"/>
      </w:pPr>
      <w:r>
        <w:rPr>
          <w:rFonts w:ascii="Consolas" w:cs="Consolas" w:eastAsia="Consolas" w:hAnsi="Consolas"/>
          <w:sz w:val="17"/>
          <w:szCs w:val="17"/>
        </w:rPr>
        <w:t xml:space="preserve">│   ├── api/                  # main.py, schemas.py, db.py</w:t>
      </w:r>
    </w:p>
    <w:p>
      <w:pPr>
        <w:shd w:fill="F1F3F5" w:color="auto" w:val="clear"/>
        <w:spacing w:after="0" w:line="240"/>
      </w:pPr>
      <w:r>
        <w:rPr>
          <w:rFonts w:ascii="Consolas" w:cs="Consolas" w:eastAsia="Consolas" w:hAnsi="Consolas"/>
          <w:sz w:val="17"/>
          <w:szCs w:val="17"/>
        </w:rPr>
        <w:t xml:space="preserve">│   └── app/                  # Home.py, pages/ (5 vues)</w:t>
      </w:r>
    </w:p>
    <w:p>
      <w:pPr>
        <w:shd w:fill="F1F3F5" w:color="auto" w:val="clear"/>
        <w:spacing w:after="0" w:line="240"/>
      </w:pPr>
      <w:r>
        <w:rPr>
          <w:rFonts w:ascii="Consolas" w:cs="Consolas" w:eastAsia="Consolas" w:hAnsi="Consolas"/>
          <w:sz w:val="17"/>
          <w:szCs w:val="17"/>
        </w:rPr>
        <w:t xml:space="preserve">├── tests/</w:t>
      </w:r>
    </w:p>
    <w:p>
      <w:pPr>
        <w:shd w:fill="F1F3F5" w:color="auto" w:val="clear"/>
        <w:spacing w:after="0" w:line="240"/>
      </w:pPr>
      <w:r>
        <w:rPr>
          <w:rFonts w:ascii="Consolas" w:cs="Consolas" w:eastAsia="Consolas" w:hAnsi="Consolas"/>
          <w:sz w:val="17"/>
          <w:szCs w:val="17"/>
        </w:rPr>
        <w:t xml:space="preserve">└── docs/                     # rapport, slides, cahier des charges</w:t>
      </w:r>
    </w:p>
    <w:p>
      <w:r>
        <w:br w:type="page"/>
      </w:r>
    </w:p>
    <w:p>
      <w:pPr>
        <w:pStyle w:val="Heading1"/>
      </w:pPr>
      <w:r>
        <w:rPr>
          <w:rFonts w:ascii="Calibri" w:cs="Calibri" w:eastAsia="Calibri" w:hAnsi="Calibri"/>
        </w:rPr>
        <w:t xml:space="preserve">15. Planning de réalisation</w:t>
      </w:r>
    </w:p>
    <w:p>
      <w:pPr>
        <w:spacing w:after="120" w:line="288"/>
      </w:pPr>
      <w:r>
        <w:rPr>
          <w:rFonts w:ascii="Calibri" w:cs="Calibri" w:eastAsia="Calibri" w:hAnsi="Calibri"/>
        </w:rPr>
        <w:t xml:space="preserve">Le planning suppose dix semaines de travail ; ajustez-le à votre échéance réelle. L'ordre est conçu pour qu'à chaque fin de semaine il existe quelque chose de démontrable.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438"/>
      </w:tblGrid>
      <w:tr>
        <w:trPr>
          <w:cantSplit/>
          <w:tblHeader/>
        </w:trPr>
        <w:tc>
          <w:tcPr>
            <w:tcW w:type="dxa" w:w="1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Semaine</w:t>
            </w:r>
          </w:p>
        </w:tc>
        <w:tc>
          <w:tcPr>
            <w:tcW w:type="dxa" w:w="4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Travaux</w:t>
            </w:r>
          </w:p>
        </w:tc>
        <w:tc>
          <w:tcPr>
            <w:tcW w:type="dxa" w:w="44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Livrable démontrable</w:t>
            </w:r>
          </w:p>
        </w:tc>
      </w:tr>
      <w:tr>
        <w:trPr>
          <w:cantSplit/>
        </w:trPr>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S1</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Cadrage, choix du carrefour (grille du chapitre 2), installation de l'environnement, dépôt Git, téléchargement et exploration des données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Carrefour choisi et justifié ; premiers graphiques de débit réel</w:t>
            </w:r>
          </w:p>
        </w:tc>
      </w:tr>
      <w:tr>
        <w:trPr>
          <w:cantSplit/>
        </w:trPr>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S2</w:t>
            </w:r>
          </w:p>
        </w:tc>
        <w:tc>
          <w:tcPr>
            <w:tcW w:type="dxa" w:w="4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Réseau SUMO (feux, piétons, bus), demande provisoire, baseline à feux fixes, première extraction de KPIs</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Simulation qui tourne, premiers KPIs</w:t>
            </w:r>
          </w:p>
        </w:tc>
      </w:tr>
      <w:tr>
        <w:trPr>
          <w:cantSplit/>
        </w:trPr>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S3</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Mesures de terrain (vidéo, cycles de feux), calibration de la demande, validation simulation contre réalité, baseline actuated</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Tableau de validation (simulation contre réalité)</w:t>
            </w:r>
          </w:p>
        </w:tc>
      </w:tr>
      <w:tr>
        <w:trPr>
          <w:cantSplit/>
        </w:trPr>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S4</w:t>
            </w:r>
          </w:p>
        </w:tc>
        <w:tc>
          <w:tcPr>
            <w:tcW w:type="dxa" w:w="4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Règles : préemption, TSP, piétons, carrefour dégagé ; Safety Guard ; KPIs par usager</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Comparaison S0, S1 et S2</w:t>
            </w:r>
          </w:p>
        </w:tc>
      </w:tr>
      <w:tr>
        <w:trPr>
          <w:cantSplit/>
        </w:trPr>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S5</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Jeu de données d'ETA, modèle XGBoost quantiles, API v1, squelette de l'application sur données factices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ETA avec intervalle ; API qui répond ; écrans maquettés</w:t>
            </w:r>
          </w:p>
        </w:tc>
      </w:tr>
      <w:tr>
        <w:trPr>
          <w:cantSplit/>
        </w:trPr>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S6</w:t>
            </w:r>
          </w:p>
        </w:tc>
        <w:tc>
          <w:tcPr>
            <w:tcW w:type="dxa" w:w="4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Environnement RL (Gymnasium), vérification du fonctionnement, premiers entraînements courts, mesure du temps d'un épisode</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Agent qui apprend sur des épisodes courts</w:t>
            </w:r>
          </w:p>
        </w:tc>
      </w:tr>
      <w:tr>
        <w:trPr>
          <w:cantSplit/>
        </w:trPr>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S7</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Entraînement complet, réglage, analyse de sensibilité des poids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Courbes d'apprentissage ; premiers résultats S3</w:t>
            </w:r>
          </w:p>
        </w:tc>
      </w:tr>
      <w:tr>
        <w:trPr>
          <w:cantSplit/>
        </w:trPr>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S8</w:t>
            </w:r>
          </w:p>
        </w:tc>
        <w:tc>
          <w:tcPr>
            <w:tcW w:type="dxa" w:w="4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Évaluation finale (10 graines), tests statistiques, branchement de l'application sur les vrais résultats</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Tableau comparatif final ; application connectée</w:t>
            </w:r>
          </w:p>
        </w:tc>
      </w:tr>
      <w:tr>
        <w:trPr>
          <w:cantSplit/>
        </w:trPr>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S9</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Mode replay, test avec 3 à 5 utilisateurs, corrections, tests automatiques</w:t>
            </w:r>
          </w:p>
        </w:tc>
        <w:tc>
          <w:tcPr>
            <w:tcW w:type="dxa" w:w="44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Application stable ; synthèse des tests utilisateurs</w:t>
            </w:r>
          </w:p>
        </w:tc>
      </w:tr>
      <w:tr>
        <w:trPr>
          <w:cantSplit/>
        </w:trPr>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S10</w:t>
            </w:r>
          </w:p>
        </w:tc>
        <w:tc>
          <w:tcPr>
            <w:tcW w:type="dxa" w:w="40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Rapport, slides, démonstration, marge de sécurité</w:t>
            </w:r>
          </w:p>
        </w:tc>
        <w:tc>
          <w:tcPr>
            <w:tcW w:type="dxa" w:w="44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Dossier final et démonstration répétée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F9E" w:sz="24"/>
              <w:bottom w:val="none" w:color="FFFFFF" w:sz="0"/>
              <w:right w:val="none" w:color="FFFFFF" w:sz="0"/>
            </w:tcBorders>
            <w:shd w:fill="E8F0F7" w:color="auto" w:val="clear"/>
            <w:tcMar>
              <w:top w:type="dxa" w:w="100"/>
              <w:left w:type="dxa" w:w="160"/>
              <w:bottom w:type="dxa" w:w="100"/>
              <w:right w:type="dxa" w:w="160"/>
            </w:tcMar>
          </w:tcPr>
          <w:p>
            <w:pPr>
              <w:spacing w:after="40"/>
            </w:pPr>
            <w:r>
              <w:rPr>
                <w:rFonts w:ascii="Calibri" w:cs="Calibri" w:eastAsia="Calibri" w:hAnsi="Calibri"/>
                <w:b/>
                <w:bCs/>
                <w:color w:val="1F3A5F"/>
              </w:rPr>
              <w:t xml:space="preserve">Règle de gestion du temps</w:t>
            </w:r>
          </w:p>
          <w:p>
            <w:pPr>
              <w:spacing w:after="0" w:line="276"/>
            </w:pPr>
            <w:r>
              <w:rPr>
                <w:rFonts w:ascii="Calibri" w:cs="Calibri" w:eastAsia="Calibri" w:hAnsi="Calibri"/>
              </w:rPr>
              <w:t xml:space="preserve">Si la semaine 7 se termine sans RL qui bat la baseline actuated, appliquez le plan de repli du chapitre 10 et consacrez les semaines 8 à 10 à l'évaluation, à l'application et au rapport. Ne sacrifiez jamais l'application ni l'évaluation pour sauver le RL.</w:t>
            </w:r>
          </w:p>
        </w:tc>
      </w:tr>
    </w:tbl>
    <w:p>
      <w:r>
        <w:br w:type="page"/>
      </w:r>
    </w:p>
    <w:p>
      <w:pPr>
        <w:pStyle w:val="Heading1"/>
      </w:pPr>
      <w:r>
        <w:rPr>
          <w:rFonts w:ascii="Calibri" w:cs="Calibri" w:eastAsia="Calibri" w:hAnsi="Calibri"/>
        </w:rPr>
        <w:t xml:space="preserve">16. Risques et plans de repli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638"/>
      </w:tblGrid>
      <w:tr>
        <w:trPr>
          <w:cantSplit/>
          <w:tblHeader/>
        </w:trPr>
        <w:tc>
          <w:tcPr>
            <w:tcW w:type="dxa" w:w="2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Risque</w:t>
            </w:r>
          </w:p>
        </w:tc>
        <w:tc>
          <w:tcPr>
            <w:tcW w:type="dxa" w:w="1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Impact</w:t>
            </w:r>
          </w:p>
        </w:tc>
        <w:tc>
          <w:tcPr>
            <w:tcW w:type="dxa" w:w="56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Parade</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Aucun carrefour avec capteur et bonne géométrie</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Fort</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Élargir la recherche à un autre axe équipé ; relâcher les critères secondaires (hôpital, université) mais jamais le capteur.</w:t>
            </w:r>
          </w:p>
        </w:tc>
      </w:tr>
      <w:tr>
        <w:trPr>
          <w:cantSplit/>
        </w:trPr>
        <w:tc>
          <w:tcPr>
            <w:tcW w:type="dxa" w:w="2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Calibration insuffisante (simulation trop éloignée de la réalité)</w:t>
            </w:r>
          </w:p>
        </w:tc>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Fort</w:t>
            </w:r>
          </w:p>
        </w:tc>
        <w:tc>
          <w:tcPr>
            <w:tcW w:type="dxa" w:w="5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Ajuster la demande et les paramètres de conduite ; documenter l'écart restant ; présenter les résultats comme comparatifs entre scénarios.</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RL qui ne converge pas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Moyen</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Plan de repli du chapitre 10 : règles comme solution principale, RL présenté comme étude.</w:t>
            </w:r>
          </w:p>
        </w:tc>
      </w:tr>
      <w:tr>
        <w:trPr>
          <w:cantSplit/>
        </w:trPr>
        <w:tc>
          <w:tcPr>
            <w:tcW w:type="dxa" w:w="2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Temps d'entraînement trop long</w:t>
            </w:r>
          </w:p>
        </w:tc>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Moyen</w:t>
            </w:r>
          </w:p>
        </w:tc>
        <w:tc>
          <w:tcPr>
            <w:tcW w:type="dxa" w:w="5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libsumo, épisodes plus courts, réseau simplifié, moins de variables d'état.</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Piétons difficiles à simuler correctement</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Moyen</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Tester tôt (semaine 2) ; si besoin, modéliser les piétons par flux simples sur passages définis.</w:t>
            </w:r>
          </w:p>
        </w:tc>
      </w:tr>
      <w:tr>
        <w:trPr>
          <w:cantSplit/>
        </w:trPr>
        <w:tc>
          <w:tcPr>
            <w:tcW w:type="dxa" w:w="2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Gain pour un usager au détriment d'un autre</w:t>
            </w:r>
          </w:p>
        </w:tc>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Moyen</w:t>
            </w:r>
          </w:p>
        </w:tc>
        <w:tc>
          <w:tcPr>
            <w:tcW w:type="dxa" w:w="5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Mesure d'équité systématique ; analyse de sensibilité des poids.</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Dérive du périmètre (trop de fonctionnalités)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Fort</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Périmètre gelé ; les exigences C ne sont traitées que si tout le reste est fini.</w:t>
            </w:r>
          </w:p>
        </w:tc>
      </w:tr>
      <w:tr>
        <w:trPr>
          <w:cantSplit/>
        </w:trPr>
        <w:tc>
          <w:tcPr>
            <w:tcW w:type="dxa" w:w="2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Perte de données ou de code</w:t>
            </w:r>
          </w:p>
        </w:tc>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Fort</w:t>
            </w:r>
          </w:p>
        </w:tc>
        <w:tc>
          <w:tcPr>
            <w:tcW w:type="dxa" w:w="5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Git avec commits fréquents ; sauvegarde du dépôt et des résultats.</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Données de capteurs avec trous ou erreurs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Faible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Nettoyage et validation ; utiliser des jours types sans anomalie.</w:t>
            </w:r>
          </w:p>
        </w:tc>
      </w:tr>
      <w:tr>
        <w:trPr>
          <w:cantSplit/>
        </w:trPr>
        <w:tc>
          <w:tcPr>
            <w:tcW w:type="dxa" w:w="28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Seul sur le projet : maladie ou imprévu</w:t>
            </w:r>
          </w:p>
        </w:tc>
        <w:tc>
          <w:tcPr>
            <w:tcW w:type="dxa" w:w="12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Moyen</w:t>
            </w:r>
          </w:p>
        </w:tc>
        <w:tc>
          <w:tcPr>
            <w:tcW w:type="dxa" w:w="56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Marge d'une semaine dans le planning ; livrables intermédiaires toujours démontrables.</w:t>
            </w:r>
          </w:p>
        </w:tc>
      </w:tr>
    </w:tbl>
    <w:p>
      <w:r>
        <w:br w:type="page"/>
      </w:r>
    </w:p>
    <w:p>
      <w:pPr>
        <w:pStyle w:val="Heading1"/>
      </w:pPr>
      <w:r>
        <w:rPr>
          <w:rFonts w:ascii="Calibri" w:cs="Calibri" w:eastAsia="Calibri" w:hAnsi="Calibri"/>
        </w:rPr>
        <w:t xml:space="preserve">17. Critères d'acceptation</w:t>
      </w:r>
    </w:p>
    <w:p>
      <w:pPr>
        <w:spacing w:after="120" w:line="288"/>
      </w:pPr>
      <w:r>
        <w:rPr>
          <w:rFonts w:ascii="Calibri" w:cs="Calibri" w:eastAsia="Calibri" w:hAnsi="Calibri"/>
        </w:rPr>
        <w:t xml:space="preserve">Le projet est considéré comme réussi quand tous les critères indispensables sont remplis. Les seuils chiffrés sont des cibles initiales : fixez-les définitivement après avoir obtenu la baseline (semaine 3) et notez-les dans le rapport avant d'évaluer le RL, afin d'éviter d'ajuster les cibles aux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338"/>
      </w:tblGrid>
      <w:tr>
        <w:trPr>
          <w:cantSplit/>
          <w:tblHeader/>
        </w:trPr>
        <w:tc>
          <w:tcPr>
            <w:tcW w:type="dxa" w:w="9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ID</w:t>
            </w:r>
          </w:p>
        </w:tc>
        <w:tc>
          <w:tcPr>
            <w:tcW w:type="dxa" w:w="5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Critère</w:t>
            </w:r>
          </w:p>
        </w:tc>
        <w:tc>
          <w:tcPr>
            <w:tcW w:type="dxa" w:w="33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Exigence liée</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A-01</w:t>
            </w:r>
          </w:p>
        </w:tc>
        <w:tc>
          <w:tcPr>
            <w:tcW w:type="dxa" w:w="5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 simulation tourne sans interface, de façon reproductible : deux exécutions avec la même graine donnent les mêmes KPIs.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EF-03, ENF-01</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A-02</w:t>
            </w:r>
          </w:p>
        </w:tc>
        <w:tc>
          <w:tcPr>
            <w:tcW w:type="dxa" w:w="5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Le débit simulé par branche est dans le seuil fixé (cible initiale : 15 %) du débit réel.</w:t>
            </w:r>
          </w:p>
        </w:tc>
        <w:tc>
          <w:tcPr>
            <w:tcW w:type="dxa" w:w="3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EF-02, O1</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A-03</w:t>
            </w:r>
          </w:p>
        </w:tc>
        <w:tc>
          <w:tcPr>
            <w:tcW w:type="dxa" w:w="5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Les quatre contrôleurs (fixe, actuated, règles, RL) s'exécutent sur le même scénario et produisent le fichier de KPIs.</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EF-05 à EF-10</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A-04</w:t>
            </w:r>
          </w:p>
        </w:tc>
        <w:tc>
          <w:tcPr>
            <w:tcW w:type="dxa" w:w="5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Aucune séquence de feux dangereuse n'apparaît dans les 10 graines de test, et l'attente maximale d'un piéton reste sous le seuil.</w:t>
            </w:r>
          </w:p>
        </w:tc>
        <w:tc>
          <w:tcPr>
            <w:tcW w:type="dxa" w:w="3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EF-11, ENF-11, O6</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A-05</w:t>
            </w:r>
          </w:p>
        </w:tc>
        <w:tc>
          <w:tcPr>
            <w:tcW w:type="dxa" w:w="5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 préemption réduit le temps de trajet de l'ambulance par rapport à S0.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EF-07, O4</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A-06</w:t>
            </w:r>
          </w:p>
        </w:tc>
        <w:tc>
          <w:tcPr>
            <w:tcW w:type="dxa" w:w="5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Le RL est comparé aux baselines sur 10 graines avec test statistique ; le résultat est présenté, qu'il soit favorable ou non.</w:t>
            </w:r>
          </w:p>
        </w:tc>
        <w:tc>
          <w:tcPr>
            <w:tcW w:type="dxa" w:w="3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EF-10, O3</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A-07</w:t>
            </w:r>
          </w:p>
        </w:tc>
        <w:tc>
          <w:tcPr>
            <w:tcW w:type="dxa" w:w="5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 couverture de l'intervalle d'ETA annoncé à 80 % est entre 75 % et 85 %.</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EF-13, O7</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A-08</w:t>
            </w:r>
          </w:p>
        </w:tc>
        <w:tc>
          <w:tcPr>
            <w:tcW w:type="dxa" w:w="5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Toutes les vues répondent via l'API, affichent la mention « données simulées » et gèrent les états de chargement, d'erreur et de mode dégradé.</w:t>
            </w:r>
          </w:p>
        </w:tc>
        <w:tc>
          <w:tcPr>
            <w:tcW w:type="dxa" w:w="3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EF-15 à EF-20, ENF-03, ENF-05</w:t>
            </w:r>
          </w:p>
        </w:tc>
      </w:tr>
      <w:tr>
        <w:trPr>
          <w:cantSplit/>
        </w:trPr>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A-09</w:t>
            </w:r>
          </w:p>
        </w:tc>
        <w:tc>
          <w:tcPr>
            <w:tcW w:type="dxa" w:w="5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La démonstration complète se déroule sans intervention manuelle sur le code.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ENF-09</w:t>
            </w:r>
          </w:p>
        </w:tc>
      </w:tr>
      <w:tr>
        <w:trPr>
          <w:cantSplit/>
        </w:trPr>
        <w:tc>
          <w:tcPr>
            <w:tcW w:type="dxa" w:w="9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A-10</w:t>
            </w:r>
          </w:p>
        </w:tc>
        <w:tc>
          <w:tcPr>
            <w:tcW w:type="dxa" w:w="5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Test avec 3 à 5 utilisateurs réalisé et synthétisé.</w:t>
            </w:r>
          </w:p>
        </w:tc>
        <w:tc>
          <w:tcPr>
            <w:tcW w:type="dxa" w:w="33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O8</w:t>
            </w:r>
          </w:p>
        </w:tc>
      </w:tr>
    </w:tbl>
    <w:p>
      <w:r>
        <w:br w:type="page"/>
      </w:r>
    </w:p>
    <w:p>
      <w:pPr>
        <w:pStyle w:val="Heading1"/>
      </w:pPr>
      <w:r>
        <w:rPr>
          <w:rFonts w:ascii="Calibri" w:cs="Calibri" w:eastAsia="Calibri" w:hAnsi="Calibri"/>
        </w:rPr>
        <w:t xml:space="preserve">Annexes</w:t>
      </w:r>
    </w:p>
    <w:p>
      <w:pPr>
        <w:pStyle w:val="Heading2"/>
      </w:pPr>
      <w:r>
        <w:rPr>
          <w:rFonts w:ascii="Calibri" w:cs="Calibri" w:eastAsia="Calibri" w:hAnsi="Calibri"/>
        </w:rPr>
        <w:t xml:space="preserve">Annexe A : script d'exploration des capteurs (point de départ)</w:t>
      </w:r>
    </w:p>
    <w:p>
      <w:pPr>
        <w:spacing w:after="120" w:line="288"/>
      </w:pPr>
      <w:r>
        <w:rPr>
          <w:rFonts w:ascii="Calibri" w:cs="Calibri" w:eastAsia="Calibri" w:hAnsi="Calibri"/>
        </w:rPr>
        <w:t xml:space="preserve">Ce script télécharge le jeu de données de comptage routier de la Ville de Paris et affiche ses colonnes. Les noms de colonnes et l'adresse exacte du jeu de données peuvent évoluer : vérifiez-les sur la page du jeu de données (opendata.paris.fr, rubrique « Comptage routier - Données trafic issues des capteurs permanents ») et adaptez le code.</w:t>
      </w:r>
    </w:p>
    <w:p>
      <w:pPr>
        <w:shd w:fill="F1F3F5" w:color="auto" w:val="clear"/>
        <w:spacing w:after="0" w:line="240"/>
      </w:pPr>
      <w:r>
        <w:rPr>
          <w:rFonts w:ascii="Consolas" w:cs="Consolas" w:eastAsia="Consolas" w:hAnsi="Consolas"/>
          <w:sz w:val="17"/>
          <w:szCs w:val="17"/>
        </w:rPr>
        <w:t xml:space="preserve">import pandas as pd</w:t>
      </w:r>
    </w:p>
    <w:p>
      <w:pPr>
        <w:shd w:fill="F1F3F5" w:color="auto" w:val="clear"/>
        <w:spacing w:after="0" w:line="240"/>
      </w:pPr>
      <w:r>
        <w:rPr>
          <w:rFonts w:ascii="Consolas" w:cs="Consolas" w:eastAsia="Consolas" w:hAnsi="Consolas"/>
          <w:sz w:val="17"/>
          <w:szCs w:val="17"/>
        </w:rPr>
        <w:t xml:space="preserve"> </w:t>
      </w:r>
    </w:p>
    <w:p>
      <w:pPr>
        <w:shd w:fill="F1F3F5" w:color="auto" w:val="clear"/>
        <w:spacing w:after="0" w:line="240"/>
      </w:pPr>
      <w:r>
        <w:rPr>
          <w:rFonts w:ascii="Consolas" w:cs="Consolas" w:eastAsia="Consolas" w:hAnsi="Consolas"/>
          <w:sz w:val="17"/>
          <w:szCs w:val="17"/>
        </w:rPr>
        <w:t xml:space="preserve"># 1. Télécharger l'export CSV depuis la page du jeu de données</w:t>
      </w:r>
    </w:p>
    <w:p>
      <w:pPr>
        <w:shd w:fill="F1F3F5" w:color="auto" w:val="clear"/>
        <w:spacing w:after="0" w:line="240"/>
      </w:pPr>
      <w:r>
        <w:rPr>
          <w:rFonts w:ascii="Consolas" w:cs="Consolas" w:eastAsia="Consolas" w:hAnsi="Consolas"/>
          <w:sz w:val="17"/>
          <w:szCs w:val="17"/>
        </w:rPr>
        <w:t xml:space="preserve">#    (bouton Exporter) puis le placer dans data/raw/</w:t>
      </w:r>
    </w:p>
    <w:p>
      <w:pPr>
        <w:shd w:fill="F1F3F5" w:color="auto" w:val="clear"/>
        <w:spacing w:after="0" w:line="240"/>
      </w:pPr>
      <w:r>
        <w:rPr>
          <w:rFonts w:ascii="Consolas" w:cs="Consolas" w:eastAsia="Consolas" w:hAnsi="Consolas"/>
          <w:sz w:val="17"/>
          <w:szCs w:val="17"/>
        </w:rPr>
        <w:t xml:space="preserve">df = pd.read_csv("data/raw/comptages_routiers.csv", sep=";")</w:t>
      </w:r>
    </w:p>
    <w:p>
      <w:pPr>
        <w:shd w:fill="F1F3F5" w:color="auto" w:val="clear"/>
        <w:spacing w:after="0" w:line="240"/>
      </w:pPr>
      <w:r>
        <w:rPr>
          <w:rFonts w:ascii="Consolas" w:cs="Consolas" w:eastAsia="Consolas" w:hAnsi="Consolas"/>
          <w:sz w:val="17"/>
          <w:szCs w:val="17"/>
        </w:rPr>
        <w:t xml:space="preserve"> </w:t>
      </w:r>
    </w:p>
    <w:p>
      <w:pPr>
        <w:shd w:fill="F1F3F5" w:color="auto" w:val="clear"/>
        <w:spacing w:after="0" w:line="240"/>
      </w:pPr>
      <w:r>
        <w:rPr>
          <w:rFonts w:ascii="Consolas" w:cs="Consolas" w:eastAsia="Consolas" w:hAnsi="Consolas"/>
          <w:sz w:val="17"/>
          <w:szCs w:val="17"/>
        </w:rPr>
        <w:t xml:space="preserve"># 2. Regarder la structure avant tout traitement</w:t>
      </w:r>
    </w:p>
    <w:p>
      <w:pPr>
        <w:shd w:fill="F1F3F5" w:color="auto" w:val="clear"/>
        <w:spacing w:after="0" w:line="240"/>
      </w:pPr>
      <w:r>
        <w:rPr>
          <w:rFonts w:ascii="Consolas" w:cs="Consolas" w:eastAsia="Consolas" w:hAnsi="Consolas"/>
          <w:sz w:val="17"/>
          <w:szCs w:val="17"/>
        </w:rPr>
        <w:t xml:space="preserve">print(df.columns.tolist())</w:t>
      </w:r>
    </w:p>
    <w:p>
      <w:pPr>
        <w:shd w:fill="F1F3F5" w:color="auto" w:val="clear"/>
        <w:spacing w:after="0" w:line="240"/>
      </w:pPr>
      <w:r>
        <w:rPr>
          <w:rFonts w:ascii="Consolas" w:cs="Consolas" w:eastAsia="Consolas" w:hAnsi="Consolas"/>
          <w:sz w:val="17"/>
          <w:szCs w:val="17"/>
        </w:rPr>
        <w:t xml:space="preserve">print(df.head())</w:t>
      </w:r>
    </w:p>
    <w:p>
      <w:pPr>
        <w:shd w:fill="F1F3F5" w:color="auto" w:val="clear"/>
        <w:spacing w:after="0" w:line="240"/>
      </w:pPr>
      <w:r>
        <w:rPr>
          <w:rFonts w:ascii="Consolas" w:cs="Consolas" w:eastAsia="Consolas" w:hAnsi="Consolas"/>
          <w:sz w:val="17"/>
          <w:szCs w:val="17"/>
        </w:rPr>
        <w:t xml:space="preserve"> </w:t>
      </w:r>
    </w:p>
    <w:p>
      <w:pPr>
        <w:shd w:fill="F1F3F5" w:color="auto" w:val="clear"/>
        <w:spacing w:after="0" w:line="240"/>
      </w:pPr>
      <w:r>
        <w:rPr>
          <w:rFonts w:ascii="Consolas" w:cs="Consolas" w:eastAsia="Consolas" w:hAnsi="Consolas"/>
          <w:sz w:val="17"/>
          <w:szCs w:val="17"/>
        </w:rPr>
        <w:t xml:space="preserve"># 3. Lister les arcs (capteurs) dont le libellé contient un mot-clé de rue</w:t>
      </w:r>
    </w:p>
    <w:p>
      <w:pPr>
        <w:shd w:fill="F1F3F5" w:color="auto" w:val="clear"/>
        <w:spacing w:after="0" w:line="240"/>
      </w:pPr>
      <w:r>
        <w:rPr>
          <w:rFonts w:ascii="Consolas" w:cs="Consolas" w:eastAsia="Consolas" w:hAnsi="Consolas"/>
          <w:sz w:val="17"/>
          <w:szCs w:val="17"/>
        </w:rPr>
        <w:t xml:space="preserve"># (remplacez 'libelle' par le nom réel de la colonne)</w:t>
      </w:r>
    </w:p>
    <w:p>
      <w:pPr>
        <w:shd w:fill="F1F3F5" w:color="auto" w:val="clear"/>
        <w:spacing w:after="0" w:line="240"/>
      </w:pPr>
      <w:r>
        <w:rPr>
          <w:rFonts w:ascii="Consolas" w:cs="Consolas" w:eastAsia="Consolas" w:hAnsi="Consolas"/>
          <w:sz w:val="17"/>
          <w:szCs w:val="17"/>
        </w:rPr>
        <w:t xml:space="preserve">mask = df["libelle"].str.contains("hopital|hôpital", case=False, na=False)</w:t>
      </w:r>
    </w:p>
    <w:p>
      <w:pPr>
        <w:shd w:fill="F1F3F5" w:color="auto" w:val="clear"/>
        <w:spacing w:after="0" w:line="240"/>
      </w:pPr>
      <w:r>
        <w:rPr>
          <w:rFonts w:ascii="Consolas" w:cs="Consolas" w:eastAsia="Consolas" w:hAnsi="Consolas"/>
          <w:sz w:val="17"/>
          <w:szCs w:val="17"/>
        </w:rPr>
        <w:t xml:space="preserve">print(df.loc[mask, "libelle"].drop_duplicates())</w:t>
      </w:r>
    </w:p>
    <w:p>
      <w:pPr>
        <w:shd w:fill="F1F3F5" w:color="auto" w:val="clear"/>
        <w:spacing w:after="0" w:line="240"/>
      </w:pPr>
      <w:r>
        <w:rPr>
          <w:rFonts w:ascii="Consolas" w:cs="Consolas" w:eastAsia="Consolas" w:hAnsi="Consolas"/>
          <w:sz w:val="17"/>
          <w:szCs w:val="17"/>
        </w:rPr>
        <w:t xml:space="preserve"> </w:t>
      </w:r>
    </w:p>
    <w:p>
      <w:pPr>
        <w:shd w:fill="F1F3F5" w:color="auto" w:val="clear"/>
        <w:spacing w:after="0" w:line="240"/>
      </w:pPr>
      <w:r>
        <w:rPr>
          <w:rFonts w:ascii="Consolas" w:cs="Consolas" w:eastAsia="Consolas" w:hAnsi="Consolas"/>
          <w:sz w:val="17"/>
          <w:szCs w:val="17"/>
        </w:rPr>
        <w:t xml:space="preserve"># 4. Pour un arc choisi, profil horaire moyen en semaine</w:t>
      </w:r>
    </w:p>
    <w:p>
      <w:pPr>
        <w:shd w:fill="F1F3F5" w:color="auto" w:val="clear"/>
        <w:spacing w:after="0" w:line="240"/>
      </w:pPr>
      <w:r>
        <w:rPr>
          <w:rFonts w:ascii="Consolas" w:cs="Consolas" w:eastAsia="Consolas" w:hAnsi="Consolas"/>
          <w:sz w:val="17"/>
          <w:szCs w:val="17"/>
        </w:rPr>
        <w:t xml:space="preserve"># (adapter les noms : horodatage, débit, taux d'occupation)</w:t>
      </w:r>
    </w:p>
    <w:p>
      <w:pPr>
        <w:spacing w:after="120"/>
      </w:pPr>
    </w:p>
    <w:p>
      <w:pPr>
        <w:pStyle w:val="Heading2"/>
      </w:pPr>
      <w:r>
        <w:rPr>
          <w:rFonts w:ascii="Calibri" w:cs="Calibri" w:eastAsia="Calibri" w:hAnsi="Calibri"/>
        </w:rPr>
        <w:t xml:space="preserve">Annexe B : exemple de fichier de configuration d'un scénario</w:t>
      </w:r>
    </w:p>
    <w:p>
      <w:pPr>
        <w:shd w:fill="F1F3F5" w:color="auto" w:val="clear"/>
        <w:spacing w:after="0" w:line="240"/>
      </w:pPr>
      <w:r>
        <w:rPr>
          <w:rFonts w:ascii="Consolas" w:cs="Consolas" w:eastAsia="Consolas" w:hAnsi="Consolas"/>
          <w:sz w:val="17"/>
          <w:szCs w:val="17"/>
        </w:rPr>
        <w:t xml:space="preserve">scenario: rl_eval</w:t>
      </w:r>
    </w:p>
    <w:p>
      <w:pPr>
        <w:shd w:fill="F1F3F5" w:color="auto" w:val="clear"/>
        <w:spacing w:after="0" w:line="240"/>
      </w:pPr>
      <w:r>
        <w:rPr>
          <w:rFonts w:ascii="Consolas" w:cs="Consolas" w:eastAsia="Consolas" w:hAnsi="Consolas"/>
          <w:sz w:val="17"/>
          <w:szCs w:val="17"/>
        </w:rPr>
        <w:t xml:space="preserve">seed: 42</w:t>
      </w:r>
    </w:p>
    <w:p>
      <w:pPr>
        <w:shd w:fill="F1F3F5" w:color="auto" w:val="clear"/>
        <w:spacing w:after="0" w:line="240"/>
      </w:pPr>
      <w:r>
        <w:rPr>
          <w:rFonts w:ascii="Consolas" w:cs="Consolas" w:eastAsia="Consolas" w:hAnsi="Consolas"/>
          <w:sz w:val="17"/>
          <w:szCs w:val="17"/>
        </w:rPr>
        <w:t xml:space="preserve">duration_s: 7200            # 07h30 à 09h30</w:t>
      </w:r>
    </w:p>
    <w:p>
      <w:pPr>
        <w:shd w:fill="F1F3F5" w:color="auto" w:val="clear"/>
        <w:spacing w:after="0" w:line="240"/>
      </w:pPr>
      <w:r>
        <w:rPr>
          <w:rFonts w:ascii="Consolas" w:cs="Consolas" w:eastAsia="Consolas" w:hAnsi="Consolas"/>
          <w:sz w:val="17"/>
          <w:szCs w:val="17"/>
        </w:rPr>
        <w:t xml:space="preserve">controller: rl               # fixed | actuated | rules | rl</w:t>
      </w:r>
    </w:p>
    <w:p>
      <w:pPr>
        <w:shd w:fill="F1F3F5" w:color="auto" w:val="clear"/>
        <w:spacing w:after="0" w:line="240"/>
      </w:pPr>
      <w:r>
        <w:rPr>
          <w:rFonts w:ascii="Consolas" w:cs="Consolas" w:eastAsia="Consolas" w:hAnsi="Consolas"/>
          <w:sz w:val="17"/>
          <w:szCs w:val="17"/>
        </w:rPr>
        <w:t xml:space="preserve">demand:</w:t>
      </w:r>
    </w:p>
    <w:p>
      <w:pPr>
        <w:shd w:fill="F1F3F5" w:color="auto" w:val="clear"/>
        <w:spacing w:after="0" w:line="240"/>
      </w:pPr>
      <w:r>
        <w:rPr>
          <w:rFonts w:ascii="Consolas" w:cs="Consolas" w:eastAsia="Consolas" w:hAnsi="Consolas"/>
          <w:sz w:val="17"/>
          <w:szCs w:val="17"/>
        </w:rPr>
        <w:t xml:space="preserve">  day_type: tue_wed_thu</w:t>
      </w:r>
    </w:p>
    <w:p>
      <w:pPr>
        <w:shd w:fill="F1F3F5" w:color="auto" w:val="clear"/>
        <w:spacing w:after="0" w:line="240"/>
      </w:pPr>
      <w:r>
        <w:rPr>
          <w:rFonts w:ascii="Consolas" w:cs="Consolas" w:eastAsia="Consolas" w:hAnsi="Consolas"/>
          <w:sz w:val="17"/>
          <w:szCs w:val="17"/>
        </w:rPr>
        <w:t xml:space="preserve">  multiplier: 1.0</w:t>
      </w:r>
    </w:p>
    <w:p>
      <w:pPr>
        <w:shd w:fill="F1F3F5" w:color="auto" w:val="clear"/>
        <w:spacing w:after="0" w:line="240"/>
      </w:pPr>
      <w:r>
        <w:rPr>
          <w:rFonts w:ascii="Consolas" w:cs="Consolas" w:eastAsia="Consolas" w:hAnsi="Consolas"/>
          <w:sz w:val="17"/>
          <w:szCs w:val="17"/>
        </w:rPr>
        <w:t xml:space="preserve">emergency:</w:t>
      </w:r>
    </w:p>
    <w:p>
      <w:pPr>
        <w:shd w:fill="F1F3F5" w:color="auto" w:val="clear"/>
        <w:spacing w:after="0" w:line="240"/>
      </w:pPr>
      <w:r>
        <w:rPr>
          <w:rFonts w:ascii="Consolas" w:cs="Consolas" w:eastAsia="Consolas" w:hAnsi="Consolas"/>
          <w:sz w:val="17"/>
          <w:szCs w:val="17"/>
        </w:rPr>
        <w:t xml:space="preserve">  enabled: true</w:t>
      </w:r>
    </w:p>
    <w:p>
      <w:pPr>
        <w:shd w:fill="F1F3F5" w:color="auto" w:val="clear"/>
        <w:spacing w:after="0" w:line="240"/>
      </w:pPr>
      <w:r>
        <w:rPr>
          <w:rFonts w:ascii="Consolas" w:cs="Consolas" w:eastAsia="Consolas" w:hAnsi="Consolas"/>
          <w:sz w:val="17"/>
          <w:szCs w:val="17"/>
        </w:rPr>
        <w:t xml:space="preserve">  depart_s: 2400</w:t>
      </w:r>
    </w:p>
    <w:p>
      <w:pPr>
        <w:shd w:fill="F1F3F5" w:color="auto" w:val="clear"/>
        <w:spacing w:after="0" w:line="240"/>
      </w:pPr>
      <w:r>
        <w:rPr>
          <w:rFonts w:ascii="Consolas" w:cs="Consolas" w:eastAsia="Consolas" w:hAnsi="Consolas"/>
          <w:sz w:val="17"/>
          <w:szCs w:val="17"/>
        </w:rPr>
        <w:t xml:space="preserve">safety:</w:t>
      </w:r>
    </w:p>
    <w:p>
      <w:pPr>
        <w:shd w:fill="F1F3F5" w:color="auto" w:val="clear"/>
        <w:spacing w:after="0" w:line="240"/>
      </w:pPr>
      <w:r>
        <w:rPr>
          <w:rFonts w:ascii="Consolas" w:cs="Consolas" w:eastAsia="Consolas" w:hAnsi="Consolas"/>
          <w:sz w:val="17"/>
          <w:szCs w:val="17"/>
        </w:rPr>
        <w:t xml:space="preserve">  min_green_s: 6</w:t>
      </w:r>
    </w:p>
    <w:p>
      <w:pPr>
        <w:shd w:fill="F1F3F5" w:color="auto" w:val="clear"/>
        <w:spacing w:after="0" w:line="240"/>
      </w:pPr>
      <w:r>
        <w:rPr>
          <w:rFonts w:ascii="Consolas" w:cs="Consolas" w:eastAsia="Consolas" w:hAnsi="Consolas"/>
          <w:sz w:val="17"/>
          <w:szCs w:val="17"/>
        </w:rPr>
        <w:t xml:space="preserve">  ped_max_wait_s: 90</w:t>
      </w:r>
    </w:p>
    <w:p>
      <w:pPr>
        <w:shd w:fill="F1F3F5" w:color="auto" w:val="clear"/>
        <w:spacing w:after="0" w:line="240"/>
      </w:pPr>
      <w:r>
        <w:rPr>
          <w:rFonts w:ascii="Consolas" w:cs="Consolas" w:eastAsia="Consolas" w:hAnsi="Consolas"/>
          <w:sz w:val="17"/>
          <w:szCs w:val="17"/>
        </w:rPr>
        <w:t xml:space="preserve">outputs:</w:t>
      </w:r>
    </w:p>
    <w:p>
      <w:pPr>
        <w:shd w:fill="F1F3F5" w:color="auto" w:val="clear"/>
        <w:spacing w:after="0" w:line="240"/>
      </w:pPr>
      <w:r>
        <w:rPr>
          <w:rFonts w:ascii="Consolas" w:cs="Consolas" w:eastAsia="Consolas" w:hAnsi="Consolas"/>
          <w:sz w:val="17"/>
          <w:szCs w:val="17"/>
        </w:rPr>
        <w:t xml:space="preserve">  kpi_csv: data/results/kpi_run.csv</w:t>
      </w:r>
    </w:p>
    <w:p>
      <w:pPr>
        <w:shd w:fill="F1F3F5" w:color="auto" w:val="clear"/>
        <w:spacing w:after="0" w:line="240"/>
      </w:pPr>
      <w:r>
        <w:rPr>
          <w:rFonts w:ascii="Consolas" w:cs="Consolas" w:eastAsia="Consolas" w:hAnsi="Consolas"/>
          <w:sz w:val="17"/>
          <w:szCs w:val="17"/>
        </w:rPr>
        <w:t xml:space="preserve">  state_log: data/results/state_log.parquet</w:t>
      </w:r>
    </w:p>
    <w:p>
      <w:pPr>
        <w:spacing w:after="120"/>
      </w:pPr>
    </w:p>
    <w:p>
      <w:pPr>
        <w:pStyle w:val="Heading2"/>
      </w:pPr>
      <w:r>
        <w:rPr>
          <w:rFonts w:ascii="Calibri" w:cs="Calibri" w:eastAsia="Calibri" w:hAnsi="Calibri"/>
        </w:rPr>
        <w:t xml:space="preserve">Annexe C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Terme</w:t>
            </w:r>
          </w:p>
        </w:tc>
        <w:tc>
          <w:tcPr>
            <w:tcW w:type="dxa" w:w="72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vAlign w:val="center"/>
          </w:tcPr>
          <w:p>
            <w:pPr>
              <w:spacing w:after="40"/>
              <w:jc w:val="left"/>
            </w:pPr>
            <w:r>
              <w:rPr>
                <w:rFonts w:ascii="Calibri" w:cs="Calibri" w:eastAsia="Calibri" w:hAnsi="Calibri"/>
                <w:b/>
                <w:bCs/>
                <w:color w:val="FFFFFF"/>
                <w:sz w:val="19"/>
                <w:szCs w:val="19"/>
              </w:rPr>
              <w:t xml:space="preserve">Définition</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TraCI</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Interface qui permet à un programme Python de lire et de piloter une simulation SUMO pas à pas.</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timeLoss</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Temps perdu par un véhicule par rapport à un trajet sans gêne.</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Headway</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Intervalle de temps entre deux bus successifs sur la même ligne.</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TSP</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Transit Signal Priority : priorité aux feux pour les transports en commun.</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Préemption</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Prise de contrôle des feux pour libérer le passage d'un véhicule d'urgence.</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Box clearing</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Règle qui interdit de s'engager dans le carrefour si la sortie est bloquée.</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Actuated</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Feux adaptatifs standards qui prolongent le vert selon la détection des véhicules.</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Taux d'occupation</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Part du temps pendant laquelle un capteur détecte un véhicule ; indique la saturation.</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Jumeau numérique</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Modèle de simulation calibré sur des données réelles, qui reproduit le comportement d'un système.</w:t>
            </w:r>
          </w:p>
        </w:tc>
      </w:tr>
      <w:tr>
        <w:trPr>
          <w:cantSplit/>
        </w:trPr>
        <w:tc>
          <w:tcPr>
            <w:tcW w:type="dxa" w:w="2400"/>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Replay</w:t>
            </w:r>
          </w:p>
        </w:tc>
        <w:tc>
          <w:tcPr>
            <w:tcW w:type="dxa" w:w="7238"/>
            <w:tcBorders>
              <w:top w:val="single" w:color="BFC8D2" w:sz="4"/>
              <w:left w:val="single" w:color="BFC8D2" w:sz="4"/>
              <w:bottom w:val="single" w:color="BFC8D2" w:sz="4"/>
              <w:right w:val="single" w:color="BFC8D2" w:sz="4"/>
            </w:tcBorders>
            <w:shd w:fill="F3F4F6" w:color="auto" w:val="clear"/>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Relecture d'une simulation ou d'une journée enregistrée dans l'application.</w:t>
            </w:r>
          </w:p>
        </w:tc>
      </w:tr>
      <w:tr>
        <w:trPr>
          <w:cantSplit/>
        </w:trP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bCs/>
                <w:sz w:val="19"/>
                <w:szCs w:val="19"/>
              </w:rPr>
              <w:t xml:space="preserve">Safety Guard</w:t>
            </w:r>
          </w:p>
        </w:tc>
        <w:tc>
          <w:tcPr>
            <w:tcW w:type="dxa" w:w="7238"/>
            <w:tcBorders>
              <w:top w:val="single" w:color="BFC8D2" w:sz="4"/>
              <w:left w:val="single" w:color="BFC8D2" w:sz="4"/>
              <w:bottom w:val="single" w:color="BFC8D2" w:sz="4"/>
              <w:right w:val="single" w:color="BFC8D2" w:sz="4"/>
            </w:tcBorders>
            <w:tcMar>
              <w:top w:type="dxa" w:w="60"/>
              <w:left w:type="dxa" w:w="90"/>
              <w:bottom w:type="dxa" w:w="60"/>
              <w:right w:type="dxa" w:w="90"/>
            </w:tcMar>
            <w:vAlign w:val="center"/>
          </w:tcPr>
          <w:p>
            <w:pPr>
              <w:spacing w:after="40"/>
              <w:jc w:val="left"/>
            </w:pPr>
            <w:r>
              <w:rPr>
                <w:rFonts w:ascii="Calibri" w:cs="Calibri" w:eastAsia="Calibri" w:hAnsi="Calibri"/>
                <w:b w:val="false"/>
                <w:bCs w:val="false"/>
                <w:sz w:val="19"/>
                <w:szCs w:val="19"/>
              </w:rPr>
              <w:t xml:space="preserve">Couche qui corrige toute décision de feux contraire aux contraintes de sécurité.</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SUMO – Cahier des charges et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7F9E" w:sz="8" w:space="4"/>
      </w:pBdr>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40"/>
      <w:outlineLvl w:val="1"/>
    </w:pPr>
    <w:rPr>
      <w:rFonts w:ascii="Calibri" w:cs="Calibri" w:eastAsia="Calibri" w:hAnsi="Calibri"/>
      <w:b/>
      <w:bCs/>
      <w:color w:val="2A7F9E"/>
      <w:sz w:val="28"/>
      <w:szCs w:val="28"/>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3f444b04a9b583f5da6942765ce3c6d603bc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SUMO - Cahier des charges et architecture</dc:title>
  <dc:creator>Projet SUMO</dc:creator>
  <cp:lastModifiedBy>Un-named</cp:lastModifiedBy>
  <cp:revision>1</cp:revision>
  <dcterms:created xsi:type="dcterms:W3CDTF">2026-10-11T08:09:29.416Z</dcterms:created>
  <dcterms:modified xsi:type="dcterms:W3CDTF">2026-10-11T08:09:29.422Z</dcterms:modified>
</cp:coreProperties>
</file>

<file path=docProps/custom.xml><?xml version="1.0" encoding="utf-8"?>
<Properties xmlns="http://schemas.openxmlformats.org/officeDocument/2006/custom-properties" xmlns:vt="http://schemas.openxmlformats.org/officeDocument/2006/docPropsVTypes"/>
</file>