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E805" w14:textId="77777777" w:rsidR="00893103" w:rsidRPr="00834385" w:rsidRDefault="00000000" w:rsidP="00077EE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834385">
        <w:rPr>
          <w:rFonts w:asciiTheme="minorHAnsi" w:hAnsiTheme="minorHAnsi" w:cs="Courier New"/>
          <w:b/>
          <w:bCs/>
          <w:sz w:val="22"/>
          <w:szCs w:val="22"/>
        </w:rPr>
        <w:t># Data Quality Strategy</w:t>
      </w:r>
    </w:p>
    <w:p w14:paraId="35A3F7AF" w14:textId="73FBEC89" w:rsidR="00893103" w:rsidRPr="00834385" w:rsidRDefault="00834385" w:rsidP="00077EE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834385">
        <w:rPr>
          <w:rFonts w:asciiTheme="minorHAnsi" w:hAnsiTheme="minorHAnsi" w:cs="Courier New"/>
          <w:noProof/>
          <w:sz w:val="22"/>
          <w:szCs w:val="22"/>
        </w:rPr>
        <w:drawing>
          <wp:inline distT="0" distB="0" distL="0" distR="0" wp14:anchorId="22AE44E0" wp14:editId="4A4898B7">
            <wp:extent cx="5865495" cy="2313940"/>
            <wp:effectExtent l="0" t="0" r="1905" b="0"/>
            <wp:docPr id="72805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58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3D82" w14:textId="292B03A6" w:rsidR="00893103" w:rsidRDefault="00893103" w:rsidP="00077EE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10659A1" w14:textId="77777777" w:rsidR="00893103" w:rsidRPr="00834385" w:rsidRDefault="00893103" w:rsidP="00077EE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00E6964" w14:textId="77777777" w:rsidR="00893103" w:rsidRDefault="00000000" w:rsidP="00077EE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834385">
        <w:rPr>
          <w:rFonts w:asciiTheme="minorHAnsi" w:hAnsiTheme="minorHAnsi" w:cs="Courier New"/>
          <w:b/>
          <w:bCs/>
          <w:sz w:val="22"/>
          <w:szCs w:val="22"/>
        </w:rPr>
        <w:t>`</w:t>
      </w:r>
      <w:proofErr w:type="spellStart"/>
      <w:r w:rsidRPr="00834385">
        <w:rPr>
          <w:rFonts w:asciiTheme="minorHAnsi" w:hAnsiTheme="minorHAnsi" w:cs="Courier New"/>
          <w:b/>
          <w:bCs/>
          <w:sz w:val="22"/>
          <w:szCs w:val="22"/>
        </w:rPr>
        <w:t>dq_quality_report</w:t>
      </w:r>
      <w:proofErr w:type="spellEnd"/>
      <w:r w:rsidRPr="00834385">
        <w:rPr>
          <w:rFonts w:asciiTheme="minorHAnsi" w:hAnsiTheme="minorHAnsi" w:cs="Courier New"/>
          <w:b/>
          <w:bCs/>
          <w:sz w:val="22"/>
          <w:szCs w:val="22"/>
        </w:rPr>
        <w:t>` stores detailed results.</w:t>
      </w:r>
    </w:p>
    <w:p w14:paraId="62308BCC" w14:textId="77777777" w:rsidR="00893103" w:rsidRPr="00834385" w:rsidRDefault="00893103" w:rsidP="00077EE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</w:p>
    <w:p w14:paraId="43EDC78B" w14:textId="77777777" w:rsidR="00893103" w:rsidRPr="00834385" w:rsidRDefault="00893103" w:rsidP="00077EE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</w:p>
    <w:p w14:paraId="140CEB67" w14:textId="77777777" w:rsidR="00893103" w:rsidRPr="00834385" w:rsidRDefault="00000000" w:rsidP="00077EE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834385">
        <w:rPr>
          <w:rFonts w:asciiTheme="minorHAnsi" w:hAnsiTheme="minorHAnsi" w:cs="Courier New"/>
          <w:b/>
          <w:bCs/>
          <w:sz w:val="22"/>
          <w:szCs w:val="22"/>
        </w:rPr>
        <w:t>`</w:t>
      </w:r>
      <w:proofErr w:type="spellStart"/>
      <w:r w:rsidRPr="00834385">
        <w:rPr>
          <w:rFonts w:asciiTheme="minorHAnsi" w:hAnsiTheme="minorHAnsi" w:cs="Courier New"/>
          <w:b/>
          <w:bCs/>
          <w:sz w:val="22"/>
          <w:szCs w:val="22"/>
        </w:rPr>
        <w:t>dq_quality_summary</w:t>
      </w:r>
      <w:proofErr w:type="spellEnd"/>
      <w:r w:rsidRPr="00834385">
        <w:rPr>
          <w:rFonts w:asciiTheme="minorHAnsi" w:hAnsiTheme="minorHAnsi" w:cs="Courier New"/>
          <w:b/>
          <w:bCs/>
          <w:sz w:val="22"/>
          <w:szCs w:val="22"/>
        </w:rPr>
        <w:t>` aggregates by `</w:t>
      </w:r>
      <w:proofErr w:type="spellStart"/>
      <w:r w:rsidRPr="00834385">
        <w:rPr>
          <w:rFonts w:asciiTheme="minorHAnsi" w:hAnsiTheme="minorHAnsi" w:cs="Courier New"/>
          <w:b/>
          <w:bCs/>
          <w:sz w:val="22"/>
          <w:szCs w:val="22"/>
        </w:rPr>
        <w:t>run_id</w:t>
      </w:r>
      <w:proofErr w:type="spellEnd"/>
      <w:r w:rsidRPr="00834385">
        <w:rPr>
          <w:rFonts w:asciiTheme="minorHAnsi" w:hAnsiTheme="minorHAnsi" w:cs="Courier New"/>
          <w:b/>
          <w:bCs/>
          <w:sz w:val="22"/>
          <w:szCs w:val="22"/>
        </w:rPr>
        <w:t>` and returns total checks, passed checks, failed checks and overall status.</w:t>
      </w:r>
    </w:p>
    <w:p w14:paraId="4EAF8F9B" w14:textId="77777777" w:rsidR="00893103" w:rsidRPr="00834385" w:rsidRDefault="00893103" w:rsidP="00077EE5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40250832" w14:textId="77777777" w:rsidR="00893103" w:rsidRDefault="00000000" w:rsidP="00077EE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FC225F">
        <w:rPr>
          <w:rFonts w:asciiTheme="minorHAnsi" w:hAnsiTheme="minorHAnsi" w:cs="Courier New"/>
          <w:b/>
          <w:bCs/>
          <w:sz w:val="22"/>
          <w:szCs w:val="22"/>
        </w:rPr>
        <w:t>## Gold gating</w:t>
      </w:r>
    </w:p>
    <w:p w14:paraId="192BEABF" w14:textId="77777777" w:rsidR="00F73488" w:rsidRPr="00FC225F" w:rsidRDefault="00F73488" w:rsidP="00077EE5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</w:p>
    <w:p w14:paraId="67B84CAA" w14:textId="77777777" w:rsidR="00893103" w:rsidRPr="00834385" w:rsidRDefault="00000000" w:rsidP="00077EE5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834385">
        <w:rPr>
          <w:rFonts w:asciiTheme="minorHAnsi" w:hAnsiTheme="minorHAnsi" w:cs="Courier New"/>
          <w:sz w:val="22"/>
          <w:szCs w:val="22"/>
        </w:rPr>
        <w:t>Critical validation failures do not contribute to Gold analytical facts. DQ failures remain visible for investigation.</w:t>
      </w:r>
    </w:p>
    <w:p w14:paraId="2462022E" w14:textId="77777777" w:rsidR="00077EE5" w:rsidRPr="00834385" w:rsidRDefault="00077EE5" w:rsidP="00077EE5">
      <w:pPr>
        <w:pStyle w:val="PlainText"/>
        <w:rPr>
          <w:rFonts w:asciiTheme="minorHAnsi" w:hAnsiTheme="minorHAnsi" w:cs="Courier New"/>
          <w:sz w:val="22"/>
          <w:szCs w:val="22"/>
        </w:rPr>
      </w:pPr>
    </w:p>
    <w:sectPr w:rsidR="00077EE5" w:rsidRPr="00834385" w:rsidSect="00077EE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D3"/>
    <w:rsid w:val="00077EE5"/>
    <w:rsid w:val="00216AB3"/>
    <w:rsid w:val="005C7CAE"/>
    <w:rsid w:val="00834385"/>
    <w:rsid w:val="00893103"/>
    <w:rsid w:val="00C920D3"/>
    <w:rsid w:val="00E54910"/>
    <w:rsid w:val="00F73488"/>
    <w:rsid w:val="00FC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1D1F"/>
  <w15:chartTrackingRefBased/>
  <w15:docId w15:val="{D1268AA3-808A-488F-BF6E-FD670943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77E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7E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290</Characters>
  <Application>Microsoft Office Word</Application>
  <DocSecurity>0</DocSecurity>
  <Lines>6</Lines>
  <Paragraphs>2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4</cp:revision>
  <dcterms:created xsi:type="dcterms:W3CDTF">2026-08-20T10:10:00Z</dcterms:created>
  <dcterms:modified xsi:type="dcterms:W3CDTF">2026-08-20T10:10:00Z</dcterms:modified>
</cp:coreProperties>
</file>