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UCLIM-D-17-00016R1</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 of urban vegetation influences on human thermal comfort</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Nov 10,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https://protect-au.mimecast.com/s/drx4BDiJE32LS8?domain=ees.elsevier.com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https://protect-au.mimecast.com/s/Db1QBvSKQnqxcQ?domain=elsevier.com</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https://protect-au.mimecast.com/s/87WEBvSwvzxOtp?domain=elsevier.com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https://protect-au.mimecast.com/s/87WEBvSwvzxOtp?domain=elsevier.com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https://protect-au.mimecast.com/s/Qv1GBXtXAZvwSp?domain=elsevier.com</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Nov 10,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https://protect-au.mimecast.com/s/xMneBQS6vYRDcE?domain=elsevier.com</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https://protect-au.mimecast.com/s/M41mBkS7m6vkCR?domain=authortools.elsevier.com</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https://protect-au.mimecast.com/s/Ov1pBEtZgWYnfp?domain=elsevier.com</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https://protect-au.mimecast.com/s/9OVEB1S7GrkgCm?domain=elsevier-apps.sciverse.com</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rFonts w:ascii="moz-fixed" w:hAnsi="moz-fixed"/>
          <w:sz w:val="9"/>
          <w:lang w:val="en-AU"/>
        </w:rPr>
      </w:pPr>
      <w:r>
        <w:rPr>
          <w:rFonts w:ascii="moz-fixed" w:hAnsi="moz-fixed"/>
          <w:sz w:val="9"/>
          <w:lang w:val="en-AU"/>
        </w:rPr>
        <w:t xml:space="preserve">Data in Brief (optional)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URBAN CLIMATE. If your URBAN CLIMATE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p>
    <w:p>
      <w:pPr>
        <w:pStyle w:val="PreformattedText"/>
        <w:rPr/>
      </w:pPr>
      <w:r>
        <w:rPr/>
      </w:r>
    </w:p>
    <w:p>
      <w:pPr>
        <w:pStyle w:val="PreformattedText"/>
        <w:rPr/>
      </w:pPr>
      <w:r>
        <w:rPr>
          <w:rFonts w:ascii="moz-fixed" w:hAnsi="moz-fixed"/>
          <w:sz w:val="9"/>
          <w:lang w:val="en-AU"/>
        </w:rPr>
        <w:t xml:space="preserve">Please just fill in the template found here: </w:t>
      </w:r>
      <w:hyperlink r:id="rId11">
        <w:r>
          <w:rPr>
            <w:rStyle w:val="InternetLink"/>
            <w:rFonts w:ascii="moz-fixed" w:hAnsi="moz-fixed"/>
            <w:sz w:val="9"/>
            <w:lang w:val="en-AU"/>
          </w:rPr>
          <w:t>https://protect-au.mimecast.com/s/lqm9BzfJEMKnSq?domain=elsevier.com</w:t>
        </w:r>
      </w:hyperlink>
      <w:r>
        <w:rPr>
          <w:rFonts w:ascii="moz-fixed" w:hAnsi="moz-fixed"/>
          <w:sz w:val="9"/>
          <w:lang w:val="en-AU"/>
        </w:rPr>
        <w:t>. Then, place all Data in Brief files (whichever supplementary files you would like to include as well as your completed Data in Brief template) into a .zip file and upload this as a Data in Brief item alongside your URBAN CLIMATE revised manuscript. Note that only this Data in Brief item will be transferred over to Data in Brief, so ensure all of your relevant Data in Brief documents are zipped into a single file. Also, make sure you change references to supplementary material in your URBAN CLIMATE manuscript to reference the Data in Brief article where appropriate.</w:t>
      </w:r>
    </w:p>
    <w:p>
      <w:pPr>
        <w:pStyle w:val="PreformattedText"/>
        <w:rPr/>
      </w:pPr>
      <w:r>
        <w:rPr/>
      </w:r>
    </w:p>
    <w:p>
      <w:pPr>
        <w:pStyle w:val="PreformattedText"/>
        <w:rPr/>
      </w:pPr>
      <w:r>
        <w:rPr>
          <w:rFonts w:ascii="moz-fixed" w:hAnsi="moz-fixed"/>
          <w:sz w:val="9"/>
          <w:lang w:val="en-AU"/>
        </w:rPr>
        <w:t xml:space="preserve">Questions? Please send your inquiries to </w:t>
      </w:r>
      <w:hyperlink r:id="rId12">
        <w:r>
          <w:rPr>
            <w:rStyle w:val="InternetLink"/>
            <w:rFonts w:ascii="moz-fixed" w:hAnsi="moz-fixed"/>
            <w:sz w:val="9"/>
            <w:lang w:val="en-AU"/>
          </w:rPr>
          <w:t>dib@elsevier.com</w:t>
        </w:r>
      </w:hyperlink>
      <w:r>
        <w:rPr>
          <w:rFonts w:ascii="moz-fixed" w:hAnsi="moz-fixed"/>
          <w:sz w:val="9"/>
          <w:lang w:val="en-AU"/>
        </w:rPr>
        <w:t xml:space="preserve">. Example Data in Brief can be found here: </w:t>
      </w:r>
      <w:hyperlink r:id="rId13">
        <w:r>
          <w:rPr>
            <w:rStyle w:val="InternetLink"/>
            <w:rFonts w:ascii="moz-fixed" w:hAnsi="moz-fixed"/>
            <w:sz w:val="9"/>
            <w:lang w:val="en-AU"/>
          </w:rPr>
          <w:t>https://protect-au.mimecast.com/s/z4n0BMSzpe6Ju0?domain=sciencedirect.com</w:t>
        </w:r>
      </w:hyperlink>
    </w:p>
    <w:p>
      <w:pPr>
        <w:pStyle w:val="PreformattedText"/>
        <w:rPr>
          <w:rFonts w:ascii="moz-fixed" w:hAnsi="moz-fixed"/>
          <w:sz w:val="9"/>
          <w:lang w:val="en-AU"/>
        </w:rPr>
      </w:pPr>
      <w:r>
        <w:rPr>
          <w:rFonts w:ascii="moz-fixed" w:hAnsi="moz-fixed"/>
          <w:sz w:val="9"/>
          <w:lang w:val="en-AU"/>
        </w:rPr>
        <w:t>MethodsX file (optional)</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have customized (a) research method(s) for the project presented in your URBAN CLIMATE article, you are invited to submit this part of your work as MethodsX article alongside your revised research article. MethodsX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 </w:t>
      </w:r>
    </w:p>
    <w:p>
      <w:pPr>
        <w:pStyle w:val="PreformattedText"/>
        <w:rPr/>
      </w:pPr>
      <w:r>
        <w:rPr/>
      </w:r>
    </w:p>
    <w:p>
      <w:pPr>
        <w:pStyle w:val="PreformattedText"/>
        <w:rPr>
          <w:rFonts w:ascii="moz-fixed" w:hAnsi="moz-fixed"/>
          <w:sz w:val="9"/>
          <w:lang w:val="en-AU"/>
        </w:rPr>
      </w:pPr>
      <w:r>
        <w:rPr>
          <w:rFonts w:ascii="moz-fixed" w:hAnsi="moz-fixed"/>
          <w:sz w:val="9"/>
          <w:lang w:val="en-AU"/>
        </w:rPr>
        <w:t>How does it work?</w:t>
      </w:r>
    </w:p>
    <w:p>
      <w:pPr>
        <w:pStyle w:val="PreformattedText"/>
        <w:rPr/>
      </w:pPr>
      <w:r>
        <w:rPr>
          <w:rFonts w:ascii="moz-fixed" w:hAnsi="moz-fixed"/>
          <w:sz w:val="9"/>
          <w:lang w:val="en-AU"/>
        </w:rPr>
        <w:t xml:space="preserve">1)      Fill in the MethodsX article template: </w:t>
      </w:r>
      <w:hyperlink r:id="rId14">
        <w:r>
          <w:rPr>
            <w:rStyle w:val="InternetLink"/>
            <w:rFonts w:ascii="moz-fixed" w:hAnsi="moz-fixed"/>
            <w:sz w:val="9"/>
            <w:lang w:val="en-AU"/>
          </w:rPr>
          <w:t>https://protect-au.mimecast.com/s/rNKkB3tXEZlOS0?domain=elsevier.com</w:t>
        </w:r>
      </w:hyperlink>
    </w:p>
    <w:p>
      <w:pPr>
        <w:pStyle w:val="PreformattedText"/>
        <w:rPr>
          <w:rFonts w:ascii="moz-fixed" w:hAnsi="moz-fixed"/>
          <w:sz w:val="9"/>
          <w:lang w:val="en-AU"/>
        </w:rPr>
      </w:pPr>
      <w:r>
        <w:rPr>
          <w:rFonts w:ascii="moz-fixed" w:hAnsi="moz-fixed"/>
          <w:sz w:val="9"/>
          <w:lang w:val="en-AU"/>
        </w:rPr>
        <w:t xml:space="preserve">2)      Place all MethodsX files (including graphical abstract, figures and other relevant files) into a .zip file and upload this as a 'Method Details (MethodsX) ' item alongside your revised URBAN CLIMATE manuscript. Please ensure all of your relevant MethodsX documents are zipped into a single file. </w:t>
      </w:r>
    </w:p>
    <w:p>
      <w:pPr>
        <w:pStyle w:val="PreformattedText"/>
        <w:rPr>
          <w:rFonts w:ascii="moz-fixed" w:hAnsi="moz-fixed"/>
          <w:sz w:val="9"/>
          <w:lang w:val="en-AU"/>
        </w:rPr>
      </w:pPr>
      <w:r>
        <w:rPr>
          <w:rFonts w:ascii="moz-fixed" w:hAnsi="moz-fixed"/>
          <w:sz w:val="9"/>
          <w:lang w:val="en-AU"/>
        </w:rPr>
        <w:t xml:space="preserve">3)       If your URBAN CLIMATE research article is accepted, your MethodsX article will automatically be transferred to MethodsX, where it will be reviewed and published as a separate article upon acceptance.  MethodsX is a fully Open Access journal, the publication fee is only 520 US$. </w:t>
      </w:r>
    </w:p>
    <w:p>
      <w:pPr>
        <w:pStyle w:val="PreformattedText"/>
        <w:rPr/>
      </w:pPr>
      <w:r>
        <w:rPr/>
      </w:r>
    </w:p>
    <w:p>
      <w:pPr>
        <w:pStyle w:val="PreformattedText"/>
        <w:rPr/>
      </w:pPr>
      <w:r>
        <w:rPr>
          <w:rFonts w:ascii="moz-fixed" w:hAnsi="moz-fixed"/>
          <w:sz w:val="9"/>
          <w:lang w:val="en-AU"/>
        </w:rPr>
        <w:t xml:space="preserve">Questions?  Please contact the MethodsX team at </w:t>
      </w:r>
      <w:hyperlink r:id="rId15">
        <w:r>
          <w:rPr>
            <w:rStyle w:val="InternetLink"/>
            <w:rFonts w:ascii="moz-fixed" w:hAnsi="moz-fixed"/>
            <w:sz w:val="9"/>
            <w:lang w:val="en-AU"/>
          </w:rPr>
          <w:t>methodsx@elsevier.com</w:t>
        </w:r>
      </w:hyperlink>
      <w:r>
        <w:rPr>
          <w:rFonts w:ascii="moz-fixed" w:hAnsi="moz-fixed"/>
          <w:sz w:val="9"/>
          <w:lang w:val="en-AU"/>
        </w:rPr>
        <w:t xml:space="preserve">.  Example MethodsX articles can be found here: </w:t>
      </w:r>
      <w:hyperlink r:id="rId16">
        <w:r>
          <w:rPr>
            <w:rStyle w:val="InternetLink"/>
            <w:rFonts w:ascii="moz-fixed" w:hAnsi="moz-fixed"/>
            <w:sz w:val="9"/>
            <w:lang w:val="en-AU"/>
          </w:rPr>
          <w:t>https://protect-au.mimecast.com/s/ZXg6BmSxMv6GId?domain=sciencedirect.com</w:t>
        </w:r>
      </w:hyperlink>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 of urban vegetation influences on human thermal comfort</w:t>
      </w:r>
    </w:p>
    <w:p>
      <w:pPr>
        <w:pStyle w:val="PreformattedText"/>
        <w:rPr>
          <w:rFonts w:ascii="moz-fixed" w:hAnsi="moz-fixed"/>
          <w:sz w:val="9"/>
          <w:lang w:val="en-AU"/>
        </w:rPr>
      </w:pPr>
      <w:r>
        <w:rPr>
          <w:rFonts w:ascii="moz-fixed" w:hAnsi="moz-fixed"/>
          <w:sz w:val="9"/>
          <w:lang w:val="en-AU"/>
        </w:rPr>
        <w:t>K. Nice, A.M. Coutts, N.J. Tapper</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have clearly attempted to respond comprehensively to the reviewer comments. The model is unique and a novel contribution, filling an important gap. The neighbourhood-average results are good; however the novelty of the model is not at this scale, but at the microscale. The authors have added a microscale model-observation comparison which assesses common thermal comfort quantities/indices Tmrt and UTCI. However, the model performance at this scale leaves something to be desired. My sense is that the model resolution, the model physics, and/or the mismatch between the model representation and observed reality (e.g. Tmrt for a patch on the ground vs. a measurement at 3m height) are contributing. Somewhat worrisome is the clear degradation of model performance for streets with more tree cover. T</w:t>
      </w:r>
      <w:r>
        <w:rPr>
          <w:rFonts w:ascii="moz-fixed" w:hAnsi="moz-fixed"/>
          <w:sz w:val="9"/>
          <w:highlight w:val="yellow"/>
          <w:lang w:val="en-AU"/>
        </w:rPr>
        <w:t>o help give readers confidence, I think the reasons for the poorer model performance at the microscale and in more highly treed situations should be resolved (ideally), or at very least explained in terms of limitations of the model (including clear guidance regarding what the model CAN and CANNOT do reliably).</w:t>
      </w:r>
    </w:p>
    <w:p>
      <w:pPr>
        <w:pStyle w:val="PreformattedText"/>
        <w:rPr/>
      </w:pPr>
      <w:r>
        <w:rPr/>
      </w:r>
    </w:p>
    <w:p>
      <w:pPr>
        <w:pStyle w:val="PreformattedText"/>
        <w:rPr>
          <w:rFonts w:ascii="moz-fixed" w:hAnsi="moz-fixed"/>
          <w:sz w:val="9"/>
          <w:lang w:val="en-AU"/>
        </w:rPr>
      </w:pPr>
      <w:r>
        <w:rPr>
          <w:rFonts w:ascii="moz-fixed" w:hAnsi="moz-fixed"/>
          <w:sz w:val="9"/>
          <w:lang w:val="en-AU"/>
        </w:rPr>
        <w:t>Comments…</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Abstract: </w:t>
      </w:r>
    </w:p>
    <w:p>
      <w:pPr>
        <w:pStyle w:val="PreformattedText"/>
        <w:rPr>
          <w:rFonts w:ascii="moz-fixed" w:hAnsi="moz-fixed"/>
          <w:sz w:val="9"/>
          <w:lang w:val="en-AU"/>
        </w:rPr>
      </w:pPr>
      <w:r>
        <w:rPr>
          <w:rFonts w:ascii="moz-fixed" w:hAnsi="moz-fixed"/>
          <w:sz w:val="9"/>
          <w:lang w:val="en-AU"/>
        </w:rPr>
        <w:t xml:space="preserve">The fact that TUF-3D and MAESPA are not fully coupled should be stated, i.e. that they are partially coupled, or similar. </w:t>
      </w:r>
    </w:p>
    <w:p>
      <w:pPr>
        <w:pStyle w:val="PreformattedText"/>
        <w:rPr>
          <w:rFonts w:ascii="moz-fixed" w:hAnsi="moz-fixed"/>
          <w:b/>
          <w:b/>
          <w:bCs/>
          <w:sz w:val="9"/>
          <w:lang w:val="en-AU"/>
        </w:rPr>
      </w:pPr>
      <w:r>
        <w:rPr>
          <w:rFonts w:ascii="moz-fixed" w:hAnsi="moz-fixed"/>
          <w:b/>
          <w:bCs/>
          <w:sz w:val="9"/>
          <w:lang w:val="en-AU"/>
        </w:rPr>
        <w:t xml:space="preserve">Good point. The main paper mentions the offline use of MAESPA a number of times, </w:t>
      </w:r>
      <w:r>
        <w:rPr>
          <w:rFonts w:ascii="moz-fixed" w:hAnsi="moz-fixed"/>
          <w:b/>
          <w:bCs/>
          <w:sz w:val="9"/>
          <w:lang w:val="en-AU"/>
        </w:rPr>
        <w:t>but not the abstract</w:t>
      </w:r>
      <w:r>
        <w:rPr>
          <w:rFonts w:ascii="moz-fixed" w:hAnsi="moz-fixed"/>
          <w:b/>
          <w:bCs/>
          <w:sz w:val="9"/>
          <w:lang w:val="en-AU"/>
        </w:rPr>
        <w:t>. I modified the abstract to include:</w:t>
      </w:r>
    </w:p>
    <w:p>
      <w:pPr>
        <w:pStyle w:val="PreformattedText"/>
        <w:rPr>
          <w:rFonts w:ascii="moz-fixed" w:hAnsi="moz-fixed"/>
          <w:b/>
          <w:b/>
          <w:bCs/>
          <w:sz w:val="9"/>
          <w:lang w:val="en-AU"/>
        </w:rPr>
      </w:pPr>
      <w:r>
        <w:rPr>
          <w:rFonts w:ascii="moz-fixed" w:hAnsi="moz-fixed"/>
          <w:b/>
          <w:bCs/>
          <w:color w:val="000000"/>
          <w:sz w:val="9"/>
          <w:lang w:val="en-AU"/>
        </w:rPr>
        <w:t>“</w:t>
      </w:r>
      <w:r>
        <w:rPr>
          <w:rFonts w:ascii="moz-fixed" w:hAnsi="moz-fixed"/>
          <w:b/>
          <w:bCs/>
          <w:color w:val="000000"/>
          <w:sz w:val="9"/>
          <w:lang w:val="en-AU"/>
        </w:rPr>
        <w:t xml:space="preserve">To achieve this, a new micro-scale model, </w:t>
      </w:r>
      <w:r>
        <w:rPr>
          <w:rFonts w:ascii="moz-fixed" w:hAnsi="moz-fixed"/>
          <w:b/>
          <w:bCs/>
          <w:color w:val="000000"/>
          <w:sz w:val="9"/>
          <w:u w:val="none"/>
          <w:lang w:val="en-AU"/>
        </w:rPr>
        <w:t>VTUF</w:t>
      </w:r>
      <w:r>
        <w:rPr>
          <w:rFonts w:ascii="moz-fixed" w:hAnsi="moz-fixed"/>
          <w:b/>
          <w:bCs/>
          <w:color w:val="000000"/>
          <w:sz w:val="9"/>
          <w:lang w:val="en-AU"/>
        </w:rPr>
        <w:t>-</w:t>
      </w:r>
      <w:r>
        <w:rPr>
          <w:rFonts w:ascii="moz-fixed" w:hAnsi="moz-fixed"/>
          <w:b/>
          <w:bCs/>
          <w:color w:val="000000"/>
          <w:sz w:val="9"/>
          <w:u w:val="none"/>
          <w:lang w:val="en-AU"/>
        </w:rPr>
        <w:t>3D</w:t>
      </w:r>
      <w:r>
        <w:rPr>
          <w:rFonts w:ascii="moz-fixed" w:hAnsi="moz-fixed"/>
          <w:b/>
          <w:bCs/>
          <w:color w:val="000000"/>
          <w:sz w:val="9"/>
          <w:lang w:val="en-AU"/>
        </w:rPr>
        <w:t xml:space="preserve"> (Vegetated Temperatures of Urban Facets) has been developed. In it, offline modelling of individual items of vegetation is performed using the </w:t>
      </w:r>
      <w:r>
        <w:rPr>
          <w:rFonts w:ascii="moz-fixed" w:hAnsi="moz-fixed"/>
          <w:b/>
          <w:bCs/>
          <w:color w:val="000000"/>
          <w:sz w:val="9"/>
          <w:u w:val="none"/>
          <w:lang w:val="en-AU"/>
        </w:rPr>
        <w:t>MAESPA</w:t>
      </w:r>
      <w:r>
        <w:rPr>
          <w:rFonts w:ascii="moz-fixed" w:hAnsi="moz-fixed"/>
          <w:b/>
          <w:bCs/>
          <w:color w:val="000000"/>
          <w:sz w:val="9"/>
          <w:lang w:val="en-AU"/>
        </w:rPr>
        <w:t xml:space="preserve"> process-based tree model </w:t>
      </w:r>
      <w:r>
        <w:rPr>
          <w:rFonts w:ascii="moz-fixed" w:hAnsi="moz-fixed"/>
          <w:b/>
          <w:bCs/>
          <w:color w:val="800000"/>
          <w:sz w:val="9"/>
          <w:lang w:val="en-AU"/>
        </w:rPr>
        <w:t>\citep</w:t>
      </w:r>
      <w:r>
        <w:rPr>
          <w:rFonts w:ascii="moz-fixed" w:hAnsi="moz-fixed"/>
          <w:b/>
          <w:bCs/>
          <w:color w:val="000000"/>
          <w:sz w:val="9"/>
          <w:lang w:val="en-AU"/>
        </w:rPr>
        <w:t>{</w:t>
      </w:r>
      <w:r>
        <w:rPr>
          <w:rFonts w:ascii="moz-fixed" w:hAnsi="moz-fixed"/>
          <w:b/>
          <w:bCs/>
          <w:color w:val="000000"/>
          <w:sz w:val="9"/>
          <w:u w:val="none"/>
          <w:lang w:val="en-AU"/>
        </w:rPr>
        <w:t>Duursma2012</w:t>
      </w:r>
      <w:r>
        <w:rPr>
          <w:rFonts w:ascii="moz-fixed" w:hAnsi="moz-fixed"/>
          <w:b/>
          <w:bCs/>
          <w:color w:val="000000"/>
          <w:sz w:val="9"/>
          <w:lang w:val="en-AU"/>
        </w:rPr>
        <w:t xml:space="preserve">} (a model that can model individual trees, vegetation, and soil components), and integrated into the </w:t>
      </w:r>
      <w:r>
        <w:rPr>
          <w:rFonts w:ascii="moz-fixed" w:hAnsi="moz-fixed"/>
          <w:b/>
          <w:bCs/>
          <w:color w:val="000000"/>
          <w:sz w:val="9"/>
          <w:u w:val="none"/>
          <w:lang w:val="en-AU"/>
        </w:rPr>
        <w:t>TUF-3D</w:t>
      </w:r>
      <w:r>
        <w:rPr>
          <w:rFonts w:ascii="moz-fixed" w:hAnsi="moz-fixed"/>
          <w:b/>
          <w:bCs/>
          <w:color w:val="000000"/>
          <w:sz w:val="9"/>
          <w:lang w:val="en-AU"/>
        </w:rPr>
        <w:t xml:space="preserve"> </w:t>
      </w:r>
      <w:r>
        <w:rPr>
          <w:rFonts w:ascii="moz-fixed" w:hAnsi="moz-fixed"/>
          <w:b/>
          <w:bCs/>
          <w:color w:val="800000"/>
          <w:sz w:val="9"/>
          <w:lang w:val="en-AU"/>
        </w:rPr>
        <w:t>\citep</w:t>
      </w:r>
      <w:r>
        <w:rPr>
          <w:rFonts w:ascii="moz-fixed" w:hAnsi="moz-fixed"/>
          <w:b/>
          <w:bCs/>
          <w:color w:val="000000"/>
          <w:sz w:val="9"/>
          <w:lang w:val="en-AU"/>
        </w:rPr>
        <w:t>{</w:t>
      </w:r>
      <w:r>
        <w:rPr>
          <w:rFonts w:ascii="moz-fixed" w:hAnsi="moz-fixed"/>
          <w:b/>
          <w:bCs/>
          <w:color w:val="000000"/>
          <w:sz w:val="9"/>
          <w:u w:val="none"/>
          <w:lang w:val="en-AU"/>
        </w:rPr>
        <w:t>Krayenhoff2007</w:t>
      </w:r>
      <w:r>
        <w:rPr>
          <w:rFonts w:ascii="moz-fixed" w:hAnsi="moz-fixed"/>
          <w:b/>
          <w:bCs/>
          <w:color w:val="000000"/>
          <w:sz w:val="9"/>
          <w:lang w:val="en-AU"/>
        </w:rPr>
        <w:t>} urban micro-climate surface energy balance model.”</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highlight w:val="yellow"/>
          <w:lang w:val="en-AU"/>
        </w:rPr>
      </w:pPr>
      <w:r>
        <w:rPr>
          <w:rFonts w:ascii="moz-fixed" w:hAnsi="moz-fixed"/>
          <w:sz w:val="9"/>
          <w:highlight w:val="yellow"/>
          <w:lang w:val="en-AU"/>
        </w:rPr>
        <w:t xml:space="preserve">Also, the fact that impacts of trees on longwave exchanges is not captured should also be stated here and/or in the conclusions - this is an important effect of trees, especially at night. </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At present, it is not clear to me that the following statement at the end of the abstract is supported: "Using this model, it is now possible to conduct further analysis to quantify the impact each individual tree can have on conditions in urban canyons. Further, the model can help inform the optimal arrangement and quantity of trees to deliver improvements in HTC and be used to generate best practice guidelines for urban greening in support of HTC."</w:t>
      </w:r>
    </w:p>
    <w:p>
      <w:pPr>
        <w:pStyle w:val="PreformattedText"/>
        <w:rPr>
          <w:rFonts w:ascii="moz-fixed" w:hAnsi="moz-fixed"/>
          <w:b/>
          <w:b/>
          <w:bCs/>
          <w:sz w:val="9"/>
          <w:lang w:val="en-AU"/>
        </w:rPr>
      </w:pPr>
      <w:r>
        <w:rPr>
          <w:rFonts w:ascii="moz-fixed" w:hAnsi="moz-fixed"/>
          <w:b/>
          <w:bCs/>
          <w:color w:val="000000"/>
          <w:sz w:val="9"/>
          <w:lang w:val="en-AU"/>
        </w:rPr>
        <w:t>Yes, fair enough. T</w:t>
      </w:r>
      <w:r>
        <w:rPr>
          <w:rFonts w:ascii="moz-fixed" w:hAnsi="moz-fixed"/>
          <w:b/>
          <w:bCs/>
          <w:color w:val="000000"/>
          <w:sz w:val="9"/>
          <w:lang w:val="en-AU"/>
        </w:rPr>
        <w:t xml:space="preserve">his is likely the research being further along than what is actually presented in this paper. </w:t>
      </w:r>
      <w:r>
        <w:rPr>
          <w:rFonts w:ascii="moz-fixed" w:hAnsi="moz-fixed"/>
          <w:b/>
          <w:bCs/>
          <w:color w:val="000000"/>
          <w:sz w:val="9"/>
          <w:lang w:val="en-AU"/>
        </w:rPr>
        <w:t>I’ve removed these sentences from the abstract and will save them for the 2nd paper where the evaluations around modelling individual trees will be presented.</w:t>
      </w:r>
    </w:p>
    <w:p>
      <w:pPr>
        <w:pStyle w:val="PreformattedText"/>
        <w:rPr>
          <w:rFonts w:ascii="moz-fixed" w:hAnsi="moz-fixed"/>
          <w:b/>
          <w:b/>
          <w:bCs/>
          <w:sz w:val="9"/>
          <w:lang w:val="en-AU"/>
        </w:rPr>
      </w:pPr>
      <w:r>
        <w:rPr>
          <w:rFonts w:ascii="moz-fixed" w:hAnsi="moz-fixed"/>
          <w:b/>
          <w:bCs/>
          <w:sz w:val="9"/>
          <w:lang w:val="en-AU"/>
        </w:rPr>
      </w:r>
    </w:p>
    <w:p>
      <w:pPr>
        <w:pStyle w:val="PreformattedText"/>
        <w:rPr/>
      </w:pPr>
      <w:r>
        <w:rPr/>
      </w:r>
    </w:p>
    <w:p>
      <w:pPr>
        <w:pStyle w:val="PreformattedText"/>
        <w:rPr>
          <w:rFonts w:ascii="moz-fixed" w:hAnsi="moz-fixed"/>
          <w:sz w:val="9"/>
          <w:lang w:val="en-AU"/>
        </w:rPr>
      </w:pPr>
      <w:r>
        <w:rPr>
          <w:rFonts w:ascii="moz-fixed" w:hAnsi="moz-fixed"/>
          <w:sz w:val="9"/>
          <w:lang w:val="en-AU"/>
        </w:rPr>
        <w:t>Highlights: I don't think the following is accurate: "VTUF-3D is the first micro-scaled urban surface energy balance model that allows inclusion of any type of urban vegetation." ENVI-met, for example, includes several types of vegetation. I think you want to be a bit more specific, e.g., which processes you are representing that ENVI-met or similar do not, or that you are including processes more rigorously or with better model evaluation.</w:t>
      </w:r>
    </w:p>
    <w:p>
      <w:pPr>
        <w:pStyle w:val="PreformattedText"/>
        <w:rPr>
          <w:rFonts w:ascii="moz-fixed" w:hAnsi="moz-fixed"/>
          <w:b/>
          <w:b/>
          <w:bCs/>
          <w:sz w:val="9"/>
          <w:lang w:val="en-AU"/>
        </w:rPr>
      </w:pPr>
      <w:r>
        <w:rPr>
          <w:rFonts w:ascii="moz-fixed" w:hAnsi="moz-fixed"/>
          <w:b/>
          <w:bCs/>
          <w:sz w:val="9"/>
          <w:lang w:val="en-AU"/>
        </w:rPr>
        <w:t>The claim in the highlights is probably a bit complicated to state accurately in a highlight dot point. It is meant to compare a heavy-weight CFD model (ENVI-met) vs. a much lighter weight SEB model where the vegetation templates allow any type of vegetation to be included (instead of pre-packaged types included with ENVI-met). But yes, that is way too messy for a dot point highlight. I’ve changed it instead to:</w:t>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 xml:space="preserve">VTUF-3D is </w:t>
      </w:r>
      <w:r>
        <w:rPr>
          <w:rFonts w:ascii="moz-fixed" w:hAnsi="moz-fixed"/>
          <w:b/>
          <w:bCs/>
          <w:sz w:val="9"/>
          <w:lang w:val="en-AU"/>
        </w:rPr>
        <w:t>a computationally efficient</w:t>
      </w:r>
      <w:r>
        <w:rPr>
          <w:rFonts w:ascii="moz-fixed" w:hAnsi="moz-fixed"/>
          <w:b/>
          <w:bCs/>
          <w:sz w:val="9"/>
          <w:lang w:val="en-AU"/>
        </w:rPr>
        <w:t xml:space="preserve"> micro-scaled urban surface energy balance </w:t>
      </w:r>
      <w:r>
        <w:rPr>
          <w:rFonts w:ascii="moz-fixed" w:hAnsi="moz-fixed"/>
          <w:b/>
          <w:bCs/>
          <w:sz w:val="9"/>
          <w:lang w:val="en-AU"/>
        </w:rPr>
        <w:t>(SEB)</w:t>
      </w:r>
      <w:r>
        <w:rPr>
          <w:rFonts w:ascii="moz-fixed" w:hAnsi="moz-fixed"/>
          <w:b/>
          <w:bCs/>
          <w:sz w:val="9"/>
          <w:lang w:val="en-AU"/>
        </w:rPr>
        <w:t xml:space="preserve"> model that allows </w:t>
      </w:r>
      <w:r>
        <w:rPr>
          <w:rFonts w:ascii="moz-fixed" w:hAnsi="moz-fixed"/>
          <w:b/>
          <w:bCs/>
          <w:sz w:val="9"/>
          <w:lang w:val="en-AU"/>
        </w:rPr>
        <w:t>the</w:t>
      </w:r>
      <w:r>
        <w:rPr>
          <w:rFonts w:ascii="moz-fixed" w:hAnsi="moz-fixed"/>
          <w:b/>
          <w:bCs/>
          <w:sz w:val="9"/>
          <w:lang w:val="en-AU"/>
        </w:rPr>
        <w:t xml:space="preserve"> inclusion of any type of urban </w:t>
      </w:r>
      <w:r>
        <w:rPr>
          <w:rFonts w:ascii="moz-fixed" w:hAnsi="moz-fixed"/>
          <w:b/>
          <w:bCs/>
          <w:sz w:val="9"/>
          <w:lang w:val="en-AU"/>
        </w:rPr>
        <w:t>greenery</w:t>
      </w:r>
      <w:r>
        <w:rPr>
          <w:rFonts w:ascii="moz-fixed" w:hAnsi="moz-fixed"/>
          <w:b/>
          <w:bCs/>
          <w:sz w:val="9"/>
          <w:lang w:val="en-AU"/>
        </w:rPr>
        <w:t xml:space="preserve"> </w:t>
      </w:r>
      <w:r>
        <w:rPr>
          <w:rFonts w:ascii="moz-fixed" w:hAnsi="moz-fixed"/>
          <w:b/>
          <w:bCs/>
          <w:sz w:val="9"/>
          <w:lang w:val="en-AU"/>
        </w:rPr>
        <w:t>through user-configurable vegetation parameter templates</w:t>
      </w:r>
      <w:r>
        <w:rPr>
          <w:rFonts w:ascii="moz-fixed" w:hAnsi="moz-fixed"/>
          <w:b/>
          <w:bCs/>
          <w:sz w:val="9"/>
          <w:lang w:val="en-AU"/>
        </w:rPr>
        <w:t>.”</w:t>
      </w:r>
    </w:p>
    <w:p>
      <w:pPr>
        <w:pStyle w:val="PreformattedText"/>
        <w:rPr/>
      </w:pPr>
      <w:r>
        <w:rPr/>
      </w:r>
    </w:p>
    <w:p>
      <w:pPr>
        <w:pStyle w:val="PreformattedText"/>
        <w:rPr>
          <w:rFonts w:ascii="moz-fixed" w:hAnsi="moz-fixed"/>
          <w:sz w:val="9"/>
          <w:lang w:val="en-AU"/>
        </w:rPr>
      </w:pPr>
      <w:r>
        <w:rPr>
          <w:rFonts w:ascii="moz-fixed" w:hAnsi="moz-fixed"/>
          <w:sz w:val="9"/>
          <w:lang w:val="en-AU"/>
        </w:rPr>
        <w:t>Sect. 2: So the energy balance associated with a tree happens at the ground? For a large tree, does the MAESPA energy balance replace multiple surfaces/grid cells, or does it only replace the one associate with the tree trunk? If so, then it seems that latent heat will be underestimated - i.e. the appropriate TUF-3D surfaces will be shaded, but this shading will only affect sensible and storage heat. Please be clear in the text.</w:t>
      </w:r>
    </w:p>
    <w:p>
      <w:pPr>
        <w:pStyle w:val="PreformattedText"/>
        <w:rPr>
          <w:rFonts w:ascii="moz-fixed" w:hAnsi="moz-fixed"/>
          <w:b/>
          <w:b/>
          <w:bCs/>
          <w:sz w:val="9"/>
          <w:lang w:val="en-AU"/>
        </w:rPr>
      </w:pPr>
      <w:r>
        <w:rPr>
          <w:rFonts w:ascii="moz-fixed" w:hAnsi="moz-fixed"/>
          <w:b/>
          <w:bCs/>
          <w:sz w:val="9"/>
          <w:lang w:val="en-AU"/>
        </w:rPr>
        <w:t>I’ve added the following to Section 2.3.1:</w:t>
      </w:r>
    </w:p>
    <w:p>
      <w:pPr>
        <w:pStyle w:val="PreformattedText"/>
        <w:rPr>
          <w:rFonts w:ascii="moz-fixed" w:hAnsi="moz-fixed"/>
          <w:b/>
          <w:b/>
          <w:bCs/>
          <w:sz w:val="9"/>
          <w:lang w:val="en-AU"/>
        </w:rPr>
      </w:pPr>
      <w:r>
        <w:rPr>
          <w:rFonts w:ascii="moz-fixed" w:hAnsi="moz-fixed"/>
          <w:b/>
          <w:bCs/>
          <w:color w:val="000000"/>
          <w:sz w:val="9"/>
          <w:lang w:val="en-AU"/>
        </w:rPr>
        <w:t>“</w:t>
      </w:r>
      <w:r>
        <w:rPr>
          <w:rFonts w:ascii="moz-fixed" w:hAnsi="moz-fixed"/>
          <w:b/>
          <w:bCs/>
          <w:color w:val="000000"/>
          <w:sz w:val="9"/>
          <w:lang w:val="en-AU"/>
        </w:rPr>
        <w:t xml:space="preserve">For large trees (extending beyond the edges of the grid square), the </w:t>
      </w:r>
      <w:r>
        <w:rPr>
          <w:rFonts w:ascii="moz-fixed" w:hAnsi="moz-fixed"/>
          <w:b/>
          <w:bCs/>
          <w:color w:val="008000"/>
          <w:sz w:val="9"/>
          <w:lang w:val="en-AU"/>
        </w:rPr>
        <w:t>$Q_{E}$</w:t>
      </w:r>
      <w:r>
        <w:rPr>
          <w:rFonts w:ascii="moz-fixed" w:hAnsi="moz-fixed"/>
          <w:b/>
          <w:bCs/>
          <w:color w:val="000000"/>
          <w:sz w:val="9"/>
          <w:lang w:val="en-AU"/>
        </w:rPr>
        <w:t xml:space="preserve"> for the entire tree will be applied to grid square where the trunk is located.”</w:t>
      </w:r>
    </w:p>
    <w:p>
      <w:pPr>
        <w:pStyle w:val="PreformattedText"/>
        <w:rPr>
          <w:rFonts w:ascii="moz-fixed" w:hAnsi="moz-fixed"/>
          <w:b/>
          <w:b/>
          <w:bCs/>
          <w:sz w:val="9"/>
          <w:lang w:val="en-AU"/>
        </w:rPr>
      </w:pPr>
      <w:r>
        <w:rPr>
          <w:rFonts w:ascii="moz-fixed" w:hAnsi="moz-fixed"/>
          <w:b/>
          <w:bCs/>
          <w:color w:val="000000"/>
          <w:sz w:val="9"/>
          <w:lang w:val="en-AU"/>
        </w:rPr>
        <w:t>No Qe is lost or underestimated overall, but will lead to a slight distortion of Qe vs Qh and Qs in that grid square and adjoining squares. However, we have found that the shading effect far outweights the Qe cooling, so the impact of this distortion is quite small.</w:t>
      </w:r>
    </w:p>
    <w:p>
      <w:pPr>
        <w:pStyle w:val="PreformattedText"/>
        <w:rPr>
          <w:rFonts w:ascii="moz-fixed" w:hAnsi="moz-fixed"/>
          <w:sz w:val="9"/>
          <w:lang w:val="en-AU"/>
        </w:rPr>
      </w:pPr>
      <w:r>
        <w:rPr>
          <w:rFonts w:ascii="moz-fixed" w:hAnsi="moz-fixed"/>
          <w:sz w:val="9"/>
          <w:lang w:val="en-AU"/>
        </w:rPr>
      </w:r>
    </w:p>
    <w:p>
      <w:pPr>
        <w:pStyle w:val="PreformattedText"/>
        <w:rPr/>
      </w:pPr>
      <w:r>
        <w:rPr/>
      </w:r>
    </w:p>
    <w:p>
      <w:pPr>
        <w:pStyle w:val="PreformattedText"/>
        <w:rPr>
          <w:rFonts w:ascii="moz-fixed" w:hAnsi="moz-fixed"/>
          <w:sz w:val="9"/>
          <w:lang w:val="en-AU"/>
        </w:rPr>
      </w:pPr>
      <w:r>
        <w:rPr>
          <w:rFonts w:ascii="moz-fixed" w:hAnsi="moz-fixed"/>
          <w:sz w:val="9"/>
          <w:lang w:val="en-AU"/>
        </w:rPr>
        <w:t>Fig. 3: It seems that use of "forward" and "reverse" when referring to ray tracing is "reversed" in terms of the actual flow of radiation. Do you mean "reversed" relative to TUF-3D?</w:t>
      </w:r>
    </w:p>
    <w:p>
      <w:pPr>
        <w:pStyle w:val="PreformattedText"/>
        <w:rPr>
          <w:rFonts w:ascii="moz-fixed" w:hAnsi="moz-fixed"/>
          <w:b/>
          <w:b/>
          <w:bCs/>
          <w:sz w:val="9"/>
          <w:lang w:val="en-AU"/>
        </w:rPr>
      </w:pPr>
      <w:r>
        <w:rPr>
          <w:rFonts w:ascii="moz-fixed" w:hAnsi="moz-fixed"/>
          <w:b/>
          <w:bCs/>
          <w:sz w:val="9"/>
          <w:lang w:val="en-AU"/>
        </w:rPr>
        <w:t>The phrasing is an artefact of the development process. It makes sense in terms of the internal model design but is likely unclear to everybody else. I changed the wording to include ‘upward’ and ‘downward’ for greater clarity.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Fig. 10: The color coding of the boxes appears backwards. Legend should say what the numbers in the figures represent.</w:t>
      </w:r>
    </w:p>
    <w:p>
      <w:pPr>
        <w:pStyle w:val="PreformattedText"/>
        <w:rPr>
          <w:b/>
          <w:b/>
          <w:bCs/>
        </w:rPr>
      </w:pPr>
      <w:r>
        <w:rPr>
          <w:rFonts w:ascii="moz-fixed" w:hAnsi="moz-fixed"/>
          <w:b/>
          <w:bCs/>
          <w:strike w:val="false"/>
          <w:dstrike w:val="false"/>
          <w:sz w:val="9"/>
          <w:lang w:val="en-AU"/>
        </w:rPr>
        <w:t xml:space="preserve">Fixed color coding. Added number </w:t>
      </w:r>
      <w:r>
        <w:rPr>
          <w:rFonts w:ascii="moz-fixed" w:hAnsi="moz-fixed"/>
          <w:b/>
          <w:bCs/>
          <w:strike w:val="false"/>
          <w:dstrike w:val="false"/>
          <w:sz w:val="9"/>
          <w:lang w:val="en-AU"/>
        </w:rPr>
        <w:t>explanation.</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P19L54: In general, air temperatures and wind speeds in the canyon, when used as above-canyon forcing for an urban climate model, do not lead to good performance. Please justify this approach.</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Fig. 13: It does not appear that the model can capture the microscale variation of Tmrt (in particular the trend between sites, irrespective of the absolute value, even with the 30-day averaging). This raises concern that the model is missing a key process that varies spatially at the microscale. I think I would disagree with the statement on p. 23, line 18-19: "However, even at this relatively coarse resolution, VTUF-3D is still able to produce good results within a complex canopy." Also (line 23), the stronger agreement in the open canyon points to a potential problem with the implementation of trees - i.e., the more trees, the worse the model results?</w:t>
      </w:r>
    </w:p>
    <w:p>
      <w:pPr>
        <w:pStyle w:val="PreformattedText"/>
        <w:rPr/>
      </w:pPr>
      <w:r>
        <w:rPr/>
      </w:r>
    </w:p>
    <w:p>
      <w:pPr>
        <w:pStyle w:val="PreformattedText"/>
        <w:rPr>
          <w:rFonts w:ascii="moz-fixed" w:hAnsi="moz-fixed"/>
          <w:sz w:val="9"/>
          <w:highlight w:val="yellow"/>
          <w:lang w:val="en-AU"/>
        </w:rPr>
      </w:pPr>
      <w:r>
        <w:rPr>
          <w:rFonts w:ascii="moz-fixed" w:hAnsi="moz-fixed"/>
          <w:sz w:val="9"/>
          <w:highlight w:val="yellow"/>
          <w:lang w:val="en-AU"/>
        </w:rPr>
        <w:t>p.24: What d-value is considered to be poor agreement? I think I have rarely seen a low d-value for diurnal energy balance/climate model-observations comparisons during fair weather. The fact that the main trend is driven by solar radiation and forcing air temperature means that correlation should be high, and therefore so should d. It strikes me that good agreement is probably d &gt; 0.95, which many of the treed sites do not meet.</w:t>
      </w:r>
    </w:p>
    <w:p>
      <w:pPr>
        <w:pStyle w:val="PreformattedText"/>
        <w:rPr>
          <w:rFonts w:ascii="moz-fixed" w:hAnsi="moz-fixed"/>
          <w:sz w:val="9"/>
          <w:highlight w:val="yellow"/>
          <w:lang w:val="en-AU"/>
        </w:rPr>
      </w:pPr>
      <w:r>
        <w:rPr>
          <w:rFonts w:ascii="moz-fixed" w:hAnsi="moz-fixed"/>
          <w:sz w:val="9"/>
          <w:highlight w:val="yellow"/>
          <w:lang w:val="en-AU"/>
        </w:rPr>
      </w:r>
    </w:p>
    <w:p>
      <w:pPr>
        <w:pStyle w:val="PreformattedText"/>
        <w:rPr>
          <w:rFonts w:ascii="moz-fixed" w:hAnsi="moz-fixed"/>
          <w:b/>
          <w:b/>
          <w:bCs/>
          <w:sz w:val="9"/>
          <w:lang w:val="en-AU"/>
        </w:rPr>
      </w:pPr>
      <w:r>
        <w:rPr>
          <w:rFonts w:ascii="moz-fixed" w:hAnsi="moz-fixed"/>
          <w:b/>
          <w:bCs/>
          <w:sz w:val="9"/>
          <w:lang w:val="en-AU"/>
        </w:rPr>
        <w:t>I have modified these sections to better reflect some of the limitations of both the evaluation and of the model.</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w:t>
      </w:r>
      <w:r>
        <w:rPr>
          <w:rFonts w:ascii="moz-fixed" w:hAnsi="moz-fixed"/>
          <w:b/>
          <w:bCs/>
          <w:sz w:val="9"/>
          <w:lang w:val="en-AU"/>
        </w:rPr>
        <w:t>A statistical analysis of predicted vs. observed results is presented in Table \ref{tab:georgetmrt}. Results of d index of agreement for $T_{mrt}$ and UTCI for the more complex treed canyon (George St.) show values of 0.91 to 0.93 while the open Gipps St. canyon shows superior performance in the range of 0.95 and 0.96 for $T_{mrt}$ and 0.95 to 0.97 for UTCI. Other statistics (RMSE, MBE, and MAE) also show this pattern of good performance within the open canyon compared to reduced performance in the treed canyon.</w:t>
      </w:r>
    </w:p>
    <w:p>
      <w:pPr>
        <w:pStyle w:val="PreformattedText"/>
        <w:rPr>
          <w:rFonts w:ascii="moz-fixed" w:hAnsi="moz-fixed"/>
          <w:b/>
          <w:b/>
          <w:bCs/>
          <w:sz w:val="9"/>
          <w:lang w:val="en-AU"/>
        </w:rPr>
      </w:pPr>
      <w:r>
        <w:rPr>
          <w:rFonts w:ascii="moz-fixed" w:hAnsi="moz-fixed"/>
          <w:b/>
          <w:bCs/>
          <w:sz w:val="9"/>
          <w:lang w:val="en-AU"/>
        </w:rPr>
      </w:r>
    </w:p>
    <w:p>
      <w:pPr>
        <w:pStyle w:val="PreformattedText"/>
        <w:rPr>
          <w:rFonts w:ascii="moz-fixed" w:hAnsi="moz-fixed"/>
          <w:b/>
          <w:b/>
          <w:bCs/>
          <w:sz w:val="9"/>
          <w:lang w:val="en-AU"/>
        </w:rPr>
      </w:pPr>
      <w:r>
        <w:rPr>
          <w:rFonts w:ascii="moz-fixed" w:hAnsi="moz-fixed"/>
          <w:b/>
          <w:bCs/>
          <w:sz w:val="9"/>
          <w:lang w:val="en-AU"/>
        </w:rPr>
        <w:t>These wider divergences of modelled results from observed values within the treed canyon suggests a number of possible limitations of this study and of the VTUF-3D model. The first is of the evaluation process. High quality, high resolution observations of $T_{mrt}$ and UTCI in urban areas, particularly underneath a dense canopy, are difficult to make, and very few datasets are widely available for model evaluations. The small number of observed locations available within this evaluation led to difficulty in matching the precise position of the observation sensors (and the precise amounts of rapidly fluctuating illumination on the black globe sensors) to the more detailed resolution of the modelled results. The divergences also suggest some limitations of VTUF-3D when modelling dense vegetation. This can result from the challenges of designing an exact detailed representation of the observed area within the modelled domain using a 5m resolution, as small differences in timing can lead to large differences in the comparisons.. It also suggests further work is needed to improve the physical representation of the vegetated canopy in the next version of VTUF-3D.”</w:t>
      </w:r>
    </w:p>
    <w:p>
      <w:pPr>
        <w:pStyle w:val="PreformattedText"/>
        <w:rPr>
          <w:rFonts w:ascii="moz-fixed" w:hAnsi="moz-fixed"/>
          <w:sz w:val="9"/>
          <w:highlight w:val="yellow"/>
          <w:lang w:val="en-AU"/>
        </w:rPr>
      </w:pPr>
      <w:r>
        <w:rPr>
          <w:rFonts w:ascii="moz-fixed" w:hAnsi="moz-fixed"/>
          <w:sz w:val="9"/>
          <w:highlight w:val="yellow"/>
          <w:lang w:val="en-AU"/>
        </w:rPr>
      </w:r>
    </w:p>
    <w:p>
      <w:pPr>
        <w:pStyle w:val="PreformattedText"/>
        <w:rPr>
          <w:rFonts w:ascii="moz-fixed" w:hAnsi="moz-fixed"/>
          <w:sz w:val="9"/>
          <w:highlight w:val="yellow"/>
          <w:lang w:val="en-AU"/>
        </w:rPr>
      </w:pPr>
      <w:r>
        <w:rPr>
          <w:rFonts w:ascii="moz-fixed" w:hAnsi="moz-fixed"/>
          <w:sz w:val="9"/>
          <w:highlight w:val="yellow"/>
          <w:lang w:val="en-AU"/>
        </w:rPr>
      </w:r>
    </w:p>
    <w:p>
      <w:pPr>
        <w:pStyle w:val="PreformattedText"/>
        <w:rPr>
          <w:rFonts w:ascii="moz-fixed" w:hAnsi="moz-fixed"/>
          <w:sz w:val="9"/>
          <w:highlight w:val="yellow"/>
          <w:lang w:val="en-AU"/>
        </w:rPr>
      </w:pPr>
      <w:r>
        <w:rPr>
          <w:rFonts w:ascii="moz-fixed" w:hAnsi="moz-fixed"/>
          <w:sz w:val="9"/>
          <w:highlight w:val="yellow"/>
          <w:lang w:val="en-AU"/>
        </w:rPr>
      </w:r>
    </w:p>
    <w:p>
      <w:pPr>
        <w:pStyle w:val="PreformattedText"/>
        <w:rPr/>
      </w:pPr>
      <w:r>
        <w:rPr/>
      </w:r>
    </w:p>
    <w:p>
      <w:pPr>
        <w:pStyle w:val="PreformattedText"/>
        <w:rPr>
          <w:rFonts w:ascii="moz-fixed" w:hAnsi="moz-fixed"/>
          <w:sz w:val="9"/>
          <w:lang w:val="en-AU"/>
        </w:rPr>
      </w:pPr>
      <w:r>
        <w:rPr>
          <w:rFonts w:ascii="moz-fixed" w:hAnsi="moz-fixed"/>
          <w:sz w:val="9"/>
          <w:lang w:val="en-AU"/>
        </w:rPr>
        <w:t>Table 8: Please make it clear in the table which statistics refer to Tmrt vs. UTCI.</w:t>
      </w:r>
    </w:p>
    <w:p>
      <w:pPr>
        <w:pStyle w:val="PreformattedText"/>
        <w:rPr>
          <w:rFonts w:ascii="moz-fixed" w:hAnsi="moz-fixed"/>
          <w:b/>
          <w:b/>
          <w:bCs/>
          <w:sz w:val="9"/>
          <w:lang w:val="en-AU"/>
        </w:rPr>
      </w:pPr>
      <w:r>
        <w:rPr>
          <w:rFonts w:ascii="moz-fixed" w:hAnsi="moz-fixed"/>
          <w:b/>
          <w:bCs/>
          <w:sz w:val="9"/>
          <w:lang w:val="en-AU"/>
        </w:rPr>
        <w:t>Yes, the headers are a little confusing. I’ve corrected them (also in Table 5).</w:t>
      </w:r>
    </w:p>
    <w:p>
      <w:pPr>
        <w:pStyle w:val="PreformattedText"/>
        <w:rPr/>
      </w:pPr>
      <w:r>
        <w:rPr/>
      </w:r>
    </w:p>
    <w:p>
      <w:pPr>
        <w:pStyle w:val="PreformattedText"/>
        <w:rPr>
          <w:rFonts w:ascii="moz-fixed" w:hAnsi="moz-fixed"/>
          <w:sz w:val="9"/>
          <w:lang w:val="en-AU"/>
        </w:rPr>
      </w:pPr>
      <w:r>
        <w:rPr>
          <w:rFonts w:ascii="moz-fixed" w:hAnsi="moz-fixed"/>
          <w:sz w:val="9"/>
          <w:lang w:val="en-AU"/>
        </w:rPr>
        <w:t>Reviewer #3: The authors have adequately addressed all of my comments and more, and have substantially strengthened this paper. My greatest concern about the prior submission was in regards to the framing of the research gaps filled by this study and the statement of utility. As a member of the planning community, I think the addition of the last paragraph about the need to orient the results of this model specifically toward the needs of planners and policymakers is a great way to conclude the paper. Additionally, Furthermore, I feel a much greater sense of the model's utility in the second to last paragraph about proper mitigation strategies tailored each section of the urban canyon. This is a very useful framing of the results, particularly for planners and urban designers. The paper is an appropriate and welcome addition to the greater scope of this journal. I look forward to being able to use this model in the future, and encourage the authors to continue working with planners and policymakers to enhance the utility of this model's output.</w:t>
      </w:r>
    </w:p>
    <w:p>
      <w:pPr>
        <w:pStyle w:val="PreformattedText"/>
        <w:rPr/>
      </w:pPr>
      <w:r>
        <w:rPr/>
      </w:r>
    </w:p>
    <w:p>
      <w:pPr>
        <w:pStyle w:val="PreformattedText"/>
        <w:rPr>
          <w:rFonts w:ascii="moz-fixed" w:hAnsi="moz-fixed"/>
          <w:sz w:val="9"/>
          <w:lang w:val="en-AU"/>
        </w:rPr>
      </w:pPr>
      <w:r>
        <w:rPr>
          <w:rFonts w:ascii="moz-fixed" w:hAnsi="moz-fixed"/>
          <w:sz w:val="9"/>
          <w:lang w:val="en-AU"/>
        </w:rPr>
        <w:t>Detailed comments:</w:t>
      </w:r>
    </w:p>
    <w:p>
      <w:pPr>
        <w:pStyle w:val="PreformattedText"/>
        <w:rPr>
          <w:rFonts w:ascii="moz-fixed" w:hAnsi="moz-fixed"/>
          <w:strike/>
          <w:sz w:val="9"/>
          <w:lang w:val="en-AU"/>
        </w:rPr>
      </w:pPr>
      <w:r>
        <w:rPr>
          <w:rFonts w:ascii="moz-fixed" w:hAnsi="moz-fixed"/>
          <w:strike/>
          <w:sz w:val="9"/>
          <w:lang w:val="en-AU"/>
        </w:rPr>
        <w:t>Page 25, line 45: "addition" to "additional"</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z-fixed">
    <w:charset w:val="01"/>
    <w:family w:val="auto"/>
    <w:pitch w:val="default"/>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tect-au.mimecast.com/s/drx4BDiJE32LS8?domain=ees.elsevier.com" TargetMode="External"/><Relationship Id="rId3" Type="http://schemas.openxmlformats.org/officeDocument/2006/relationships/hyperlink" Target="https://protect-au.mimecast.com/s/Db1QBvSKQnqxcQ?domain=elsevier.com" TargetMode="External"/><Relationship Id="rId4" Type="http://schemas.openxmlformats.org/officeDocument/2006/relationships/hyperlink" Target="https://protect-au.mimecast.com/s/87WEBvSwvzxOtp?domain=elsevier.com" TargetMode="External"/><Relationship Id="rId5" Type="http://schemas.openxmlformats.org/officeDocument/2006/relationships/hyperlink" Target="https://protect-au.mimecast.com/s/87WEBvSwvzxOtp?domain=elsevier.com" TargetMode="External"/><Relationship Id="rId6" Type="http://schemas.openxmlformats.org/officeDocument/2006/relationships/hyperlink" Target="https://protect-au.mimecast.com/s/Qv1GBXtXAZvwSp?domain=elsevier.com" TargetMode="External"/><Relationship Id="rId7" Type="http://schemas.openxmlformats.org/officeDocument/2006/relationships/hyperlink" Target="https://protect-au.mimecast.com/s/xMneBQS6vYRDcE?domain=elsevier.com" TargetMode="External"/><Relationship Id="rId8" Type="http://schemas.openxmlformats.org/officeDocument/2006/relationships/hyperlink" Target="https://protect-au.mimecast.com/s/M41mBkS7m6vkCR?domain=authortools.elsevier.com" TargetMode="External"/><Relationship Id="rId9" Type="http://schemas.openxmlformats.org/officeDocument/2006/relationships/hyperlink" Target="https://protect-au.mimecast.com/s/Ov1pBEtZgWYnfp?domain=elsevier.com" TargetMode="External"/><Relationship Id="rId10" Type="http://schemas.openxmlformats.org/officeDocument/2006/relationships/hyperlink" Target="https://protect-au.mimecast.com/s/9OVEB1S7GrkgCm?domain=elsevier-apps.sciverse.com" TargetMode="External"/><Relationship Id="rId11" Type="http://schemas.openxmlformats.org/officeDocument/2006/relationships/hyperlink" Target="https://protect-au.mimecast.com/s/lqm9BzfJEMKnSq?domain=elsevier.com" TargetMode="External"/><Relationship Id="rId12" Type="http://schemas.openxmlformats.org/officeDocument/2006/relationships/hyperlink" Target="mailto:dib@elsevier.com" TargetMode="External"/><Relationship Id="rId13" Type="http://schemas.openxmlformats.org/officeDocument/2006/relationships/hyperlink" Target="https://protect-au.mimecast.com/s/z4n0BMSzpe6Ju0?domain=sciencedirect.com" TargetMode="External"/><Relationship Id="rId14" Type="http://schemas.openxmlformats.org/officeDocument/2006/relationships/hyperlink" Target="https://protect-au.mimecast.com/s/rNKkB3tXEZlOS0?domain=elsevier.com" TargetMode="External"/><Relationship Id="rId15" Type="http://schemas.openxmlformats.org/officeDocument/2006/relationships/hyperlink" Target="mailto:methodsx@elsevier.com" TargetMode="External"/><Relationship Id="rId16" Type="http://schemas.openxmlformats.org/officeDocument/2006/relationships/hyperlink" Target="https://protect-au.mimecast.com/s/ZXg6BmSxMv6GId?domain=sciencedirect.com"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6058</TotalTime>
  <Application>LibreOffice/5.4.2.2$Linux_X86_64 LibreOffice_project/40m0$Build-2</Application>
  <Pages>2</Pages>
  <Words>2754</Words>
  <Characters>15239</Characters>
  <CharactersWithSpaces>17952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2017-10-22T11:34:52Z</dcterms:created>
  <dc:creator>kerryn</dc:creator>
  <dc:description/>
  <dc:language>en-AU</dc:language>
  <cp:lastModifiedBy>kerryn</cp:lastModifiedBy>
  <dcterms:modified xsi:type="dcterms:W3CDTF">2017-11-02T13:53:36Z</dcterms:modified>
  <cp:revision>18</cp:revision>
  <dc:subject/>
  <dc:title/>
</cp:coreProperties>
</file>