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CFC" w:rsidRDefault="005A1CFC" w:rsidP="005A1CFC">
      <w:pPr>
        <w:bidi/>
        <w:ind w:left="3600"/>
        <w:rPr>
          <w:b/>
          <w:bCs/>
          <w:u w:val="single"/>
          <w:rtl/>
        </w:rPr>
      </w:pPr>
      <w:r w:rsidRPr="005A1CFC">
        <w:rPr>
          <w:rFonts w:hint="cs"/>
          <w:b/>
          <w:bCs/>
          <w:u w:val="single"/>
          <w:rtl/>
        </w:rPr>
        <w:t xml:space="preserve">סיכום שיעור </w:t>
      </w:r>
    </w:p>
    <w:p w:rsidR="005A1CFC" w:rsidRDefault="005A1CFC" w:rsidP="005A1CFC">
      <w:pPr>
        <w:bidi/>
        <w:rPr>
          <w:b/>
          <w:bCs/>
          <w:u w:val="single"/>
          <w:rtl/>
        </w:rPr>
      </w:pPr>
    </w:p>
    <w:p w:rsidR="005A1CFC" w:rsidRDefault="005A1CFC" w:rsidP="005A1CFC">
      <w:pPr>
        <w:bidi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Abstract</w:t>
      </w:r>
      <w:r>
        <w:rPr>
          <w:rFonts w:hint="cs"/>
          <w:b/>
          <w:bCs/>
          <w:u w:val="single"/>
          <w:rtl/>
        </w:rPr>
        <w:t xml:space="preserve"> :</w:t>
      </w:r>
      <w:bookmarkStart w:id="0" w:name="link_5"/>
      <w:proofErr w:type="gramEnd"/>
    </w:p>
    <w:p w:rsidR="00B129CD" w:rsidRPr="00B129CD" w:rsidRDefault="00B129CD" w:rsidP="00B129CD">
      <w:pPr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B129C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903605</wp:posOffset>
            </wp:positionV>
            <wp:extent cx="1781175" cy="609600"/>
            <wp:effectExtent l="0" t="0" r="9525" b="0"/>
            <wp:wrapNone/>
            <wp:docPr id="2" name="תמונה 2" descr="הפשטת pers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הפשטת pers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rtl/>
        </w:rPr>
        <w:t>בג'אווה ניתן ליצור מחלקות בסיס, שבהן תעשה רק הגדרת פונקציות ולא יהיה ניתן ליצור עצמים של הפונקציה, כלומר הפונקציה תהיה "מופשטת - ווירטואלית טהורה" ותהווה בסיס לפונקציות שירשו ממנה</w:t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rtl/>
        </w:rPr>
        <w:t>פונקציה כזאת ניצור ע"י שימוש במילה </w:t>
      </w:r>
      <w:r w:rsidRPr="00B129CD">
        <w:rPr>
          <w:rFonts w:ascii="Arial" w:eastAsia="Times New Roman" w:hAnsi="Arial" w:cs="Arial"/>
          <w:i/>
          <w:iCs/>
          <w:color w:val="660033"/>
          <w:sz w:val="21"/>
          <w:szCs w:val="21"/>
          <w:shd w:val="clear" w:color="auto" w:fill="FFFFFF"/>
        </w:rPr>
        <w:t>abstract</w:t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rtl/>
        </w:rPr>
        <w:t>לדוגמא, לא נרצה שמישהו ייצור עצם מסוג</w:t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person </w:t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rtl/>
        </w:rPr>
        <w:t>בדוגמא שהבאנו, מאחר והוא אינו מתייחס לשום ישות ספציפית, לכן נוכל להגדיר מחדש את המחלקה כך</w:t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</w:p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B129CD" w:rsidRPr="00B129CD" w:rsidTr="00B129CD">
        <w:trPr>
          <w:tblCellSpacing w:w="0" w:type="dxa"/>
        </w:trPr>
        <w:tc>
          <w:tcPr>
            <w:tcW w:w="0" w:type="auto"/>
            <w:hideMark/>
          </w:tcPr>
          <w:p w:rsidR="00B129CD" w:rsidRPr="00B129CD" w:rsidRDefault="00B129CD" w:rsidP="00B129C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29CD" w:rsidRDefault="00B129CD" w:rsidP="00B129CD">
      <w:pPr>
        <w:bidi/>
        <w:spacing w:before="100" w:beforeAutospacing="1" w:after="100" w:afterAutospacing="1" w:line="240" w:lineRule="auto"/>
        <w:rPr>
          <w:rFonts w:ascii="Arial" w:eastAsia="Times New Roman" w:hAnsi="Arial" w:cs="Arial" w:hint="cs"/>
          <w:color w:val="000000"/>
          <w:sz w:val="21"/>
          <w:szCs w:val="21"/>
          <w:shd w:val="clear" w:color="auto" w:fill="FFFFFF"/>
          <w:rtl/>
        </w:rPr>
      </w:pPr>
      <w:bookmarkStart w:id="1" w:name="_GoBack"/>
      <w:bookmarkEnd w:id="1"/>
    </w:p>
    <w:p w:rsidR="00B129CD" w:rsidRPr="00B129CD" w:rsidRDefault="00B129CD" w:rsidP="00B129CD">
      <w:pPr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rtl/>
        </w:rPr>
        <w:t>עכשיו לא יהיה ניתן להגדיר עצמים מסוג</w:t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person, </w:t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rtl/>
        </w:rPr>
        <w:t>שאין להם בעצם משמעות, אלא רק עצמים ממחלקות שיורשות את התכונות של</w:t>
      </w:r>
      <w:r w:rsidRPr="00B129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person.</w:t>
      </w:r>
    </w:p>
    <w:p w:rsidR="00EB10BE" w:rsidRPr="00B129CD" w:rsidRDefault="00EB10BE" w:rsidP="00B129CD">
      <w:pPr>
        <w:bidi/>
        <w:rPr>
          <w:rFonts w:hint="cs"/>
          <w:rtl/>
        </w:rPr>
      </w:pPr>
    </w:p>
    <w:bookmarkEnd w:id="0"/>
    <w:sectPr w:rsidR="00EB10BE" w:rsidRPr="00B1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FC"/>
    <w:rsid w:val="005A1CFC"/>
    <w:rsid w:val="00796F0A"/>
    <w:rsid w:val="007B4350"/>
    <w:rsid w:val="00B129CD"/>
    <w:rsid w:val="00EB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955D9-D7C2-4EF5-B2C1-45BD4D06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5A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2017-11-13T16:54:00Z</dcterms:created>
  <dcterms:modified xsi:type="dcterms:W3CDTF">2017-11-13T19:13:00Z</dcterms:modified>
</cp:coreProperties>
</file>