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17A9" w:rsidRDefault="008E17A9" w:rsidP="008E17A9">
      <w:pPr>
        <w:pStyle w:val="1"/>
      </w:pPr>
      <w:r>
        <w:t>Лабораторная работа №3. Системы счисления</w:t>
      </w:r>
    </w:p>
    <w:p w:rsidR="008E17A9" w:rsidRDefault="008E17A9" w:rsidP="008E17A9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Перейдите на сайт </w:t>
      </w:r>
      <w:hyperlink r:id="rId5">
        <w:proofErr w:type="spellStart"/>
        <w:r>
          <w:rPr>
            <w:color w:val="1155CC"/>
            <w:sz w:val="28"/>
            <w:szCs w:val="28"/>
            <w:u w:val="single"/>
          </w:rPr>
          <w:t>cis</w:t>
        </w:r>
        <w:r>
          <w:rPr>
            <w:color w:val="1155CC"/>
            <w:sz w:val="28"/>
            <w:szCs w:val="28"/>
            <w:u w:val="single"/>
          </w:rPr>
          <w:t>c</w:t>
        </w:r>
        <w:r>
          <w:rPr>
            <w:color w:val="1155CC"/>
            <w:sz w:val="28"/>
            <w:szCs w:val="28"/>
            <w:u w:val="single"/>
          </w:rPr>
          <w:t>o</w:t>
        </w:r>
        <w:proofErr w:type="spellEnd"/>
      </w:hyperlink>
      <w:r>
        <w:rPr>
          <w:sz w:val="28"/>
          <w:szCs w:val="28"/>
        </w:rPr>
        <w:t xml:space="preserve"> и пройдите обучение о переводе из десятичной системы счисления в двоичную. </w:t>
      </w:r>
    </w:p>
    <w:p w:rsidR="008E17A9" w:rsidRDefault="008E17A9" w:rsidP="008E17A9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Сделайте скриншот своего наилучшего результата (уровень (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) должен быть минимум пятым) и введите данные о тесте в </w:t>
      </w:r>
      <w:hyperlink r:id="rId6">
        <w:r>
          <w:rPr>
            <w:color w:val="1155CC"/>
            <w:sz w:val="28"/>
            <w:szCs w:val="28"/>
            <w:u w:val="single"/>
          </w:rPr>
          <w:t>ф</w:t>
        </w:r>
        <w:r>
          <w:rPr>
            <w:color w:val="1155CC"/>
            <w:sz w:val="28"/>
            <w:szCs w:val="28"/>
            <w:u w:val="single"/>
          </w:rPr>
          <w:t>о</w:t>
        </w:r>
        <w:r>
          <w:rPr>
            <w:color w:val="1155CC"/>
            <w:sz w:val="28"/>
            <w:szCs w:val="28"/>
            <w:u w:val="single"/>
          </w:rPr>
          <w:t>р</w:t>
        </w:r>
        <w:r>
          <w:rPr>
            <w:color w:val="1155CC"/>
            <w:sz w:val="28"/>
            <w:szCs w:val="28"/>
            <w:u w:val="single"/>
          </w:rPr>
          <w:t>м</w:t>
        </w:r>
        <w:r>
          <w:rPr>
            <w:color w:val="1155CC"/>
            <w:sz w:val="28"/>
            <w:szCs w:val="28"/>
            <w:u w:val="single"/>
          </w:rPr>
          <w:t>у</w:t>
        </w:r>
      </w:hyperlink>
      <w:r>
        <w:rPr>
          <w:sz w:val="28"/>
          <w:szCs w:val="28"/>
        </w:rPr>
        <w:t>.</w:t>
      </w:r>
    </w:p>
    <w:p w:rsidR="008E17A9" w:rsidRDefault="008E17A9" w:rsidP="008E17A9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Перейдите на сайт </w:t>
      </w:r>
      <w:hyperlink r:id="rId7">
        <w:proofErr w:type="spellStart"/>
        <w:r>
          <w:rPr>
            <w:color w:val="1155CC"/>
            <w:sz w:val="28"/>
            <w:szCs w:val="28"/>
            <w:u w:val="single"/>
          </w:rPr>
          <w:t>purposega</w:t>
        </w:r>
        <w:r>
          <w:rPr>
            <w:color w:val="1155CC"/>
            <w:sz w:val="28"/>
            <w:szCs w:val="28"/>
            <w:u w:val="single"/>
          </w:rPr>
          <w:t>m</w:t>
        </w:r>
        <w:r>
          <w:rPr>
            <w:color w:val="1155CC"/>
            <w:sz w:val="28"/>
            <w:szCs w:val="28"/>
            <w:u w:val="single"/>
          </w:rPr>
          <w:t>es</w:t>
        </w:r>
        <w:proofErr w:type="spellEnd"/>
      </w:hyperlink>
      <w:r>
        <w:rPr>
          <w:sz w:val="28"/>
          <w:szCs w:val="28"/>
        </w:rPr>
        <w:t xml:space="preserve"> и пройдите тест о переводе из двоичной системы счисления в шестнадцатеричную. </w:t>
      </w:r>
    </w:p>
    <w:p w:rsidR="008E17A9" w:rsidRDefault="008E17A9" w:rsidP="008E17A9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Сделайте скриншот своего наилучшего результата (счёт (</w:t>
      </w:r>
      <w:proofErr w:type="spellStart"/>
      <w:r>
        <w:rPr>
          <w:sz w:val="28"/>
          <w:szCs w:val="28"/>
        </w:rPr>
        <w:t>score</w:t>
      </w:r>
      <w:proofErr w:type="spellEnd"/>
      <w:r>
        <w:rPr>
          <w:sz w:val="28"/>
          <w:szCs w:val="28"/>
        </w:rPr>
        <w:t xml:space="preserve">) должен быть больше 80%) и введите данные о тесте в </w:t>
      </w:r>
      <w:hyperlink r:id="rId8">
        <w:r>
          <w:rPr>
            <w:color w:val="1155CC"/>
            <w:sz w:val="28"/>
            <w:szCs w:val="28"/>
            <w:u w:val="single"/>
          </w:rPr>
          <w:t>ф</w:t>
        </w:r>
        <w:r>
          <w:rPr>
            <w:color w:val="1155CC"/>
            <w:sz w:val="28"/>
            <w:szCs w:val="28"/>
            <w:u w:val="single"/>
          </w:rPr>
          <w:t>о</w:t>
        </w:r>
        <w:r>
          <w:rPr>
            <w:color w:val="1155CC"/>
            <w:sz w:val="28"/>
            <w:szCs w:val="28"/>
            <w:u w:val="single"/>
          </w:rPr>
          <w:t>рму</w:t>
        </w:r>
      </w:hyperlink>
      <w:r>
        <w:rPr>
          <w:sz w:val="28"/>
          <w:szCs w:val="28"/>
        </w:rPr>
        <w:t>.</w:t>
      </w:r>
    </w:p>
    <w:p w:rsidR="008E17A9" w:rsidRDefault="008E17A9" w:rsidP="008E17A9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Перейдите на сайт </w:t>
      </w:r>
      <w:hyperlink r:id="rId9">
        <w:proofErr w:type="spellStart"/>
        <w:r>
          <w:rPr>
            <w:color w:val="1155CC"/>
            <w:sz w:val="28"/>
            <w:szCs w:val="28"/>
            <w:u w:val="single"/>
          </w:rPr>
          <w:t>make</w:t>
        </w:r>
        <w:r>
          <w:rPr>
            <w:color w:val="1155CC"/>
            <w:sz w:val="28"/>
            <w:szCs w:val="28"/>
            <w:u w:val="single"/>
          </w:rPr>
          <w:t>q</w:t>
        </w:r>
        <w:r>
          <w:rPr>
            <w:color w:val="1155CC"/>
            <w:sz w:val="28"/>
            <w:szCs w:val="28"/>
            <w:u w:val="single"/>
          </w:rPr>
          <w:t>uestions</w:t>
        </w:r>
        <w:proofErr w:type="spellEnd"/>
      </w:hyperlink>
      <w:r>
        <w:rPr>
          <w:sz w:val="28"/>
          <w:szCs w:val="28"/>
        </w:rPr>
        <w:t xml:space="preserve"> и пройдите тест о переводе из разных систем счислений. </w:t>
      </w:r>
    </w:p>
    <w:p w:rsidR="008E17A9" w:rsidRDefault="008E17A9" w:rsidP="008E17A9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Сделайте скриншот своего наилучшего результата (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 xml:space="preserve">) (он должен быть больше 70%) и введите данные о тесте в </w:t>
      </w:r>
      <w:hyperlink r:id="rId10">
        <w:r>
          <w:rPr>
            <w:color w:val="1155CC"/>
            <w:sz w:val="28"/>
            <w:szCs w:val="28"/>
            <w:u w:val="single"/>
          </w:rPr>
          <w:t>фор</w:t>
        </w:r>
        <w:r>
          <w:rPr>
            <w:color w:val="1155CC"/>
            <w:sz w:val="28"/>
            <w:szCs w:val="28"/>
            <w:u w:val="single"/>
          </w:rPr>
          <w:t>м</w:t>
        </w:r>
        <w:r>
          <w:rPr>
            <w:color w:val="1155CC"/>
            <w:sz w:val="28"/>
            <w:szCs w:val="28"/>
            <w:u w:val="single"/>
          </w:rPr>
          <w:t>у</w:t>
        </w:r>
      </w:hyperlink>
      <w:r>
        <w:rPr>
          <w:sz w:val="28"/>
          <w:szCs w:val="28"/>
        </w:rPr>
        <w:t>.</w:t>
      </w:r>
    </w:p>
    <w:p w:rsidR="008E17A9" w:rsidRDefault="008E17A9" w:rsidP="008E17A9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Перейдите на сайт </w:t>
      </w:r>
      <w:hyperlink r:id="rId11">
        <w:proofErr w:type="spellStart"/>
        <w:r>
          <w:rPr>
            <w:color w:val="1155CC"/>
            <w:sz w:val="28"/>
            <w:szCs w:val="28"/>
            <w:u w:val="single"/>
          </w:rPr>
          <w:t>spor</w:t>
        </w:r>
        <w:r>
          <w:rPr>
            <w:color w:val="1155CC"/>
            <w:sz w:val="28"/>
            <w:szCs w:val="28"/>
            <w:u w:val="single"/>
          </w:rPr>
          <w:t>c</w:t>
        </w:r>
        <w:r>
          <w:rPr>
            <w:color w:val="1155CC"/>
            <w:sz w:val="28"/>
            <w:szCs w:val="28"/>
            <w:u w:val="single"/>
          </w:rPr>
          <w:t>le</w:t>
        </w:r>
        <w:proofErr w:type="spellEnd"/>
      </w:hyperlink>
      <w:r>
        <w:rPr>
          <w:sz w:val="28"/>
          <w:szCs w:val="28"/>
        </w:rPr>
        <w:t xml:space="preserve"> и научитесь описывать основные цвета в шестнадцатеричной системе безошибочно.</w:t>
      </w:r>
    </w:p>
    <w:p w:rsidR="008E17A9" w:rsidRDefault="008E17A9" w:rsidP="008E17A9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Перейдите на сайт </w:t>
      </w:r>
      <w:hyperlink r:id="rId12">
        <w:proofErr w:type="spellStart"/>
        <w:r>
          <w:rPr>
            <w:color w:val="1155CC"/>
            <w:sz w:val="28"/>
            <w:szCs w:val="28"/>
            <w:u w:val="single"/>
          </w:rPr>
          <w:t>purpo</w:t>
        </w:r>
        <w:r>
          <w:rPr>
            <w:color w:val="1155CC"/>
            <w:sz w:val="28"/>
            <w:szCs w:val="28"/>
            <w:u w:val="single"/>
          </w:rPr>
          <w:t>s</w:t>
        </w:r>
        <w:r>
          <w:rPr>
            <w:color w:val="1155CC"/>
            <w:sz w:val="28"/>
            <w:szCs w:val="28"/>
            <w:u w:val="single"/>
          </w:rPr>
          <w:t>egames</w:t>
        </w:r>
        <w:proofErr w:type="spellEnd"/>
      </w:hyperlink>
      <w:r>
        <w:rPr>
          <w:sz w:val="28"/>
          <w:szCs w:val="28"/>
        </w:rPr>
        <w:t xml:space="preserve"> и пройдите тест о переводе из шестнадцатеричной системы счисления в RGB.</w:t>
      </w:r>
    </w:p>
    <w:p w:rsidR="008E17A9" w:rsidRDefault="008E17A9" w:rsidP="008E17A9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Сделайте скриншот своего наилучшего результата (счёт (</w:t>
      </w:r>
      <w:proofErr w:type="spellStart"/>
      <w:r>
        <w:rPr>
          <w:sz w:val="28"/>
          <w:szCs w:val="28"/>
        </w:rPr>
        <w:t>score</w:t>
      </w:r>
      <w:proofErr w:type="spellEnd"/>
      <w:r>
        <w:rPr>
          <w:sz w:val="28"/>
          <w:szCs w:val="28"/>
        </w:rPr>
        <w:t xml:space="preserve">) должен быть больше 60%) и введите данные о тесте в </w:t>
      </w:r>
      <w:hyperlink r:id="rId13">
        <w:r>
          <w:rPr>
            <w:color w:val="1155CC"/>
            <w:sz w:val="28"/>
            <w:szCs w:val="28"/>
            <w:u w:val="single"/>
          </w:rPr>
          <w:t>фор</w:t>
        </w:r>
        <w:r>
          <w:rPr>
            <w:color w:val="1155CC"/>
            <w:sz w:val="28"/>
            <w:szCs w:val="28"/>
            <w:u w:val="single"/>
          </w:rPr>
          <w:t>м</w:t>
        </w:r>
        <w:r>
          <w:rPr>
            <w:color w:val="1155CC"/>
            <w:sz w:val="28"/>
            <w:szCs w:val="28"/>
            <w:u w:val="single"/>
          </w:rPr>
          <w:t>у</w:t>
        </w:r>
      </w:hyperlink>
      <w:r>
        <w:rPr>
          <w:sz w:val="28"/>
          <w:szCs w:val="28"/>
        </w:rPr>
        <w:t>.</w:t>
      </w:r>
    </w:p>
    <w:p w:rsidR="008E17A9" w:rsidRDefault="008E17A9" w:rsidP="008E17A9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Перейдите на сайт </w:t>
      </w:r>
      <w:hyperlink r:id="rId14">
        <w:proofErr w:type="spellStart"/>
        <w:r>
          <w:rPr>
            <w:color w:val="1155CC"/>
            <w:sz w:val="28"/>
            <w:szCs w:val="28"/>
            <w:u w:val="single"/>
          </w:rPr>
          <w:t>hexin</w:t>
        </w:r>
        <w:r>
          <w:rPr>
            <w:color w:val="1155CC"/>
            <w:sz w:val="28"/>
            <w:szCs w:val="28"/>
            <w:u w:val="single"/>
          </w:rPr>
          <w:t>v</w:t>
        </w:r>
        <w:r>
          <w:rPr>
            <w:color w:val="1155CC"/>
            <w:sz w:val="28"/>
            <w:szCs w:val="28"/>
            <w:u w:val="single"/>
          </w:rPr>
          <w:t>a</w:t>
        </w:r>
        <w:r>
          <w:rPr>
            <w:color w:val="1155CC"/>
            <w:sz w:val="28"/>
            <w:szCs w:val="28"/>
            <w:u w:val="single"/>
          </w:rPr>
          <w:t>d</w:t>
        </w:r>
        <w:r>
          <w:rPr>
            <w:color w:val="1155CC"/>
            <w:sz w:val="28"/>
            <w:szCs w:val="28"/>
            <w:u w:val="single"/>
          </w:rPr>
          <w:t>ers</w:t>
        </w:r>
        <w:proofErr w:type="spellEnd"/>
      </w:hyperlink>
      <w:r>
        <w:rPr>
          <w:sz w:val="28"/>
          <w:szCs w:val="28"/>
        </w:rPr>
        <w:t xml:space="preserve"> и научитесь определять цвет по </w:t>
      </w:r>
      <w:proofErr w:type="spellStart"/>
      <w:r>
        <w:rPr>
          <w:sz w:val="28"/>
          <w:szCs w:val="28"/>
        </w:rPr>
        <w:t>hex</w:t>
      </w:r>
      <w:proofErr w:type="spellEnd"/>
      <w:r>
        <w:rPr>
          <w:sz w:val="28"/>
          <w:szCs w:val="28"/>
        </w:rPr>
        <w:t>-коду.</w:t>
      </w:r>
    </w:p>
    <w:p w:rsidR="008E17A9" w:rsidRDefault="008E17A9" w:rsidP="008E17A9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Сделайте скриншот своего наилучшего результата (уровень (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) должен быть минимум восьмым) и введите данные о тесте в </w:t>
      </w:r>
      <w:hyperlink r:id="rId15">
        <w:r>
          <w:rPr>
            <w:color w:val="1155CC"/>
            <w:sz w:val="28"/>
            <w:szCs w:val="28"/>
            <w:u w:val="single"/>
          </w:rPr>
          <w:t>фо</w:t>
        </w:r>
        <w:r>
          <w:rPr>
            <w:color w:val="1155CC"/>
            <w:sz w:val="28"/>
            <w:szCs w:val="28"/>
            <w:u w:val="single"/>
          </w:rPr>
          <w:t>р</w:t>
        </w:r>
        <w:r>
          <w:rPr>
            <w:color w:val="1155CC"/>
            <w:sz w:val="28"/>
            <w:szCs w:val="28"/>
            <w:u w:val="single"/>
          </w:rPr>
          <w:t>му</w:t>
        </w:r>
      </w:hyperlink>
      <w:r>
        <w:rPr>
          <w:sz w:val="28"/>
          <w:szCs w:val="28"/>
        </w:rPr>
        <w:t>.</w:t>
      </w:r>
    </w:p>
    <w:p w:rsidR="008E17A9" w:rsidRDefault="008E17A9">
      <w:pPr>
        <w:rPr>
          <w:lang w:val="ru-RU"/>
        </w:rPr>
      </w:pPr>
    </w:p>
    <w:p w:rsidR="00CF00F7" w:rsidRPr="00CF00F7" w:rsidRDefault="00CF00F7">
      <w:pPr>
        <w:rPr>
          <w:i/>
          <w:iCs/>
          <w:sz w:val="28"/>
          <w:szCs w:val="28"/>
          <w:lang w:val="ru-RU"/>
        </w:rPr>
      </w:pPr>
      <w:r w:rsidRPr="00CF00F7">
        <w:rPr>
          <w:i/>
          <w:iCs/>
          <w:sz w:val="28"/>
          <w:szCs w:val="28"/>
          <w:lang w:val="ru-RU"/>
        </w:rPr>
        <w:t>Студенты с лучшими результатами в каждой подгруппе получат бонусные баллы. Для защиты лабораторной работы необходимо будет пройти тест непосредственно на занятии.</w:t>
      </w:r>
    </w:p>
    <w:sectPr w:rsidR="00CF00F7" w:rsidRPr="00CF0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33C37"/>
    <w:multiLevelType w:val="multilevel"/>
    <w:tmpl w:val="8EE20C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1964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A9"/>
    <w:rsid w:val="008E17A9"/>
    <w:rsid w:val="00CF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4AEBD6"/>
  <w15:chartTrackingRefBased/>
  <w15:docId w15:val="{4C88592C-56F7-A94F-B605-68C74F98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7A9"/>
    <w:pPr>
      <w:ind w:firstLine="709"/>
      <w:jc w:val="both"/>
    </w:pPr>
    <w:rPr>
      <w:rFonts w:ascii="Times New Roman" w:eastAsia="Times New Roman" w:hAnsi="Times New Roman" w:cs="Times New Roman"/>
      <w:kern w:val="0"/>
      <w:sz w:val="32"/>
      <w:szCs w:val="3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E17A9"/>
    <w:pPr>
      <w:keepNext/>
      <w:keepLines/>
      <w:spacing w:line="360" w:lineRule="auto"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7A9"/>
    <w:rPr>
      <w:rFonts w:ascii="Times New Roman" w:eastAsia="Times New Roman" w:hAnsi="Times New Roman" w:cs="Times New Roman"/>
      <w:b/>
      <w:kern w:val="0"/>
      <w:sz w:val="32"/>
      <w:szCs w:val="32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w1WpeTShkpXZfrDo7" TargetMode="External"/><Relationship Id="rId13" Type="http://schemas.openxmlformats.org/officeDocument/2006/relationships/hyperlink" Target="https://forms.gle/emRmDxh1VTV2J5SJ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urposegames.com/game/049fc90a" TargetMode="External"/><Relationship Id="rId12" Type="http://schemas.openxmlformats.org/officeDocument/2006/relationships/hyperlink" Target="https://www.purposegames.com/game/267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orms.gle/wsaypi4abdZjem7P6" TargetMode="External"/><Relationship Id="rId11" Type="http://schemas.openxmlformats.org/officeDocument/2006/relationships/hyperlink" Target="https://www.sporcle.com/games/SMBH_7/hexadecimal-colors" TargetMode="External"/><Relationship Id="rId5" Type="http://schemas.openxmlformats.org/officeDocument/2006/relationships/hyperlink" Target="https://learningcontent.cisco.com/games/binary/index.html" TargetMode="External"/><Relationship Id="rId15" Type="http://schemas.openxmlformats.org/officeDocument/2006/relationships/hyperlink" Target="https://forms.gle/KAz67dSZTd3bgfKG7" TargetMode="External"/><Relationship Id="rId10" Type="http://schemas.openxmlformats.org/officeDocument/2006/relationships/hyperlink" Target="https://forms.gle/5ZWetdodwesVb6E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kequestions.com/challenges/154/decimal-binary-hexadecimal-conversion-quiz" TargetMode="External"/><Relationship Id="rId14" Type="http://schemas.openxmlformats.org/officeDocument/2006/relationships/hyperlink" Target="http://www.hexinvader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Савчук</dc:creator>
  <cp:keywords/>
  <dc:description/>
  <cp:lastModifiedBy>Надежда Савчук</cp:lastModifiedBy>
  <cp:revision>1</cp:revision>
  <dcterms:created xsi:type="dcterms:W3CDTF">2024-02-29T10:03:00Z</dcterms:created>
  <dcterms:modified xsi:type="dcterms:W3CDTF">2024-02-29T10:21:00Z</dcterms:modified>
</cp:coreProperties>
</file>