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Chapter 12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1. Why we use the Design to interfaces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Remove coupling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Lose coupling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C) Reduce coupling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All of the above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2. In java, a class has only one shot at concrete inheritance but van implement as how much interfaces as necessary?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Two interfaces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Three interfaces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One interfaces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D) Many interfaces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3. DOM model concept come from?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Interface problem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B) Domain problem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Database problem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Pattern problem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4. The Data pattern it is not the same as the value object pattern.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A) True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False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5. DOM refers to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A. Document Object Model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B. Domain Object Model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C. Delivery Object Model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6. DOM is a collection of ______ that provides an abstract model of the data.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lastRenderedPageBreak/>
        <w:t>A. Object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B. Interface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C. Method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7. An application’s service layer is a layer where all of the business logic that makes up the application is encapsulated.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A. True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B. False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8. In Java, a class has only _____ shot at concrete inheritance.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A. One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B. Two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C. Three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D. Five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9. Consider a system that has a business interface called.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 xml:space="preserve">A. </w:t>
      </w:r>
      <w:proofErr w:type="spellStart"/>
      <w:r w:rsidRPr="002F51C6">
        <w:rPr>
          <w:sz w:val="28"/>
          <w:szCs w:val="28"/>
        </w:rPr>
        <w:t>FreeService</w:t>
      </w:r>
      <w:proofErr w:type="spellEnd"/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 xml:space="preserve">B. </w:t>
      </w:r>
      <w:proofErr w:type="spellStart"/>
      <w:r w:rsidRPr="002F51C6">
        <w:rPr>
          <w:color w:val="FF0000"/>
          <w:sz w:val="28"/>
          <w:szCs w:val="28"/>
        </w:rPr>
        <w:t>OrderService</w:t>
      </w:r>
      <w:proofErr w:type="spellEnd"/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 xml:space="preserve">C. </w:t>
      </w:r>
      <w:proofErr w:type="spellStart"/>
      <w:r w:rsidRPr="002F51C6">
        <w:rPr>
          <w:sz w:val="28"/>
          <w:szCs w:val="28"/>
        </w:rPr>
        <w:t>ExecuteService</w:t>
      </w:r>
      <w:proofErr w:type="spellEnd"/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10. Which is/are the drawbacks of the Basic Factory Pattern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A. There is no way to change an implementing class without a recompile.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B. There is no way simply to switch instantiation models.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C. Only A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D. Both A and B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11. The Value Object Pattern is same as the Data Transfer Object Pattern.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A. True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B. False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12. Which one is traditional OOP best practice?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lastRenderedPageBreak/>
        <w:t>a. Interface-driven design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b. Building domain object model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c. None of the above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13. What is the responsibility of Factory Pattern?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a) To provide application component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To provide application context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To provide application initiated object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Above all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14. How many drawbacks are there in Factory Pattern?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Five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Six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Two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d) Three</w:t>
      </w:r>
      <w:bookmarkStart w:id="0" w:name="_GoBack"/>
      <w:bookmarkEnd w:id="0"/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15. What is the biggest drawback of the traditional Factory Pattern?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a) Multiple implementation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Single implementation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Both a &amp; b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None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16. A Domain Object Model (DOM) is asset classes that model concepts from the problem domain.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a) True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False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17. A good DOM makes it easier for developers to transform application requirements into application features.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a) True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lastRenderedPageBreak/>
        <w:t>b) False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18. The goal of DOM is to create a set of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Methods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b) Classes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c) Objects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Instances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19. DTO stands for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a) Data Objects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b) Database Objects</w:t>
      </w:r>
    </w:p>
    <w:p w:rsidR="002F51C6" w:rsidRPr="002F51C6" w:rsidRDefault="002F51C6" w:rsidP="002F51C6">
      <w:pPr>
        <w:rPr>
          <w:color w:val="FF0000"/>
          <w:sz w:val="28"/>
          <w:szCs w:val="28"/>
        </w:rPr>
      </w:pPr>
      <w:r w:rsidRPr="002F51C6">
        <w:rPr>
          <w:color w:val="FF0000"/>
          <w:sz w:val="28"/>
          <w:szCs w:val="28"/>
        </w:rPr>
        <w:t>c) Data Transfer Objects</w:t>
      </w:r>
    </w:p>
    <w:p w:rsidR="002F51C6" w:rsidRPr="002F51C6" w:rsidRDefault="002F51C6" w:rsidP="002F51C6">
      <w:pPr>
        <w:rPr>
          <w:sz w:val="28"/>
          <w:szCs w:val="28"/>
        </w:rPr>
      </w:pPr>
      <w:r w:rsidRPr="002F51C6">
        <w:rPr>
          <w:sz w:val="28"/>
          <w:szCs w:val="28"/>
        </w:rPr>
        <w:t>d) None</w:t>
      </w:r>
    </w:p>
    <w:p w:rsidR="009F5B2E" w:rsidRPr="002F51C6" w:rsidRDefault="009F5B2E">
      <w:pPr>
        <w:rPr>
          <w:sz w:val="28"/>
          <w:szCs w:val="28"/>
        </w:rPr>
      </w:pPr>
    </w:p>
    <w:sectPr w:rsidR="009F5B2E" w:rsidRPr="002F5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C6"/>
    <w:rsid w:val="002F51C6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51F00-5B78-45D7-ACE4-E5E83CFD9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2019-07-09T07:05:00Z</dcterms:created>
  <dcterms:modified xsi:type="dcterms:W3CDTF">2019-07-09T07:05:00Z</dcterms:modified>
</cp:coreProperties>
</file>