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27054C" w:rsidRPr="00CE0946" w:rsidRDefault="0027054C" w:rsidP="0027054C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Ans</w:t>
      </w:r>
      <w:proofErr w:type="spellEnd"/>
      <w:r w:rsidRPr="00CE0946">
        <w:rPr>
          <w:sz w:val="20"/>
          <w:szCs w:val="20"/>
        </w:rPr>
        <w:t>: b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Images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url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pager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10. Which attribute specifies the data format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url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pager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url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pager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12. how many ways to file upload support?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Java Server Faces(JSF)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Page </w:t>
      </w:r>
      <w:proofErr w:type="spellStart"/>
      <w:r w:rsidRPr="00CE0946">
        <w:rPr>
          <w:sz w:val="20"/>
          <w:szCs w:val="20"/>
        </w:rPr>
        <w:t>templating</w:t>
      </w:r>
      <w:proofErr w:type="spellEnd"/>
    </w:p>
    <w:p w:rsidR="0027054C" w:rsidRPr="003708EE" w:rsidRDefault="0027054C" w:rsidP="0027054C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20. GWT stands for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Google Web Toolkit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a) Five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c) Three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24. jQuery is one of the most popular JavaScript libraries being used for ……. development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Style sheets </w:t>
      </w:r>
      <w:proofErr w:type="spellStart"/>
      <w:r w:rsidRPr="00CE0946">
        <w:rPr>
          <w:sz w:val="20"/>
          <w:szCs w:val="20"/>
        </w:rPr>
        <w:t>jsp</w:t>
      </w:r>
      <w:proofErr w:type="spellEnd"/>
      <w:r w:rsidRPr="00CE0946">
        <w:rPr>
          <w:sz w:val="20"/>
          <w:szCs w:val="20"/>
        </w:rPr>
        <w:t xml:space="preserve"> files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d) void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e) null value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a) In a Spring application context XML configuration file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28. When a bean has scope limited to HTTP session that is called?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27054C" w:rsidRPr="003F2D6E" w:rsidRDefault="0027054C" w:rsidP="0027054C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27054C" w:rsidRPr="00CE0946" w:rsidRDefault="0027054C" w:rsidP="0027054C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9F5B2E" w:rsidRDefault="009F5B2E">
      <w:bookmarkStart w:id="0" w:name="_GoBack"/>
      <w:bookmarkEnd w:id="0"/>
    </w:p>
    <w:sectPr w:rsidR="009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4C"/>
    <w:rsid w:val="0027054C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DBFE-C516-47EF-8166-C6F73F6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2019-07-09T07:06:00Z</dcterms:created>
  <dcterms:modified xsi:type="dcterms:W3CDTF">2019-07-09T07:07:00Z</dcterms:modified>
</cp:coreProperties>
</file>