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BC" w:rsidRPr="008D6B43" w:rsidRDefault="004A07BC" w:rsidP="008D6B43">
      <w:pPr>
        <w:pStyle w:val="aa"/>
      </w:pPr>
      <w:bookmarkStart w:id="0" w:name="_Toc522640297"/>
      <w:bookmarkStart w:id="1" w:name="_Toc522640889"/>
      <w:bookmarkStart w:id="2" w:name="_Toc525301629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4A07BC" w:rsidRDefault="004A07BC" w:rsidP="004B6D14">
      <w:pPr>
        <w:spacing w:before="62" w:after="62"/>
      </w:pPr>
    </w:p>
    <w:p w:rsidR="004A07BC" w:rsidRDefault="004A07BC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4A07BC" w:rsidRPr="004B5F5D" w:rsidTr="000F1CD8"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Default="004A07BC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C5520F" w:rsidRPr="004B5F5D" w:rsidTr="000F1CD8">
        <w:tc>
          <w:tcPr>
            <w:tcW w:w="1000" w:type="pct"/>
          </w:tcPr>
          <w:p w:rsidR="00C5520F" w:rsidRDefault="00C5520F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C5520F" w:rsidRDefault="00C5520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5520F" w:rsidRDefault="00740628" w:rsidP="003C5653">
            <w:pPr>
              <w:spacing w:before="62" w:after="62"/>
            </w:pPr>
            <w:r>
              <w:rPr>
                <w:rFonts w:hint="eastAsia"/>
              </w:rPr>
              <w:t>由于装备设计</w:t>
            </w:r>
            <w:r w:rsidR="003C5653">
              <w:rPr>
                <w:rFonts w:hint="eastAsia"/>
              </w:rPr>
              <w:t>工作</w:t>
            </w:r>
            <w:r>
              <w:rPr>
                <w:rFonts w:hint="eastAsia"/>
              </w:rPr>
              <w:t>预计</w:t>
            </w:r>
            <w:r w:rsidR="003C5653">
              <w:rPr>
                <w:rFonts w:hint="eastAsia"/>
              </w:rPr>
              <w:t>的</w:t>
            </w:r>
            <w:r>
              <w:rPr>
                <w:rFonts w:hint="eastAsia"/>
              </w:rPr>
              <w:t>工作量大幅增加，暂且删除五个部位护甲的属性加成偏好的设定。</w:t>
            </w:r>
          </w:p>
        </w:tc>
      </w:tr>
      <w:tr w:rsidR="00E94FCF" w:rsidRPr="004B5F5D" w:rsidTr="000F1CD8">
        <w:tc>
          <w:tcPr>
            <w:tcW w:w="1000" w:type="pct"/>
          </w:tcPr>
          <w:p w:rsidR="00E94FCF" w:rsidRPr="00C5520F" w:rsidRDefault="00E94FCF" w:rsidP="00B339E3">
            <w:pPr>
              <w:spacing w:before="62" w:after="62"/>
            </w:pPr>
            <w:r w:rsidRPr="00E94FCF">
              <w:t>20180921_1352</w:t>
            </w:r>
          </w:p>
        </w:tc>
        <w:tc>
          <w:tcPr>
            <w:tcW w:w="1000" w:type="pct"/>
          </w:tcPr>
          <w:p w:rsidR="00E94FCF" w:rsidRDefault="00E94FC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E94FCF" w:rsidRDefault="004272B9" w:rsidP="003C5653">
            <w:pPr>
              <w:spacing w:before="62" w:after="62"/>
            </w:pPr>
            <w:r>
              <w:rPr>
                <w:rFonts w:hint="eastAsia"/>
              </w:rPr>
              <w:t>增加</w:t>
            </w:r>
            <w:r w:rsidR="00BC4CF7">
              <w:rPr>
                <w:rFonts w:hint="eastAsia"/>
              </w:rPr>
              <w:t>“</w:t>
            </w:r>
            <w:r>
              <w:rPr>
                <w:rFonts w:hint="eastAsia"/>
              </w:rPr>
              <w:t>持续效果的平均化计算</w:t>
            </w:r>
            <w:r w:rsidR="00BC4CF7">
              <w:rPr>
                <w:rFonts w:hint="eastAsia"/>
              </w:rPr>
              <w:t>”</w:t>
            </w:r>
            <w:r>
              <w:rPr>
                <w:rFonts w:hint="eastAsia"/>
              </w:rPr>
              <w:t>模型。</w:t>
            </w:r>
          </w:p>
        </w:tc>
      </w:tr>
      <w:tr w:rsidR="00134246" w:rsidRPr="004B5F5D" w:rsidTr="000F1CD8">
        <w:tc>
          <w:tcPr>
            <w:tcW w:w="1000" w:type="pct"/>
          </w:tcPr>
          <w:p w:rsidR="00134246" w:rsidRPr="00E94FCF" w:rsidRDefault="00134246" w:rsidP="00B339E3">
            <w:pPr>
              <w:spacing w:before="62" w:after="62"/>
            </w:pPr>
            <w:r w:rsidRPr="00134246">
              <w:t>20181018_1804</w:t>
            </w:r>
          </w:p>
        </w:tc>
        <w:tc>
          <w:tcPr>
            <w:tcW w:w="1000" w:type="pct"/>
          </w:tcPr>
          <w:p w:rsidR="00134246" w:rsidRDefault="00134246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134246" w:rsidRDefault="00E543D5" w:rsidP="003C5653">
            <w:pPr>
              <w:spacing w:before="62" w:after="62"/>
            </w:pPr>
            <w:r>
              <w:rPr>
                <w:rFonts w:hint="eastAsia"/>
              </w:rPr>
              <w:t>修改了角色一般属性。去除了主要数学模型中的增益、减益</w:t>
            </w:r>
            <w:r w:rsidR="00252588">
              <w:rPr>
                <w:rFonts w:hint="eastAsia"/>
              </w:rPr>
              <w:t>元素</w:t>
            </w:r>
            <w:r>
              <w:rPr>
                <w:rFonts w:hint="eastAsia"/>
              </w:rPr>
              <w:t>。</w:t>
            </w:r>
          </w:p>
        </w:tc>
      </w:tr>
      <w:tr w:rsidR="003D10F9" w:rsidRPr="004B5F5D" w:rsidTr="000F1CD8">
        <w:tc>
          <w:tcPr>
            <w:tcW w:w="1000" w:type="pct"/>
          </w:tcPr>
          <w:p w:rsidR="003D10F9" w:rsidRPr="00134246" w:rsidRDefault="003D10F9" w:rsidP="00B339E3">
            <w:pPr>
              <w:spacing w:before="62" w:after="62"/>
            </w:pPr>
            <w:r w:rsidRPr="003D10F9">
              <w:t>20181019_1425</w:t>
            </w:r>
          </w:p>
        </w:tc>
        <w:tc>
          <w:tcPr>
            <w:tcW w:w="1000" w:type="pct"/>
          </w:tcPr>
          <w:p w:rsidR="003D10F9" w:rsidRDefault="003D10F9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3D10F9" w:rsidRDefault="008D3788" w:rsidP="003C5653">
            <w:pPr>
              <w:spacing w:before="62" w:after="62"/>
            </w:pPr>
            <w:r>
              <w:rPr>
                <w:rFonts w:hint="eastAsia"/>
              </w:rPr>
              <w:t>更新了耐力相关的数学模型。</w:t>
            </w:r>
          </w:p>
        </w:tc>
      </w:tr>
    </w:tbl>
    <w:p w:rsidR="004A07BC" w:rsidRDefault="004A07BC" w:rsidP="00A754F1">
      <w:pPr>
        <w:spacing w:before="62" w:after="62"/>
      </w:pPr>
    </w:p>
    <w:p w:rsidR="004A07BC" w:rsidRDefault="004A07BC" w:rsidP="00A56315">
      <w:pPr>
        <w:spacing w:before="62" w:after="62"/>
      </w:pPr>
    </w:p>
    <w:p w:rsidR="004A07BC" w:rsidRDefault="004A07BC" w:rsidP="002C003E">
      <w:pPr>
        <w:pStyle w:val="TOC"/>
        <w:widowControl/>
        <w:spacing w:beforeLines="20" w:before="62" w:afterLines="20" w:after="62" w:line="276" w:lineRule="auto"/>
        <w:jc w:val="left"/>
      </w:pPr>
      <w:r>
        <w:rPr>
          <w:lang w:val="zh-CN"/>
        </w:rPr>
        <w:br w:type="page"/>
      </w:r>
      <w:r w:rsidRPr="002C003E">
        <w:rPr>
          <w:rFonts w:ascii="Cambria" w:hAnsi="Cambria" w:hint="eastAsia"/>
          <w:bCs w:val="0"/>
          <w:color w:val="365F91"/>
          <w:kern w:val="0"/>
          <w:sz w:val="28"/>
          <w:szCs w:val="28"/>
          <w:lang w:val="zh-CN"/>
        </w:rPr>
        <w:lastRenderedPageBreak/>
        <w:t>目录</w:t>
      </w:r>
    </w:p>
    <w:p w:rsidR="008A296D" w:rsidRDefault="004A07B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301629" w:history="1">
        <w:r w:rsidR="008A296D" w:rsidRPr="00A46FAD">
          <w:rPr>
            <w:rStyle w:val="a9"/>
            <w:noProof/>
          </w:rPr>
          <w:t>“Everlasting-Project”</w:t>
        </w:r>
        <w:r w:rsidR="008A296D" w:rsidRPr="00A46FAD">
          <w:rPr>
            <w:rStyle w:val="a9"/>
            <w:rFonts w:hint="eastAsia"/>
            <w:noProof/>
          </w:rPr>
          <w:t>数值策划书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_Toc525301629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0" w:history="1">
        <w:r w:rsidR="008A296D" w:rsidRPr="00A46FAD">
          <w:rPr>
            <w:rStyle w:val="a9"/>
            <w:rFonts w:hint="eastAsia"/>
            <w:noProof/>
          </w:rPr>
          <w:t>一．前言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1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文档用途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2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文档读者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3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表述约定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4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名词说明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5" w:history="1">
        <w:r w:rsidR="008A296D" w:rsidRPr="00A46FAD">
          <w:rPr>
            <w:rStyle w:val="a9"/>
            <w:noProof/>
          </w:rPr>
          <w:t>5.</w:t>
        </w:r>
        <w:r w:rsidR="008A296D" w:rsidRPr="00A46FAD">
          <w:rPr>
            <w:rStyle w:val="a9"/>
            <w:rFonts w:hint="eastAsia"/>
            <w:noProof/>
          </w:rPr>
          <w:t>相关资料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6" w:history="1">
        <w:r w:rsidR="008A296D" w:rsidRPr="00A46FAD">
          <w:rPr>
            <w:rStyle w:val="a9"/>
            <w:rFonts w:hint="eastAsia"/>
            <w:noProof/>
          </w:rPr>
          <w:t>二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角色基础属性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4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7" w:history="1">
        <w:r w:rsidR="008A296D" w:rsidRPr="00A46FAD">
          <w:rPr>
            <w:rStyle w:val="a9"/>
            <w:rFonts w:hint="eastAsia"/>
            <w:noProof/>
          </w:rPr>
          <w:t>三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角色一般属性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6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8" w:history="1">
        <w:r w:rsidR="008A296D" w:rsidRPr="00A46FAD">
          <w:rPr>
            <w:rStyle w:val="a9"/>
            <w:rFonts w:hint="eastAsia"/>
            <w:noProof/>
          </w:rPr>
          <w:t>四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人物类型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8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9" w:history="1">
        <w:r w:rsidR="008A296D" w:rsidRPr="00A46FAD">
          <w:rPr>
            <w:rStyle w:val="a9"/>
            <w:rFonts w:hint="eastAsia"/>
            <w:noProof/>
          </w:rPr>
          <w:t>五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元素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0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各系法术效果加成与天气、季节、时段的关系表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1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各系法术特色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2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抗性相关公式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10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3" w:history="1">
        <w:r w:rsidR="008A296D" w:rsidRPr="00A46FAD">
          <w:rPr>
            <w:rStyle w:val="a9"/>
            <w:rFonts w:hint="eastAsia"/>
            <w:noProof/>
          </w:rPr>
          <w:t>六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装备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4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近战武器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5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远程武器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6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护甲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7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盾牌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12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8" w:history="1">
        <w:r w:rsidR="008A296D" w:rsidRPr="00A46FAD">
          <w:rPr>
            <w:rStyle w:val="a9"/>
            <w:rFonts w:hint="eastAsia"/>
            <w:noProof/>
          </w:rPr>
          <w:t>七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主要数学模型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9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物理伤害与持续效果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0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命中概率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1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法术伤害、治疗与持续效果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64F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2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持续效果的平均化计算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4A07BC" w:rsidRDefault="004A07BC" w:rsidP="00E55EAA">
      <w:pPr>
        <w:spacing w:before="62" w:after="62"/>
      </w:pPr>
      <w:r>
        <w:fldChar w:fldCharType="end"/>
      </w:r>
    </w:p>
    <w:p w:rsidR="004A07BC" w:rsidRPr="00ED1C2E" w:rsidRDefault="004A07BC" w:rsidP="009C42FD">
      <w:pPr>
        <w:pStyle w:val="10"/>
      </w:pPr>
      <w:r>
        <w:br w:type="page"/>
      </w:r>
      <w:bookmarkStart w:id="3" w:name="_Toc522640298"/>
      <w:bookmarkStart w:id="4" w:name="_Toc525301630"/>
      <w:bookmarkStart w:id="5" w:name="_Toc522640341"/>
      <w:bookmarkStart w:id="6" w:name="_Toc522640890"/>
      <w:r w:rsidRPr="00ED1C2E">
        <w:rPr>
          <w:rFonts w:hint="eastAsia"/>
        </w:rPr>
        <w:lastRenderedPageBreak/>
        <w:t>一．前言</w:t>
      </w:r>
      <w:bookmarkEnd w:id="3"/>
      <w:bookmarkEnd w:id="4"/>
    </w:p>
    <w:p w:rsidR="004A07BC" w:rsidRDefault="004A07BC" w:rsidP="00C5520F">
      <w:pPr>
        <w:pStyle w:val="20"/>
        <w:ind w:firstLine="216"/>
      </w:pPr>
      <w:bookmarkStart w:id="7" w:name="_Toc522640299"/>
      <w:bookmarkStart w:id="8" w:name="_Toc525301631"/>
      <w:r>
        <w:t>1.</w:t>
      </w:r>
      <w:r>
        <w:rPr>
          <w:rFonts w:hint="eastAsia"/>
        </w:rPr>
        <w:t>文档用途</w:t>
      </w:r>
      <w:bookmarkEnd w:id="7"/>
      <w:bookmarkEnd w:id="8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4A07BC" w:rsidRDefault="004A07BC" w:rsidP="00C5520F">
      <w:pPr>
        <w:pStyle w:val="20"/>
        <w:ind w:firstLine="216"/>
      </w:pPr>
      <w:bookmarkStart w:id="9" w:name="_Toc522640300"/>
      <w:bookmarkStart w:id="10" w:name="_Toc525301632"/>
      <w:r>
        <w:t>2.</w:t>
      </w:r>
      <w:r>
        <w:rPr>
          <w:rFonts w:hint="eastAsia"/>
        </w:rPr>
        <w:t>文档读者</w:t>
      </w:r>
      <w:bookmarkEnd w:id="9"/>
      <w:bookmarkEnd w:id="1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4A07BC" w:rsidRDefault="004A07BC" w:rsidP="00C5520F">
      <w:pPr>
        <w:pStyle w:val="20"/>
        <w:ind w:firstLine="216"/>
      </w:pPr>
      <w:bookmarkStart w:id="11" w:name="_Toc522640301"/>
      <w:bookmarkStart w:id="12" w:name="_Toc525301633"/>
      <w:r>
        <w:t>3.</w:t>
      </w:r>
      <w:r>
        <w:rPr>
          <w:rFonts w:hint="eastAsia"/>
        </w:rPr>
        <w:t>表述约定</w:t>
      </w:r>
      <w:bookmarkEnd w:id="11"/>
      <w:bookmarkEnd w:id="1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pStyle w:val="20"/>
        <w:ind w:firstLine="216"/>
      </w:pPr>
      <w:bookmarkStart w:id="13" w:name="_Toc522640302"/>
      <w:bookmarkStart w:id="14" w:name="_Toc525301634"/>
      <w:r>
        <w:t>4.</w:t>
      </w:r>
      <w:r>
        <w:rPr>
          <w:rFonts w:hint="eastAsia"/>
        </w:rPr>
        <w:t>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4A07BC" w:rsidRPr="004B5F5D" w:rsidTr="0006136C">
        <w:tc>
          <w:tcPr>
            <w:tcW w:w="1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Mana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15" w:name="_Toc525301635"/>
      <w:r>
        <w:t>5.</w:t>
      </w:r>
      <w:r>
        <w:rPr>
          <w:rFonts w:hint="eastAsia"/>
        </w:rPr>
        <w:t>相关资料</w:t>
      </w:r>
      <w:bookmarkEnd w:id="15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spacing w:before="62" w:after="62"/>
        <w:ind w:firstLineChars="200" w:firstLine="420"/>
      </w:pPr>
    </w:p>
    <w:p w:rsidR="004A07BC" w:rsidRDefault="004A07BC" w:rsidP="006157FC">
      <w:pPr>
        <w:pStyle w:val="10"/>
      </w:pPr>
      <w:r>
        <w:br w:type="page"/>
      </w:r>
      <w:bookmarkStart w:id="16" w:name="_Toc525301636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A07BC" w:rsidRPr="004B5F5D" w:rsidTr="00ED1C2E"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3679E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</w:t>
            </w:r>
            <w:r w:rsidR="003679EC">
              <w:rPr>
                <w:sz w:val="18"/>
                <w:szCs w:val="18"/>
              </w:rPr>
              <w:t>6</w:t>
            </w:r>
            <w:r w:rsidRPr="004B5F5D">
              <w:rPr>
                <w:sz w:val="18"/>
                <w:szCs w:val="18"/>
              </w:rPr>
              <w:t>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防御减伤比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格挡减伤比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4A07BC" w:rsidRPr="004B5F5D" w:rsidRDefault="004A07BC" w:rsidP="00044DB2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</w:t>
            </w:r>
            <w:r w:rsidR="00044DB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+N*</w:t>
            </w:r>
            <w:r w:rsidR="00044DB2">
              <w:rPr>
                <w:sz w:val="18"/>
                <w:szCs w:val="18"/>
              </w:rPr>
              <w:t>8</w:t>
            </w:r>
            <w:r w:rsidR="00723B33">
              <w:rPr>
                <w:sz w:val="18"/>
                <w:szCs w:val="18"/>
              </w:rPr>
              <w:t>(</w:t>
            </w:r>
            <w:r w:rsidR="00723B33">
              <w:rPr>
                <w:rFonts w:hint="eastAsia"/>
                <w:sz w:val="18"/>
                <w:szCs w:val="18"/>
              </w:rPr>
              <w:t>点</w:t>
            </w:r>
            <w:r w:rsidR="00723B33">
              <w:rPr>
                <w:rFonts w:hint="eastAsia"/>
                <w:sz w:val="18"/>
                <w:szCs w:val="18"/>
              </w:rPr>
              <w:t>/</w:t>
            </w:r>
            <w:r w:rsidR="00723B33">
              <w:rPr>
                <w:rFonts w:hint="eastAsia"/>
                <w:sz w:val="18"/>
                <w:szCs w:val="18"/>
              </w:rPr>
              <w:t>秒</w:t>
            </w:r>
            <w:r w:rsidR="00723B33">
              <w:rPr>
                <w:sz w:val="18"/>
                <w:szCs w:val="18"/>
              </w:rPr>
              <w:t>)</w:t>
            </w:r>
            <w:r w:rsidR="00723B3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回复</w:t>
            </w:r>
            <w:r w:rsidR="005A66DB"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Pr="004B5F5D" w:rsidRDefault="004A07BC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4A07BC" w:rsidRDefault="004A07BC" w:rsidP="00907248">
      <w:pPr>
        <w:spacing w:before="62" w:after="62"/>
        <w:ind w:firstLine="420"/>
      </w:pPr>
      <w:bookmarkStart w:id="17" w:name="_Toc522640342"/>
      <w:bookmarkStart w:id="18" w:name="_Toc522640891"/>
      <w:r>
        <w:rPr>
          <w:rFonts w:hint="eastAsia"/>
        </w:rPr>
        <w:t>耐力相关的数学模型如下。</w:t>
      </w:r>
    </w:p>
    <w:p w:rsidR="004A07BC" w:rsidRDefault="004A07BC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4A07BC" w:rsidRDefault="004A07BC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</w:t>
      </w:r>
      <w:r w:rsidR="003D10F9">
        <w:rPr>
          <w:rFonts w:ascii="仿宋" w:eastAsia="幼圆" w:hAnsi="仿宋"/>
          <w:i/>
          <w:kern w:val="0"/>
          <w:sz w:val="20"/>
          <w:szCs w:val="20"/>
        </w:rPr>
        <w:t>0.5+</w:t>
      </w:r>
      <w:r>
        <w:rPr>
          <w:rFonts w:ascii="仿宋" w:eastAsia="幼圆" w:hAnsi="仿宋"/>
          <w:i/>
          <w:kern w:val="0"/>
          <w:sz w:val="20"/>
          <w:szCs w:val="20"/>
        </w:rPr>
        <w:t>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3D10F9" w:rsidRPr="006E3E4B" w:rsidRDefault="003D10F9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移动耐力消耗</w:t>
      </w:r>
      <w:r>
        <w:rPr>
          <w:rFonts w:ascii="仿宋" w:eastAsia="幼圆" w:hAnsi="仿宋" w:hint="eastAsia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路程</w:t>
      </w:r>
      <w:r w:rsidR="004A12ED">
        <w:rPr>
          <w:rFonts w:ascii="仿宋" w:eastAsia="幼圆" w:hAnsi="仿宋"/>
          <w:i/>
          <w:kern w:val="0"/>
          <w:sz w:val="20"/>
          <w:szCs w:val="20"/>
        </w:rPr>
        <w:t>(</w:t>
      </w:r>
      <w:r w:rsidR="004A12ED">
        <w:rPr>
          <w:rFonts w:ascii="仿宋" w:eastAsia="幼圆" w:hAnsi="仿宋" w:hint="eastAsia"/>
          <w:i/>
          <w:kern w:val="0"/>
          <w:sz w:val="20"/>
          <w:szCs w:val="20"/>
        </w:rPr>
        <w:t>格数</w:t>
      </w:r>
      <w:r w:rsidR="004A12ED">
        <w:rPr>
          <w:rFonts w:ascii="仿宋" w:eastAsia="幼圆" w:hAnsi="仿宋"/>
          <w:i/>
          <w:kern w:val="0"/>
          <w:sz w:val="20"/>
          <w:szCs w:val="20"/>
        </w:rPr>
        <w:t>)</w:t>
      </w:r>
      <w:r w:rsidR="00C7744B">
        <w:rPr>
          <w:rFonts w:ascii="仿宋" w:eastAsia="幼圆" w:hAnsi="仿宋"/>
          <w:i/>
          <w:kern w:val="0"/>
          <w:sz w:val="20"/>
          <w:szCs w:val="20"/>
        </w:rPr>
        <w:t>*</w:t>
      </w:r>
      <w:r w:rsidR="009A492D">
        <w:rPr>
          <w:rFonts w:ascii="仿宋" w:eastAsia="幼圆" w:hAnsi="仿宋"/>
          <w:i/>
          <w:kern w:val="0"/>
          <w:sz w:val="20"/>
          <w:szCs w:val="20"/>
        </w:rPr>
        <w:t>5</w:t>
      </w:r>
    </w:p>
    <w:p w:rsidR="004A07BC" w:rsidRDefault="004A07BC" w:rsidP="006157FC">
      <w:pPr>
        <w:pStyle w:val="10"/>
      </w:pPr>
      <w:r>
        <w:br w:type="page"/>
      </w:r>
      <w:bookmarkStart w:id="19" w:name="_Toc525301637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7"/>
      <w:bookmarkEnd w:id="18"/>
      <w:bookmarkEnd w:id="19"/>
    </w:p>
    <w:p w:rsidR="004A07BC" w:rsidRDefault="004A07BC" w:rsidP="00C5520F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"/>
        <w:gridCol w:w="1704"/>
        <w:gridCol w:w="5795"/>
      </w:tblGrid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shd w:val="clear" w:color="auto" w:fill="99CCFF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000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3400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3400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3400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3400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3400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4A07BC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A07BC" w:rsidRPr="004B5F5D" w:rsidRDefault="004A07BC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r w:rsidR="00A73917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4A07BC" w:rsidRPr="004B5F5D" w:rsidRDefault="00D30BEB" w:rsidP="00A7391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物理攻击受到加成的百分比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30BEB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物攻加成值</w:t>
            </w:r>
          </w:p>
        </w:tc>
        <w:tc>
          <w:tcPr>
            <w:tcW w:w="3400" w:type="pct"/>
          </w:tcPr>
          <w:p w:rsidR="00A73917" w:rsidRPr="004B5F5D" w:rsidRDefault="00A73917" w:rsidP="00761F20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</w:t>
            </w:r>
            <w:r w:rsidR="00303B11">
              <w:rPr>
                <w:rFonts w:ascii="宋体" w:hint="eastAsia"/>
                <w:kern w:val="0"/>
                <w:sz w:val="18"/>
                <w:szCs w:val="18"/>
              </w:rPr>
              <w:t>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</w:t>
            </w:r>
            <w:r w:rsidR="00303B11"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A73917" w:rsidRPr="004B5F5D" w:rsidRDefault="00A73917" w:rsidP="00FE0D0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3400" w:type="pct"/>
          </w:tcPr>
          <w:p w:rsidR="00A73917" w:rsidRPr="004B5F5D" w:rsidRDefault="00A7391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</w:t>
            </w:r>
            <w:r w:rsidR="00BE0262">
              <w:rPr>
                <w:rFonts w:ascii="宋体" w:hint="eastAsia"/>
                <w:kern w:val="0"/>
                <w:sz w:val="18"/>
                <w:szCs w:val="18"/>
              </w:rPr>
              <w:t>实际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的最小、最大射程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A73917" w:rsidRPr="004B5F5D" w:rsidRDefault="00A73917" w:rsidP="009A436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影响“物理减伤比”属性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A73917" w:rsidRPr="004B5F5D" w:rsidRDefault="00A73917" w:rsidP="007D5F6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受到物理攻击时，伤害减少的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D853E6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A73917" w:rsidRPr="004B5F5D" w:rsidRDefault="00A73917" w:rsidP="003F1BC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时，伤害减少的数值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r w:rsidR="00725FA7"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 w:rsidR="0085721B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A73917" w:rsidRPr="004B5F5D" w:rsidRDefault="00A73917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受到物理攻击时，暴击的触发几率</w:t>
            </w:r>
            <w:r w:rsidR="00725FA7"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725FA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725FA7" w:rsidRPr="004B5F5D" w:rsidRDefault="00725FA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725FA7" w:rsidRPr="004B5F5D" w:rsidRDefault="00725FA7" w:rsidP="00540F9C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被命中率</w:t>
            </w:r>
            <w:r w:rsidR="0085721B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725FA7" w:rsidRPr="004B5F5D" w:rsidRDefault="00D41499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被物理攻击命中的几率的变动比率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85721B" w:rsidRDefault="00A73917" w:rsidP="00540F9C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34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34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51021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</w:t>
            </w:r>
            <w:r w:rsidR="0051021B">
              <w:rPr>
                <w:rFonts w:ascii="宋体" w:hAnsi="宋体" w:hint="eastAsia"/>
                <w:kern w:val="0"/>
                <w:sz w:val="18"/>
                <w:szCs w:val="18"/>
              </w:rPr>
              <w:t>法强度值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r w:rsidR="0051021B">
              <w:rPr>
                <w:rFonts w:ascii="宋体" w:hint="eastAsia"/>
                <w:kern w:val="0"/>
                <w:sz w:val="18"/>
                <w:szCs w:val="18"/>
              </w:rPr>
              <w:t>效果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额外增加</w:t>
            </w:r>
            <w:r w:rsidR="0051021B">
              <w:rPr>
                <w:rFonts w:ascii="宋体" w:hint="eastAsia"/>
                <w:kern w:val="0"/>
                <w:sz w:val="18"/>
                <w:szCs w:val="18"/>
              </w:rPr>
              <w:t>的数值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</w:t>
            </w:r>
            <w:r w:rsidR="001E6243">
              <w:rPr>
                <w:rFonts w:ascii="宋体" w:hint="eastAsia"/>
                <w:kern w:val="0"/>
                <w:sz w:val="18"/>
                <w:szCs w:val="18"/>
              </w:rPr>
              <w:t>加成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</w:t>
            </w:r>
            <w:r w:rsidR="005A577E"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A73917" w:rsidRPr="004B5F5D" w:rsidRDefault="00A73917" w:rsidP="007A754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A73917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A73917" w:rsidRPr="004B5F5D" w:rsidRDefault="00A7391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0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3400" w:type="pct"/>
          </w:tcPr>
          <w:p w:rsidR="00A73917" w:rsidRPr="004B5F5D" w:rsidRDefault="00A7391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 w:rsidR="00476A14"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 w:rsidR="00476A14">
              <w:rPr>
                <w:rFonts w:ascii="宋体" w:hint="eastAsia"/>
                <w:kern w:val="0"/>
                <w:sz w:val="18"/>
                <w:szCs w:val="18"/>
              </w:rPr>
              <w:t>降低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魔法抑制值</w:t>
            </w:r>
          </w:p>
        </w:tc>
        <w:tc>
          <w:tcPr>
            <w:tcW w:w="3400" w:type="pct"/>
          </w:tcPr>
          <w:p w:rsidR="00476A14" w:rsidRPr="004B5F5D" w:rsidRDefault="00476A14" w:rsidP="00476A1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降低的数值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r w:rsidR="00FA4D63"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 w:rsidR="003C6C44"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476A14" w:rsidRPr="004B5F5D" w:rsidRDefault="00476A1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受到法术攻击时，暴击的触发几率</w:t>
            </w:r>
            <w:r w:rsidR="00FA4D63"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3400" w:type="pct"/>
          </w:tcPr>
          <w:p w:rsidR="00476A14" w:rsidRPr="004B5F5D" w:rsidRDefault="00476A1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受到火系法术攻击时，降低效果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3400" w:type="pct"/>
          </w:tcPr>
          <w:p w:rsidR="00476A14" w:rsidRPr="004B5F5D" w:rsidRDefault="00476A14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476A1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476A14" w:rsidRPr="004B5F5D" w:rsidRDefault="00476A1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476A14" w:rsidRPr="004B5F5D" w:rsidRDefault="00476A1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3400" w:type="pct"/>
          </w:tcPr>
          <w:p w:rsidR="00476A14" w:rsidRPr="004B5F5D" w:rsidRDefault="00476A1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</w:t>
            </w:r>
            <w:r w:rsidR="00B8484D">
              <w:rPr>
                <w:rFonts w:ascii="宋体" w:hint="eastAsia"/>
                <w:kern w:val="0"/>
                <w:sz w:val="18"/>
                <w:szCs w:val="18"/>
              </w:rPr>
              <w:t>实际的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格数</w:t>
            </w:r>
          </w:p>
        </w:tc>
      </w:tr>
    </w:tbl>
    <w:p w:rsidR="004A07BC" w:rsidRDefault="004A07BC" w:rsidP="00CC7DBB">
      <w:pPr>
        <w:spacing w:before="62" w:after="62"/>
        <w:rPr>
          <w:kern w:val="44"/>
        </w:rPr>
      </w:pPr>
      <w:bookmarkStart w:id="20" w:name="_Toc522640343"/>
      <w:bookmarkStart w:id="21" w:name="_Toc522640892"/>
    </w:p>
    <w:p w:rsidR="004A07BC" w:rsidRDefault="004A07BC" w:rsidP="006157FC">
      <w:pPr>
        <w:pStyle w:val="10"/>
      </w:pPr>
      <w:r>
        <w:br w:type="page"/>
      </w:r>
      <w:bookmarkStart w:id="22" w:name="_Toc525301638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0"/>
      <w:bookmarkEnd w:id="21"/>
      <w:bookmarkEnd w:id="2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4A07BC" w:rsidRDefault="004A07BC">
      <w:pPr>
        <w:widowControl/>
        <w:jc w:val="left"/>
        <w:rPr>
          <w:b/>
          <w:bCs/>
          <w:kern w:val="44"/>
          <w:sz w:val="44"/>
          <w:szCs w:val="44"/>
        </w:rPr>
      </w:pPr>
      <w:bookmarkStart w:id="23" w:name="_Toc522640344"/>
      <w:bookmarkStart w:id="24" w:name="_Toc522640893"/>
    </w:p>
    <w:p w:rsidR="004A07BC" w:rsidRDefault="004A07BC" w:rsidP="006157FC">
      <w:pPr>
        <w:pStyle w:val="10"/>
      </w:pPr>
      <w:r>
        <w:br w:type="page"/>
      </w:r>
      <w:bookmarkStart w:id="25" w:name="_Toc525301639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3"/>
      <w:bookmarkEnd w:id="24"/>
      <w:bookmarkEnd w:id="25"/>
    </w:p>
    <w:p w:rsidR="004A07BC" w:rsidRDefault="004A07BC" w:rsidP="00C5520F">
      <w:pPr>
        <w:pStyle w:val="20"/>
        <w:ind w:firstLine="216"/>
      </w:pPr>
      <w:bookmarkStart w:id="26" w:name="_Toc522640345"/>
      <w:bookmarkStart w:id="27" w:name="_Toc522640894"/>
      <w:bookmarkStart w:id="28" w:name="_Toc525301640"/>
      <w:r>
        <w:t>1.</w:t>
      </w:r>
      <w:r>
        <w:rPr>
          <w:rFonts w:hint="eastAsia"/>
        </w:rPr>
        <w:t>各系法术效果加成与天气、季节、时段的关系表</w:t>
      </w:r>
      <w:bookmarkEnd w:id="26"/>
      <w:bookmarkEnd w:id="27"/>
      <w:bookmarkEnd w:id="28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4A07BC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29" w:name="_Toc522640346"/>
      <w:bookmarkStart w:id="30" w:name="_Toc522640895"/>
      <w:bookmarkStart w:id="31" w:name="_Toc525301641"/>
      <w:r>
        <w:t>2.</w:t>
      </w:r>
      <w:r>
        <w:rPr>
          <w:rFonts w:hint="eastAsia"/>
        </w:rPr>
        <w:t>各系法术特色</w:t>
      </w:r>
      <w:bookmarkEnd w:id="29"/>
      <w:bookmarkEnd w:id="30"/>
      <w:bookmarkEnd w:id="3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4A07BC" w:rsidRPr="004B5F5D" w:rsidTr="00540E80">
        <w:trPr>
          <w:jc w:val="center"/>
        </w:trPr>
        <w:tc>
          <w:tcPr>
            <w:tcW w:w="452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2" w:name="_Toc522640347"/>
      <w:bookmarkStart w:id="33" w:name="_Toc522640896"/>
      <w:bookmarkStart w:id="34" w:name="_Toc525301642"/>
      <w:r>
        <w:lastRenderedPageBreak/>
        <w:t>3.</w:t>
      </w:r>
      <w:r>
        <w:rPr>
          <w:rFonts w:hint="eastAsia"/>
        </w:rPr>
        <w:t>抗性相关公式</w:t>
      </w:r>
      <w:bookmarkEnd w:id="32"/>
      <w:bookmarkEnd w:id="33"/>
      <w:bookmarkEnd w:id="34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A07BC" w:rsidRDefault="00A017D1" w:rsidP="00ED1C2E">
      <w:pPr>
        <w:spacing w:before="62" w:after="62"/>
        <w:jc w:val="center"/>
      </w:pPr>
      <w:r>
        <w:rPr>
          <w:noProof/>
        </w:rPr>
        <w:drawing>
          <wp:inline distT="0" distB="0" distL="0" distR="0">
            <wp:extent cx="2971800" cy="211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A07BC" w:rsidRPr="00CC7DBB" w:rsidRDefault="004A07BC" w:rsidP="00CC7DBB">
      <w:pPr>
        <w:spacing w:before="62" w:after="62"/>
      </w:pPr>
      <w:bookmarkStart w:id="35" w:name="_Toc522640348"/>
      <w:bookmarkStart w:id="36" w:name="_Toc522640897"/>
    </w:p>
    <w:p w:rsidR="004A07BC" w:rsidRDefault="004A07BC" w:rsidP="006157FC">
      <w:pPr>
        <w:pStyle w:val="10"/>
      </w:pPr>
      <w:r>
        <w:br w:type="page"/>
      </w:r>
      <w:bookmarkStart w:id="37" w:name="_Toc525301643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5"/>
      <w:bookmarkEnd w:id="36"/>
      <w:bookmarkEnd w:id="37"/>
    </w:p>
    <w:p w:rsidR="004A07BC" w:rsidRDefault="004A07BC" w:rsidP="00C5520F">
      <w:pPr>
        <w:pStyle w:val="20"/>
        <w:ind w:firstLine="216"/>
      </w:pPr>
      <w:bookmarkStart w:id="38" w:name="_Toc522640349"/>
      <w:bookmarkStart w:id="39" w:name="_Toc522640898"/>
      <w:bookmarkStart w:id="40" w:name="_Toc525301644"/>
      <w:r>
        <w:t>1.</w:t>
      </w:r>
      <w:r>
        <w:rPr>
          <w:rFonts w:hint="eastAsia"/>
        </w:rPr>
        <w:t>近战武器</w:t>
      </w:r>
      <w:bookmarkEnd w:id="38"/>
      <w:bookmarkEnd w:id="39"/>
      <w:bookmarkEnd w:id="4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长武器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</w:tbl>
    <w:p w:rsidR="004A07BC" w:rsidRPr="006157FC" w:rsidRDefault="004A07BC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A07BC" w:rsidRDefault="004A07BC" w:rsidP="00C5520F">
      <w:pPr>
        <w:pStyle w:val="20"/>
        <w:ind w:firstLine="216"/>
      </w:pPr>
      <w:bookmarkStart w:id="41" w:name="_Toc522640350"/>
      <w:bookmarkStart w:id="42" w:name="_Toc522640899"/>
      <w:bookmarkStart w:id="43" w:name="_Toc525301645"/>
      <w:r>
        <w:t>2.</w:t>
      </w:r>
      <w:r>
        <w:rPr>
          <w:rFonts w:hint="eastAsia"/>
        </w:rPr>
        <w:t>远程武器</w:t>
      </w:r>
      <w:bookmarkEnd w:id="41"/>
      <w:bookmarkEnd w:id="42"/>
      <w:bookmarkEnd w:id="4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短弓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4A07BC" w:rsidRPr="000155C7" w:rsidRDefault="004A07BC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A07BC" w:rsidRDefault="004A07BC" w:rsidP="00C5520F">
      <w:pPr>
        <w:pStyle w:val="20"/>
        <w:ind w:firstLine="216"/>
      </w:pPr>
      <w:bookmarkStart w:id="44" w:name="_Toc522640351"/>
      <w:bookmarkStart w:id="45" w:name="_Toc522640900"/>
      <w:bookmarkStart w:id="46" w:name="_Toc525301646"/>
      <w:r>
        <w:t>3.</w:t>
      </w:r>
      <w:r>
        <w:rPr>
          <w:rFonts w:hint="eastAsia"/>
        </w:rPr>
        <w:t>护甲</w:t>
      </w:r>
      <w:bookmarkEnd w:id="44"/>
      <w:bookmarkEnd w:id="45"/>
      <w:bookmarkEnd w:id="4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护甲只有“护甲值”一项基础属性。一套护甲包括“头盔”、“手套”、“上身”、“下身”、“鞋子”五个部分。</w:t>
      </w:r>
      <w:r w:rsidR="002B10A6">
        <w:rPr>
          <w:rFonts w:hint="eastAsia"/>
        </w:rPr>
        <w:t>这五个部位的装备在设定上是平等</w:t>
      </w:r>
      <w:r w:rsidR="008C53EC">
        <w:rPr>
          <w:rFonts w:hint="eastAsia"/>
        </w:rPr>
        <w:t>的，并不存在诸如</w:t>
      </w:r>
      <w:r w:rsidR="006B0198">
        <w:rPr>
          <w:rFonts w:hint="eastAsia"/>
        </w:rPr>
        <w:t>“</w:t>
      </w:r>
      <w:r w:rsidR="008C53EC">
        <w:rPr>
          <w:rFonts w:hint="eastAsia"/>
        </w:rPr>
        <w:t>上衣一定比鞋子的</w:t>
      </w:r>
      <w:r w:rsidR="00312B16">
        <w:rPr>
          <w:rFonts w:hint="eastAsia"/>
        </w:rPr>
        <w:t>额外</w:t>
      </w:r>
      <w:r w:rsidR="008C53EC">
        <w:rPr>
          <w:rFonts w:hint="eastAsia"/>
        </w:rPr>
        <w:t>属性加成量更多</w:t>
      </w:r>
      <w:r w:rsidR="006B0198">
        <w:rPr>
          <w:rFonts w:hint="eastAsia"/>
        </w:rPr>
        <w:t>”</w:t>
      </w:r>
      <w:r w:rsidR="008C53EC">
        <w:rPr>
          <w:rFonts w:hint="eastAsia"/>
        </w:rPr>
        <w:t>这类的设定。</w:t>
      </w:r>
      <w:r>
        <w:rPr>
          <w:rFonts w:hint="eastAsia"/>
        </w:rPr>
        <w:t>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4A07BC" w:rsidRPr="00C00675" w:rsidRDefault="004A07BC" w:rsidP="009B29BD">
      <w:pPr>
        <w:pStyle w:val="a8"/>
        <w:spacing w:before="156" w:after="156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312B16" w:rsidRPr="002437BE" w:rsidRDefault="004A07BC" w:rsidP="00592BA1">
      <w:pPr>
        <w:spacing w:before="62" w:after="62"/>
        <w:ind w:firstLineChars="200" w:firstLine="42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</w:t>
      </w:r>
      <w:r w:rsidR="002437BE">
        <w:rPr>
          <w:rFonts w:hint="eastAsia"/>
        </w:rPr>
        <w:t>为了游戏平衡，角色通过装备所获得的护甲值应控制在</w:t>
      </w:r>
      <w:r w:rsidR="002437BE">
        <w:t>1000</w:t>
      </w:r>
      <w:r w:rsidR="002437BE"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lastRenderedPageBreak/>
              <w:t>护甲值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4A07BC" w:rsidRPr="008331B1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A07BC" w:rsidRPr="008331B1" w:rsidRDefault="004A07BC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A07BC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47" w:name="_Toc522640352"/>
      <w:bookmarkStart w:id="48" w:name="_Toc522640901"/>
      <w:bookmarkStart w:id="49" w:name="_Toc525301647"/>
      <w:r>
        <w:t>4.</w:t>
      </w:r>
      <w:r>
        <w:rPr>
          <w:rFonts w:hint="eastAsia"/>
        </w:rPr>
        <w:t>盾牌</w:t>
      </w:r>
      <w:bookmarkEnd w:id="47"/>
      <w:bookmarkEnd w:id="48"/>
      <w:bookmarkEnd w:id="4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</w:t>
      </w:r>
      <w:r w:rsidR="00C5520F">
        <w:rPr>
          <w:rFonts w:hint="eastAsia"/>
        </w:rPr>
        <w:t>基础</w:t>
      </w:r>
      <w:r>
        <w:rPr>
          <w:rFonts w:hint="eastAsia"/>
        </w:rPr>
        <w:t>属性。</w:t>
      </w:r>
    </w:p>
    <w:p w:rsidR="004A07BC" w:rsidRPr="00CC7DBB" w:rsidRDefault="004A07BC" w:rsidP="00CC7DBB">
      <w:pPr>
        <w:spacing w:before="62" w:after="62"/>
      </w:pPr>
      <w:bookmarkStart w:id="50" w:name="_Toc522640353"/>
      <w:bookmarkStart w:id="51" w:name="_Toc522640902"/>
    </w:p>
    <w:p w:rsidR="004A07BC" w:rsidRDefault="004A07BC" w:rsidP="00075F1F">
      <w:pPr>
        <w:pStyle w:val="10"/>
      </w:pPr>
      <w:r>
        <w:br w:type="page"/>
      </w:r>
      <w:bookmarkStart w:id="52" w:name="_Toc525301648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0"/>
      <w:bookmarkEnd w:id="51"/>
      <w:bookmarkEnd w:id="52"/>
    </w:p>
    <w:p w:rsidR="004A07BC" w:rsidRPr="00C56413" w:rsidRDefault="004A07BC" w:rsidP="00C56413">
      <w:pPr>
        <w:spacing w:before="62" w:after="62"/>
      </w:pPr>
      <w:bookmarkStart w:id="53" w:name="_Toc522640354"/>
      <w:bookmarkStart w:id="54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为被动方角色属性。</w:t>
      </w:r>
    </w:p>
    <w:p w:rsidR="004A07BC" w:rsidRDefault="004A07BC" w:rsidP="00C5520F">
      <w:pPr>
        <w:pStyle w:val="20"/>
        <w:ind w:firstLine="216"/>
      </w:pPr>
      <w:bookmarkStart w:id="55" w:name="_Toc525301649"/>
      <w:r>
        <w:t>1.</w:t>
      </w:r>
      <w:r>
        <w:rPr>
          <w:rFonts w:hint="eastAsia"/>
        </w:rPr>
        <w:t>物理</w:t>
      </w:r>
      <w:bookmarkEnd w:id="53"/>
      <w:bookmarkEnd w:id="54"/>
      <w:r>
        <w:rPr>
          <w:rFonts w:hint="eastAsia"/>
        </w:rPr>
        <w:t>伤害与持续效果</w:t>
      </w:r>
      <w:bookmarkEnd w:id="55"/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物攻</w:t>
      </w:r>
      <w:r w:rsidR="005E18DC">
        <w:rPr>
          <w:rFonts w:hint="eastAsia"/>
          <w:color w:val="FF6600"/>
        </w:rPr>
        <w:t>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 w:rsidR="005E18DC">
        <w:rPr>
          <w:rFonts w:hint="eastAsia"/>
          <w:color w:val="548DD4"/>
        </w:rPr>
        <w:t>值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</w:p>
    <w:p w:rsidR="004A07BC" w:rsidRPr="00B1175E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="00044E68">
        <w:rPr>
          <w:rFonts w:hint="eastAsia"/>
          <w:color w:val="FF6600"/>
        </w:rPr>
        <w:t>物攻加成值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 w:rsidR="00044E68">
        <w:rPr>
          <w:rFonts w:hint="eastAsia"/>
          <w:color w:val="548DD4"/>
        </w:rPr>
        <w:t>值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r w:rsidRPr="008C0EA2">
        <w:rPr>
          <w:rFonts w:hint="eastAsia"/>
          <w:color w:val="FF6600"/>
        </w:rPr>
        <w:t>物攻加成比</w:t>
      </w:r>
      <w:r w:rsidRPr="00F9679A">
        <w:t>-</w:t>
      </w:r>
      <w:r w:rsidRPr="008C0EA2">
        <w:rPr>
          <w:rFonts w:hint="eastAsia"/>
          <w:color w:val="548DD4"/>
        </w:rPr>
        <w:t>物理减伤比</w:t>
      </w:r>
      <w:r>
        <w:t>)</w:t>
      </w:r>
    </w:p>
    <w:p w:rsidR="004A07BC" w:rsidRPr="00773E5B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4A07BC" w:rsidRPr="00090778" w:rsidRDefault="004A07BC" w:rsidP="00C5520F">
      <w:pPr>
        <w:pStyle w:val="20"/>
        <w:ind w:firstLine="216"/>
      </w:pPr>
      <w:bookmarkStart w:id="56" w:name="_Toc522640356"/>
      <w:bookmarkStart w:id="57" w:name="_Toc522640905"/>
      <w:bookmarkStart w:id="58" w:name="_Toc525301650"/>
      <w:r>
        <w:t>2.</w:t>
      </w:r>
      <w:r>
        <w:rPr>
          <w:rFonts w:hint="eastAsia"/>
        </w:rPr>
        <w:t>命中概率</w:t>
      </w:r>
      <w:bookmarkEnd w:id="56"/>
      <w:bookmarkEnd w:id="57"/>
      <w:bookmarkEnd w:id="58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4A07BC" w:rsidRPr="00D72DEE" w:rsidRDefault="004A07BC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="00DE0752">
        <w:rPr>
          <w:rFonts w:hint="eastAsia"/>
          <w:color w:val="548DD4"/>
        </w:rPr>
        <w:t>命中</w:t>
      </w:r>
      <w:r w:rsidRPr="00D744C0">
        <w:rPr>
          <w:rFonts w:hint="eastAsia"/>
          <w:color w:val="548DD4"/>
        </w:rPr>
        <w:t>率</w:t>
      </w:r>
      <w:r w:rsidR="002C4CEB">
        <w:rPr>
          <w:rFonts w:hint="eastAsia"/>
          <w:color w:val="548DD4"/>
        </w:rPr>
        <w:t>变动</w:t>
      </w:r>
    </w:p>
    <w:p w:rsidR="004A07BC" w:rsidRDefault="004A07BC" w:rsidP="00C5520F">
      <w:pPr>
        <w:pStyle w:val="20"/>
        <w:ind w:firstLine="216"/>
      </w:pPr>
      <w:bookmarkStart w:id="59" w:name="_Toc522640357"/>
      <w:bookmarkStart w:id="60" w:name="_Toc522640906"/>
      <w:bookmarkStart w:id="61" w:name="_Toc525301651"/>
      <w:r>
        <w:t>3.</w:t>
      </w:r>
      <w:r>
        <w:rPr>
          <w:rFonts w:hint="eastAsia"/>
        </w:rPr>
        <w:t>法术</w:t>
      </w:r>
      <w:bookmarkEnd w:id="59"/>
      <w:bookmarkEnd w:id="60"/>
      <w:r>
        <w:rPr>
          <w:rFonts w:hint="eastAsia"/>
        </w:rPr>
        <w:t>伤害、治疗与持续效果</w:t>
      </w:r>
      <w:bookmarkEnd w:id="61"/>
    </w:p>
    <w:p w:rsidR="004A07BC" w:rsidRDefault="004A07BC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魔</w:t>
      </w:r>
      <w:r w:rsidR="00D4000D"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 w:rsidR="00D4000D">
        <w:rPr>
          <w:rFonts w:hint="eastAsia"/>
          <w:color w:val="548DD4"/>
        </w:rPr>
        <w:t>抑制值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</w:p>
    <w:p w:rsidR="004A07BC" w:rsidRPr="002D29C5" w:rsidRDefault="004A07BC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="00E17859" w:rsidRPr="008C0EA2">
        <w:rPr>
          <w:rFonts w:hint="eastAsia"/>
          <w:color w:val="FF6600"/>
        </w:rPr>
        <w:t>魔</w:t>
      </w:r>
      <w:r w:rsidR="00E17859">
        <w:rPr>
          <w:rFonts w:hint="eastAsia"/>
          <w:color w:val="FF6600"/>
        </w:rPr>
        <w:t>法强度值</w:t>
      </w:r>
      <w:r w:rsidRPr="008C0EA2">
        <w:t>-</w:t>
      </w:r>
      <w:r w:rsidR="00E17859" w:rsidRPr="008C0EA2">
        <w:rPr>
          <w:rFonts w:hint="eastAsia"/>
          <w:color w:val="548DD4"/>
        </w:rPr>
        <w:t>魔法</w:t>
      </w:r>
      <w:r w:rsidR="00E17859">
        <w:rPr>
          <w:rFonts w:hint="eastAsia"/>
          <w:color w:val="548DD4"/>
        </w:rPr>
        <w:t>抑制值</w:t>
      </w:r>
      <w:r w:rsidRPr="008C0EA2">
        <w:t>)</w:t>
      </w:r>
      <w:r>
        <w:t>/5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="00C53960" w:rsidRPr="008C0EA2">
        <w:rPr>
          <w:rFonts w:hint="eastAsia"/>
          <w:color w:val="FF6600"/>
        </w:rPr>
        <w:t>魔</w:t>
      </w:r>
      <w:r w:rsidR="00C53960">
        <w:rPr>
          <w:rFonts w:hint="eastAsia"/>
          <w:color w:val="FF6600"/>
        </w:rPr>
        <w:t>法强度值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</w:p>
    <w:p w:rsidR="004A07BC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="0054672A" w:rsidRPr="008C0EA2">
        <w:rPr>
          <w:rFonts w:hint="eastAsia"/>
          <w:color w:val="FF6600"/>
        </w:rPr>
        <w:t>魔</w:t>
      </w:r>
      <w:r w:rsidR="0054672A">
        <w:rPr>
          <w:rFonts w:hint="eastAsia"/>
          <w:color w:val="FF6600"/>
        </w:rPr>
        <w:t>法强度值</w:t>
      </w:r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p w:rsidR="00922EC8" w:rsidRDefault="00922EC8" w:rsidP="00922EC8">
      <w:pPr>
        <w:pStyle w:val="20"/>
        <w:ind w:firstLine="216"/>
      </w:pPr>
      <w:bookmarkStart w:id="62" w:name="_Toc525301652"/>
      <w:r>
        <w:t>4.</w:t>
      </w:r>
      <w:r>
        <w:rPr>
          <w:rFonts w:hint="eastAsia"/>
        </w:rPr>
        <w:t>持续效果的平均化计算</w:t>
      </w:r>
      <w:bookmarkEnd w:id="62"/>
    </w:p>
    <w:p w:rsidR="00E2037A" w:rsidRDefault="00CE0161" w:rsidP="00E2037A">
      <w:pPr>
        <w:ind w:firstLineChars="200" w:firstLine="420"/>
      </w:pPr>
      <w:r>
        <w:rPr>
          <w:rFonts w:hint="eastAsia"/>
        </w:rPr>
        <w:t>平均化计算目前仅针对</w:t>
      </w:r>
      <w:r w:rsidR="00E2037A">
        <w:t>移动速度、攻击速度、施放速度</w:t>
      </w:r>
      <w:r w:rsidR="00E2037A">
        <w:rPr>
          <w:rFonts w:hint="eastAsia"/>
        </w:rPr>
        <w:t>、命中率、</w:t>
      </w:r>
      <w:r w:rsidR="00E2037A">
        <w:t>MP</w:t>
      </w:r>
      <w:r w:rsidR="00E2037A">
        <w:t>消耗变动、耐力消耗变动、体能消耗变动</w:t>
      </w:r>
      <w:r>
        <w:t>类的效果</w:t>
      </w:r>
      <w:r>
        <w:rPr>
          <w:rFonts w:hint="eastAsia"/>
        </w:rPr>
        <w:t>。</w:t>
      </w:r>
    </w:p>
    <w:p w:rsidR="00922EC8" w:rsidRDefault="00E2037A" w:rsidP="003B4AF3">
      <w:pPr>
        <w:pStyle w:val="a8"/>
        <w:spacing w:before="156" w:after="156"/>
      </w:pPr>
      <w:r w:rsidRPr="003B4AF3">
        <w:t>效果百分比</w:t>
      </w:r>
      <w:r w:rsidRPr="003B4AF3">
        <w:t>=(</w:t>
      </w:r>
      <w:r w:rsidRPr="003B4AF3">
        <w:t>效果</w:t>
      </w:r>
      <w:r w:rsidRPr="003B4AF3">
        <w:t>1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1</w:t>
      </w:r>
      <w:r w:rsidRPr="003B4AF3">
        <w:t>百分比</w:t>
      </w:r>
      <w:r w:rsidRPr="003B4AF3">
        <w:t>+</w:t>
      </w:r>
      <w:r w:rsidRPr="003B4AF3">
        <w:t>效果</w:t>
      </w:r>
      <w:r w:rsidRPr="003B4AF3">
        <w:t>2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2</w:t>
      </w:r>
      <w:r w:rsidRPr="003B4AF3">
        <w:t>百分比</w:t>
      </w:r>
      <w:r w:rsidRPr="003B4AF3">
        <w:t>+……+</w:t>
      </w:r>
      <w:r w:rsidRPr="003B4AF3">
        <w:t>效果</w:t>
      </w:r>
      <w:r w:rsidRPr="003B4AF3">
        <w:t>n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n</w:t>
      </w:r>
      <w:r w:rsidRPr="003B4AF3">
        <w:t>百分比</w:t>
      </w:r>
      <w:r w:rsidRPr="003B4AF3">
        <w:t>)/</w:t>
      </w:r>
      <w:r w:rsidRPr="003B4AF3">
        <w:t>行动间隔时间</w:t>
      </w:r>
    </w:p>
    <w:p w:rsidR="001A1EE4" w:rsidRPr="001A1EE4" w:rsidRDefault="001A1EE4" w:rsidP="003B4AF3">
      <w:pPr>
        <w:pStyle w:val="a8"/>
        <w:spacing w:before="156" w:after="156"/>
        <w:rPr>
          <w:rFonts w:hint="eastAsia"/>
        </w:rPr>
      </w:pPr>
      <w:r>
        <w:t>EX</w:t>
      </w:r>
      <w:bookmarkStart w:id="63" w:name="_GoBack"/>
      <w:bookmarkEnd w:id="63"/>
      <w:r>
        <w:t>CITING</w:t>
      </w:r>
    </w:p>
    <w:sectPr w:rsidR="001A1EE4" w:rsidRPr="001A1EE4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36" w:rsidRDefault="00B64F36" w:rsidP="00CC7DBB">
      <w:pPr>
        <w:spacing w:before="48" w:after="48"/>
      </w:pPr>
      <w:r>
        <w:separator/>
      </w:r>
    </w:p>
  </w:endnote>
  <w:endnote w:type="continuationSeparator" w:id="0">
    <w:p w:rsidR="00B64F36" w:rsidRDefault="00B64F36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A1EE4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A1EE4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822CE8" w:rsidRDefault="00822CE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36" w:rsidRDefault="00B64F36" w:rsidP="00CC7DBB">
      <w:pPr>
        <w:spacing w:before="48" w:after="48"/>
      </w:pPr>
      <w:r>
        <w:separator/>
      </w:r>
    </w:p>
  </w:footnote>
  <w:footnote w:type="continuationSeparator" w:id="0">
    <w:p w:rsidR="00B64F36" w:rsidRDefault="00B64F36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E8" w:rsidRDefault="00822CE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46F"/>
    <w:rsid w:val="00034F81"/>
    <w:rsid w:val="00043623"/>
    <w:rsid w:val="00044DB2"/>
    <w:rsid w:val="00044E68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241F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4246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EE4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E6243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37BE"/>
    <w:rsid w:val="0024744F"/>
    <w:rsid w:val="00252368"/>
    <w:rsid w:val="00252588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C003E"/>
    <w:rsid w:val="002C4CEB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3B11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679EC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AF3"/>
    <w:rsid w:val="003B4F03"/>
    <w:rsid w:val="003B5D5E"/>
    <w:rsid w:val="003C25D5"/>
    <w:rsid w:val="003C4021"/>
    <w:rsid w:val="003C4B6F"/>
    <w:rsid w:val="003C5653"/>
    <w:rsid w:val="003C6C44"/>
    <w:rsid w:val="003D10AC"/>
    <w:rsid w:val="003D10F9"/>
    <w:rsid w:val="003D1A30"/>
    <w:rsid w:val="003D6678"/>
    <w:rsid w:val="003E3049"/>
    <w:rsid w:val="003E4C30"/>
    <w:rsid w:val="003E5D24"/>
    <w:rsid w:val="003F1BC9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272B9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6A14"/>
    <w:rsid w:val="004779D8"/>
    <w:rsid w:val="00481D2A"/>
    <w:rsid w:val="00484056"/>
    <w:rsid w:val="00487EC5"/>
    <w:rsid w:val="004A07BC"/>
    <w:rsid w:val="004A12ED"/>
    <w:rsid w:val="004A2601"/>
    <w:rsid w:val="004A52BC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1B"/>
    <w:rsid w:val="00510240"/>
    <w:rsid w:val="00511037"/>
    <w:rsid w:val="0051185F"/>
    <w:rsid w:val="00513714"/>
    <w:rsid w:val="00515DC9"/>
    <w:rsid w:val="0052304C"/>
    <w:rsid w:val="0052646C"/>
    <w:rsid w:val="005324EA"/>
    <w:rsid w:val="00532615"/>
    <w:rsid w:val="00540E80"/>
    <w:rsid w:val="00540F9C"/>
    <w:rsid w:val="005410B7"/>
    <w:rsid w:val="0054672A"/>
    <w:rsid w:val="005528F3"/>
    <w:rsid w:val="00555E5D"/>
    <w:rsid w:val="005570C6"/>
    <w:rsid w:val="0055740F"/>
    <w:rsid w:val="00561270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2BA1"/>
    <w:rsid w:val="005972BB"/>
    <w:rsid w:val="005A038E"/>
    <w:rsid w:val="005A0541"/>
    <w:rsid w:val="005A06EF"/>
    <w:rsid w:val="005A1FA4"/>
    <w:rsid w:val="005A577E"/>
    <w:rsid w:val="005A65B6"/>
    <w:rsid w:val="005A66DB"/>
    <w:rsid w:val="005B2D57"/>
    <w:rsid w:val="005C33F7"/>
    <w:rsid w:val="005C38F6"/>
    <w:rsid w:val="005C3BA8"/>
    <w:rsid w:val="005C43B1"/>
    <w:rsid w:val="005C489C"/>
    <w:rsid w:val="005C6024"/>
    <w:rsid w:val="005D7607"/>
    <w:rsid w:val="005E18DC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97387"/>
    <w:rsid w:val="006A5A35"/>
    <w:rsid w:val="006B0198"/>
    <w:rsid w:val="006B29CA"/>
    <w:rsid w:val="006B704B"/>
    <w:rsid w:val="006B72C2"/>
    <w:rsid w:val="006C220B"/>
    <w:rsid w:val="006C4304"/>
    <w:rsid w:val="006D00F2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7B6F"/>
    <w:rsid w:val="00722AC2"/>
    <w:rsid w:val="00723917"/>
    <w:rsid w:val="00723B33"/>
    <w:rsid w:val="00724C38"/>
    <w:rsid w:val="007251B5"/>
    <w:rsid w:val="00725FA7"/>
    <w:rsid w:val="00736BBD"/>
    <w:rsid w:val="00740628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49A"/>
    <w:rsid w:val="00794CA3"/>
    <w:rsid w:val="007A7547"/>
    <w:rsid w:val="007B19F7"/>
    <w:rsid w:val="007B2127"/>
    <w:rsid w:val="007B2785"/>
    <w:rsid w:val="007C3769"/>
    <w:rsid w:val="007C70DF"/>
    <w:rsid w:val="007D3B81"/>
    <w:rsid w:val="007D5F6A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5721B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296D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3788"/>
    <w:rsid w:val="008D6B43"/>
    <w:rsid w:val="008E2064"/>
    <w:rsid w:val="008E3257"/>
    <w:rsid w:val="008E6E72"/>
    <w:rsid w:val="008F47BD"/>
    <w:rsid w:val="00902ABD"/>
    <w:rsid w:val="00907248"/>
    <w:rsid w:val="00916B65"/>
    <w:rsid w:val="0091781B"/>
    <w:rsid w:val="00920DD2"/>
    <w:rsid w:val="00922EC8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0CA5"/>
    <w:rsid w:val="009849A5"/>
    <w:rsid w:val="0098568B"/>
    <w:rsid w:val="00985A32"/>
    <w:rsid w:val="00991EDC"/>
    <w:rsid w:val="00997870"/>
    <w:rsid w:val="009A17B8"/>
    <w:rsid w:val="009A436F"/>
    <w:rsid w:val="009A492D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17D1"/>
    <w:rsid w:val="00A03419"/>
    <w:rsid w:val="00A05127"/>
    <w:rsid w:val="00A05AE6"/>
    <w:rsid w:val="00A11747"/>
    <w:rsid w:val="00A132C0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3917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D593D"/>
    <w:rsid w:val="00AE203C"/>
    <w:rsid w:val="00B05A9B"/>
    <w:rsid w:val="00B05D08"/>
    <w:rsid w:val="00B073C9"/>
    <w:rsid w:val="00B1175E"/>
    <w:rsid w:val="00B133AB"/>
    <w:rsid w:val="00B146A1"/>
    <w:rsid w:val="00B24ED0"/>
    <w:rsid w:val="00B27E11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64F36"/>
    <w:rsid w:val="00B71FAF"/>
    <w:rsid w:val="00B76081"/>
    <w:rsid w:val="00B8040C"/>
    <w:rsid w:val="00B8484D"/>
    <w:rsid w:val="00BA26B1"/>
    <w:rsid w:val="00BA51A5"/>
    <w:rsid w:val="00BA5699"/>
    <w:rsid w:val="00BA6488"/>
    <w:rsid w:val="00BB3550"/>
    <w:rsid w:val="00BB47B8"/>
    <w:rsid w:val="00BC32C4"/>
    <w:rsid w:val="00BC4CF7"/>
    <w:rsid w:val="00BC5BD6"/>
    <w:rsid w:val="00BC60EA"/>
    <w:rsid w:val="00BC6FB7"/>
    <w:rsid w:val="00BD4448"/>
    <w:rsid w:val="00BE019F"/>
    <w:rsid w:val="00BE0262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3960"/>
    <w:rsid w:val="00C5520F"/>
    <w:rsid w:val="00C56413"/>
    <w:rsid w:val="00C61FB9"/>
    <w:rsid w:val="00C624BF"/>
    <w:rsid w:val="00C65777"/>
    <w:rsid w:val="00C710BB"/>
    <w:rsid w:val="00C72BE3"/>
    <w:rsid w:val="00C754C9"/>
    <w:rsid w:val="00C7744B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0161"/>
    <w:rsid w:val="00CE4171"/>
    <w:rsid w:val="00CE6A83"/>
    <w:rsid w:val="00CE6F58"/>
    <w:rsid w:val="00CF44B8"/>
    <w:rsid w:val="00D017C8"/>
    <w:rsid w:val="00D109A0"/>
    <w:rsid w:val="00D17BC7"/>
    <w:rsid w:val="00D223F3"/>
    <w:rsid w:val="00D30BEB"/>
    <w:rsid w:val="00D34FDC"/>
    <w:rsid w:val="00D35B55"/>
    <w:rsid w:val="00D4000D"/>
    <w:rsid w:val="00D41499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3E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D1A31"/>
    <w:rsid w:val="00DE0752"/>
    <w:rsid w:val="00DE72A7"/>
    <w:rsid w:val="00E01FE8"/>
    <w:rsid w:val="00E131E3"/>
    <w:rsid w:val="00E1518F"/>
    <w:rsid w:val="00E17859"/>
    <w:rsid w:val="00E2037A"/>
    <w:rsid w:val="00E2379F"/>
    <w:rsid w:val="00E254B0"/>
    <w:rsid w:val="00E26A37"/>
    <w:rsid w:val="00E27D6B"/>
    <w:rsid w:val="00E36FBA"/>
    <w:rsid w:val="00E41F34"/>
    <w:rsid w:val="00E4616B"/>
    <w:rsid w:val="00E543D5"/>
    <w:rsid w:val="00E55EAA"/>
    <w:rsid w:val="00E73732"/>
    <w:rsid w:val="00E73ACE"/>
    <w:rsid w:val="00E740BE"/>
    <w:rsid w:val="00E74E54"/>
    <w:rsid w:val="00E80A85"/>
    <w:rsid w:val="00E86F97"/>
    <w:rsid w:val="00E927EB"/>
    <w:rsid w:val="00E94AFC"/>
    <w:rsid w:val="00E94FCF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4F40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0263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4D63"/>
    <w:rsid w:val="00FA6935"/>
    <w:rsid w:val="00FA6F6E"/>
    <w:rsid w:val="00FB3E1F"/>
    <w:rsid w:val="00FB3ECF"/>
    <w:rsid w:val="00FC14AB"/>
    <w:rsid w:val="00FC16AE"/>
    <w:rsid w:val="00FC66CE"/>
    <w:rsid w:val="00FD1B7A"/>
    <w:rsid w:val="00FD2B8B"/>
    <w:rsid w:val="00FD5D75"/>
    <w:rsid w:val="00FE0D0C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F417CE6-62A7-4143-9F0F-EA3BA47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1130</Words>
  <Characters>6445</Characters>
  <Application>Microsoft Office Word</Application>
  <DocSecurity>0</DocSecurity>
  <Lines>53</Lines>
  <Paragraphs>15</Paragraphs>
  <ScaleCrop>false</ScaleCrop>
  <Company>www.xitongtiandi.com</Company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creator>微软(中国)有限公司</dc:creator>
  <cp:lastModifiedBy>Depp Motion</cp:lastModifiedBy>
  <cp:revision>65</cp:revision>
  <dcterms:created xsi:type="dcterms:W3CDTF">2018-09-21T05:52:00Z</dcterms:created>
  <dcterms:modified xsi:type="dcterms:W3CDTF">2018-11-21T15:35:00Z</dcterms:modified>
</cp:coreProperties>
</file>