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064" w:rsidRPr="008D6B43" w:rsidRDefault="00B03064" w:rsidP="008D6B43">
      <w:pPr>
        <w:pStyle w:val="Title"/>
      </w:pPr>
      <w:bookmarkStart w:id="0" w:name="_Toc522640297"/>
      <w:bookmarkStart w:id="1" w:name="_Toc522640889"/>
      <w:bookmarkStart w:id="2" w:name="_Toc525301629"/>
      <w:r>
        <w:t>“Everlasting</w:t>
      </w:r>
      <w:r w:rsidRPr="008D6B43">
        <w:t>-Project</w:t>
      </w:r>
      <w:r>
        <w:t>”</w:t>
      </w:r>
      <w:r>
        <w:rPr>
          <w:rFonts w:hint="eastAsia"/>
        </w:rPr>
        <w:t>数值</w:t>
      </w:r>
      <w:r w:rsidRPr="008D6B43">
        <w:rPr>
          <w:rFonts w:hint="eastAsia"/>
        </w:rPr>
        <w:t>策划书</w:t>
      </w:r>
      <w:bookmarkEnd w:id="0"/>
      <w:bookmarkEnd w:id="1"/>
      <w:bookmarkEnd w:id="2"/>
    </w:p>
    <w:p w:rsidR="00B03064" w:rsidRDefault="00B03064" w:rsidP="004B6D14">
      <w:pPr>
        <w:spacing w:before="62" w:after="62"/>
      </w:pPr>
    </w:p>
    <w:p w:rsidR="00B03064" w:rsidRDefault="00B03064" w:rsidP="004B6D14">
      <w:pPr>
        <w:spacing w:before="62" w:after="6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5"/>
        <w:gridCol w:w="1704"/>
        <w:gridCol w:w="5113"/>
      </w:tblGrid>
      <w:tr w:rsidR="00B03064" w:rsidRPr="004B5F5D" w:rsidTr="000F1CD8">
        <w:tc>
          <w:tcPr>
            <w:tcW w:w="1000" w:type="pct"/>
            <w:shd w:val="clear" w:color="auto" w:fill="DBE5F1"/>
          </w:tcPr>
          <w:p w:rsidR="00B03064" w:rsidRPr="004B5F5D" w:rsidRDefault="00B03064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编号</w:t>
            </w:r>
          </w:p>
        </w:tc>
        <w:tc>
          <w:tcPr>
            <w:tcW w:w="1000" w:type="pct"/>
            <w:shd w:val="clear" w:color="auto" w:fill="DBE5F1"/>
          </w:tcPr>
          <w:p w:rsidR="00B03064" w:rsidRPr="004B5F5D" w:rsidRDefault="00B03064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作者</w:t>
            </w:r>
          </w:p>
        </w:tc>
        <w:tc>
          <w:tcPr>
            <w:tcW w:w="3000" w:type="pct"/>
            <w:shd w:val="clear" w:color="auto" w:fill="DBE5F1"/>
          </w:tcPr>
          <w:p w:rsidR="00B03064" w:rsidRPr="004B5F5D" w:rsidRDefault="00B03064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备注</w:t>
            </w:r>
          </w:p>
        </w:tc>
      </w:tr>
      <w:tr w:rsidR="00B03064" w:rsidRPr="004B5F5D" w:rsidTr="000F1CD8">
        <w:tc>
          <w:tcPr>
            <w:tcW w:w="1000" w:type="pct"/>
          </w:tcPr>
          <w:p w:rsidR="00B03064" w:rsidRPr="004B5F5D" w:rsidRDefault="00B03064" w:rsidP="00B339E3">
            <w:pPr>
              <w:spacing w:before="62" w:after="62"/>
            </w:pPr>
            <w:r w:rsidRPr="004B5F5D">
              <w:t>20180821_1914</w:t>
            </w:r>
          </w:p>
        </w:tc>
        <w:tc>
          <w:tcPr>
            <w:tcW w:w="1000" w:type="pct"/>
          </w:tcPr>
          <w:p w:rsidR="00B03064" w:rsidRPr="004B5F5D" w:rsidRDefault="00B03064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B03064" w:rsidRPr="004B5F5D" w:rsidRDefault="00B03064" w:rsidP="00AA34B0">
            <w:pPr>
              <w:spacing w:before="62" w:after="62"/>
            </w:pPr>
            <w:r w:rsidRPr="004B5F5D">
              <w:rPr>
                <w:rFonts w:hint="eastAsia"/>
              </w:rPr>
              <w:t>数值策划初步完成。</w:t>
            </w:r>
          </w:p>
        </w:tc>
      </w:tr>
      <w:tr w:rsidR="00B03064" w:rsidRPr="004B5F5D" w:rsidTr="000F1CD8">
        <w:tc>
          <w:tcPr>
            <w:tcW w:w="1000" w:type="pct"/>
          </w:tcPr>
          <w:p w:rsidR="00B03064" w:rsidRPr="004B5F5D" w:rsidRDefault="00B03064" w:rsidP="00B339E3">
            <w:pPr>
              <w:spacing w:before="62" w:after="62"/>
            </w:pPr>
            <w:r w:rsidRPr="004B5F5D">
              <w:t>20180905_0037</w:t>
            </w:r>
          </w:p>
        </w:tc>
        <w:tc>
          <w:tcPr>
            <w:tcW w:w="1000" w:type="pct"/>
          </w:tcPr>
          <w:p w:rsidR="00B03064" w:rsidRPr="004B5F5D" w:rsidRDefault="00B03064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B03064" w:rsidRPr="004B5F5D" w:rsidRDefault="00B03064" w:rsidP="00AA34B0">
            <w:pPr>
              <w:spacing w:before="62" w:after="62"/>
            </w:pPr>
            <w:r w:rsidRPr="004B5F5D">
              <w:rPr>
                <w:rFonts w:hint="eastAsia"/>
              </w:rPr>
              <w:t>修改了法术特色描述，增加了法术增益效果、法术直接治疗效果的数学模型。</w:t>
            </w:r>
          </w:p>
        </w:tc>
      </w:tr>
      <w:tr w:rsidR="00B03064" w:rsidRPr="004B5F5D" w:rsidTr="000F1CD8">
        <w:tc>
          <w:tcPr>
            <w:tcW w:w="1000" w:type="pct"/>
          </w:tcPr>
          <w:p w:rsidR="00B03064" w:rsidRPr="004B5F5D" w:rsidRDefault="00B03064" w:rsidP="00B339E3">
            <w:pPr>
              <w:spacing w:before="62" w:after="62"/>
            </w:pPr>
            <w:r w:rsidRPr="004B5F5D">
              <w:t>20180912_1010</w:t>
            </w:r>
          </w:p>
        </w:tc>
        <w:tc>
          <w:tcPr>
            <w:tcW w:w="1000" w:type="pct"/>
          </w:tcPr>
          <w:p w:rsidR="00B03064" w:rsidRPr="004B5F5D" w:rsidRDefault="00B03064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B03064" w:rsidRPr="004B5F5D" w:rsidRDefault="00B03064" w:rsidP="0028138E">
            <w:pPr>
              <w:spacing w:before="62" w:after="62"/>
            </w:pPr>
            <w:r w:rsidRPr="004B5F5D">
              <w:rPr>
                <w:rFonts w:hint="eastAsia"/>
              </w:rPr>
              <w:t>增加了若干项角色一般属性。对主要数学模型进行了中等规模的改动。</w:t>
            </w:r>
          </w:p>
        </w:tc>
      </w:tr>
      <w:tr w:rsidR="00B03064" w:rsidRPr="004B5F5D" w:rsidTr="000F1CD8">
        <w:tc>
          <w:tcPr>
            <w:tcW w:w="1000" w:type="pct"/>
          </w:tcPr>
          <w:p w:rsidR="00B03064" w:rsidRPr="004B5F5D" w:rsidRDefault="00B03064" w:rsidP="00B339E3">
            <w:pPr>
              <w:spacing w:before="62" w:after="62"/>
            </w:pPr>
            <w:r w:rsidRPr="004B5F5D">
              <w:t>20180913_1034</w:t>
            </w:r>
          </w:p>
        </w:tc>
        <w:tc>
          <w:tcPr>
            <w:tcW w:w="1000" w:type="pct"/>
          </w:tcPr>
          <w:p w:rsidR="00B03064" w:rsidRPr="004B5F5D" w:rsidRDefault="00B03064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B03064" w:rsidRPr="004B5F5D" w:rsidRDefault="00B03064" w:rsidP="0028138E">
            <w:pPr>
              <w:spacing w:before="62" w:after="62"/>
            </w:pPr>
            <w:r w:rsidRPr="004B5F5D">
              <w:rPr>
                <w:rFonts w:hint="eastAsia"/>
              </w:rPr>
              <w:t>对主要数学模型进行了大幅修改</w:t>
            </w:r>
            <w:r w:rsidRPr="004B5F5D">
              <w:t>,</w:t>
            </w:r>
            <w:r w:rsidRPr="004B5F5D">
              <w:rPr>
                <w:rFonts w:hint="eastAsia"/>
              </w:rPr>
              <w:t>增加了持续效果的模型。</w:t>
            </w:r>
            <w:r>
              <w:rPr>
                <w:rFonts w:hint="eastAsia"/>
              </w:rPr>
              <w:t>修改了角色基础属性中的耐力属性的数学模型。</w:t>
            </w:r>
          </w:p>
        </w:tc>
      </w:tr>
      <w:tr w:rsidR="00B03064" w:rsidRPr="004B5F5D" w:rsidTr="000F1CD8">
        <w:tc>
          <w:tcPr>
            <w:tcW w:w="1000" w:type="pct"/>
          </w:tcPr>
          <w:p w:rsidR="00B03064" w:rsidRPr="0033314C" w:rsidRDefault="00B03064" w:rsidP="00B339E3">
            <w:pPr>
              <w:spacing w:before="62" w:after="62"/>
            </w:pPr>
            <w:r w:rsidRPr="0033314C">
              <w:t>20180914_0105</w:t>
            </w:r>
          </w:p>
        </w:tc>
        <w:tc>
          <w:tcPr>
            <w:tcW w:w="1000" w:type="pct"/>
          </w:tcPr>
          <w:p w:rsidR="00B03064" w:rsidRPr="004B5F5D" w:rsidRDefault="00B03064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B03064" w:rsidRPr="004B5F5D" w:rsidRDefault="00B03064" w:rsidP="000B7D2E">
            <w:pPr>
              <w:spacing w:before="62" w:after="62"/>
            </w:pPr>
            <w:r>
              <w:rPr>
                <w:rFonts w:hint="eastAsia"/>
              </w:rPr>
              <w:t>角色一般属性增加了增益、减益持续时间方面的属性。对几个有关持续效果的数学模型进行了小幅修改。</w:t>
            </w:r>
          </w:p>
        </w:tc>
      </w:tr>
      <w:tr w:rsidR="00B03064" w:rsidRPr="004B5F5D" w:rsidTr="000F1CD8">
        <w:tc>
          <w:tcPr>
            <w:tcW w:w="1000" w:type="pct"/>
          </w:tcPr>
          <w:p w:rsidR="00B03064" w:rsidRPr="0033314C" w:rsidRDefault="00B03064" w:rsidP="00B339E3">
            <w:pPr>
              <w:spacing w:before="62" w:after="62"/>
            </w:pPr>
            <w:r>
              <w:t>20180914_1707</w:t>
            </w:r>
          </w:p>
        </w:tc>
        <w:tc>
          <w:tcPr>
            <w:tcW w:w="1000" w:type="pct"/>
          </w:tcPr>
          <w:p w:rsidR="00B03064" w:rsidRDefault="00B03064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B03064" w:rsidRDefault="00B03064" w:rsidP="00235694">
            <w:pPr>
              <w:spacing w:before="62" w:after="62"/>
            </w:pPr>
            <w:r>
              <w:rPr>
                <w:rFonts w:hint="eastAsia"/>
              </w:rPr>
              <w:t>删除了角色一般属性中的增益、减益持续时间方面的属性，并修改相应了有关的数学模型。增加了耐力与体能关系的数学模型。</w:t>
            </w:r>
          </w:p>
        </w:tc>
      </w:tr>
      <w:tr w:rsidR="00B03064" w:rsidRPr="004B5F5D" w:rsidTr="000F1CD8">
        <w:tc>
          <w:tcPr>
            <w:tcW w:w="1000" w:type="pct"/>
          </w:tcPr>
          <w:p w:rsidR="00B03064" w:rsidRDefault="00B03064" w:rsidP="00B339E3">
            <w:pPr>
              <w:spacing w:before="62" w:after="62"/>
            </w:pPr>
            <w:r>
              <w:t>20180915_0020</w:t>
            </w:r>
          </w:p>
        </w:tc>
        <w:tc>
          <w:tcPr>
            <w:tcW w:w="1000" w:type="pct"/>
          </w:tcPr>
          <w:p w:rsidR="00B03064" w:rsidRDefault="00B03064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B03064" w:rsidRDefault="00B03064" w:rsidP="00235694">
            <w:pPr>
              <w:spacing w:before="62" w:after="62"/>
            </w:pPr>
            <w:r>
              <w:rPr>
                <w:rFonts w:hint="eastAsia"/>
              </w:rPr>
              <w:t>增加了五个部位的护甲的属性加成偏好表。</w:t>
            </w:r>
          </w:p>
        </w:tc>
      </w:tr>
      <w:tr w:rsidR="00B03064" w:rsidRPr="004B5F5D" w:rsidTr="000F1CD8">
        <w:tc>
          <w:tcPr>
            <w:tcW w:w="1000" w:type="pct"/>
          </w:tcPr>
          <w:p w:rsidR="00B03064" w:rsidRDefault="00B03064" w:rsidP="00B339E3">
            <w:pPr>
              <w:spacing w:before="62" w:after="62"/>
            </w:pPr>
            <w:r w:rsidRPr="00C5520F">
              <w:t>20180917_1111</w:t>
            </w:r>
          </w:p>
        </w:tc>
        <w:tc>
          <w:tcPr>
            <w:tcW w:w="1000" w:type="pct"/>
          </w:tcPr>
          <w:p w:rsidR="00B03064" w:rsidRDefault="00B03064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B03064" w:rsidRDefault="00B03064" w:rsidP="003C5653">
            <w:pPr>
              <w:spacing w:before="62" w:after="62"/>
            </w:pPr>
            <w:r>
              <w:rPr>
                <w:rFonts w:hint="eastAsia"/>
              </w:rPr>
              <w:t>由于装备设计工作预计的工作量大幅增加，暂且删除五个部位护甲的属性加成偏好的设定。</w:t>
            </w:r>
          </w:p>
        </w:tc>
      </w:tr>
      <w:tr w:rsidR="00B03064" w:rsidRPr="004B5F5D" w:rsidTr="000F1CD8">
        <w:tc>
          <w:tcPr>
            <w:tcW w:w="1000" w:type="pct"/>
          </w:tcPr>
          <w:p w:rsidR="00B03064" w:rsidRPr="00C5520F" w:rsidRDefault="00B03064" w:rsidP="00B339E3">
            <w:pPr>
              <w:spacing w:before="62" w:after="62"/>
            </w:pPr>
            <w:r w:rsidRPr="00E94FCF">
              <w:t>20180921_1352</w:t>
            </w:r>
          </w:p>
        </w:tc>
        <w:tc>
          <w:tcPr>
            <w:tcW w:w="1000" w:type="pct"/>
          </w:tcPr>
          <w:p w:rsidR="00B03064" w:rsidRDefault="00B03064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B03064" w:rsidRDefault="00B03064" w:rsidP="003C5653">
            <w:pPr>
              <w:spacing w:before="62" w:after="62"/>
            </w:pPr>
            <w:r>
              <w:rPr>
                <w:rFonts w:hint="eastAsia"/>
              </w:rPr>
              <w:t>增加“持续效果的平均化计算”模型。</w:t>
            </w:r>
          </w:p>
        </w:tc>
      </w:tr>
      <w:tr w:rsidR="00B03064" w:rsidRPr="004B5F5D" w:rsidTr="000F1CD8">
        <w:tc>
          <w:tcPr>
            <w:tcW w:w="1000" w:type="pct"/>
          </w:tcPr>
          <w:p w:rsidR="00B03064" w:rsidRPr="00E94FCF" w:rsidRDefault="00B03064" w:rsidP="00B339E3">
            <w:pPr>
              <w:spacing w:before="62" w:after="62"/>
            </w:pPr>
            <w:r w:rsidRPr="00134246">
              <w:t>20181018_1804</w:t>
            </w:r>
          </w:p>
        </w:tc>
        <w:tc>
          <w:tcPr>
            <w:tcW w:w="1000" w:type="pct"/>
          </w:tcPr>
          <w:p w:rsidR="00B03064" w:rsidRDefault="00B03064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B03064" w:rsidRDefault="00B03064" w:rsidP="003C5653">
            <w:pPr>
              <w:spacing w:before="62" w:after="62"/>
            </w:pPr>
            <w:r>
              <w:rPr>
                <w:rFonts w:hint="eastAsia"/>
              </w:rPr>
              <w:t>修改了角色一般属性。去除了主要数学模型中的增益、减益元素。</w:t>
            </w:r>
          </w:p>
        </w:tc>
      </w:tr>
      <w:tr w:rsidR="00B03064" w:rsidRPr="004B5F5D" w:rsidTr="000F1CD8">
        <w:tc>
          <w:tcPr>
            <w:tcW w:w="1000" w:type="pct"/>
          </w:tcPr>
          <w:p w:rsidR="00B03064" w:rsidRPr="00134246" w:rsidRDefault="00B03064" w:rsidP="00B339E3">
            <w:pPr>
              <w:spacing w:before="62" w:after="62"/>
            </w:pPr>
            <w:r w:rsidRPr="003D10F9">
              <w:t>20181019_1425</w:t>
            </w:r>
          </w:p>
        </w:tc>
        <w:tc>
          <w:tcPr>
            <w:tcW w:w="1000" w:type="pct"/>
          </w:tcPr>
          <w:p w:rsidR="00B03064" w:rsidRDefault="00B03064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B03064" w:rsidRDefault="00B03064" w:rsidP="003C5653">
            <w:pPr>
              <w:spacing w:before="62" w:after="62"/>
            </w:pPr>
            <w:r>
              <w:rPr>
                <w:rFonts w:hint="eastAsia"/>
              </w:rPr>
              <w:t>更新了耐力相关的数学模型。</w:t>
            </w:r>
          </w:p>
        </w:tc>
      </w:tr>
      <w:tr w:rsidR="00B03064" w:rsidRPr="004B5F5D" w:rsidTr="000F1CD8">
        <w:tc>
          <w:tcPr>
            <w:tcW w:w="1000" w:type="pct"/>
          </w:tcPr>
          <w:p w:rsidR="00B03064" w:rsidRPr="003D10F9" w:rsidRDefault="00B03064" w:rsidP="00B339E3">
            <w:pPr>
              <w:spacing w:before="62" w:after="62"/>
            </w:pPr>
            <w:r w:rsidRPr="00165DDF">
              <w:t>20181022_1443</w:t>
            </w:r>
          </w:p>
        </w:tc>
        <w:tc>
          <w:tcPr>
            <w:tcW w:w="1000" w:type="pct"/>
          </w:tcPr>
          <w:p w:rsidR="00B03064" w:rsidRDefault="00B03064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B03064" w:rsidRDefault="00B03064" w:rsidP="003C5653">
            <w:pPr>
              <w:spacing w:before="62" w:after="62"/>
            </w:pPr>
            <w:r>
              <w:rPr>
                <w:rFonts w:hint="eastAsia"/>
              </w:rPr>
              <w:t>修改了“</w:t>
            </w:r>
            <w:r w:rsidRPr="00F9679A">
              <w:rPr>
                <w:rFonts w:hint="eastAsia"/>
              </w:rPr>
              <w:t>受到</w:t>
            </w:r>
            <w:r>
              <w:rPr>
                <w:rFonts w:hint="eastAsia"/>
              </w:rPr>
              <w:t>的法术直接治疗效果”数学模型的错误。修改了受到治疗相关的属性名。</w:t>
            </w:r>
          </w:p>
        </w:tc>
      </w:tr>
      <w:tr w:rsidR="00B03064" w:rsidRPr="004B5F5D" w:rsidTr="000F1CD8">
        <w:tc>
          <w:tcPr>
            <w:tcW w:w="1000" w:type="pct"/>
          </w:tcPr>
          <w:p w:rsidR="00B03064" w:rsidRPr="00165DDF" w:rsidRDefault="00B03064" w:rsidP="00B339E3">
            <w:pPr>
              <w:spacing w:before="62" w:after="62"/>
            </w:pPr>
            <w:r w:rsidRPr="007D4562">
              <w:t>20181204_1628</w:t>
            </w:r>
          </w:p>
        </w:tc>
        <w:tc>
          <w:tcPr>
            <w:tcW w:w="1000" w:type="pct"/>
          </w:tcPr>
          <w:p w:rsidR="00B03064" w:rsidRDefault="00B03064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B03064" w:rsidRDefault="00B03064" w:rsidP="003C5653">
            <w:pPr>
              <w:spacing w:before="62" w:after="62"/>
            </w:pPr>
            <w:r>
              <w:rPr>
                <w:rFonts w:hint="eastAsia"/>
              </w:rPr>
              <w:t>距离数值几近腰斩，相应的，移速速度减少约</w:t>
            </w:r>
            <w:r>
              <w:t>40%</w:t>
            </w:r>
            <w:r>
              <w:rPr>
                <w:rFonts w:hint="eastAsia"/>
              </w:rPr>
              <w:t>，射程减半，移动消耗增加</w:t>
            </w:r>
            <w:r>
              <w:t>60%</w:t>
            </w:r>
            <w:r>
              <w:rPr>
                <w:rFonts w:hint="eastAsia"/>
              </w:rPr>
              <w:t>。</w:t>
            </w:r>
          </w:p>
          <w:p w:rsidR="00B03064" w:rsidRDefault="00B03064" w:rsidP="003C5653">
            <w:pPr>
              <w:spacing w:before="62" w:after="62"/>
            </w:pPr>
            <w:r>
              <w:rPr>
                <w:rFonts w:hint="eastAsia"/>
              </w:rPr>
              <w:t>武器攻速由区间改为定值。</w:t>
            </w:r>
          </w:p>
          <w:p w:rsidR="00B03064" w:rsidRDefault="00B03064" w:rsidP="003C5653">
            <w:pPr>
              <w:spacing w:before="62" w:after="62"/>
            </w:pPr>
            <w:r>
              <w:rPr>
                <w:rFonts w:hint="eastAsia"/>
              </w:rPr>
              <w:t>角色基础属性中，有关暴击和被暴击的收益都略有调整。确定了暴击伤害的数学模型。</w:t>
            </w:r>
          </w:p>
        </w:tc>
      </w:tr>
    </w:tbl>
    <w:p w:rsidR="00B03064" w:rsidRDefault="00B03064" w:rsidP="00A754F1">
      <w:pPr>
        <w:spacing w:before="62" w:after="62"/>
      </w:pPr>
    </w:p>
    <w:p w:rsidR="00B03064" w:rsidRDefault="00B03064" w:rsidP="00A56315">
      <w:pPr>
        <w:spacing w:before="62" w:after="62"/>
      </w:pPr>
    </w:p>
    <w:p w:rsidR="00B03064" w:rsidRDefault="00B03064" w:rsidP="00852CCF">
      <w:pPr>
        <w:pStyle w:val="TOCHeading"/>
        <w:widowControl/>
        <w:spacing w:beforeLines="20" w:afterLines="20" w:line="276" w:lineRule="auto"/>
        <w:jc w:val="left"/>
      </w:pPr>
      <w:r>
        <w:rPr>
          <w:lang w:val="zh-CN"/>
        </w:rPr>
        <w:br w:type="page"/>
      </w:r>
      <w:r w:rsidRPr="002C003E">
        <w:rPr>
          <w:rFonts w:ascii="Cambria" w:hAnsi="Cambria" w:hint="eastAsia"/>
          <w:bCs w:val="0"/>
          <w:color w:val="365F91"/>
          <w:kern w:val="0"/>
          <w:sz w:val="28"/>
          <w:szCs w:val="28"/>
          <w:lang w:val="zh-CN"/>
        </w:rPr>
        <w:t>目录</w:t>
      </w:r>
    </w:p>
    <w:p w:rsidR="00B03064" w:rsidRDefault="00B03064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301629" w:history="1">
        <w:r w:rsidRPr="00A46FAD">
          <w:rPr>
            <w:rStyle w:val="Hyperlink"/>
            <w:noProof/>
          </w:rPr>
          <w:t>“Everlasting-Project”</w:t>
        </w:r>
        <w:r w:rsidRPr="00A46FAD">
          <w:rPr>
            <w:rStyle w:val="Hyperlink"/>
            <w:rFonts w:hint="eastAsia"/>
            <w:noProof/>
          </w:rPr>
          <w:t>数值策划书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3064" w:rsidRDefault="00B03064">
      <w:pPr>
        <w:pStyle w:val="TOC1"/>
        <w:tabs>
          <w:tab w:val="right" w:leader="dot" w:pos="8296"/>
        </w:tabs>
        <w:rPr>
          <w:noProof/>
        </w:rPr>
      </w:pPr>
      <w:hyperlink w:anchor="_Toc525301630" w:history="1">
        <w:r w:rsidRPr="00A46FAD">
          <w:rPr>
            <w:rStyle w:val="Hyperlink"/>
            <w:rFonts w:hint="eastAsia"/>
            <w:noProof/>
          </w:rPr>
          <w:t>一．前言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 w:rsidP="000B5E58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31" w:history="1">
        <w:r w:rsidRPr="00A46FAD">
          <w:rPr>
            <w:rStyle w:val="Hyperlink"/>
            <w:noProof/>
          </w:rPr>
          <w:t>1.</w:t>
        </w:r>
        <w:r w:rsidRPr="00A46FAD">
          <w:rPr>
            <w:rStyle w:val="Hyperlink"/>
            <w:rFonts w:hint="eastAsia"/>
            <w:noProof/>
          </w:rPr>
          <w:t>文档用途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 w:rsidP="000B5E58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32" w:history="1">
        <w:r w:rsidRPr="00A46FAD">
          <w:rPr>
            <w:rStyle w:val="Hyperlink"/>
            <w:noProof/>
          </w:rPr>
          <w:t>2.</w:t>
        </w:r>
        <w:r w:rsidRPr="00A46FAD">
          <w:rPr>
            <w:rStyle w:val="Hyperlink"/>
            <w:rFonts w:hint="eastAsia"/>
            <w:noProof/>
          </w:rPr>
          <w:t>文档读者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 w:rsidP="000B5E58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33" w:history="1">
        <w:r w:rsidRPr="00A46FAD">
          <w:rPr>
            <w:rStyle w:val="Hyperlink"/>
            <w:noProof/>
          </w:rPr>
          <w:t>3.</w:t>
        </w:r>
        <w:r w:rsidRPr="00A46FAD">
          <w:rPr>
            <w:rStyle w:val="Hyperlink"/>
            <w:rFonts w:hint="eastAsia"/>
            <w:noProof/>
          </w:rPr>
          <w:t>表述约定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 w:rsidP="000B5E58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34" w:history="1">
        <w:r w:rsidRPr="00A46FAD">
          <w:rPr>
            <w:rStyle w:val="Hyperlink"/>
            <w:noProof/>
          </w:rPr>
          <w:t>4.</w:t>
        </w:r>
        <w:r w:rsidRPr="00A46FAD">
          <w:rPr>
            <w:rStyle w:val="Hyperlink"/>
            <w:rFonts w:hint="eastAsia"/>
            <w:noProof/>
          </w:rPr>
          <w:t>名词说明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 w:rsidP="000B5E58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35" w:history="1">
        <w:r w:rsidRPr="00A46FAD">
          <w:rPr>
            <w:rStyle w:val="Hyperlink"/>
            <w:noProof/>
          </w:rPr>
          <w:t>5.</w:t>
        </w:r>
        <w:r w:rsidRPr="00A46FAD">
          <w:rPr>
            <w:rStyle w:val="Hyperlink"/>
            <w:rFonts w:hint="eastAsia"/>
            <w:noProof/>
          </w:rPr>
          <w:t>相关资料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>
      <w:pPr>
        <w:pStyle w:val="TOC1"/>
        <w:tabs>
          <w:tab w:val="right" w:leader="dot" w:pos="8296"/>
        </w:tabs>
        <w:rPr>
          <w:noProof/>
        </w:rPr>
      </w:pPr>
      <w:hyperlink w:anchor="_Toc525301636" w:history="1">
        <w:r w:rsidRPr="00A46FAD">
          <w:rPr>
            <w:rStyle w:val="Hyperlink"/>
            <w:rFonts w:hint="eastAsia"/>
            <w:noProof/>
          </w:rPr>
          <w:t>二</w:t>
        </w:r>
        <w:r w:rsidRPr="00A46FAD">
          <w:rPr>
            <w:rStyle w:val="Hyperlink"/>
            <w:noProof/>
          </w:rPr>
          <w:t>.</w:t>
        </w:r>
        <w:r w:rsidRPr="00A46FAD">
          <w:rPr>
            <w:rStyle w:val="Hyperlink"/>
            <w:rFonts w:hint="eastAsia"/>
            <w:noProof/>
          </w:rPr>
          <w:t>角色基础属性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>
      <w:pPr>
        <w:pStyle w:val="TOC1"/>
        <w:tabs>
          <w:tab w:val="right" w:leader="dot" w:pos="8296"/>
        </w:tabs>
        <w:rPr>
          <w:noProof/>
        </w:rPr>
      </w:pPr>
      <w:hyperlink w:anchor="_Toc525301637" w:history="1">
        <w:r w:rsidRPr="00A46FAD">
          <w:rPr>
            <w:rStyle w:val="Hyperlink"/>
            <w:rFonts w:hint="eastAsia"/>
            <w:noProof/>
          </w:rPr>
          <w:t>三</w:t>
        </w:r>
        <w:r w:rsidRPr="00A46FAD">
          <w:rPr>
            <w:rStyle w:val="Hyperlink"/>
            <w:noProof/>
          </w:rPr>
          <w:t>.</w:t>
        </w:r>
        <w:r w:rsidRPr="00A46FAD">
          <w:rPr>
            <w:rStyle w:val="Hyperlink"/>
            <w:rFonts w:hint="eastAsia"/>
            <w:noProof/>
          </w:rPr>
          <w:t>角色一般属性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>
      <w:pPr>
        <w:pStyle w:val="TOC1"/>
        <w:tabs>
          <w:tab w:val="right" w:leader="dot" w:pos="8296"/>
        </w:tabs>
        <w:rPr>
          <w:noProof/>
        </w:rPr>
      </w:pPr>
      <w:hyperlink w:anchor="_Toc525301638" w:history="1">
        <w:r w:rsidRPr="00A46FAD">
          <w:rPr>
            <w:rStyle w:val="Hyperlink"/>
            <w:rFonts w:hint="eastAsia"/>
            <w:noProof/>
          </w:rPr>
          <w:t>四</w:t>
        </w:r>
        <w:r w:rsidRPr="00A46FAD">
          <w:rPr>
            <w:rStyle w:val="Hyperlink"/>
            <w:noProof/>
          </w:rPr>
          <w:t>.</w:t>
        </w:r>
        <w:r w:rsidRPr="00A46FAD">
          <w:rPr>
            <w:rStyle w:val="Hyperlink"/>
            <w:rFonts w:hint="eastAsia"/>
            <w:noProof/>
          </w:rPr>
          <w:t>人物类型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>
      <w:pPr>
        <w:pStyle w:val="TOC1"/>
        <w:tabs>
          <w:tab w:val="right" w:leader="dot" w:pos="8296"/>
        </w:tabs>
        <w:rPr>
          <w:noProof/>
        </w:rPr>
      </w:pPr>
      <w:hyperlink w:anchor="_Toc525301639" w:history="1">
        <w:r w:rsidRPr="00A46FAD">
          <w:rPr>
            <w:rStyle w:val="Hyperlink"/>
            <w:rFonts w:hint="eastAsia"/>
            <w:noProof/>
          </w:rPr>
          <w:t>五</w:t>
        </w:r>
        <w:r w:rsidRPr="00A46FAD">
          <w:rPr>
            <w:rStyle w:val="Hyperlink"/>
            <w:noProof/>
          </w:rPr>
          <w:t>.</w:t>
        </w:r>
        <w:r w:rsidRPr="00A46FAD">
          <w:rPr>
            <w:rStyle w:val="Hyperlink"/>
            <w:rFonts w:hint="eastAsia"/>
            <w:noProof/>
          </w:rPr>
          <w:t>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 w:rsidP="000B5E58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40" w:history="1">
        <w:r w:rsidRPr="00A46FAD">
          <w:rPr>
            <w:rStyle w:val="Hyperlink"/>
            <w:noProof/>
          </w:rPr>
          <w:t>1.</w:t>
        </w:r>
        <w:r w:rsidRPr="00A46FAD">
          <w:rPr>
            <w:rStyle w:val="Hyperlink"/>
            <w:rFonts w:hint="eastAsia"/>
            <w:noProof/>
          </w:rPr>
          <w:t>各系法术效果加成与天气、季节、时段的关系表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 w:rsidP="000B5E58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41" w:history="1">
        <w:r w:rsidRPr="00A46FAD">
          <w:rPr>
            <w:rStyle w:val="Hyperlink"/>
            <w:noProof/>
          </w:rPr>
          <w:t>2.</w:t>
        </w:r>
        <w:r w:rsidRPr="00A46FAD">
          <w:rPr>
            <w:rStyle w:val="Hyperlink"/>
            <w:rFonts w:hint="eastAsia"/>
            <w:noProof/>
          </w:rPr>
          <w:t>各系法术特色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 w:rsidP="000B5E58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42" w:history="1">
        <w:r w:rsidRPr="00A46FAD">
          <w:rPr>
            <w:rStyle w:val="Hyperlink"/>
            <w:noProof/>
          </w:rPr>
          <w:t>3.</w:t>
        </w:r>
        <w:r w:rsidRPr="00A46FAD">
          <w:rPr>
            <w:rStyle w:val="Hyperlink"/>
            <w:rFonts w:hint="eastAsia"/>
            <w:noProof/>
          </w:rPr>
          <w:t>抗性相关公式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>
      <w:pPr>
        <w:pStyle w:val="TOC1"/>
        <w:tabs>
          <w:tab w:val="right" w:leader="dot" w:pos="8296"/>
        </w:tabs>
        <w:rPr>
          <w:noProof/>
        </w:rPr>
      </w:pPr>
      <w:hyperlink w:anchor="_Toc525301643" w:history="1">
        <w:r w:rsidRPr="00A46FAD">
          <w:rPr>
            <w:rStyle w:val="Hyperlink"/>
            <w:rFonts w:hint="eastAsia"/>
            <w:noProof/>
          </w:rPr>
          <w:t>六</w:t>
        </w:r>
        <w:r w:rsidRPr="00A46FAD">
          <w:rPr>
            <w:rStyle w:val="Hyperlink"/>
            <w:noProof/>
          </w:rPr>
          <w:t>.</w:t>
        </w:r>
        <w:r w:rsidRPr="00A46FAD">
          <w:rPr>
            <w:rStyle w:val="Hyperlink"/>
            <w:rFonts w:hint="eastAsia"/>
            <w:noProof/>
          </w:rPr>
          <w:t>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 w:rsidP="000B5E58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44" w:history="1">
        <w:r w:rsidRPr="00A46FAD">
          <w:rPr>
            <w:rStyle w:val="Hyperlink"/>
            <w:noProof/>
          </w:rPr>
          <w:t>1.</w:t>
        </w:r>
        <w:r w:rsidRPr="00A46FAD">
          <w:rPr>
            <w:rStyle w:val="Hyperlink"/>
            <w:rFonts w:hint="eastAsia"/>
            <w:noProof/>
          </w:rPr>
          <w:t>近战武器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 w:rsidP="000B5E58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45" w:history="1">
        <w:r w:rsidRPr="00A46FAD">
          <w:rPr>
            <w:rStyle w:val="Hyperlink"/>
            <w:noProof/>
          </w:rPr>
          <w:t>2.</w:t>
        </w:r>
        <w:r w:rsidRPr="00A46FAD">
          <w:rPr>
            <w:rStyle w:val="Hyperlink"/>
            <w:rFonts w:hint="eastAsia"/>
            <w:noProof/>
          </w:rPr>
          <w:t>远程武器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 w:rsidP="000B5E58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46" w:history="1">
        <w:r w:rsidRPr="00A46FAD">
          <w:rPr>
            <w:rStyle w:val="Hyperlink"/>
            <w:noProof/>
          </w:rPr>
          <w:t>3.</w:t>
        </w:r>
        <w:r w:rsidRPr="00A46FAD">
          <w:rPr>
            <w:rStyle w:val="Hyperlink"/>
            <w:rFonts w:hint="eastAsia"/>
            <w:noProof/>
          </w:rPr>
          <w:t>护甲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 w:rsidP="000B5E58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47" w:history="1">
        <w:r w:rsidRPr="00A46FAD">
          <w:rPr>
            <w:rStyle w:val="Hyperlink"/>
            <w:noProof/>
          </w:rPr>
          <w:t>4.</w:t>
        </w:r>
        <w:r w:rsidRPr="00A46FAD">
          <w:rPr>
            <w:rStyle w:val="Hyperlink"/>
            <w:rFonts w:hint="eastAsia"/>
            <w:noProof/>
          </w:rPr>
          <w:t>盾牌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>
      <w:pPr>
        <w:pStyle w:val="TOC1"/>
        <w:tabs>
          <w:tab w:val="right" w:leader="dot" w:pos="8296"/>
        </w:tabs>
        <w:rPr>
          <w:noProof/>
        </w:rPr>
      </w:pPr>
      <w:hyperlink w:anchor="_Toc525301648" w:history="1">
        <w:r w:rsidRPr="00A46FAD">
          <w:rPr>
            <w:rStyle w:val="Hyperlink"/>
            <w:rFonts w:hint="eastAsia"/>
            <w:noProof/>
          </w:rPr>
          <w:t>七</w:t>
        </w:r>
        <w:r w:rsidRPr="00A46FAD">
          <w:rPr>
            <w:rStyle w:val="Hyperlink"/>
            <w:noProof/>
          </w:rPr>
          <w:t>.</w:t>
        </w:r>
        <w:r w:rsidRPr="00A46FAD">
          <w:rPr>
            <w:rStyle w:val="Hyperlink"/>
            <w:rFonts w:hint="eastAsia"/>
            <w:noProof/>
          </w:rPr>
          <w:t>主要数学模型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 w:rsidP="000B5E58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49" w:history="1">
        <w:r w:rsidRPr="00A46FAD">
          <w:rPr>
            <w:rStyle w:val="Hyperlink"/>
            <w:noProof/>
          </w:rPr>
          <w:t>1.</w:t>
        </w:r>
        <w:r w:rsidRPr="00A46FAD">
          <w:rPr>
            <w:rStyle w:val="Hyperlink"/>
            <w:rFonts w:hint="eastAsia"/>
            <w:noProof/>
          </w:rPr>
          <w:t>物理伤害与持续效果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 w:rsidP="000B5E58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50" w:history="1">
        <w:r w:rsidRPr="00A46FAD">
          <w:rPr>
            <w:rStyle w:val="Hyperlink"/>
            <w:noProof/>
          </w:rPr>
          <w:t>2.</w:t>
        </w:r>
        <w:r w:rsidRPr="00A46FAD">
          <w:rPr>
            <w:rStyle w:val="Hyperlink"/>
            <w:rFonts w:hint="eastAsia"/>
            <w:noProof/>
          </w:rPr>
          <w:t>命中概率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 w:rsidP="000B5E58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51" w:history="1">
        <w:r w:rsidRPr="00A46FAD">
          <w:rPr>
            <w:rStyle w:val="Hyperlink"/>
            <w:noProof/>
          </w:rPr>
          <w:t>3.</w:t>
        </w:r>
        <w:r w:rsidRPr="00A46FAD">
          <w:rPr>
            <w:rStyle w:val="Hyperlink"/>
            <w:rFonts w:hint="eastAsia"/>
            <w:noProof/>
          </w:rPr>
          <w:t>法术伤害、治疗与持续效果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 w:rsidP="000B5E58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52" w:history="1">
        <w:r w:rsidRPr="00A46FAD">
          <w:rPr>
            <w:rStyle w:val="Hyperlink"/>
            <w:noProof/>
          </w:rPr>
          <w:t>4.</w:t>
        </w:r>
        <w:r w:rsidRPr="00A46FAD">
          <w:rPr>
            <w:rStyle w:val="Hyperlink"/>
            <w:rFonts w:hint="eastAsia"/>
            <w:noProof/>
          </w:rPr>
          <w:t>持续效果的平均化计算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064" w:rsidRDefault="00B03064" w:rsidP="00E55EAA">
      <w:pPr>
        <w:spacing w:before="62" w:after="62"/>
      </w:pPr>
      <w:r>
        <w:fldChar w:fldCharType="end"/>
      </w:r>
    </w:p>
    <w:p w:rsidR="00B03064" w:rsidRPr="00ED1C2E" w:rsidRDefault="00B03064" w:rsidP="009C42FD">
      <w:pPr>
        <w:pStyle w:val="1"/>
      </w:pPr>
      <w:r>
        <w:br w:type="page"/>
      </w:r>
      <w:bookmarkStart w:id="3" w:name="_Toc522640298"/>
      <w:bookmarkStart w:id="4" w:name="_Toc525301630"/>
      <w:bookmarkStart w:id="5" w:name="_Toc522640341"/>
      <w:bookmarkStart w:id="6" w:name="_Toc522640890"/>
      <w:r w:rsidRPr="00ED1C2E">
        <w:rPr>
          <w:rFonts w:hint="eastAsia"/>
        </w:rPr>
        <w:t>一．前言</w:t>
      </w:r>
      <w:bookmarkEnd w:id="3"/>
      <w:bookmarkEnd w:id="4"/>
    </w:p>
    <w:p w:rsidR="00B03064" w:rsidRDefault="00B03064" w:rsidP="000B5E58">
      <w:pPr>
        <w:pStyle w:val="2"/>
        <w:ind w:firstLine="31680"/>
      </w:pPr>
      <w:bookmarkStart w:id="7" w:name="_Toc522640299"/>
      <w:bookmarkStart w:id="8" w:name="_Toc525301631"/>
      <w:r>
        <w:t>1.</w:t>
      </w:r>
      <w:r>
        <w:rPr>
          <w:rFonts w:hint="eastAsia"/>
        </w:rPr>
        <w:t>文档用途</w:t>
      </w:r>
      <w:bookmarkEnd w:id="7"/>
      <w:bookmarkEnd w:id="8"/>
    </w:p>
    <w:p w:rsidR="00B03064" w:rsidRDefault="00B03064" w:rsidP="000B5E58">
      <w:pPr>
        <w:spacing w:before="62" w:after="62"/>
        <w:ind w:firstLineChars="200" w:firstLine="31680"/>
      </w:pPr>
      <w:r>
        <w:rPr>
          <w:rFonts w:hint="eastAsia"/>
        </w:rPr>
        <w:t>本策划书详细描述了角色属性、法术、装备等方面的数值设计和数学模型，阐述了游戏中最重要的攻防相关的数学模型。</w:t>
      </w:r>
    </w:p>
    <w:p w:rsidR="00B03064" w:rsidRDefault="00B03064" w:rsidP="000B5E58">
      <w:pPr>
        <w:pStyle w:val="2"/>
        <w:ind w:firstLine="31680"/>
      </w:pPr>
      <w:bookmarkStart w:id="9" w:name="_Toc522640300"/>
      <w:bookmarkStart w:id="10" w:name="_Toc525301632"/>
      <w:r>
        <w:t>2.</w:t>
      </w:r>
      <w:r>
        <w:rPr>
          <w:rFonts w:hint="eastAsia"/>
        </w:rPr>
        <w:t>文档读者</w:t>
      </w:r>
      <w:bookmarkEnd w:id="9"/>
      <w:bookmarkEnd w:id="10"/>
    </w:p>
    <w:p w:rsidR="00B03064" w:rsidRDefault="00B03064" w:rsidP="000B5E58">
      <w:pPr>
        <w:spacing w:before="62" w:after="62"/>
        <w:ind w:firstLineChars="200" w:firstLine="31680"/>
      </w:pPr>
      <w:r>
        <w:rPr>
          <w:rFonts w:hint="eastAsia"/>
        </w:rPr>
        <w:t>本项目共同的开发者们。</w:t>
      </w:r>
    </w:p>
    <w:p w:rsidR="00B03064" w:rsidRDefault="00B03064" w:rsidP="000B5E58">
      <w:pPr>
        <w:pStyle w:val="2"/>
        <w:ind w:firstLine="31680"/>
      </w:pPr>
      <w:bookmarkStart w:id="11" w:name="_Toc522640301"/>
      <w:bookmarkStart w:id="12" w:name="_Toc525301633"/>
      <w:r>
        <w:t>3.</w:t>
      </w:r>
      <w:r>
        <w:rPr>
          <w:rFonts w:hint="eastAsia"/>
        </w:rPr>
        <w:t>表述约定</w:t>
      </w:r>
      <w:bookmarkEnd w:id="11"/>
      <w:bookmarkEnd w:id="12"/>
    </w:p>
    <w:p w:rsidR="00B03064" w:rsidRDefault="00B03064" w:rsidP="000B5E58">
      <w:pPr>
        <w:spacing w:before="62" w:after="62"/>
        <w:ind w:firstLineChars="200" w:firstLine="31680"/>
      </w:pPr>
      <w:r>
        <w:rPr>
          <w:rFonts w:hint="eastAsia"/>
        </w:rPr>
        <w:t>无。</w:t>
      </w:r>
    </w:p>
    <w:p w:rsidR="00B03064" w:rsidRDefault="00B03064" w:rsidP="000B5E58">
      <w:pPr>
        <w:pStyle w:val="2"/>
        <w:ind w:firstLine="31680"/>
      </w:pPr>
      <w:bookmarkStart w:id="13" w:name="_Toc522640302"/>
      <w:bookmarkStart w:id="14" w:name="_Toc525301634"/>
      <w:r>
        <w:t>4.</w:t>
      </w:r>
      <w:r>
        <w:rPr>
          <w:rFonts w:hint="eastAsia"/>
        </w:rPr>
        <w:t>名词说明</w:t>
      </w:r>
      <w:bookmarkEnd w:id="13"/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4"/>
        <w:gridCol w:w="6818"/>
      </w:tblGrid>
      <w:tr w:rsidR="00B03064" w:rsidRPr="004B5F5D" w:rsidTr="0006136C">
        <w:tc>
          <w:tcPr>
            <w:tcW w:w="1000" w:type="pct"/>
            <w:shd w:val="clear" w:color="auto" w:fill="DBE5F1"/>
          </w:tcPr>
          <w:p w:rsidR="00B03064" w:rsidRPr="004B5F5D" w:rsidRDefault="00B03064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名词</w:t>
            </w:r>
          </w:p>
        </w:tc>
        <w:tc>
          <w:tcPr>
            <w:tcW w:w="4000" w:type="pct"/>
            <w:shd w:val="clear" w:color="auto" w:fill="DBE5F1"/>
          </w:tcPr>
          <w:p w:rsidR="00B03064" w:rsidRPr="004B5F5D" w:rsidRDefault="00B03064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B03064" w:rsidRPr="004B5F5D" w:rsidTr="0006136C">
        <w:trPr>
          <w:trHeight w:val="124"/>
        </w:trPr>
        <w:tc>
          <w:tcPr>
            <w:tcW w:w="1000" w:type="pct"/>
          </w:tcPr>
          <w:p w:rsidR="00B03064" w:rsidRPr="004B5F5D" w:rsidRDefault="00B03064" w:rsidP="009C42FD">
            <w:pPr>
              <w:spacing w:before="62" w:after="62"/>
            </w:pPr>
            <w:r w:rsidRPr="004B5F5D">
              <w:t>HP</w:t>
            </w:r>
          </w:p>
        </w:tc>
        <w:tc>
          <w:tcPr>
            <w:tcW w:w="4000" w:type="pct"/>
          </w:tcPr>
          <w:p w:rsidR="00B03064" w:rsidRPr="004B5F5D" w:rsidRDefault="00B03064" w:rsidP="009C42FD">
            <w:pPr>
              <w:spacing w:before="62" w:after="62"/>
            </w:pPr>
            <w:r w:rsidRPr="004B5F5D">
              <w:t>Hit Point</w:t>
            </w:r>
            <w:r w:rsidRPr="004B5F5D">
              <w:rPr>
                <w:rFonts w:hint="eastAsia"/>
              </w:rPr>
              <w:t>，指游戏中某些角色的生命值。</w:t>
            </w:r>
          </w:p>
        </w:tc>
      </w:tr>
      <w:tr w:rsidR="00B03064" w:rsidRPr="004B5F5D" w:rsidTr="0006136C">
        <w:trPr>
          <w:trHeight w:val="124"/>
        </w:trPr>
        <w:tc>
          <w:tcPr>
            <w:tcW w:w="1000" w:type="pct"/>
          </w:tcPr>
          <w:p w:rsidR="00B03064" w:rsidRPr="004B5F5D" w:rsidRDefault="00B03064" w:rsidP="009C42FD">
            <w:pPr>
              <w:spacing w:before="62" w:after="62"/>
            </w:pPr>
            <w:r w:rsidRPr="004B5F5D">
              <w:t>MP</w:t>
            </w:r>
          </w:p>
        </w:tc>
        <w:tc>
          <w:tcPr>
            <w:tcW w:w="4000" w:type="pct"/>
          </w:tcPr>
          <w:p w:rsidR="00B03064" w:rsidRPr="004B5F5D" w:rsidRDefault="00B03064" w:rsidP="009C42FD">
            <w:pPr>
              <w:spacing w:before="62" w:after="62"/>
            </w:pPr>
            <w:r w:rsidRPr="004B5F5D">
              <w:t>Mana Point</w:t>
            </w:r>
            <w:r w:rsidRPr="004B5F5D">
              <w:rPr>
                <w:rFonts w:hint="eastAsia"/>
              </w:rPr>
              <w:t>，指游戏中某些角色的法力值。</w:t>
            </w:r>
          </w:p>
        </w:tc>
      </w:tr>
    </w:tbl>
    <w:p w:rsidR="00B03064" w:rsidRDefault="00B03064" w:rsidP="00B03064">
      <w:pPr>
        <w:pStyle w:val="2"/>
        <w:ind w:firstLine="31680"/>
      </w:pPr>
      <w:bookmarkStart w:id="15" w:name="_Toc525301635"/>
      <w:r>
        <w:t>5.</w:t>
      </w:r>
      <w:r>
        <w:rPr>
          <w:rFonts w:hint="eastAsia"/>
        </w:rPr>
        <w:t>相关资料</w:t>
      </w:r>
      <w:bookmarkEnd w:id="15"/>
    </w:p>
    <w:p w:rsidR="00B03064" w:rsidRDefault="00B03064" w:rsidP="000B5E58">
      <w:pPr>
        <w:spacing w:before="62" w:after="62"/>
        <w:ind w:firstLineChars="200" w:firstLine="31680"/>
      </w:pPr>
      <w:r>
        <w:rPr>
          <w:rFonts w:hint="eastAsia"/>
        </w:rPr>
        <w:t>无。</w:t>
      </w:r>
    </w:p>
    <w:p w:rsidR="00B03064" w:rsidRDefault="00B03064" w:rsidP="000B5E58">
      <w:pPr>
        <w:spacing w:before="62" w:after="62"/>
        <w:ind w:firstLineChars="200" w:firstLine="31680"/>
      </w:pPr>
    </w:p>
    <w:p w:rsidR="00B03064" w:rsidRDefault="00B03064" w:rsidP="006157FC">
      <w:pPr>
        <w:pStyle w:val="1"/>
      </w:pPr>
      <w:r>
        <w:br w:type="page"/>
      </w:r>
      <w:bookmarkStart w:id="16" w:name="_Toc525301636"/>
      <w:r>
        <w:rPr>
          <w:rFonts w:hint="eastAsia"/>
        </w:rPr>
        <w:t>二</w:t>
      </w:r>
      <w:r>
        <w:t>.</w:t>
      </w:r>
      <w:r>
        <w:rPr>
          <w:rFonts w:hint="eastAsia"/>
        </w:rPr>
        <w:t>角色基础属性</w:t>
      </w:r>
      <w:bookmarkEnd w:id="5"/>
      <w:bookmarkEnd w:id="6"/>
      <w:bookmarkEnd w:id="16"/>
    </w:p>
    <w:p w:rsidR="00B03064" w:rsidRDefault="00B03064" w:rsidP="000B5E58">
      <w:pPr>
        <w:spacing w:before="62" w:after="62"/>
        <w:ind w:firstLineChars="200" w:firstLine="31680"/>
      </w:pPr>
      <w:r>
        <w:rPr>
          <w:rFonts w:hint="eastAsia"/>
        </w:rPr>
        <w:t>“数学模型”中，</w:t>
      </w:r>
      <w:r>
        <w:t>N=</w:t>
      </w:r>
      <w:r>
        <w:rPr>
          <w:rFonts w:hint="eastAsia"/>
        </w:rPr>
        <w:t>属性值</w:t>
      </w:r>
      <w:r>
        <w:t>/</w:t>
      </w:r>
      <w:r>
        <w:rPr>
          <w:rFonts w:hint="eastAsia"/>
        </w:rPr>
        <w:t>最大值，也就是某项基础属性当前数值占最大数值的百分比；</w:t>
      </w:r>
      <w:r>
        <w:t>X</w:t>
      </w:r>
      <w:r>
        <w:rPr>
          <w:rFonts w:hint="eastAsia"/>
        </w:rPr>
        <w:t>代表与某项基础属性相关的数值的初始值，</w:t>
      </w:r>
      <w:r>
        <w:t>Y</w:t>
      </w:r>
      <w:r>
        <w:rPr>
          <w:rFonts w:hint="eastAsia"/>
        </w:rPr>
        <w:t>则是</w:t>
      </w:r>
      <w:r>
        <w:t>X</w:t>
      </w:r>
      <w:r>
        <w:rPr>
          <w:rFonts w:hint="eastAsia"/>
        </w:rPr>
        <w:t>经过该项基础属性加成后的最终数值。</w:t>
      </w:r>
    </w:p>
    <w:tbl>
      <w:tblPr>
        <w:tblW w:w="43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23"/>
        <w:gridCol w:w="1024"/>
        <w:gridCol w:w="2726"/>
        <w:gridCol w:w="2556"/>
      </w:tblGrid>
      <w:tr w:rsidR="00B03064" w:rsidRPr="004B5F5D" w:rsidTr="001758D8">
        <w:trPr>
          <w:jc w:val="center"/>
        </w:trPr>
        <w:tc>
          <w:tcPr>
            <w:tcW w:w="697" w:type="pct"/>
            <w:shd w:val="clear" w:color="auto" w:fill="99CCFF"/>
          </w:tcPr>
          <w:p w:rsidR="00B03064" w:rsidRPr="004B5F5D" w:rsidRDefault="00B03064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大类</w:t>
            </w:r>
          </w:p>
        </w:tc>
        <w:tc>
          <w:tcPr>
            <w:tcW w:w="698" w:type="pct"/>
            <w:shd w:val="clear" w:color="auto" w:fill="99CCFF"/>
          </w:tcPr>
          <w:p w:rsidR="00B03064" w:rsidRPr="004B5F5D" w:rsidRDefault="00B03064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小类</w:t>
            </w:r>
          </w:p>
        </w:tc>
        <w:tc>
          <w:tcPr>
            <w:tcW w:w="1860" w:type="pct"/>
            <w:shd w:val="clear" w:color="auto" w:fill="99CCFF"/>
          </w:tcPr>
          <w:p w:rsidR="00B03064" w:rsidRPr="004B5F5D" w:rsidRDefault="00B03064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说明</w:t>
            </w:r>
          </w:p>
        </w:tc>
        <w:tc>
          <w:tcPr>
            <w:tcW w:w="1744" w:type="pct"/>
            <w:shd w:val="clear" w:color="auto" w:fill="99CCFF"/>
          </w:tcPr>
          <w:p w:rsidR="00B03064" w:rsidRPr="004B5F5D" w:rsidRDefault="00B03064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数学模型</w:t>
            </w:r>
          </w:p>
        </w:tc>
      </w:tr>
      <w:tr w:rsidR="00B03064" w:rsidRPr="004B5F5D" w:rsidTr="001758D8">
        <w:trPr>
          <w:jc w:val="center"/>
        </w:trPr>
        <w:tc>
          <w:tcPr>
            <w:tcW w:w="697" w:type="pct"/>
            <w:vMerge w:val="restart"/>
          </w:tcPr>
          <w:p w:rsidR="00B03064" w:rsidRPr="004B5F5D" w:rsidRDefault="00B03064" w:rsidP="00ED1C2E">
            <w:pPr>
              <w:spacing w:before="62" w:after="62"/>
              <w:rPr>
                <w:b/>
                <w:color w:val="FFCC0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sz w:val="18"/>
                <w:szCs w:val="18"/>
              </w:rPr>
              <w:t>速度</w:t>
            </w:r>
          </w:p>
        </w:tc>
        <w:tc>
          <w:tcPr>
            <w:tcW w:w="698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移动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860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提高移动速度。</w:t>
            </w:r>
          </w:p>
        </w:tc>
        <w:tc>
          <w:tcPr>
            <w:tcW w:w="1744" w:type="pct"/>
          </w:tcPr>
          <w:p w:rsidR="00B03064" w:rsidRPr="004B5F5D" w:rsidRDefault="00B03064" w:rsidP="007D4562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</w:t>
            </w:r>
            <w:r>
              <w:rPr>
                <w:sz w:val="18"/>
                <w:szCs w:val="18"/>
              </w:rPr>
              <w:t>0</w:t>
            </w:r>
            <w:r w:rsidRPr="004B5F5D">
              <w:rPr>
                <w:sz w:val="18"/>
                <w:szCs w:val="18"/>
              </w:rPr>
              <w:t>(</w:t>
            </w:r>
            <w:r w:rsidRPr="004B5F5D">
              <w:rPr>
                <w:rFonts w:hint="eastAsia"/>
                <w:sz w:val="18"/>
                <w:szCs w:val="18"/>
              </w:rPr>
              <w:t>格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B03064" w:rsidRPr="004B5F5D" w:rsidTr="001758D8">
        <w:trPr>
          <w:jc w:val="center"/>
        </w:trPr>
        <w:tc>
          <w:tcPr>
            <w:tcW w:w="697" w:type="pct"/>
            <w:vMerge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98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反应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860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缩短行动周期。</w:t>
            </w:r>
          </w:p>
        </w:tc>
        <w:tc>
          <w:tcPr>
            <w:tcW w:w="1744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Y=(120%-N*40%)*5(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B03064" w:rsidRPr="004B5F5D" w:rsidTr="001758D8">
        <w:trPr>
          <w:jc w:val="center"/>
        </w:trPr>
        <w:tc>
          <w:tcPr>
            <w:tcW w:w="697" w:type="pct"/>
            <w:vMerge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98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躲闪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860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进行躲闪操作时，降低被物理攻击命中的几率。</w:t>
            </w:r>
          </w:p>
        </w:tc>
        <w:tc>
          <w:tcPr>
            <w:tcW w:w="1744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Y=N*50%</w:t>
            </w:r>
          </w:p>
        </w:tc>
      </w:tr>
      <w:tr w:rsidR="00B03064" w:rsidRPr="004B5F5D" w:rsidTr="001758D8">
        <w:trPr>
          <w:jc w:val="center"/>
        </w:trPr>
        <w:tc>
          <w:tcPr>
            <w:tcW w:w="697" w:type="pct"/>
            <w:vMerge w:val="restar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6699"/>
                <w:sz w:val="18"/>
                <w:szCs w:val="18"/>
              </w:rPr>
              <w:t>力量</w:t>
            </w:r>
          </w:p>
        </w:tc>
        <w:tc>
          <w:tcPr>
            <w:tcW w:w="698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强度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860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增加物理攻击伤害。</w:t>
            </w:r>
          </w:p>
        </w:tc>
        <w:tc>
          <w:tcPr>
            <w:tcW w:w="1744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Y=(1+N*40%)*X</w:t>
            </w:r>
          </w:p>
        </w:tc>
      </w:tr>
      <w:tr w:rsidR="00B03064" w:rsidRPr="004B5F5D" w:rsidTr="001758D8">
        <w:trPr>
          <w:jc w:val="center"/>
        </w:trPr>
        <w:tc>
          <w:tcPr>
            <w:tcW w:w="697" w:type="pct"/>
            <w:vMerge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98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韧性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860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降低被物理攻击暴击的几率。</w:t>
            </w:r>
          </w:p>
        </w:tc>
        <w:tc>
          <w:tcPr>
            <w:tcW w:w="1744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</w:t>
            </w:r>
            <w:r>
              <w:rPr>
                <w:sz w:val="18"/>
                <w:szCs w:val="18"/>
              </w:rPr>
              <w:t>20</w:t>
            </w:r>
            <w:r w:rsidRPr="004B5F5D">
              <w:rPr>
                <w:sz w:val="18"/>
                <w:szCs w:val="18"/>
              </w:rPr>
              <w:t>%</w:t>
            </w:r>
          </w:p>
        </w:tc>
      </w:tr>
      <w:tr w:rsidR="00B03064" w:rsidRPr="004B5F5D" w:rsidTr="001758D8">
        <w:trPr>
          <w:jc w:val="center"/>
        </w:trPr>
        <w:tc>
          <w:tcPr>
            <w:tcW w:w="697" w:type="pct"/>
            <w:vMerge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98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强壮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860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额外减少受到的物理伤害。</w:t>
            </w:r>
          </w:p>
        </w:tc>
        <w:tc>
          <w:tcPr>
            <w:tcW w:w="1744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B03064" w:rsidRPr="004B5F5D" w:rsidTr="001758D8">
        <w:trPr>
          <w:jc w:val="center"/>
        </w:trPr>
        <w:tc>
          <w:tcPr>
            <w:tcW w:w="697" w:type="pct"/>
            <w:vMerge w:val="restar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99FF"/>
                <w:sz w:val="18"/>
                <w:szCs w:val="18"/>
              </w:rPr>
              <w:t>技巧</w:t>
            </w:r>
          </w:p>
        </w:tc>
        <w:tc>
          <w:tcPr>
            <w:tcW w:w="698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防御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860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进行防御操作时，降低被物理攻击命中的几率（需装备盾牌）和所受伤害。</w:t>
            </w:r>
          </w:p>
        </w:tc>
        <w:tc>
          <w:tcPr>
            <w:tcW w:w="1744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防御减伤比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Y=N*20%+20% </w:t>
            </w:r>
            <w:r w:rsidRPr="004B5F5D">
              <w:rPr>
                <w:rFonts w:hint="eastAsia"/>
                <w:sz w:val="18"/>
                <w:szCs w:val="18"/>
              </w:rPr>
              <w:t>格挡减伤比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精确格挡率</w:t>
            </w:r>
          </w:p>
        </w:tc>
      </w:tr>
      <w:tr w:rsidR="00B03064" w:rsidRPr="004B5F5D" w:rsidTr="001758D8">
        <w:trPr>
          <w:jc w:val="center"/>
        </w:trPr>
        <w:tc>
          <w:tcPr>
            <w:tcW w:w="697" w:type="pct"/>
            <w:vMerge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98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暴击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860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增加物理攻击造成暴击的几率。</w:t>
            </w:r>
          </w:p>
        </w:tc>
        <w:tc>
          <w:tcPr>
            <w:tcW w:w="1744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</w:t>
            </w:r>
            <w:r>
              <w:rPr>
                <w:sz w:val="18"/>
                <w:szCs w:val="18"/>
              </w:rPr>
              <w:t>25</w:t>
            </w:r>
            <w:r w:rsidRPr="004B5F5D">
              <w:rPr>
                <w:sz w:val="18"/>
                <w:szCs w:val="18"/>
              </w:rPr>
              <w:t>%</w:t>
            </w:r>
          </w:p>
        </w:tc>
      </w:tr>
      <w:tr w:rsidR="00B03064" w:rsidRPr="004B5F5D" w:rsidTr="001758D8">
        <w:trPr>
          <w:jc w:val="center"/>
        </w:trPr>
        <w:tc>
          <w:tcPr>
            <w:tcW w:w="697" w:type="pct"/>
            <w:vMerge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98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攻速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860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提高物理攻击速度。</w:t>
            </w:r>
          </w:p>
        </w:tc>
        <w:tc>
          <w:tcPr>
            <w:tcW w:w="1744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  <w:tr w:rsidR="00B03064" w:rsidRPr="004B5F5D" w:rsidTr="001758D8">
        <w:trPr>
          <w:jc w:val="center"/>
        </w:trPr>
        <w:tc>
          <w:tcPr>
            <w:tcW w:w="697" w:type="pct"/>
            <w:vMerge w:val="restar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sz w:val="18"/>
                <w:szCs w:val="18"/>
              </w:rPr>
              <w:t>体力</w:t>
            </w:r>
          </w:p>
        </w:tc>
        <w:tc>
          <w:tcPr>
            <w:tcW w:w="698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耐力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860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提高耐力值上限以及回复速度。</w:t>
            </w:r>
          </w:p>
        </w:tc>
        <w:tc>
          <w:tcPr>
            <w:tcW w:w="1744" w:type="pct"/>
          </w:tcPr>
          <w:p w:rsidR="00B03064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Y=(1+N*2)*100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上限</w:t>
            </w:r>
          </w:p>
          <w:p w:rsidR="00B03064" w:rsidRPr="004B5F5D" w:rsidRDefault="00B03064" w:rsidP="00044DB2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Y=4+N*8(</w:t>
            </w:r>
            <w:r>
              <w:rPr>
                <w:rFonts w:hint="eastAsia"/>
                <w:sz w:val="18"/>
                <w:szCs w:val="18"/>
              </w:rPr>
              <w:t>点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秒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回复速度</w:t>
            </w:r>
          </w:p>
        </w:tc>
      </w:tr>
      <w:tr w:rsidR="00B03064" w:rsidRPr="004B5F5D" w:rsidTr="001758D8">
        <w:trPr>
          <w:jc w:val="center"/>
        </w:trPr>
        <w:tc>
          <w:tcPr>
            <w:tcW w:w="697" w:type="pct"/>
            <w:vMerge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98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体能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860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提高体能值上限。</w:t>
            </w:r>
          </w:p>
        </w:tc>
        <w:tc>
          <w:tcPr>
            <w:tcW w:w="1744" w:type="pct"/>
          </w:tcPr>
          <w:p w:rsidR="00B03064" w:rsidRPr="004B5F5D" w:rsidRDefault="00B03064" w:rsidP="00DA09FC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</w:t>
            </w:r>
            <w:r>
              <w:rPr>
                <w:sz w:val="18"/>
                <w:szCs w:val="18"/>
              </w:rPr>
              <w:t>5</w:t>
            </w:r>
            <w:r w:rsidRPr="004B5F5D">
              <w:rPr>
                <w:sz w:val="18"/>
                <w:szCs w:val="18"/>
              </w:rPr>
              <w:t>000</w:t>
            </w:r>
          </w:p>
        </w:tc>
      </w:tr>
      <w:tr w:rsidR="00B03064" w:rsidRPr="004B5F5D" w:rsidTr="001758D8">
        <w:trPr>
          <w:jc w:val="center"/>
        </w:trPr>
        <w:tc>
          <w:tcPr>
            <w:tcW w:w="697" w:type="pct"/>
            <w:vMerge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98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生命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860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HP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1744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Y=(1+N)*1000</w:t>
            </w:r>
          </w:p>
        </w:tc>
      </w:tr>
      <w:tr w:rsidR="00B03064" w:rsidRPr="004B5F5D" w:rsidTr="001758D8">
        <w:trPr>
          <w:jc w:val="center"/>
        </w:trPr>
        <w:tc>
          <w:tcPr>
            <w:tcW w:w="697" w:type="pct"/>
            <w:vMerge w:val="restar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CC00FF"/>
                <w:sz w:val="18"/>
                <w:szCs w:val="18"/>
              </w:rPr>
              <w:t>智慧</w:t>
            </w:r>
          </w:p>
        </w:tc>
        <w:tc>
          <w:tcPr>
            <w:tcW w:w="698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魔力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860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提高魔法伤害和效果。</w:t>
            </w:r>
          </w:p>
        </w:tc>
        <w:tc>
          <w:tcPr>
            <w:tcW w:w="1744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Y=N*X</w:t>
            </w:r>
          </w:p>
        </w:tc>
      </w:tr>
      <w:tr w:rsidR="00B03064" w:rsidRPr="004B5F5D" w:rsidTr="001758D8">
        <w:trPr>
          <w:jc w:val="center"/>
        </w:trPr>
        <w:tc>
          <w:tcPr>
            <w:tcW w:w="697" w:type="pct"/>
            <w:vMerge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98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重击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860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增加法术造成暴击的几率。</w:t>
            </w:r>
          </w:p>
        </w:tc>
        <w:tc>
          <w:tcPr>
            <w:tcW w:w="1744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</w:t>
            </w:r>
            <w:r>
              <w:rPr>
                <w:sz w:val="18"/>
                <w:szCs w:val="18"/>
              </w:rPr>
              <w:t>2</w:t>
            </w:r>
            <w:r w:rsidRPr="004B5F5D">
              <w:rPr>
                <w:sz w:val="18"/>
                <w:szCs w:val="18"/>
              </w:rPr>
              <w:t>0%</w:t>
            </w:r>
          </w:p>
        </w:tc>
      </w:tr>
      <w:tr w:rsidR="00B03064" w:rsidRPr="004B5F5D" w:rsidTr="001758D8">
        <w:trPr>
          <w:jc w:val="center"/>
        </w:trPr>
        <w:tc>
          <w:tcPr>
            <w:tcW w:w="697" w:type="pct"/>
            <w:vMerge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98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法力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860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1744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Y=N*1000</w:t>
            </w:r>
          </w:p>
        </w:tc>
      </w:tr>
      <w:tr w:rsidR="00B03064" w:rsidRPr="004B5F5D" w:rsidTr="001758D8">
        <w:trPr>
          <w:jc w:val="center"/>
        </w:trPr>
        <w:tc>
          <w:tcPr>
            <w:tcW w:w="697" w:type="pct"/>
            <w:vMerge w:val="restar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00FF"/>
                <w:sz w:val="18"/>
                <w:szCs w:val="18"/>
              </w:rPr>
              <w:t>精神力</w:t>
            </w:r>
          </w:p>
        </w:tc>
        <w:tc>
          <w:tcPr>
            <w:tcW w:w="698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精力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860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回复速度。</w:t>
            </w:r>
          </w:p>
        </w:tc>
        <w:tc>
          <w:tcPr>
            <w:tcW w:w="1744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Y=N*10(</w:t>
            </w:r>
            <w:r w:rsidRPr="004B5F5D">
              <w:rPr>
                <w:rFonts w:hint="eastAsia"/>
                <w:sz w:val="18"/>
                <w:szCs w:val="18"/>
              </w:rPr>
              <w:t>点</w:t>
            </w:r>
            <w:r w:rsidRPr="004B5F5D">
              <w:rPr>
                <w:sz w:val="18"/>
                <w:szCs w:val="18"/>
              </w:rPr>
              <w:t>/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B03064" w:rsidRPr="004B5F5D" w:rsidTr="001758D8">
        <w:trPr>
          <w:jc w:val="center"/>
        </w:trPr>
        <w:tc>
          <w:tcPr>
            <w:tcW w:w="697" w:type="pct"/>
            <w:vMerge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98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屏障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860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额外减少受到的魔法伤害。</w:t>
            </w:r>
          </w:p>
        </w:tc>
        <w:tc>
          <w:tcPr>
            <w:tcW w:w="1744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B03064" w:rsidRPr="004B5F5D" w:rsidTr="001758D8">
        <w:trPr>
          <w:jc w:val="center"/>
        </w:trPr>
        <w:tc>
          <w:tcPr>
            <w:tcW w:w="697" w:type="pct"/>
            <w:vMerge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98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急速</w:t>
            </w:r>
          </w:p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860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提高法术施放速度。</w:t>
            </w:r>
          </w:p>
        </w:tc>
        <w:tc>
          <w:tcPr>
            <w:tcW w:w="1744" w:type="pct"/>
          </w:tcPr>
          <w:p w:rsidR="00B03064" w:rsidRPr="004B5F5D" w:rsidRDefault="00B03064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</w:tbl>
    <w:p w:rsidR="00B03064" w:rsidRDefault="00B03064" w:rsidP="00907248">
      <w:pPr>
        <w:spacing w:before="62" w:after="62"/>
        <w:ind w:firstLine="420"/>
      </w:pPr>
      <w:bookmarkStart w:id="17" w:name="_Toc522640342"/>
      <w:bookmarkStart w:id="18" w:name="_Toc522640891"/>
      <w:r>
        <w:rPr>
          <w:rFonts w:hint="eastAsia"/>
        </w:rPr>
        <w:t>耐力相关的数学模型如下：</w:t>
      </w:r>
    </w:p>
    <w:p w:rsidR="00B03064" w:rsidRDefault="00B03064" w:rsidP="001711F6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耐力当前上限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耐力初始上限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=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体能当前值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体能上限</w:t>
      </w:r>
    </w:p>
    <w:p w:rsidR="00B03064" w:rsidRDefault="00B03064" w:rsidP="00CC7DBB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>
        <w:rPr>
          <w:rFonts w:ascii="仿宋" w:eastAsia="幼圆" w:hAnsi="仿宋" w:hint="eastAsia"/>
          <w:i/>
          <w:kern w:val="0"/>
          <w:sz w:val="20"/>
          <w:szCs w:val="20"/>
        </w:rPr>
        <w:t>耐力当前回复速度</w:t>
      </w:r>
      <w:r>
        <w:rPr>
          <w:rFonts w:ascii="仿宋" w:eastAsia="幼圆" w:hAnsi="仿宋"/>
          <w:i/>
          <w:kern w:val="0"/>
          <w:sz w:val="20"/>
          <w:szCs w:val="20"/>
        </w:rPr>
        <w:t>=</w:t>
      </w:r>
      <w:r>
        <w:rPr>
          <w:rFonts w:ascii="仿宋" w:eastAsia="幼圆" w:hAnsi="仿宋" w:hint="eastAsia"/>
          <w:i/>
          <w:kern w:val="0"/>
          <w:sz w:val="20"/>
          <w:szCs w:val="20"/>
        </w:rPr>
        <w:t>耐力初始回复速度</w:t>
      </w:r>
      <w:r>
        <w:rPr>
          <w:rFonts w:ascii="仿宋" w:eastAsia="幼圆" w:hAnsi="仿宋"/>
          <w:i/>
          <w:kern w:val="0"/>
          <w:sz w:val="20"/>
          <w:szCs w:val="20"/>
        </w:rPr>
        <w:t>*(0.5+0.5*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体能当前值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体能上限</w:t>
      </w:r>
      <w:r>
        <w:rPr>
          <w:rFonts w:ascii="仿宋" w:eastAsia="幼圆" w:hAnsi="仿宋"/>
          <w:i/>
          <w:kern w:val="0"/>
          <w:sz w:val="20"/>
          <w:szCs w:val="20"/>
        </w:rPr>
        <w:t>)</w:t>
      </w:r>
    </w:p>
    <w:p w:rsidR="00B03064" w:rsidRPr="006E3E4B" w:rsidRDefault="00B03064" w:rsidP="00CC7DBB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>
        <w:rPr>
          <w:rFonts w:ascii="仿宋" w:eastAsia="幼圆" w:hAnsi="仿宋" w:hint="eastAsia"/>
          <w:i/>
          <w:kern w:val="0"/>
          <w:sz w:val="20"/>
          <w:szCs w:val="20"/>
        </w:rPr>
        <w:t>移动耐力消耗</w:t>
      </w:r>
      <w:r>
        <w:rPr>
          <w:rFonts w:ascii="仿宋" w:eastAsia="幼圆" w:hAnsi="仿宋"/>
          <w:i/>
          <w:kern w:val="0"/>
          <w:sz w:val="20"/>
          <w:szCs w:val="20"/>
        </w:rPr>
        <w:t>=</w:t>
      </w:r>
      <w:r>
        <w:rPr>
          <w:rFonts w:ascii="仿宋" w:eastAsia="幼圆" w:hAnsi="仿宋" w:hint="eastAsia"/>
          <w:i/>
          <w:kern w:val="0"/>
          <w:sz w:val="20"/>
          <w:szCs w:val="20"/>
        </w:rPr>
        <w:t>路程</w:t>
      </w:r>
      <w:r>
        <w:rPr>
          <w:rFonts w:ascii="仿宋" w:eastAsia="幼圆" w:hAnsi="仿宋"/>
          <w:i/>
          <w:kern w:val="0"/>
          <w:sz w:val="20"/>
          <w:szCs w:val="20"/>
        </w:rPr>
        <w:t>(</w:t>
      </w:r>
      <w:r>
        <w:rPr>
          <w:rFonts w:ascii="仿宋" w:eastAsia="幼圆" w:hAnsi="仿宋" w:hint="eastAsia"/>
          <w:i/>
          <w:kern w:val="0"/>
          <w:sz w:val="20"/>
          <w:szCs w:val="20"/>
        </w:rPr>
        <w:t>格数</w:t>
      </w:r>
      <w:r>
        <w:rPr>
          <w:rFonts w:ascii="仿宋" w:eastAsia="幼圆" w:hAnsi="仿宋"/>
          <w:i/>
          <w:kern w:val="0"/>
          <w:sz w:val="20"/>
          <w:szCs w:val="20"/>
        </w:rPr>
        <w:t>)*8</w:t>
      </w:r>
      <w:bookmarkStart w:id="19" w:name="_GoBack"/>
      <w:bookmarkEnd w:id="19"/>
    </w:p>
    <w:p w:rsidR="00B03064" w:rsidRDefault="00B03064" w:rsidP="00400276">
      <w:pPr>
        <w:spacing w:before="62" w:after="62"/>
        <w:ind w:firstLine="420"/>
      </w:pPr>
      <w:r>
        <w:rPr>
          <w:rFonts w:hint="eastAsia"/>
        </w:rPr>
        <w:t>暴击相关的数学模型如下：</w:t>
      </w:r>
    </w:p>
    <w:p w:rsidR="00B03064" w:rsidRDefault="00B03064" w:rsidP="00400276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>
        <w:rPr>
          <w:rFonts w:ascii="仿宋" w:eastAsia="幼圆" w:hAnsi="仿宋" w:hint="eastAsia"/>
          <w:i/>
          <w:kern w:val="0"/>
          <w:sz w:val="20"/>
          <w:szCs w:val="20"/>
        </w:rPr>
        <w:t>暴击伤害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=</w:t>
      </w:r>
      <w:r>
        <w:rPr>
          <w:rFonts w:ascii="仿宋" w:eastAsia="幼圆" w:hAnsi="仿宋" w:hint="eastAsia"/>
          <w:i/>
          <w:kern w:val="0"/>
          <w:sz w:val="20"/>
          <w:szCs w:val="20"/>
        </w:rPr>
        <w:t>正常伤害</w:t>
      </w:r>
      <w:r>
        <w:rPr>
          <w:rFonts w:ascii="仿宋" w:eastAsia="幼圆" w:hAnsi="仿宋"/>
          <w:i/>
          <w:kern w:val="0"/>
          <w:sz w:val="20"/>
          <w:szCs w:val="20"/>
        </w:rPr>
        <w:t>*(1.5+</w:t>
      </w:r>
      <w:r>
        <w:rPr>
          <w:rFonts w:ascii="仿宋" w:eastAsia="幼圆" w:hAnsi="仿宋" w:hint="eastAsia"/>
          <w:i/>
          <w:kern w:val="0"/>
          <w:sz w:val="20"/>
          <w:szCs w:val="20"/>
        </w:rPr>
        <w:t>额外暴击伤害加成</w:t>
      </w:r>
      <w:r>
        <w:rPr>
          <w:rFonts w:ascii="仿宋" w:eastAsia="幼圆" w:hAnsi="仿宋"/>
          <w:i/>
          <w:kern w:val="0"/>
          <w:sz w:val="20"/>
          <w:szCs w:val="20"/>
        </w:rPr>
        <w:t>)</w:t>
      </w:r>
    </w:p>
    <w:p w:rsidR="00B03064" w:rsidRDefault="00B03064" w:rsidP="006157FC">
      <w:pPr>
        <w:pStyle w:val="1"/>
      </w:pPr>
      <w:r>
        <w:br w:type="page"/>
      </w:r>
      <w:bookmarkStart w:id="20" w:name="_Toc525301637"/>
      <w:r>
        <w:rPr>
          <w:rFonts w:hint="eastAsia"/>
        </w:rPr>
        <w:t>三</w:t>
      </w:r>
      <w:r>
        <w:t>.</w:t>
      </w:r>
      <w:r>
        <w:rPr>
          <w:rFonts w:hint="eastAsia"/>
        </w:rPr>
        <w:t>角色一般属性</w:t>
      </w:r>
      <w:bookmarkEnd w:id="17"/>
      <w:bookmarkEnd w:id="18"/>
      <w:bookmarkEnd w:id="20"/>
    </w:p>
    <w:p w:rsidR="00B03064" w:rsidRDefault="00B03064" w:rsidP="000B5E58">
      <w:pPr>
        <w:spacing w:before="62" w:after="62"/>
        <w:ind w:firstLineChars="200" w:firstLine="31680"/>
        <w:rPr>
          <w:szCs w:val="20"/>
        </w:rPr>
      </w:pPr>
      <w:r>
        <w:rPr>
          <w:rFonts w:hint="eastAsia"/>
          <w:szCs w:val="20"/>
        </w:rPr>
        <w:t>游戏中直接用于计算的各种数据。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23"/>
        <w:gridCol w:w="1704"/>
        <w:gridCol w:w="5795"/>
      </w:tblGrid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shd w:val="clear" w:color="auto" w:fill="99CCFF"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大类</w:t>
            </w:r>
          </w:p>
        </w:tc>
        <w:tc>
          <w:tcPr>
            <w:tcW w:w="1000" w:type="pct"/>
            <w:shd w:val="clear" w:color="auto" w:fill="99CCFF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属性名</w:t>
            </w:r>
          </w:p>
        </w:tc>
        <w:tc>
          <w:tcPr>
            <w:tcW w:w="3400" w:type="pct"/>
            <w:shd w:val="clear" w:color="auto" w:fill="99CCFF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说明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kern w:val="0"/>
                <w:sz w:val="18"/>
                <w:szCs w:val="18"/>
              </w:rPr>
              <w:t>行动类</w:t>
            </w: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移动速度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利用单次行动机会最多能移动多少格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行动周期</w:t>
            </w:r>
          </w:p>
        </w:tc>
        <w:tc>
          <w:tcPr>
            <w:tcW w:w="3400" w:type="pct"/>
          </w:tcPr>
          <w:p w:rsidR="00B03064" w:rsidRPr="004B5F5D" w:rsidRDefault="00B03064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两次行动机会之间相隔的时间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kern w:val="0"/>
                <w:sz w:val="18"/>
                <w:szCs w:val="18"/>
              </w:rPr>
              <w:t>续航类</w:t>
            </w: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b/>
                <w:color w:val="33CC33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耐力值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耐力当前值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耐力上限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耐力最大值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耐力消耗比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耐力消耗增加或减少的比例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耐力回复速度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耐力的每秒回复量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体能值</w:t>
            </w:r>
          </w:p>
        </w:tc>
        <w:tc>
          <w:tcPr>
            <w:tcW w:w="3400" w:type="pct"/>
          </w:tcPr>
          <w:p w:rsidR="00B03064" w:rsidRPr="004B5F5D" w:rsidRDefault="00B03064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体能当前值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体能上限</w:t>
            </w:r>
          </w:p>
        </w:tc>
        <w:tc>
          <w:tcPr>
            <w:tcW w:w="3400" w:type="pct"/>
          </w:tcPr>
          <w:p w:rsidR="00B03064" w:rsidRPr="004B5F5D" w:rsidRDefault="00B03064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体能最大值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消耗比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消耗增加或减少的比例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回复速度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的每秒回复量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6699"/>
                <w:kern w:val="0"/>
                <w:sz w:val="18"/>
                <w:szCs w:val="18"/>
              </w:rPr>
              <w:t>物攻类</w:t>
            </w: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普通攻击伤害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普通攻击所能造成的伤害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普通攻击速度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普通攻击所需消耗的时间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D30BEB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物攻加成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3400" w:type="pct"/>
          </w:tcPr>
          <w:p w:rsidR="00B03064" w:rsidRPr="004B5F5D" w:rsidRDefault="00B03064" w:rsidP="00A7391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物理攻击受到加成的百分比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D30BEB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物攻加成值</w:t>
            </w:r>
          </w:p>
        </w:tc>
        <w:tc>
          <w:tcPr>
            <w:tcW w:w="3400" w:type="pct"/>
          </w:tcPr>
          <w:p w:rsidR="00B03064" w:rsidRPr="004B5F5D" w:rsidRDefault="00B03064" w:rsidP="00165DD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物理攻击受到加成的数值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物攻加速比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物理攻击速度受到加成的比例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命中率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物理攻击命中</w:t>
            </w:r>
            <w:r>
              <w:rPr>
                <w:rFonts w:ascii="宋体" w:hint="eastAsia"/>
                <w:kern w:val="0"/>
                <w:sz w:val="18"/>
                <w:szCs w:val="18"/>
              </w:rPr>
              <w:t>的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几率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物理暴击率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物理攻击造成暴击的几率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物理暴击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伤害</w:t>
            </w:r>
          </w:p>
        </w:tc>
        <w:tc>
          <w:tcPr>
            <w:tcW w:w="3400" w:type="pct"/>
          </w:tcPr>
          <w:p w:rsidR="00B03064" w:rsidRPr="004B5F5D" w:rsidRDefault="00B03064" w:rsidP="00FE0D0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物理攻击暴击伤害的比例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0F3125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射程变动</w:t>
            </w:r>
          </w:p>
        </w:tc>
        <w:tc>
          <w:tcPr>
            <w:tcW w:w="3400" w:type="pct"/>
          </w:tcPr>
          <w:p w:rsidR="00B03064" w:rsidRPr="004B5F5D" w:rsidRDefault="00B03064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远程攻击的射程变动比例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实际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的最小、最大射程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99FF"/>
                <w:kern w:val="0"/>
                <w:sz w:val="18"/>
                <w:szCs w:val="18"/>
              </w:rPr>
              <w:t>物防类</w:t>
            </w:r>
          </w:p>
        </w:tc>
        <w:tc>
          <w:tcPr>
            <w:tcW w:w="1000" w:type="pct"/>
          </w:tcPr>
          <w:p w:rsidR="00B03064" w:rsidRPr="004B5F5D" w:rsidRDefault="00B03064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护甲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3400" w:type="pct"/>
          </w:tcPr>
          <w:p w:rsidR="00B03064" w:rsidRPr="004B5F5D" w:rsidRDefault="00B03064" w:rsidP="009A436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影响“物理减伤比”属性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D853E6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物理减伤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3400" w:type="pct"/>
          </w:tcPr>
          <w:p w:rsidR="00B03064" w:rsidRPr="004B5F5D" w:rsidRDefault="00B03064" w:rsidP="007D5F6A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受到物理攻击时，伤害减少的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比例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D853E6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物理减伤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3400" w:type="pct"/>
          </w:tcPr>
          <w:p w:rsidR="00B03064" w:rsidRPr="004B5F5D" w:rsidRDefault="00B03064" w:rsidP="003F1BC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时，伤害减少的数值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725FA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被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变动</w:t>
            </w:r>
          </w:p>
        </w:tc>
        <w:tc>
          <w:tcPr>
            <w:tcW w:w="3400" w:type="pct"/>
          </w:tcPr>
          <w:p w:rsidR="00B03064" w:rsidRPr="004B5F5D" w:rsidRDefault="00B03064" w:rsidP="00725FA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受到物理攻击时，暴击的触发几率</w:t>
            </w:r>
            <w:r>
              <w:rPr>
                <w:rFonts w:ascii="宋体" w:hint="eastAsia"/>
                <w:kern w:val="0"/>
                <w:sz w:val="18"/>
                <w:szCs w:val="18"/>
              </w:rPr>
              <w:t>的变动比率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被命中率变动</w:t>
            </w:r>
          </w:p>
        </w:tc>
        <w:tc>
          <w:tcPr>
            <w:tcW w:w="3400" w:type="pct"/>
          </w:tcPr>
          <w:p w:rsidR="00B03064" w:rsidRPr="004B5F5D" w:rsidRDefault="00B03064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被物理攻击命中的几率的变动比率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85721B" w:rsidRDefault="00B03064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躲避率</w:t>
            </w:r>
          </w:p>
        </w:tc>
        <w:tc>
          <w:tcPr>
            <w:tcW w:w="3400" w:type="pct"/>
          </w:tcPr>
          <w:p w:rsidR="00B03064" w:rsidRPr="004B5F5D" w:rsidRDefault="00B03064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躲闪攻击的成功率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精确格挡率</w:t>
            </w:r>
          </w:p>
        </w:tc>
        <w:tc>
          <w:tcPr>
            <w:tcW w:w="3400" w:type="pct"/>
          </w:tcPr>
          <w:p w:rsidR="00B03064" w:rsidRPr="004B5F5D" w:rsidRDefault="00B03064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格挡攻击时，免除全部伤害的几率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格挡率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格挡攻击的成功率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格挡减伤比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成功格挡攻击时的减伤比例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A5400C">
            <w:pPr>
              <w:spacing w:before="62" w:after="62"/>
              <w:ind w:left="2520" w:hanging="2520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防御减伤比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防御攻击时的减伤比例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CC00FF"/>
                <w:kern w:val="0"/>
                <w:sz w:val="18"/>
                <w:szCs w:val="18"/>
              </w:rPr>
              <w:t>魔攻类</w:t>
            </w: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魔法强度比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法术实际效果与最大效果的比例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51021B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法强度值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效果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额外增加</w:t>
            </w:r>
            <w:r>
              <w:rPr>
                <w:rFonts w:ascii="宋体" w:hint="eastAsia"/>
                <w:kern w:val="0"/>
                <w:sz w:val="18"/>
                <w:szCs w:val="18"/>
              </w:rPr>
              <w:t>的数值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施法加速比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法术施放速度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加成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的比例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魔法暴击率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法术效果造成暴击的几率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魔法暴击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伤害</w:t>
            </w:r>
          </w:p>
        </w:tc>
        <w:tc>
          <w:tcPr>
            <w:tcW w:w="3400" w:type="pct"/>
          </w:tcPr>
          <w:p w:rsidR="00B03064" w:rsidRPr="004B5F5D" w:rsidRDefault="00B03064" w:rsidP="007A754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法术攻击暴击伤害的比例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施法距离变动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法术标准施法距离的变动比例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00FF"/>
                <w:kern w:val="0"/>
                <w:sz w:val="18"/>
                <w:szCs w:val="18"/>
              </w:rPr>
              <w:t>魔防类</w:t>
            </w: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魔法抑制比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或法术减益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时，效果</w:t>
            </w:r>
            <w:r>
              <w:rPr>
                <w:rFonts w:ascii="宋体" w:hint="eastAsia"/>
                <w:kern w:val="0"/>
                <w:sz w:val="18"/>
                <w:szCs w:val="18"/>
              </w:rPr>
              <w:t>降低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的比例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b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魔法抑制值</w:t>
            </w:r>
          </w:p>
        </w:tc>
        <w:tc>
          <w:tcPr>
            <w:tcW w:w="3400" w:type="pct"/>
          </w:tcPr>
          <w:p w:rsidR="00B03064" w:rsidRPr="004B5F5D" w:rsidRDefault="00B03064" w:rsidP="00476A1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或法术减益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时，效果</w:t>
            </w:r>
            <w:r>
              <w:rPr>
                <w:rFonts w:ascii="宋体" w:hint="eastAsia"/>
                <w:kern w:val="0"/>
                <w:sz w:val="18"/>
                <w:szCs w:val="18"/>
              </w:rPr>
              <w:t>降低的数值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FA4D63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被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变动</w:t>
            </w:r>
          </w:p>
        </w:tc>
        <w:tc>
          <w:tcPr>
            <w:tcW w:w="3400" w:type="pct"/>
          </w:tcPr>
          <w:p w:rsidR="00B03064" w:rsidRPr="004B5F5D" w:rsidRDefault="00B03064" w:rsidP="00FA4D63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受到法术攻击时，暴击的触发几率</w:t>
            </w:r>
            <w:r>
              <w:rPr>
                <w:rFonts w:ascii="宋体" w:hint="eastAsia"/>
                <w:kern w:val="0"/>
                <w:sz w:val="18"/>
                <w:szCs w:val="18"/>
              </w:rPr>
              <w:t>的变动比率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光系抗性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受到光系法术攻击时，降低效果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暗系抗性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受到暗系法术攻击时，降低效果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rFonts w:ascii="宋体"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水系抗性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受到水系法术攻击时，降低效果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火系抗性</w:t>
            </w:r>
          </w:p>
        </w:tc>
        <w:tc>
          <w:tcPr>
            <w:tcW w:w="3400" w:type="pct"/>
          </w:tcPr>
          <w:p w:rsidR="00B03064" w:rsidRPr="004B5F5D" w:rsidRDefault="00B03064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受到火系法术攻击时，降低效果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B03064" w:rsidRPr="004B5F5D" w:rsidRDefault="00B03064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948A54"/>
                <w:kern w:val="0"/>
                <w:sz w:val="18"/>
                <w:szCs w:val="18"/>
              </w:rPr>
              <w:t>辅助类</w:t>
            </w:r>
          </w:p>
        </w:tc>
        <w:tc>
          <w:tcPr>
            <w:tcW w:w="1000" w:type="pct"/>
          </w:tcPr>
          <w:p w:rsidR="00B03064" w:rsidRPr="004B5F5D" w:rsidRDefault="00B03064" w:rsidP="001D45DA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受到治疗比</w:t>
            </w:r>
          </w:p>
        </w:tc>
        <w:tc>
          <w:tcPr>
            <w:tcW w:w="3400" w:type="pct"/>
          </w:tcPr>
          <w:p w:rsidR="00B03064" w:rsidRPr="004B5F5D" w:rsidRDefault="00B03064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受到治疗时，效果变动的比例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1D45DA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3400" w:type="pct"/>
          </w:tcPr>
          <w:p w:rsidR="00B03064" w:rsidRPr="004B5F5D" w:rsidRDefault="00B03064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受到治疗时，效果变动量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06136C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视野变动</w:t>
            </w:r>
          </w:p>
        </w:tc>
        <w:tc>
          <w:tcPr>
            <w:tcW w:w="3400" w:type="pct"/>
          </w:tcPr>
          <w:p w:rsidR="00B03064" w:rsidRPr="004B5F5D" w:rsidRDefault="00B03064" w:rsidP="0006136C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视野范围变动比例</w:t>
            </w:r>
          </w:p>
        </w:tc>
      </w:tr>
      <w:tr w:rsidR="00B03064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B03064" w:rsidRPr="004B5F5D" w:rsidRDefault="00B03064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B03064" w:rsidRPr="004B5F5D" w:rsidRDefault="00B03064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</w:t>
            </w:r>
          </w:p>
        </w:tc>
        <w:tc>
          <w:tcPr>
            <w:tcW w:w="3400" w:type="pct"/>
          </w:tcPr>
          <w:p w:rsidR="00B03064" w:rsidRPr="004B5F5D" w:rsidRDefault="00B03064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实际的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格数</w:t>
            </w:r>
          </w:p>
        </w:tc>
      </w:tr>
    </w:tbl>
    <w:p w:rsidR="00B03064" w:rsidRDefault="00B03064" w:rsidP="00CC7DBB">
      <w:pPr>
        <w:spacing w:before="62" w:after="62"/>
        <w:rPr>
          <w:kern w:val="44"/>
        </w:rPr>
      </w:pPr>
      <w:bookmarkStart w:id="21" w:name="_Toc522640343"/>
      <w:bookmarkStart w:id="22" w:name="_Toc522640892"/>
    </w:p>
    <w:p w:rsidR="00B03064" w:rsidRDefault="00B03064" w:rsidP="006157FC">
      <w:pPr>
        <w:pStyle w:val="1"/>
      </w:pPr>
      <w:r>
        <w:br w:type="page"/>
      </w:r>
      <w:bookmarkStart w:id="23" w:name="_Toc525301638"/>
      <w:r>
        <w:rPr>
          <w:rFonts w:hint="eastAsia"/>
        </w:rPr>
        <w:t>四</w:t>
      </w:r>
      <w:r>
        <w:t>.</w:t>
      </w:r>
      <w:r>
        <w:rPr>
          <w:rFonts w:hint="eastAsia"/>
        </w:rPr>
        <w:t>人物类型</w:t>
      </w:r>
      <w:bookmarkEnd w:id="21"/>
      <w:bookmarkEnd w:id="22"/>
      <w:bookmarkEnd w:id="23"/>
    </w:p>
    <w:p w:rsidR="00B03064" w:rsidRDefault="00B03064" w:rsidP="000B5E58">
      <w:pPr>
        <w:spacing w:before="62" w:after="62"/>
        <w:ind w:firstLineChars="200" w:firstLine="31680"/>
      </w:pPr>
      <w:r>
        <w:rPr>
          <w:rFonts w:hint="eastAsia"/>
        </w:rPr>
        <w:t>本期开发暂不考虑角色的职业。</w:t>
      </w:r>
    </w:p>
    <w:p w:rsidR="00B03064" w:rsidRDefault="00B03064">
      <w:pPr>
        <w:widowControl/>
        <w:jc w:val="left"/>
        <w:rPr>
          <w:b/>
          <w:bCs/>
          <w:kern w:val="44"/>
          <w:sz w:val="44"/>
          <w:szCs w:val="44"/>
        </w:rPr>
      </w:pPr>
      <w:bookmarkStart w:id="24" w:name="_Toc522640344"/>
      <w:bookmarkStart w:id="25" w:name="_Toc522640893"/>
    </w:p>
    <w:p w:rsidR="00B03064" w:rsidRDefault="00B03064" w:rsidP="006157FC">
      <w:pPr>
        <w:pStyle w:val="1"/>
      </w:pPr>
      <w:r>
        <w:br w:type="page"/>
      </w:r>
      <w:bookmarkStart w:id="26" w:name="_Toc525301639"/>
      <w:r>
        <w:rPr>
          <w:rFonts w:hint="eastAsia"/>
        </w:rPr>
        <w:t>五</w:t>
      </w:r>
      <w:r>
        <w:t>.</w:t>
      </w:r>
      <w:r>
        <w:rPr>
          <w:rFonts w:hint="eastAsia"/>
        </w:rPr>
        <w:t>元素</w:t>
      </w:r>
      <w:bookmarkEnd w:id="24"/>
      <w:bookmarkEnd w:id="25"/>
      <w:bookmarkEnd w:id="26"/>
    </w:p>
    <w:p w:rsidR="00B03064" w:rsidRDefault="00B03064" w:rsidP="000B5E58">
      <w:pPr>
        <w:pStyle w:val="2"/>
        <w:ind w:firstLine="31680"/>
      </w:pPr>
      <w:bookmarkStart w:id="27" w:name="_Toc522640345"/>
      <w:bookmarkStart w:id="28" w:name="_Toc522640894"/>
      <w:bookmarkStart w:id="29" w:name="_Toc525301640"/>
      <w:r>
        <w:t>1.</w:t>
      </w:r>
      <w:r>
        <w:rPr>
          <w:rFonts w:hint="eastAsia"/>
        </w:rPr>
        <w:t>各系法术效果加成与天气、季节、时段的关系表</w:t>
      </w:r>
      <w:bookmarkEnd w:id="27"/>
      <w:bookmarkEnd w:id="28"/>
      <w:bookmarkEnd w:id="29"/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79"/>
        <w:gridCol w:w="1278"/>
        <w:gridCol w:w="852"/>
        <w:gridCol w:w="852"/>
        <w:gridCol w:w="852"/>
        <w:gridCol w:w="852"/>
      </w:tblGrid>
      <w:tr w:rsidR="00B03064" w:rsidRPr="004B5F5D" w:rsidTr="00024888">
        <w:trPr>
          <w:trHeight w:hRule="exact" w:val="397"/>
          <w:jc w:val="center"/>
        </w:trPr>
        <w:tc>
          <w:tcPr>
            <w:tcW w:w="750" w:type="pct"/>
            <w:gridSpan w:val="2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500" w:type="pct"/>
            <w:shd w:val="clear" w:color="auto" w:fill="FFFFE0"/>
          </w:tcPr>
          <w:p w:rsidR="00B03064" w:rsidRPr="004B5F5D" w:rsidRDefault="00B03064" w:rsidP="00ED1C2E">
            <w:pPr>
              <w:spacing w:before="62" w:after="62"/>
              <w:rPr>
                <w:rFonts w:ascii="黑体" w:eastAsia="黑体" w:hAnsi="黑体"/>
                <w:b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Cs w:val="20"/>
              </w:rPr>
              <w:t>光</w:t>
            </w:r>
          </w:p>
        </w:tc>
        <w:tc>
          <w:tcPr>
            <w:tcW w:w="500" w:type="pct"/>
            <w:shd w:val="clear" w:color="auto" w:fill="804080"/>
          </w:tcPr>
          <w:p w:rsidR="00B03064" w:rsidRPr="004B5F5D" w:rsidRDefault="00B03064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暗</w:t>
            </w:r>
          </w:p>
        </w:tc>
        <w:tc>
          <w:tcPr>
            <w:tcW w:w="500" w:type="pct"/>
            <w:shd w:val="clear" w:color="auto" w:fill="99CCFF"/>
          </w:tcPr>
          <w:p w:rsidR="00B03064" w:rsidRPr="004B5F5D" w:rsidRDefault="00B03064" w:rsidP="00ED1C2E">
            <w:pPr>
              <w:spacing w:before="62" w:after="62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水</w:t>
            </w:r>
          </w:p>
        </w:tc>
        <w:tc>
          <w:tcPr>
            <w:tcW w:w="500" w:type="pct"/>
            <w:shd w:val="clear" w:color="auto" w:fill="FF5050"/>
          </w:tcPr>
          <w:p w:rsidR="00B03064" w:rsidRPr="004B5F5D" w:rsidRDefault="00B03064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火</w:t>
            </w: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B03064" w:rsidRPr="004B5F5D" w:rsidRDefault="00B03064" w:rsidP="00ED1C2E">
            <w:pPr>
              <w:spacing w:before="62" w:after="62"/>
              <w:rPr>
                <w:color w:val="000000"/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天气</w:t>
            </w: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大雨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小雨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阴天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多云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晴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</w:tr>
      <w:tr w:rsidR="00B03064" w:rsidRPr="004B5F5D" w:rsidTr="002602B6">
        <w:trPr>
          <w:trHeight w:hRule="exact" w:val="28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季节</w:t>
            </w: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初春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春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初夏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夏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初秋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秋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初冬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冬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B03064" w:rsidRPr="004B5F5D" w:rsidTr="002602B6">
        <w:trPr>
          <w:trHeight w:hRule="exact" w:val="28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时段</w:t>
            </w: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清晨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上午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正午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下午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傍晚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入夜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午夜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B03064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B03064" w:rsidRPr="004B5F5D" w:rsidRDefault="00B03064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凌晨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B03064" w:rsidRPr="004B5F5D" w:rsidRDefault="00B03064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</w:tbl>
    <w:p w:rsidR="00B03064" w:rsidRDefault="00B03064" w:rsidP="00B03064">
      <w:pPr>
        <w:pStyle w:val="2"/>
        <w:ind w:firstLine="31680"/>
      </w:pPr>
      <w:bookmarkStart w:id="30" w:name="_Toc522640346"/>
      <w:bookmarkStart w:id="31" w:name="_Toc522640895"/>
      <w:bookmarkStart w:id="32" w:name="_Toc525301641"/>
      <w:r>
        <w:t>2.</w:t>
      </w:r>
      <w:r>
        <w:rPr>
          <w:rFonts w:hint="eastAsia"/>
        </w:rPr>
        <w:t>各系法术特色</w:t>
      </w:r>
      <w:bookmarkEnd w:id="30"/>
      <w:bookmarkEnd w:id="31"/>
      <w:bookmarkEnd w:id="32"/>
    </w:p>
    <w:p w:rsidR="00B03064" w:rsidRDefault="00B03064" w:rsidP="000B5E58">
      <w:pPr>
        <w:spacing w:before="62" w:after="62"/>
        <w:ind w:firstLineChars="200" w:firstLine="31680"/>
      </w:pPr>
      <w:r>
        <w:rPr>
          <w:rFonts w:hint="eastAsia"/>
        </w:rPr>
        <w:t>下表对各系法术在八个方面的表现做一个总体的评价</w:t>
      </w:r>
      <w:r>
        <w:rPr>
          <w:rFonts w:hint="eastAsia"/>
          <w:szCs w:val="21"/>
        </w:rPr>
        <w:t>，</w:t>
      </w:r>
      <w:r>
        <w:rPr>
          <w:rFonts w:ascii="宋体" w:hint="eastAsia"/>
          <w:szCs w:val="21"/>
        </w:rPr>
        <w:t>★</w:t>
      </w:r>
      <w:r>
        <w:rPr>
          <w:rFonts w:ascii="宋体" w:hAnsi="宋体" w:hint="eastAsia"/>
          <w:szCs w:val="21"/>
        </w:rPr>
        <w:t>表示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星，</w:t>
      </w:r>
      <w:r>
        <w:rPr>
          <w:rFonts w:ascii="宋体" w:hint="eastAsia"/>
          <w:szCs w:val="21"/>
        </w:rPr>
        <w:t>☆</w:t>
      </w:r>
      <w:r>
        <w:rPr>
          <w:rFonts w:ascii="宋体" w:hAnsi="宋体" w:hint="eastAsia"/>
          <w:szCs w:val="21"/>
        </w:rPr>
        <w:t>表示半星</w:t>
      </w:r>
      <w:r>
        <w:rPr>
          <w:rFonts w:hint="eastAsia"/>
          <w:szCs w:val="21"/>
        </w:rPr>
        <w:t>。</w:t>
      </w:r>
      <w:r>
        <w:rPr>
          <w:rFonts w:hint="eastAsia"/>
        </w:rPr>
        <w:t>每一方面至少有一个</w:t>
      </w:r>
      <w:r>
        <w:t>5</w:t>
      </w:r>
      <w:r>
        <w:rPr>
          <w:rFonts w:hint="eastAsia"/>
        </w:rPr>
        <w:t>星（最高）评价，只作为竖向参照，横向比较无意义。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0"/>
        <w:gridCol w:w="1108"/>
        <w:gridCol w:w="1108"/>
        <w:gridCol w:w="1108"/>
        <w:gridCol w:w="1108"/>
        <w:gridCol w:w="1108"/>
        <w:gridCol w:w="1108"/>
        <w:gridCol w:w="1104"/>
      </w:tblGrid>
      <w:tr w:rsidR="00B03064" w:rsidRPr="004B5F5D" w:rsidTr="00540E80">
        <w:trPr>
          <w:jc w:val="center"/>
        </w:trPr>
        <w:tc>
          <w:tcPr>
            <w:tcW w:w="452" w:type="pct"/>
          </w:tcPr>
          <w:p w:rsidR="00B03064" w:rsidRPr="004B5F5D" w:rsidRDefault="00B03064" w:rsidP="00540E80">
            <w:pPr>
              <w:spacing w:before="62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650" w:type="pct"/>
          </w:tcPr>
          <w:p w:rsidR="00B03064" w:rsidRPr="004B5F5D" w:rsidRDefault="00B03064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直接伤害</w:t>
            </w:r>
          </w:p>
        </w:tc>
        <w:tc>
          <w:tcPr>
            <w:tcW w:w="650" w:type="pct"/>
          </w:tcPr>
          <w:p w:rsidR="00B03064" w:rsidRPr="004B5F5D" w:rsidRDefault="00B03064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持续伤害</w:t>
            </w:r>
          </w:p>
        </w:tc>
        <w:tc>
          <w:tcPr>
            <w:tcW w:w="650" w:type="pct"/>
          </w:tcPr>
          <w:p w:rsidR="00B03064" w:rsidRPr="004B5F5D" w:rsidRDefault="00B03064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范围</w:t>
            </w:r>
          </w:p>
        </w:tc>
        <w:tc>
          <w:tcPr>
            <w:tcW w:w="650" w:type="pct"/>
          </w:tcPr>
          <w:p w:rsidR="00B03064" w:rsidRPr="004B5F5D" w:rsidRDefault="00B03064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减益</w:t>
            </w:r>
            <w:r w:rsidRPr="004B5F5D">
              <w:rPr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控制</w:t>
            </w:r>
          </w:p>
        </w:tc>
        <w:tc>
          <w:tcPr>
            <w:tcW w:w="650" w:type="pct"/>
          </w:tcPr>
          <w:p w:rsidR="00B03064" w:rsidRPr="004B5F5D" w:rsidRDefault="00B03064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增益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强化</w:t>
            </w:r>
          </w:p>
        </w:tc>
        <w:tc>
          <w:tcPr>
            <w:tcW w:w="650" w:type="pct"/>
          </w:tcPr>
          <w:p w:rsidR="00B03064" w:rsidRPr="004B5F5D" w:rsidRDefault="00B03064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防护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恢复</w:t>
            </w:r>
          </w:p>
        </w:tc>
        <w:tc>
          <w:tcPr>
            <w:tcW w:w="650" w:type="pct"/>
          </w:tcPr>
          <w:p w:rsidR="00B03064" w:rsidRPr="004B5F5D" w:rsidRDefault="00B03064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续航</w:t>
            </w:r>
          </w:p>
        </w:tc>
      </w:tr>
      <w:tr w:rsidR="00B03064" w:rsidRPr="004B5F5D" w:rsidTr="00540E80">
        <w:trPr>
          <w:jc w:val="center"/>
        </w:trPr>
        <w:tc>
          <w:tcPr>
            <w:tcW w:w="452" w:type="pct"/>
            <w:shd w:val="clear" w:color="auto" w:fill="FFFFE0"/>
          </w:tcPr>
          <w:p w:rsidR="00B03064" w:rsidRPr="004B5F5D" w:rsidRDefault="00B03064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光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★★★☆</w:t>
            </w:r>
          </w:p>
        </w:tc>
        <w:tc>
          <w:tcPr>
            <w:tcW w:w="650" w:type="pct"/>
          </w:tcPr>
          <w:p w:rsidR="00B03064" w:rsidRPr="004B5F5D" w:rsidRDefault="00B03064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B03064" w:rsidRPr="004B5F5D" w:rsidTr="00540E80">
        <w:trPr>
          <w:jc w:val="center"/>
        </w:trPr>
        <w:tc>
          <w:tcPr>
            <w:tcW w:w="452" w:type="pct"/>
            <w:shd w:val="clear" w:color="auto" w:fill="804080"/>
          </w:tcPr>
          <w:p w:rsidR="00B03064" w:rsidRPr="004B5F5D" w:rsidRDefault="00B03064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暗</w:t>
            </w:r>
          </w:p>
        </w:tc>
        <w:tc>
          <w:tcPr>
            <w:tcW w:w="650" w:type="pct"/>
          </w:tcPr>
          <w:p w:rsidR="00B03064" w:rsidRPr="004B5F5D" w:rsidRDefault="00B03064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B03064" w:rsidRPr="004B5F5D" w:rsidRDefault="00B03064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B03064" w:rsidRPr="004B5F5D" w:rsidTr="00540E80">
        <w:trPr>
          <w:jc w:val="center"/>
        </w:trPr>
        <w:tc>
          <w:tcPr>
            <w:tcW w:w="452" w:type="pct"/>
            <w:shd w:val="clear" w:color="auto" w:fill="99CCFF"/>
          </w:tcPr>
          <w:p w:rsidR="00B03064" w:rsidRPr="004B5F5D" w:rsidRDefault="00B03064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水</w:t>
            </w:r>
          </w:p>
        </w:tc>
        <w:tc>
          <w:tcPr>
            <w:tcW w:w="650" w:type="pct"/>
          </w:tcPr>
          <w:p w:rsidR="00B03064" w:rsidRPr="004B5F5D" w:rsidRDefault="00B03064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</w:tr>
      <w:tr w:rsidR="00B03064" w:rsidRPr="004B5F5D" w:rsidTr="00540E80">
        <w:trPr>
          <w:jc w:val="center"/>
        </w:trPr>
        <w:tc>
          <w:tcPr>
            <w:tcW w:w="452" w:type="pct"/>
            <w:shd w:val="clear" w:color="auto" w:fill="FF5050"/>
          </w:tcPr>
          <w:p w:rsidR="00B03064" w:rsidRPr="004B5F5D" w:rsidRDefault="00B03064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火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B03064" w:rsidRPr="004B5F5D" w:rsidRDefault="00B03064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</w:tr>
    </w:tbl>
    <w:p w:rsidR="00B03064" w:rsidRDefault="00B03064" w:rsidP="00B03064">
      <w:pPr>
        <w:pStyle w:val="2"/>
        <w:ind w:firstLine="31680"/>
      </w:pPr>
      <w:bookmarkStart w:id="33" w:name="_Toc522640347"/>
      <w:bookmarkStart w:id="34" w:name="_Toc522640896"/>
      <w:bookmarkStart w:id="35" w:name="_Toc525301642"/>
      <w:r>
        <w:t>3.</w:t>
      </w:r>
      <w:r>
        <w:rPr>
          <w:rFonts w:hint="eastAsia"/>
        </w:rPr>
        <w:t>抗性相关公式</w:t>
      </w:r>
      <w:bookmarkEnd w:id="33"/>
      <w:bookmarkEnd w:id="34"/>
      <w:bookmarkEnd w:id="35"/>
    </w:p>
    <w:p w:rsidR="00B03064" w:rsidRDefault="00B03064" w:rsidP="000B5E58">
      <w:pPr>
        <w:spacing w:before="62" w:after="62"/>
        <w:ind w:firstLineChars="200" w:firstLine="31680"/>
      </w:pPr>
      <w:r>
        <w:rPr>
          <w:rFonts w:hint="eastAsia"/>
        </w:rPr>
        <w:t>角色分别拥有光、暗、水、火四系的元素抗性，抗性值上限参考为</w:t>
      </w:r>
      <w:r>
        <w:t>100</w:t>
      </w:r>
      <w:r>
        <w:rPr>
          <w:rFonts w:hint="eastAsia"/>
        </w:rPr>
        <w:t>。角色在受到法术攻击时，有一定的概率抵抗</w:t>
      </w:r>
      <w:r>
        <w:t>25%</w:t>
      </w:r>
      <w:r>
        <w:rPr>
          <w:rFonts w:hint="eastAsia"/>
        </w:rPr>
        <w:t>、抵抗</w:t>
      </w:r>
      <w:r>
        <w:t>50%</w:t>
      </w:r>
      <w:r>
        <w:rPr>
          <w:rFonts w:hint="eastAsia"/>
        </w:rPr>
        <w:t>、抵抗</w:t>
      </w:r>
      <w:r>
        <w:t>75%</w:t>
      </w:r>
      <w:r>
        <w:rPr>
          <w:rFonts w:hint="eastAsia"/>
        </w:rPr>
        <w:t>或抵抗全部伤害。如下图所示，抵抗</w:t>
      </w:r>
      <w:r>
        <w:t>25%</w:t>
      </w:r>
      <w:r>
        <w:rPr>
          <w:rFonts w:hint="eastAsia"/>
        </w:rPr>
        <w:t>的几率略高。</w:t>
      </w:r>
    </w:p>
    <w:p w:rsidR="00B03064" w:rsidRDefault="00B03064" w:rsidP="00ED1C2E">
      <w:pPr>
        <w:spacing w:before="62" w:after="62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34pt;height:166.5pt;visibility:visible">
            <v:imagedata r:id="rId7" o:title=""/>
          </v:shape>
        </w:pict>
      </w:r>
    </w:p>
    <w:p w:rsidR="00B03064" w:rsidRDefault="00B03064" w:rsidP="00ED1C2E">
      <w:pPr>
        <w:spacing w:before="62" w:after="62"/>
        <w:ind w:firstLine="420"/>
      </w:pPr>
      <w:r>
        <w:rPr>
          <w:rFonts w:hint="eastAsia"/>
        </w:rPr>
        <w:t>图中的概率数值</w:t>
      </w:r>
      <w:r>
        <w:t>C=</w:t>
      </w:r>
      <w:r>
        <w:rPr>
          <w:rFonts w:hint="eastAsia"/>
        </w:rPr>
        <w:t>抗性值</w:t>
      </w:r>
      <w:r>
        <w:t>*0.0125</w:t>
      </w:r>
      <w:r>
        <w:rPr>
          <w:rFonts w:hint="eastAsia"/>
        </w:rPr>
        <w:t>。完全抵抗、</w:t>
      </w:r>
      <w:r>
        <w:t>75%</w:t>
      </w:r>
      <w:r>
        <w:rPr>
          <w:rFonts w:hint="eastAsia"/>
        </w:rPr>
        <w:t>抵抗、</w:t>
      </w:r>
      <w:r>
        <w:t>50%</w:t>
      </w:r>
      <w:r>
        <w:rPr>
          <w:rFonts w:hint="eastAsia"/>
        </w:rPr>
        <w:t>抵抗的概率均为</w:t>
      </w:r>
      <w:r>
        <w:t>0.2C</w:t>
      </w:r>
      <w:r>
        <w:rPr>
          <w:rFonts w:hint="eastAsia"/>
        </w:rPr>
        <w:t>，</w:t>
      </w:r>
      <w:r>
        <w:t>25%</w:t>
      </w:r>
      <w:r>
        <w:rPr>
          <w:rFonts w:hint="eastAsia"/>
        </w:rPr>
        <w:t>抵抗的概率为</w:t>
      </w:r>
      <w:r>
        <w:t>0.4C</w:t>
      </w:r>
      <w:r>
        <w:rPr>
          <w:rFonts w:hint="eastAsia"/>
        </w:rPr>
        <w:t>。抵抗概率计算采用圆桌型概率模型，优先度为“全部抵抗</w:t>
      </w:r>
      <w:r>
        <w:t>&gt;75%</w:t>
      </w:r>
      <w:r>
        <w:rPr>
          <w:rFonts w:hint="eastAsia"/>
        </w:rPr>
        <w:t>抵抗</w:t>
      </w:r>
      <w:r>
        <w:t>&gt;50%</w:t>
      </w:r>
      <w:r>
        <w:rPr>
          <w:rFonts w:hint="eastAsia"/>
        </w:rPr>
        <w:t>抵抗</w:t>
      </w:r>
      <w:r>
        <w:t>&gt;25%</w:t>
      </w:r>
      <w:r>
        <w:rPr>
          <w:rFonts w:hint="eastAsia"/>
        </w:rPr>
        <w:t>抵抗</w:t>
      </w:r>
      <w:r>
        <w:t>&gt;</w:t>
      </w:r>
      <w:r>
        <w:rPr>
          <w:rFonts w:hint="eastAsia"/>
        </w:rPr>
        <w:t>无抵抗”。</w:t>
      </w:r>
    </w:p>
    <w:p w:rsidR="00B03064" w:rsidRPr="00CC7DBB" w:rsidRDefault="00B03064" w:rsidP="00CC7DBB">
      <w:pPr>
        <w:spacing w:before="62" w:after="62"/>
      </w:pPr>
      <w:bookmarkStart w:id="36" w:name="_Toc522640348"/>
      <w:bookmarkStart w:id="37" w:name="_Toc522640897"/>
    </w:p>
    <w:p w:rsidR="00B03064" w:rsidRDefault="00B03064" w:rsidP="006157FC">
      <w:pPr>
        <w:pStyle w:val="1"/>
      </w:pPr>
      <w:r>
        <w:br w:type="page"/>
      </w:r>
      <w:bookmarkStart w:id="38" w:name="_Toc525301643"/>
      <w:r>
        <w:rPr>
          <w:rFonts w:hint="eastAsia"/>
        </w:rPr>
        <w:t>六</w:t>
      </w:r>
      <w:r>
        <w:t>.</w:t>
      </w:r>
      <w:r>
        <w:rPr>
          <w:rFonts w:hint="eastAsia"/>
        </w:rPr>
        <w:t>装备</w:t>
      </w:r>
      <w:bookmarkEnd w:id="36"/>
      <w:bookmarkEnd w:id="37"/>
      <w:bookmarkEnd w:id="38"/>
    </w:p>
    <w:p w:rsidR="00B03064" w:rsidRDefault="00B03064" w:rsidP="000B5E58">
      <w:pPr>
        <w:pStyle w:val="2"/>
        <w:ind w:firstLine="31680"/>
      </w:pPr>
      <w:bookmarkStart w:id="39" w:name="_Toc522640349"/>
      <w:bookmarkStart w:id="40" w:name="_Toc522640898"/>
      <w:bookmarkStart w:id="41" w:name="_Toc525301644"/>
      <w:r>
        <w:t>1.</w:t>
      </w:r>
      <w:r>
        <w:rPr>
          <w:rFonts w:hint="eastAsia"/>
        </w:rPr>
        <w:t>近战武器</w:t>
      </w:r>
      <w:bookmarkEnd w:id="39"/>
      <w:bookmarkEnd w:id="40"/>
      <w:bookmarkEnd w:id="41"/>
    </w:p>
    <w:p w:rsidR="00B03064" w:rsidRDefault="00B03064" w:rsidP="000B5E58">
      <w:pPr>
        <w:spacing w:before="62" w:after="62"/>
        <w:ind w:firstLineChars="200" w:firstLine="31680"/>
      </w:pPr>
      <w:r>
        <w:rPr>
          <w:rFonts w:hint="eastAsia"/>
        </w:rPr>
        <w:t>近战武器拥有“伤害区间”、“攻速”两种基础属性。各种类型近战武器的特点如下表。其中，匕首类为单手武器，长武器类为双手武器。</w:t>
      </w:r>
    </w:p>
    <w:tbl>
      <w:tblPr>
        <w:tblW w:w="3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9"/>
        <w:gridCol w:w="1278"/>
        <w:gridCol w:w="1704"/>
        <w:gridCol w:w="2131"/>
      </w:tblGrid>
      <w:tr w:rsidR="00B03064" w:rsidRPr="001F0F98">
        <w:trPr>
          <w:jc w:val="center"/>
        </w:trPr>
        <w:tc>
          <w:tcPr>
            <w:tcW w:w="1000" w:type="pct"/>
            <w:shd w:val="clear" w:color="auto" w:fill="CCCCFF"/>
          </w:tcPr>
          <w:p w:rsidR="00B03064" w:rsidRPr="001F0F98" w:rsidRDefault="00B03064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种类</w:t>
            </w:r>
          </w:p>
        </w:tc>
        <w:tc>
          <w:tcPr>
            <w:tcW w:w="1000" w:type="pct"/>
            <w:shd w:val="clear" w:color="auto" w:fill="CCCCFF"/>
          </w:tcPr>
          <w:p w:rsidR="00B03064" w:rsidRPr="001F0F98" w:rsidRDefault="00B03064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攻速</w:t>
            </w:r>
          </w:p>
        </w:tc>
        <w:tc>
          <w:tcPr>
            <w:tcW w:w="1333" w:type="pct"/>
            <w:shd w:val="clear" w:color="auto" w:fill="CCCCFF"/>
          </w:tcPr>
          <w:p w:rsidR="00B03064" w:rsidRPr="001F0F98" w:rsidRDefault="00B03064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伤害比例区间</w:t>
            </w:r>
          </w:p>
        </w:tc>
        <w:tc>
          <w:tcPr>
            <w:tcW w:w="1667" w:type="pct"/>
            <w:shd w:val="clear" w:color="auto" w:fill="CCCCFF"/>
          </w:tcPr>
          <w:p w:rsidR="00B03064" w:rsidRPr="001F0F98" w:rsidRDefault="00B03064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额外加成倾向</w:t>
            </w:r>
          </w:p>
        </w:tc>
      </w:tr>
      <w:tr w:rsidR="00B03064" w:rsidRPr="001F0F98">
        <w:trPr>
          <w:jc w:val="center"/>
        </w:trPr>
        <w:tc>
          <w:tcPr>
            <w:tcW w:w="1000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匕首</w:t>
            </w:r>
          </w:p>
        </w:tc>
        <w:tc>
          <w:tcPr>
            <w:tcW w:w="1000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1.0</w:t>
            </w:r>
          </w:p>
        </w:tc>
        <w:tc>
          <w:tcPr>
            <w:tcW w:w="1333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90%~110%</w:t>
            </w:r>
          </w:p>
        </w:tc>
        <w:tc>
          <w:tcPr>
            <w:tcW w:w="1667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-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r w:rsidRPr="001F0F98">
              <w:rPr>
                <w:rFonts w:hint="eastAsia"/>
                <w:sz w:val="20"/>
                <w:szCs w:val="20"/>
              </w:rPr>
              <w:t>暴击</w:t>
            </w:r>
          </w:p>
        </w:tc>
      </w:tr>
      <w:tr w:rsidR="00B03064" w:rsidRPr="001F0F98">
        <w:trPr>
          <w:jc w:val="center"/>
        </w:trPr>
        <w:tc>
          <w:tcPr>
            <w:tcW w:w="1000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单手剑</w:t>
            </w:r>
          </w:p>
        </w:tc>
        <w:tc>
          <w:tcPr>
            <w:tcW w:w="1000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1.5</w:t>
            </w:r>
          </w:p>
        </w:tc>
        <w:tc>
          <w:tcPr>
            <w:tcW w:w="1333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667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</w:p>
        </w:tc>
      </w:tr>
      <w:tr w:rsidR="00B03064" w:rsidRPr="001F0F98">
        <w:trPr>
          <w:jc w:val="center"/>
        </w:trPr>
        <w:tc>
          <w:tcPr>
            <w:tcW w:w="1000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单手斧</w:t>
            </w:r>
          </w:p>
        </w:tc>
        <w:tc>
          <w:tcPr>
            <w:tcW w:w="1000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1.8</w:t>
            </w:r>
          </w:p>
        </w:tc>
        <w:tc>
          <w:tcPr>
            <w:tcW w:w="1333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667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暴击伤害</w:t>
            </w:r>
          </w:p>
        </w:tc>
      </w:tr>
      <w:tr w:rsidR="00B03064" w:rsidRPr="001F0F98">
        <w:trPr>
          <w:jc w:val="center"/>
        </w:trPr>
        <w:tc>
          <w:tcPr>
            <w:tcW w:w="1000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单手钝器</w:t>
            </w:r>
          </w:p>
        </w:tc>
        <w:tc>
          <w:tcPr>
            <w:tcW w:w="1000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2.0</w:t>
            </w:r>
          </w:p>
        </w:tc>
        <w:tc>
          <w:tcPr>
            <w:tcW w:w="1333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60%~140%</w:t>
            </w:r>
          </w:p>
        </w:tc>
        <w:tc>
          <w:tcPr>
            <w:tcW w:w="1667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  <w:tr w:rsidR="00B03064" w:rsidRPr="001F0F98">
        <w:trPr>
          <w:jc w:val="center"/>
        </w:trPr>
        <w:tc>
          <w:tcPr>
            <w:tcW w:w="1000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双手剑</w:t>
            </w:r>
          </w:p>
        </w:tc>
        <w:tc>
          <w:tcPr>
            <w:tcW w:w="1000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2.5</w:t>
            </w:r>
          </w:p>
        </w:tc>
        <w:tc>
          <w:tcPr>
            <w:tcW w:w="1333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667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</w:p>
        </w:tc>
      </w:tr>
      <w:tr w:rsidR="00B03064" w:rsidRPr="001F0F98">
        <w:trPr>
          <w:jc w:val="center"/>
        </w:trPr>
        <w:tc>
          <w:tcPr>
            <w:tcW w:w="1000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双手斧</w:t>
            </w:r>
          </w:p>
        </w:tc>
        <w:tc>
          <w:tcPr>
            <w:tcW w:w="1000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2.8</w:t>
            </w:r>
          </w:p>
        </w:tc>
        <w:tc>
          <w:tcPr>
            <w:tcW w:w="1333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667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暴击伤害</w:t>
            </w:r>
          </w:p>
        </w:tc>
      </w:tr>
      <w:tr w:rsidR="00B03064" w:rsidRPr="001F0F98">
        <w:trPr>
          <w:jc w:val="center"/>
        </w:trPr>
        <w:tc>
          <w:tcPr>
            <w:tcW w:w="1000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双手钝器</w:t>
            </w:r>
          </w:p>
        </w:tc>
        <w:tc>
          <w:tcPr>
            <w:tcW w:w="1000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</w:t>
            </w:r>
          </w:p>
        </w:tc>
        <w:tc>
          <w:tcPr>
            <w:tcW w:w="1333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60%~140%</w:t>
            </w:r>
          </w:p>
        </w:tc>
        <w:tc>
          <w:tcPr>
            <w:tcW w:w="1667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  <w:tr w:rsidR="00B03064" w:rsidRPr="001F0F98">
        <w:trPr>
          <w:jc w:val="center"/>
        </w:trPr>
        <w:tc>
          <w:tcPr>
            <w:tcW w:w="1000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长武器</w:t>
            </w:r>
          </w:p>
        </w:tc>
        <w:tc>
          <w:tcPr>
            <w:tcW w:w="1000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</w:t>
            </w:r>
          </w:p>
        </w:tc>
        <w:tc>
          <w:tcPr>
            <w:tcW w:w="1333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75%~125%</w:t>
            </w:r>
          </w:p>
        </w:tc>
        <w:tc>
          <w:tcPr>
            <w:tcW w:w="1667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r w:rsidRPr="001F0F98">
              <w:rPr>
                <w:rFonts w:hint="eastAsia"/>
                <w:sz w:val="20"/>
                <w:szCs w:val="20"/>
              </w:rPr>
              <w:t>暴击</w:t>
            </w:r>
          </w:p>
        </w:tc>
      </w:tr>
    </w:tbl>
    <w:p w:rsidR="00B03064" w:rsidRPr="006157FC" w:rsidRDefault="00B03064" w:rsidP="009B29BD">
      <w:pPr>
        <w:pStyle w:val="a"/>
        <w:spacing w:before="156" w:after="156"/>
      </w:pPr>
      <w:r w:rsidRPr="006157FC">
        <w:rPr>
          <w:rFonts w:hint="eastAsia"/>
        </w:rPr>
        <w:t>近战武器基础命中率</w:t>
      </w:r>
      <w:r w:rsidRPr="006157FC">
        <w:t>=-0.1*</w:t>
      </w:r>
      <w:r w:rsidRPr="006157FC">
        <w:rPr>
          <w:rFonts w:hint="eastAsia"/>
          <w:color w:val="FF6600"/>
        </w:rPr>
        <w:t>攻速</w:t>
      </w:r>
      <w:r w:rsidRPr="006157FC">
        <w:t>+1</w:t>
      </w:r>
    </w:p>
    <w:p w:rsidR="00B03064" w:rsidRDefault="00B03064" w:rsidP="000B5E58">
      <w:pPr>
        <w:pStyle w:val="2"/>
        <w:ind w:firstLine="31680"/>
      </w:pPr>
      <w:bookmarkStart w:id="42" w:name="_Toc522640350"/>
      <w:bookmarkStart w:id="43" w:name="_Toc522640899"/>
      <w:bookmarkStart w:id="44" w:name="_Toc525301645"/>
      <w:r>
        <w:t>2.</w:t>
      </w:r>
      <w:r>
        <w:rPr>
          <w:rFonts w:hint="eastAsia"/>
        </w:rPr>
        <w:t>远程武器</w:t>
      </w:r>
      <w:bookmarkEnd w:id="42"/>
      <w:bookmarkEnd w:id="43"/>
      <w:bookmarkEnd w:id="44"/>
    </w:p>
    <w:p w:rsidR="00B03064" w:rsidRDefault="00B03064" w:rsidP="000B5E58">
      <w:pPr>
        <w:spacing w:before="62" w:after="62"/>
        <w:ind w:firstLineChars="200" w:firstLine="31680"/>
      </w:pPr>
      <w:r>
        <w:rPr>
          <w:rFonts w:hint="eastAsia"/>
        </w:rPr>
        <w:t>远程武器拥有“伤害区间”、“攻速”、“射程”三种基础属性。各种类型的远程武器均为双手武器，特点如下表。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9"/>
        <w:gridCol w:w="1278"/>
        <w:gridCol w:w="1278"/>
        <w:gridCol w:w="1704"/>
        <w:gridCol w:w="2131"/>
      </w:tblGrid>
      <w:tr w:rsidR="00B03064" w:rsidRPr="001F0F98">
        <w:trPr>
          <w:jc w:val="center"/>
        </w:trPr>
        <w:tc>
          <w:tcPr>
            <w:tcW w:w="834" w:type="pct"/>
            <w:shd w:val="clear" w:color="auto" w:fill="CCCCFF"/>
          </w:tcPr>
          <w:p w:rsidR="00B03064" w:rsidRPr="001F0F98" w:rsidRDefault="00B03064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种类</w:t>
            </w:r>
          </w:p>
        </w:tc>
        <w:tc>
          <w:tcPr>
            <w:tcW w:w="833" w:type="pct"/>
            <w:shd w:val="clear" w:color="auto" w:fill="CCCCFF"/>
          </w:tcPr>
          <w:p w:rsidR="00B03064" w:rsidRPr="001F0F98" w:rsidRDefault="00B03064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攻速</w:t>
            </w:r>
          </w:p>
        </w:tc>
        <w:tc>
          <w:tcPr>
            <w:tcW w:w="833" w:type="pct"/>
            <w:shd w:val="clear" w:color="auto" w:fill="CCCCFF"/>
          </w:tcPr>
          <w:p w:rsidR="00B03064" w:rsidRPr="001F0F98" w:rsidRDefault="00B03064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射程</w:t>
            </w:r>
          </w:p>
        </w:tc>
        <w:tc>
          <w:tcPr>
            <w:tcW w:w="1111" w:type="pct"/>
            <w:shd w:val="clear" w:color="auto" w:fill="CCCCFF"/>
          </w:tcPr>
          <w:p w:rsidR="00B03064" w:rsidRPr="001F0F98" w:rsidRDefault="00B03064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伤害比例区间</w:t>
            </w:r>
          </w:p>
        </w:tc>
        <w:tc>
          <w:tcPr>
            <w:tcW w:w="1389" w:type="pct"/>
            <w:shd w:val="clear" w:color="auto" w:fill="CCCCFF"/>
          </w:tcPr>
          <w:p w:rsidR="00B03064" w:rsidRPr="001F0F98" w:rsidRDefault="00B03064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额外加成倾向</w:t>
            </w:r>
          </w:p>
        </w:tc>
      </w:tr>
      <w:tr w:rsidR="00B03064" w:rsidRPr="001F0F98">
        <w:trPr>
          <w:jc w:val="center"/>
        </w:trPr>
        <w:tc>
          <w:tcPr>
            <w:tcW w:w="834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短弓</w:t>
            </w:r>
          </w:p>
        </w:tc>
        <w:tc>
          <w:tcPr>
            <w:tcW w:w="833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2.0</w:t>
            </w:r>
          </w:p>
        </w:tc>
        <w:tc>
          <w:tcPr>
            <w:tcW w:w="833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2~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1111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389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暴击</w:t>
            </w:r>
          </w:p>
        </w:tc>
      </w:tr>
      <w:tr w:rsidR="00B03064" w:rsidRPr="001F0F98">
        <w:trPr>
          <w:jc w:val="center"/>
        </w:trPr>
        <w:tc>
          <w:tcPr>
            <w:tcW w:w="834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长弓</w:t>
            </w:r>
          </w:p>
        </w:tc>
        <w:tc>
          <w:tcPr>
            <w:tcW w:w="833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</w:t>
            </w:r>
          </w:p>
        </w:tc>
        <w:tc>
          <w:tcPr>
            <w:tcW w:w="833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1F0F98">
              <w:rPr>
                <w:sz w:val="20"/>
                <w:szCs w:val="20"/>
              </w:rPr>
              <w:t>~</w:t>
            </w:r>
            <w:r>
              <w:rPr>
                <w:sz w:val="20"/>
                <w:szCs w:val="20"/>
              </w:rPr>
              <w:t>2</w:t>
            </w:r>
            <w:r w:rsidRPr="001F0F98">
              <w:rPr>
                <w:sz w:val="20"/>
                <w:szCs w:val="20"/>
              </w:rPr>
              <w:t>0</w:t>
            </w:r>
          </w:p>
        </w:tc>
        <w:tc>
          <w:tcPr>
            <w:tcW w:w="1111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90%~110%</w:t>
            </w:r>
          </w:p>
        </w:tc>
        <w:tc>
          <w:tcPr>
            <w:tcW w:w="1389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r w:rsidRPr="001F0F98">
              <w:rPr>
                <w:rFonts w:hint="eastAsia"/>
                <w:sz w:val="20"/>
                <w:szCs w:val="20"/>
              </w:rPr>
              <w:t>暴击</w:t>
            </w:r>
          </w:p>
        </w:tc>
      </w:tr>
      <w:tr w:rsidR="00B03064" w:rsidRPr="001F0F98">
        <w:trPr>
          <w:jc w:val="center"/>
        </w:trPr>
        <w:tc>
          <w:tcPr>
            <w:tcW w:w="834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弩</w:t>
            </w:r>
          </w:p>
        </w:tc>
        <w:tc>
          <w:tcPr>
            <w:tcW w:w="833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1.5</w:t>
            </w:r>
          </w:p>
        </w:tc>
        <w:tc>
          <w:tcPr>
            <w:tcW w:w="833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2~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1111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389" w:type="pct"/>
          </w:tcPr>
          <w:p w:rsidR="00B03064" w:rsidRPr="001F0F98" w:rsidRDefault="00B03064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  <w:r w:rsidRPr="001F0F98">
              <w:rPr>
                <w:sz w:val="20"/>
                <w:szCs w:val="20"/>
              </w:rPr>
              <w:t xml:space="preserve"> 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</w:tbl>
    <w:p w:rsidR="00B03064" w:rsidRPr="000155C7" w:rsidRDefault="00B03064" w:rsidP="009B29BD">
      <w:pPr>
        <w:pStyle w:val="a"/>
        <w:spacing w:before="156" w:after="156"/>
      </w:pPr>
      <w:r>
        <w:rPr>
          <w:rFonts w:hint="eastAsia"/>
        </w:rPr>
        <w:t>远程武器基础命中率</w:t>
      </w:r>
      <w:r>
        <w:t>=-0.03*</w:t>
      </w:r>
      <w:r>
        <w:rPr>
          <w:rFonts w:hint="eastAsia"/>
        </w:rPr>
        <w:t>距离格数</w:t>
      </w:r>
      <w:r>
        <w:t>+1</w:t>
      </w:r>
    </w:p>
    <w:p w:rsidR="00B03064" w:rsidRDefault="00B03064" w:rsidP="000B5E58">
      <w:pPr>
        <w:pStyle w:val="2"/>
        <w:ind w:firstLine="31680"/>
      </w:pPr>
      <w:bookmarkStart w:id="45" w:name="_Toc522640351"/>
      <w:bookmarkStart w:id="46" w:name="_Toc522640900"/>
      <w:bookmarkStart w:id="47" w:name="_Toc525301646"/>
      <w:r>
        <w:t>3.</w:t>
      </w:r>
      <w:r>
        <w:rPr>
          <w:rFonts w:hint="eastAsia"/>
        </w:rPr>
        <w:t>护甲</w:t>
      </w:r>
      <w:bookmarkEnd w:id="45"/>
      <w:bookmarkEnd w:id="46"/>
      <w:bookmarkEnd w:id="47"/>
    </w:p>
    <w:p w:rsidR="00B03064" w:rsidRDefault="00B03064" w:rsidP="000B5E58">
      <w:pPr>
        <w:spacing w:before="62" w:after="62"/>
        <w:ind w:firstLineChars="200" w:firstLine="31680"/>
      </w:pPr>
      <w:r>
        <w:rPr>
          <w:rFonts w:hint="eastAsia"/>
        </w:rPr>
        <w:t>护甲只有“护甲值”一项基础属性。一套护甲包括“头盔”、“手套”、“上身”、“下身”、“鞋子”五个部分。这五个部位的装备在属性加成的设定上是平等的。</w:t>
      </w:r>
    </w:p>
    <w:p w:rsidR="00B03064" w:rsidRPr="00C00675" w:rsidRDefault="00B03064" w:rsidP="009B29BD">
      <w:pPr>
        <w:pStyle w:val="a"/>
        <w:spacing w:before="156" w:after="156"/>
      </w:pPr>
      <w:r w:rsidRPr="00C00675">
        <w:rPr>
          <w:rFonts w:hint="eastAsia"/>
        </w:rPr>
        <w:t>物理减伤比</w:t>
      </w:r>
      <w:r w:rsidRPr="00C00675">
        <w:t>=(1-10%)</w:t>
      </w:r>
      <w:r>
        <w:t>^(</w:t>
      </w:r>
      <w:r w:rsidRPr="00B548C0">
        <w:rPr>
          <w:rFonts w:hint="eastAsia"/>
          <w:color w:val="548DD4"/>
        </w:rPr>
        <w:t>护甲</w:t>
      </w:r>
      <w:r w:rsidRPr="00A93F5B">
        <w:t>/</w:t>
      </w:r>
      <w:r>
        <w:t>1</w:t>
      </w:r>
      <w:r w:rsidRPr="00A93F5B">
        <w:t>00)</w:t>
      </w:r>
    </w:p>
    <w:p w:rsidR="00B03064" w:rsidRPr="002437BE" w:rsidRDefault="00B03064" w:rsidP="000B5E58">
      <w:pPr>
        <w:spacing w:before="62" w:after="62"/>
        <w:ind w:firstLineChars="200" w:firstLine="31680"/>
      </w:pPr>
      <w:r>
        <w:rPr>
          <w:rFonts w:hint="eastAsia"/>
        </w:rPr>
        <w:t>下图为护甲值与减伤比（精确到小数点后</w:t>
      </w:r>
      <w:r>
        <w:t>3</w:t>
      </w:r>
      <w:r>
        <w:rPr>
          <w:rFonts w:hint="eastAsia"/>
        </w:rPr>
        <w:t>位）的参考表。为了游戏平衡，角色通过装备所获得的护甲值应控制在</w:t>
      </w:r>
      <w:r>
        <w:t>1000</w:t>
      </w:r>
      <w:r>
        <w:rPr>
          <w:rFonts w:hint="eastAsia"/>
        </w:rPr>
        <w:t>以内。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0"/>
        <w:gridCol w:w="770"/>
        <w:gridCol w:w="770"/>
        <w:gridCol w:w="774"/>
        <w:gridCol w:w="774"/>
        <w:gridCol w:w="774"/>
        <w:gridCol w:w="774"/>
        <w:gridCol w:w="774"/>
        <w:gridCol w:w="774"/>
        <w:gridCol w:w="774"/>
        <w:gridCol w:w="714"/>
      </w:tblGrid>
      <w:tr w:rsidR="00B03064" w:rsidRPr="008331B1" w:rsidTr="001B1226">
        <w:trPr>
          <w:jc w:val="center"/>
        </w:trPr>
        <w:tc>
          <w:tcPr>
            <w:tcW w:w="499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bookmarkStart w:id="48" w:name="_Toc522640352"/>
            <w:bookmarkStart w:id="49" w:name="_Toc522640901"/>
            <w:bookmarkStart w:id="50" w:name="_Toc525301647"/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护甲值</w:t>
            </w:r>
          </w:p>
        </w:tc>
        <w:tc>
          <w:tcPr>
            <w:tcW w:w="452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100</w:t>
            </w:r>
          </w:p>
        </w:tc>
        <w:tc>
          <w:tcPr>
            <w:tcW w:w="452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200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300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400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500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600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700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800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900</w:t>
            </w:r>
          </w:p>
        </w:tc>
        <w:tc>
          <w:tcPr>
            <w:tcW w:w="419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1000</w:t>
            </w:r>
          </w:p>
        </w:tc>
      </w:tr>
      <w:tr w:rsidR="00B03064" w:rsidRPr="008331B1" w:rsidTr="001B1226">
        <w:trPr>
          <w:jc w:val="center"/>
        </w:trPr>
        <w:tc>
          <w:tcPr>
            <w:tcW w:w="499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</w:p>
        </w:tc>
        <w:tc>
          <w:tcPr>
            <w:tcW w:w="452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10%</w:t>
            </w:r>
          </w:p>
        </w:tc>
        <w:tc>
          <w:tcPr>
            <w:tcW w:w="452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19%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27.1%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34.4%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41%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46.9%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52.2%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57%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61.3%</w:t>
            </w:r>
          </w:p>
        </w:tc>
        <w:tc>
          <w:tcPr>
            <w:tcW w:w="419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65.1%</w:t>
            </w:r>
          </w:p>
        </w:tc>
      </w:tr>
      <w:tr w:rsidR="00B03064" w:rsidRPr="008331B1" w:rsidTr="001B1226">
        <w:tblPrEx>
          <w:jc w:val="left"/>
          <w:tblLook w:val="00A0"/>
        </w:tblPrEx>
        <w:trPr>
          <w:trHeight w:hRule="exact" w:val="57"/>
        </w:trPr>
        <w:tc>
          <w:tcPr>
            <w:tcW w:w="5000" w:type="pct"/>
            <w:gridSpan w:val="11"/>
            <w:shd w:val="clear" w:color="auto" w:fill="DBE5F1"/>
          </w:tcPr>
          <w:p w:rsidR="00B03064" w:rsidRPr="008331B1" w:rsidRDefault="00B03064" w:rsidP="001B1226">
            <w:pPr>
              <w:spacing w:before="62" w:after="62"/>
              <w:rPr>
                <w:kern w:val="0"/>
                <w:sz w:val="20"/>
                <w:szCs w:val="20"/>
              </w:rPr>
            </w:pPr>
          </w:p>
        </w:tc>
      </w:tr>
      <w:tr w:rsidR="00B03064" w:rsidRPr="008331B1" w:rsidTr="001B1226">
        <w:trPr>
          <w:jc w:val="center"/>
        </w:trPr>
        <w:tc>
          <w:tcPr>
            <w:tcW w:w="499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护甲值</w:t>
            </w:r>
          </w:p>
        </w:tc>
        <w:tc>
          <w:tcPr>
            <w:tcW w:w="452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1100</w:t>
            </w:r>
          </w:p>
        </w:tc>
        <w:tc>
          <w:tcPr>
            <w:tcW w:w="452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1200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1300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1400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1500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1600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1700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1800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1900</w:t>
            </w:r>
          </w:p>
        </w:tc>
        <w:tc>
          <w:tcPr>
            <w:tcW w:w="419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2000</w:t>
            </w:r>
          </w:p>
        </w:tc>
      </w:tr>
      <w:tr w:rsidR="00B03064" w:rsidRPr="008331B1" w:rsidTr="001B1226">
        <w:trPr>
          <w:jc w:val="center"/>
        </w:trPr>
        <w:tc>
          <w:tcPr>
            <w:tcW w:w="499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</w:p>
        </w:tc>
        <w:tc>
          <w:tcPr>
            <w:tcW w:w="452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68.6%</w:t>
            </w:r>
          </w:p>
        </w:tc>
        <w:tc>
          <w:tcPr>
            <w:tcW w:w="452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71.8%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74.6%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77.2%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79.4%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81.5%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83.3%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85%</w:t>
            </w:r>
          </w:p>
        </w:tc>
        <w:tc>
          <w:tcPr>
            <w:tcW w:w="454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86.5%</w:t>
            </w:r>
          </w:p>
        </w:tc>
        <w:tc>
          <w:tcPr>
            <w:tcW w:w="419" w:type="pct"/>
          </w:tcPr>
          <w:p w:rsidR="00B03064" w:rsidRPr="008331B1" w:rsidRDefault="00B03064" w:rsidP="001B1226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87.8%</w:t>
            </w:r>
          </w:p>
        </w:tc>
      </w:tr>
    </w:tbl>
    <w:p w:rsidR="00B03064" w:rsidRDefault="00B03064" w:rsidP="000B5E58">
      <w:pPr>
        <w:spacing w:before="62" w:after="62"/>
        <w:ind w:firstLine="420"/>
      </w:pPr>
      <w:r>
        <w:rPr>
          <w:rFonts w:hint="eastAsia"/>
        </w:rPr>
        <w:t>护甲按照防护能力，可分为“轻薄型”、“轻型”、“中型”、“重型”四类。为了平衡装备价值，防护能力强的护甲会附加减少移动速度、增加耐力消耗、增加攻击间隔等负面属性。</w:t>
      </w:r>
    </w:p>
    <w:tbl>
      <w:tblPr>
        <w:tblW w:w="2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8"/>
        <w:gridCol w:w="1278"/>
        <w:gridCol w:w="1279"/>
      </w:tblGrid>
      <w:tr w:rsidR="00B03064" w:rsidRPr="003614E4" w:rsidTr="001B1226">
        <w:trPr>
          <w:jc w:val="center"/>
        </w:trPr>
        <w:tc>
          <w:tcPr>
            <w:tcW w:w="1666" w:type="pct"/>
            <w:shd w:val="clear" w:color="auto" w:fill="CCCCFF"/>
          </w:tcPr>
          <w:p w:rsidR="00B03064" w:rsidRPr="003614E4" w:rsidRDefault="00B03064" w:rsidP="001B1226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分类</w:t>
            </w:r>
          </w:p>
        </w:tc>
        <w:tc>
          <w:tcPr>
            <w:tcW w:w="1666" w:type="pct"/>
            <w:shd w:val="clear" w:color="auto" w:fill="CCCCFF"/>
          </w:tcPr>
          <w:p w:rsidR="00B03064" w:rsidRPr="003614E4" w:rsidRDefault="00B03064" w:rsidP="001B1226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护甲值</w:t>
            </w:r>
          </w:p>
        </w:tc>
        <w:tc>
          <w:tcPr>
            <w:tcW w:w="1668" w:type="pct"/>
            <w:shd w:val="clear" w:color="auto" w:fill="CCCCFF"/>
          </w:tcPr>
          <w:p w:rsidR="00B03064" w:rsidRPr="003614E4" w:rsidRDefault="00B03064" w:rsidP="001B1226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</w:p>
        </w:tc>
      </w:tr>
      <w:tr w:rsidR="00B03064" w:rsidRPr="003614E4" w:rsidTr="001B1226">
        <w:trPr>
          <w:jc w:val="center"/>
        </w:trPr>
        <w:tc>
          <w:tcPr>
            <w:tcW w:w="1666" w:type="pct"/>
          </w:tcPr>
          <w:p w:rsidR="00B03064" w:rsidRPr="003614E4" w:rsidRDefault="00B03064" w:rsidP="001B1226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轻薄型</w:t>
            </w:r>
          </w:p>
        </w:tc>
        <w:tc>
          <w:tcPr>
            <w:tcW w:w="1666" w:type="pct"/>
          </w:tcPr>
          <w:p w:rsidR="00B03064" w:rsidRPr="003614E4" w:rsidRDefault="00B03064" w:rsidP="001B1226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0~100</w:t>
            </w:r>
          </w:p>
        </w:tc>
        <w:tc>
          <w:tcPr>
            <w:tcW w:w="1668" w:type="pct"/>
          </w:tcPr>
          <w:p w:rsidR="00B03064" w:rsidRPr="003614E4" w:rsidRDefault="00B03064" w:rsidP="001B1226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0%~10%</w:t>
            </w:r>
          </w:p>
        </w:tc>
      </w:tr>
      <w:tr w:rsidR="00B03064" w:rsidRPr="003614E4" w:rsidTr="001B1226">
        <w:trPr>
          <w:jc w:val="center"/>
        </w:trPr>
        <w:tc>
          <w:tcPr>
            <w:tcW w:w="1666" w:type="pct"/>
          </w:tcPr>
          <w:p w:rsidR="00B03064" w:rsidRPr="003614E4" w:rsidRDefault="00B03064" w:rsidP="001B1226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轻型</w:t>
            </w:r>
          </w:p>
        </w:tc>
        <w:tc>
          <w:tcPr>
            <w:tcW w:w="1666" w:type="pct"/>
          </w:tcPr>
          <w:p w:rsidR="00B03064" w:rsidRPr="003614E4" w:rsidRDefault="00B03064" w:rsidP="001B1226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100~200</w:t>
            </w:r>
          </w:p>
        </w:tc>
        <w:tc>
          <w:tcPr>
            <w:tcW w:w="1668" w:type="pct"/>
          </w:tcPr>
          <w:p w:rsidR="00B03064" w:rsidRPr="003614E4" w:rsidRDefault="00B03064" w:rsidP="001B1226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10%~19%</w:t>
            </w:r>
          </w:p>
        </w:tc>
      </w:tr>
      <w:tr w:rsidR="00B03064" w:rsidRPr="003614E4" w:rsidTr="001B1226">
        <w:trPr>
          <w:jc w:val="center"/>
        </w:trPr>
        <w:tc>
          <w:tcPr>
            <w:tcW w:w="1666" w:type="pct"/>
          </w:tcPr>
          <w:p w:rsidR="00B03064" w:rsidRPr="003614E4" w:rsidRDefault="00B03064" w:rsidP="001B1226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中型</w:t>
            </w:r>
          </w:p>
        </w:tc>
        <w:tc>
          <w:tcPr>
            <w:tcW w:w="1666" w:type="pct"/>
          </w:tcPr>
          <w:p w:rsidR="00B03064" w:rsidRPr="003614E4" w:rsidRDefault="00B03064" w:rsidP="001B1226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200~500</w:t>
            </w:r>
          </w:p>
        </w:tc>
        <w:tc>
          <w:tcPr>
            <w:tcW w:w="1668" w:type="pct"/>
          </w:tcPr>
          <w:p w:rsidR="00B03064" w:rsidRPr="003614E4" w:rsidRDefault="00B03064" w:rsidP="001B1226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19%~41%</w:t>
            </w:r>
          </w:p>
        </w:tc>
      </w:tr>
      <w:tr w:rsidR="00B03064" w:rsidRPr="003614E4" w:rsidTr="001B1226">
        <w:trPr>
          <w:jc w:val="center"/>
        </w:trPr>
        <w:tc>
          <w:tcPr>
            <w:tcW w:w="1666" w:type="pct"/>
          </w:tcPr>
          <w:p w:rsidR="00B03064" w:rsidRPr="003614E4" w:rsidRDefault="00B03064" w:rsidP="001B1226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重型</w:t>
            </w:r>
          </w:p>
        </w:tc>
        <w:tc>
          <w:tcPr>
            <w:tcW w:w="1666" w:type="pct"/>
          </w:tcPr>
          <w:p w:rsidR="00B03064" w:rsidRPr="003614E4" w:rsidRDefault="00B03064" w:rsidP="001B1226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500+</w:t>
            </w:r>
          </w:p>
        </w:tc>
        <w:tc>
          <w:tcPr>
            <w:tcW w:w="1668" w:type="pct"/>
          </w:tcPr>
          <w:p w:rsidR="00B03064" w:rsidRPr="003614E4" w:rsidRDefault="00B03064" w:rsidP="001B1226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41%+</w:t>
            </w:r>
          </w:p>
        </w:tc>
      </w:tr>
    </w:tbl>
    <w:p w:rsidR="00B03064" w:rsidRDefault="00B03064" w:rsidP="00B03064">
      <w:pPr>
        <w:pStyle w:val="2"/>
        <w:ind w:firstLine="31680"/>
      </w:pPr>
      <w:r>
        <w:t>4.</w:t>
      </w:r>
      <w:r>
        <w:rPr>
          <w:rFonts w:hint="eastAsia"/>
        </w:rPr>
        <w:t>盾牌</w:t>
      </w:r>
      <w:bookmarkEnd w:id="48"/>
      <w:bookmarkEnd w:id="49"/>
      <w:bookmarkEnd w:id="50"/>
    </w:p>
    <w:p w:rsidR="00B03064" w:rsidRDefault="00B03064" w:rsidP="000B5E58">
      <w:pPr>
        <w:spacing w:before="62" w:after="62"/>
        <w:ind w:firstLineChars="200" w:firstLine="31680"/>
      </w:pPr>
      <w:r>
        <w:rPr>
          <w:rFonts w:hint="eastAsia"/>
        </w:rPr>
        <w:t>盾牌拥有“额外减伤”、“格挡率”两种基础属性。</w:t>
      </w:r>
    </w:p>
    <w:p w:rsidR="00B03064" w:rsidRPr="00CC7DBB" w:rsidRDefault="00B03064" w:rsidP="00CC7DBB">
      <w:pPr>
        <w:spacing w:before="62" w:after="62"/>
      </w:pPr>
      <w:bookmarkStart w:id="51" w:name="_Toc522640353"/>
      <w:bookmarkStart w:id="52" w:name="_Toc522640902"/>
    </w:p>
    <w:p w:rsidR="00B03064" w:rsidRDefault="00B03064" w:rsidP="00075F1F">
      <w:pPr>
        <w:pStyle w:val="1"/>
      </w:pPr>
      <w:r>
        <w:br w:type="page"/>
      </w:r>
      <w:bookmarkStart w:id="53" w:name="_Toc525301648"/>
      <w:r>
        <w:rPr>
          <w:rFonts w:hint="eastAsia"/>
        </w:rPr>
        <w:t>七</w:t>
      </w:r>
      <w:r>
        <w:t>.</w:t>
      </w:r>
      <w:r>
        <w:rPr>
          <w:rFonts w:hint="eastAsia"/>
        </w:rPr>
        <w:t>主要数学模型</w:t>
      </w:r>
      <w:bookmarkEnd w:id="51"/>
      <w:bookmarkEnd w:id="52"/>
      <w:bookmarkEnd w:id="53"/>
    </w:p>
    <w:p w:rsidR="00B03064" w:rsidRPr="00C56413" w:rsidRDefault="00B03064" w:rsidP="00C56413">
      <w:pPr>
        <w:spacing w:before="62" w:after="62"/>
      </w:pPr>
      <w:bookmarkStart w:id="54" w:name="_Toc522640354"/>
      <w:bookmarkStart w:id="55" w:name="_Toc522640903"/>
      <w:r>
        <w:t xml:space="preserve">    </w:t>
      </w:r>
      <w:r w:rsidRPr="001C23FC">
        <w:rPr>
          <w:rFonts w:ascii="仿宋" w:eastAsia="幼圆" w:hAnsi="仿宋" w:hint="eastAsia"/>
          <w:i/>
          <w:color w:val="FF6600"/>
          <w:szCs w:val="20"/>
        </w:rPr>
        <w:t>红色</w:t>
      </w:r>
      <w:r>
        <w:rPr>
          <w:rFonts w:hint="eastAsia"/>
        </w:rPr>
        <w:t>为主动方角色属性，</w:t>
      </w:r>
      <w:r w:rsidRPr="001C23FC">
        <w:rPr>
          <w:rFonts w:ascii="仿宋" w:eastAsia="幼圆" w:hAnsi="仿宋" w:hint="eastAsia"/>
          <w:i/>
          <w:color w:val="548DD4"/>
          <w:szCs w:val="20"/>
        </w:rPr>
        <w:t>蓝色</w:t>
      </w:r>
      <w:r>
        <w:rPr>
          <w:rFonts w:hint="eastAsia"/>
        </w:rPr>
        <w:t>为被动方角色属性。</w:t>
      </w:r>
    </w:p>
    <w:p w:rsidR="00B03064" w:rsidRDefault="00B03064" w:rsidP="000B5E58">
      <w:pPr>
        <w:pStyle w:val="2"/>
        <w:ind w:firstLine="31680"/>
      </w:pPr>
      <w:bookmarkStart w:id="56" w:name="_Toc525301649"/>
      <w:r>
        <w:t>1.</w:t>
      </w:r>
      <w:r>
        <w:rPr>
          <w:rFonts w:hint="eastAsia"/>
        </w:rPr>
        <w:t>物理</w:t>
      </w:r>
      <w:bookmarkEnd w:id="54"/>
      <w:bookmarkEnd w:id="55"/>
      <w:r>
        <w:rPr>
          <w:rFonts w:hint="eastAsia"/>
        </w:rPr>
        <w:t>伤害与持续效果</w:t>
      </w:r>
      <w:bookmarkEnd w:id="56"/>
    </w:p>
    <w:p w:rsidR="00B03064" w:rsidRDefault="00B03064" w:rsidP="009B29BD">
      <w:pPr>
        <w:pStyle w:val="a"/>
        <w:spacing w:before="156" w:after="156"/>
        <w:rPr>
          <w:color w:val="8064A2"/>
        </w:rPr>
      </w:pPr>
      <w:r w:rsidRPr="008C0EA2">
        <w:rPr>
          <w:rFonts w:hint="eastAsia"/>
        </w:rPr>
        <w:t>受到的直接物理伤害</w:t>
      </w:r>
      <w:r w:rsidRPr="008C0EA2">
        <w:t>=((</w:t>
      </w:r>
      <w:r w:rsidRPr="008C0EA2">
        <w:rPr>
          <w:rFonts w:hint="eastAsia"/>
          <w:color w:val="FF6600"/>
        </w:rPr>
        <w:t>武器基础伤害</w:t>
      </w:r>
      <w:r w:rsidRPr="008C0EA2">
        <w:t>*(1+</w:t>
      </w:r>
      <w:r w:rsidRPr="008C0EA2">
        <w:rPr>
          <w:rFonts w:hint="eastAsia"/>
          <w:color w:val="FF6600"/>
        </w:rPr>
        <w:t>物攻加成比</w:t>
      </w:r>
      <w:r w:rsidRPr="008C0EA2">
        <w:t>)+</w:t>
      </w:r>
      <w:r w:rsidRPr="008C0EA2">
        <w:rPr>
          <w:rFonts w:hint="eastAsia"/>
          <w:color w:val="FF6600"/>
        </w:rPr>
        <w:t>物攻</w:t>
      </w:r>
      <w:r>
        <w:rPr>
          <w:rFonts w:hint="eastAsia"/>
          <w:color w:val="FF6600"/>
        </w:rPr>
        <w:t>加成值</w:t>
      </w:r>
      <w:r w:rsidRPr="008C0EA2">
        <w:t>-</w:t>
      </w:r>
      <w:r w:rsidRPr="008C0EA2">
        <w:rPr>
          <w:rFonts w:hint="eastAsia"/>
          <w:color w:val="548DD4"/>
        </w:rPr>
        <w:t>物理减伤</w:t>
      </w:r>
      <w:r>
        <w:rPr>
          <w:rFonts w:hint="eastAsia"/>
          <w:color w:val="548DD4"/>
        </w:rPr>
        <w:t>值</w:t>
      </w:r>
      <w:r w:rsidRPr="008C0EA2">
        <w:t>)*(1+</w:t>
      </w:r>
      <w:r w:rsidRPr="008C0EA2">
        <w:rPr>
          <w:rFonts w:hint="eastAsia"/>
          <w:color w:val="FF6600"/>
        </w:rPr>
        <w:t>技能物攻加成比</w:t>
      </w:r>
      <w:r w:rsidRPr="008C0EA2">
        <w:t>)+</w:t>
      </w:r>
      <w:r w:rsidRPr="008C0EA2">
        <w:rPr>
          <w:rFonts w:hint="eastAsia"/>
          <w:color w:val="FF6600"/>
        </w:rPr>
        <w:t>技能物攻加成值</w:t>
      </w:r>
      <w:r w:rsidRPr="008C0EA2">
        <w:t>)*(1+</w:t>
      </w:r>
      <w:r w:rsidRPr="008C0EA2">
        <w:rPr>
          <w:rFonts w:hint="eastAsia"/>
          <w:color w:val="FF6600"/>
        </w:rPr>
        <w:t>暴击加成</w:t>
      </w:r>
      <w:r w:rsidRPr="008C0EA2">
        <w:t>)*(1-</w:t>
      </w:r>
      <w:r>
        <w:t>(</w:t>
      </w:r>
      <w:r w:rsidRPr="008C0EA2">
        <w:rPr>
          <w:rFonts w:hint="eastAsia"/>
          <w:color w:val="548DD4"/>
        </w:rPr>
        <w:t>物理减伤比</w:t>
      </w:r>
      <w:r w:rsidRPr="00EC61F9">
        <w:t>)</w:t>
      </w:r>
      <w:r w:rsidRPr="008C0EA2">
        <w:t>)*(1-</w:t>
      </w:r>
      <w:r w:rsidRPr="008C0EA2">
        <w:rPr>
          <w:rFonts w:hint="eastAsia"/>
          <w:color w:val="548DD4"/>
        </w:rPr>
        <w:t>防御减伤比</w:t>
      </w:r>
      <w:r w:rsidRPr="008C0EA2">
        <w:t>)</w:t>
      </w:r>
    </w:p>
    <w:p w:rsidR="00B03064" w:rsidRPr="00B1175E" w:rsidRDefault="00B03064" w:rsidP="009B29BD">
      <w:pPr>
        <w:pStyle w:val="a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</w:t>
      </w:r>
      <w:r w:rsidRPr="008C0EA2">
        <w:rPr>
          <w:rFonts w:hint="eastAsia"/>
        </w:rPr>
        <w:t>物理伤害</w:t>
      </w:r>
      <w:r>
        <w:t>=</w:t>
      </w:r>
      <w:r>
        <w:rPr>
          <w:rFonts w:hint="eastAsia"/>
          <w:color w:val="FF6600"/>
        </w:rPr>
        <w:t>技能标准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r>
        <w:rPr>
          <w:rFonts w:hint="eastAsia"/>
          <w:color w:val="FF6600"/>
        </w:rPr>
        <w:t>物攻加成值</w:t>
      </w:r>
      <w:r w:rsidRPr="008C0EA2">
        <w:t>-</w:t>
      </w:r>
      <w:r w:rsidRPr="008C0EA2">
        <w:rPr>
          <w:rFonts w:hint="eastAsia"/>
          <w:color w:val="548DD4"/>
        </w:rPr>
        <w:t>物理减伤</w:t>
      </w:r>
      <w:r>
        <w:rPr>
          <w:rFonts w:hint="eastAsia"/>
          <w:color w:val="548DD4"/>
        </w:rPr>
        <w:t>值</w:t>
      </w:r>
      <w:r w:rsidRPr="008C0EA2">
        <w:t>)</w:t>
      </w:r>
      <w:r>
        <w:t>/5</w:t>
      </w:r>
    </w:p>
    <w:p w:rsidR="00B03064" w:rsidRDefault="00B03064" w:rsidP="009B29BD">
      <w:pPr>
        <w:pStyle w:val="a"/>
        <w:spacing w:before="156" w:after="156"/>
        <w:rPr>
          <w:color w:val="548DD4"/>
        </w:rPr>
      </w:pPr>
      <w:r>
        <w:rPr>
          <w:rFonts w:hint="eastAsia"/>
        </w:rPr>
        <w:t>受到物理减益效果的持续时间</w:t>
      </w:r>
      <w:r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>
        <w:t>(1+</w:t>
      </w:r>
      <w:r w:rsidRPr="008C0EA2">
        <w:rPr>
          <w:rFonts w:hint="eastAsia"/>
          <w:color w:val="FF6600"/>
        </w:rPr>
        <w:t>物攻加成比</w:t>
      </w:r>
      <w:r w:rsidRPr="00F9679A">
        <w:t>-</w:t>
      </w:r>
      <w:r w:rsidRPr="008C0EA2">
        <w:rPr>
          <w:rFonts w:hint="eastAsia"/>
          <w:color w:val="548DD4"/>
        </w:rPr>
        <w:t>物理减伤比</w:t>
      </w:r>
      <w:r>
        <w:t>)</w:t>
      </w:r>
    </w:p>
    <w:p w:rsidR="00B03064" w:rsidRPr="00773E5B" w:rsidRDefault="00B03064" w:rsidP="009B29BD">
      <w:pPr>
        <w:pStyle w:val="a"/>
        <w:spacing w:before="156" w:after="156"/>
      </w:pPr>
      <w:r w:rsidRPr="00F9679A">
        <w:rPr>
          <w:rFonts w:hint="eastAsia"/>
        </w:rPr>
        <w:t>受到</w:t>
      </w:r>
      <w:r>
        <w:rPr>
          <w:rFonts w:hint="eastAsia"/>
        </w:rPr>
        <w:t>物理增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</w:p>
    <w:p w:rsidR="00B03064" w:rsidRPr="00090778" w:rsidRDefault="00B03064" w:rsidP="000B5E58">
      <w:pPr>
        <w:pStyle w:val="2"/>
        <w:ind w:firstLine="31680"/>
      </w:pPr>
      <w:bookmarkStart w:id="57" w:name="_Toc522640356"/>
      <w:bookmarkStart w:id="58" w:name="_Toc522640905"/>
      <w:bookmarkStart w:id="59" w:name="_Toc525301650"/>
      <w:r>
        <w:t>2.</w:t>
      </w:r>
      <w:r>
        <w:rPr>
          <w:rFonts w:hint="eastAsia"/>
        </w:rPr>
        <w:t>命中概率</w:t>
      </w:r>
      <w:bookmarkEnd w:id="57"/>
      <w:bookmarkEnd w:id="58"/>
      <w:bookmarkEnd w:id="59"/>
    </w:p>
    <w:p w:rsidR="00B03064" w:rsidRDefault="00B03064" w:rsidP="000B5E58">
      <w:pPr>
        <w:spacing w:before="62" w:after="62"/>
        <w:ind w:firstLineChars="200" w:firstLine="31680"/>
      </w:pPr>
      <w:r>
        <w:rPr>
          <w:rFonts w:hint="eastAsia"/>
        </w:rPr>
        <w:t>命中采用圆桌型概率模型，优先度为，躲闪时“未命中</w:t>
      </w:r>
      <w:r>
        <w:t>&gt;</w:t>
      </w:r>
      <w:r>
        <w:rPr>
          <w:rFonts w:hint="eastAsia"/>
        </w:rPr>
        <w:t>躲闪</w:t>
      </w:r>
      <w:r>
        <w:t>&gt;</w:t>
      </w:r>
      <w:r>
        <w:rPr>
          <w:rFonts w:hint="eastAsia"/>
        </w:rPr>
        <w:t>命中”，防御时“未命中</w:t>
      </w:r>
      <w:r>
        <w:t>&gt;</w:t>
      </w:r>
      <w:r>
        <w:rPr>
          <w:rFonts w:hint="eastAsia"/>
        </w:rPr>
        <w:t>精确格挡</w:t>
      </w:r>
      <w:r>
        <w:t>&gt;</w:t>
      </w:r>
      <w:r>
        <w:rPr>
          <w:rFonts w:hint="eastAsia"/>
        </w:rPr>
        <w:t>格挡</w:t>
      </w:r>
      <w:r>
        <w:t>&gt;</w:t>
      </w:r>
      <w:r>
        <w:rPr>
          <w:rFonts w:hint="eastAsia"/>
        </w:rPr>
        <w:t>防御”，其他“未命中</w:t>
      </w:r>
      <w:r>
        <w:t>&gt;</w:t>
      </w:r>
      <w:r>
        <w:rPr>
          <w:rFonts w:hint="eastAsia"/>
        </w:rPr>
        <w:t>命中”。</w:t>
      </w:r>
    </w:p>
    <w:p w:rsidR="00B03064" w:rsidRPr="00D72DEE" w:rsidRDefault="00B03064" w:rsidP="009B29BD">
      <w:pPr>
        <w:pStyle w:val="a"/>
        <w:spacing w:before="156" w:after="156"/>
      </w:pPr>
      <w:r w:rsidRPr="008C0EA2">
        <w:rPr>
          <w:rFonts w:hint="eastAsia"/>
        </w:rPr>
        <w:t>未命中几率</w:t>
      </w:r>
      <w:r w:rsidRPr="008C0EA2">
        <w:t>=1-(</w:t>
      </w:r>
      <w:r w:rsidRPr="00C11C05">
        <w:rPr>
          <w:rFonts w:hint="eastAsia"/>
          <w:color w:val="FF6600"/>
        </w:rPr>
        <w:t>命中率</w:t>
      </w:r>
      <w:r w:rsidRPr="008C0EA2">
        <w:t>+</w:t>
      </w:r>
      <w:r w:rsidRPr="00C11C05">
        <w:rPr>
          <w:rFonts w:hint="eastAsia"/>
          <w:color w:val="FF6600"/>
        </w:rPr>
        <w:t>技能命中率加成</w:t>
      </w:r>
      <w:r w:rsidRPr="008C0EA2">
        <w:t>)</w:t>
      </w:r>
      <w:r>
        <w:t>+</w:t>
      </w:r>
      <w:r w:rsidRPr="00F04BFA">
        <w:rPr>
          <w:rFonts w:hint="eastAsia"/>
          <w:color w:val="548DD4"/>
        </w:rPr>
        <w:t>被</w:t>
      </w:r>
      <w:r>
        <w:rPr>
          <w:rFonts w:hint="eastAsia"/>
          <w:color w:val="548DD4"/>
        </w:rPr>
        <w:t>命中</w:t>
      </w:r>
      <w:r w:rsidRPr="00D744C0">
        <w:rPr>
          <w:rFonts w:hint="eastAsia"/>
          <w:color w:val="548DD4"/>
        </w:rPr>
        <w:t>率</w:t>
      </w:r>
      <w:r>
        <w:rPr>
          <w:rFonts w:hint="eastAsia"/>
          <w:color w:val="548DD4"/>
        </w:rPr>
        <w:t>变动</w:t>
      </w:r>
    </w:p>
    <w:p w:rsidR="00B03064" w:rsidRDefault="00B03064" w:rsidP="000B5E58">
      <w:pPr>
        <w:pStyle w:val="2"/>
        <w:ind w:firstLine="31680"/>
      </w:pPr>
      <w:bookmarkStart w:id="60" w:name="_Toc522640357"/>
      <w:bookmarkStart w:id="61" w:name="_Toc522640906"/>
      <w:bookmarkStart w:id="62" w:name="_Toc525301651"/>
      <w:r>
        <w:t>3.</w:t>
      </w:r>
      <w:r>
        <w:rPr>
          <w:rFonts w:hint="eastAsia"/>
        </w:rPr>
        <w:t>法术</w:t>
      </w:r>
      <w:bookmarkEnd w:id="60"/>
      <w:bookmarkEnd w:id="61"/>
      <w:r>
        <w:rPr>
          <w:rFonts w:hint="eastAsia"/>
        </w:rPr>
        <w:t>伤害、治疗与持续效果</w:t>
      </w:r>
      <w:bookmarkEnd w:id="62"/>
    </w:p>
    <w:p w:rsidR="00B03064" w:rsidRDefault="00B03064" w:rsidP="002D29C5">
      <w:pPr>
        <w:pStyle w:val="a"/>
        <w:spacing w:before="156" w:after="156"/>
      </w:pPr>
      <w:r w:rsidRPr="008C0EA2">
        <w:rPr>
          <w:rFonts w:hint="eastAsia"/>
        </w:rPr>
        <w:t>受到的直接法术伤害</w:t>
      </w:r>
      <w:r w:rsidRPr="008C0EA2">
        <w:t>=(</w:t>
      </w:r>
      <w:r w:rsidRPr="008C0EA2">
        <w:rPr>
          <w:rFonts w:hint="eastAsia"/>
          <w:color w:val="FF6600"/>
        </w:rPr>
        <w:t>法术标准伤害</w:t>
      </w:r>
      <w:r w:rsidRPr="008C0EA2">
        <w:t>*</w:t>
      </w:r>
      <w:r w:rsidRPr="008C0EA2">
        <w:rPr>
          <w:rFonts w:hint="eastAsia"/>
          <w:color w:val="FF6600"/>
        </w:rPr>
        <w:t>魔法强度比</w:t>
      </w:r>
      <w:r w:rsidRPr="008C0EA2">
        <w:t>+</w:t>
      </w:r>
      <w:r w:rsidRPr="008C0EA2">
        <w:rPr>
          <w:rFonts w:hint="eastAsia"/>
          <w:color w:val="FF6600"/>
        </w:rPr>
        <w:t>魔</w:t>
      </w:r>
      <w:r>
        <w:rPr>
          <w:rFonts w:hint="eastAsia"/>
          <w:color w:val="FF6600"/>
        </w:rPr>
        <w:t>法强度值</w:t>
      </w:r>
      <w:r w:rsidRPr="008C0EA2">
        <w:t>-</w:t>
      </w:r>
      <w:r w:rsidRPr="008C0EA2">
        <w:rPr>
          <w:rFonts w:hint="eastAsia"/>
          <w:color w:val="548DD4"/>
        </w:rPr>
        <w:t>魔法</w:t>
      </w:r>
      <w:r>
        <w:rPr>
          <w:rFonts w:hint="eastAsia"/>
          <w:color w:val="548DD4"/>
        </w:rPr>
        <w:t>抑制值</w:t>
      </w:r>
      <w:r w:rsidRPr="008C0EA2">
        <w:t>)*(1+</w:t>
      </w:r>
      <w:r w:rsidRPr="008C0EA2">
        <w:rPr>
          <w:rFonts w:hint="eastAsia"/>
          <w:color w:val="FF6600"/>
        </w:rPr>
        <w:t>暴击加成</w:t>
      </w:r>
      <w:r w:rsidRPr="008C0EA2">
        <w:t>)*(1-</w:t>
      </w:r>
      <w:r w:rsidRPr="008C0EA2">
        <w:rPr>
          <w:rFonts w:hint="eastAsia"/>
          <w:color w:val="548DD4"/>
        </w:rPr>
        <w:t>魔法抑制比</w:t>
      </w:r>
      <w:r w:rsidRPr="008C0EA2">
        <w:t>)*(1-</w:t>
      </w:r>
      <w:r w:rsidRPr="008C0EA2">
        <w:rPr>
          <w:rFonts w:hint="eastAsia"/>
          <w:color w:val="548DD4"/>
        </w:rPr>
        <w:t>抗性减伤比</w:t>
      </w:r>
      <w:r w:rsidRPr="008C0EA2">
        <w:t>)</w:t>
      </w:r>
    </w:p>
    <w:p w:rsidR="00B03064" w:rsidRPr="002D29C5" w:rsidRDefault="00B03064" w:rsidP="002D29C5">
      <w:pPr>
        <w:pStyle w:val="a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持续法术</w:t>
      </w:r>
      <w:r w:rsidRPr="008C0EA2">
        <w:rPr>
          <w:rFonts w:hint="eastAsia"/>
        </w:rPr>
        <w:t>伤害</w:t>
      </w:r>
      <w:r>
        <w:t>=</w:t>
      </w:r>
      <w:r>
        <w:rPr>
          <w:rFonts w:hint="eastAsia"/>
          <w:color w:val="FF6600"/>
        </w:rPr>
        <w:t>法术标准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魔</w:t>
      </w:r>
      <w:r>
        <w:rPr>
          <w:rFonts w:hint="eastAsia"/>
          <w:color w:val="FF6600"/>
        </w:rPr>
        <w:t>法强度值</w:t>
      </w:r>
      <w:r w:rsidRPr="008C0EA2">
        <w:t>-</w:t>
      </w:r>
      <w:r w:rsidRPr="008C0EA2">
        <w:rPr>
          <w:rFonts w:hint="eastAsia"/>
          <w:color w:val="548DD4"/>
        </w:rPr>
        <w:t>魔法</w:t>
      </w:r>
      <w:r>
        <w:rPr>
          <w:rFonts w:hint="eastAsia"/>
          <w:color w:val="548DD4"/>
        </w:rPr>
        <w:t>抑制值</w:t>
      </w:r>
      <w:r w:rsidRPr="008C0EA2">
        <w:t>)</w:t>
      </w:r>
      <w:r>
        <w:t>/5</w:t>
      </w:r>
    </w:p>
    <w:p w:rsidR="00B03064" w:rsidRDefault="00B03064" w:rsidP="002D29C5">
      <w:pPr>
        <w:pStyle w:val="a"/>
        <w:spacing w:before="156" w:after="156"/>
      </w:pPr>
      <w:r w:rsidRPr="00F9679A">
        <w:rPr>
          <w:rFonts w:hint="eastAsia"/>
        </w:rPr>
        <w:t>受到法术减益效果的持续时间</w:t>
      </w:r>
      <w:r w:rsidRPr="00F9679A"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 w:rsidRPr="00F9679A">
        <w:t>*(1-</w:t>
      </w:r>
      <w:r w:rsidRPr="00F9679A">
        <w:rPr>
          <w:rFonts w:hint="eastAsia"/>
          <w:color w:val="548DD4"/>
        </w:rPr>
        <w:t>魔法抑制比</w:t>
      </w:r>
      <w:r w:rsidRPr="00F9679A">
        <w:t>)*(1-</w:t>
      </w:r>
      <w:r w:rsidRPr="00F9679A">
        <w:rPr>
          <w:rFonts w:hint="eastAsia"/>
          <w:color w:val="548DD4"/>
        </w:rPr>
        <w:t>抗性减时比</w:t>
      </w:r>
      <w:r w:rsidRPr="00F9679A">
        <w:t>)</w:t>
      </w:r>
    </w:p>
    <w:p w:rsidR="00B03064" w:rsidRDefault="00B03064" w:rsidP="002D29C5">
      <w:pPr>
        <w:pStyle w:val="a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</w:p>
    <w:p w:rsidR="00B03064" w:rsidRDefault="00B03064" w:rsidP="009B29BD">
      <w:pPr>
        <w:pStyle w:val="a"/>
        <w:spacing w:before="156" w:after="156"/>
        <w:rPr>
          <w:color w:val="8064A2"/>
        </w:rPr>
      </w:pPr>
      <w:r w:rsidRPr="00F9679A">
        <w:rPr>
          <w:rFonts w:hint="eastAsia"/>
        </w:rPr>
        <w:t>受到</w:t>
      </w:r>
      <w:r>
        <w:rPr>
          <w:rFonts w:hint="eastAsia"/>
        </w:rPr>
        <w:t>的法术直接治疗效果</w:t>
      </w:r>
      <w:r w:rsidRPr="00F9679A">
        <w:t>=</w:t>
      </w:r>
      <w:r>
        <w:t>(</w:t>
      </w:r>
      <w:r>
        <w:rPr>
          <w:rFonts w:hint="eastAsia"/>
          <w:color w:val="FF6600"/>
        </w:rPr>
        <w:t>法术标准治疗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+</w:t>
      </w:r>
      <w:r w:rsidRPr="008C0EA2">
        <w:rPr>
          <w:rFonts w:hint="eastAsia"/>
          <w:color w:val="FF6600"/>
        </w:rPr>
        <w:t>魔</w:t>
      </w:r>
      <w:r>
        <w:rPr>
          <w:rFonts w:hint="eastAsia"/>
          <w:color w:val="FF6600"/>
        </w:rPr>
        <w:t>法强度值</w:t>
      </w:r>
      <w:r>
        <w:t>+</w:t>
      </w:r>
      <w:r w:rsidRPr="000A7B26">
        <w:rPr>
          <w:rFonts w:hint="eastAsia"/>
          <w:color w:val="548DD4"/>
        </w:rPr>
        <w:t>受到治疗</w:t>
      </w:r>
      <w:r>
        <w:rPr>
          <w:rFonts w:hint="eastAsia"/>
          <w:color w:val="548DD4"/>
        </w:rPr>
        <w:t>值</w:t>
      </w:r>
      <w:r w:rsidRPr="00AC7A38">
        <w:t>)</w:t>
      </w:r>
      <w:r>
        <w:t>*(1+</w:t>
      </w:r>
      <w:r w:rsidRPr="00A05127">
        <w:rPr>
          <w:rFonts w:hint="eastAsia"/>
          <w:color w:val="548DD4"/>
        </w:rPr>
        <w:t>受到治疗比</w:t>
      </w:r>
      <w:r>
        <w:t>)</w:t>
      </w:r>
    </w:p>
    <w:p w:rsidR="00B03064" w:rsidRDefault="00B03064" w:rsidP="009B29BD">
      <w:pPr>
        <w:pStyle w:val="a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法术持续治疗效果</w:t>
      </w:r>
      <w:r>
        <w:t>=</w:t>
      </w:r>
      <w:r>
        <w:rPr>
          <w:rFonts w:hint="eastAsia"/>
          <w:color w:val="FF6600"/>
        </w:rPr>
        <w:t>法术标准治疗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魔</w:t>
      </w:r>
      <w:r>
        <w:rPr>
          <w:rFonts w:hint="eastAsia"/>
          <w:color w:val="FF6600"/>
        </w:rPr>
        <w:t>法强度值</w:t>
      </w:r>
      <w:r>
        <w:t>+</w:t>
      </w:r>
      <w:r>
        <w:rPr>
          <w:rFonts w:hint="eastAsia"/>
          <w:color w:val="548DD4"/>
        </w:rPr>
        <w:t>受到治疗值</w:t>
      </w:r>
      <w:r w:rsidRPr="008C0EA2">
        <w:t>)</w:t>
      </w:r>
      <w:r>
        <w:t>/5</w:t>
      </w:r>
    </w:p>
    <w:p w:rsidR="00B03064" w:rsidRDefault="00B03064" w:rsidP="009B29BD">
      <w:pPr>
        <w:pStyle w:val="a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治疗</w:t>
      </w:r>
      <w:r w:rsidRPr="00F9679A">
        <w:rPr>
          <w:rFonts w:hint="eastAsia"/>
        </w:rPr>
        <w:t>效果的持续时间</w:t>
      </w:r>
      <w:r w:rsidRPr="00F9679A">
        <w:t>=</w:t>
      </w:r>
      <w:r>
        <w:rPr>
          <w:rFonts w:hint="eastAsia"/>
          <w:color w:val="FF6600"/>
        </w:rPr>
        <w:t>治疗</w:t>
      </w:r>
      <w:r w:rsidRPr="00F9679A">
        <w:rPr>
          <w:rFonts w:hint="eastAsia"/>
          <w:color w:val="FF6600"/>
        </w:rPr>
        <w:t>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*(1+</w:t>
      </w:r>
      <w:r w:rsidRPr="00CE6F58">
        <w:rPr>
          <w:rFonts w:hint="eastAsia"/>
          <w:color w:val="548DD4"/>
        </w:rPr>
        <w:t>受到治疗比</w:t>
      </w:r>
      <w:r>
        <w:t>)</w:t>
      </w:r>
    </w:p>
    <w:p w:rsidR="00B03064" w:rsidRDefault="00B03064" w:rsidP="000B5E58">
      <w:pPr>
        <w:pStyle w:val="2"/>
        <w:ind w:firstLine="31680"/>
      </w:pPr>
      <w:bookmarkStart w:id="63" w:name="_Toc525301652"/>
      <w:r>
        <w:t>4.</w:t>
      </w:r>
      <w:r>
        <w:rPr>
          <w:rFonts w:hint="eastAsia"/>
        </w:rPr>
        <w:t>持续效果的平均化计算</w:t>
      </w:r>
      <w:bookmarkEnd w:id="63"/>
    </w:p>
    <w:p w:rsidR="00B03064" w:rsidRDefault="00B03064" w:rsidP="000B5E58">
      <w:pPr>
        <w:ind w:firstLineChars="200" w:firstLine="31680"/>
      </w:pPr>
      <w:r>
        <w:rPr>
          <w:rFonts w:hint="eastAsia"/>
        </w:rPr>
        <w:t>平均化计算目前仅针对移动速度、攻击速度、施放速度、命中率、</w:t>
      </w:r>
      <w:r>
        <w:t>MP</w:t>
      </w:r>
      <w:r>
        <w:rPr>
          <w:rFonts w:hint="eastAsia"/>
        </w:rPr>
        <w:t>消耗变动、耐力消耗变动、体能消耗变动类的效果。</w:t>
      </w:r>
    </w:p>
    <w:p w:rsidR="00B03064" w:rsidRPr="003B4AF3" w:rsidRDefault="00B03064" w:rsidP="003B4AF3">
      <w:pPr>
        <w:pStyle w:val="a"/>
        <w:spacing w:before="156" w:after="156"/>
      </w:pPr>
      <w:r w:rsidRPr="003B4AF3">
        <w:rPr>
          <w:rFonts w:hint="eastAsia"/>
        </w:rPr>
        <w:t>效果百分比</w:t>
      </w:r>
      <w:r w:rsidRPr="003B4AF3">
        <w:t>=(</w:t>
      </w:r>
      <w:r w:rsidRPr="003B4AF3">
        <w:rPr>
          <w:rFonts w:hint="eastAsia"/>
        </w:rPr>
        <w:t>效果</w:t>
      </w:r>
      <w:r w:rsidRPr="003B4AF3">
        <w:t>1</w:t>
      </w:r>
      <w:r w:rsidRPr="003B4AF3">
        <w:rPr>
          <w:rFonts w:hint="eastAsia"/>
        </w:rPr>
        <w:t>持续时间</w:t>
      </w:r>
      <w:r w:rsidRPr="003B4AF3">
        <w:t>*</w:t>
      </w:r>
      <w:r w:rsidRPr="003B4AF3">
        <w:rPr>
          <w:rFonts w:hint="eastAsia"/>
        </w:rPr>
        <w:t>效果</w:t>
      </w:r>
      <w:r w:rsidRPr="003B4AF3">
        <w:t>1</w:t>
      </w:r>
      <w:r w:rsidRPr="003B4AF3">
        <w:rPr>
          <w:rFonts w:hint="eastAsia"/>
        </w:rPr>
        <w:t>百分比</w:t>
      </w:r>
      <w:r w:rsidRPr="003B4AF3">
        <w:t>+</w:t>
      </w:r>
      <w:r w:rsidRPr="003B4AF3">
        <w:rPr>
          <w:rFonts w:hint="eastAsia"/>
        </w:rPr>
        <w:t>效果</w:t>
      </w:r>
      <w:r w:rsidRPr="003B4AF3">
        <w:t>2</w:t>
      </w:r>
      <w:r w:rsidRPr="003B4AF3">
        <w:rPr>
          <w:rFonts w:hint="eastAsia"/>
        </w:rPr>
        <w:t>持续时间</w:t>
      </w:r>
      <w:r w:rsidRPr="003B4AF3">
        <w:t>*</w:t>
      </w:r>
      <w:r w:rsidRPr="003B4AF3">
        <w:rPr>
          <w:rFonts w:hint="eastAsia"/>
        </w:rPr>
        <w:t>效果</w:t>
      </w:r>
      <w:r w:rsidRPr="003B4AF3">
        <w:t>2</w:t>
      </w:r>
      <w:r w:rsidRPr="003B4AF3">
        <w:rPr>
          <w:rFonts w:hint="eastAsia"/>
        </w:rPr>
        <w:t>百分比</w:t>
      </w:r>
      <w:r w:rsidRPr="003B4AF3">
        <w:t>+</w:t>
      </w:r>
      <w:r w:rsidRPr="003B4AF3">
        <w:rPr>
          <w:rFonts w:hint="eastAsia"/>
        </w:rPr>
        <w:t>……</w:t>
      </w:r>
      <w:r w:rsidRPr="003B4AF3">
        <w:t>+</w:t>
      </w:r>
      <w:r w:rsidRPr="003B4AF3">
        <w:rPr>
          <w:rFonts w:hint="eastAsia"/>
        </w:rPr>
        <w:t>效果</w:t>
      </w:r>
      <w:r w:rsidRPr="003B4AF3">
        <w:t>n</w:t>
      </w:r>
      <w:r w:rsidRPr="003B4AF3">
        <w:rPr>
          <w:rFonts w:hint="eastAsia"/>
        </w:rPr>
        <w:t>持续时间</w:t>
      </w:r>
      <w:r w:rsidRPr="003B4AF3">
        <w:t>*</w:t>
      </w:r>
      <w:r w:rsidRPr="003B4AF3">
        <w:rPr>
          <w:rFonts w:hint="eastAsia"/>
        </w:rPr>
        <w:t>效果</w:t>
      </w:r>
      <w:r w:rsidRPr="003B4AF3">
        <w:t>n</w:t>
      </w:r>
      <w:r w:rsidRPr="003B4AF3">
        <w:rPr>
          <w:rFonts w:hint="eastAsia"/>
        </w:rPr>
        <w:t>百分比</w:t>
      </w:r>
      <w:r w:rsidRPr="003B4AF3">
        <w:t>)/</w:t>
      </w:r>
      <w:r w:rsidRPr="003B4AF3">
        <w:rPr>
          <w:rFonts w:hint="eastAsia"/>
        </w:rPr>
        <w:t>行动间隔时间</w:t>
      </w:r>
    </w:p>
    <w:sectPr w:rsidR="00B03064" w:rsidRPr="003B4AF3" w:rsidSect="001E0B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064" w:rsidRDefault="00B03064" w:rsidP="00CC7DBB">
      <w:pPr>
        <w:spacing w:before="48" w:after="48"/>
      </w:pPr>
      <w:r>
        <w:separator/>
      </w:r>
    </w:p>
  </w:endnote>
  <w:endnote w:type="continuationSeparator" w:id="0">
    <w:p w:rsidR="00B03064" w:rsidRDefault="00B03064" w:rsidP="00CC7DBB">
      <w:pPr>
        <w:spacing w:before="48" w:after="48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064" w:rsidRDefault="00B03064" w:rsidP="00CC7DBB">
    <w:pPr>
      <w:pStyle w:val="Footer"/>
      <w:spacing w:before="48" w:after="4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064" w:rsidRDefault="00B03064">
    <w:pPr>
      <w:pStyle w:val="Footer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13</w:t>
    </w:r>
    <w:r>
      <w:rPr>
        <w:b/>
        <w:bCs/>
      </w:rPr>
      <w:fldChar w:fldCharType="end"/>
    </w:r>
  </w:p>
  <w:p w:rsidR="00B03064" w:rsidRDefault="00B03064" w:rsidP="00CC7DBB">
    <w:pPr>
      <w:spacing w:before="48" w:after="48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064" w:rsidRDefault="00B03064" w:rsidP="00CC7DBB">
    <w:pPr>
      <w:pStyle w:val="Footer"/>
      <w:spacing w:before="48" w:after="4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064" w:rsidRDefault="00B03064" w:rsidP="00CC7DBB">
      <w:pPr>
        <w:spacing w:before="48" w:after="48"/>
      </w:pPr>
      <w:r>
        <w:separator/>
      </w:r>
    </w:p>
  </w:footnote>
  <w:footnote w:type="continuationSeparator" w:id="0">
    <w:p w:rsidR="00B03064" w:rsidRDefault="00B03064" w:rsidP="00CC7DBB">
      <w:pPr>
        <w:spacing w:before="48" w:after="48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064" w:rsidRDefault="00B03064" w:rsidP="00CC7DBB">
    <w:pPr>
      <w:pStyle w:val="Header"/>
      <w:spacing w:before="48" w:after="4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064" w:rsidRDefault="00B03064" w:rsidP="00CC7DBB">
    <w:pPr>
      <w:spacing w:before="48" w:after="48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064" w:rsidRDefault="00B03064" w:rsidP="00CC7DBB">
    <w:pPr>
      <w:pStyle w:val="Header"/>
      <w:spacing w:before="48" w:after="4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6BC5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44ADA2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8BEC760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9A58A4A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EC365A2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0AE7FE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BCA25C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38A633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ECC2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A407A9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000001"/>
    <w:multiLevelType w:val="singleLevel"/>
    <w:tmpl w:val="E69A630C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11">
    <w:nsid w:val="00000002"/>
    <w:multiLevelType w:val="singleLevel"/>
    <w:tmpl w:val="9C701DA0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12">
    <w:nsid w:val="00000003"/>
    <w:multiLevelType w:val="singleLevel"/>
    <w:tmpl w:val="F4B45580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13">
    <w:nsid w:val="00000004"/>
    <w:multiLevelType w:val="singleLevel"/>
    <w:tmpl w:val="0810CBA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14">
    <w:nsid w:val="00000005"/>
    <w:multiLevelType w:val="singleLevel"/>
    <w:tmpl w:val="A8BEEAF2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5">
    <w:nsid w:val="00000006"/>
    <w:multiLevelType w:val="singleLevel"/>
    <w:tmpl w:val="4F62F780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6">
    <w:nsid w:val="00000007"/>
    <w:multiLevelType w:val="singleLevel"/>
    <w:tmpl w:val="CD3AB7B0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7">
    <w:nsid w:val="00000008"/>
    <w:multiLevelType w:val="singleLevel"/>
    <w:tmpl w:val="EE0E4E8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18">
    <w:nsid w:val="00000009"/>
    <w:multiLevelType w:val="singleLevel"/>
    <w:tmpl w:val="C44AC122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0000000A"/>
    <w:multiLevelType w:val="singleLevel"/>
    <w:tmpl w:val="267CDD84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20">
    <w:nsid w:val="0000000B"/>
    <w:multiLevelType w:val="hybridMultilevel"/>
    <w:tmpl w:val="3DC2AFF4"/>
    <w:lvl w:ilvl="0" w:tplc="A37A23E4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1">
    <w:nsid w:val="0000000C"/>
    <w:multiLevelType w:val="multilevel"/>
    <w:tmpl w:val="3DC2AFF4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2">
    <w:nsid w:val="0000000D"/>
    <w:multiLevelType w:val="singleLevel"/>
    <w:tmpl w:val="80F23344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0000000E"/>
    <w:multiLevelType w:val="singleLevel"/>
    <w:tmpl w:val="465A5F0A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4">
    <w:nsid w:val="0000000F"/>
    <w:multiLevelType w:val="singleLevel"/>
    <w:tmpl w:val="B0E23CAE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abstractNum w:abstractNumId="25">
    <w:nsid w:val="00000010"/>
    <w:multiLevelType w:val="singleLevel"/>
    <w:tmpl w:val="A7E8DED8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26">
    <w:nsid w:val="00000011"/>
    <w:multiLevelType w:val="singleLevel"/>
    <w:tmpl w:val="4C40C2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27">
    <w:nsid w:val="00000012"/>
    <w:multiLevelType w:val="singleLevel"/>
    <w:tmpl w:val="9CE8DC7A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28">
    <w:nsid w:val="00000013"/>
    <w:multiLevelType w:val="singleLevel"/>
    <w:tmpl w:val="9350D91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29">
    <w:nsid w:val="00000014"/>
    <w:multiLevelType w:val="singleLevel"/>
    <w:tmpl w:val="8B4A2A44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30">
    <w:nsid w:val="00000015"/>
    <w:multiLevelType w:val="singleLevel"/>
    <w:tmpl w:val="0AE41EE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31">
    <w:nsid w:val="6F5319BA"/>
    <w:multiLevelType w:val="singleLevel"/>
    <w:tmpl w:val="2BB8B0B6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num w:numId="1">
    <w:abstractNumId w:val="28"/>
  </w:num>
  <w:num w:numId="2">
    <w:abstractNumId w:val="22"/>
  </w:num>
  <w:num w:numId="3">
    <w:abstractNumId w:val="26"/>
  </w:num>
  <w:num w:numId="4">
    <w:abstractNumId w:val="25"/>
  </w:num>
  <w:num w:numId="5">
    <w:abstractNumId w:val="23"/>
  </w:num>
  <w:num w:numId="6">
    <w:abstractNumId w:val="19"/>
  </w:num>
  <w:num w:numId="7">
    <w:abstractNumId w:val="24"/>
  </w:num>
  <w:num w:numId="8">
    <w:abstractNumId w:val="30"/>
  </w:num>
  <w:num w:numId="9">
    <w:abstractNumId w:val="29"/>
  </w:num>
  <w:num w:numId="10">
    <w:abstractNumId w:val="27"/>
  </w:num>
  <w:num w:numId="11">
    <w:abstractNumId w:val="21"/>
  </w:num>
  <w:num w:numId="12">
    <w:abstractNumId w:val="20"/>
  </w:num>
  <w:num w:numId="13">
    <w:abstractNumId w:val="17"/>
  </w:num>
  <w:num w:numId="14">
    <w:abstractNumId w:val="12"/>
  </w:num>
  <w:num w:numId="15">
    <w:abstractNumId w:val="11"/>
  </w:num>
  <w:num w:numId="16">
    <w:abstractNumId w:val="10"/>
  </w:num>
  <w:num w:numId="17">
    <w:abstractNumId w:val="31"/>
  </w:num>
  <w:num w:numId="18">
    <w:abstractNumId w:val="18"/>
  </w:num>
  <w:num w:numId="19">
    <w:abstractNumId w:val="16"/>
  </w:num>
  <w:num w:numId="20">
    <w:abstractNumId w:val="15"/>
  </w:num>
  <w:num w:numId="21">
    <w:abstractNumId w:val="14"/>
  </w:num>
  <w:num w:numId="22">
    <w:abstractNumId w:val="13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79B8"/>
    <w:rsid w:val="00001E24"/>
    <w:rsid w:val="00004D44"/>
    <w:rsid w:val="000053F0"/>
    <w:rsid w:val="00010DF4"/>
    <w:rsid w:val="00013025"/>
    <w:rsid w:val="000150E6"/>
    <w:rsid w:val="000155C7"/>
    <w:rsid w:val="000159EC"/>
    <w:rsid w:val="00016912"/>
    <w:rsid w:val="0002052E"/>
    <w:rsid w:val="00021927"/>
    <w:rsid w:val="00024888"/>
    <w:rsid w:val="0002730D"/>
    <w:rsid w:val="00030619"/>
    <w:rsid w:val="00031B95"/>
    <w:rsid w:val="00032A72"/>
    <w:rsid w:val="0003446F"/>
    <w:rsid w:val="00034F81"/>
    <w:rsid w:val="00043623"/>
    <w:rsid w:val="00044DB2"/>
    <w:rsid w:val="00044E68"/>
    <w:rsid w:val="00053963"/>
    <w:rsid w:val="00055488"/>
    <w:rsid w:val="00060B71"/>
    <w:rsid w:val="0006136C"/>
    <w:rsid w:val="00067619"/>
    <w:rsid w:val="00067751"/>
    <w:rsid w:val="00073557"/>
    <w:rsid w:val="00075F1F"/>
    <w:rsid w:val="00077959"/>
    <w:rsid w:val="0008152D"/>
    <w:rsid w:val="00082B3C"/>
    <w:rsid w:val="00084511"/>
    <w:rsid w:val="0008525F"/>
    <w:rsid w:val="00085311"/>
    <w:rsid w:val="00085647"/>
    <w:rsid w:val="00090778"/>
    <w:rsid w:val="0009192E"/>
    <w:rsid w:val="00092FBD"/>
    <w:rsid w:val="000A2371"/>
    <w:rsid w:val="000A7B26"/>
    <w:rsid w:val="000B4FD2"/>
    <w:rsid w:val="000B5427"/>
    <w:rsid w:val="000B5E58"/>
    <w:rsid w:val="000B7D2E"/>
    <w:rsid w:val="000C0640"/>
    <w:rsid w:val="000C1095"/>
    <w:rsid w:val="000C2336"/>
    <w:rsid w:val="000C6A64"/>
    <w:rsid w:val="000D034C"/>
    <w:rsid w:val="000D65C5"/>
    <w:rsid w:val="000D71D4"/>
    <w:rsid w:val="000E00CE"/>
    <w:rsid w:val="000E241F"/>
    <w:rsid w:val="000E3401"/>
    <w:rsid w:val="000E38A6"/>
    <w:rsid w:val="000E41AC"/>
    <w:rsid w:val="000E75FD"/>
    <w:rsid w:val="000F1CD8"/>
    <w:rsid w:val="000F3125"/>
    <w:rsid w:val="000F6827"/>
    <w:rsid w:val="00121154"/>
    <w:rsid w:val="00122C8E"/>
    <w:rsid w:val="00122D35"/>
    <w:rsid w:val="00132CAD"/>
    <w:rsid w:val="00134246"/>
    <w:rsid w:val="00135159"/>
    <w:rsid w:val="001419D9"/>
    <w:rsid w:val="00142989"/>
    <w:rsid w:val="00143B71"/>
    <w:rsid w:val="0014469B"/>
    <w:rsid w:val="00155765"/>
    <w:rsid w:val="00161A24"/>
    <w:rsid w:val="00161AD1"/>
    <w:rsid w:val="00162171"/>
    <w:rsid w:val="00165DDF"/>
    <w:rsid w:val="00167D20"/>
    <w:rsid w:val="001711F6"/>
    <w:rsid w:val="001758D8"/>
    <w:rsid w:val="00176CB0"/>
    <w:rsid w:val="00177FE2"/>
    <w:rsid w:val="0018065F"/>
    <w:rsid w:val="00180AA1"/>
    <w:rsid w:val="00191A86"/>
    <w:rsid w:val="0019296B"/>
    <w:rsid w:val="00192EB9"/>
    <w:rsid w:val="0019795D"/>
    <w:rsid w:val="001A1F73"/>
    <w:rsid w:val="001A35CD"/>
    <w:rsid w:val="001B1226"/>
    <w:rsid w:val="001B2278"/>
    <w:rsid w:val="001B59CF"/>
    <w:rsid w:val="001C203F"/>
    <w:rsid w:val="001C23FC"/>
    <w:rsid w:val="001C5755"/>
    <w:rsid w:val="001C73A2"/>
    <w:rsid w:val="001D45DA"/>
    <w:rsid w:val="001D608C"/>
    <w:rsid w:val="001E0350"/>
    <w:rsid w:val="001E0BAC"/>
    <w:rsid w:val="001E57BA"/>
    <w:rsid w:val="001E5BF6"/>
    <w:rsid w:val="001E6243"/>
    <w:rsid w:val="001F0F98"/>
    <w:rsid w:val="001F243E"/>
    <w:rsid w:val="001F2874"/>
    <w:rsid w:val="001F3B74"/>
    <w:rsid w:val="001F4B0A"/>
    <w:rsid w:val="001F769E"/>
    <w:rsid w:val="0020119D"/>
    <w:rsid w:val="00201C38"/>
    <w:rsid w:val="002024EE"/>
    <w:rsid w:val="00205CE8"/>
    <w:rsid w:val="00206C34"/>
    <w:rsid w:val="00206FB5"/>
    <w:rsid w:val="00207B52"/>
    <w:rsid w:val="0021127F"/>
    <w:rsid w:val="00212130"/>
    <w:rsid w:val="00212932"/>
    <w:rsid w:val="002241A3"/>
    <w:rsid w:val="0022494D"/>
    <w:rsid w:val="0023042A"/>
    <w:rsid w:val="00235694"/>
    <w:rsid w:val="0023682C"/>
    <w:rsid w:val="00242FA1"/>
    <w:rsid w:val="002437BE"/>
    <w:rsid w:val="0024744F"/>
    <w:rsid w:val="00252368"/>
    <w:rsid w:val="00252588"/>
    <w:rsid w:val="002527FE"/>
    <w:rsid w:val="00253285"/>
    <w:rsid w:val="002602B6"/>
    <w:rsid w:val="002621CB"/>
    <w:rsid w:val="00266832"/>
    <w:rsid w:val="002676C3"/>
    <w:rsid w:val="00276532"/>
    <w:rsid w:val="0028138E"/>
    <w:rsid w:val="00282D1E"/>
    <w:rsid w:val="0028342F"/>
    <w:rsid w:val="00291FDD"/>
    <w:rsid w:val="002943F6"/>
    <w:rsid w:val="002979B8"/>
    <w:rsid w:val="002A6DEF"/>
    <w:rsid w:val="002B10A6"/>
    <w:rsid w:val="002B5E1F"/>
    <w:rsid w:val="002B6CD9"/>
    <w:rsid w:val="002C003E"/>
    <w:rsid w:val="002C4CEB"/>
    <w:rsid w:val="002D29C5"/>
    <w:rsid w:val="002D3C59"/>
    <w:rsid w:val="002E2AD4"/>
    <w:rsid w:val="002E2FB2"/>
    <w:rsid w:val="002E3176"/>
    <w:rsid w:val="002E665C"/>
    <w:rsid w:val="002E6E3E"/>
    <w:rsid w:val="002F0599"/>
    <w:rsid w:val="002F1E04"/>
    <w:rsid w:val="002F256F"/>
    <w:rsid w:val="002F321E"/>
    <w:rsid w:val="00302792"/>
    <w:rsid w:val="00303B11"/>
    <w:rsid w:val="00304E37"/>
    <w:rsid w:val="0030540F"/>
    <w:rsid w:val="003058FB"/>
    <w:rsid w:val="00312B16"/>
    <w:rsid w:val="0031381D"/>
    <w:rsid w:val="003144F4"/>
    <w:rsid w:val="003255A0"/>
    <w:rsid w:val="003325AF"/>
    <w:rsid w:val="003329CD"/>
    <w:rsid w:val="0033314C"/>
    <w:rsid w:val="00335DE7"/>
    <w:rsid w:val="00337ED3"/>
    <w:rsid w:val="00344EBF"/>
    <w:rsid w:val="0034702D"/>
    <w:rsid w:val="00347641"/>
    <w:rsid w:val="00360D0D"/>
    <w:rsid w:val="00361093"/>
    <w:rsid w:val="003614E4"/>
    <w:rsid w:val="003631E2"/>
    <w:rsid w:val="003679EC"/>
    <w:rsid w:val="0037137C"/>
    <w:rsid w:val="003753A2"/>
    <w:rsid w:val="0037646D"/>
    <w:rsid w:val="003806C9"/>
    <w:rsid w:val="00382576"/>
    <w:rsid w:val="00397521"/>
    <w:rsid w:val="00397776"/>
    <w:rsid w:val="003A1181"/>
    <w:rsid w:val="003A7570"/>
    <w:rsid w:val="003B0790"/>
    <w:rsid w:val="003B457B"/>
    <w:rsid w:val="003B4AF3"/>
    <w:rsid w:val="003B4F03"/>
    <w:rsid w:val="003B5D5E"/>
    <w:rsid w:val="003C25D5"/>
    <w:rsid w:val="003C4021"/>
    <w:rsid w:val="003C4B6F"/>
    <w:rsid w:val="003C5653"/>
    <w:rsid w:val="003C6C44"/>
    <w:rsid w:val="003C77F4"/>
    <w:rsid w:val="003D10AC"/>
    <w:rsid w:val="003D10F9"/>
    <w:rsid w:val="003D1A30"/>
    <w:rsid w:val="003D1CC3"/>
    <w:rsid w:val="003D6678"/>
    <w:rsid w:val="003E3049"/>
    <w:rsid w:val="003E36EC"/>
    <w:rsid w:val="003E4C30"/>
    <w:rsid w:val="003E5D24"/>
    <w:rsid w:val="003F1BC9"/>
    <w:rsid w:val="00400276"/>
    <w:rsid w:val="00405BE4"/>
    <w:rsid w:val="00405CD6"/>
    <w:rsid w:val="00406569"/>
    <w:rsid w:val="004108F7"/>
    <w:rsid w:val="004121F0"/>
    <w:rsid w:val="00413B02"/>
    <w:rsid w:val="00415D37"/>
    <w:rsid w:val="004166C4"/>
    <w:rsid w:val="00417E9F"/>
    <w:rsid w:val="00422350"/>
    <w:rsid w:val="00425D31"/>
    <w:rsid w:val="004260AB"/>
    <w:rsid w:val="004272B9"/>
    <w:rsid w:val="004325F6"/>
    <w:rsid w:val="004333A4"/>
    <w:rsid w:val="00440841"/>
    <w:rsid w:val="00443D34"/>
    <w:rsid w:val="004440B1"/>
    <w:rsid w:val="00444A3F"/>
    <w:rsid w:val="00444D6B"/>
    <w:rsid w:val="00446B69"/>
    <w:rsid w:val="00452156"/>
    <w:rsid w:val="00454A44"/>
    <w:rsid w:val="00460C20"/>
    <w:rsid w:val="00463005"/>
    <w:rsid w:val="004674FA"/>
    <w:rsid w:val="00470AA1"/>
    <w:rsid w:val="0047228D"/>
    <w:rsid w:val="00476901"/>
    <w:rsid w:val="00476A14"/>
    <w:rsid w:val="004779D8"/>
    <w:rsid w:val="00481D2A"/>
    <w:rsid w:val="00484056"/>
    <w:rsid w:val="00486B05"/>
    <w:rsid w:val="00487EC5"/>
    <w:rsid w:val="00494AA8"/>
    <w:rsid w:val="004A07BC"/>
    <w:rsid w:val="004A12ED"/>
    <w:rsid w:val="004A2601"/>
    <w:rsid w:val="004A52BC"/>
    <w:rsid w:val="004B0887"/>
    <w:rsid w:val="004B55F9"/>
    <w:rsid w:val="004B5F5D"/>
    <w:rsid w:val="004B6D14"/>
    <w:rsid w:val="004C15F5"/>
    <w:rsid w:val="004C20F8"/>
    <w:rsid w:val="004C2BF9"/>
    <w:rsid w:val="004C4EDE"/>
    <w:rsid w:val="004C59BA"/>
    <w:rsid w:val="004C59C8"/>
    <w:rsid w:val="004C796D"/>
    <w:rsid w:val="004E3239"/>
    <w:rsid w:val="004E700C"/>
    <w:rsid w:val="004F1812"/>
    <w:rsid w:val="0050166B"/>
    <w:rsid w:val="00502F5F"/>
    <w:rsid w:val="00503992"/>
    <w:rsid w:val="00504BED"/>
    <w:rsid w:val="00504FB8"/>
    <w:rsid w:val="0051021B"/>
    <w:rsid w:val="00510240"/>
    <w:rsid w:val="00511037"/>
    <w:rsid w:val="0051185F"/>
    <w:rsid w:val="00513714"/>
    <w:rsid w:val="00515DC9"/>
    <w:rsid w:val="0052304C"/>
    <w:rsid w:val="0052539C"/>
    <w:rsid w:val="0052646C"/>
    <w:rsid w:val="005324EA"/>
    <w:rsid w:val="00532615"/>
    <w:rsid w:val="00534038"/>
    <w:rsid w:val="00540E80"/>
    <w:rsid w:val="00540F9C"/>
    <w:rsid w:val="005410B7"/>
    <w:rsid w:val="0054672A"/>
    <w:rsid w:val="005528F3"/>
    <w:rsid w:val="00555E5D"/>
    <w:rsid w:val="005570C6"/>
    <w:rsid w:val="0055740F"/>
    <w:rsid w:val="00561270"/>
    <w:rsid w:val="005613A4"/>
    <w:rsid w:val="0056257F"/>
    <w:rsid w:val="00565707"/>
    <w:rsid w:val="0056607B"/>
    <w:rsid w:val="005701E3"/>
    <w:rsid w:val="00570741"/>
    <w:rsid w:val="00573C81"/>
    <w:rsid w:val="005757DB"/>
    <w:rsid w:val="0058317F"/>
    <w:rsid w:val="00583FA8"/>
    <w:rsid w:val="00584020"/>
    <w:rsid w:val="005848D6"/>
    <w:rsid w:val="00584D62"/>
    <w:rsid w:val="00592531"/>
    <w:rsid w:val="00592BA1"/>
    <w:rsid w:val="005972BB"/>
    <w:rsid w:val="005A038E"/>
    <w:rsid w:val="005A0541"/>
    <w:rsid w:val="005A06EF"/>
    <w:rsid w:val="005A1FA4"/>
    <w:rsid w:val="005A577E"/>
    <w:rsid w:val="005A65B6"/>
    <w:rsid w:val="005A66DB"/>
    <w:rsid w:val="005B2D57"/>
    <w:rsid w:val="005C33F7"/>
    <w:rsid w:val="005C38F6"/>
    <w:rsid w:val="005C3BA8"/>
    <w:rsid w:val="005C43B1"/>
    <w:rsid w:val="005C489C"/>
    <w:rsid w:val="005C5833"/>
    <w:rsid w:val="005C6024"/>
    <w:rsid w:val="005D7607"/>
    <w:rsid w:val="005E08A3"/>
    <w:rsid w:val="005E18DC"/>
    <w:rsid w:val="005E244F"/>
    <w:rsid w:val="005E371F"/>
    <w:rsid w:val="005E3C89"/>
    <w:rsid w:val="005E467D"/>
    <w:rsid w:val="005F0C6F"/>
    <w:rsid w:val="005F7171"/>
    <w:rsid w:val="00600DF8"/>
    <w:rsid w:val="00604B11"/>
    <w:rsid w:val="00605A2E"/>
    <w:rsid w:val="00606C9A"/>
    <w:rsid w:val="006074D0"/>
    <w:rsid w:val="0060761E"/>
    <w:rsid w:val="00610F30"/>
    <w:rsid w:val="00613BAF"/>
    <w:rsid w:val="00614048"/>
    <w:rsid w:val="006141ED"/>
    <w:rsid w:val="00614E84"/>
    <w:rsid w:val="006157FC"/>
    <w:rsid w:val="00624045"/>
    <w:rsid w:val="00630839"/>
    <w:rsid w:val="006332A1"/>
    <w:rsid w:val="00634C58"/>
    <w:rsid w:val="00637B18"/>
    <w:rsid w:val="00641127"/>
    <w:rsid w:val="00646985"/>
    <w:rsid w:val="00652E71"/>
    <w:rsid w:val="0067409F"/>
    <w:rsid w:val="00675FBA"/>
    <w:rsid w:val="00676950"/>
    <w:rsid w:val="00676C62"/>
    <w:rsid w:val="00681335"/>
    <w:rsid w:val="00682187"/>
    <w:rsid w:val="0068395F"/>
    <w:rsid w:val="0068505D"/>
    <w:rsid w:val="00693BE7"/>
    <w:rsid w:val="0069646C"/>
    <w:rsid w:val="00697387"/>
    <w:rsid w:val="006A32C3"/>
    <w:rsid w:val="006A5A35"/>
    <w:rsid w:val="006B0198"/>
    <w:rsid w:val="006B0268"/>
    <w:rsid w:val="006B29CA"/>
    <w:rsid w:val="006B704B"/>
    <w:rsid w:val="006B72C2"/>
    <w:rsid w:val="006C220B"/>
    <w:rsid w:val="006C4304"/>
    <w:rsid w:val="006D00F2"/>
    <w:rsid w:val="006D558F"/>
    <w:rsid w:val="006D5F83"/>
    <w:rsid w:val="006E03A9"/>
    <w:rsid w:val="006E3E4B"/>
    <w:rsid w:val="006E6E72"/>
    <w:rsid w:val="006F35D4"/>
    <w:rsid w:val="006F64A0"/>
    <w:rsid w:val="006F76B8"/>
    <w:rsid w:val="007021E8"/>
    <w:rsid w:val="007027C9"/>
    <w:rsid w:val="007029C9"/>
    <w:rsid w:val="00702D27"/>
    <w:rsid w:val="0070699E"/>
    <w:rsid w:val="0071072D"/>
    <w:rsid w:val="00711699"/>
    <w:rsid w:val="00717B6F"/>
    <w:rsid w:val="00722AC2"/>
    <w:rsid w:val="00723917"/>
    <w:rsid w:val="00723B33"/>
    <w:rsid w:val="00724C38"/>
    <w:rsid w:val="007251B5"/>
    <w:rsid w:val="00725FA7"/>
    <w:rsid w:val="00736BBD"/>
    <w:rsid w:val="00740628"/>
    <w:rsid w:val="007408C5"/>
    <w:rsid w:val="00744737"/>
    <w:rsid w:val="00750165"/>
    <w:rsid w:val="00750DEE"/>
    <w:rsid w:val="00752B54"/>
    <w:rsid w:val="00757C9B"/>
    <w:rsid w:val="007645B9"/>
    <w:rsid w:val="0077399D"/>
    <w:rsid w:val="00773E5B"/>
    <w:rsid w:val="00774D24"/>
    <w:rsid w:val="00786388"/>
    <w:rsid w:val="0079350C"/>
    <w:rsid w:val="0079449A"/>
    <w:rsid w:val="00794CA3"/>
    <w:rsid w:val="007A7547"/>
    <w:rsid w:val="007B19F7"/>
    <w:rsid w:val="007B2127"/>
    <w:rsid w:val="007B2785"/>
    <w:rsid w:val="007C3769"/>
    <w:rsid w:val="007C4597"/>
    <w:rsid w:val="007C70DF"/>
    <w:rsid w:val="007D3B81"/>
    <w:rsid w:val="007D4562"/>
    <w:rsid w:val="007D5F6A"/>
    <w:rsid w:val="007D7A92"/>
    <w:rsid w:val="007E515A"/>
    <w:rsid w:val="007E70BB"/>
    <w:rsid w:val="007F1EA9"/>
    <w:rsid w:val="007F21F7"/>
    <w:rsid w:val="00802E25"/>
    <w:rsid w:val="00807315"/>
    <w:rsid w:val="008159E0"/>
    <w:rsid w:val="00822CE8"/>
    <w:rsid w:val="0082383F"/>
    <w:rsid w:val="00830189"/>
    <w:rsid w:val="00830622"/>
    <w:rsid w:val="00830753"/>
    <w:rsid w:val="008331B1"/>
    <w:rsid w:val="008374EC"/>
    <w:rsid w:val="00846B8E"/>
    <w:rsid w:val="00851960"/>
    <w:rsid w:val="00851A08"/>
    <w:rsid w:val="00851F18"/>
    <w:rsid w:val="0085216D"/>
    <w:rsid w:val="00852CCF"/>
    <w:rsid w:val="00852EF8"/>
    <w:rsid w:val="008557E0"/>
    <w:rsid w:val="00855EA1"/>
    <w:rsid w:val="0085721B"/>
    <w:rsid w:val="008609FA"/>
    <w:rsid w:val="008618E4"/>
    <w:rsid w:val="00861973"/>
    <w:rsid w:val="00862876"/>
    <w:rsid w:val="00862E39"/>
    <w:rsid w:val="00872CC5"/>
    <w:rsid w:val="00876CD2"/>
    <w:rsid w:val="00883E9B"/>
    <w:rsid w:val="00884779"/>
    <w:rsid w:val="00892516"/>
    <w:rsid w:val="008936CD"/>
    <w:rsid w:val="008A0B04"/>
    <w:rsid w:val="008A23E0"/>
    <w:rsid w:val="008A296D"/>
    <w:rsid w:val="008A5C32"/>
    <w:rsid w:val="008B1039"/>
    <w:rsid w:val="008C0EA2"/>
    <w:rsid w:val="008C2D2F"/>
    <w:rsid w:val="008C2E14"/>
    <w:rsid w:val="008C41BB"/>
    <w:rsid w:val="008C46B0"/>
    <w:rsid w:val="008C53EC"/>
    <w:rsid w:val="008D03DE"/>
    <w:rsid w:val="008D1CBA"/>
    <w:rsid w:val="008D1E08"/>
    <w:rsid w:val="008D2214"/>
    <w:rsid w:val="008D2EC8"/>
    <w:rsid w:val="008D3788"/>
    <w:rsid w:val="008D6B43"/>
    <w:rsid w:val="008E2064"/>
    <w:rsid w:val="008E3257"/>
    <w:rsid w:val="008E6E72"/>
    <w:rsid w:val="008F47BD"/>
    <w:rsid w:val="00902ABD"/>
    <w:rsid w:val="00907248"/>
    <w:rsid w:val="00916B65"/>
    <w:rsid w:val="0091781B"/>
    <w:rsid w:val="00920DD2"/>
    <w:rsid w:val="00922EC8"/>
    <w:rsid w:val="00922F00"/>
    <w:rsid w:val="009274C3"/>
    <w:rsid w:val="00930567"/>
    <w:rsid w:val="00934DFB"/>
    <w:rsid w:val="00935906"/>
    <w:rsid w:val="00937137"/>
    <w:rsid w:val="0094131C"/>
    <w:rsid w:val="00951227"/>
    <w:rsid w:val="00961D82"/>
    <w:rsid w:val="00962481"/>
    <w:rsid w:val="0096350C"/>
    <w:rsid w:val="009643DB"/>
    <w:rsid w:val="0096541D"/>
    <w:rsid w:val="00974BBE"/>
    <w:rsid w:val="00976383"/>
    <w:rsid w:val="00977DCC"/>
    <w:rsid w:val="00980884"/>
    <w:rsid w:val="00980CA5"/>
    <w:rsid w:val="009849A5"/>
    <w:rsid w:val="0098568B"/>
    <w:rsid w:val="00985A32"/>
    <w:rsid w:val="00991EDC"/>
    <w:rsid w:val="00997870"/>
    <w:rsid w:val="009A17B8"/>
    <w:rsid w:val="009A436F"/>
    <w:rsid w:val="009A492D"/>
    <w:rsid w:val="009B28B3"/>
    <w:rsid w:val="009B29BD"/>
    <w:rsid w:val="009B410C"/>
    <w:rsid w:val="009C42FD"/>
    <w:rsid w:val="009C4381"/>
    <w:rsid w:val="009C46A6"/>
    <w:rsid w:val="009D3D6A"/>
    <w:rsid w:val="009D6670"/>
    <w:rsid w:val="009F22FF"/>
    <w:rsid w:val="009F2CCE"/>
    <w:rsid w:val="009F3496"/>
    <w:rsid w:val="009F38E8"/>
    <w:rsid w:val="009F4294"/>
    <w:rsid w:val="00A017D1"/>
    <w:rsid w:val="00A03419"/>
    <w:rsid w:val="00A05127"/>
    <w:rsid w:val="00A05AE6"/>
    <w:rsid w:val="00A11747"/>
    <w:rsid w:val="00A132C0"/>
    <w:rsid w:val="00A149A8"/>
    <w:rsid w:val="00A16D94"/>
    <w:rsid w:val="00A238D4"/>
    <w:rsid w:val="00A31E33"/>
    <w:rsid w:val="00A32C2A"/>
    <w:rsid w:val="00A330BD"/>
    <w:rsid w:val="00A3341C"/>
    <w:rsid w:val="00A37A8E"/>
    <w:rsid w:val="00A44F11"/>
    <w:rsid w:val="00A46FAD"/>
    <w:rsid w:val="00A53EE6"/>
    <w:rsid w:val="00A5400C"/>
    <w:rsid w:val="00A54489"/>
    <w:rsid w:val="00A54F64"/>
    <w:rsid w:val="00A56315"/>
    <w:rsid w:val="00A57EB6"/>
    <w:rsid w:val="00A62932"/>
    <w:rsid w:val="00A706A9"/>
    <w:rsid w:val="00A726A9"/>
    <w:rsid w:val="00A73917"/>
    <w:rsid w:val="00A754F1"/>
    <w:rsid w:val="00A7678F"/>
    <w:rsid w:val="00A872F1"/>
    <w:rsid w:val="00A90E0F"/>
    <w:rsid w:val="00A90FEF"/>
    <w:rsid w:val="00A93AAF"/>
    <w:rsid w:val="00A93F5B"/>
    <w:rsid w:val="00A95DB3"/>
    <w:rsid w:val="00A96ABC"/>
    <w:rsid w:val="00AA17BD"/>
    <w:rsid w:val="00AA34B0"/>
    <w:rsid w:val="00AA5200"/>
    <w:rsid w:val="00AA62B0"/>
    <w:rsid w:val="00AA79A2"/>
    <w:rsid w:val="00AB392B"/>
    <w:rsid w:val="00AB4911"/>
    <w:rsid w:val="00AB4FAE"/>
    <w:rsid w:val="00AC3827"/>
    <w:rsid w:val="00AC3E74"/>
    <w:rsid w:val="00AC4A54"/>
    <w:rsid w:val="00AC7A38"/>
    <w:rsid w:val="00AD11EC"/>
    <w:rsid w:val="00AD593D"/>
    <w:rsid w:val="00AE203C"/>
    <w:rsid w:val="00B022C3"/>
    <w:rsid w:val="00B03064"/>
    <w:rsid w:val="00B05A9B"/>
    <w:rsid w:val="00B05D08"/>
    <w:rsid w:val="00B073C9"/>
    <w:rsid w:val="00B1175E"/>
    <w:rsid w:val="00B133AB"/>
    <w:rsid w:val="00B146A1"/>
    <w:rsid w:val="00B24ED0"/>
    <w:rsid w:val="00B27E11"/>
    <w:rsid w:val="00B3000D"/>
    <w:rsid w:val="00B339E3"/>
    <w:rsid w:val="00B34F43"/>
    <w:rsid w:val="00B40421"/>
    <w:rsid w:val="00B41304"/>
    <w:rsid w:val="00B42E9B"/>
    <w:rsid w:val="00B51AEF"/>
    <w:rsid w:val="00B52920"/>
    <w:rsid w:val="00B548C0"/>
    <w:rsid w:val="00B551A8"/>
    <w:rsid w:val="00B578FF"/>
    <w:rsid w:val="00B67C33"/>
    <w:rsid w:val="00B71FAF"/>
    <w:rsid w:val="00B76081"/>
    <w:rsid w:val="00B8040C"/>
    <w:rsid w:val="00B8339D"/>
    <w:rsid w:val="00B8484D"/>
    <w:rsid w:val="00BA26B1"/>
    <w:rsid w:val="00BA51A5"/>
    <w:rsid w:val="00BA5699"/>
    <w:rsid w:val="00BA6488"/>
    <w:rsid w:val="00BB3550"/>
    <w:rsid w:val="00BB47B8"/>
    <w:rsid w:val="00BC32C4"/>
    <w:rsid w:val="00BC4CF7"/>
    <w:rsid w:val="00BC5BD6"/>
    <w:rsid w:val="00BC60EA"/>
    <w:rsid w:val="00BC6FB7"/>
    <w:rsid w:val="00BD0F65"/>
    <w:rsid w:val="00BD4448"/>
    <w:rsid w:val="00BE019F"/>
    <w:rsid w:val="00BE0262"/>
    <w:rsid w:val="00BF2535"/>
    <w:rsid w:val="00BF2B48"/>
    <w:rsid w:val="00BF6654"/>
    <w:rsid w:val="00C00675"/>
    <w:rsid w:val="00C006E7"/>
    <w:rsid w:val="00C00BED"/>
    <w:rsid w:val="00C0103E"/>
    <w:rsid w:val="00C02989"/>
    <w:rsid w:val="00C04D1F"/>
    <w:rsid w:val="00C05CBA"/>
    <w:rsid w:val="00C07CF2"/>
    <w:rsid w:val="00C11C05"/>
    <w:rsid w:val="00C1320F"/>
    <w:rsid w:val="00C162EE"/>
    <w:rsid w:val="00C17E53"/>
    <w:rsid w:val="00C201FA"/>
    <w:rsid w:val="00C21AA2"/>
    <w:rsid w:val="00C220A5"/>
    <w:rsid w:val="00C43CE1"/>
    <w:rsid w:val="00C45F01"/>
    <w:rsid w:val="00C52A6A"/>
    <w:rsid w:val="00C53960"/>
    <w:rsid w:val="00C5520F"/>
    <w:rsid w:val="00C56413"/>
    <w:rsid w:val="00C61FB9"/>
    <w:rsid w:val="00C624BF"/>
    <w:rsid w:val="00C65777"/>
    <w:rsid w:val="00C710BB"/>
    <w:rsid w:val="00C72BE3"/>
    <w:rsid w:val="00C74DC6"/>
    <w:rsid w:val="00C754C9"/>
    <w:rsid w:val="00C7744B"/>
    <w:rsid w:val="00C77C31"/>
    <w:rsid w:val="00C8384F"/>
    <w:rsid w:val="00C84573"/>
    <w:rsid w:val="00C86A24"/>
    <w:rsid w:val="00C86D9F"/>
    <w:rsid w:val="00C903D4"/>
    <w:rsid w:val="00C942E5"/>
    <w:rsid w:val="00CA4B47"/>
    <w:rsid w:val="00CA4C88"/>
    <w:rsid w:val="00CA7527"/>
    <w:rsid w:val="00CB079D"/>
    <w:rsid w:val="00CB17EE"/>
    <w:rsid w:val="00CB1E1A"/>
    <w:rsid w:val="00CB5187"/>
    <w:rsid w:val="00CB5432"/>
    <w:rsid w:val="00CB7E7E"/>
    <w:rsid w:val="00CC0533"/>
    <w:rsid w:val="00CC7DBB"/>
    <w:rsid w:val="00CE0161"/>
    <w:rsid w:val="00CE4171"/>
    <w:rsid w:val="00CE6A83"/>
    <w:rsid w:val="00CE6F58"/>
    <w:rsid w:val="00CF44B8"/>
    <w:rsid w:val="00D017C8"/>
    <w:rsid w:val="00D109A0"/>
    <w:rsid w:val="00D17BC7"/>
    <w:rsid w:val="00D223F3"/>
    <w:rsid w:val="00D30BEB"/>
    <w:rsid w:val="00D34FDC"/>
    <w:rsid w:val="00D35B55"/>
    <w:rsid w:val="00D4000D"/>
    <w:rsid w:val="00D41499"/>
    <w:rsid w:val="00D42B46"/>
    <w:rsid w:val="00D43CC8"/>
    <w:rsid w:val="00D54FB7"/>
    <w:rsid w:val="00D56C0A"/>
    <w:rsid w:val="00D57357"/>
    <w:rsid w:val="00D6259A"/>
    <w:rsid w:val="00D649C9"/>
    <w:rsid w:val="00D6715D"/>
    <w:rsid w:val="00D67F92"/>
    <w:rsid w:val="00D70C2D"/>
    <w:rsid w:val="00D72583"/>
    <w:rsid w:val="00D72DEE"/>
    <w:rsid w:val="00D744C0"/>
    <w:rsid w:val="00D75733"/>
    <w:rsid w:val="00D77BA5"/>
    <w:rsid w:val="00D81900"/>
    <w:rsid w:val="00D828A3"/>
    <w:rsid w:val="00D83133"/>
    <w:rsid w:val="00D850A2"/>
    <w:rsid w:val="00D85326"/>
    <w:rsid w:val="00D853E6"/>
    <w:rsid w:val="00D85C58"/>
    <w:rsid w:val="00D912BE"/>
    <w:rsid w:val="00D940B4"/>
    <w:rsid w:val="00D9415F"/>
    <w:rsid w:val="00DA09FC"/>
    <w:rsid w:val="00DA3A68"/>
    <w:rsid w:val="00DA4482"/>
    <w:rsid w:val="00DA70D0"/>
    <w:rsid w:val="00DB24DC"/>
    <w:rsid w:val="00DB431D"/>
    <w:rsid w:val="00DB45BB"/>
    <w:rsid w:val="00DB709E"/>
    <w:rsid w:val="00DC10AD"/>
    <w:rsid w:val="00DC7C75"/>
    <w:rsid w:val="00DD0862"/>
    <w:rsid w:val="00DD19D2"/>
    <w:rsid w:val="00DD1A31"/>
    <w:rsid w:val="00DE0752"/>
    <w:rsid w:val="00DE72A7"/>
    <w:rsid w:val="00E01FE8"/>
    <w:rsid w:val="00E0524F"/>
    <w:rsid w:val="00E131E3"/>
    <w:rsid w:val="00E1511B"/>
    <w:rsid w:val="00E1518F"/>
    <w:rsid w:val="00E17859"/>
    <w:rsid w:val="00E2037A"/>
    <w:rsid w:val="00E2379F"/>
    <w:rsid w:val="00E254B0"/>
    <w:rsid w:val="00E26A37"/>
    <w:rsid w:val="00E27D6B"/>
    <w:rsid w:val="00E36FBA"/>
    <w:rsid w:val="00E41F34"/>
    <w:rsid w:val="00E4616B"/>
    <w:rsid w:val="00E543D5"/>
    <w:rsid w:val="00E55EAA"/>
    <w:rsid w:val="00E73732"/>
    <w:rsid w:val="00E73ACE"/>
    <w:rsid w:val="00E740BE"/>
    <w:rsid w:val="00E74E54"/>
    <w:rsid w:val="00E80A85"/>
    <w:rsid w:val="00E86F97"/>
    <w:rsid w:val="00E927EB"/>
    <w:rsid w:val="00E94AFC"/>
    <w:rsid w:val="00E94FCF"/>
    <w:rsid w:val="00E960B0"/>
    <w:rsid w:val="00E97A17"/>
    <w:rsid w:val="00EA5FC6"/>
    <w:rsid w:val="00EA65FE"/>
    <w:rsid w:val="00EA6BEF"/>
    <w:rsid w:val="00EB0E12"/>
    <w:rsid w:val="00EB4742"/>
    <w:rsid w:val="00EC017F"/>
    <w:rsid w:val="00EC05DE"/>
    <w:rsid w:val="00EC1636"/>
    <w:rsid w:val="00EC4058"/>
    <w:rsid w:val="00EC61F9"/>
    <w:rsid w:val="00ED1C2E"/>
    <w:rsid w:val="00ED438E"/>
    <w:rsid w:val="00ED5EF3"/>
    <w:rsid w:val="00EE4F40"/>
    <w:rsid w:val="00EE5DAE"/>
    <w:rsid w:val="00F04BFA"/>
    <w:rsid w:val="00F04F85"/>
    <w:rsid w:val="00F07C86"/>
    <w:rsid w:val="00F12D59"/>
    <w:rsid w:val="00F145A8"/>
    <w:rsid w:val="00F156FC"/>
    <w:rsid w:val="00F165CA"/>
    <w:rsid w:val="00F166FE"/>
    <w:rsid w:val="00F26490"/>
    <w:rsid w:val="00F31239"/>
    <w:rsid w:val="00F34DEB"/>
    <w:rsid w:val="00F35311"/>
    <w:rsid w:val="00F419CA"/>
    <w:rsid w:val="00F42F1A"/>
    <w:rsid w:val="00F4589F"/>
    <w:rsid w:val="00F51C13"/>
    <w:rsid w:val="00F55A31"/>
    <w:rsid w:val="00F57846"/>
    <w:rsid w:val="00F60263"/>
    <w:rsid w:val="00F618F9"/>
    <w:rsid w:val="00F6580A"/>
    <w:rsid w:val="00F661A1"/>
    <w:rsid w:val="00F6673D"/>
    <w:rsid w:val="00F7295B"/>
    <w:rsid w:val="00F7412B"/>
    <w:rsid w:val="00F81181"/>
    <w:rsid w:val="00F823BF"/>
    <w:rsid w:val="00F831C8"/>
    <w:rsid w:val="00F85B49"/>
    <w:rsid w:val="00F9679A"/>
    <w:rsid w:val="00FA3A87"/>
    <w:rsid w:val="00FA4D63"/>
    <w:rsid w:val="00FA6935"/>
    <w:rsid w:val="00FA6F6E"/>
    <w:rsid w:val="00FB3E1F"/>
    <w:rsid w:val="00FB3ECF"/>
    <w:rsid w:val="00FC14AB"/>
    <w:rsid w:val="00FC16AE"/>
    <w:rsid w:val="00FC66CE"/>
    <w:rsid w:val="00FD1B7A"/>
    <w:rsid w:val="00FD25FA"/>
    <w:rsid w:val="00FD2B8B"/>
    <w:rsid w:val="00FD5D75"/>
    <w:rsid w:val="00FE0D0C"/>
    <w:rsid w:val="00FE366F"/>
    <w:rsid w:val="00FE3D5C"/>
    <w:rsid w:val="00FE7952"/>
    <w:rsid w:val="00FF08D8"/>
    <w:rsid w:val="00FF5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uiPriority="0" w:unhideWhenUsed="1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90724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07248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07248"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07248"/>
    <w:pPr>
      <w:keepNext/>
      <w:keepLines/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07248"/>
    <w:pPr>
      <w:keepNext/>
      <w:keepLines/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07248"/>
    <w:pPr>
      <w:keepNext/>
      <w:keepLines/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07248"/>
    <w:pPr>
      <w:keepNext/>
      <w:keepLines/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07248"/>
    <w:pPr>
      <w:keepNext/>
      <w:keepLines/>
      <w:spacing w:before="240" w:after="64" w:line="320" w:lineRule="auto"/>
      <w:outlineLvl w:val="6"/>
    </w:pPr>
    <w:rPr>
      <w:b/>
      <w:kern w:val="0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07248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07248"/>
    <w:rPr>
      <w:rFonts w:cs="Times New Roman"/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07248"/>
    <w:rPr>
      <w:rFonts w:ascii="Cambria" w:hAnsi="Cambria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07248"/>
    <w:rPr>
      <w:rFonts w:cs="Times New Roman"/>
      <w:b/>
      <w:sz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07248"/>
    <w:rPr>
      <w:rFonts w:ascii="Cambria" w:hAnsi="Cambria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07248"/>
    <w:rPr>
      <w:rFonts w:cs="Times New Roman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07248"/>
    <w:rPr>
      <w:rFonts w:ascii="Cambria" w:hAnsi="Cambria" w:cs="Times New Roman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07248"/>
    <w:rPr>
      <w:rFonts w:cs="Times New Roman"/>
      <w:b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07248"/>
    <w:rPr>
      <w:rFonts w:ascii="Cambria" w:hAnsi="Cambria" w:cs="Times New Roman"/>
      <w:sz w:val="24"/>
    </w:rPr>
  </w:style>
  <w:style w:type="paragraph" w:styleId="Header">
    <w:name w:val="header"/>
    <w:basedOn w:val="Normal"/>
    <w:link w:val="HeaderChar"/>
    <w:uiPriority w:val="99"/>
    <w:rsid w:val="001E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E0BAC"/>
    <w:rPr>
      <w:rFonts w:cs="Times New Roman"/>
      <w:sz w:val="18"/>
    </w:rPr>
  </w:style>
  <w:style w:type="paragraph" w:styleId="Footer">
    <w:name w:val="footer"/>
    <w:basedOn w:val="Normal"/>
    <w:link w:val="FooterChar"/>
    <w:uiPriority w:val="99"/>
    <w:rsid w:val="001E0BA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E0BAC"/>
    <w:rPr>
      <w:rFonts w:cs="Times New Roman"/>
      <w:sz w:val="18"/>
    </w:rPr>
  </w:style>
  <w:style w:type="paragraph" w:styleId="DocumentMap">
    <w:name w:val="Document Map"/>
    <w:basedOn w:val="Normal"/>
    <w:link w:val="DocumentMapChar"/>
    <w:uiPriority w:val="99"/>
    <w:rsid w:val="001E0BAC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1E0BAC"/>
    <w:rPr>
      <w:rFonts w:ascii="Times New Roman" w:hAnsi="Times New Roman" w:cs="Times New Roman"/>
      <w:sz w:val="2"/>
    </w:rPr>
  </w:style>
  <w:style w:type="table" w:styleId="TableGrid">
    <w:name w:val="Table Grid"/>
    <w:basedOn w:val="TableNormal"/>
    <w:uiPriority w:val="99"/>
    <w:rsid w:val="001E0BAC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rsid w:val="001E0BAC"/>
    <w:rPr>
      <w:kern w:val="0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E0BAC"/>
    <w:rPr>
      <w:rFonts w:cs="Times New Roman"/>
      <w:sz w:val="18"/>
    </w:rPr>
  </w:style>
  <w:style w:type="paragraph" w:customStyle="1" w:styleId="2">
    <w:name w:val="2级标题"/>
    <w:basedOn w:val="Normal"/>
    <w:link w:val="2Char"/>
    <w:uiPriority w:val="99"/>
    <w:rsid w:val="00C17E53"/>
    <w:pPr>
      <w:spacing w:before="62" w:after="62"/>
      <w:ind w:firstLineChars="98" w:firstLine="207"/>
      <w:outlineLvl w:val="1"/>
    </w:pPr>
    <w:rPr>
      <w:rFonts w:ascii="黑体" w:eastAsia="黑体" w:hAnsi="黑体"/>
      <w:b/>
      <w:sz w:val="22"/>
      <w:szCs w:val="20"/>
    </w:rPr>
  </w:style>
  <w:style w:type="character" w:customStyle="1" w:styleId="2Char">
    <w:name w:val="2级标题 Char"/>
    <w:link w:val="2"/>
    <w:uiPriority w:val="99"/>
    <w:locked/>
    <w:rsid w:val="00C17E53"/>
    <w:rPr>
      <w:rFonts w:ascii="黑体" w:eastAsia="黑体" w:hAnsi="黑体"/>
      <w:b/>
      <w:kern w:val="2"/>
      <w:sz w:val="22"/>
    </w:rPr>
  </w:style>
  <w:style w:type="paragraph" w:customStyle="1" w:styleId="1">
    <w:name w:val="1级标题"/>
    <w:basedOn w:val="Heading1"/>
    <w:link w:val="1Char"/>
    <w:uiPriority w:val="99"/>
    <w:rsid w:val="00ED1C2E"/>
    <w:pPr>
      <w:spacing w:line="480" w:lineRule="auto"/>
    </w:pPr>
  </w:style>
  <w:style w:type="paragraph" w:customStyle="1" w:styleId="3">
    <w:name w:val="3级标题"/>
    <w:basedOn w:val="Normal"/>
    <w:link w:val="3Char"/>
    <w:uiPriority w:val="99"/>
    <w:rsid w:val="00C17E53"/>
    <w:pPr>
      <w:spacing w:before="62" w:after="62"/>
      <w:ind w:firstLineChars="200" w:firstLine="422"/>
      <w:outlineLvl w:val="2"/>
    </w:pPr>
    <w:rPr>
      <w:rFonts w:ascii="黑体" w:eastAsia="黑体" w:hAnsi="黑体"/>
      <w:b/>
      <w:sz w:val="22"/>
      <w:szCs w:val="20"/>
    </w:rPr>
  </w:style>
  <w:style w:type="character" w:customStyle="1" w:styleId="1Char">
    <w:name w:val="1级标题 Char"/>
    <w:link w:val="1"/>
    <w:uiPriority w:val="99"/>
    <w:locked/>
    <w:rsid w:val="00ED1C2E"/>
    <w:rPr>
      <w:b/>
      <w:kern w:val="44"/>
      <w:sz w:val="44"/>
    </w:rPr>
  </w:style>
  <w:style w:type="paragraph" w:customStyle="1" w:styleId="a">
    <w:name w:val="公式"/>
    <w:basedOn w:val="Normal"/>
    <w:link w:val="Char"/>
    <w:uiPriority w:val="99"/>
    <w:rsid w:val="009B29BD"/>
    <w:pPr>
      <w:spacing w:beforeLines="50" w:afterLines="50"/>
    </w:pPr>
    <w:rPr>
      <w:rFonts w:ascii="仿宋" w:eastAsia="幼圆" w:hAnsi="仿宋"/>
      <w:i/>
      <w:kern w:val="0"/>
      <w:sz w:val="20"/>
      <w:szCs w:val="20"/>
    </w:rPr>
  </w:style>
  <w:style w:type="character" w:customStyle="1" w:styleId="3Char">
    <w:name w:val="3级标题 Char"/>
    <w:link w:val="3"/>
    <w:uiPriority w:val="99"/>
    <w:locked/>
    <w:rsid w:val="00C17E53"/>
    <w:rPr>
      <w:rFonts w:ascii="黑体" w:eastAsia="黑体" w:hAnsi="黑体"/>
      <w:b/>
      <w:kern w:val="2"/>
      <w:sz w:val="22"/>
    </w:rPr>
  </w:style>
  <w:style w:type="character" w:customStyle="1" w:styleId="Char">
    <w:name w:val="公式 Char"/>
    <w:link w:val="a"/>
    <w:uiPriority w:val="99"/>
    <w:locked/>
    <w:rsid w:val="009B29BD"/>
    <w:rPr>
      <w:rFonts w:ascii="仿宋" w:eastAsia="幼圆" w:hAnsi="仿宋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907248"/>
    <w:pPr>
      <w:outlineLvl w:val="9"/>
    </w:pPr>
    <w:rPr>
      <w:bCs/>
      <w:szCs w:val="44"/>
    </w:rPr>
  </w:style>
  <w:style w:type="paragraph" w:styleId="TOC1">
    <w:name w:val="toc 1"/>
    <w:basedOn w:val="Normal"/>
    <w:next w:val="Normal"/>
    <w:autoRedefine/>
    <w:uiPriority w:val="99"/>
    <w:locked/>
    <w:rsid w:val="00AA34B0"/>
  </w:style>
  <w:style w:type="paragraph" w:styleId="TOC2">
    <w:name w:val="toc 2"/>
    <w:basedOn w:val="Normal"/>
    <w:next w:val="Normal"/>
    <w:autoRedefine/>
    <w:uiPriority w:val="99"/>
    <w:locked/>
    <w:rsid w:val="00AA34B0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locked/>
    <w:rsid w:val="00AA34B0"/>
    <w:pPr>
      <w:ind w:leftChars="400" w:left="840"/>
    </w:pPr>
  </w:style>
  <w:style w:type="character" w:styleId="Hyperlink">
    <w:name w:val="Hyperlink"/>
    <w:basedOn w:val="DefaultParagraphFont"/>
    <w:uiPriority w:val="99"/>
    <w:rsid w:val="00AA34B0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907248"/>
    <w:pPr>
      <w:spacing w:before="240" w:after="60"/>
      <w:jc w:val="center"/>
      <w:outlineLvl w:val="0"/>
    </w:pPr>
    <w:rPr>
      <w:rFonts w:ascii="Cambria" w:hAnsi="Cambria"/>
      <w:b/>
      <w:kern w:val="0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907248"/>
    <w:rPr>
      <w:rFonts w:ascii="Cambria" w:hAnsi="Cambria" w:cs="Times New Roman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165</TotalTime>
  <Pages>13</Pages>
  <Words>1118</Words>
  <Characters>6374</Characters>
  <Application>Microsoft Office Outlook</Application>
  <DocSecurity>0</DocSecurity>
  <Lines>0</Lines>
  <Paragraphs>0</Paragraphs>
  <ScaleCrop>false</ScaleCrop>
  <Company>www.xitongtiandi.com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“Everlasting-Project”数值策划书</dc:title>
  <dc:subject/>
  <dc:creator>微软(中国)有限公司</dc:creator>
  <cp:keywords/>
  <dc:description/>
  <cp:lastModifiedBy>AutoBVT</cp:lastModifiedBy>
  <cp:revision>104</cp:revision>
  <dcterms:created xsi:type="dcterms:W3CDTF">2018-09-21T05:52:00Z</dcterms:created>
  <dcterms:modified xsi:type="dcterms:W3CDTF">2018-12-04T16:34:00Z</dcterms:modified>
</cp:coreProperties>
</file>