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FC31E" w14:textId="77777777" w:rsidR="00EA78FE" w:rsidRDefault="00000000">
      <w:pPr>
        <w:pStyle w:val="Name"/>
        <w:jc w:val="left"/>
        <w:rPr>
          <w:rFonts w:ascii="SimSun" w:eastAsia="SimSun" w:hAnsi="SimSun"/>
          <w:b/>
          <w:bCs/>
          <w:color w:val="auto"/>
          <w:szCs w:val="36"/>
          <w:lang w:eastAsia="zh-CN"/>
        </w:rPr>
      </w:pPr>
      <w:r>
        <w:rPr>
          <w:rFonts w:ascii="Times New Roman" w:eastAsia="SimSun" w:hAnsi="Times New Roman" w:hint="eastAsia"/>
          <w:b/>
          <w:bCs/>
          <w:color w:val="auto"/>
          <w:szCs w:val="36"/>
          <w:lang w:eastAsia="zh-CN"/>
        </w:rPr>
        <w:t>卿佑辰</w:t>
      </w:r>
    </w:p>
    <w:p w14:paraId="736D2FCF" w14:textId="5ECDB8BE" w:rsidR="00EA78FE" w:rsidRDefault="00000000">
      <w:pPr>
        <w:pStyle w:val="SenderInfo"/>
        <w:jc w:val="left"/>
        <w:rPr>
          <w:rFonts w:ascii="Times New Roman" w:hAnsi="Times New Roman"/>
          <w:sz w:val="20"/>
          <w:lang w:eastAsia="zh-CN"/>
        </w:rPr>
      </w:pPr>
      <w:r>
        <w:rPr>
          <w:rFonts w:ascii="SimSun" w:eastAsia="SimSun" w:hAnsi="SimSun" w:hint="eastAsia"/>
          <w:sz w:val="20"/>
          <w:lang w:eastAsia="zh-CN"/>
        </w:rPr>
        <w:t>年龄：</w:t>
      </w:r>
      <w:r>
        <w:rPr>
          <w:rFonts w:ascii="SimSun" w:eastAsia="SimSun" w:hAnsi="SimSun"/>
          <w:sz w:val="20"/>
          <w:lang w:eastAsia="zh-CN"/>
        </w:rPr>
        <w:t>2</w:t>
      </w:r>
      <w:r>
        <w:rPr>
          <w:rFonts w:ascii="SimSun" w:eastAsia="SimSun" w:hAnsi="SimSun" w:hint="eastAsia"/>
          <w:sz w:val="20"/>
          <w:lang w:eastAsia="zh-CN"/>
        </w:rPr>
        <w:t>2</w:t>
      </w:r>
      <w:r>
        <w:rPr>
          <w:rFonts w:ascii="SimSun" w:eastAsia="SimSun" w:hAnsi="SimSun"/>
          <w:sz w:val="20"/>
          <w:lang w:eastAsia="zh-CN"/>
        </w:rPr>
        <w:t xml:space="preserve"> | </w:t>
      </w:r>
      <w:r>
        <w:rPr>
          <w:rFonts w:ascii="SimSun" w:eastAsia="SimSun" w:hAnsi="SimSun" w:hint="eastAsia"/>
          <w:sz w:val="20"/>
          <w:lang w:eastAsia="zh-CN"/>
        </w:rPr>
        <w:t>学历：本科（2</w:t>
      </w:r>
      <w:r>
        <w:rPr>
          <w:rFonts w:ascii="SimSun" w:eastAsia="SimSun" w:hAnsi="SimSun"/>
          <w:sz w:val="20"/>
          <w:lang w:eastAsia="zh-CN"/>
        </w:rPr>
        <w:t>5</w:t>
      </w:r>
      <w:r>
        <w:rPr>
          <w:rFonts w:ascii="SimSun" w:eastAsia="SimSun" w:hAnsi="SimSun" w:hint="eastAsia"/>
          <w:sz w:val="20"/>
          <w:lang w:eastAsia="zh-CN"/>
        </w:rPr>
        <w:t>届</w:t>
      </w:r>
      <w:r w:rsidR="00D235FB">
        <w:rPr>
          <w:rFonts w:ascii="SimSun" w:eastAsia="SimSun" w:hAnsi="SimSun" w:hint="eastAsia"/>
          <w:sz w:val="20"/>
          <w:lang w:eastAsia="zh-CN"/>
        </w:rPr>
        <w:t>）</w:t>
      </w:r>
      <w:r>
        <w:rPr>
          <w:rFonts w:ascii="SimSun" w:eastAsia="SimSun" w:hAnsi="SimSun" w:hint="eastAsia"/>
          <w:sz w:val="20"/>
          <w:lang w:eastAsia="zh-CN"/>
        </w:rPr>
        <w:t xml:space="preserve"> </w:t>
      </w:r>
      <w:r>
        <w:rPr>
          <w:rFonts w:ascii="SimSun" w:eastAsia="SimSun" w:hAnsi="SimSun"/>
          <w:sz w:val="20"/>
          <w:lang w:eastAsia="zh-CN"/>
        </w:rPr>
        <w:t xml:space="preserve">| </w:t>
      </w:r>
      <w:r>
        <w:rPr>
          <w:rFonts w:ascii="SimSun" w:eastAsia="SimSun" w:hAnsi="SimSun" w:cs="SimSun" w:hint="eastAsia"/>
          <w:sz w:val="20"/>
          <w:lang w:eastAsia="zh-CN"/>
        </w:rPr>
        <w:t>电话：</w:t>
      </w:r>
      <w:r>
        <w:rPr>
          <w:rFonts w:ascii="Times New Roman" w:eastAsia="SimSun" w:hAnsi="Times New Roman"/>
          <w:sz w:val="20"/>
          <w:lang w:eastAsia="zh-CN"/>
        </w:rPr>
        <w:t>18930</w:t>
      </w:r>
      <w:r>
        <w:rPr>
          <w:rFonts w:ascii="Times New Roman" w:eastAsia="SimSun" w:hAnsi="Times New Roman" w:hint="eastAsia"/>
          <w:sz w:val="20"/>
          <w:lang w:eastAsia="zh-CN"/>
        </w:rPr>
        <w:t>352837</w:t>
      </w:r>
      <w:r>
        <w:rPr>
          <w:rFonts w:ascii="Times New Roman" w:eastAsia="SimSun" w:hAnsi="Times New Roman"/>
          <w:sz w:val="20"/>
          <w:lang w:eastAsia="zh-CN"/>
        </w:rPr>
        <w:t xml:space="preserve"> </w:t>
      </w:r>
      <w:r>
        <w:rPr>
          <w:rFonts w:ascii="SimSun" w:eastAsia="SimSun" w:hAnsi="SimSun"/>
          <w:sz w:val="20"/>
          <w:lang w:eastAsia="zh-CN"/>
        </w:rPr>
        <w:t xml:space="preserve"> | </w:t>
      </w:r>
      <w:r>
        <w:rPr>
          <w:rFonts w:ascii="SimSun" w:eastAsia="SimSun" w:hAnsi="SimSun" w:hint="eastAsia"/>
          <w:color w:val="auto"/>
          <w:sz w:val="20"/>
          <w:lang w:eastAsia="zh-CN"/>
        </w:rPr>
        <w:t>微信号：</w:t>
      </w:r>
      <w:proofErr w:type="spellStart"/>
      <w:r>
        <w:rPr>
          <w:rFonts w:ascii="Times New Roman" w:hAnsi="Times New Roman"/>
          <w:sz w:val="20"/>
          <w:lang w:eastAsia="zh-CN"/>
        </w:rPr>
        <w:t>d</w:t>
      </w:r>
      <w:r>
        <w:rPr>
          <w:rFonts w:ascii="Times New Roman" w:hAnsi="Times New Roman" w:hint="eastAsia"/>
          <w:sz w:val="20"/>
          <w:lang w:eastAsia="zh-CN"/>
        </w:rPr>
        <w:t>ic</w:t>
      </w:r>
      <w:r>
        <w:rPr>
          <w:rFonts w:ascii="Times New Roman" w:hAnsi="Times New Roman"/>
          <w:sz w:val="20"/>
          <w:lang w:eastAsia="zh-CN"/>
        </w:rPr>
        <w:t>tator_rex</w:t>
      </w:r>
      <w:proofErr w:type="spellEnd"/>
    </w:p>
    <w:p w14:paraId="3ED01734" w14:textId="5A3B3355" w:rsidR="00EA78FE" w:rsidRDefault="00000000">
      <w:pPr>
        <w:pStyle w:val="SenderInfo"/>
        <w:jc w:val="left"/>
        <w:rPr>
          <w:rFonts w:ascii="Times New Roman" w:eastAsia="SimSun" w:hAnsi="Times New Roman" w:hint="eastAsia"/>
          <w:color w:val="auto"/>
          <w:sz w:val="20"/>
          <w:lang w:eastAsia="zh-CN"/>
        </w:rPr>
      </w:pPr>
      <w:r>
        <w:rPr>
          <w:rFonts w:ascii="Times New Roman" w:eastAsia="SimSun" w:hAnsi="Times New Roman" w:hint="eastAsia"/>
          <w:color w:val="auto"/>
          <w:sz w:val="20"/>
          <w:lang w:eastAsia="zh-CN"/>
        </w:rPr>
        <w:t>邮箱：</w:t>
      </w:r>
      <w:r>
        <w:rPr>
          <w:rFonts w:ascii="Times New Roman" w:eastAsia="SimSun" w:hAnsi="Times New Roman"/>
          <w:sz w:val="20"/>
          <w:lang w:eastAsia="zh-CN"/>
        </w:rPr>
        <w:t>rex29qyc@gmail.com</w:t>
      </w:r>
      <w:r>
        <w:rPr>
          <w:rFonts w:ascii="Times New Roman" w:eastAsia="SimSun" w:hAnsi="Times New Roman"/>
          <w:color w:val="auto"/>
          <w:sz w:val="20"/>
          <w:lang w:eastAsia="zh-CN"/>
        </w:rPr>
        <w:t xml:space="preserve"> </w:t>
      </w:r>
      <w:r>
        <w:rPr>
          <w:rFonts w:ascii="SimSun" w:eastAsia="SimSun" w:hAnsi="SimSun"/>
          <w:color w:val="auto"/>
          <w:sz w:val="20"/>
          <w:lang w:eastAsia="zh-CN"/>
        </w:rPr>
        <w:t xml:space="preserve"> |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Times New Roman" w:eastAsia="SimSun" w:hAnsi="Times New Roman" w:hint="eastAsia"/>
          <w:color w:val="auto"/>
          <w:sz w:val="20"/>
          <w:lang w:eastAsia="zh-CN"/>
        </w:rPr>
        <w:t>毕业时间：</w:t>
      </w:r>
      <w:r>
        <w:rPr>
          <w:rFonts w:ascii="Times New Roman" w:eastAsia="SimSun" w:hAnsi="Times New Roman"/>
          <w:color w:val="auto"/>
          <w:sz w:val="20"/>
          <w:lang w:eastAsia="zh-CN"/>
        </w:rPr>
        <w:t>202</w:t>
      </w:r>
      <w:r w:rsidR="00D235FB">
        <w:rPr>
          <w:rFonts w:ascii="Times New Roman" w:eastAsia="SimSun" w:hAnsi="Times New Roman" w:hint="eastAsia"/>
          <w:color w:val="auto"/>
          <w:sz w:val="20"/>
          <w:lang w:eastAsia="zh-CN"/>
        </w:rPr>
        <w:t>6</w:t>
      </w:r>
      <w:r w:rsidR="00D235FB">
        <w:rPr>
          <w:rFonts w:ascii="Times New Roman" w:eastAsia="SimSun" w:hAnsi="Times New Roman" w:hint="eastAsia"/>
          <w:color w:val="auto"/>
          <w:sz w:val="20"/>
          <w:lang w:eastAsia="zh-CN"/>
        </w:rPr>
        <w:t>年</w:t>
      </w:r>
    </w:p>
    <w:p w14:paraId="3B863A3C" w14:textId="77777777" w:rsidR="00D7687D" w:rsidRDefault="00D7687D">
      <w:pPr>
        <w:pStyle w:val="SenderInfo"/>
        <w:jc w:val="left"/>
        <w:rPr>
          <w:rFonts w:ascii="Times New Roman" w:eastAsia="SimSun" w:hAnsi="Times New Roman"/>
          <w:color w:val="auto"/>
          <w:sz w:val="20"/>
          <w:lang w:eastAsia="zh-CN"/>
        </w:rPr>
      </w:pPr>
    </w:p>
    <w:p w14:paraId="5016FB3C" w14:textId="77777777" w:rsidR="00EA78FE" w:rsidRDefault="00000000">
      <w:pPr>
        <w:tabs>
          <w:tab w:val="right" w:pos="9923"/>
        </w:tabs>
        <w:spacing w:after="80" w:line="20" w:lineRule="atLeast"/>
        <w:rPr>
          <w:b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63EA04" wp14:editId="12154C9C">
            <wp:simplePos x="0" y="0"/>
            <wp:positionH relativeFrom="column">
              <wp:posOffset>-66040</wp:posOffset>
            </wp:positionH>
            <wp:positionV relativeFrom="paragraph">
              <wp:posOffset>254000</wp:posOffset>
            </wp:positionV>
            <wp:extent cx="359410" cy="345440"/>
            <wp:effectExtent l="0" t="0" r="0" b="0"/>
            <wp:wrapTight wrapText="bothSides">
              <wp:wrapPolygon edited="0">
                <wp:start x="0" y="0"/>
                <wp:lineTo x="0" y="20250"/>
                <wp:lineTo x="20608" y="20250"/>
                <wp:lineTo x="20608" y="0"/>
                <wp:lineTo x="0" y="0"/>
              </wp:wrapPolygon>
            </wp:wrapTight>
            <wp:docPr id="1856487628" name="图片 1856487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7628" name="图片 18564876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 w:hint="eastAsia"/>
          <w:b/>
          <w:caps/>
          <w:sz w:val="24"/>
          <w:szCs w:val="24"/>
          <w:u w:val="single"/>
          <w:lang w:eastAsia="zh-CN"/>
        </w:rPr>
        <w:t>教育背景</w:t>
      </w:r>
      <w:r>
        <w:rPr>
          <w:b/>
          <w:sz w:val="24"/>
          <w:szCs w:val="24"/>
          <w:u w:val="single"/>
          <w:lang w:eastAsia="zh-CN"/>
        </w:rPr>
        <w:tab/>
      </w:r>
    </w:p>
    <w:p w14:paraId="1CB1025E" w14:textId="77777777" w:rsidR="00EA78FE" w:rsidRDefault="00000000">
      <w:pPr>
        <w:tabs>
          <w:tab w:val="right" w:pos="9923"/>
        </w:tabs>
        <w:spacing w:line="30" w:lineRule="atLeast"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b/>
          <w:color w:val="000000"/>
          <w:sz w:val="21"/>
          <w:szCs w:val="21"/>
          <w:lang w:eastAsia="zh-CN"/>
        </w:rPr>
        <w:t>上海交通大学</w:t>
      </w:r>
      <w:r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  <w:r>
        <w:rPr>
          <w:color w:val="44546A" w:themeColor="text2"/>
          <w:sz w:val="18"/>
          <w:szCs w:val="18"/>
          <w:lang w:eastAsia="zh-CN"/>
        </w:rPr>
        <w:t xml:space="preserve">  </w:t>
      </w:r>
      <w:r>
        <w:rPr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电子与计算机工程 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| 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本科 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                                                     2021-08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至今</w:t>
      </w:r>
    </w:p>
    <w:p w14:paraId="4DB49442" w14:textId="77777777" w:rsidR="00EA78FE" w:rsidRDefault="00000000">
      <w:pPr>
        <w:tabs>
          <w:tab w:val="right" w:pos="9923"/>
        </w:tabs>
        <w:spacing w:line="30" w:lineRule="atLeast"/>
        <w:jc w:val="both"/>
        <w:rPr>
          <w:iCs/>
          <w:sz w:val="18"/>
          <w:szCs w:val="18"/>
          <w:lang w:eastAsia="zh-CN"/>
        </w:rPr>
      </w:pPr>
      <w:r>
        <w:rPr>
          <w:rFonts w:ascii="FangSong" w:eastAsia="FangSong" w:hAnsi="FangSong" w:hint="eastAsia"/>
          <w:iCs/>
          <w:sz w:val="18"/>
          <w:szCs w:val="18"/>
          <w:lang w:eastAsia="zh-CN"/>
        </w:rPr>
        <w:t>综合</w:t>
      </w:r>
      <w:r>
        <w:rPr>
          <w:rFonts w:ascii="FangSong" w:eastAsia="FangSong" w:hAnsi="FangSong"/>
          <w:iCs/>
          <w:sz w:val="18"/>
          <w:szCs w:val="18"/>
          <w:lang w:eastAsia="zh-CN"/>
        </w:rPr>
        <w:t>GPA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：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3.5/4.0                                                                                                    </w:t>
      </w:r>
    </w:p>
    <w:p w14:paraId="23A88617" w14:textId="77777777" w:rsidR="00EA78FE" w:rsidRDefault="00000000">
      <w:pPr>
        <w:tabs>
          <w:tab w:val="left" w:pos="360"/>
          <w:tab w:val="right" w:pos="10080"/>
        </w:tabs>
        <w:spacing w:line="30" w:lineRule="atLeast"/>
        <w:rPr>
          <w:rFonts w:ascii="FangSong" w:eastAsia="FangSong" w:hAnsi="FangSong"/>
          <w:sz w:val="18"/>
          <w:szCs w:val="18"/>
          <w:lang w:eastAsia="zh-CN"/>
        </w:rPr>
      </w:pPr>
      <w:r>
        <w:rPr>
          <w:rFonts w:ascii="FangSong" w:eastAsia="FangSong" w:hAnsi="FangSong" w:hint="eastAsia"/>
          <w:sz w:val="18"/>
          <w:szCs w:val="18"/>
          <w:lang w:eastAsia="zh-CN"/>
        </w:rPr>
        <w:t>相关课程</w:t>
      </w:r>
      <w:r>
        <w:rPr>
          <w:rFonts w:ascii="FangSong" w:eastAsia="FangSong" w:hAnsi="FangSong"/>
          <w:sz w:val="18"/>
          <w:szCs w:val="18"/>
          <w:lang w:eastAsia="zh-CN"/>
        </w:rPr>
        <w:t>:</w:t>
      </w:r>
      <w:r>
        <w:rPr>
          <w:rFonts w:ascii="FangSong" w:eastAsia="FangSong" w:hAnsi="FangSong" w:hint="eastAsia"/>
          <w:sz w:val="18"/>
          <w:szCs w:val="18"/>
          <w:lang w:eastAsia="zh-CN"/>
        </w:rPr>
        <w:t xml:space="preserve"> 概率与统计，离散数学，线性代数，数据结构与程序设计，算法与数据结构等</w:t>
      </w:r>
    </w:p>
    <w:p w14:paraId="132CD93B" w14:textId="77777777" w:rsidR="00EA78FE" w:rsidRDefault="00000000">
      <w:pPr>
        <w:spacing w:line="30" w:lineRule="atLeast"/>
        <w:rPr>
          <w:rFonts w:ascii="FangSong" w:eastAsia="FangSong" w:hAnsi="FangSong"/>
          <w:iCs/>
          <w:sz w:val="18"/>
          <w:szCs w:val="18"/>
          <w:lang w:eastAsia="zh-CN"/>
        </w:rPr>
      </w:pPr>
      <w:r>
        <w:rPr>
          <w:rFonts w:ascii="FangSong" w:eastAsia="FangSong" w:hAnsi="FangSong" w:hint="eastAsia"/>
          <w:b/>
          <w:bCs/>
          <w:iCs/>
          <w:sz w:val="21"/>
          <w:szCs w:val="21"/>
          <w:lang w:eastAsia="zh-CN"/>
        </w:rPr>
        <w:t>资质/荣誉：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 TOFEL（托福）：</w:t>
      </w:r>
      <w:r>
        <w:rPr>
          <w:rFonts w:ascii="FangSong" w:eastAsia="FangSong" w:hAnsi="FangSong"/>
          <w:iCs/>
          <w:sz w:val="18"/>
          <w:szCs w:val="18"/>
          <w:lang w:eastAsia="zh-CN"/>
        </w:rPr>
        <w:t>109/120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 </w:t>
      </w:r>
      <w:r>
        <w:rPr>
          <w:rFonts w:ascii="FangSong" w:eastAsia="FangSong" w:hAnsi="FangSong" w:hint="eastAsia"/>
          <w:iCs/>
          <w:color w:val="000000" w:themeColor="text1"/>
          <w:sz w:val="18"/>
          <w:szCs w:val="18"/>
          <w:lang w:eastAsia="zh-CN"/>
        </w:rPr>
        <w:t>|</w:t>
      </w:r>
      <w:r>
        <w:rPr>
          <w:rFonts w:ascii="FangSong" w:eastAsia="FangSong" w:hAnsi="FangSong"/>
          <w:iCs/>
          <w:color w:val="000000" w:themeColor="text1"/>
          <w:sz w:val="18"/>
          <w:szCs w:val="18"/>
          <w:lang w:eastAsia="zh-CN"/>
        </w:rPr>
        <w:t xml:space="preserve"> GRE: 330/340 |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 2022-2023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、2023-2024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上海交大本科生优秀奖学金 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| </w:t>
      </w:r>
    </w:p>
    <w:p w14:paraId="5DC4B072" w14:textId="6B62F151" w:rsidR="00D7687D" w:rsidRDefault="00000000">
      <w:pPr>
        <w:spacing w:line="30" w:lineRule="atLeast"/>
        <w:rPr>
          <w:rFonts w:ascii="FangSong" w:eastAsia="FangSong" w:hAnsi="FangSong"/>
          <w:iCs/>
          <w:sz w:val="18"/>
          <w:szCs w:val="18"/>
          <w:lang w:eastAsia="zh-CN"/>
        </w:rPr>
      </w:pP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2023-2024 The Yu Liming Scholarship </w:t>
      </w:r>
    </w:p>
    <w:p w14:paraId="54F01E13" w14:textId="77777777" w:rsidR="00395AF2" w:rsidRDefault="00395AF2">
      <w:pPr>
        <w:spacing w:line="30" w:lineRule="atLeast"/>
        <w:rPr>
          <w:rFonts w:ascii="FangSong" w:eastAsia="FangSong" w:hAnsi="FangSong"/>
          <w:iCs/>
          <w:sz w:val="18"/>
          <w:szCs w:val="18"/>
          <w:lang w:eastAsia="zh-CN"/>
        </w:rPr>
      </w:pPr>
    </w:p>
    <w:p w14:paraId="773176DE" w14:textId="5B275E83" w:rsidR="00395AF2" w:rsidRDefault="00395AF2" w:rsidP="00395AF2">
      <w:pPr>
        <w:tabs>
          <w:tab w:val="right" w:pos="9923"/>
        </w:tabs>
        <w:spacing w:line="30" w:lineRule="atLeast"/>
        <w:jc w:val="both"/>
        <w:rPr>
          <w:rFonts w:ascii="FangSong" w:eastAsia="FangSong" w:hAnsi="FangSong" w:hint="eastAsia"/>
          <w:iCs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b/>
          <w:color w:val="000000"/>
          <w:sz w:val="21"/>
          <w:szCs w:val="21"/>
          <w:lang w:eastAsia="zh-CN"/>
        </w:rPr>
        <w:t>加州</w:t>
      </w:r>
      <w:r>
        <w:rPr>
          <w:rFonts w:ascii="SimSun" w:eastAsia="SimSun" w:hAnsi="SimSun" w:cs="SimSun" w:hint="eastAsia"/>
          <w:b/>
          <w:color w:val="000000"/>
          <w:sz w:val="21"/>
          <w:szCs w:val="21"/>
          <w:lang w:eastAsia="zh-CN"/>
        </w:rPr>
        <w:t>大学</w:t>
      </w:r>
      <w:r>
        <w:rPr>
          <w:rFonts w:ascii="SimSun" w:eastAsia="SimSun" w:hAnsi="SimSun" w:cs="SimSun" w:hint="eastAsia"/>
          <w:b/>
          <w:color w:val="000000"/>
          <w:sz w:val="21"/>
          <w:szCs w:val="21"/>
          <w:lang w:eastAsia="zh-CN"/>
        </w:rPr>
        <w:t>圣迭戈分校</w:t>
      </w:r>
      <w:r>
        <w:rPr>
          <w:rFonts w:hint="eastAsia"/>
          <w:b/>
          <w:color w:val="000000"/>
          <w:sz w:val="21"/>
          <w:szCs w:val="21"/>
          <w:lang w:eastAsia="zh-CN"/>
        </w:rPr>
        <w:t xml:space="preserve"> </w:t>
      </w:r>
      <w:r>
        <w:rPr>
          <w:color w:val="44546A" w:themeColor="text2"/>
          <w:sz w:val="18"/>
          <w:szCs w:val="18"/>
          <w:lang w:eastAsia="zh-CN"/>
        </w:rPr>
        <w:t xml:space="preserve">  </w:t>
      </w:r>
      <w:r>
        <w:rPr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电子与计算机工程 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| 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硕士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 </w:t>
      </w:r>
      <w:r>
        <w:rPr>
          <w:rFonts w:ascii="FangSong" w:eastAsia="FangSong" w:hAnsi="FangSong"/>
          <w:iCs/>
          <w:sz w:val="18"/>
          <w:szCs w:val="18"/>
          <w:lang w:eastAsia="zh-CN"/>
        </w:rPr>
        <w:t xml:space="preserve">                                                 </w:t>
      </w:r>
      <w:r w:rsidR="009A2677"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 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5</w:t>
      </w:r>
      <w:r>
        <w:rPr>
          <w:rFonts w:ascii="FangSong" w:eastAsia="FangSong" w:hAnsi="FangSong"/>
          <w:iCs/>
          <w:sz w:val="18"/>
          <w:szCs w:val="18"/>
          <w:lang w:eastAsia="zh-CN"/>
        </w:rPr>
        <w:t>-0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9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至</w:t>
      </w:r>
      <w:r w:rsidR="009A2677">
        <w:rPr>
          <w:rFonts w:ascii="FangSong" w:eastAsia="FangSong" w:hAnsi="FangSong" w:hint="eastAsia"/>
          <w:iCs/>
          <w:sz w:val="18"/>
          <w:szCs w:val="18"/>
          <w:lang w:eastAsia="zh-CN"/>
        </w:rPr>
        <w:t>202</w:t>
      </w:r>
      <w:r w:rsidR="00D235FB">
        <w:rPr>
          <w:rFonts w:ascii="FangSong" w:eastAsia="FangSong" w:hAnsi="FangSong" w:hint="eastAsia"/>
          <w:iCs/>
          <w:sz w:val="18"/>
          <w:szCs w:val="18"/>
          <w:lang w:eastAsia="zh-CN"/>
        </w:rPr>
        <w:t>6</w:t>
      </w:r>
    </w:p>
    <w:p w14:paraId="2EA2B5D5" w14:textId="281817BF" w:rsidR="00395AF2" w:rsidRPr="00D7687D" w:rsidRDefault="00395AF2">
      <w:pPr>
        <w:spacing w:line="30" w:lineRule="atLeast"/>
        <w:rPr>
          <w:rFonts w:ascii="FangSong" w:eastAsia="FangSong" w:hAnsi="FangSong" w:hint="eastAsia"/>
          <w:iCs/>
          <w:sz w:val="18"/>
          <w:szCs w:val="18"/>
          <w:lang w:eastAsia="zh-CN"/>
        </w:rPr>
      </w:pPr>
    </w:p>
    <w:p w14:paraId="3523E83E" w14:textId="77777777" w:rsidR="00EA78FE" w:rsidRDefault="00EA78FE">
      <w:pPr>
        <w:pStyle w:val="ListParagraph"/>
        <w:tabs>
          <w:tab w:val="left" w:pos="360"/>
          <w:tab w:val="right" w:pos="10080"/>
        </w:tabs>
        <w:adjustRightInd w:val="0"/>
        <w:spacing w:line="20" w:lineRule="atLeast"/>
        <w:ind w:left="0" w:firstLineChars="100" w:firstLine="180"/>
        <w:rPr>
          <w:rFonts w:eastAsia="FangSong"/>
          <w:iCs/>
          <w:sz w:val="18"/>
          <w:szCs w:val="18"/>
          <w:lang w:eastAsia="zh-CN"/>
        </w:rPr>
      </w:pPr>
    </w:p>
    <w:p w14:paraId="3D91555C" w14:textId="096A1EE0" w:rsidR="00EA78FE" w:rsidRDefault="00000000">
      <w:pPr>
        <w:tabs>
          <w:tab w:val="right" w:pos="9923"/>
        </w:tabs>
        <w:spacing w:after="80" w:line="20" w:lineRule="atLeast"/>
        <w:rPr>
          <w:rFonts w:eastAsiaTheme="minorEastAsia"/>
          <w:b/>
          <w:caps/>
          <w:sz w:val="24"/>
          <w:szCs w:val="24"/>
          <w:u w:val="single"/>
          <w:lang w:eastAsia="zh-CN"/>
        </w:rPr>
      </w:pPr>
      <w:r>
        <w:rPr>
          <w:rFonts w:ascii="SimSun" w:eastAsia="SimSun" w:hAnsi="SimSun" w:cs="SimSun" w:hint="eastAsia"/>
          <w:b/>
          <w:caps/>
          <w:sz w:val="24"/>
          <w:szCs w:val="24"/>
          <w:u w:val="single"/>
          <w:lang w:eastAsia="zh-CN"/>
        </w:rPr>
        <w:t>实习/工作经历</w:t>
      </w:r>
      <w:r>
        <w:rPr>
          <w:b/>
          <w:sz w:val="24"/>
          <w:szCs w:val="24"/>
          <w:u w:val="single"/>
          <w:lang w:eastAsia="zh-CN"/>
        </w:rPr>
        <w:tab/>
      </w:r>
      <w:r>
        <w:rPr>
          <w:b/>
          <w:caps/>
          <w:sz w:val="24"/>
          <w:szCs w:val="24"/>
          <w:u w:val="single"/>
          <w:lang w:eastAsia="zh-CN"/>
        </w:rPr>
        <w:t xml:space="preserve">                                                                                                                                                </w:t>
      </w:r>
      <w:bookmarkStart w:id="0" w:name="_Hlk173443982"/>
      <w:proofErr w:type="spellStart"/>
      <w:r w:rsidR="0012240A">
        <w:rPr>
          <w:rFonts w:ascii="SimSun" w:eastAsia="SimSun" w:hAnsi="SimSun" w:cs="SimSun"/>
          <w:b/>
          <w:bCs/>
          <w:iCs/>
          <w:sz w:val="21"/>
          <w:szCs w:val="21"/>
          <w:lang w:eastAsia="zh-CN"/>
        </w:rPr>
        <w:t>DataYes</w:t>
      </w:r>
      <w:proofErr w:type="spellEnd"/>
      <w:r>
        <w:rPr>
          <w:rFonts w:ascii="Times New Roman" w:hAnsi="Times New Roman" w:cs="Times New Roman" w:hint="eastAsia"/>
          <w:b/>
          <w:bCs/>
          <w:iCs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1"/>
          <w:szCs w:val="21"/>
          <w:lang w:eastAsia="zh-CN"/>
        </w:rPr>
        <w:t>–</w:t>
      </w:r>
      <w:r>
        <w:rPr>
          <w:rFonts w:ascii="Times New Roman" w:hAnsi="Times New Roman" w:cs="Times New Roman" w:hint="eastAsia"/>
          <w:b/>
          <w:bCs/>
          <w:iCs/>
          <w:sz w:val="21"/>
          <w:szCs w:val="21"/>
          <w:lang w:eastAsia="zh-CN"/>
        </w:rPr>
        <w:t xml:space="preserve"> </w:t>
      </w:r>
      <w:bookmarkEnd w:id="0"/>
      <w:r w:rsidR="0012240A"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数据分析</w:t>
      </w:r>
      <w:r>
        <w:rPr>
          <w:rFonts w:ascii="SimSun" w:eastAsia="SimSun" w:hAnsi="SimSun" w:cs="SimSun"/>
          <w:b/>
          <w:bCs/>
          <w:iCs/>
          <w:sz w:val="21"/>
          <w:szCs w:val="21"/>
          <w:lang w:eastAsia="zh-CN"/>
        </w:rPr>
        <w:t xml:space="preserve">  </w:t>
      </w:r>
      <w:r>
        <w:rPr>
          <w:rFonts w:ascii="SimSun" w:hAnsi="SimSun"/>
          <w:b/>
          <w:bCs/>
          <w:iCs/>
          <w:sz w:val="21"/>
          <w:szCs w:val="21"/>
          <w:lang w:eastAsia="zh-CN"/>
        </w:rPr>
        <w:t xml:space="preserve">                               </w:t>
      </w:r>
      <w:r>
        <w:rPr>
          <w:rFonts w:ascii="SimSun" w:eastAsiaTheme="minorEastAsia" w:hAnsi="SimSun" w:hint="eastAsia"/>
          <w:b/>
          <w:bCs/>
          <w:iCs/>
          <w:sz w:val="21"/>
          <w:szCs w:val="21"/>
          <w:lang w:eastAsia="zh-CN"/>
        </w:rPr>
        <w:t xml:space="preserve">                               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0</w:t>
      </w:r>
      <w:r w:rsidR="0012240A">
        <w:rPr>
          <w:rFonts w:ascii="FangSong" w:eastAsia="FangSong" w:hAnsi="FangSong" w:hint="eastAsia"/>
          <w:iCs/>
          <w:sz w:val="18"/>
          <w:szCs w:val="18"/>
          <w:lang w:eastAsia="zh-CN"/>
        </w:rPr>
        <w:t>3至2024-05</w:t>
      </w:r>
    </w:p>
    <w:p w14:paraId="04650C57" w14:textId="568685AA" w:rsidR="005F3E52" w:rsidRPr="005F3E52" w:rsidRDefault="005F3E52" w:rsidP="005F3E52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调研了</w:t>
      </w:r>
      <w:r w:rsidRPr="005F3E52">
        <w:rPr>
          <w:rFonts w:ascii="FangSong" w:eastAsia="FangSong" w:hAnsi="FangSong"/>
          <w:iCs/>
          <w:sz w:val="18"/>
          <w:szCs w:val="18"/>
          <w:lang w:eastAsia="zh-CN"/>
        </w:rPr>
        <w:t xml:space="preserve"> Kaggle 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竞赛中的</w:t>
      </w:r>
      <w:proofErr w:type="spellStart"/>
      <w:r>
        <w:rPr>
          <w:rFonts w:ascii="FangSong" w:eastAsia="FangSong" w:hAnsi="FangSong" w:hint="eastAsia"/>
          <w:iCs/>
          <w:sz w:val="18"/>
          <w:szCs w:val="18"/>
          <w:lang w:eastAsia="zh-CN"/>
        </w:rPr>
        <w:t>Optiver</w:t>
      </w:r>
      <w:proofErr w:type="spellEnd"/>
      <w:r>
        <w:rPr>
          <w:rFonts w:ascii="FangSong" w:eastAsia="FangSong" w:hAnsi="FangSong" w:hint="eastAsia"/>
          <w:iCs/>
          <w:sz w:val="18"/>
          <w:szCs w:val="18"/>
          <w:lang w:eastAsia="zh-CN"/>
        </w:rPr>
        <w:t>美股收市波动率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预测问题，复现代码，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准确度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在竞赛中排名前</w:t>
      </w:r>
      <w:r w:rsidRPr="005F3E52">
        <w:rPr>
          <w:rFonts w:ascii="FangSong" w:eastAsia="FangSong" w:hAnsi="FangSong"/>
          <w:iCs/>
          <w:sz w:val="18"/>
          <w:szCs w:val="18"/>
          <w:lang w:eastAsia="zh-CN"/>
        </w:rPr>
        <w:t xml:space="preserve"> 5%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。</w:t>
      </w:r>
    </w:p>
    <w:p w14:paraId="33970A79" w14:textId="02265073" w:rsidR="005F3E52" w:rsidRPr="005F3E52" w:rsidRDefault="005F3E52" w:rsidP="005F3E52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>
        <w:rPr>
          <w:rFonts w:ascii="FangSong" w:eastAsia="FangSong" w:hAnsi="FangSong" w:hint="eastAsia"/>
          <w:iCs/>
          <w:sz w:val="18"/>
          <w:szCs w:val="18"/>
          <w:lang w:eastAsia="zh-CN"/>
        </w:rPr>
        <w:t>阅读研究报告收集另类因子，使用python实现算法后在数据库上回测验证有效性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。</w:t>
      </w:r>
    </w:p>
    <w:p w14:paraId="13C727CE" w14:textId="526AD5A8" w:rsidR="00EA78FE" w:rsidRPr="005F3E52" w:rsidRDefault="005F3E52" w:rsidP="005F3E52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使用</w:t>
      </w:r>
      <w:r w:rsidRPr="005F3E52">
        <w:rPr>
          <w:rFonts w:ascii="FangSong" w:eastAsia="FangSong" w:hAnsi="FangSong"/>
          <w:iCs/>
          <w:sz w:val="18"/>
          <w:szCs w:val="18"/>
          <w:lang w:eastAsia="zh-CN"/>
        </w:rPr>
        <w:t xml:space="preserve"> Python 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和</w:t>
      </w:r>
      <w:r w:rsidRPr="005F3E52">
        <w:rPr>
          <w:rFonts w:ascii="FangSong" w:eastAsia="FangSong" w:hAnsi="FangSong"/>
          <w:iCs/>
          <w:sz w:val="18"/>
          <w:szCs w:val="18"/>
          <w:lang w:eastAsia="zh-CN"/>
        </w:rPr>
        <w:t xml:space="preserve"> SQL 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根据时间序列分析异常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数据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，并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更新</w:t>
      </w:r>
      <w:r w:rsidRPr="005F3E52">
        <w:rPr>
          <w:rFonts w:ascii="FangSong" w:eastAsia="FangSong" w:hAnsi="FangSong" w:hint="eastAsia"/>
          <w:iCs/>
          <w:sz w:val="18"/>
          <w:szCs w:val="18"/>
          <w:lang w:eastAsia="zh-CN"/>
        </w:rPr>
        <w:t>数据库。</w:t>
      </w:r>
    </w:p>
    <w:p w14:paraId="5A4EB4D8" w14:textId="66D11387" w:rsidR="00EA78FE" w:rsidRDefault="0012240A">
      <w:pPr>
        <w:tabs>
          <w:tab w:val="right" w:pos="10080"/>
        </w:tabs>
        <w:spacing w:line="20" w:lineRule="atLeast"/>
        <w:rPr>
          <w:rFonts w:ascii="FangSong" w:eastAsia="FangSong" w:hAnsi="FangSong"/>
          <w:iCs/>
          <w:sz w:val="18"/>
          <w:szCs w:val="18"/>
          <w:lang w:eastAsia="zh-CN"/>
        </w:rPr>
      </w:pPr>
      <w:proofErr w:type="spellStart"/>
      <w:r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Mathworks</w:t>
      </w:r>
      <w:proofErr w:type="spellEnd"/>
      <w:r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1"/>
          <w:szCs w:val="21"/>
          <w:lang w:eastAsia="zh-CN"/>
        </w:rPr>
        <w:t>–</w:t>
      </w:r>
      <w:r>
        <w:rPr>
          <w:rFonts w:ascii="Times New Roman" w:hAnsi="Times New Roman" w:cs="Times New Roman" w:hint="eastAsia"/>
          <w:b/>
          <w:bCs/>
          <w:iCs/>
          <w:sz w:val="21"/>
          <w:szCs w:val="21"/>
          <w:lang w:eastAsia="zh-CN"/>
        </w:rPr>
        <w:t xml:space="preserve"> </w:t>
      </w:r>
      <w:r w:rsidRPr="00482AFE"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算法工程师</w:t>
      </w:r>
      <w:r>
        <w:rPr>
          <w:rFonts w:ascii="SimSun" w:hAnsi="SimSun"/>
          <w:b/>
          <w:bCs/>
          <w:iCs/>
          <w:sz w:val="21"/>
          <w:szCs w:val="21"/>
          <w:lang w:eastAsia="zh-CN"/>
        </w:rPr>
        <w:t xml:space="preserve">                                  </w:t>
      </w:r>
      <w:r>
        <w:rPr>
          <w:rFonts w:ascii="SimSun" w:eastAsiaTheme="minorEastAsia" w:hAnsi="SimSun" w:hint="eastAsia"/>
          <w:b/>
          <w:bCs/>
          <w:iCs/>
          <w:sz w:val="21"/>
          <w:szCs w:val="21"/>
          <w:lang w:eastAsia="zh-CN"/>
        </w:rPr>
        <w:t xml:space="preserve">                         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08至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10</w:t>
      </w:r>
    </w:p>
    <w:p w14:paraId="53488DB3" w14:textId="582C40D9" w:rsidR="00EA78FE" w:rsidRPr="005F3E52" w:rsidRDefault="005F3E52" w:rsidP="005F3E52">
      <w:pPr>
        <w:pStyle w:val="ListParagraph"/>
        <w:widowControl/>
        <w:numPr>
          <w:ilvl w:val="0"/>
          <w:numId w:val="9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5F3E52">
        <w:rPr>
          <w:rFonts w:ascii="FangSong" w:eastAsia="FangSong" w:hAnsi="FangSong" w:cs="Microsoft YaHei" w:hint="eastAsia"/>
          <w:iCs/>
          <w:sz w:val="18"/>
          <w:szCs w:val="18"/>
          <w:lang w:eastAsia="zh-CN"/>
        </w:rPr>
        <w:t>构建了一个汽车悬挂系统模型，并设计了一个基于数据驱动的模型预测控制器，通过控制悬挂力减少悬挂运动，以提高乘客的舒适度。</w:t>
      </w:r>
    </w:p>
    <w:p w14:paraId="38428F7C" w14:textId="77777777" w:rsidR="00EA78FE" w:rsidRDefault="00EA78FE">
      <w:pPr>
        <w:widowControl/>
        <w:autoSpaceDE/>
        <w:autoSpaceDN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</w:p>
    <w:p w14:paraId="6C875CCA" w14:textId="77777777" w:rsidR="00EA78FE" w:rsidRDefault="00000000">
      <w:pPr>
        <w:tabs>
          <w:tab w:val="right" w:pos="9923"/>
        </w:tabs>
        <w:spacing w:after="80" w:line="10" w:lineRule="atLeast"/>
        <w:rPr>
          <w:b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/>
          <w:caps/>
          <w:sz w:val="24"/>
          <w:szCs w:val="24"/>
          <w:u w:val="single"/>
          <w:lang w:eastAsia="zh-CN"/>
        </w:rPr>
        <w:t>项目经历</w:t>
      </w:r>
      <w:r>
        <w:rPr>
          <w:b/>
          <w:sz w:val="24"/>
          <w:szCs w:val="24"/>
          <w:u w:val="single"/>
          <w:lang w:eastAsia="zh-CN"/>
        </w:rPr>
        <w:tab/>
      </w:r>
    </w:p>
    <w:p w14:paraId="1FFF9BEF" w14:textId="77777777" w:rsidR="00EA78FE" w:rsidRDefault="00000000">
      <w:pPr>
        <w:tabs>
          <w:tab w:val="right" w:pos="10080"/>
        </w:tabs>
        <w:spacing w:line="10" w:lineRule="atLeast"/>
        <w:rPr>
          <w:b/>
          <w:bCs/>
          <w:iCs/>
          <w:sz w:val="21"/>
          <w:szCs w:val="21"/>
          <w:lang w:eastAsia="zh-CN"/>
        </w:rPr>
      </w:pPr>
      <w:r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分布式</w:t>
      </w:r>
      <w:r>
        <w:rPr>
          <w:rFonts w:ascii="SimSun" w:eastAsia="SimSun" w:hAnsi="SimSun" w:cs="SimSun"/>
          <w:b/>
          <w:bCs/>
          <w:iCs/>
          <w:sz w:val="21"/>
          <w:szCs w:val="21"/>
          <w:lang w:eastAsia="zh-CN"/>
        </w:rPr>
        <w:t>KV</w:t>
      </w:r>
      <w:r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存储系统</w:t>
      </w:r>
      <w:r>
        <w:rPr>
          <w:iCs/>
          <w:sz w:val="18"/>
          <w:szCs w:val="18"/>
          <w:lang w:eastAsia="zh-CN"/>
        </w:rPr>
        <w:t xml:space="preserve"> </w:t>
      </w:r>
      <w:r>
        <w:rPr>
          <w:iCs/>
          <w:lang w:eastAsia="zh-CN"/>
        </w:rPr>
        <w:t xml:space="preserve">   </w:t>
      </w:r>
      <w:r>
        <w:rPr>
          <w:iCs/>
          <w:sz w:val="21"/>
          <w:szCs w:val="21"/>
          <w:lang w:eastAsia="zh-CN"/>
        </w:rPr>
        <w:t xml:space="preserve">                                                                                                              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10至2</w:t>
      </w:r>
      <w:r>
        <w:rPr>
          <w:rFonts w:ascii="FangSong" w:eastAsia="FangSong" w:hAnsi="FangSong"/>
          <w:iCs/>
          <w:sz w:val="18"/>
          <w:szCs w:val="18"/>
          <w:lang w:eastAsia="zh-CN"/>
        </w:rPr>
        <w:t>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12</w:t>
      </w:r>
      <w:r>
        <w:rPr>
          <w:iCs/>
          <w:sz w:val="21"/>
          <w:szCs w:val="21"/>
          <w:lang w:eastAsia="zh-CN"/>
        </w:rPr>
        <w:tab/>
        <w:t xml:space="preserve">                                                                                                                 </w:t>
      </w:r>
    </w:p>
    <w:p w14:paraId="2B1F2F3F" w14:textId="38A87791" w:rsidR="00EA78FE" w:rsidRPr="00D7687D" w:rsidRDefault="00000000" w:rsidP="00D7687D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0" w:lineRule="atLeast"/>
        <w:ind w:left="340" w:hanging="340"/>
        <w:contextualSpacing/>
        <w:jc w:val="both"/>
        <w:rPr>
          <w:rFonts w:ascii="FangSong" w:eastAsia="FangSong" w:hAnsi="FangSong"/>
          <w:caps/>
          <w:sz w:val="18"/>
          <w:szCs w:val="18"/>
          <w:u w:val="single"/>
          <w:lang w:eastAsia="zh-CN"/>
        </w:rPr>
      </w:pPr>
      <w:r>
        <w:rPr>
          <w:rFonts w:ascii="FangSong" w:eastAsia="FangSong" w:hAnsi="FangSong" w:hint="eastAsia"/>
          <w:b/>
          <w:bCs/>
          <w:iCs/>
          <w:sz w:val="18"/>
          <w:szCs w:val="18"/>
          <w:lang w:eastAsia="zh-CN"/>
        </w:rPr>
        <w:t>项目描述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：</w:t>
      </w:r>
      <w:r w:rsidRPr="00D7687D">
        <w:rPr>
          <w:rFonts w:ascii="FangSong" w:eastAsia="FangSong" w:hAnsi="FangSong" w:cs="Microsoft YaHei" w:hint="eastAsia"/>
          <w:iCs/>
          <w:sz w:val="18"/>
          <w:szCs w:val="18"/>
          <w:lang w:eastAsia="zh-CN"/>
        </w:rPr>
        <w:t>开发了一个高性能的系统，处理超过</w:t>
      </w: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9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>,</w:t>
      </w: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700次操作/秒，延迟小于毫秒，通过Raft共识算法实现了99%的系统可用性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ab/>
      </w:r>
    </w:p>
    <w:p w14:paraId="666458EE" w14:textId="77777777" w:rsidR="00EA78FE" w:rsidRDefault="00000000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0" w:lineRule="atLeast"/>
        <w:ind w:left="340" w:hanging="340"/>
        <w:contextualSpacing/>
        <w:jc w:val="both"/>
        <w:rPr>
          <w:rFonts w:ascii="FangSong" w:eastAsia="FangSong" w:hAnsi="FangSong"/>
          <w:b/>
          <w:bCs/>
          <w:caps/>
          <w:sz w:val="18"/>
          <w:szCs w:val="18"/>
          <w:u w:val="single"/>
          <w:lang w:eastAsia="zh-CN"/>
        </w:rPr>
      </w:pPr>
      <w:r>
        <w:rPr>
          <w:rFonts w:ascii="FangSong" w:eastAsia="FangSong" w:hAnsi="FangSong" w:hint="eastAsia"/>
          <w:b/>
          <w:bCs/>
          <w:iCs/>
          <w:sz w:val="18"/>
          <w:szCs w:val="18"/>
          <w:lang w:eastAsia="zh-CN"/>
        </w:rPr>
        <w:t>技术细节：</w:t>
      </w:r>
    </w:p>
    <w:p w14:paraId="2EA37B4A" w14:textId="77777777" w:rsidR="008E2DD2" w:rsidRPr="0012240A" w:rsidRDefault="008E2DD2" w:rsidP="008E2DD2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实现了</w:t>
      </w:r>
      <w:r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Raft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共识算法，包含领导者选举、日志复制和快照更新等核心功能。</w:t>
      </w:r>
    </w:p>
    <w:p w14:paraId="50BD7F34" w14:textId="29992EF9" w:rsidR="008E2DD2" w:rsidRPr="0012240A" w:rsidRDefault="008E2DD2" w:rsidP="008E2DD2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实现了对</w:t>
      </w:r>
      <w:r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RocksDB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、</w:t>
      </w:r>
      <w:r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B</w:t>
      </w:r>
      <w:r w:rsidRPr="00813FF2">
        <w:rPr>
          <w:rFonts w:ascii="FangSong" w:eastAsia="FangSong" w:hAnsi="FangSong" w:hint="eastAsia"/>
          <w:b/>
          <w:bCs/>
          <w:iCs/>
          <w:sz w:val="18"/>
          <w:szCs w:val="18"/>
          <w:lang w:eastAsia="zh-CN"/>
        </w:rPr>
        <w:t>树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和</w:t>
      </w:r>
      <w:r w:rsidRPr="00813FF2">
        <w:rPr>
          <w:rFonts w:ascii="FangSong" w:eastAsia="FangSong" w:hAnsi="FangSong" w:hint="eastAsia"/>
          <w:b/>
          <w:bCs/>
          <w:iCs/>
          <w:sz w:val="18"/>
          <w:szCs w:val="18"/>
          <w:lang w:eastAsia="zh-CN"/>
        </w:rPr>
        <w:t>哈希表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等存储引擎的支持，以适应不同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>IO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模型的场景。</w:t>
      </w:r>
    </w:p>
    <w:p w14:paraId="10C5C602" w14:textId="77777777" w:rsidR="008E2DD2" w:rsidRPr="0012240A" w:rsidRDefault="008E2DD2" w:rsidP="008E2DD2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使用</w:t>
      </w:r>
      <w:r w:rsidRPr="00813FF2">
        <w:rPr>
          <w:rFonts w:ascii="FangSong" w:eastAsia="FangSong" w:hAnsi="FangSong" w:hint="eastAsia"/>
          <w:b/>
          <w:bCs/>
          <w:iCs/>
          <w:sz w:val="18"/>
          <w:szCs w:val="18"/>
          <w:lang w:eastAsia="zh-CN"/>
        </w:rPr>
        <w:t>异步应用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、</w:t>
      </w:r>
      <w:r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ReadIndex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和</w:t>
      </w:r>
      <w:r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FollowerRea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>d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等技术，提升了混合读写性能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>90%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，并通过</w:t>
      </w:r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>Prevote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技术避免频繁的主节点切换，确保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>99%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的系统可用性。</w:t>
      </w:r>
    </w:p>
    <w:p w14:paraId="31F69830" w14:textId="73EB25D4" w:rsidR="00EA78FE" w:rsidRDefault="008E2DD2" w:rsidP="00671A76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实现了故障预测机制，通过</w:t>
      </w:r>
      <w:r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>深度残差收缩网络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检测并隔离潜在故障机器，确保分布式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>KV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系统的高可用性。</w:t>
      </w:r>
    </w:p>
    <w:p w14:paraId="574BA251" w14:textId="77777777" w:rsidR="00671A76" w:rsidRPr="00671A76" w:rsidRDefault="00671A76" w:rsidP="00671A76">
      <w:pPr>
        <w:pStyle w:val="ListParagraph"/>
        <w:widowControl/>
        <w:tabs>
          <w:tab w:val="left" w:pos="360"/>
          <w:tab w:val="right" w:pos="10080"/>
        </w:tabs>
        <w:autoSpaceDE/>
        <w:autoSpaceDN/>
        <w:spacing w:line="20" w:lineRule="atLeast"/>
        <w:ind w:left="860" w:firstLine="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</w:p>
    <w:p w14:paraId="5C394586" w14:textId="5D4BADA0" w:rsidR="00EA78FE" w:rsidRDefault="008E2DD2" w:rsidP="008E2DD2">
      <w:pPr>
        <w:tabs>
          <w:tab w:val="right" w:pos="10080"/>
        </w:tabs>
        <w:spacing w:line="276" w:lineRule="auto"/>
        <w:rPr>
          <w:b/>
          <w:bCs/>
          <w:iCs/>
          <w:sz w:val="21"/>
          <w:szCs w:val="21"/>
          <w:lang w:eastAsia="zh-CN"/>
        </w:rPr>
      </w:pPr>
      <w:r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高性能游戏平台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</w:t>
      </w:r>
      <w:r>
        <w:rPr>
          <w:iCs/>
          <w:sz w:val="21"/>
          <w:szCs w:val="21"/>
          <w:lang w:eastAsia="zh-CN"/>
        </w:rPr>
        <w:t xml:space="preserve">                                                                                              </w:t>
      </w:r>
      <w:r>
        <w:rPr>
          <w:rFonts w:eastAsiaTheme="minorEastAsia" w:hint="eastAsia"/>
          <w:iCs/>
          <w:sz w:val="21"/>
          <w:szCs w:val="21"/>
          <w:lang w:eastAsia="zh-CN"/>
        </w:rPr>
        <w:t xml:space="preserve">                        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2023-05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至2</w:t>
      </w:r>
      <w:r>
        <w:rPr>
          <w:rFonts w:ascii="FangSong" w:eastAsia="FangSong" w:hAnsi="FangSong"/>
          <w:iCs/>
          <w:sz w:val="18"/>
          <w:szCs w:val="18"/>
          <w:lang w:eastAsia="zh-CN"/>
        </w:rPr>
        <w:t>023-06</w:t>
      </w:r>
      <w:r>
        <w:rPr>
          <w:iCs/>
          <w:sz w:val="21"/>
          <w:szCs w:val="21"/>
          <w:lang w:eastAsia="zh-CN"/>
        </w:rPr>
        <w:tab/>
        <w:t xml:space="preserve">                                                                                                                               </w:t>
      </w:r>
    </w:p>
    <w:p w14:paraId="1C2D0896" w14:textId="303EF87E" w:rsidR="00EA78FE" w:rsidRPr="00D7687D" w:rsidRDefault="00000000" w:rsidP="00D7687D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caps/>
          <w:sz w:val="18"/>
          <w:szCs w:val="18"/>
          <w:u w:val="single"/>
          <w:lang w:eastAsia="zh-CN"/>
        </w:rPr>
      </w:pPr>
      <w:r>
        <w:rPr>
          <w:rFonts w:ascii="FangSong" w:eastAsia="FangSong" w:hAnsi="FangSong" w:hint="eastAsia"/>
          <w:b/>
          <w:bCs/>
          <w:iCs/>
          <w:sz w:val="18"/>
          <w:szCs w:val="18"/>
          <w:lang w:eastAsia="zh-CN"/>
        </w:rPr>
        <w:t>项目描述：</w:t>
      </w:r>
      <w:r w:rsidR="008E2DD2" w:rsidRPr="00D7687D">
        <w:rPr>
          <w:rFonts w:ascii="FangSong" w:eastAsia="FangSong" w:hAnsi="FangSong" w:cs="Microsoft YaHei" w:hint="eastAsia"/>
          <w:iCs/>
          <w:sz w:val="18"/>
          <w:szCs w:val="18"/>
          <w:lang w:eastAsia="zh-CN"/>
        </w:rPr>
        <w:t>构建了一个高性能的游戏网页平台，后端基于</w:t>
      </w:r>
      <w:proofErr w:type="spellStart"/>
      <w:r w:rsidR="008E2DD2"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SpringBoot</w:t>
      </w:r>
      <w:proofErr w:type="spellEnd"/>
      <w:r w:rsidR="008E2DD2"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、</w:t>
      </w:r>
      <w:proofErr w:type="spellStart"/>
      <w:r w:rsidR="008E2DD2"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MyBatis</w:t>
      </w:r>
      <w:proofErr w:type="spellEnd"/>
      <w:r w:rsidR="008E2DD2"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、</w:t>
      </w:r>
      <w:r w:rsidR="008E2DD2"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Redis</w:t>
      </w:r>
      <w:r w:rsidR="008E2DD2"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、</w:t>
      </w:r>
      <w:r w:rsidR="008E2DD2"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AWS Aurora</w:t>
      </w:r>
      <w:r w:rsidR="008E2DD2"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和</w:t>
      </w:r>
      <w:r w:rsidR="008E2DD2"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 w:rsidR="008E2DD2"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Kafka</w:t>
      </w:r>
      <w:r w:rsidR="008E2DD2"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，前端使用</w:t>
      </w:r>
      <w:r w:rsidR="008E2DD2"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 w:rsidR="008E2DD2" w:rsidRPr="00813FF2">
        <w:rPr>
          <w:rFonts w:ascii="FangSong" w:eastAsia="FangSong" w:hAnsi="FangSong"/>
          <w:b/>
          <w:bCs/>
          <w:iCs/>
          <w:sz w:val="18"/>
          <w:szCs w:val="18"/>
          <w:lang w:eastAsia="zh-CN"/>
        </w:rPr>
        <w:t>React</w:t>
      </w:r>
      <w:r w:rsidR="008E2DD2"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 w:rsidR="008E2DD2"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开发。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ab/>
      </w:r>
    </w:p>
    <w:p w14:paraId="06AF3358" w14:textId="77777777" w:rsidR="00EA78FE" w:rsidRDefault="00000000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ind w:left="340" w:hanging="340"/>
        <w:contextualSpacing/>
        <w:jc w:val="both"/>
        <w:rPr>
          <w:rFonts w:ascii="FangSong" w:eastAsia="FangSong" w:hAnsi="FangSong"/>
          <w:b/>
          <w:bCs/>
          <w:caps/>
          <w:sz w:val="18"/>
          <w:szCs w:val="18"/>
          <w:u w:val="single"/>
          <w:lang w:eastAsia="zh-CN"/>
        </w:rPr>
      </w:pPr>
      <w:r>
        <w:rPr>
          <w:rFonts w:ascii="FangSong" w:eastAsia="FangSong" w:hAnsi="FangSong" w:hint="eastAsia"/>
          <w:b/>
          <w:bCs/>
          <w:iCs/>
          <w:sz w:val="18"/>
          <w:szCs w:val="18"/>
          <w:lang w:eastAsia="zh-CN"/>
        </w:rPr>
        <w:t>技术细节：</w:t>
      </w:r>
    </w:p>
    <w:p w14:paraId="5689450B" w14:textId="77777777" w:rsidR="0012240A" w:rsidRPr="0012240A" w:rsidRDefault="0012240A" w:rsidP="0012240A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contextualSpacing/>
        <w:jc w:val="both"/>
        <w:rPr>
          <w:rFonts w:ascii="FangSong" w:eastAsia="FangSong" w:hAnsi="FangSong"/>
          <w:cap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caps/>
          <w:sz w:val="18"/>
          <w:szCs w:val="18"/>
          <w:lang w:eastAsia="zh-CN"/>
        </w:rPr>
        <w:t>支持最多</w:t>
      </w:r>
      <w:r w:rsidRPr="0012240A">
        <w:rPr>
          <w:rFonts w:ascii="FangSong" w:eastAsia="FangSong" w:hAnsi="FangSong"/>
          <w:caps/>
          <w:sz w:val="18"/>
          <w:szCs w:val="18"/>
          <w:lang w:eastAsia="zh-CN"/>
        </w:rPr>
        <w:t xml:space="preserve"> 8,000 </w:t>
      </w:r>
      <w:r w:rsidRPr="0012240A">
        <w:rPr>
          <w:rFonts w:ascii="FangSong" w:eastAsia="FangSong" w:hAnsi="FangSong" w:hint="eastAsia"/>
          <w:caps/>
          <w:sz w:val="18"/>
          <w:szCs w:val="18"/>
          <w:lang w:eastAsia="zh-CN"/>
        </w:rPr>
        <w:t>名并发用户，处理超过</w:t>
      </w:r>
      <w:r w:rsidRPr="0012240A">
        <w:rPr>
          <w:rFonts w:ascii="FangSong" w:eastAsia="FangSong" w:hAnsi="FangSong"/>
          <w:caps/>
          <w:sz w:val="18"/>
          <w:szCs w:val="18"/>
          <w:lang w:eastAsia="zh-CN"/>
        </w:rPr>
        <w:t xml:space="preserve"> 3,000 </w:t>
      </w:r>
      <w:r w:rsidRPr="0012240A">
        <w:rPr>
          <w:rFonts w:ascii="FangSong" w:eastAsia="FangSong" w:hAnsi="FangSong" w:hint="eastAsia"/>
          <w:caps/>
          <w:sz w:val="18"/>
          <w:szCs w:val="18"/>
          <w:lang w:eastAsia="zh-CN"/>
        </w:rPr>
        <w:t>笔交易每秒，并保持</w:t>
      </w:r>
      <w:r w:rsidRPr="0012240A">
        <w:rPr>
          <w:rFonts w:ascii="FangSong" w:eastAsia="FangSong" w:hAnsi="FangSong"/>
          <w:caps/>
          <w:sz w:val="18"/>
          <w:szCs w:val="18"/>
          <w:lang w:eastAsia="zh-CN"/>
        </w:rPr>
        <w:t xml:space="preserve"> P99 </w:t>
      </w:r>
      <w:r w:rsidRPr="0012240A">
        <w:rPr>
          <w:rFonts w:ascii="FangSong" w:eastAsia="FangSong" w:hAnsi="FangSong" w:hint="eastAsia"/>
          <w:caps/>
          <w:sz w:val="18"/>
          <w:szCs w:val="18"/>
          <w:lang w:eastAsia="zh-CN"/>
        </w:rPr>
        <w:t>延迟低于</w:t>
      </w:r>
      <w:r w:rsidRPr="0012240A">
        <w:rPr>
          <w:rFonts w:ascii="FangSong" w:eastAsia="FangSong" w:hAnsi="FangSong"/>
          <w:caps/>
          <w:sz w:val="18"/>
          <w:szCs w:val="18"/>
          <w:lang w:eastAsia="zh-CN"/>
        </w:rPr>
        <w:t xml:space="preserve"> 1 </w:t>
      </w:r>
      <w:r w:rsidRPr="0012240A">
        <w:rPr>
          <w:rFonts w:ascii="FangSong" w:eastAsia="FangSong" w:hAnsi="FangSong" w:hint="eastAsia"/>
          <w:caps/>
          <w:sz w:val="18"/>
          <w:szCs w:val="18"/>
          <w:lang w:eastAsia="zh-CN"/>
        </w:rPr>
        <w:t>秒。</w:t>
      </w:r>
    </w:p>
    <w:p w14:paraId="6B2AA97C" w14:textId="77777777" w:rsidR="0012240A" w:rsidRPr="00482AFE" w:rsidRDefault="0012240A" w:rsidP="0012240A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使用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 xml:space="preserve">Amazon Aurora </w:t>
      </w:r>
      <w:r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>实现数据库分片和表分区，有效地建模用户数据、游戏资源和交易记录，并通过索引和分区技术提升查询性能。</w:t>
      </w:r>
    </w:p>
    <w:p w14:paraId="5EB4E8DD" w14:textId="46C75259" w:rsidR="0012240A" w:rsidRPr="0012240A" w:rsidRDefault="0012240A" w:rsidP="0012240A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>将数据缓存到</w:t>
      </w:r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 xml:space="preserve"> Amazon</w:t>
      </w:r>
      <w:r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 xml:space="preserve"> </w:t>
      </w:r>
      <w:proofErr w:type="spellStart"/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>ElastiCache</w:t>
      </w:r>
      <w:proofErr w:type="spellEnd"/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 xml:space="preserve"> for Redis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，将查询延迟从平均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 xml:space="preserve"> 200ms 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降低到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 xml:space="preserve"> 50ms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，配置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 xml:space="preserve"> TTL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来管理数据过期。</w:t>
      </w:r>
    </w:p>
    <w:p w14:paraId="5D565900" w14:textId="3F066C80" w:rsidR="0012240A" w:rsidRPr="0012240A" w:rsidRDefault="0012240A" w:rsidP="0012240A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优化</w:t>
      </w:r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>Kafk</w:t>
      </w:r>
      <w:r w:rsidR="00D7687D"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>a</w:t>
      </w:r>
      <w:r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>分区和副本配置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，提升消息异步处理速度并消除流量高峰，将吞吐量从每秒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 xml:space="preserve"> 300 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条消息提升到每秒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 xml:space="preserve"> 1,200 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条消息。</w:t>
      </w:r>
    </w:p>
    <w:p w14:paraId="54A1325C" w14:textId="2F9F9E5A" w:rsidR="0012240A" w:rsidRPr="00482AFE" w:rsidRDefault="0012240A" w:rsidP="0012240A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基于</w:t>
      </w:r>
      <w:r w:rsidRPr="0012240A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>Amazon Cognito</w:t>
      </w:r>
      <w:r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>实现了令牌认证机制，确保用户信息的安全性。</w:t>
      </w:r>
    </w:p>
    <w:p w14:paraId="2233F710" w14:textId="6E1091A1" w:rsidR="00671A76" w:rsidRPr="00671A76" w:rsidRDefault="0012240A" w:rsidP="00671A76">
      <w:pPr>
        <w:pStyle w:val="ListParagraph"/>
        <w:widowControl/>
        <w:numPr>
          <w:ilvl w:val="1"/>
          <w:numId w:val="2"/>
        </w:numPr>
        <w:tabs>
          <w:tab w:val="left" w:pos="360"/>
          <w:tab w:val="right" w:pos="10080"/>
        </w:tabs>
        <w:autoSpaceDE/>
        <w:autoSpaceDN/>
        <w:contextualSpacing/>
        <w:jc w:val="both"/>
        <w:rPr>
          <w:rFonts w:ascii="FangSong" w:eastAsia="FangSong" w:hAnsi="FangSong"/>
          <w:caps/>
          <w:sz w:val="18"/>
          <w:szCs w:val="18"/>
          <w:u w:val="single"/>
          <w:lang w:eastAsia="zh-CN"/>
        </w:rPr>
      </w:pPr>
      <w:r w:rsidRPr="00482AFE">
        <w:rPr>
          <w:rFonts w:ascii="FangSong" w:eastAsia="FangSong" w:hAnsi="FangSong" w:hint="eastAsia"/>
          <w:iCs/>
          <w:sz w:val="18"/>
          <w:szCs w:val="18"/>
          <w:lang w:eastAsia="zh-CN"/>
        </w:rPr>
        <w:t>使用</w:t>
      </w:r>
      <w:r w:rsidRPr="00482AFE">
        <w:rPr>
          <w:rFonts w:ascii="FangSong" w:eastAsia="FangSong" w:hAnsi="FangSong"/>
          <w:iCs/>
          <w:sz w:val="18"/>
          <w:szCs w:val="18"/>
          <w:lang w:eastAsia="zh-CN"/>
        </w:rPr>
        <w:t xml:space="preserve"> Jenkin</w:t>
      </w:r>
      <w:r w:rsidR="00D7687D" w:rsidRPr="00482AFE">
        <w:rPr>
          <w:rFonts w:ascii="FangSong" w:eastAsia="FangSong" w:hAnsi="FangSong"/>
          <w:iCs/>
          <w:sz w:val="18"/>
          <w:szCs w:val="18"/>
          <w:lang w:eastAsia="zh-CN"/>
        </w:rPr>
        <w:t>s</w:t>
      </w:r>
      <w:r w:rsidRPr="0012240A">
        <w:rPr>
          <w:rFonts w:ascii="FangSong" w:eastAsia="FangSong" w:hAnsi="FangSong" w:hint="eastAsia"/>
          <w:iCs/>
          <w:sz w:val="18"/>
          <w:szCs w:val="18"/>
          <w:lang w:eastAsia="zh-CN"/>
        </w:rPr>
        <w:t>实现实时自动化测试和部署任务</w:t>
      </w:r>
      <w:r w:rsidRPr="0012240A">
        <w:rPr>
          <w:rFonts w:ascii="FangSong" w:eastAsia="FangSong" w:hAnsi="FangSong" w:hint="eastAsia"/>
          <w:caps/>
          <w:sz w:val="18"/>
          <w:szCs w:val="18"/>
          <w:lang w:eastAsia="zh-CN"/>
        </w:rPr>
        <w:t>，单位测试覆盖率达到</w:t>
      </w:r>
      <w:r w:rsidRPr="0012240A">
        <w:rPr>
          <w:rFonts w:ascii="FangSong" w:eastAsia="FangSong" w:hAnsi="FangSong"/>
          <w:caps/>
          <w:sz w:val="18"/>
          <w:szCs w:val="18"/>
          <w:lang w:eastAsia="zh-CN"/>
        </w:rPr>
        <w:t xml:space="preserve"> 95%</w:t>
      </w:r>
      <w:r w:rsidRPr="0012240A">
        <w:rPr>
          <w:rFonts w:ascii="FangSong" w:eastAsia="FangSong" w:hAnsi="FangSong" w:hint="eastAsia"/>
          <w:caps/>
          <w:sz w:val="18"/>
          <w:szCs w:val="18"/>
          <w:lang w:eastAsia="zh-CN"/>
        </w:rPr>
        <w:t>。</w:t>
      </w:r>
    </w:p>
    <w:p w14:paraId="2C6253C5" w14:textId="77777777" w:rsidR="00671A76" w:rsidRPr="00671A76" w:rsidRDefault="00671A76" w:rsidP="00671A76">
      <w:pPr>
        <w:pStyle w:val="ListParagraph"/>
        <w:widowControl/>
        <w:tabs>
          <w:tab w:val="left" w:pos="360"/>
          <w:tab w:val="right" w:pos="10080"/>
        </w:tabs>
        <w:autoSpaceDE/>
        <w:autoSpaceDN/>
        <w:ind w:left="860" w:firstLine="0"/>
        <w:contextualSpacing/>
        <w:jc w:val="both"/>
        <w:rPr>
          <w:rFonts w:ascii="FangSong" w:eastAsia="FangSong" w:hAnsi="FangSong"/>
          <w:caps/>
          <w:sz w:val="18"/>
          <w:szCs w:val="18"/>
          <w:u w:val="single"/>
          <w:lang w:eastAsia="zh-CN"/>
        </w:rPr>
      </w:pPr>
    </w:p>
    <w:p w14:paraId="41363E83" w14:textId="06137A37" w:rsidR="00671A76" w:rsidRPr="00671A76" w:rsidRDefault="00671A76" w:rsidP="00671A76">
      <w:pPr>
        <w:tabs>
          <w:tab w:val="right" w:pos="10080"/>
        </w:tabs>
        <w:spacing w:line="10" w:lineRule="atLeast"/>
        <w:rPr>
          <w:b/>
          <w:bCs/>
          <w:iCs/>
          <w:sz w:val="21"/>
          <w:szCs w:val="21"/>
          <w:lang w:eastAsia="zh-CN"/>
        </w:rPr>
      </w:pPr>
      <w:r w:rsidRPr="00671A76"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人体姿态估计研究</w:t>
      </w:r>
      <w:r w:rsidRPr="00671A76">
        <w:rPr>
          <w:rFonts w:ascii="SimSun" w:eastAsia="SimSun" w:hAnsi="SimSun" w:cs="SimSun"/>
          <w:b/>
          <w:bCs/>
          <w:iCs/>
          <w:sz w:val="21"/>
          <w:szCs w:val="21"/>
          <w:lang w:eastAsia="zh-CN"/>
        </w:rPr>
        <w:t xml:space="preserve"> </w:t>
      </w:r>
      <w:r>
        <w:rPr>
          <w:iCs/>
          <w:lang w:eastAsia="zh-CN"/>
        </w:rPr>
        <w:t xml:space="preserve">   </w:t>
      </w:r>
      <w:r>
        <w:rPr>
          <w:iCs/>
          <w:sz w:val="21"/>
          <w:szCs w:val="21"/>
          <w:lang w:eastAsia="zh-CN"/>
        </w:rPr>
        <w:t xml:space="preserve">                                                                                                         </w:t>
      </w:r>
      <w:r>
        <w:rPr>
          <w:rFonts w:hint="eastAsia"/>
          <w:iCs/>
          <w:sz w:val="21"/>
          <w:szCs w:val="21"/>
          <w:lang w:eastAsia="zh-CN"/>
        </w:rPr>
        <w:t xml:space="preserve">      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</w:t>
      </w:r>
      <w:r w:rsidRPr="00671A76">
        <w:rPr>
          <w:rFonts w:ascii="FangSong" w:eastAsia="FangSong" w:hAnsi="FangSong" w:hint="eastAsia"/>
          <w:iCs/>
          <w:sz w:val="18"/>
          <w:szCs w:val="18"/>
          <w:lang w:val="en-CN"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04至2</w:t>
      </w:r>
      <w:r>
        <w:rPr>
          <w:rFonts w:ascii="FangSong" w:eastAsia="FangSong" w:hAnsi="FangSong"/>
          <w:iCs/>
          <w:sz w:val="18"/>
          <w:szCs w:val="18"/>
          <w:lang w:eastAsia="zh-CN"/>
        </w:rPr>
        <w:t>02</w:t>
      </w:r>
      <w:r>
        <w:rPr>
          <w:rFonts w:ascii="FangSong" w:eastAsia="FangSong" w:hAnsi="FangSong" w:hint="eastAsia"/>
          <w:iCs/>
          <w:sz w:val="18"/>
          <w:szCs w:val="18"/>
          <w:lang w:val="en-CN" w:eastAsia="zh-CN"/>
        </w:rPr>
        <w:t>5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02</w:t>
      </w:r>
      <w:r>
        <w:rPr>
          <w:iCs/>
          <w:sz w:val="21"/>
          <w:szCs w:val="21"/>
          <w:lang w:eastAsia="zh-CN"/>
        </w:rPr>
        <w:tab/>
        <w:t xml:space="preserve">                                                                                                                 </w:t>
      </w:r>
    </w:p>
    <w:p w14:paraId="5908FEE1" w14:textId="55C8233F" w:rsidR="00671A76" w:rsidRPr="00671A76" w:rsidRDefault="00671A76" w:rsidP="00671A76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在服务器上复现了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Simple Baselines for Human Pose Estimation and Tracking</w:t>
      </w: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以及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proofErr w:type="spellStart"/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ViTPose</w:t>
      </w:r>
      <w:proofErr w:type="spellEnd"/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。</w:t>
      </w:r>
    </w:p>
    <w:p w14:paraId="4926EF08" w14:textId="502CF9FA" w:rsidR="00671A76" w:rsidRPr="00671A76" w:rsidRDefault="00671A76" w:rsidP="00671A76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以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proofErr w:type="spellStart"/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ViTPose</w:t>
      </w:r>
      <w:proofErr w:type="spellEnd"/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的架构为基础，添加了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proofErr w:type="spellStart"/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MobileNet</w:t>
      </w:r>
      <w:proofErr w:type="spellEnd"/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 xml:space="preserve"> </w:t>
      </w: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来优化估计过程，提升计算效率。</w:t>
      </w:r>
    </w:p>
    <w:p w14:paraId="4A108B30" w14:textId="36E8B6C9" w:rsidR="00671A76" w:rsidRPr="00671A76" w:rsidRDefault="00671A76" w:rsidP="00671A76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将模型应用于Tennis Player Action Dataset预测关键节点，并结合</w:t>
      </w:r>
      <w:proofErr w:type="spellStart"/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mlp</w:t>
      </w:r>
      <w:proofErr w:type="spellEnd"/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进行动作分类。</w:t>
      </w:r>
    </w:p>
    <w:p w14:paraId="390DD71E" w14:textId="77777777" w:rsidR="00671A76" w:rsidRDefault="00671A76" w:rsidP="00671A76">
      <w:pPr>
        <w:widowControl/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</w:p>
    <w:p w14:paraId="2E69F588" w14:textId="02E96A75" w:rsidR="00671A76" w:rsidRDefault="001A0F95" w:rsidP="001A0F95">
      <w:pPr>
        <w:widowControl/>
        <w:autoSpaceDE/>
        <w:autoSpaceDN/>
        <w:spacing w:line="20" w:lineRule="atLeast"/>
        <w:contextualSpacing/>
        <w:rPr>
          <w:rFonts w:ascii="FangSong" w:eastAsia="FangSong" w:hAnsi="FangSong"/>
          <w:iCs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绿孔雀的图像</w:t>
      </w:r>
      <w:r w:rsidRPr="001A0F95"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识别与</w:t>
      </w:r>
      <w:r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数据</w:t>
      </w:r>
      <w:r w:rsidRPr="001A0F95">
        <w:rPr>
          <w:rFonts w:ascii="SimSun" w:eastAsia="SimSun" w:hAnsi="SimSun" w:cs="SimSun" w:hint="eastAsia"/>
          <w:b/>
          <w:bCs/>
          <w:iCs/>
          <w:sz w:val="21"/>
          <w:szCs w:val="21"/>
          <w:lang w:eastAsia="zh-CN"/>
        </w:rPr>
        <w:t>可视化</w:t>
      </w:r>
      <w:r w:rsidRPr="00671A76">
        <w:rPr>
          <w:rFonts w:ascii="SimSun" w:eastAsia="SimSun" w:hAnsi="SimSun" w:cs="SimSun"/>
          <w:b/>
          <w:bCs/>
          <w:iCs/>
          <w:sz w:val="21"/>
          <w:szCs w:val="21"/>
          <w:lang w:eastAsia="zh-CN"/>
        </w:rPr>
        <w:t xml:space="preserve"> </w:t>
      </w:r>
      <w:r>
        <w:rPr>
          <w:iCs/>
          <w:lang w:eastAsia="zh-CN"/>
        </w:rPr>
        <w:t xml:space="preserve">   </w:t>
      </w:r>
      <w:r>
        <w:rPr>
          <w:iCs/>
          <w:sz w:val="21"/>
          <w:szCs w:val="21"/>
          <w:lang w:eastAsia="zh-CN"/>
        </w:rPr>
        <w:t xml:space="preserve">                                                                                           </w:t>
      </w:r>
      <w:r>
        <w:rPr>
          <w:rFonts w:hint="eastAsia"/>
          <w:iCs/>
          <w:sz w:val="21"/>
          <w:szCs w:val="21"/>
          <w:lang w:eastAsia="zh-CN"/>
        </w:rPr>
        <w:t xml:space="preserve">             </w:t>
      </w:r>
      <w:r w:rsidRPr="001A0F95">
        <w:rPr>
          <w:rFonts w:ascii="FangSong" w:eastAsia="FangSong" w:hAnsi="FangSong" w:hint="eastAsia"/>
          <w:iCs/>
          <w:sz w:val="18"/>
          <w:szCs w:val="18"/>
          <w:lang w:eastAsia="zh-CN"/>
        </w:rPr>
        <w:t>2023-12</w:t>
      </w:r>
      <w:r w:rsidRPr="001A0F95">
        <w:rPr>
          <w:rFonts w:ascii="FangSong" w:eastAsia="FangSong" w:hAnsi="FangSong"/>
          <w:iCs/>
          <w:sz w:val="18"/>
          <w:szCs w:val="18"/>
          <w:lang w:eastAsia="zh-CN"/>
        </w:rPr>
        <w:t xml:space="preserve">  </w:t>
      </w:r>
      <w:r>
        <w:rPr>
          <w:iCs/>
          <w:sz w:val="21"/>
          <w:szCs w:val="21"/>
          <w:lang w:eastAsia="zh-CN"/>
        </w:rPr>
        <w:t xml:space="preserve">            </w:t>
      </w:r>
      <w:r>
        <w:rPr>
          <w:rFonts w:hint="eastAsia"/>
          <w:iCs/>
          <w:sz w:val="21"/>
          <w:szCs w:val="21"/>
          <w:lang w:eastAsia="zh-CN"/>
        </w:rPr>
        <w:t xml:space="preserve">                </w:t>
      </w:r>
    </w:p>
    <w:p w14:paraId="5598F5F6" w14:textId="25C0A8FD" w:rsidR="00671A76" w:rsidRPr="00671A76" w:rsidRDefault="00671A76" w:rsidP="00671A76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从SEE西南项目中心获得了2018至2020年间云南省30个地点收集的超过10,000条动物数据，并收集了这些地点的地理数据。</w:t>
      </w:r>
    </w:p>
    <w:p w14:paraId="6820B116" w14:textId="385716C9" w:rsidR="00671A76" w:rsidRPr="00671A76" w:rsidRDefault="00671A76" w:rsidP="00671A76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预设标签并使用</w:t>
      </w:r>
      <w:proofErr w:type="spellStart"/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LabelImg</w:t>
      </w:r>
      <w:proofErr w:type="spellEnd"/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对图像数据进行标注，整合了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9</w:t>
      </w: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组标签与图像数据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。</w:t>
      </w:r>
    </w:p>
    <w:p w14:paraId="49368736" w14:textId="3A5F6777" w:rsidR="00671A76" w:rsidRPr="00671A76" w:rsidRDefault="00671A76" w:rsidP="00671A76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使用处理过的数据集训练了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yolov5</w:t>
      </w:r>
      <w:r w:rsidR="001A0F95">
        <w:rPr>
          <w:rFonts w:ascii="FangSong" w:eastAsia="FangSong" w:hAnsi="FangSong" w:hint="eastAsia"/>
          <w:iCs/>
          <w:sz w:val="18"/>
          <w:szCs w:val="18"/>
          <w:lang w:eastAsia="zh-CN"/>
        </w:rPr>
        <w:t>模型</w:t>
      </w: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，并用其识别新</w:t>
      </w:r>
      <w:r w:rsidR="001A0F95">
        <w:rPr>
          <w:rFonts w:ascii="FangSong" w:eastAsia="FangSong" w:hAnsi="FangSong" w:hint="eastAsia"/>
          <w:iCs/>
          <w:sz w:val="18"/>
          <w:szCs w:val="18"/>
          <w:lang w:eastAsia="zh-CN"/>
        </w:rPr>
        <w:t>的绿孔雀图像</w:t>
      </w: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数据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。</w:t>
      </w:r>
    </w:p>
    <w:p w14:paraId="5A953D4F" w14:textId="0413FF5F" w:rsidR="00671A76" w:rsidRPr="00671A76" w:rsidRDefault="00671A76" w:rsidP="00671A76">
      <w:pPr>
        <w:pStyle w:val="ListParagraph"/>
        <w:widowControl/>
        <w:numPr>
          <w:ilvl w:val="0"/>
          <w:numId w:val="5"/>
        </w:numPr>
        <w:tabs>
          <w:tab w:val="left" w:pos="360"/>
          <w:tab w:val="right" w:pos="10080"/>
        </w:tabs>
        <w:autoSpaceDE/>
        <w:autoSpaceDN/>
        <w:spacing w:line="220" w:lineRule="exact"/>
        <w:ind w:left="340" w:hanging="340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671A76">
        <w:rPr>
          <w:rFonts w:ascii="FangSong" w:eastAsia="FangSong" w:hAnsi="FangSong" w:hint="eastAsia"/>
          <w:iCs/>
          <w:sz w:val="18"/>
          <w:szCs w:val="18"/>
          <w:lang w:eastAsia="zh-CN"/>
        </w:rPr>
        <w:t>使用地理图表可视化不同地点出现的动物数量，并分析动物与绿孔雀分布的关系</w:t>
      </w:r>
      <w:r w:rsidRPr="00671A76">
        <w:rPr>
          <w:rFonts w:ascii="FangSong" w:eastAsia="FangSong" w:hAnsi="FangSong"/>
          <w:iCs/>
          <w:sz w:val="18"/>
          <w:szCs w:val="18"/>
          <w:lang w:eastAsia="zh-CN"/>
        </w:rPr>
        <w:t>。</w:t>
      </w:r>
    </w:p>
    <w:p w14:paraId="64BBDEEC" w14:textId="12C1411A" w:rsidR="00EA78FE" w:rsidRPr="00D7687D" w:rsidRDefault="00000000" w:rsidP="00D7687D">
      <w:pPr>
        <w:pStyle w:val="ListParagraph"/>
        <w:widowControl/>
        <w:tabs>
          <w:tab w:val="left" w:pos="360"/>
          <w:tab w:val="right" w:pos="10080"/>
        </w:tabs>
        <w:autoSpaceDE/>
        <w:autoSpaceDN/>
        <w:ind w:left="860" w:firstLine="0"/>
        <w:contextualSpacing/>
        <w:jc w:val="both"/>
        <w:rPr>
          <w:rFonts w:ascii="FangSong" w:eastAsia="FangSong" w:hAnsi="FangSong"/>
          <w:caps/>
          <w:sz w:val="18"/>
          <w:szCs w:val="18"/>
          <w:u w:val="single"/>
          <w:lang w:eastAsia="zh-CN"/>
        </w:rPr>
      </w:pPr>
      <w:r>
        <w:rPr>
          <w:rFonts w:ascii="FangSong" w:eastAsia="FangSong" w:hAnsi="FangSong"/>
          <w:iCs/>
          <w:sz w:val="18"/>
          <w:szCs w:val="18"/>
          <w:lang w:eastAsia="zh-CN"/>
        </w:rPr>
        <w:tab/>
      </w:r>
    </w:p>
    <w:p w14:paraId="7DD18AAE" w14:textId="46BFA54F" w:rsidR="00D7687D" w:rsidRDefault="00D7687D" w:rsidP="00D7687D">
      <w:pPr>
        <w:tabs>
          <w:tab w:val="right" w:pos="9923"/>
        </w:tabs>
        <w:spacing w:after="80" w:line="10" w:lineRule="atLeast"/>
        <w:rPr>
          <w:b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/>
          <w:caps/>
          <w:sz w:val="24"/>
          <w:szCs w:val="24"/>
          <w:u w:val="single"/>
          <w:lang w:eastAsia="zh-CN"/>
        </w:rPr>
        <w:t>比赛经历</w:t>
      </w:r>
      <w:r>
        <w:rPr>
          <w:b/>
          <w:sz w:val="24"/>
          <w:szCs w:val="24"/>
          <w:u w:val="single"/>
          <w:lang w:eastAsia="zh-CN"/>
        </w:rPr>
        <w:tab/>
      </w:r>
    </w:p>
    <w:p w14:paraId="6AC242C0" w14:textId="7F08C2E2" w:rsidR="00D7687D" w:rsidRDefault="00D7687D" w:rsidP="00D7687D">
      <w:pPr>
        <w:tabs>
          <w:tab w:val="right" w:pos="10080"/>
        </w:tabs>
        <w:spacing w:line="10" w:lineRule="atLeast"/>
        <w:rPr>
          <w:b/>
          <w:bCs/>
          <w:iCs/>
          <w:sz w:val="21"/>
          <w:szCs w:val="21"/>
          <w:lang w:eastAsia="zh-CN"/>
        </w:rPr>
      </w:pPr>
      <w:r>
        <w:t>LLM Prompt Recovery</w:t>
      </w:r>
      <w:r>
        <w:rPr>
          <w:iCs/>
          <w:sz w:val="18"/>
          <w:szCs w:val="18"/>
          <w:lang w:eastAsia="zh-CN"/>
        </w:rPr>
        <w:t xml:space="preserve"> </w:t>
      </w:r>
      <w:r>
        <w:rPr>
          <w:iCs/>
          <w:lang w:eastAsia="zh-CN"/>
        </w:rPr>
        <w:t xml:space="preserve">   </w:t>
      </w:r>
      <w:r>
        <w:rPr>
          <w:iCs/>
          <w:sz w:val="21"/>
          <w:szCs w:val="21"/>
          <w:lang w:eastAsia="zh-CN"/>
        </w:rPr>
        <w:t xml:space="preserve">                                                                                                         </w:t>
      </w:r>
      <w:r>
        <w:rPr>
          <w:rFonts w:ascii="FangSong" w:eastAsia="FangSong" w:hAnsi="FangSong"/>
          <w:iCs/>
          <w:sz w:val="18"/>
          <w:szCs w:val="18"/>
          <w:lang w:eastAsia="zh-CN"/>
        </w:rPr>
        <w:t>202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02至2</w:t>
      </w:r>
      <w:r>
        <w:rPr>
          <w:rFonts w:ascii="FangSong" w:eastAsia="FangSong" w:hAnsi="FangSong"/>
          <w:iCs/>
          <w:sz w:val="18"/>
          <w:szCs w:val="18"/>
          <w:lang w:eastAsia="zh-CN"/>
        </w:rPr>
        <w:t>02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4</w:t>
      </w:r>
      <w:r>
        <w:rPr>
          <w:rFonts w:ascii="FangSong" w:eastAsia="FangSong" w:hAnsi="FangSong"/>
          <w:iCs/>
          <w:sz w:val="18"/>
          <w:szCs w:val="18"/>
          <w:lang w:eastAsia="zh-CN"/>
        </w:rPr>
        <w:t>-</w:t>
      </w:r>
      <w:r>
        <w:rPr>
          <w:rFonts w:ascii="FangSong" w:eastAsia="FangSong" w:hAnsi="FangSong" w:hint="eastAsia"/>
          <w:iCs/>
          <w:sz w:val="18"/>
          <w:szCs w:val="18"/>
          <w:lang w:eastAsia="zh-CN"/>
        </w:rPr>
        <w:t>04</w:t>
      </w:r>
      <w:r>
        <w:rPr>
          <w:iCs/>
          <w:sz w:val="21"/>
          <w:szCs w:val="21"/>
          <w:lang w:eastAsia="zh-CN"/>
        </w:rPr>
        <w:tab/>
        <w:t xml:space="preserve">                                                                                                                 </w:t>
      </w:r>
    </w:p>
    <w:p w14:paraId="1A6DD602" w14:textId="77777777" w:rsidR="00D7687D" w:rsidRPr="00D7687D" w:rsidRDefault="00D7687D" w:rsidP="00D7687D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使用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 ChatGPT </w:t>
      </w: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生成大量的“重写”提示，并将这些提示及开源文本数据输入到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 Gemma-7b-it </w:t>
      </w: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模型中，以生成新的文本数据作为训练样本。</w:t>
      </w:r>
    </w:p>
    <w:p w14:paraId="353AA631" w14:textId="131AF7F4" w:rsidR="00D7687D" w:rsidRDefault="00D7687D" w:rsidP="00D7687D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lastRenderedPageBreak/>
        <w:t>训练了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 Seq2Seq </w:t>
      </w: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模型、微调后的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 Phi-2 </w:t>
      </w: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模型和</w:t>
      </w:r>
      <w:r w:rsidR="00813FF2">
        <w:rPr>
          <w:rFonts w:ascii="FangSong" w:eastAsia="FangSong" w:hAnsi="FangSong"/>
          <w:iCs/>
          <w:sz w:val="18"/>
          <w:szCs w:val="18"/>
          <w:lang w:eastAsia="zh-CN"/>
        </w:rPr>
        <w:t>zero</w:t>
      </w:r>
      <w:r w:rsidRPr="00D7687D">
        <w:rPr>
          <w:rFonts w:ascii="FangSong" w:eastAsia="FangSong" w:hAnsi="FangSong"/>
          <w:iCs/>
          <w:sz w:val="18"/>
          <w:szCs w:val="18"/>
          <w:lang w:eastAsia="zh-CN"/>
        </w:rPr>
        <w:t xml:space="preserve">-shot </w:t>
      </w:r>
      <w:r w:rsidRPr="00D7687D">
        <w:rPr>
          <w:rFonts w:ascii="FangSong" w:eastAsia="FangSong" w:hAnsi="FangSong" w:hint="eastAsia"/>
          <w:iCs/>
          <w:sz w:val="18"/>
          <w:szCs w:val="18"/>
          <w:lang w:eastAsia="zh-CN"/>
        </w:rPr>
        <w:t>模型，并将这些模型预测文本中的字符串进行拼接，作为最终的预测结果。</w:t>
      </w:r>
    </w:p>
    <w:p w14:paraId="79E67426" w14:textId="77777777" w:rsidR="00B142D4" w:rsidRDefault="00B142D4" w:rsidP="00B142D4">
      <w:pPr>
        <w:widowControl/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</w:p>
    <w:p w14:paraId="732981B3" w14:textId="04F4CED7" w:rsidR="00B142D4" w:rsidRDefault="00B142D4" w:rsidP="00B142D4">
      <w:pPr>
        <w:tabs>
          <w:tab w:val="right" w:pos="9923"/>
        </w:tabs>
        <w:spacing w:after="80" w:line="10" w:lineRule="atLeast"/>
        <w:rPr>
          <w:b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/>
          <w:caps/>
          <w:sz w:val="24"/>
          <w:szCs w:val="24"/>
          <w:u w:val="single"/>
          <w:lang w:eastAsia="zh-CN"/>
        </w:rPr>
        <w:t>技能</w:t>
      </w:r>
      <w:r>
        <w:rPr>
          <w:b/>
          <w:sz w:val="24"/>
          <w:szCs w:val="24"/>
          <w:u w:val="single"/>
          <w:lang w:eastAsia="zh-CN"/>
        </w:rPr>
        <w:tab/>
      </w:r>
    </w:p>
    <w:p w14:paraId="07E23B92" w14:textId="2014D549" w:rsidR="00CD0EEE" w:rsidRPr="00CD0EEE" w:rsidRDefault="00CD0EEE" w:rsidP="00CD0EEE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CD0EEE">
        <w:rPr>
          <w:rFonts w:ascii="FangSong" w:eastAsia="FangSong" w:hAnsi="FangSong" w:hint="eastAsia"/>
          <w:iCs/>
          <w:sz w:val="18"/>
          <w:szCs w:val="18"/>
          <w:lang w:eastAsia="zh-CN"/>
        </w:rPr>
        <w:t>语言</w:t>
      </w:r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: Java, C, C++, Python, JavaScript, SQL, Shell, HTML, CSS</w:t>
      </w:r>
    </w:p>
    <w:p w14:paraId="0D14101B" w14:textId="1EF7F700" w:rsidR="00CD0EEE" w:rsidRPr="00CD0EEE" w:rsidRDefault="00CD0EEE" w:rsidP="00CD0EEE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CD0EEE">
        <w:rPr>
          <w:rFonts w:ascii="FangSong" w:eastAsia="FangSong" w:hAnsi="FangSong" w:hint="eastAsia"/>
          <w:iCs/>
          <w:sz w:val="18"/>
          <w:szCs w:val="18"/>
          <w:lang w:eastAsia="zh-CN"/>
        </w:rPr>
        <w:t>框架</w:t>
      </w:r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/</w:t>
      </w:r>
      <w:r w:rsidRPr="00CD0EEE">
        <w:rPr>
          <w:rFonts w:ascii="FangSong" w:eastAsia="FangSong" w:hAnsi="FangSong" w:hint="eastAsia"/>
          <w:iCs/>
          <w:sz w:val="18"/>
          <w:szCs w:val="18"/>
          <w:lang w:eastAsia="zh-CN"/>
        </w:rPr>
        <w:t>数据库</w:t>
      </w:r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 xml:space="preserve">: Spring Boot, </w:t>
      </w:r>
      <w:proofErr w:type="spellStart"/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MyBatis</w:t>
      </w:r>
      <w:proofErr w:type="spellEnd"/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, MySQL, Redis</w:t>
      </w:r>
    </w:p>
    <w:p w14:paraId="55BA9AE6" w14:textId="14BA423B" w:rsidR="00CD0EEE" w:rsidRPr="00CD0EEE" w:rsidRDefault="00CD0EEE" w:rsidP="00CD0EEE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eastAsia="zh-CN"/>
        </w:rPr>
      </w:pPr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DevOps/</w:t>
      </w:r>
      <w:r w:rsidRPr="00CD0EEE">
        <w:rPr>
          <w:rFonts w:ascii="FangSong" w:eastAsia="FangSong" w:hAnsi="FangSong" w:hint="eastAsia"/>
          <w:iCs/>
          <w:sz w:val="18"/>
          <w:szCs w:val="18"/>
          <w:lang w:eastAsia="zh-CN"/>
        </w:rPr>
        <w:t>云服务</w:t>
      </w:r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: Docker, AWS, Kafka</w:t>
      </w:r>
    </w:p>
    <w:p w14:paraId="6394B786" w14:textId="4946115C" w:rsidR="00D7687D" w:rsidRPr="00B736C5" w:rsidRDefault="00CD0EEE" w:rsidP="00045FAB">
      <w:pPr>
        <w:pStyle w:val="ListParagraph"/>
        <w:widowControl/>
        <w:numPr>
          <w:ilvl w:val="0"/>
          <w:numId w:val="7"/>
        </w:numPr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val="en-CN" w:eastAsia="zh-CN"/>
        </w:rPr>
      </w:pPr>
      <w:r w:rsidRPr="00CD0EEE">
        <w:rPr>
          <w:rFonts w:ascii="FangSong" w:eastAsia="FangSong" w:hAnsi="FangSong" w:hint="eastAsia"/>
          <w:iCs/>
          <w:sz w:val="18"/>
          <w:szCs w:val="18"/>
          <w:lang w:eastAsia="zh-CN"/>
        </w:rPr>
        <w:t>前端</w:t>
      </w:r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/</w:t>
      </w:r>
      <w:r w:rsidRPr="00CD0EEE">
        <w:rPr>
          <w:rFonts w:ascii="FangSong" w:eastAsia="FangSong" w:hAnsi="FangSong" w:hint="eastAsia"/>
          <w:iCs/>
          <w:sz w:val="18"/>
          <w:szCs w:val="18"/>
          <w:lang w:eastAsia="zh-CN"/>
        </w:rPr>
        <w:t>测试</w:t>
      </w:r>
      <w:r w:rsidRPr="00CD0EEE">
        <w:rPr>
          <w:rFonts w:ascii="FangSong" w:eastAsia="FangSong" w:hAnsi="FangSong"/>
          <w:iCs/>
          <w:sz w:val="18"/>
          <w:szCs w:val="18"/>
          <w:lang w:eastAsia="zh-CN"/>
        </w:rPr>
        <w:t>: React, Git, Linux, Maven</w:t>
      </w:r>
    </w:p>
    <w:p w14:paraId="12647ABB" w14:textId="77777777" w:rsidR="00B736C5" w:rsidRPr="00B736C5" w:rsidRDefault="00B736C5" w:rsidP="00B736C5">
      <w:pPr>
        <w:widowControl/>
        <w:autoSpaceDE/>
        <w:autoSpaceDN/>
        <w:spacing w:line="20" w:lineRule="atLeast"/>
        <w:contextualSpacing/>
        <w:jc w:val="both"/>
        <w:rPr>
          <w:rFonts w:ascii="FangSong" w:eastAsia="FangSong" w:hAnsi="FangSong"/>
          <w:iCs/>
          <w:sz w:val="18"/>
          <w:szCs w:val="18"/>
          <w:lang w:val="en-CN" w:eastAsia="zh-CN"/>
        </w:rPr>
      </w:pPr>
    </w:p>
    <w:sectPr w:rsidR="00B736C5" w:rsidRPr="00B736C5">
      <w:pgSz w:w="11910" w:h="16850"/>
      <w:pgMar w:top="5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swiss"/>
    <w:pitch w:val="default"/>
    <w:sig w:usb0="E00002FF" w:usb1="7AE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F21"/>
    <w:multiLevelType w:val="hybridMultilevel"/>
    <w:tmpl w:val="B3008BEE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E8E1475"/>
    <w:multiLevelType w:val="hybridMultilevel"/>
    <w:tmpl w:val="27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0324"/>
    <w:multiLevelType w:val="multilevel"/>
    <w:tmpl w:val="1F570324"/>
    <w:lvl w:ilvl="0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5D03AC8"/>
    <w:multiLevelType w:val="multilevel"/>
    <w:tmpl w:val="35D03AC8"/>
    <w:lvl w:ilvl="0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9105E01"/>
    <w:multiLevelType w:val="multilevel"/>
    <w:tmpl w:val="39105E01"/>
    <w:lvl w:ilvl="0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F3078D"/>
    <w:multiLevelType w:val="multilevel"/>
    <w:tmpl w:val="3FF3078D"/>
    <w:lvl w:ilvl="0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8B6A3F"/>
    <w:multiLevelType w:val="multilevel"/>
    <w:tmpl w:val="478B6A3F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E6650A"/>
    <w:multiLevelType w:val="hybridMultilevel"/>
    <w:tmpl w:val="1540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7F85"/>
    <w:multiLevelType w:val="multilevel"/>
    <w:tmpl w:val="6A6C7F85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9773164">
    <w:abstractNumId w:val="4"/>
  </w:num>
  <w:num w:numId="2" w16cid:durableId="1454203421">
    <w:abstractNumId w:val="8"/>
  </w:num>
  <w:num w:numId="3" w16cid:durableId="1206210766">
    <w:abstractNumId w:val="5"/>
  </w:num>
  <w:num w:numId="4" w16cid:durableId="1320574025">
    <w:abstractNumId w:val="2"/>
  </w:num>
  <w:num w:numId="5" w16cid:durableId="693579848">
    <w:abstractNumId w:val="6"/>
  </w:num>
  <w:num w:numId="6" w16cid:durableId="1280146643">
    <w:abstractNumId w:val="3"/>
  </w:num>
  <w:num w:numId="7" w16cid:durableId="1922760960">
    <w:abstractNumId w:val="1"/>
  </w:num>
  <w:num w:numId="8" w16cid:durableId="2106223092">
    <w:abstractNumId w:val="0"/>
  </w:num>
  <w:num w:numId="9" w16cid:durableId="16656243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055"/>
    <w:rsid w:val="97DF4FA0"/>
    <w:rsid w:val="0000641F"/>
    <w:rsid w:val="00011D44"/>
    <w:rsid w:val="000219D1"/>
    <w:rsid w:val="0003179B"/>
    <w:rsid w:val="00072E27"/>
    <w:rsid w:val="0008034B"/>
    <w:rsid w:val="00091C36"/>
    <w:rsid w:val="000B263D"/>
    <w:rsid w:val="000C1947"/>
    <w:rsid w:val="000D2932"/>
    <w:rsid w:val="000F2E93"/>
    <w:rsid w:val="00105E26"/>
    <w:rsid w:val="001108D2"/>
    <w:rsid w:val="00111522"/>
    <w:rsid w:val="0012240A"/>
    <w:rsid w:val="00127B05"/>
    <w:rsid w:val="00142376"/>
    <w:rsid w:val="0015452D"/>
    <w:rsid w:val="00154596"/>
    <w:rsid w:val="00162A10"/>
    <w:rsid w:val="00167C0F"/>
    <w:rsid w:val="00170D8B"/>
    <w:rsid w:val="00191508"/>
    <w:rsid w:val="0019679C"/>
    <w:rsid w:val="001A0F95"/>
    <w:rsid w:val="001B0812"/>
    <w:rsid w:val="001B22A0"/>
    <w:rsid w:val="001B5487"/>
    <w:rsid w:val="001C547F"/>
    <w:rsid w:val="001C625F"/>
    <w:rsid w:val="001E700F"/>
    <w:rsid w:val="00222135"/>
    <w:rsid w:val="002229DC"/>
    <w:rsid w:val="00232C20"/>
    <w:rsid w:val="00241487"/>
    <w:rsid w:val="00257AB6"/>
    <w:rsid w:val="00271E6A"/>
    <w:rsid w:val="00290522"/>
    <w:rsid w:val="00297B0E"/>
    <w:rsid w:val="002A214C"/>
    <w:rsid w:val="002A61F7"/>
    <w:rsid w:val="002D1ABF"/>
    <w:rsid w:val="002E6898"/>
    <w:rsid w:val="00300351"/>
    <w:rsid w:val="00324D8B"/>
    <w:rsid w:val="00334D2D"/>
    <w:rsid w:val="00344D82"/>
    <w:rsid w:val="0037773F"/>
    <w:rsid w:val="0039084F"/>
    <w:rsid w:val="00391D14"/>
    <w:rsid w:val="00395AF2"/>
    <w:rsid w:val="003E48AD"/>
    <w:rsid w:val="003F235F"/>
    <w:rsid w:val="003F423D"/>
    <w:rsid w:val="00427EE2"/>
    <w:rsid w:val="00433A3C"/>
    <w:rsid w:val="004431F3"/>
    <w:rsid w:val="0045651A"/>
    <w:rsid w:val="00472927"/>
    <w:rsid w:val="00481B8D"/>
    <w:rsid w:val="00482AFE"/>
    <w:rsid w:val="0049047B"/>
    <w:rsid w:val="0049556F"/>
    <w:rsid w:val="004A78C2"/>
    <w:rsid w:val="004C346C"/>
    <w:rsid w:val="004D4DF6"/>
    <w:rsid w:val="004D6818"/>
    <w:rsid w:val="004E07EB"/>
    <w:rsid w:val="004E5711"/>
    <w:rsid w:val="004F1ADE"/>
    <w:rsid w:val="00505C4B"/>
    <w:rsid w:val="00506BCB"/>
    <w:rsid w:val="00506C6F"/>
    <w:rsid w:val="00522507"/>
    <w:rsid w:val="00534701"/>
    <w:rsid w:val="00540627"/>
    <w:rsid w:val="00542416"/>
    <w:rsid w:val="005477EB"/>
    <w:rsid w:val="00551EC5"/>
    <w:rsid w:val="005810D7"/>
    <w:rsid w:val="00590B93"/>
    <w:rsid w:val="005B042C"/>
    <w:rsid w:val="005B4A69"/>
    <w:rsid w:val="005D6E6A"/>
    <w:rsid w:val="005F242A"/>
    <w:rsid w:val="005F3E52"/>
    <w:rsid w:val="00616904"/>
    <w:rsid w:val="006358F1"/>
    <w:rsid w:val="00646DFC"/>
    <w:rsid w:val="00655EBA"/>
    <w:rsid w:val="00671A76"/>
    <w:rsid w:val="006C0A38"/>
    <w:rsid w:val="006F1A82"/>
    <w:rsid w:val="00703C93"/>
    <w:rsid w:val="007126E0"/>
    <w:rsid w:val="007350DE"/>
    <w:rsid w:val="00746655"/>
    <w:rsid w:val="00756055"/>
    <w:rsid w:val="00761524"/>
    <w:rsid w:val="00770D9A"/>
    <w:rsid w:val="007A1372"/>
    <w:rsid w:val="007B1744"/>
    <w:rsid w:val="007B34DD"/>
    <w:rsid w:val="007C271B"/>
    <w:rsid w:val="007C3855"/>
    <w:rsid w:val="007C443D"/>
    <w:rsid w:val="007C6B58"/>
    <w:rsid w:val="007D5809"/>
    <w:rsid w:val="007E0BEF"/>
    <w:rsid w:val="007F437D"/>
    <w:rsid w:val="00802B61"/>
    <w:rsid w:val="00813FF2"/>
    <w:rsid w:val="00835A8F"/>
    <w:rsid w:val="00861B79"/>
    <w:rsid w:val="00861EB6"/>
    <w:rsid w:val="00877157"/>
    <w:rsid w:val="008808A7"/>
    <w:rsid w:val="00896C2E"/>
    <w:rsid w:val="008A30AD"/>
    <w:rsid w:val="008E2DD2"/>
    <w:rsid w:val="00900CCC"/>
    <w:rsid w:val="009122AF"/>
    <w:rsid w:val="00921284"/>
    <w:rsid w:val="009335D2"/>
    <w:rsid w:val="00942892"/>
    <w:rsid w:val="009469DA"/>
    <w:rsid w:val="00950B54"/>
    <w:rsid w:val="00954C50"/>
    <w:rsid w:val="00990FDC"/>
    <w:rsid w:val="00992544"/>
    <w:rsid w:val="009928EE"/>
    <w:rsid w:val="00995E53"/>
    <w:rsid w:val="009A2677"/>
    <w:rsid w:val="009A4FF6"/>
    <w:rsid w:val="009C081D"/>
    <w:rsid w:val="009D7B49"/>
    <w:rsid w:val="009F1154"/>
    <w:rsid w:val="009F2307"/>
    <w:rsid w:val="00A20F9B"/>
    <w:rsid w:val="00A26D97"/>
    <w:rsid w:val="00A41D6E"/>
    <w:rsid w:val="00A57B94"/>
    <w:rsid w:val="00A63328"/>
    <w:rsid w:val="00A83DC3"/>
    <w:rsid w:val="00AB2239"/>
    <w:rsid w:val="00AD3982"/>
    <w:rsid w:val="00AF7EBF"/>
    <w:rsid w:val="00B142D4"/>
    <w:rsid w:val="00B27ABC"/>
    <w:rsid w:val="00B51756"/>
    <w:rsid w:val="00B55BB1"/>
    <w:rsid w:val="00B60C24"/>
    <w:rsid w:val="00B629D5"/>
    <w:rsid w:val="00B62A7D"/>
    <w:rsid w:val="00B636DA"/>
    <w:rsid w:val="00B66672"/>
    <w:rsid w:val="00B736C5"/>
    <w:rsid w:val="00B801BC"/>
    <w:rsid w:val="00B827CF"/>
    <w:rsid w:val="00B84980"/>
    <w:rsid w:val="00B95DCF"/>
    <w:rsid w:val="00BA4FF0"/>
    <w:rsid w:val="00BA7925"/>
    <w:rsid w:val="00BB5902"/>
    <w:rsid w:val="00BF677B"/>
    <w:rsid w:val="00C00B6A"/>
    <w:rsid w:val="00C1622D"/>
    <w:rsid w:val="00C16DD7"/>
    <w:rsid w:val="00C32602"/>
    <w:rsid w:val="00C55E2B"/>
    <w:rsid w:val="00CA6B6D"/>
    <w:rsid w:val="00CB003E"/>
    <w:rsid w:val="00CB624F"/>
    <w:rsid w:val="00CC5C99"/>
    <w:rsid w:val="00CD0EEE"/>
    <w:rsid w:val="00CD52A1"/>
    <w:rsid w:val="00CE21FC"/>
    <w:rsid w:val="00CF61E5"/>
    <w:rsid w:val="00CF787B"/>
    <w:rsid w:val="00D03FFA"/>
    <w:rsid w:val="00D059DF"/>
    <w:rsid w:val="00D068A3"/>
    <w:rsid w:val="00D06DA7"/>
    <w:rsid w:val="00D21C63"/>
    <w:rsid w:val="00D235FB"/>
    <w:rsid w:val="00D26812"/>
    <w:rsid w:val="00D329E1"/>
    <w:rsid w:val="00D74B3C"/>
    <w:rsid w:val="00D7687D"/>
    <w:rsid w:val="00D841CC"/>
    <w:rsid w:val="00D908D1"/>
    <w:rsid w:val="00D963F9"/>
    <w:rsid w:val="00D97A60"/>
    <w:rsid w:val="00DA5162"/>
    <w:rsid w:val="00DC66C9"/>
    <w:rsid w:val="00DE12C7"/>
    <w:rsid w:val="00DE12EE"/>
    <w:rsid w:val="00DE3D0A"/>
    <w:rsid w:val="00DE65ED"/>
    <w:rsid w:val="00DF55F3"/>
    <w:rsid w:val="00E01FD6"/>
    <w:rsid w:val="00E21DEB"/>
    <w:rsid w:val="00E25814"/>
    <w:rsid w:val="00E358B3"/>
    <w:rsid w:val="00E42381"/>
    <w:rsid w:val="00E44B27"/>
    <w:rsid w:val="00E44D27"/>
    <w:rsid w:val="00E511F7"/>
    <w:rsid w:val="00E66CCD"/>
    <w:rsid w:val="00E727C2"/>
    <w:rsid w:val="00E775DF"/>
    <w:rsid w:val="00E84C0F"/>
    <w:rsid w:val="00EA78FE"/>
    <w:rsid w:val="00EB0969"/>
    <w:rsid w:val="00EB613E"/>
    <w:rsid w:val="00EF4C1C"/>
    <w:rsid w:val="00F11E50"/>
    <w:rsid w:val="00F12899"/>
    <w:rsid w:val="00F1467A"/>
    <w:rsid w:val="00F32778"/>
    <w:rsid w:val="00F357F4"/>
    <w:rsid w:val="00F528EA"/>
    <w:rsid w:val="00F720C8"/>
    <w:rsid w:val="00F95176"/>
    <w:rsid w:val="00FC3DE5"/>
    <w:rsid w:val="00FC6CBF"/>
    <w:rsid w:val="00FC7207"/>
    <w:rsid w:val="00FD5599"/>
    <w:rsid w:val="00FF325F"/>
    <w:rsid w:val="00FF6B0E"/>
    <w:rsid w:val="7E5BE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2DFFF7"/>
  <w15:docId w15:val="{408D4850-E832-B744-804B-23BCA1C0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kern w:val="0"/>
      <w:sz w:val="20"/>
      <w:szCs w:val="2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kern w:val="0"/>
      <w:sz w:val="20"/>
      <w:szCs w:val="20"/>
      <w:lang w:eastAsia="en-US" w:bidi="en-US"/>
    </w:rPr>
  </w:style>
  <w:style w:type="paragraph" w:styleId="ListParagraph">
    <w:name w:val="List Paragraph"/>
    <w:basedOn w:val="Normal"/>
    <w:uiPriority w:val="34"/>
    <w:qFormat/>
    <w:pPr>
      <w:ind w:left="560" w:hanging="421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kern w:val="0"/>
      <w:sz w:val="18"/>
      <w:szCs w:val="18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kern w:val="0"/>
      <w:sz w:val="18"/>
      <w:szCs w:val="18"/>
      <w:lang w:eastAsia="en-US" w:bidi="en-US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Arial" w:hAnsi="Arial" w:cs="Arial"/>
      <w:kern w:val="0"/>
      <w:sz w:val="22"/>
      <w:lang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customStyle="1" w:styleId="Name">
    <w:name w:val="Name"/>
    <w:pPr>
      <w:jc w:val="right"/>
    </w:pPr>
    <w:rPr>
      <w:rFonts w:ascii="Didot" w:eastAsia="ヒラギノ角ゴ Pro W3" w:hAnsi="Didot" w:cs="Times New Roman"/>
      <w:color w:val="000000"/>
      <w:sz w:val="36"/>
      <w:lang w:val="en-US" w:eastAsia="en-US"/>
    </w:rPr>
  </w:style>
  <w:style w:type="paragraph" w:customStyle="1" w:styleId="SenderInfo">
    <w:name w:val="Sender Info"/>
    <w:pPr>
      <w:jc w:val="right"/>
    </w:pPr>
    <w:rPr>
      <w:rFonts w:ascii="Didot" w:eastAsia="ヒラギノ角ゴ Pro W3" w:hAnsi="Didot" w:cs="Times New Roman"/>
      <w:color w:val="000000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crd202108@163.com</dc:creator>
  <cp:lastModifiedBy>office user</cp:lastModifiedBy>
  <cp:revision>5</cp:revision>
  <cp:lastPrinted>2024-08-02T10:05:00Z</cp:lastPrinted>
  <dcterms:created xsi:type="dcterms:W3CDTF">2025-02-18T12:16:00Z</dcterms:created>
  <dcterms:modified xsi:type="dcterms:W3CDTF">2025-03-13T05:39:00Z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E688B472CAC4294F4E084F67594D6E61_42</vt:lpwstr>
  </property>
</Properties>
</file>