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E580E">
      <w:pPr>
        <w:spacing w:before="160" w:after="240" w:afterLines="100" w:line="360" w:lineRule="exact"/>
        <w:jc w:val="center"/>
        <w:rPr>
          <w:rFonts w:hint="eastAsia" w:ascii="方正小标宋简体" w:hAnsi="Times New Roman" w:eastAsia="方正小标宋简体"/>
          <w:b/>
          <w:bCs w:val="0"/>
          <w:kern w:val="2"/>
          <w:sz w:val="36"/>
          <w:szCs w:val="36"/>
        </w:rPr>
      </w:pPr>
      <w:bookmarkStart w:id="0" w:name="_GoBack"/>
      <w:bookmarkEnd w:id="0"/>
      <w:r>
        <w:rPr>
          <w:rFonts w:hint="eastAsia" w:ascii="方正小标宋简体" w:hAnsi="Times New Roman" w:eastAsia="方正小标宋简体"/>
          <w:b/>
          <w:bCs w:val="0"/>
          <w:kern w:val="2"/>
          <w:sz w:val="36"/>
          <w:szCs w:val="36"/>
        </w:rPr>
        <w:t>东北大学毕业设计（论文）中期报告</w:t>
      </w:r>
    </w:p>
    <w:p w14:paraId="0163CF56">
      <w:pPr>
        <w:spacing w:before="120" w:beforeLines="50" w:after="120" w:afterLines="50"/>
        <w:jc w:val="center"/>
        <w:rPr>
          <w:rFonts w:hint="eastAsia" w:ascii="宋体" w:eastAsia="宋体"/>
          <w:b/>
          <w:spacing w:val="-30"/>
          <w:sz w:val="21"/>
          <w:szCs w:val="21"/>
        </w:rPr>
      </w:pPr>
      <w:r>
        <w:rPr>
          <w:rFonts w:hint="eastAsia" w:ascii="宋体" w:eastAsia="宋体"/>
        </w:rPr>
        <w:t xml:space="preserve">                                                          </w:t>
      </w:r>
      <w:r>
        <w:rPr>
          <w:rFonts w:hint="eastAsia" w:ascii="宋体" w:eastAsia="宋体"/>
          <w:sz w:val="21"/>
          <w:szCs w:val="21"/>
        </w:rPr>
        <w:t>2026年4月11日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330"/>
        <w:gridCol w:w="1418"/>
        <w:gridCol w:w="1417"/>
        <w:gridCol w:w="1559"/>
        <w:gridCol w:w="2374"/>
      </w:tblGrid>
      <w:tr w14:paraId="2D56E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980" w:hRule="atLeast"/>
        </w:trPr>
        <w:tc>
          <w:tcPr>
            <w:tcW w:w="1188" w:type="dxa"/>
            <w:noWrap w:val="0"/>
            <w:vAlign w:val="center"/>
          </w:tcPr>
          <w:p w14:paraId="0E6CF439">
            <w:pPr>
              <w:jc w:val="center"/>
              <w:rPr>
                <w:rFonts w:hint="eastAsia" w:ascii="宋体" w:eastAsia="宋体"/>
              </w:rPr>
            </w:pPr>
            <w:r>
              <w:rPr>
                <w:rFonts w:hint="eastAsia" w:ascii="宋体" w:eastAsia="宋体"/>
              </w:rPr>
              <w:t>学  号</w:t>
            </w:r>
          </w:p>
        </w:tc>
        <w:tc>
          <w:tcPr>
            <w:tcW w:w="1330" w:type="dxa"/>
            <w:noWrap w:val="0"/>
            <w:vAlign w:val="center"/>
          </w:tcPr>
          <w:p w14:paraId="4D36C661">
            <w:pPr>
              <w:jc w:val="center"/>
              <w:rPr>
                <w:rFonts w:hint="eastAsia" w:ascii="宋体" w:eastAsia="宋体"/>
              </w:rPr>
            </w:pPr>
            <w:r>
              <w:rPr>
                <w:rFonts w:hint="eastAsia" w:ascii="宋体" w:eastAsia="宋体"/>
              </w:rPr>
              <w:t>20226522</w:t>
            </w:r>
          </w:p>
        </w:tc>
        <w:tc>
          <w:tcPr>
            <w:tcW w:w="1418" w:type="dxa"/>
            <w:noWrap w:val="0"/>
            <w:vAlign w:val="center"/>
          </w:tcPr>
          <w:p w14:paraId="5D4E19A5">
            <w:pPr>
              <w:jc w:val="center"/>
              <w:rPr>
                <w:rFonts w:hint="eastAsia" w:ascii="宋体" w:eastAsia="宋体"/>
              </w:rPr>
            </w:pPr>
            <w:r>
              <w:rPr>
                <w:rFonts w:hint="eastAsia" w:ascii="宋体" w:eastAsia="宋体"/>
              </w:rPr>
              <w:t>姓  名</w:t>
            </w:r>
          </w:p>
        </w:tc>
        <w:tc>
          <w:tcPr>
            <w:tcW w:w="1417" w:type="dxa"/>
            <w:noWrap w:val="0"/>
            <w:vAlign w:val="center"/>
          </w:tcPr>
          <w:p w14:paraId="6756AB59">
            <w:pPr>
              <w:jc w:val="center"/>
              <w:rPr>
                <w:rFonts w:hint="eastAsia" w:ascii="宋体" w:eastAsia="宋体"/>
              </w:rPr>
            </w:pPr>
            <w:r>
              <w:rPr>
                <w:rFonts w:hint="eastAsia" w:ascii="宋体" w:eastAsia="宋体"/>
              </w:rPr>
              <w:t>冯育广</w:t>
            </w:r>
          </w:p>
        </w:tc>
        <w:tc>
          <w:tcPr>
            <w:tcW w:w="1559" w:type="dxa"/>
            <w:noWrap w:val="0"/>
            <w:vAlign w:val="center"/>
          </w:tcPr>
          <w:p w14:paraId="04E51298">
            <w:pPr>
              <w:jc w:val="center"/>
              <w:rPr>
                <w:rFonts w:hint="eastAsia" w:ascii="宋体" w:eastAsia="宋体"/>
              </w:rPr>
            </w:pPr>
            <w:r>
              <w:rPr>
                <w:rFonts w:hint="eastAsia" w:ascii="宋体" w:eastAsia="宋体"/>
              </w:rPr>
              <w:t>班  级</w:t>
            </w:r>
          </w:p>
        </w:tc>
        <w:tc>
          <w:tcPr>
            <w:tcW w:w="2374" w:type="dxa"/>
            <w:noWrap w:val="0"/>
            <w:vAlign w:val="center"/>
          </w:tcPr>
          <w:p w14:paraId="72327E57">
            <w:pPr>
              <w:jc w:val="center"/>
              <w:rPr>
                <w:rFonts w:hint="eastAsia" w:ascii="宋体" w:eastAsia="宋体"/>
              </w:rPr>
            </w:pPr>
            <w:r>
              <w:rPr>
                <w:rFonts w:hint="eastAsia" w:ascii="宋体" w:eastAsia="宋体"/>
              </w:rPr>
              <w:t>人工智能2201</w:t>
            </w:r>
          </w:p>
        </w:tc>
      </w:tr>
      <w:tr w14:paraId="6194E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16" w:hRule="atLeast"/>
        </w:trPr>
        <w:tc>
          <w:tcPr>
            <w:tcW w:w="1188" w:type="dxa"/>
            <w:noWrap w:val="0"/>
            <w:vAlign w:val="center"/>
          </w:tcPr>
          <w:p w14:paraId="0A802C8E">
            <w:pPr>
              <w:jc w:val="center"/>
              <w:rPr>
                <w:rFonts w:hint="eastAsia" w:ascii="宋体" w:eastAsia="宋体"/>
              </w:rPr>
            </w:pPr>
            <w:r>
              <w:rPr>
                <w:rFonts w:hint="eastAsia" w:ascii="宋体" w:eastAsia="宋体"/>
              </w:rPr>
              <w:t>联系电话</w:t>
            </w:r>
          </w:p>
        </w:tc>
        <w:tc>
          <w:tcPr>
            <w:tcW w:w="2748" w:type="dxa"/>
            <w:gridSpan w:val="2"/>
            <w:noWrap w:val="0"/>
            <w:vAlign w:val="center"/>
          </w:tcPr>
          <w:p w14:paraId="311D9148">
            <w:pPr>
              <w:jc w:val="center"/>
              <w:rPr>
                <w:rFonts w:hint="eastAsia" w:ascii="宋体" w:eastAsia="宋体"/>
              </w:rPr>
            </w:pPr>
            <w:r>
              <w:rPr>
                <w:rFonts w:hint="eastAsia" w:ascii="宋体" w:eastAsia="宋体"/>
              </w:rPr>
              <w:t>15503254753</w:t>
            </w:r>
          </w:p>
        </w:tc>
        <w:tc>
          <w:tcPr>
            <w:tcW w:w="1417" w:type="dxa"/>
            <w:noWrap w:val="0"/>
            <w:vAlign w:val="center"/>
          </w:tcPr>
          <w:p w14:paraId="15DB3899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电子邮箱</w:t>
            </w:r>
          </w:p>
        </w:tc>
        <w:tc>
          <w:tcPr>
            <w:tcW w:w="3933" w:type="dxa"/>
            <w:gridSpan w:val="2"/>
            <w:noWrap w:val="0"/>
            <w:vAlign w:val="center"/>
          </w:tcPr>
          <w:p w14:paraId="2F53742F">
            <w:pPr>
              <w:jc w:val="center"/>
              <w:rPr>
                <w:rFonts w:hint="eastAsia" w:ascii="宋体" w:eastAsia="宋体"/>
              </w:rPr>
            </w:pPr>
            <w:r>
              <w:rPr>
                <w:rFonts w:hint="eastAsia" w:ascii="宋体" w:eastAsia="宋体"/>
              </w:rPr>
              <w:t>fygtocmgg@gmail.com</w:t>
            </w:r>
          </w:p>
        </w:tc>
      </w:tr>
      <w:tr w14:paraId="3FD2F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45" w:hRule="atLeast"/>
        </w:trPr>
        <w:tc>
          <w:tcPr>
            <w:tcW w:w="1188" w:type="dxa"/>
            <w:noWrap w:val="0"/>
            <w:vAlign w:val="center"/>
          </w:tcPr>
          <w:p w14:paraId="209716F6">
            <w:pPr>
              <w:jc w:val="center"/>
              <w:rPr>
                <w:rFonts w:hint="eastAsia" w:ascii="宋体" w:eastAsia="宋体"/>
              </w:rPr>
            </w:pPr>
            <w:r>
              <w:rPr>
                <w:rFonts w:hint="eastAsia" w:ascii="宋体" w:eastAsia="宋体"/>
              </w:rPr>
              <w:t>实习单位</w:t>
            </w:r>
          </w:p>
        </w:tc>
        <w:tc>
          <w:tcPr>
            <w:tcW w:w="2748" w:type="dxa"/>
            <w:gridSpan w:val="2"/>
            <w:noWrap w:val="0"/>
            <w:vAlign w:val="center"/>
          </w:tcPr>
          <w:p w14:paraId="4568EF66">
            <w:pPr>
              <w:jc w:val="center"/>
              <w:rPr>
                <w:rFonts w:hint="eastAsia" w:ascii="宋体" w:eastAsia="宋体"/>
              </w:rPr>
            </w:pPr>
          </w:p>
        </w:tc>
        <w:tc>
          <w:tcPr>
            <w:tcW w:w="1417" w:type="dxa"/>
            <w:noWrap w:val="0"/>
            <w:vAlign w:val="center"/>
          </w:tcPr>
          <w:p w14:paraId="77DD9510">
            <w:pPr>
              <w:jc w:val="center"/>
              <w:rPr>
                <w:rFonts w:hint="eastAsia" w:ascii="宋体" w:eastAsia="宋体"/>
              </w:rPr>
            </w:pPr>
            <w:r>
              <w:rPr>
                <w:rFonts w:hint="eastAsia" w:ascii="宋体" w:eastAsia="宋体"/>
              </w:rPr>
              <w:t>设计（论文）题目</w:t>
            </w:r>
          </w:p>
        </w:tc>
        <w:tc>
          <w:tcPr>
            <w:tcW w:w="3933" w:type="dxa"/>
            <w:gridSpan w:val="2"/>
            <w:noWrap w:val="0"/>
            <w:vAlign w:val="center"/>
          </w:tcPr>
          <w:p w14:paraId="23EF0493">
            <w:pPr>
              <w:jc w:val="center"/>
              <w:rPr>
                <w:rFonts w:hint="eastAsia" w:ascii="宋体" w:eastAsia="宋体"/>
              </w:rPr>
            </w:pPr>
            <w:r>
              <w:rPr>
                <w:rFonts w:hint="eastAsia" w:ascii="宋体" w:eastAsia="宋体"/>
              </w:rPr>
              <w:t>基于强化学习的群智感知路径规划方法研究与实现</w:t>
            </w:r>
          </w:p>
        </w:tc>
      </w:tr>
      <w:tr w14:paraId="695B7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059" w:hRule="atLeast"/>
        </w:trPr>
        <w:tc>
          <w:tcPr>
            <w:tcW w:w="1188" w:type="dxa"/>
            <w:noWrap w:val="0"/>
            <w:vAlign w:val="center"/>
          </w:tcPr>
          <w:p w14:paraId="53ADE9BF">
            <w:pPr>
              <w:rPr>
                <w:rFonts w:hint="eastAsia" w:ascii="宋体" w:eastAsia="宋体"/>
              </w:rPr>
            </w:pPr>
            <w:r>
              <w:rPr>
                <w:rFonts w:hint="eastAsia" w:ascii="宋体" w:eastAsia="宋体"/>
              </w:rPr>
              <w:t>前一阶段</w:t>
            </w:r>
          </w:p>
          <w:p w14:paraId="682BF0ED">
            <w:pPr>
              <w:rPr>
                <w:rFonts w:hint="eastAsia" w:ascii="宋体" w:eastAsia="宋体"/>
              </w:rPr>
            </w:pPr>
            <w:r>
              <w:rPr>
                <w:rFonts w:hint="eastAsia" w:ascii="宋体" w:eastAsia="宋体"/>
              </w:rPr>
              <w:t>工作总结</w:t>
            </w:r>
          </w:p>
        </w:tc>
        <w:tc>
          <w:tcPr>
            <w:tcW w:w="8098" w:type="dxa"/>
            <w:gridSpan w:val="5"/>
            <w:noWrap w:val="0"/>
            <w:vAlign w:val="center"/>
          </w:tcPr>
          <w:p w14:paraId="5D456824">
            <w:pPr>
              <w:spacing w:before="120" w:beforeLines="50" w:line="360" w:lineRule="auto"/>
              <w:ind w:left="120" w:leftChars="50" w:right="120" w:rightChars="50" w:firstLine="480" w:firstLineChars="200"/>
              <w:rPr>
                <w:rFonts w:hint="eastAsia" w:ascii="宋体" w:eastAsia="宋体"/>
                <w:color w:val="FF0000"/>
              </w:rPr>
            </w:pPr>
            <w:r>
              <w:rPr>
                <w:rFonts w:hint="eastAsia" w:ascii="宋体" w:eastAsia="宋体"/>
                <w:color w:val="FF0000"/>
                <w:lang/>
              </w:rPr>
              <w:pict>
                <v:shape id="_x0000_s2050" o:spid="_x0000_s2050" o:spt="62" type="#_x0000_t62" style="position:absolute;left:0pt;margin-left:172.6pt;margin-top:173.35pt;height:65.65pt;width:221pt;z-index:251659264;mso-width-relative:page;mso-height-relative:page;" coordsize="21600,21600" adj="850,-20094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0EA197AC">
                        <w:pPr>
                          <w:rPr>
                            <w:rFonts w:hint="eastAsia" w:ascii="宋体" w:eastAsia="宋体"/>
                            <w:color w:val="FF0000"/>
                            <w:szCs w:val="21"/>
                          </w:rPr>
                        </w:pPr>
                        <w:r>
                          <w:rPr>
                            <w:rFonts w:hint="eastAsia" w:ascii="宋体" w:eastAsia="宋体"/>
                            <w:color w:val="FF0000"/>
                            <w:szCs w:val="21"/>
                          </w:rPr>
                          <w:t>不少于400字。</w:t>
                        </w:r>
                      </w:p>
                      <w:p w14:paraId="3C410A2C">
                        <w:pPr>
                          <w:rPr>
                            <w:rFonts w:ascii="宋体" w:eastAsia="宋体"/>
                            <w:color w:val="FF0000"/>
                          </w:rPr>
                        </w:pPr>
                        <w:r>
                          <w:rPr>
                            <w:rFonts w:hint="eastAsia" w:ascii="宋体" w:eastAsia="宋体"/>
                            <w:color w:val="FF0000"/>
                            <w:szCs w:val="21"/>
                          </w:rPr>
                          <w:t>宋体小四号，1.5倍行距</w:t>
                        </w:r>
                      </w:p>
                    </w:txbxContent>
                  </v:textbox>
                </v:shape>
              </w:pict>
            </w:r>
            <w:r>
              <w:rPr>
                <w:rFonts w:hint="eastAsia" w:ascii="宋体" w:eastAsia="宋体"/>
                <w:color w:val="FF0000"/>
                <w:szCs w:val="21"/>
              </w:rPr>
              <w:t>除对毕业设计的情况进行阶段性总结外，还应具体总结前一阶段工作的内容，如应对本阶段研究或学习的文献、书籍内容进行总结、学习或进行的设计情况进行总结，情况应不少于400字。</w:t>
            </w:r>
          </w:p>
        </w:tc>
      </w:tr>
      <w:tr w14:paraId="66453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80" w:hRule="atLeast"/>
        </w:trPr>
        <w:tc>
          <w:tcPr>
            <w:tcW w:w="1188" w:type="dxa"/>
            <w:noWrap w:val="0"/>
            <w:vAlign w:val="center"/>
          </w:tcPr>
          <w:p w14:paraId="3DDC9B56">
            <w:pPr>
              <w:jc w:val="center"/>
              <w:rPr>
                <w:rFonts w:hint="eastAsia" w:ascii="宋体" w:eastAsia="宋体"/>
              </w:rPr>
            </w:pPr>
            <w:r>
              <w:rPr>
                <w:rFonts w:hint="eastAsia" w:ascii="宋体" w:eastAsia="宋体"/>
              </w:rPr>
              <w:t>下一阶段</w:t>
            </w:r>
          </w:p>
          <w:p w14:paraId="4C36601F">
            <w:pPr>
              <w:jc w:val="center"/>
              <w:rPr>
                <w:rFonts w:hint="eastAsia" w:ascii="宋体" w:eastAsia="宋体"/>
              </w:rPr>
            </w:pPr>
            <w:r>
              <w:rPr>
                <w:rFonts w:hint="eastAsia" w:ascii="宋体" w:eastAsia="宋体"/>
              </w:rPr>
              <w:t>工作计划</w:t>
            </w:r>
          </w:p>
        </w:tc>
        <w:tc>
          <w:tcPr>
            <w:tcW w:w="8098" w:type="dxa"/>
            <w:gridSpan w:val="5"/>
            <w:noWrap w:val="0"/>
            <w:vAlign w:val="center"/>
          </w:tcPr>
          <w:p w14:paraId="561DDD49">
            <w:pPr>
              <w:spacing w:before="120" w:beforeLines="50" w:line="360" w:lineRule="auto"/>
              <w:ind w:left="120" w:leftChars="50" w:right="120" w:rightChars="50" w:firstLine="480" w:firstLineChars="200"/>
              <w:rPr>
                <w:rFonts w:hint="eastAsia" w:ascii="宋体" w:eastAsia="宋体"/>
              </w:rPr>
            </w:pPr>
            <w:r>
              <w:rPr>
                <w:rFonts w:hint="eastAsia" w:ascii="宋体" w:eastAsia="宋体"/>
                <w:color w:val="FF0000"/>
                <w:lang/>
              </w:rPr>
              <w:pict>
                <v:shape id="_x0000_s2051" o:spid="_x0000_s2051" o:spt="62" type="#_x0000_t62" style="position:absolute;left:0pt;margin-left:136.45pt;margin-top:103.7pt;height:47.35pt;width:240.05pt;z-index:251660288;mso-width-relative:page;mso-height-relative:page;" coordsize="21600,21600" adj="-13,-13913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6AE9C7C8">
                        <w:pPr>
                          <w:rPr>
                            <w:rFonts w:hint="eastAsia" w:ascii="宋体" w:eastAsia="宋体"/>
                            <w:color w:val="FF0000"/>
                            <w:szCs w:val="21"/>
                          </w:rPr>
                        </w:pPr>
                        <w:r>
                          <w:rPr>
                            <w:rFonts w:hint="eastAsia" w:ascii="宋体" w:eastAsia="宋体"/>
                            <w:color w:val="FF0000"/>
                            <w:szCs w:val="21"/>
                          </w:rPr>
                          <w:t>不少于</w:t>
                        </w:r>
                        <w:r>
                          <w:rPr>
                            <w:rFonts w:ascii="宋体" w:eastAsia="宋体"/>
                            <w:color w:val="FF0000"/>
                            <w:szCs w:val="21"/>
                          </w:rPr>
                          <w:t>3</w:t>
                        </w:r>
                        <w:r>
                          <w:rPr>
                            <w:rFonts w:hint="eastAsia" w:ascii="宋体" w:eastAsia="宋体"/>
                            <w:color w:val="FF0000"/>
                            <w:szCs w:val="21"/>
                          </w:rPr>
                          <w:t>00字。</w:t>
                        </w:r>
                      </w:p>
                      <w:p w14:paraId="75E83B18">
                        <w:pPr>
                          <w:rPr>
                            <w:rFonts w:ascii="宋体" w:eastAsia="宋体"/>
                            <w:color w:val="FF0000"/>
                          </w:rPr>
                        </w:pPr>
                        <w:r>
                          <w:rPr>
                            <w:rFonts w:hint="eastAsia" w:ascii="宋体" w:eastAsia="宋体"/>
                            <w:color w:val="FF0000"/>
                            <w:szCs w:val="21"/>
                          </w:rPr>
                          <w:t>宋体小四号字，1.5倍行距</w:t>
                        </w:r>
                      </w:p>
                    </w:txbxContent>
                  </v:textbox>
                </v:shape>
              </w:pict>
            </w:r>
            <w:r>
              <w:rPr>
                <w:rFonts w:hint="eastAsia" w:ascii="宋体" w:eastAsia="宋体"/>
                <w:color w:val="FF0000"/>
                <w:lang/>
              </w:rPr>
              <w:t>对下一阶段工作的具体计划，不少于</w:t>
            </w:r>
            <w:r>
              <w:rPr>
                <w:rFonts w:ascii="宋体" w:eastAsia="宋体"/>
                <w:color w:val="FF0000"/>
                <w:lang/>
              </w:rPr>
              <w:t>3</w:t>
            </w:r>
            <w:r>
              <w:rPr>
                <w:rFonts w:hint="eastAsia" w:ascii="宋体" w:eastAsia="宋体"/>
                <w:color w:val="FF0000"/>
                <w:lang/>
              </w:rPr>
              <w:t>00字。</w:t>
            </w:r>
          </w:p>
        </w:tc>
      </w:tr>
      <w:tr w14:paraId="05B97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558" w:hRule="atLeast"/>
        </w:trPr>
        <w:tc>
          <w:tcPr>
            <w:tcW w:w="1188" w:type="dxa"/>
            <w:noWrap w:val="0"/>
            <w:vAlign w:val="center"/>
          </w:tcPr>
          <w:p w14:paraId="235F1EE7">
            <w:pPr>
              <w:jc w:val="center"/>
              <w:rPr>
                <w:rFonts w:hint="eastAsia" w:ascii="宋体" w:eastAsia="宋体"/>
              </w:rPr>
            </w:pPr>
            <w:r>
              <w:rPr>
                <w:rFonts w:hint="eastAsia" w:ascii="宋体" w:eastAsia="宋体"/>
              </w:rPr>
              <w:t>存在问题</w:t>
            </w:r>
          </w:p>
        </w:tc>
        <w:tc>
          <w:tcPr>
            <w:tcW w:w="8098" w:type="dxa"/>
            <w:gridSpan w:val="5"/>
            <w:noWrap w:val="0"/>
            <w:vAlign w:val="center"/>
          </w:tcPr>
          <w:p w14:paraId="3C9551E4">
            <w:pPr>
              <w:spacing w:before="120" w:beforeLines="50" w:line="360" w:lineRule="auto"/>
              <w:ind w:left="120" w:leftChars="50" w:right="120" w:rightChars="50" w:firstLine="480" w:firstLineChars="200"/>
              <w:rPr>
                <w:rFonts w:hint="eastAsia" w:ascii="宋体" w:eastAsia="宋体"/>
                <w:color w:val="FF0000"/>
                <w:lang/>
              </w:rPr>
            </w:pPr>
            <w:r>
              <w:rPr>
                <w:rFonts w:hint="eastAsia" w:ascii="宋体" w:eastAsia="宋体"/>
                <w:color w:val="FF0000"/>
                <w:lang/>
              </w:rPr>
              <w:pict>
                <v:shape id="_x0000_s2052" o:spid="_x0000_s2052" o:spt="62" type="#_x0000_t62" style="position:absolute;left:0pt;margin-left:86.2pt;margin-top:66.8pt;height:44.3pt;width:305.15pt;z-index:251661312;mso-width-relative:page;mso-height-relative:page;" coordsize="21600,21600" adj="-2133,-1068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48E72E62">
                        <w:pPr>
                          <w:rPr>
                            <w:rFonts w:hint="eastAsia" w:ascii="宋体" w:eastAsia="宋体"/>
                            <w:color w:val="FF0000"/>
                            <w:szCs w:val="21"/>
                          </w:rPr>
                        </w:pPr>
                        <w:r>
                          <w:rPr>
                            <w:rFonts w:hint="eastAsia" w:ascii="宋体" w:eastAsia="宋体"/>
                            <w:color w:val="FF0000"/>
                            <w:szCs w:val="21"/>
                          </w:rPr>
                          <w:t>必须填写，不少于100字。</w:t>
                        </w:r>
                      </w:p>
                      <w:p w14:paraId="7F6151FB">
                        <w:pPr>
                          <w:rPr>
                            <w:rFonts w:ascii="宋体" w:eastAsia="宋体"/>
                            <w:color w:val="FF0000"/>
                          </w:rPr>
                        </w:pPr>
                        <w:r>
                          <w:rPr>
                            <w:rFonts w:hint="eastAsia" w:ascii="宋体" w:eastAsia="宋体"/>
                            <w:color w:val="FF0000"/>
                            <w:szCs w:val="21"/>
                          </w:rPr>
                          <w:t>宋体小四号，1.5倍行距</w:t>
                        </w:r>
                      </w:p>
                    </w:txbxContent>
                  </v:textbox>
                </v:shape>
              </w:pict>
            </w:r>
            <w:r>
              <w:rPr>
                <w:rFonts w:hint="eastAsia" w:ascii="宋体" w:eastAsia="宋体"/>
                <w:color w:val="FF0000"/>
                <w:lang/>
              </w:rPr>
              <w:t>必须填写，不少于100字。宋体小四号，1.5倍行距</w:t>
            </w:r>
          </w:p>
        </w:tc>
      </w:tr>
      <w:tr w14:paraId="4EF1A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599" w:hRule="atLeast"/>
        </w:trPr>
        <w:tc>
          <w:tcPr>
            <w:tcW w:w="1188" w:type="dxa"/>
            <w:noWrap w:val="0"/>
            <w:vAlign w:val="center"/>
          </w:tcPr>
          <w:p w14:paraId="514D0C2F">
            <w:pPr>
              <w:jc w:val="center"/>
              <w:rPr>
                <w:rFonts w:hint="eastAsia" w:ascii="宋体" w:eastAsia="宋体"/>
              </w:rPr>
            </w:pPr>
            <w:r>
              <w:rPr>
                <w:rFonts w:hint="eastAsia" w:ascii="宋体" w:eastAsia="宋体"/>
              </w:rPr>
              <w:t>其  它</w:t>
            </w:r>
          </w:p>
        </w:tc>
        <w:tc>
          <w:tcPr>
            <w:tcW w:w="8098" w:type="dxa"/>
            <w:gridSpan w:val="5"/>
            <w:noWrap w:val="0"/>
            <w:vAlign w:val="center"/>
          </w:tcPr>
          <w:p w14:paraId="27C17D6B">
            <w:pPr>
              <w:jc w:val="center"/>
              <w:rPr>
                <w:rFonts w:hint="eastAsia" w:ascii="宋体" w:eastAsia="宋体"/>
              </w:rPr>
            </w:pPr>
          </w:p>
        </w:tc>
      </w:tr>
      <w:tr w14:paraId="7A0DF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09" w:hRule="atLeast"/>
        </w:trPr>
        <w:tc>
          <w:tcPr>
            <w:tcW w:w="1188" w:type="dxa"/>
            <w:noWrap w:val="0"/>
            <w:vAlign w:val="center"/>
          </w:tcPr>
          <w:p w14:paraId="6D9568D5">
            <w:pPr>
              <w:jc w:val="center"/>
              <w:rPr>
                <w:rFonts w:hint="eastAsia" w:ascii="宋体" w:eastAsia="宋体"/>
              </w:rPr>
            </w:pPr>
            <w:r>
              <w:rPr>
                <w:rFonts w:hint="eastAsia" w:ascii="宋体" w:eastAsia="宋体"/>
              </w:rPr>
              <w:t>指导教师意见</w:t>
            </w:r>
          </w:p>
        </w:tc>
        <w:tc>
          <w:tcPr>
            <w:tcW w:w="8098" w:type="dxa"/>
            <w:gridSpan w:val="5"/>
            <w:noWrap w:val="0"/>
            <w:vAlign w:val="center"/>
          </w:tcPr>
          <w:p w14:paraId="69385E56">
            <w:pPr>
              <w:jc w:val="center"/>
              <w:rPr>
                <w:rFonts w:hint="eastAsia" w:ascii="宋体" w:eastAsia="宋体"/>
              </w:rPr>
            </w:pPr>
          </w:p>
          <w:p w14:paraId="6B1E39E9">
            <w:pPr>
              <w:jc w:val="center"/>
              <w:rPr>
                <w:rFonts w:hint="eastAsia" w:ascii="宋体" w:eastAsia="宋体"/>
              </w:rPr>
            </w:pPr>
          </w:p>
          <w:p w14:paraId="792B4399">
            <w:pPr>
              <w:jc w:val="center"/>
              <w:rPr>
                <w:rFonts w:hint="eastAsia" w:ascii="宋体" w:eastAsia="宋体"/>
              </w:rPr>
            </w:pPr>
          </w:p>
          <w:p w14:paraId="4B33E567">
            <w:pPr>
              <w:jc w:val="center"/>
              <w:rPr>
                <w:rFonts w:hint="eastAsia" w:ascii="宋体" w:eastAsia="宋体"/>
              </w:rPr>
            </w:pPr>
          </w:p>
          <w:p w14:paraId="5D035143">
            <w:pPr>
              <w:jc w:val="center"/>
              <w:rPr>
                <w:rFonts w:hint="eastAsia" w:ascii="宋体" w:eastAsia="宋体"/>
              </w:rPr>
            </w:pPr>
          </w:p>
          <w:p w14:paraId="5AE4BEAF">
            <w:pPr>
              <w:jc w:val="center"/>
              <w:rPr>
                <w:rFonts w:hint="eastAsia" w:ascii="宋体" w:eastAsia="宋体"/>
              </w:rPr>
            </w:pPr>
          </w:p>
          <w:p w14:paraId="2BA42B87">
            <w:pPr>
              <w:spacing w:line="360" w:lineRule="auto"/>
              <w:jc w:val="center"/>
              <w:rPr>
                <w:rFonts w:hint="eastAsia" w:ascii="宋体" w:eastAsia="宋体"/>
              </w:rPr>
            </w:pPr>
          </w:p>
          <w:p w14:paraId="0FDBD290">
            <w:pPr>
              <w:spacing w:line="360" w:lineRule="auto"/>
              <w:jc w:val="center"/>
              <w:rPr>
                <w:rFonts w:hint="eastAsia" w:ascii="宋体" w:eastAsia="宋体"/>
              </w:rPr>
            </w:pPr>
            <w:r>
              <w:rPr>
                <w:rFonts w:hint="eastAsia" w:ascii="宋体" w:eastAsia="宋体"/>
              </w:rPr>
              <w:t xml:space="preserve">                      </w:t>
            </w:r>
          </w:p>
          <w:p w14:paraId="3576B3E5">
            <w:pPr>
              <w:spacing w:line="360" w:lineRule="auto"/>
              <w:jc w:val="center"/>
              <w:rPr>
                <w:rFonts w:hint="eastAsia" w:ascii="宋体" w:eastAsia="宋体"/>
              </w:rPr>
            </w:pPr>
            <w:r>
              <w:rPr>
                <w:rFonts w:hint="eastAsia" w:ascii="宋体" w:eastAsia="宋体"/>
              </w:rPr>
              <w:t xml:space="preserve">                         指导教师签名：</w:t>
            </w:r>
          </w:p>
          <w:p w14:paraId="276BE1FB">
            <w:pPr>
              <w:jc w:val="center"/>
              <w:rPr>
                <w:rFonts w:hint="eastAsia" w:ascii="宋体" w:eastAsia="宋体"/>
              </w:rPr>
            </w:pPr>
            <w:r>
              <w:rPr>
                <w:rFonts w:hint="eastAsia" w:ascii="宋体" w:eastAsia="宋体"/>
              </w:rPr>
              <w:t xml:space="preserve">                                 年    月    日</w:t>
            </w:r>
          </w:p>
        </w:tc>
      </w:tr>
    </w:tbl>
    <w:p w14:paraId="24DFA0BE">
      <w:pPr>
        <w:jc w:val="left"/>
        <w:rPr>
          <w:rFonts w:hint="eastAsia" w:ascii="宋体" w:eastAsia="宋体"/>
          <w:color w:val="FF6600"/>
        </w:rPr>
      </w:pPr>
      <w:r>
        <w:rPr>
          <w:rFonts w:hint="eastAsia" w:ascii="宋体" w:eastAsia="宋体"/>
          <w:color w:val="FF6600"/>
        </w:rPr>
        <w:t>此表需要双面打印。</w:t>
      </w:r>
    </w:p>
    <w:sectPr>
      <w:pgSz w:w="11906" w:h="16838"/>
      <w:pgMar w:top="1418" w:right="1418" w:bottom="1418" w:left="1418" w:header="851" w:footer="992" w:gutter="0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方正小标宋简体">
    <w:altName w:val="宋体"/>
    <w:panose1 w:val="00000000000000000000"/>
    <w:charset w:val="86"/>
    <w:family w:val="auto"/>
    <w:pitch w:val="default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Tk1NDcyNWQ5NmIwMDQwMzliZWZiMzBiZmZmYjhmMGYifQ=="/>
  </w:docVars>
  <w:rsids>
    <w:rsidRoot w:val="003F20B3"/>
    <w:rsid w:val="000069D6"/>
    <w:rsid w:val="00035AF8"/>
    <w:rsid w:val="0004224D"/>
    <w:rsid w:val="00050587"/>
    <w:rsid w:val="0005088C"/>
    <w:rsid w:val="00051712"/>
    <w:rsid w:val="00062F86"/>
    <w:rsid w:val="00083B21"/>
    <w:rsid w:val="00087893"/>
    <w:rsid w:val="000C29F6"/>
    <w:rsid w:val="00107F16"/>
    <w:rsid w:val="00117508"/>
    <w:rsid w:val="00137AA3"/>
    <w:rsid w:val="001636FF"/>
    <w:rsid w:val="0019331B"/>
    <w:rsid w:val="001B023C"/>
    <w:rsid w:val="001C023F"/>
    <w:rsid w:val="001E1CEA"/>
    <w:rsid w:val="001E4B17"/>
    <w:rsid w:val="001E6CC3"/>
    <w:rsid w:val="001F72A6"/>
    <w:rsid w:val="00201F77"/>
    <w:rsid w:val="002108F7"/>
    <w:rsid w:val="00250552"/>
    <w:rsid w:val="002E0D3D"/>
    <w:rsid w:val="002E4A7E"/>
    <w:rsid w:val="002E6591"/>
    <w:rsid w:val="002F0E9C"/>
    <w:rsid w:val="002F3CBE"/>
    <w:rsid w:val="00323140"/>
    <w:rsid w:val="00385C5D"/>
    <w:rsid w:val="003C36A4"/>
    <w:rsid w:val="003D0A02"/>
    <w:rsid w:val="003D3BE8"/>
    <w:rsid w:val="003F20B3"/>
    <w:rsid w:val="00400602"/>
    <w:rsid w:val="0044060F"/>
    <w:rsid w:val="00456BC7"/>
    <w:rsid w:val="004574E5"/>
    <w:rsid w:val="004C0210"/>
    <w:rsid w:val="004D62F2"/>
    <w:rsid w:val="00500E5C"/>
    <w:rsid w:val="00504BB4"/>
    <w:rsid w:val="005117BC"/>
    <w:rsid w:val="00530552"/>
    <w:rsid w:val="00542EC7"/>
    <w:rsid w:val="0056081E"/>
    <w:rsid w:val="00592E25"/>
    <w:rsid w:val="005B1CDF"/>
    <w:rsid w:val="005B20E2"/>
    <w:rsid w:val="00602B37"/>
    <w:rsid w:val="006175D1"/>
    <w:rsid w:val="006200D6"/>
    <w:rsid w:val="00626368"/>
    <w:rsid w:val="0063016C"/>
    <w:rsid w:val="006339EC"/>
    <w:rsid w:val="00653D1C"/>
    <w:rsid w:val="00656D50"/>
    <w:rsid w:val="006662C1"/>
    <w:rsid w:val="00677AF0"/>
    <w:rsid w:val="006A46E3"/>
    <w:rsid w:val="006E3EDA"/>
    <w:rsid w:val="006E54EB"/>
    <w:rsid w:val="0072563D"/>
    <w:rsid w:val="0074576F"/>
    <w:rsid w:val="0076003C"/>
    <w:rsid w:val="00765142"/>
    <w:rsid w:val="00795BF4"/>
    <w:rsid w:val="007A7B3D"/>
    <w:rsid w:val="007D3130"/>
    <w:rsid w:val="007E23EB"/>
    <w:rsid w:val="007F068F"/>
    <w:rsid w:val="007F11E9"/>
    <w:rsid w:val="00806AE0"/>
    <w:rsid w:val="008229E3"/>
    <w:rsid w:val="0083060B"/>
    <w:rsid w:val="008C4183"/>
    <w:rsid w:val="008C75CB"/>
    <w:rsid w:val="008F0944"/>
    <w:rsid w:val="008F1791"/>
    <w:rsid w:val="00911496"/>
    <w:rsid w:val="00914817"/>
    <w:rsid w:val="00953EF6"/>
    <w:rsid w:val="00956441"/>
    <w:rsid w:val="00957296"/>
    <w:rsid w:val="009610F6"/>
    <w:rsid w:val="00962C7D"/>
    <w:rsid w:val="0098439A"/>
    <w:rsid w:val="009B50BF"/>
    <w:rsid w:val="009F3BDD"/>
    <w:rsid w:val="00A65365"/>
    <w:rsid w:val="00A777AD"/>
    <w:rsid w:val="00AA03D1"/>
    <w:rsid w:val="00AC007F"/>
    <w:rsid w:val="00AD762D"/>
    <w:rsid w:val="00B130D4"/>
    <w:rsid w:val="00B248A9"/>
    <w:rsid w:val="00B4335B"/>
    <w:rsid w:val="00B74153"/>
    <w:rsid w:val="00B849E0"/>
    <w:rsid w:val="00B92852"/>
    <w:rsid w:val="00BC63B4"/>
    <w:rsid w:val="00C01C2D"/>
    <w:rsid w:val="00C1057E"/>
    <w:rsid w:val="00C3184F"/>
    <w:rsid w:val="00C379A6"/>
    <w:rsid w:val="00C43025"/>
    <w:rsid w:val="00C67C1B"/>
    <w:rsid w:val="00C759C2"/>
    <w:rsid w:val="00C96582"/>
    <w:rsid w:val="00CC5271"/>
    <w:rsid w:val="00CD7F41"/>
    <w:rsid w:val="00CE063F"/>
    <w:rsid w:val="00D21C53"/>
    <w:rsid w:val="00D44237"/>
    <w:rsid w:val="00D544D3"/>
    <w:rsid w:val="00D669C4"/>
    <w:rsid w:val="00D84677"/>
    <w:rsid w:val="00D9057D"/>
    <w:rsid w:val="00DB4A5C"/>
    <w:rsid w:val="00DB5570"/>
    <w:rsid w:val="00DE0ECB"/>
    <w:rsid w:val="00DF4DBD"/>
    <w:rsid w:val="00E47853"/>
    <w:rsid w:val="00E64298"/>
    <w:rsid w:val="00E83901"/>
    <w:rsid w:val="00E93C8A"/>
    <w:rsid w:val="00EB1493"/>
    <w:rsid w:val="00EE3A3E"/>
    <w:rsid w:val="00EE4DA5"/>
    <w:rsid w:val="00F27DD5"/>
    <w:rsid w:val="00F63697"/>
    <w:rsid w:val="00F718BD"/>
    <w:rsid w:val="00F73F96"/>
    <w:rsid w:val="00F91877"/>
    <w:rsid w:val="00F923C0"/>
    <w:rsid w:val="00FB0102"/>
    <w:rsid w:val="00FC387A"/>
    <w:rsid w:val="00FE3B21"/>
    <w:rsid w:val="00FF1A6D"/>
    <w:rsid w:val="181B0A24"/>
    <w:rsid w:val="513667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_GB2312" w:hAnsi="宋体" w:eastAsia="仿宋_GB2312"/>
      <w:bCs/>
      <w:kern w:val="11"/>
      <w:sz w:val="24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Style w:val="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脚 字符"/>
    <w:link w:val="3"/>
    <w:uiPriority w:val="0"/>
    <w:rPr>
      <w:rFonts w:ascii="仿宋_GB2312" w:hAnsi="宋体" w:eastAsia="仿宋_GB2312"/>
      <w:bCs/>
      <w:kern w:val="11"/>
      <w:sz w:val="18"/>
      <w:szCs w:val="18"/>
    </w:rPr>
  </w:style>
  <w:style w:type="character" w:customStyle="1" w:styleId="9">
    <w:name w:val="页眉 字符"/>
    <w:link w:val="4"/>
    <w:uiPriority w:val="0"/>
    <w:rPr>
      <w:rFonts w:ascii="仿宋_GB2312" w:hAnsi="宋体" w:eastAsia="仿宋_GB2312"/>
      <w:bCs/>
      <w:kern w:val="11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JXB</Company>
  <Pages>2</Pages>
  <Words>75</Words>
  <Characters>428</Characters>
  <Lines>3</Lines>
  <Paragraphs>1</Paragraphs>
  <TotalTime>0</TotalTime>
  <ScaleCrop>false</ScaleCrop>
  <LinksUpToDate>false</LinksUpToDate>
  <CharactersWithSpaces>502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2018-11-01T00:59:00Z</dcterms:created>
  <dc:creator>founder</dc:creator>
  <cp:lastModifiedBy>斑斓~鱼</cp:lastModifiedBy>
  <cp:lastPrinted>2004-02-20T03:08:00Z</cp:lastPrinted>
  <dcterms:modified xsi:type="dcterms:W3CDTF">2026-04-08T06:07:01Z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9540E74DFE564875A28B79A7A282E738_13</vt:lpwstr>
  </property>
</Properties>
</file>