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6F26ED" wp14:paraId="503E8DFB" wp14:textId="5D5350E5">
      <w:pPr>
        <w:pStyle w:val="Heading1"/>
        <w:rPr>
          <w:b w:val="1"/>
          <w:bCs w:val="1"/>
          <w:noProof w:val="0"/>
        </w:rPr>
      </w:pPr>
      <w:bookmarkStart w:name="_Toc365044433" w:id="228812396"/>
      <w:r w:rsidRPr="036F26ED" w:rsidR="221638E8">
        <w:rPr>
          <w:b w:val="1"/>
          <w:bCs w:val="1"/>
          <w:noProof w:val="0"/>
        </w:rPr>
        <w:t>続・騙されない為の最低限の事柄</w:t>
      </w:r>
      <w:r w:rsidRPr="036F26ED" w:rsidR="221638E8">
        <w:rPr>
          <w:b w:val="1"/>
          <w:bCs w:val="1"/>
          <w:noProof w:val="0"/>
        </w:rPr>
        <w:t xml:space="preserve"> </w:t>
      </w:r>
      <w:r w:rsidRPr="036F26ED" w:rsidR="221638E8">
        <w:rPr>
          <w:b w:val="1"/>
          <w:bCs w:val="1"/>
          <w:noProof w:val="0"/>
        </w:rPr>
        <w:t>その「違和感」を、無視するな</w:t>
      </w:r>
      <w:bookmarkEnd w:id="228812396"/>
    </w:p>
    <w:p xmlns:wp14="http://schemas.microsoft.com/office/word/2010/wordml" w:rsidP="036F26ED" wp14:paraId="0A6CCF34" wp14:textId="7E55D35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阿弥 利征（著）</w:t>
      </w:r>
    </w:p>
    <w:sdt>
      <w:sdtPr>
        <w:id w:val="1954475488"/>
        <w:docPartObj>
          <w:docPartGallery w:val="Table of Contents"/>
          <w:docPartUnique/>
        </w:docPartObj>
      </w:sdtPr>
      <w:sdtContent>
        <w:p xmlns:wp14="http://schemas.microsoft.com/office/word/2010/wordml" w:rsidP="036F26ED" wp14:paraId="61EDE50E" wp14:textId="0FB33328">
          <w:pPr>
            <w:pStyle w:val="TOC1"/>
            <w:tabs>
              <w:tab w:val="right" w:leader="dot" w:pos="9015"/>
            </w:tabs>
            <w:bidi w:val="0"/>
            <w:rPr>
              <w:rStyle w:val="Hyperlink"/>
            </w:rPr>
          </w:pPr>
          <w:r>
            <w:fldChar w:fldCharType="begin"/>
          </w:r>
          <w:r>
            <w:instrText xml:space="preserve">TOC \o \z \u \h</w:instrText>
          </w:r>
          <w:r>
            <w:fldChar w:fldCharType="separate"/>
          </w:r>
          <w:hyperlink w:anchor="_Toc365044433">
            <w:r w:rsidRPr="036F26ED" w:rsidR="036F26ED">
              <w:rPr>
                <w:rStyle w:val="Hyperlink"/>
              </w:rPr>
              <w:t>続・騙されない為の最低限の事柄 その「違和感」を、無視するな</w:t>
            </w:r>
            <w:r>
              <w:tab/>
            </w:r>
            <w:r>
              <w:fldChar w:fldCharType="begin"/>
            </w:r>
            <w:r>
              <w:instrText xml:space="preserve">PAGEREF _Toc365044433 \h</w:instrText>
            </w:r>
            <w:r>
              <w:fldChar w:fldCharType="separate"/>
            </w:r>
            <w:r w:rsidRPr="036F26ED" w:rsidR="036F26ED">
              <w:rPr>
                <w:rStyle w:val="Hyperlink"/>
              </w:rPr>
              <w:t>1</w:t>
            </w:r>
            <w:r>
              <w:fldChar w:fldCharType="end"/>
            </w:r>
          </w:hyperlink>
        </w:p>
        <w:p xmlns:wp14="http://schemas.microsoft.com/office/word/2010/wordml" w:rsidP="036F26ED" wp14:paraId="2CA3535F" wp14:textId="0B3178A8">
          <w:pPr>
            <w:pStyle w:val="TOC1"/>
            <w:tabs>
              <w:tab w:val="right" w:leader="dot" w:pos="9015"/>
            </w:tabs>
            <w:bidi w:val="0"/>
            <w:rPr>
              <w:rStyle w:val="Hyperlink"/>
            </w:rPr>
          </w:pPr>
          <w:hyperlink w:anchor="_Toc116550687">
            <w:r w:rsidRPr="036F26ED" w:rsidR="036F26ED">
              <w:rPr>
                <w:rStyle w:val="Hyperlink"/>
              </w:rPr>
              <w:t>はじめに</w:t>
            </w:r>
            <w:r>
              <w:tab/>
            </w:r>
            <w:r>
              <w:fldChar w:fldCharType="begin"/>
            </w:r>
            <w:r>
              <w:instrText xml:space="preserve">PAGEREF _Toc116550687 \h</w:instrText>
            </w:r>
            <w:r>
              <w:fldChar w:fldCharType="separate"/>
            </w:r>
            <w:r w:rsidRPr="036F26ED" w:rsidR="036F26ED">
              <w:rPr>
                <w:rStyle w:val="Hyperlink"/>
              </w:rPr>
              <w:t>1</w:t>
            </w:r>
            <w:r>
              <w:fldChar w:fldCharType="end"/>
            </w:r>
          </w:hyperlink>
        </w:p>
        <w:p xmlns:wp14="http://schemas.microsoft.com/office/word/2010/wordml" w:rsidP="036F26ED" wp14:paraId="15D76C71" wp14:textId="4EFC94CD">
          <w:pPr>
            <w:pStyle w:val="TOC1"/>
            <w:tabs>
              <w:tab w:val="right" w:leader="dot" w:pos="9015"/>
            </w:tabs>
            <w:bidi w:val="0"/>
            <w:rPr>
              <w:rStyle w:val="Hyperlink"/>
            </w:rPr>
          </w:pPr>
          <w:hyperlink w:anchor="_Toc1945634773">
            <w:r w:rsidRPr="036F26ED" w:rsidR="036F26ED">
              <w:rPr>
                <w:rStyle w:val="Hyperlink"/>
              </w:rPr>
              <w:t>第1章　なぜ職人が「別の顔」でこの本を書くのか</w:t>
            </w:r>
            <w:r>
              <w:tab/>
            </w:r>
            <w:r>
              <w:fldChar w:fldCharType="begin"/>
            </w:r>
            <w:r>
              <w:instrText xml:space="preserve">PAGEREF _Toc1945634773 \h</w:instrText>
            </w:r>
            <w:r>
              <w:fldChar w:fldCharType="separate"/>
            </w:r>
            <w:r w:rsidRPr="036F26ED" w:rsidR="036F26ED">
              <w:rPr>
                <w:rStyle w:val="Hyperlink"/>
              </w:rPr>
              <w:t>1</w:t>
            </w:r>
            <w:r>
              <w:fldChar w:fldCharType="end"/>
            </w:r>
          </w:hyperlink>
        </w:p>
        <w:p xmlns:wp14="http://schemas.microsoft.com/office/word/2010/wordml" w:rsidP="036F26ED" wp14:paraId="7CCE5BA2" wp14:textId="7B2C5294">
          <w:pPr>
            <w:pStyle w:val="TOC2"/>
            <w:tabs>
              <w:tab w:val="right" w:leader="dot" w:pos="9015"/>
            </w:tabs>
            <w:bidi w:val="0"/>
            <w:rPr>
              <w:rStyle w:val="Hyperlink"/>
            </w:rPr>
          </w:pPr>
          <w:hyperlink w:anchor="_Toc1539105199">
            <w:r w:rsidRPr="036F26ED" w:rsidR="036F26ED">
              <w:rPr>
                <w:rStyle w:val="Hyperlink"/>
              </w:rPr>
              <w:t>プロは「才能」ではなく「型」で動いている</w:t>
            </w:r>
            <w:r>
              <w:tab/>
            </w:r>
            <w:r>
              <w:fldChar w:fldCharType="begin"/>
            </w:r>
            <w:r>
              <w:instrText xml:space="preserve">PAGEREF _Toc1539105199 \h</w:instrText>
            </w:r>
            <w:r>
              <w:fldChar w:fldCharType="separate"/>
            </w:r>
            <w:r w:rsidRPr="036F26ED" w:rsidR="036F26ED">
              <w:rPr>
                <w:rStyle w:val="Hyperlink"/>
              </w:rPr>
              <w:t>2</w:t>
            </w:r>
            <w:r>
              <w:fldChar w:fldCharType="end"/>
            </w:r>
          </w:hyperlink>
        </w:p>
        <w:p xmlns:wp14="http://schemas.microsoft.com/office/word/2010/wordml" w:rsidP="036F26ED" wp14:paraId="22D928C6" wp14:textId="6CF36D4F">
          <w:pPr>
            <w:pStyle w:val="TOC2"/>
            <w:tabs>
              <w:tab w:val="right" w:leader="dot" w:pos="9015"/>
            </w:tabs>
            <w:bidi w:val="0"/>
            <w:rPr>
              <w:rStyle w:val="Hyperlink"/>
            </w:rPr>
          </w:pPr>
          <w:hyperlink w:anchor="_Toc1790079325">
            <w:r w:rsidRPr="036F26ED" w:rsidR="036F26ED">
              <w:rPr>
                <w:rStyle w:val="Hyperlink"/>
              </w:rPr>
              <w:t>売る側の「手の内」を知るという最強の防御</w:t>
            </w:r>
            <w:r>
              <w:tab/>
            </w:r>
            <w:r>
              <w:fldChar w:fldCharType="begin"/>
            </w:r>
            <w:r>
              <w:instrText xml:space="preserve">PAGEREF _Toc1790079325 \h</w:instrText>
            </w:r>
            <w:r>
              <w:fldChar w:fldCharType="separate"/>
            </w:r>
            <w:r w:rsidRPr="036F26ED" w:rsidR="036F26ED">
              <w:rPr>
                <w:rStyle w:val="Hyperlink"/>
              </w:rPr>
              <w:t>2</w:t>
            </w:r>
            <w:r>
              <w:fldChar w:fldCharType="end"/>
            </w:r>
          </w:hyperlink>
        </w:p>
        <w:p xmlns:wp14="http://schemas.microsoft.com/office/word/2010/wordml" w:rsidP="036F26ED" wp14:paraId="549074ED" wp14:textId="23FC211D">
          <w:pPr>
            <w:pStyle w:val="TOC1"/>
            <w:tabs>
              <w:tab w:val="right" w:leader="dot" w:pos="9015"/>
            </w:tabs>
            <w:bidi w:val="0"/>
            <w:rPr>
              <w:rStyle w:val="Hyperlink"/>
            </w:rPr>
          </w:pPr>
          <w:hyperlink w:anchor="_Toc417534959">
            <w:r w:rsidRPr="036F26ED" w:rsidR="036F26ED">
              <w:rPr>
                <w:rStyle w:val="Hyperlink"/>
              </w:rPr>
              <w:t>第2章　セールスレター解体新書 〜「型」が仕掛ける心理戦〜</w:t>
            </w:r>
            <w:r>
              <w:tab/>
            </w:r>
            <w:r>
              <w:fldChar w:fldCharType="begin"/>
            </w:r>
            <w:r>
              <w:instrText xml:space="preserve">PAGEREF _Toc417534959 \h</w:instrText>
            </w:r>
            <w:r>
              <w:fldChar w:fldCharType="separate"/>
            </w:r>
            <w:r w:rsidRPr="036F26ED" w:rsidR="036F26ED">
              <w:rPr>
                <w:rStyle w:val="Hyperlink"/>
              </w:rPr>
              <w:t>3</w:t>
            </w:r>
            <w:r>
              <w:fldChar w:fldCharType="end"/>
            </w:r>
          </w:hyperlink>
        </w:p>
        <w:p xmlns:wp14="http://schemas.microsoft.com/office/word/2010/wordml" w:rsidP="036F26ED" wp14:paraId="4CDBA1C9" wp14:textId="1CFE7F49">
          <w:pPr>
            <w:pStyle w:val="TOC2"/>
            <w:tabs>
              <w:tab w:val="right" w:leader="dot" w:pos="9015"/>
            </w:tabs>
            <w:bidi w:val="0"/>
            <w:rPr>
              <w:rStyle w:val="Hyperlink"/>
            </w:rPr>
          </w:pPr>
          <w:hyperlink w:anchor="_Toc1796506657">
            <w:r w:rsidRPr="036F26ED" w:rsidR="036F26ED">
              <w:rPr>
                <w:rStyle w:val="Hyperlink"/>
              </w:rPr>
              <w:t>1. ヘッドラインの連打：思考を飽和させる土台</w:t>
            </w:r>
            <w:r>
              <w:tab/>
            </w:r>
            <w:r>
              <w:fldChar w:fldCharType="begin"/>
            </w:r>
            <w:r>
              <w:instrText xml:space="preserve">PAGEREF _Toc1796506657 \h</w:instrText>
            </w:r>
            <w:r>
              <w:fldChar w:fldCharType="separate"/>
            </w:r>
            <w:r w:rsidRPr="036F26ED" w:rsidR="036F26ED">
              <w:rPr>
                <w:rStyle w:val="Hyperlink"/>
              </w:rPr>
              <w:t>4</w:t>
            </w:r>
            <w:r>
              <w:fldChar w:fldCharType="end"/>
            </w:r>
          </w:hyperlink>
        </w:p>
        <w:p xmlns:wp14="http://schemas.microsoft.com/office/word/2010/wordml" w:rsidP="036F26ED" wp14:paraId="6BD175BC" wp14:textId="0441C687">
          <w:pPr>
            <w:pStyle w:val="TOC2"/>
            <w:tabs>
              <w:tab w:val="right" w:leader="dot" w:pos="9015"/>
            </w:tabs>
            <w:bidi w:val="0"/>
            <w:rPr>
              <w:rStyle w:val="Hyperlink"/>
            </w:rPr>
          </w:pPr>
          <w:hyperlink w:anchor="_Toc242195238">
            <w:r w:rsidRPr="036F26ED" w:rsidR="036F26ED">
              <w:rPr>
                <w:rStyle w:val="Hyperlink"/>
              </w:rPr>
              <w:t>2. カウントダウン・タイマー：UI化された脅迫</w:t>
            </w:r>
            <w:r>
              <w:tab/>
            </w:r>
            <w:r>
              <w:fldChar w:fldCharType="begin"/>
            </w:r>
            <w:r>
              <w:instrText xml:space="preserve">PAGEREF _Toc242195238 \h</w:instrText>
            </w:r>
            <w:r>
              <w:fldChar w:fldCharType="separate"/>
            </w:r>
            <w:r w:rsidRPr="036F26ED" w:rsidR="036F26ED">
              <w:rPr>
                <w:rStyle w:val="Hyperlink"/>
              </w:rPr>
              <w:t>4</w:t>
            </w:r>
            <w:r>
              <w:fldChar w:fldCharType="end"/>
            </w:r>
          </w:hyperlink>
        </w:p>
        <w:p xmlns:wp14="http://schemas.microsoft.com/office/word/2010/wordml" w:rsidP="036F26ED" wp14:paraId="7A68152A" wp14:textId="19A342E3">
          <w:pPr>
            <w:pStyle w:val="TOC2"/>
            <w:tabs>
              <w:tab w:val="right" w:leader="dot" w:pos="9015"/>
            </w:tabs>
            <w:bidi w:val="0"/>
            <w:rPr>
              <w:rStyle w:val="Hyperlink"/>
            </w:rPr>
          </w:pPr>
          <w:hyperlink w:anchor="_Toc1678306236">
            <w:r w:rsidRPr="036F26ED" w:rsidR="036F26ED">
              <w:rPr>
                <w:rStyle w:val="Hyperlink"/>
              </w:rPr>
              <w:t>3. 「最強のオファー」と 300万円のアンカー（重り）</w:t>
            </w:r>
            <w:r>
              <w:tab/>
            </w:r>
            <w:r>
              <w:fldChar w:fldCharType="begin"/>
            </w:r>
            <w:r>
              <w:instrText xml:space="preserve">PAGEREF _Toc1678306236 \h</w:instrText>
            </w:r>
            <w:r>
              <w:fldChar w:fldCharType="separate"/>
            </w:r>
            <w:r w:rsidRPr="036F26ED" w:rsidR="036F26ED">
              <w:rPr>
                <w:rStyle w:val="Hyperlink"/>
              </w:rPr>
              <w:t>5</w:t>
            </w:r>
            <w:r>
              <w:fldChar w:fldCharType="end"/>
            </w:r>
          </w:hyperlink>
        </w:p>
        <w:p xmlns:wp14="http://schemas.microsoft.com/office/word/2010/wordml" w:rsidP="036F26ED" wp14:paraId="166A92EA" wp14:textId="4665818E">
          <w:pPr>
            <w:pStyle w:val="TOC2"/>
            <w:tabs>
              <w:tab w:val="right" w:leader="dot" w:pos="9015"/>
            </w:tabs>
            <w:bidi w:val="0"/>
            <w:rPr>
              <w:rStyle w:val="Hyperlink"/>
            </w:rPr>
          </w:pPr>
          <w:hyperlink w:anchor="_Toc77844823">
            <w:r w:rsidRPr="036F26ED" w:rsidR="036F26ED">
              <w:rPr>
                <w:rStyle w:val="Hyperlink"/>
              </w:rPr>
              <w:t>4. 擬似的なQ&amp;A：逃げ道を塞ぐ「袋小路」</w:t>
            </w:r>
            <w:r>
              <w:tab/>
            </w:r>
            <w:r>
              <w:fldChar w:fldCharType="begin"/>
            </w:r>
            <w:r>
              <w:instrText xml:space="preserve">PAGEREF _Toc77844823 \h</w:instrText>
            </w:r>
            <w:r>
              <w:fldChar w:fldCharType="separate"/>
            </w:r>
            <w:r w:rsidRPr="036F26ED" w:rsidR="036F26ED">
              <w:rPr>
                <w:rStyle w:val="Hyperlink"/>
              </w:rPr>
              <w:t>5</w:t>
            </w:r>
            <w:r>
              <w:fldChar w:fldCharType="end"/>
            </w:r>
          </w:hyperlink>
        </w:p>
        <w:p xmlns:wp14="http://schemas.microsoft.com/office/word/2010/wordml" w:rsidP="036F26ED" wp14:paraId="23A8659E" wp14:textId="34C38CAF">
          <w:pPr>
            <w:pStyle w:val="TOC2"/>
            <w:tabs>
              <w:tab w:val="right" w:leader="dot" w:pos="9015"/>
            </w:tabs>
            <w:bidi w:val="0"/>
            <w:rPr>
              <w:rStyle w:val="Hyperlink"/>
            </w:rPr>
          </w:pPr>
          <w:hyperlink w:anchor="_Toc1930406205">
            <w:r w:rsidRPr="036F26ED" w:rsidR="036F26ED">
              <w:rPr>
                <w:rStyle w:val="Hyperlink"/>
              </w:rPr>
              <w:t>5. 特商法の配置：信頼を演出するための「アリバイ」</w:t>
            </w:r>
            <w:r>
              <w:tab/>
            </w:r>
            <w:r>
              <w:fldChar w:fldCharType="begin"/>
            </w:r>
            <w:r>
              <w:instrText xml:space="preserve">PAGEREF _Toc1930406205 \h</w:instrText>
            </w:r>
            <w:r>
              <w:fldChar w:fldCharType="separate"/>
            </w:r>
            <w:r w:rsidRPr="036F26ED" w:rsidR="036F26ED">
              <w:rPr>
                <w:rStyle w:val="Hyperlink"/>
              </w:rPr>
              <w:t>6</w:t>
            </w:r>
            <w:r>
              <w:fldChar w:fldCharType="end"/>
            </w:r>
          </w:hyperlink>
        </w:p>
        <w:p xmlns:wp14="http://schemas.microsoft.com/office/word/2010/wordml" w:rsidP="036F26ED" wp14:paraId="403ECCD8" wp14:textId="3A49BC3F">
          <w:pPr>
            <w:pStyle w:val="TOC1"/>
            <w:tabs>
              <w:tab w:val="right" w:leader="dot" w:pos="9015"/>
            </w:tabs>
            <w:bidi w:val="0"/>
            <w:rPr>
              <w:rStyle w:val="Hyperlink"/>
            </w:rPr>
          </w:pPr>
          <w:hyperlink w:anchor="_Toc836747100">
            <w:r w:rsidRPr="036F26ED" w:rsidR="036F26ED">
              <w:rPr>
                <w:rStyle w:val="Hyperlink"/>
              </w:rPr>
              <w:t>第3章　ステップメールという「教育（洗脳）」のプロセス</w:t>
            </w:r>
            <w:r>
              <w:tab/>
            </w:r>
            <w:r>
              <w:fldChar w:fldCharType="begin"/>
            </w:r>
            <w:r>
              <w:instrText xml:space="preserve">PAGEREF _Toc836747100 \h</w:instrText>
            </w:r>
            <w:r>
              <w:fldChar w:fldCharType="separate"/>
            </w:r>
            <w:r w:rsidRPr="036F26ED" w:rsidR="036F26ED">
              <w:rPr>
                <w:rStyle w:val="Hyperlink"/>
              </w:rPr>
              <w:t>6</w:t>
            </w:r>
            <w:r>
              <w:fldChar w:fldCharType="end"/>
            </w:r>
          </w:hyperlink>
        </w:p>
        <w:p xmlns:wp14="http://schemas.microsoft.com/office/word/2010/wordml" w:rsidP="036F26ED" wp14:paraId="6011E8DD" wp14:textId="0BE2C5FB">
          <w:pPr>
            <w:pStyle w:val="TOC2"/>
            <w:tabs>
              <w:tab w:val="right" w:leader="dot" w:pos="9015"/>
            </w:tabs>
            <w:bidi w:val="0"/>
            <w:rPr>
              <w:rStyle w:val="Hyperlink"/>
            </w:rPr>
          </w:pPr>
          <w:hyperlink w:anchor="_Toc258557990">
            <w:r w:rsidRPr="036F26ED" w:rsidR="036F26ED">
              <w:rPr>
                <w:rStyle w:val="Hyperlink"/>
              </w:rPr>
              <w:t>接触頻度の罠：ザイオンス効果の悪用</w:t>
            </w:r>
            <w:r>
              <w:tab/>
            </w:r>
            <w:r>
              <w:fldChar w:fldCharType="begin"/>
            </w:r>
            <w:r>
              <w:instrText xml:space="preserve">PAGEREF _Toc258557990 \h</w:instrText>
            </w:r>
            <w:r>
              <w:fldChar w:fldCharType="separate"/>
            </w:r>
            <w:r w:rsidRPr="036F26ED" w:rsidR="036F26ED">
              <w:rPr>
                <w:rStyle w:val="Hyperlink"/>
              </w:rPr>
              <w:t>7</w:t>
            </w:r>
            <w:r>
              <w:fldChar w:fldCharType="end"/>
            </w:r>
          </w:hyperlink>
        </w:p>
        <w:p xmlns:wp14="http://schemas.microsoft.com/office/word/2010/wordml" w:rsidP="036F26ED" wp14:paraId="0C3194B0" wp14:textId="605EB2F8">
          <w:pPr>
            <w:pStyle w:val="TOC2"/>
            <w:tabs>
              <w:tab w:val="right" w:leader="dot" w:pos="9015"/>
            </w:tabs>
            <w:bidi w:val="0"/>
            <w:rPr>
              <w:rStyle w:val="Hyperlink"/>
            </w:rPr>
          </w:pPr>
          <w:hyperlink w:anchor="_Toc716513649">
            <w:r w:rsidRPr="036F26ED" w:rsidR="036F26ED">
              <w:rPr>
                <w:rStyle w:val="Hyperlink"/>
              </w:rPr>
              <w:t>返信の促し：一貫性の原理の罠</w:t>
            </w:r>
            <w:r>
              <w:tab/>
            </w:r>
            <w:r>
              <w:fldChar w:fldCharType="begin"/>
            </w:r>
            <w:r>
              <w:instrText xml:space="preserve">PAGEREF _Toc716513649 \h</w:instrText>
            </w:r>
            <w:r>
              <w:fldChar w:fldCharType="separate"/>
            </w:r>
            <w:r w:rsidRPr="036F26ED" w:rsidR="036F26ED">
              <w:rPr>
                <w:rStyle w:val="Hyperlink"/>
              </w:rPr>
              <w:t>7</w:t>
            </w:r>
            <w:r>
              <w:fldChar w:fldCharType="end"/>
            </w:r>
          </w:hyperlink>
        </w:p>
        <w:p xmlns:wp14="http://schemas.microsoft.com/office/word/2010/wordml" w:rsidP="036F26ED" wp14:paraId="022363D5" wp14:textId="7C9E1370">
          <w:pPr>
            <w:pStyle w:val="TOC2"/>
            <w:tabs>
              <w:tab w:val="right" w:leader="dot" w:pos="9015"/>
            </w:tabs>
            <w:bidi w:val="0"/>
            <w:rPr>
              <w:rStyle w:val="Hyperlink"/>
            </w:rPr>
          </w:pPr>
          <w:hyperlink w:anchor="_Toc1024158701">
            <w:r w:rsidRPr="036F26ED" w:rsidR="036F26ED">
              <w:rPr>
                <w:rStyle w:val="Hyperlink"/>
              </w:rPr>
              <w:t>パーソナライズの魔法：集団の中の「1対1」</w:t>
            </w:r>
            <w:r>
              <w:tab/>
            </w:r>
            <w:r>
              <w:fldChar w:fldCharType="begin"/>
            </w:r>
            <w:r>
              <w:instrText xml:space="preserve">PAGEREF _Toc1024158701 \h</w:instrText>
            </w:r>
            <w:r>
              <w:fldChar w:fldCharType="separate"/>
            </w:r>
            <w:r w:rsidRPr="036F26ED" w:rsidR="036F26ED">
              <w:rPr>
                <w:rStyle w:val="Hyperlink"/>
              </w:rPr>
              <w:t>8</w:t>
            </w:r>
            <w:r>
              <w:fldChar w:fldCharType="end"/>
            </w:r>
          </w:hyperlink>
        </w:p>
        <w:p xmlns:wp14="http://schemas.microsoft.com/office/word/2010/wordml" w:rsidP="036F26ED" wp14:paraId="5C50B2C8" wp14:textId="60500CCD">
          <w:pPr>
            <w:pStyle w:val="TOC1"/>
            <w:tabs>
              <w:tab w:val="right" w:leader="dot" w:pos="9015"/>
            </w:tabs>
            <w:bidi w:val="0"/>
            <w:rPr>
              <w:rStyle w:val="Hyperlink"/>
            </w:rPr>
          </w:pPr>
          <w:hyperlink w:anchor="_Toc1445517422">
            <w:r w:rsidRPr="036F26ED" w:rsidR="036F26ED">
              <w:rPr>
                <w:rStyle w:val="Hyperlink"/>
              </w:rPr>
              <w:t>第4章　コピーライティングの罠 〜悩みの「増幅装置」としての手法〜</w:t>
            </w:r>
            <w:r>
              <w:tab/>
            </w:r>
            <w:r>
              <w:fldChar w:fldCharType="begin"/>
            </w:r>
            <w:r>
              <w:instrText xml:space="preserve">PAGEREF _Toc1445517422 \h</w:instrText>
            </w:r>
            <w:r>
              <w:fldChar w:fldCharType="separate"/>
            </w:r>
            <w:r w:rsidRPr="036F26ED" w:rsidR="036F26ED">
              <w:rPr>
                <w:rStyle w:val="Hyperlink"/>
              </w:rPr>
              <w:t>8</w:t>
            </w:r>
            <w:r>
              <w:fldChar w:fldCharType="end"/>
            </w:r>
          </w:hyperlink>
        </w:p>
        <w:p xmlns:wp14="http://schemas.microsoft.com/office/word/2010/wordml" w:rsidP="036F26ED" wp14:paraId="4406DA15" wp14:textId="70AD0C97">
          <w:pPr>
            <w:pStyle w:val="TOC2"/>
            <w:tabs>
              <w:tab w:val="right" w:leader="dot" w:pos="9015"/>
            </w:tabs>
            <w:bidi w:val="0"/>
            <w:rPr>
              <w:rStyle w:val="Hyperlink"/>
            </w:rPr>
          </w:pPr>
          <w:hyperlink w:anchor="_Toc318456860">
            <w:r w:rsidRPr="036F26ED" w:rsidR="036F26ED">
              <w:rPr>
                <w:rStyle w:val="Hyperlink"/>
              </w:rPr>
              <w:t>悩みの細分化：傷口を広げる技術</w:t>
            </w:r>
            <w:r>
              <w:tab/>
            </w:r>
            <w:r>
              <w:fldChar w:fldCharType="begin"/>
            </w:r>
            <w:r>
              <w:instrText xml:space="preserve">PAGEREF _Toc318456860 \h</w:instrText>
            </w:r>
            <w:r>
              <w:fldChar w:fldCharType="separate"/>
            </w:r>
            <w:r w:rsidRPr="036F26ED" w:rsidR="036F26ED">
              <w:rPr>
                <w:rStyle w:val="Hyperlink"/>
              </w:rPr>
              <w:t>9</w:t>
            </w:r>
            <w:r>
              <w:fldChar w:fldCharType="end"/>
            </w:r>
          </w:hyperlink>
        </w:p>
        <w:p xmlns:wp14="http://schemas.microsoft.com/office/word/2010/wordml" w:rsidP="036F26ED" wp14:paraId="54007811" wp14:textId="25BC027E">
          <w:pPr>
            <w:pStyle w:val="TOC2"/>
            <w:tabs>
              <w:tab w:val="right" w:leader="dot" w:pos="9015"/>
            </w:tabs>
            <w:bidi w:val="0"/>
            <w:rPr>
              <w:rStyle w:val="Hyperlink"/>
            </w:rPr>
          </w:pPr>
          <w:hyperlink w:anchor="_Toc779912838">
            <w:r w:rsidRPr="036F26ED" w:rsidR="036F26ED">
              <w:rPr>
                <w:rStyle w:val="Hyperlink"/>
              </w:rPr>
              <w:t>「得」よりも「恐怖」が人を動かす</w:t>
            </w:r>
            <w:r>
              <w:tab/>
            </w:r>
            <w:r>
              <w:fldChar w:fldCharType="begin"/>
            </w:r>
            <w:r>
              <w:instrText xml:space="preserve">PAGEREF _Toc779912838 \h</w:instrText>
            </w:r>
            <w:r>
              <w:fldChar w:fldCharType="separate"/>
            </w:r>
            <w:r w:rsidRPr="036F26ED" w:rsidR="036F26ED">
              <w:rPr>
                <w:rStyle w:val="Hyperlink"/>
              </w:rPr>
              <w:t>9</w:t>
            </w:r>
            <w:r>
              <w:fldChar w:fldCharType="end"/>
            </w:r>
          </w:hyperlink>
        </w:p>
        <w:p xmlns:wp14="http://schemas.microsoft.com/office/word/2010/wordml" w:rsidP="036F26ED" wp14:paraId="606C7120" wp14:textId="153EAB6E">
          <w:pPr>
            <w:pStyle w:val="TOC2"/>
            <w:tabs>
              <w:tab w:val="right" w:leader="dot" w:pos="9015"/>
            </w:tabs>
            <w:bidi w:val="0"/>
            <w:rPr>
              <w:rStyle w:val="Hyperlink"/>
            </w:rPr>
          </w:pPr>
          <w:hyperlink w:anchor="_Toc1352776682">
            <w:r w:rsidRPr="036F26ED" w:rsidR="036F26ED">
              <w:rPr>
                <w:rStyle w:val="Hyperlink"/>
              </w:rPr>
              <w:t>隠された「見えない重装備」</w:t>
            </w:r>
            <w:r>
              <w:tab/>
            </w:r>
            <w:r>
              <w:fldChar w:fldCharType="begin"/>
            </w:r>
            <w:r>
              <w:instrText xml:space="preserve">PAGEREF _Toc1352776682 \h</w:instrText>
            </w:r>
            <w:r>
              <w:fldChar w:fldCharType="separate"/>
            </w:r>
            <w:r w:rsidRPr="036F26ED" w:rsidR="036F26ED">
              <w:rPr>
                <w:rStyle w:val="Hyperlink"/>
              </w:rPr>
              <w:t>10</w:t>
            </w:r>
            <w:r>
              <w:fldChar w:fldCharType="end"/>
            </w:r>
          </w:hyperlink>
        </w:p>
        <w:p xmlns:wp14="http://schemas.microsoft.com/office/word/2010/wordml" w:rsidP="036F26ED" wp14:paraId="206D03B8" wp14:textId="30074F9D">
          <w:pPr>
            <w:pStyle w:val="TOC2"/>
            <w:tabs>
              <w:tab w:val="right" w:leader="dot" w:pos="9015"/>
            </w:tabs>
            <w:bidi w:val="0"/>
            <w:rPr>
              <w:rStyle w:val="Hyperlink"/>
            </w:rPr>
          </w:pPr>
          <w:hyperlink w:anchor="_Toc1570699841">
            <w:r w:rsidRPr="036F26ED" w:rsidR="036F26ED">
              <w:rPr>
                <w:rStyle w:val="Hyperlink"/>
              </w:rPr>
              <w:t>サポート期限という名の「逃げ道」</w:t>
            </w:r>
            <w:r>
              <w:tab/>
            </w:r>
            <w:r>
              <w:fldChar w:fldCharType="begin"/>
            </w:r>
            <w:r>
              <w:instrText xml:space="preserve">PAGEREF _Toc1570699841 \h</w:instrText>
            </w:r>
            <w:r>
              <w:fldChar w:fldCharType="separate"/>
            </w:r>
            <w:r w:rsidRPr="036F26ED" w:rsidR="036F26ED">
              <w:rPr>
                <w:rStyle w:val="Hyperlink"/>
              </w:rPr>
              <w:t>10</w:t>
            </w:r>
            <w:r>
              <w:fldChar w:fldCharType="end"/>
            </w:r>
          </w:hyperlink>
        </w:p>
        <w:p xmlns:wp14="http://schemas.microsoft.com/office/word/2010/wordml" w:rsidP="036F26ED" wp14:paraId="0A6E947E" wp14:textId="52C5424F">
          <w:pPr>
            <w:pStyle w:val="TOC2"/>
            <w:tabs>
              <w:tab w:val="right" w:leader="dot" w:pos="9015"/>
            </w:tabs>
            <w:bidi w:val="0"/>
            <w:rPr>
              <w:rStyle w:val="Hyperlink"/>
            </w:rPr>
          </w:pPr>
          <w:hyperlink w:anchor="_Toc1220924817">
            <w:r w:rsidRPr="036F26ED" w:rsidR="036F26ED">
              <w:rPr>
                <w:rStyle w:val="Hyperlink"/>
              </w:rPr>
              <w:t>職人の「顧客」と、情報販売の「リスト」</w:t>
            </w:r>
            <w:r>
              <w:tab/>
            </w:r>
            <w:r>
              <w:fldChar w:fldCharType="begin"/>
            </w:r>
            <w:r>
              <w:instrText xml:space="preserve">PAGEREF _Toc1220924817 \h</w:instrText>
            </w:r>
            <w:r>
              <w:fldChar w:fldCharType="separate"/>
            </w:r>
            <w:r w:rsidRPr="036F26ED" w:rsidR="036F26ED">
              <w:rPr>
                <w:rStyle w:val="Hyperlink"/>
              </w:rPr>
              <w:t>11</w:t>
            </w:r>
            <w:r>
              <w:fldChar w:fldCharType="end"/>
            </w:r>
          </w:hyperlink>
        </w:p>
        <w:p xmlns:wp14="http://schemas.microsoft.com/office/word/2010/wordml" w:rsidP="036F26ED" wp14:paraId="0091E749" wp14:textId="0AFFDCDE">
          <w:pPr>
            <w:pStyle w:val="TOC2"/>
            <w:tabs>
              <w:tab w:val="right" w:leader="dot" w:pos="9015"/>
            </w:tabs>
            <w:bidi w:val="0"/>
            <w:rPr>
              <w:rStyle w:val="Hyperlink"/>
            </w:rPr>
          </w:pPr>
          <w:hyperlink w:anchor="_Toc633551731">
            <w:r w:rsidRPr="036F26ED" w:rsidR="036F26ED">
              <w:rPr>
                <w:rStyle w:val="Hyperlink"/>
              </w:rPr>
              <w:t>理屈を超えた「指先のブレーキ」</w:t>
            </w:r>
            <w:r>
              <w:tab/>
            </w:r>
            <w:r>
              <w:fldChar w:fldCharType="begin"/>
            </w:r>
            <w:r>
              <w:instrText xml:space="preserve">PAGEREF _Toc633551731 \h</w:instrText>
            </w:r>
            <w:r>
              <w:fldChar w:fldCharType="separate"/>
            </w:r>
            <w:r w:rsidRPr="036F26ED" w:rsidR="036F26ED">
              <w:rPr>
                <w:rStyle w:val="Hyperlink"/>
              </w:rPr>
              <w:t>11</w:t>
            </w:r>
            <w:r>
              <w:fldChar w:fldCharType="end"/>
            </w:r>
          </w:hyperlink>
        </w:p>
        <w:p xmlns:wp14="http://schemas.microsoft.com/office/word/2010/wordml" w:rsidP="036F26ED" wp14:paraId="3002C817" wp14:textId="7BF9D9DE">
          <w:pPr>
            <w:pStyle w:val="TOC1"/>
            <w:tabs>
              <w:tab w:val="right" w:leader="dot" w:pos="9015"/>
            </w:tabs>
            <w:bidi w:val="0"/>
            <w:rPr>
              <w:rStyle w:val="Hyperlink"/>
            </w:rPr>
          </w:pPr>
          <w:hyperlink w:anchor="_Toc388199268">
            <w:r w:rsidRPr="036F26ED" w:rsidR="036F26ED">
              <w:rPr>
                <w:rStyle w:val="Hyperlink"/>
              </w:rPr>
              <w:t>第5章　まとめ：未完の職人、誠実に生きるための技術</w:t>
            </w:r>
            <w:r>
              <w:tab/>
            </w:r>
            <w:r>
              <w:fldChar w:fldCharType="begin"/>
            </w:r>
            <w:r>
              <w:instrText xml:space="preserve">PAGEREF _Toc388199268 \h</w:instrText>
            </w:r>
            <w:r>
              <w:fldChar w:fldCharType="separate"/>
            </w:r>
            <w:r w:rsidRPr="036F26ED" w:rsidR="036F26ED">
              <w:rPr>
                <w:rStyle w:val="Hyperlink"/>
              </w:rPr>
              <w:t>12</w:t>
            </w:r>
            <w:r>
              <w:fldChar w:fldCharType="end"/>
            </w:r>
          </w:hyperlink>
        </w:p>
        <w:p xmlns:wp14="http://schemas.microsoft.com/office/word/2010/wordml" w:rsidP="036F26ED" wp14:paraId="42853AFD" wp14:textId="1D378A6C">
          <w:pPr>
            <w:pStyle w:val="TOC2"/>
            <w:tabs>
              <w:tab w:val="right" w:leader="dot" w:pos="9015"/>
            </w:tabs>
            <w:bidi w:val="0"/>
            <w:rPr>
              <w:rStyle w:val="Hyperlink"/>
            </w:rPr>
          </w:pPr>
          <w:hyperlink w:anchor="_Toc1153372951">
            <w:r w:rsidRPr="036F26ED" w:rsidR="036F26ED">
              <w:rPr>
                <w:rStyle w:val="Hyperlink"/>
              </w:rPr>
              <w:t>完璧な型への「違和感」を大切にする</w:t>
            </w:r>
            <w:r>
              <w:tab/>
            </w:r>
            <w:r>
              <w:fldChar w:fldCharType="begin"/>
            </w:r>
            <w:r>
              <w:instrText xml:space="preserve">PAGEREF _Toc1153372951 \h</w:instrText>
            </w:r>
            <w:r>
              <w:fldChar w:fldCharType="separate"/>
            </w:r>
            <w:r w:rsidRPr="036F26ED" w:rsidR="036F26ED">
              <w:rPr>
                <w:rStyle w:val="Hyperlink"/>
              </w:rPr>
              <w:t>13</w:t>
            </w:r>
            <w:r>
              <w:fldChar w:fldCharType="end"/>
            </w:r>
          </w:hyperlink>
        </w:p>
        <w:p xmlns:wp14="http://schemas.microsoft.com/office/word/2010/wordml" w:rsidP="036F26ED" wp14:paraId="680B4766" wp14:textId="78276FD8">
          <w:pPr>
            <w:pStyle w:val="TOC2"/>
            <w:tabs>
              <w:tab w:val="right" w:leader="dot" w:pos="9015"/>
            </w:tabs>
            <w:bidi w:val="0"/>
            <w:rPr>
              <w:rStyle w:val="Hyperlink"/>
            </w:rPr>
          </w:pPr>
          <w:hyperlink w:anchor="_Toc1822443310">
            <w:r w:rsidRPr="036F26ED" w:rsidR="036F26ED">
              <w:rPr>
                <w:rStyle w:val="Hyperlink"/>
              </w:rPr>
              <w:t>道具を「橋」にするために</w:t>
            </w:r>
            <w:r>
              <w:tab/>
            </w:r>
            <w:r>
              <w:fldChar w:fldCharType="begin"/>
            </w:r>
            <w:r>
              <w:instrText xml:space="preserve">PAGEREF _Toc1822443310 \h</w:instrText>
            </w:r>
            <w:r>
              <w:fldChar w:fldCharType="separate"/>
            </w:r>
            <w:r w:rsidRPr="036F26ED" w:rsidR="036F26ED">
              <w:rPr>
                <w:rStyle w:val="Hyperlink"/>
              </w:rPr>
              <w:t>13</w:t>
            </w:r>
            <w:r>
              <w:fldChar w:fldCharType="end"/>
            </w:r>
          </w:hyperlink>
        </w:p>
        <w:p xmlns:wp14="http://schemas.microsoft.com/office/word/2010/wordml" w:rsidP="036F26ED" wp14:paraId="3D566108" wp14:textId="4D5E9CFC">
          <w:pPr>
            <w:pStyle w:val="TOC1"/>
            <w:tabs>
              <w:tab w:val="right" w:leader="dot" w:pos="9015"/>
            </w:tabs>
            <w:bidi w:val="0"/>
            <w:rPr>
              <w:rStyle w:val="Hyperlink"/>
            </w:rPr>
          </w:pPr>
          <w:hyperlink w:anchor="_Toc1770259652">
            <w:r w:rsidRPr="036F26ED" w:rsidR="036F26ED">
              <w:rPr>
                <w:rStyle w:val="Hyperlink"/>
              </w:rPr>
              <w:t>おわりに：自律的な判断力を手放さない</w:t>
            </w:r>
            <w:r>
              <w:tab/>
            </w:r>
            <w:r>
              <w:fldChar w:fldCharType="begin"/>
            </w:r>
            <w:r>
              <w:instrText xml:space="preserve">PAGEREF _Toc1770259652 \h</w:instrText>
            </w:r>
            <w:r>
              <w:fldChar w:fldCharType="separate"/>
            </w:r>
            <w:r w:rsidRPr="036F26ED" w:rsidR="036F26ED">
              <w:rPr>
                <w:rStyle w:val="Hyperlink"/>
              </w:rPr>
              <w:t>14</w:t>
            </w:r>
            <w:r>
              <w:fldChar w:fldCharType="end"/>
            </w:r>
          </w:hyperlink>
        </w:p>
        <w:p xmlns:wp14="http://schemas.microsoft.com/office/word/2010/wordml" wp14:paraId="45E81B55" wp14:textId="4E839EAC">
          <w:r>
            <w:fldChar w:fldCharType="end"/>
          </w:r>
        </w:p>
      </w:sdtContent>
    </w:sdt>
    <w:p xmlns:wp14="http://schemas.microsoft.com/office/word/2010/wordml" w:rsidP="036F26ED" wp14:paraId="66E76BCF" wp14:textId="0B73AB3B">
      <w:pPr>
        <w:spacing w:before="240" w:beforeAutospacing="off" w:after="240" w:afterAutospacing="off"/>
        <w:rPr>
          <w:rFonts w:ascii="Yu Gothic Light" w:hAnsi="Yu Gothic Light" w:eastAsia="Yu Gothic Light" w:cs="Yu Gothic Light"/>
          <w:noProof w:val="0"/>
          <w:sz w:val="21"/>
          <w:szCs w:val="21"/>
          <w:lang w:eastAsia="ja-JP"/>
        </w:rPr>
      </w:pPr>
    </w:p>
    <w:p xmlns:wp14="http://schemas.microsoft.com/office/word/2010/wordml" wp14:paraId="68F2BE31" wp14:textId="1F6A8072"/>
    <w:p xmlns:wp14="http://schemas.microsoft.com/office/word/2010/wordml" w:rsidP="036F26ED" wp14:paraId="2905ED94" wp14:textId="1A57F095">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16550687" w:id="1211709854"/>
      <w:r w:rsidRPr="036F26ED" w:rsidR="221638E8">
        <w:rPr>
          <w:rStyle w:val="Heading1Char"/>
          <w:b w:val="1"/>
          <w:bCs w:val="1"/>
          <w:noProof w:val="0"/>
        </w:rPr>
        <w:t>はじめに</w:t>
      </w:r>
      <w:bookmarkEnd w:id="1211709854"/>
      <w:r w:rsidRPr="036F26ED" w:rsidR="221638E8">
        <w:rPr>
          <w:rStyle w:val="Heading1Char"/>
          <w:noProof w:val="0"/>
        </w:rPr>
        <w:t xml:space="preserve"> </w:t>
      </w:r>
    </w:p>
    <w:p xmlns:wp14="http://schemas.microsoft.com/office/word/2010/wordml" w:rsidP="036F26ED" wp14:paraId="3C63807A" wp14:textId="4E691AA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インターネットの深い影、 そこから私は生還しました。</w:t>
      </w:r>
    </w:p>
    <w:p xmlns:wp14="http://schemas.microsoft.com/office/word/2010/wordml" w:rsidP="036F26ED" wp14:paraId="2EFA1633" wp14:textId="0C2C661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初めまして、阿弥利征（あや・としまさ）です。</w:t>
      </w:r>
    </w:p>
    <w:p xmlns:wp14="http://schemas.microsoft.com/office/word/2010/wordml" w:rsidP="036F26ED" wp14:paraId="7F2E0AC3" wp14:textId="52EA65F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私はこの名前をアバター（分身）として、 数年間、情報販売という名の 「現代の錬金術」が行われている世界を歩き回りました。</w:t>
      </w:r>
    </w:p>
    <w:p xmlns:wp14="http://schemas.microsoft.com/office/word/2010/wordml" w:rsidP="036F26ED" wp14:paraId="5D0CFB44" wp14:textId="7B2B688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本来の私は、一ミリの狂いも許されない 物理的な素材を相手にする「職人」です。</w:t>
      </w:r>
    </w:p>
    <w:p xmlns:wp14="http://schemas.microsoft.com/office/word/2010/wordml" w:rsidP="036F26ED" wp14:paraId="01F0DCCF" wp14:textId="463F202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なぜ職人が、あえて情報の裏側を暴こうとするのか。</w:t>
      </w:r>
    </w:p>
    <w:p xmlns:wp14="http://schemas.microsoft.com/office/word/2010/wordml" w:rsidP="036F26ED" wp14:paraId="426E06AC" wp14:textId="5B6515C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それは、私が見た「型」の世界が、 あまりにも人を安易に支配し、 その魂までも奪い去ってしまうほどに 強力で、かつ無慈悲なものだったからです。</w:t>
      </w:r>
    </w:p>
    <w:p xmlns:wp14="http://schemas.microsoft.com/office/word/2010/wordml" w:rsidP="036F26ED" wp14:paraId="626315E8" wp14:textId="35844C3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前作『騙されない為の最低限の５つの事柄』では、 情報の「見極め方」という盾をお渡ししました。</w:t>
      </w:r>
    </w:p>
    <w:p xmlns:wp14="http://schemas.microsoft.com/office/word/2010/wordml" w:rsidP="036F26ED" wp14:paraId="65982B05" wp14:textId="2886BC8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今作では、さらに一歩踏み込み、 売る側がどのような設計図を描き、 どのようにあなたを「教育」しているのかという 手の内をすべて開示します。</w:t>
      </w:r>
    </w:p>
    <w:p xmlns:wp14="http://schemas.microsoft.com/office/word/2010/wordml" w:rsidP="036F26ED" wp14:paraId="60294D0A" wp14:textId="382E074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マジックの種明かしを知れば、 二度と騙されることはありません。</w:t>
      </w:r>
    </w:p>
    <w:p xmlns:wp14="http://schemas.microsoft.com/office/word/2010/wordml" w:rsidP="036F26ED" wp14:paraId="1F2EE83C" wp14:textId="3E48E42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あなたが本来持っている「自律した判断力」を取り戻すための、 最後の教科書として本書を捧げます。</w:t>
      </w:r>
    </w:p>
    <w:p xmlns:wp14="http://schemas.microsoft.com/office/word/2010/wordml" wp14:paraId="40D69A40" wp14:textId="7A657077">
      <w:r>
        <w:br w:type="page"/>
      </w:r>
    </w:p>
    <w:p xmlns:wp14="http://schemas.microsoft.com/office/word/2010/wordml" w:rsidP="036F26ED" wp14:paraId="104474E1" wp14:textId="7EC9EA62">
      <w:pPr>
        <w:spacing w:before="240" w:beforeAutospacing="off" w:after="240" w:afterAutospacing="off"/>
      </w:pPr>
      <w:bookmarkStart w:name="_Toc1945634773" w:id="2034909076"/>
      <w:r w:rsidRPr="036F26ED" w:rsidR="221638E8">
        <w:rPr>
          <w:rStyle w:val="Heading1Char"/>
          <w:b w:val="1"/>
          <w:bCs w:val="1"/>
          <w:noProof w:val="0"/>
        </w:rPr>
        <w:t>第1章　なぜ職人が「別の顔」でこの本を書くのか</w:t>
      </w:r>
      <w:bookmarkEnd w:id="2034909076"/>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3D49C9DB" wp14:textId="53C29FB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本題に入る前に、少しだけ私の話をさせてください。</w:t>
      </w:r>
    </w:p>
    <w:p xmlns:wp14="http://schemas.microsoft.com/office/word/2010/wordml" w:rsidP="036F26ED" wp14:paraId="7A515F2D" wp14:textId="4EE0739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私は普段、インターネットの喧騒とは無縁の場所で、 物理的な素材を相手にする「職人」として生きています。</w:t>
      </w:r>
    </w:p>
    <w:p xmlns:wp14="http://schemas.microsoft.com/office/word/2010/wordml" w:rsidP="036F26ED" wp14:paraId="3824D564" wp14:textId="5A919B8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一ミリの狂いが命取りになる、嘘のつけない物作りの世界。 それが私の本来の居場所です。</w:t>
      </w:r>
    </w:p>
    <w:p xmlns:wp14="http://schemas.microsoft.com/office/word/2010/wordml" w:rsidP="036F26ED" wp14:paraId="63B8808C" wp14:textId="63984D5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しかし数年前、私はある決意をして、 ネットという広大な情報の海へ飛び込みました。</w:t>
      </w:r>
    </w:p>
    <w:p xmlns:wp14="http://schemas.microsoft.com/office/word/2010/wordml" w:rsidP="036F26ED" wp14:paraId="027CA500" wp14:textId="75C2DB8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その時に用意した「仮の姿」が、 阿弥利征（あや・としまさ）というペンネームです。</w:t>
      </w:r>
    </w:p>
    <w:p xmlns:wp14="http://schemas.microsoft.com/office/word/2010/wordml" w:rsidP="036F26ED" wp14:paraId="2BA04FD1" wp14:textId="11ED6E7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なぜ、わざわざ別の人格を作ってまで ネットの世界を覗こうとしたのか。</w:t>
      </w:r>
    </w:p>
    <w:p xmlns:wp14="http://schemas.microsoft.com/office/word/2010/wordml" w:rsidP="036F26ED" wp14:paraId="3D686746" wp14:textId="515A194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それは、職人として磨いてきた技術や哲学が、 これからのデジタル時代にどう通用するのか、 あるいはどう飲み込まれてしまうのかを、 自分自身の目で確かめたかったからです。</w:t>
      </w:r>
    </w:p>
    <w:p xmlns:wp14="http://schemas.microsoft.com/office/word/2010/wordml" w:rsidP="036F26ED" wp14:paraId="2B02CCFE" wp14:textId="0E4796D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そこで私が見たものは、 マジックのように鮮やかで、かつ恐ろしいほどに計算された 「人を操る型」の数々でした。</w:t>
      </w:r>
    </w:p>
    <w:p xmlns:wp14="http://schemas.microsoft.com/office/word/2010/wordml" w:rsidP="036F26ED" wp14:paraId="591DE293" wp14:textId="6D1D0A4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本物の職人が、魂を込めて一歩ずつ進むのに対し、 ネットの世界では「型」さえ手に入れれば、 誰でも一瞬で「成功者」を演じることができてしまう。</w:t>
      </w:r>
    </w:p>
    <w:p xmlns:wp14="http://schemas.microsoft.com/office/word/2010/wordml" w:rsidP="036F26ED" wp14:paraId="41DD8A17" wp14:textId="63F5905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この便利すぎる、そして危うすぎる道具の正体を、 どうしても職人の目で見極め、 あなたに伝えたいと思ったのです。</w:t>
      </w:r>
    </w:p>
    <w:p xmlns:wp14="http://schemas.microsoft.com/office/word/2010/wordml" w:rsidP="036F26ED" wp14:paraId="43CEBD83" wp14:textId="1A556015">
      <w:pPr>
        <w:spacing w:before="240" w:beforeAutospacing="off" w:after="240" w:afterAutospacing="off"/>
      </w:pPr>
      <w:bookmarkStart w:name="_Toc1539105199" w:id="1971742697"/>
      <w:r w:rsidRPr="036F26ED" w:rsidR="221638E8">
        <w:rPr>
          <w:rStyle w:val="Heading2Char"/>
          <w:b w:val="1"/>
          <w:bCs w:val="1"/>
          <w:noProof w:val="0"/>
        </w:rPr>
        <w:t>プロは「才能」ではなく「型」で動いている</w:t>
      </w:r>
      <w:bookmarkEnd w:id="1971742697"/>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972E35F" wp14:textId="135AFA6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多くの人が勘違いしていますが、ネットで巨額の富を稼ぎ出すプロたちは、天才的な文章力を持っているわけではありません。</w:t>
      </w:r>
    </w:p>
    <w:p xmlns:wp14="http://schemas.microsoft.com/office/word/2010/wordml" w:rsidP="036F26ED" wp14:paraId="79F54B83" wp14:textId="3AE3288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が持っているのは、代々受け継がれ、磨き抜かれた「強力なテンプレート」です。どこで期待を煽り、どこで不安を突き、どこで「今すぐ買わなければ」と思わせるか。そのすべてが、統計と心理学に基づいた「部品（パーツ）」としてあらかじめ設計されています。</w:t>
      </w:r>
    </w:p>
    <w:p xmlns:wp14="http://schemas.microsoft.com/office/word/2010/wordml" w:rsidP="036F26ED" wp14:paraId="670C8717" wp14:textId="0FE15C0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彼らは、その部品をパズルのように組み立てているに過ぎないのです。</w:t>
      </w:r>
    </w:p>
    <w:p xmlns:wp14="http://schemas.microsoft.com/office/word/2010/wordml" w:rsidP="036F26ED" wp14:paraId="1523AA03" wp14:textId="757D28B6">
      <w:pPr>
        <w:spacing w:before="240" w:beforeAutospacing="off" w:after="240" w:afterAutospacing="off"/>
      </w:pPr>
      <w:bookmarkStart w:name="_Toc1790079325" w:id="206201390"/>
      <w:r w:rsidRPr="036F26ED" w:rsidR="221638E8">
        <w:rPr>
          <w:rStyle w:val="Heading2Char"/>
          <w:b w:val="1"/>
          <w:bCs w:val="1"/>
          <w:noProof w:val="0"/>
        </w:rPr>
        <w:t>売る側の「手の内」を知るという最強の防御</w:t>
      </w:r>
      <w:bookmarkEnd w:id="206201390"/>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8BFB6CD" wp14:textId="23ACAA1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前作では、「どうやって詐欺的な情報を見抜くか」という</w:t>
      </w:r>
      <w:r w:rsidRPr="036F26ED" w:rsidR="221638E8">
        <w:rPr>
          <w:rFonts w:ascii="Yu Gothic Light" w:hAnsi="Yu Gothic Light" w:eastAsia="Yu Gothic Light" w:cs="Yu Gothic Light"/>
          <w:b w:val="1"/>
          <w:bCs w:val="1"/>
          <w:noProof w:val="0"/>
          <w:sz w:val="21"/>
          <w:szCs w:val="21"/>
          <w:lang w:eastAsia="ja-JP"/>
        </w:rPr>
        <w:t>買う側の視点</w:t>
      </w:r>
      <w:r w:rsidRPr="036F26ED" w:rsidR="221638E8">
        <w:rPr>
          <w:rFonts w:ascii="Yu Gothic Light" w:hAnsi="Yu Gothic Light" w:eastAsia="Yu Gothic Light" w:cs="Yu Gothic Light"/>
          <w:noProof w:val="0"/>
          <w:sz w:val="21"/>
          <w:szCs w:val="21"/>
          <w:lang w:eastAsia="ja-JP"/>
        </w:rPr>
        <w:t>でのチェックリストをお伝えしました。しかし、手法は日々進化しています。</w:t>
      </w:r>
    </w:p>
    <w:p xmlns:wp14="http://schemas.microsoft.com/office/word/2010/wordml" w:rsidP="036F26ED" wp14:paraId="6D835FDC" wp14:textId="58DC026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より深く自分を守るためには、一歩踏み込んで、</w:t>
      </w:r>
      <w:r w:rsidRPr="036F26ED" w:rsidR="221638E8">
        <w:rPr>
          <w:rFonts w:ascii="Yu Gothic Light" w:hAnsi="Yu Gothic Light" w:eastAsia="Yu Gothic Light" w:cs="Yu Gothic Light"/>
          <w:b w:val="1"/>
          <w:bCs w:val="1"/>
          <w:noProof w:val="0"/>
          <w:sz w:val="21"/>
          <w:szCs w:val="21"/>
          <w:lang w:eastAsia="ja-JP"/>
        </w:rPr>
        <w:t>「売る側がどうやって罠を仕掛けているのか」</w:t>
      </w:r>
      <w:r w:rsidRPr="036F26ED" w:rsidR="221638E8">
        <w:rPr>
          <w:rFonts w:ascii="Yu Gothic Light" w:hAnsi="Yu Gothic Light" w:eastAsia="Yu Gothic Light" w:cs="Yu Gothic Light"/>
          <w:noProof w:val="0"/>
          <w:sz w:val="21"/>
          <w:szCs w:val="21"/>
          <w:lang w:eastAsia="ja-JP"/>
        </w:rPr>
        <w:t>という手の内を知る必要があります。マジックの種明かしを知れば、二度とその手品にはかからなくなります。</w:t>
      </w:r>
    </w:p>
    <w:p xmlns:wp14="http://schemas.microsoft.com/office/word/2010/wordml" w:rsidP="036F26ED" wp14:paraId="031F1DBB" wp14:textId="101D21E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と同じで、セールスレターやステップメールの「裏側の設計図」が見えるようになれば、たとえどれほど巧妙な言葉で着飾った情報の海の中にいても、あなたは自分の自由な意志で、「止まる」ことができるようになります。</w:t>
      </w:r>
    </w:p>
    <w:p xmlns:wp14="http://schemas.microsoft.com/office/word/2010/wordml" w:rsidP="036F26ED" wp14:paraId="4DA9155E" wp14:textId="695DEDB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この章では、なぜ私たちが「型」について学ぶ必要があるのか、そして、その知識があなたにどのような「自由」をもたらすのかをお伝えしていきましょう。</w:t>
      </w:r>
    </w:p>
    <w:p xmlns:wp14="http://schemas.microsoft.com/office/word/2010/wordml" wp14:paraId="26B129CC" wp14:textId="2850B4C9">
      <w:r>
        <w:br w:type="page"/>
      </w:r>
    </w:p>
    <w:p xmlns:wp14="http://schemas.microsoft.com/office/word/2010/wordml" w:rsidP="036F26ED" wp14:paraId="71A88CE5" wp14:textId="098EEFCF">
      <w:pPr>
        <w:spacing w:before="240" w:beforeAutospacing="off" w:after="240" w:afterAutospacing="off"/>
      </w:pPr>
      <w:bookmarkStart w:name="_Toc417534959" w:id="1399182925"/>
      <w:r w:rsidRPr="036F26ED" w:rsidR="221638E8">
        <w:rPr>
          <w:rStyle w:val="Heading1Char"/>
          <w:b w:val="1"/>
          <w:bCs w:val="1"/>
          <w:noProof w:val="0"/>
        </w:rPr>
        <w:t>第2章　セールスレター解体新書 〜「型」が仕掛ける心理戦〜</w:t>
      </w:r>
      <w:bookmarkEnd w:id="1399182925"/>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3F996325" wp14:textId="2F9168F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あなたが「怪しい」と感じながらも、 つい最後まで読んでしまうあの長い長いページ。</w:t>
      </w:r>
    </w:p>
    <w:p xmlns:wp14="http://schemas.microsoft.com/office/word/2010/wordml" w:rsidP="036F26ED" wp14:paraId="5A3F6E08" wp14:textId="3272745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そこには、 偶然で作られた言葉は一つもありません。</w:t>
      </w:r>
    </w:p>
    <w:p xmlns:wp14="http://schemas.microsoft.com/office/word/2010/wordml" w:rsidP="036F26ED" wp14:paraId="7957AB01" wp14:textId="5CE35EA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職人の世界で言えば、 一分の狂いもなく設計された 「精巧な機械」のようなものです。</w:t>
      </w:r>
    </w:p>
    <w:p xmlns:wp14="http://schemas.microsoft.com/office/word/2010/wordml" w:rsidP="036F26ED" wp14:paraId="56D4C3CC" wp14:textId="07B874C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この章では、 ネット上のアバター「阿弥利征」が 内部に潜入して見てきた、 </w:t>
      </w:r>
      <w:r w:rsidRPr="036F26ED" w:rsidR="221638E8">
        <w:rPr>
          <w:rFonts w:ascii="Yu Gothic Light" w:hAnsi="Yu Gothic Light" w:eastAsia="Yu Gothic Light" w:cs="Yu Gothic Light"/>
          <w:b w:val="1"/>
          <w:bCs w:val="1"/>
          <w:noProof w:val="0"/>
          <w:sz w:val="21"/>
          <w:szCs w:val="21"/>
          <w:lang w:eastAsia="ja-JP"/>
        </w:rPr>
        <w:t>「セールスレターの部品（パーツ）」</w:t>
      </w:r>
      <w:r w:rsidRPr="036F26ED" w:rsidR="221638E8">
        <w:rPr>
          <w:rFonts w:ascii="Yu Gothic Light" w:hAnsi="Yu Gothic Light" w:eastAsia="Yu Gothic Light" w:cs="Yu Gothic Light"/>
          <w:noProof w:val="0"/>
          <w:sz w:val="21"/>
          <w:szCs w:val="21"/>
          <w:lang w:eastAsia="ja-JP"/>
        </w:rPr>
        <w:t>を一つずつ解体していきます。</w:t>
      </w:r>
    </w:p>
    <w:p xmlns:wp14="http://schemas.microsoft.com/office/word/2010/wordml" wp14:paraId="510A18E8" wp14:textId="6553C047"/>
    <w:p xmlns:wp14="http://schemas.microsoft.com/office/word/2010/wordml" w:rsidP="036F26ED" wp14:paraId="52281DF6" wp14:textId="070E0C12">
      <w:pPr>
        <w:spacing w:before="240" w:beforeAutospacing="off" w:after="240" w:afterAutospacing="off"/>
      </w:pPr>
      <w:bookmarkStart w:name="_Toc1796506657" w:id="1810748875"/>
      <w:r w:rsidRPr="036F26ED" w:rsidR="221638E8">
        <w:rPr>
          <w:rStyle w:val="Heading2Char"/>
          <w:b w:val="1"/>
          <w:bCs w:val="1"/>
          <w:noProof w:val="0"/>
        </w:rPr>
        <w:t>1. ヘッドラインの連打：思考を飽和させる土台</w:t>
      </w:r>
      <w:bookmarkEnd w:id="1810748875"/>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23BBCBC9" wp14:textId="05D3901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レターの冒頭、 大きな文字がこれでもかと並んでいるのを見たことはありませんか？</w:t>
      </w:r>
    </w:p>
    <w:p xmlns:wp14="http://schemas.microsoft.com/office/word/2010/wordml" w:rsidP="036F26ED" wp14:paraId="4E08AA9D" wp14:textId="2F518E6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「ついに解禁！」 「業界が震撼した究極の手法」 「残り10名で完全封鎖」</w:t>
      </w:r>
    </w:p>
    <w:p xmlns:wp14="http://schemas.microsoft.com/office/word/2010/wordml" w:rsidP="036F26ED" wp14:paraId="37D4D04D" wp14:textId="4FE1C86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これらは、HTMLの世界では h1からh6といった「見出しタグ」の組み合わせで 構成されています。</w:t>
      </w:r>
    </w:p>
    <w:p xmlns:wp14="http://schemas.microsoft.com/office/word/2010/wordml" w:rsidP="036F26ED" wp14:paraId="36B07D9C" wp14:textId="0FC292C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なぜ、これほどまでに執拗に 強い言葉を畳みかけるのか。</w:t>
      </w:r>
    </w:p>
    <w:p xmlns:wp14="http://schemas.microsoft.com/office/word/2010/wordml" w:rsidP="036F26ED" wp14:paraId="2A3D5054" wp14:textId="534E6E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それは、あなたの脳に </w:t>
      </w:r>
      <w:r w:rsidRPr="036F26ED" w:rsidR="221638E8">
        <w:rPr>
          <w:rFonts w:ascii="Yu Gothic Light" w:hAnsi="Yu Gothic Light" w:eastAsia="Yu Gothic Light" w:cs="Yu Gothic Light"/>
          <w:b w:val="1"/>
          <w:bCs w:val="1"/>
          <w:noProof w:val="0"/>
          <w:sz w:val="21"/>
          <w:szCs w:val="21"/>
          <w:lang w:eastAsia="ja-JP"/>
        </w:rPr>
        <w:t>「重要なことが起きている！」</w:t>
      </w:r>
      <w:r w:rsidRPr="036F26ED" w:rsidR="221638E8">
        <w:rPr>
          <w:rFonts w:ascii="Yu Gothic Light" w:hAnsi="Yu Gothic Light" w:eastAsia="Yu Gothic Light" w:cs="Yu Gothic Light"/>
          <w:noProof w:val="0"/>
          <w:sz w:val="21"/>
          <w:szCs w:val="21"/>
          <w:lang w:eastAsia="ja-JP"/>
        </w:rPr>
        <w:t xml:space="preserve"> という異常事態を認識させ、 冷静な思考をストップさせるためです。</w:t>
      </w:r>
    </w:p>
    <w:p xmlns:wp14="http://schemas.microsoft.com/office/word/2010/wordml" w:rsidP="036F26ED" wp14:paraId="667A60CD" wp14:textId="6CE4D65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職人が素材をハンマーで叩いて 加工しやすくするように、 彼らは言葉のハンマーで あなたの脳を「思考停止」の状態へと 叩きならしているのです。</w:t>
      </w:r>
    </w:p>
    <w:p xmlns:wp14="http://schemas.microsoft.com/office/word/2010/wordml" w:rsidP="036F26ED" wp14:paraId="77B2951A" wp14:textId="116404AF">
      <w:pPr>
        <w:spacing w:before="240" w:beforeAutospacing="off" w:after="240" w:afterAutospacing="off"/>
      </w:pPr>
      <w:bookmarkStart w:name="_Toc242195238" w:id="758799405"/>
      <w:r w:rsidRPr="036F26ED" w:rsidR="221638E8">
        <w:rPr>
          <w:rStyle w:val="Heading2Char"/>
          <w:b w:val="1"/>
          <w:bCs w:val="1"/>
          <w:noProof w:val="0"/>
        </w:rPr>
        <w:t>2. カウントダウン・タイマー：UI化された脅迫</w:t>
      </w:r>
      <w:bookmarkEnd w:id="758799405"/>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22092D88" wp14:textId="253371D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「あと10分で価格が戻ります」 「本日24時でページが消滅します」</w:t>
      </w:r>
    </w:p>
    <w:p xmlns:wp14="http://schemas.microsoft.com/office/word/2010/wordml" w:rsidP="036F26ED" wp14:paraId="715741FB" wp14:textId="70A1C27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刻一刻と数字が減っていくタイマー。 これも、今やプログラムで簡単に設定できる 「部品」に過ぎません。</w:t>
      </w:r>
    </w:p>
    <w:p xmlns:wp14="http://schemas.microsoft.com/office/word/2010/wordml" w:rsidP="036F26ED" wp14:paraId="55126DC8" wp14:textId="247B4C3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しかし、視覚的に数字が動いているのを見るだけで、 人間の原始的な本能は「焦り」を感じます。</w:t>
      </w:r>
    </w:p>
    <w:p xmlns:wp14="http://schemas.microsoft.com/office/word/2010/wordml" w:rsidP="036F26ED" wp14:paraId="1AE216FD" wp14:textId="7F5E5C3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これを</w:t>
      </w:r>
      <w:r w:rsidRPr="036F26ED" w:rsidR="221638E8">
        <w:rPr>
          <w:rFonts w:ascii="Yu Gothic Light" w:hAnsi="Yu Gothic Light" w:eastAsia="Yu Gothic Light" w:cs="Yu Gothic Light"/>
          <w:b w:val="1"/>
          <w:bCs w:val="1"/>
          <w:noProof w:val="0"/>
          <w:sz w:val="21"/>
          <w:szCs w:val="21"/>
          <w:lang w:eastAsia="ja-JP"/>
        </w:rPr>
        <w:t>「希少性の原理」</w:t>
      </w:r>
      <w:r w:rsidRPr="036F26ED" w:rsidR="221638E8">
        <w:rPr>
          <w:rFonts w:ascii="Yu Gothic Light" w:hAnsi="Yu Gothic Light" w:eastAsia="Yu Gothic Light" w:cs="Yu Gothic Light"/>
          <w:noProof w:val="0"/>
          <w:sz w:val="21"/>
          <w:szCs w:val="21"/>
          <w:lang w:eastAsia="ja-JP"/>
        </w:rPr>
        <w:t>と呼びます。</w:t>
      </w:r>
    </w:p>
    <w:p xmlns:wp14="http://schemas.microsoft.com/office/word/2010/wordml" w:rsidP="036F26ED" wp14:paraId="511C39CA" wp14:textId="56921A6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本来、商品の価値は 時間が経っても変わりません。</w:t>
      </w:r>
    </w:p>
    <w:p xmlns:wp14="http://schemas.microsoft.com/office/word/2010/wordml" w:rsidP="036F26ED" wp14:paraId="118825A7" wp14:textId="4D349F9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しかし、「タイマー」という視覚的な仕掛けが 加わるだけで、 脳は「今すぐ手に入れないと損をする」という 生存本能的な恐怖に支配されてしまうのです。</w:t>
      </w:r>
    </w:p>
    <w:p xmlns:wp14="http://schemas.microsoft.com/office/word/2010/wordml" w:rsidP="036F26ED" wp14:paraId="16DF5882" wp14:textId="781B83F2">
      <w:pPr>
        <w:spacing w:before="240" w:beforeAutospacing="off" w:after="240" w:afterAutospacing="off"/>
      </w:pPr>
      <w:bookmarkStart w:name="_Toc1678306236" w:id="53933223"/>
      <w:r w:rsidRPr="036F26ED" w:rsidR="221638E8">
        <w:rPr>
          <w:rStyle w:val="Heading2Char"/>
          <w:b w:val="1"/>
          <w:bCs w:val="1"/>
          <w:noProof w:val="0"/>
        </w:rPr>
        <w:t>3. 「最強のオファー」と 300万円のアンカー（重り）</w:t>
      </w:r>
      <w:bookmarkEnd w:id="53933223"/>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05B7273C" wp14:textId="5C3CE35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レターの核心部、価格が提示される直前。 そこには</w:t>
      </w:r>
      <w:r w:rsidRPr="036F26ED" w:rsidR="221638E8">
        <w:rPr>
          <w:rFonts w:ascii="Yu Gothic Light" w:hAnsi="Yu Gothic Light" w:eastAsia="Yu Gothic Light" w:cs="Yu Gothic Light"/>
          <w:b w:val="1"/>
          <w:bCs w:val="1"/>
          <w:noProof w:val="0"/>
          <w:sz w:val="21"/>
          <w:szCs w:val="21"/>
          <w:lang w:eastAsia="ja-JP"/>
        </w:rPr>
        <w:t>「オファー」</w:t>
      </w:r>
      <w:r w:rsidRPr="036F26ED" w:rsidR="221638E8">
        <w:rPr>
          <w:rFonts w:ascii="Yu Gothic Light" w:hAnsi="Yu Gothic Light" w:eastAsia="Yu Gothic Light" w:cs="Yu Gothic Light"/>
          <w:noProof w:val="0"/>
          <w:sz w:val="21"/>
          <w:szCs w:val="21"/>
          <w:lang w:eastAsia="ja-JP"/>
        </w:rPr>
        <w:t>という名の、最も巧妙な仕掛けが用意されています。</w:t>
      </w:r>
    </w:p>
    <w:p xmlns:wp14="http://schemas.microsoft.com/office/word/2010/wordml" w:rsidP="036F26ED" wp14:paraId="360B9665" wp14:textId="0778859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情報販売の世界で言うオファーとは、単なる価格提示ではありません。 「商品本体」「山のような特典（ボーナス）」「嘘のようなサポート」「そして、劇的な価格」をセットにした、抗いがたい提案（演出）のことです。</w:t>
      </w:r>
    </w:p>
    <w:p xmlns:wp14="http://schemas.microsoft.com/office/word/2010/wordml" w:rsidP="036F26ED" wp14:paraId="586A17BC" wp14:textId="5F83059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ここでよく使われるのが、</w:t>
      </w:r>
      <w:r w:rsidRPr="036F26ED" w:rsidR="221638E8">
        <w:rPr>
          <w:rFonts w:ascii="Yu Gothic Light" w:hAnsi="Yu Gothic Light" w:eastAsia="Yu Gothic Light" w:cs="Yu Gothic Light"/>
          <w:b w:val="1"/>
          <w:bCs w:val="1"/>
          <w:noProof w:val="0"/>
          <w:sz w:val="21"/>
          <w:szCs w:val="21"/>
          <w:lang w:eastAsia="ja-JP"/>
        </w:rPr>
        <w:t>「アンカリング（価格の重り）」</w:t>
      </w:r>
      <w:r w:rsidRPr="036F26ED" w:rsidR="221638E8">
        <w:rPr>
          <w:rFonts w:ascii="Yu Gothic Light" w:hAnsi="Yu Gothic Light" w:eastAsia="Yu Gothic Light" w:cs="Yu Gothic Light"/>
          <w:noProof w:val="0"/>
          <w:sz w:val="21"/>
          <w:szCs w:val="21"/>
          <w:lang w:eastAsia="ja-JP"/>
        </w:rPr>
        <w:t>という心理テクニックです。</w:t>
      </w:r>
    </w:p>
    <w:p xmlns:wp14="http://schemas.microsoft.com/office/word/2010/wordml" w:rsidP="036F26ED" wp14:paraId="510B68E1" wp14:textId="56946DC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私の実体験をお話ししましょう。 私がかつて潜入していた、ある高額な情報商材のレターには、こう記されていました。</w:t>
      </w:r>
    </w:p>
    <w:p xmlns:wp14="http://schemas.microsoft.com/office/word/2010/wordml" w:rsidP="036F26ED" wp14:paraId="32545026" wp14:textId="1B9F983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「この手法を直接教えるプライベートコンサルは、本来 300万円 をいただいています」</w:t>
      </w:r>
    </w:p>
    <w:p xmlns:wp14="http://schemas.microsoft.com/office/word/2010/wordml" w:rsidP="036F26ED" wp14:paraId="0E629248" wp14:textId="0BF0E45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これが第一の重り（アンカー）です。脳に「300万円」という巨大な基準を打ち込みます。すると、その後に続く言葉が魔法のように聞こえ始めます。</w:t>
      </w:r>
    </w:p>
    <w:p xmlns:wp14="http://schemas.microsoft.com/office/word/2010/wordml" w:rsidP="036F26ED" wp14:paraId="3A13DE43" wp14:textId="54131EA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「ですが、今回はより多くの方を救いたい。だから、100万円 で提供することにしました」</w:t>
      </w:r>
    </w:p>
    <w:p xmlns:wp14="http://schemas.microsoft.com/office/word/2010/wordml" w:rsidP="036F26ED" wp14:paraId="364E069F" wp14:textId="473F89C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300万から見れば、100万が安く見えてくる。しかし、彼らはここで手を止めません。</w:t>
      </w:r>
    </w:p>
    <w:p xmlns:wp14="http://schemas.microsoft.com/office/word/2010/wordml" w:rsidP="036F26ED" wp14:paraId="43CD144A" wp14:textId="54BCBF2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「……さらに、本日このページを読んでいるあなたには、特別なスペシャルオファーを用意しました。今すぐ決断できるなら、65万円 でお譲りします」</w:t>
      </w:r>
    </w:p>
    <w:p xmlns:wp14="http://schemas.microsoft.com/office/word/2010/wordml" w:rsidP="036F26ED" wp14:paraId="3B53EB8B" wp14:textId="3C1328F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300万円という基準を最初に持たされた私の脳は、この「65万円」を「破格のチャンス」だと誤認してしまいました。実際、私はその65万円を支払いました。</w:t>
      </w:r>
    </w:p>
    <w:p xmlns:wp14="http://schemas.microsoft.com/office/word/2010/wordml" w:rsidP="036F26ED" wp14:paraId="00BFF937" wp14:textId="4B7C250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職人の世界で言えば、素材の仕入れ値が数万円のものを、心理的なテクニックだけで数百万円に見せかけ、最終的に数十万円で「お得感」を演出して売るようなものです。</w:t>
      </w:r>
    </w:p>
    <w:p xmlns:wp14="http://schemas.microsoft.com/office/word/2010/wordml" w:rsidP="036F26ED" wp14:paraId="2C4C3CD7" wp14:textId="2D57F70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物の職人の値決めは、素材代、加工にかかる時間、その人の一生涯の技術への責任から算出される「動かない基準」に基づきます。しかし、情報の「型」における価格は、あなたの脳をどれだけバグらせ、麻痺させられるかという「操作」によって決まるのです。</w:t>
      </w:r>
    </w:p>
    <w:p xmlns:wp14="http://schemas.microsoft.com/office/word/2010/wordml" w:rsidP="036F26ED" wp14:paraId="02357C69" wp14:textId="311620DF">
      <w:pPr>
        <w:spacing w:before="240" w:beforeAutospacing="off" w:after="240" w:afterAutospacing="off"/>
      </w:pPr>
      <w:bookmarkStart w:name="_Toc77844823" w:id="1496998447"/>
      <w:r w:rsidRPr="036F26ED" w:rsidR="221638E8">
        <w:rPr>
          <w:rStyle w:val="Heading2Char"/>
          <w:b w:val="1"/>
          <w:bCs w:val="1"/>
          <w:noProof w:val="0"/>
        </w:rPr>
        <w:t>4. 擬似的なQ&amp;A：逃げ道を塞ぐ「袋小路」</w:t>
      </w:r>
      <w:bookmarkEnd w:id="1496998447"/>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6023EFED" wp14:textId="619C05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レターの終盤によくある、 「よくある質問」のコーナー。</w:t>
      </w:r>
    </w:p>
    <w:p xmlns:wp14="http://schemas.microsoft.com/office/word/2010/wordml" w:rsidP="036F26ED" wp14:paraId="16FD9274" wp14:textId="1883280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一見、親切に見えますが、 ここも周到に設計された罠の一つです。</w:t>
      </w:r>
    </w:p>
    <w:p xmlns:wp14="http://schemas.microsoft.com/office/word/2010/wordml" w:rsidP="036F26ED" wp14:paraId="706905A3" wp14:textId="1B84D01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「本当に稼げますか？」 「初心者でも大丈夫ですか？」</w:t>
      </w:r>
    </w:p>
    <w:p xmlns:wp14="http://schemas.microsoft.com/office/word/2010/wordml" w:rsidP="036F26ED" wp14:paraId="24FB2C5C" wp14:textId="3C72F0F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これらの質問は、 読者が抱く「自然な疑念」を 先回りして提示しています。</w:t>
      </w:r>
    </w:p>
    <w:p xmlns:wp14="http://schemas.microsoft.com/office/word/2010/wordml" w:rsidP="036F26ED" wp14:paraId="48929586" wp14:textId="5656CF9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そして、そこに 「はい、大丈夫です。なぜなら……」 と都合の良い回答をセットにすることで、</w:t>
      </w:r>
    </w:p>
    <w:p xmlns:wp14="http://schemas.microsoft.com/office/word/2010/wordml" w:rsidP="036F26ED" wp14:paraId="50447D9D" wp14:textId="3FE9E96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あなたの脳が自ら考え、 冷静に疑う余地（逃げ道）を 完璧に塞いでしまうのです。</w:t>
      </w:r>
    </w:p>
    <w:p xmlns:wp14="http://schemas.microsoft.com/office/word/2010/wordml" w:rsidP="036F26ED" wp14:paraId="7A31761E" wp14:textId="32B08F3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マジシャンが 「種も仕掛けもありません」と言うように、 彼らはあえて疑念を口にすることで、 逆にあなたを深い信用へと誘い込みます。</w:t>
      </w:r>
    </w:p>
    <w:p xmlns:wp14="http://schemas.microsoft.com/office/word/2010/wordml" w:rsidP="036F26ED" wp14:paraId="1E122655" wp14:textId="0458E548">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930406205" w:id="2060587594"/>
      <w:r w:rsidRPr="036F26ED" w:rsidR="221638E8">
        <w:rPr>
          <w:rStyle w:val="Heading2Char"/>
          <w:b w:val="1"/>
          <w:bCs w:val="1"/>
          <w:noProof w:val="0"/>
        </w:rPr>
        <w:t>5. 特商法の配置：信頼を演出するための「アリバイ」</w:t>
      </w:r>
      <w:bookmarkEnd w:id="2060587594"/>
      <w:r w:rsidRPr="036F26ED" w:rsidR="221638E8">
        <w:rPr>
          <w:rStyle w:val="Heading2Char"/>
          <w:b w:val="1"/>
          <w:bCs w:val="1"/>
          <w:noProof w:val="0"/>
        </w:rPr>
        <w:t xml:space="preserve"> </w:t>
      </w:r>
    </w:p>
    <w:p xmlns:wp14="http://schemas.microsoft.com/office/word/2010/wordml" w:rsidP="036F26ED" wp14:paraId="7B11343D" wp14:textId="366BCFC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ページの最後にある、 「特定商取引法に基づく表記」。</w:t>
      </w:r>
    </w:p>
    <w:p xmlns:wp14="http://schemas.microsoft.com/office/word/2010/wordml" w:rsidP="036F26ED" wp14:paraId="3483C65E" wp14:textId="14D229C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法律で義務付けられているものですが、 彼らにとってはこれも「信頼の演出」の部品です。</w:t>
      </w:r>
    </w:p>
    <w:p xmlns:wp14="http://schemas.microsoft.com/office/word/2010/wordml" w:rsidP="036F26ED" wp14:paraId="24DADFD8" wp14:textId="28F5EAB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「しっかりした会社が運営している」 というイメージを最後に植え付けるための アリバイ工作として使われます。</w:t>
      </w:r>
    </w:p>
    <w:p xmlns:wp14="http://schemas.microsoft.com/office/word/2010/wordml" w:rsidP="036F26ED" wp14:paraId="6B897706" wp14:textId="069AAAE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しかし、前作でお伝えした通り、 そこに書かれた住所が 実体のないバーチャルオフィスだったり、 ボロボロの空き家だったりすることは珍しくありません。</w:t>
      </w:r>
    </w:p>
    <w:p xmlns:wp14="http://schemas.microsoft.com/office/word/2010/wordml" w:rsidP="036F26ED" wp14:paraId="3CE434F4" wp14:textId="48E7687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彼らは、 「ルールを守る誠実な人間」という </w:t>
      </w:r>
      <w:r w:rsidRPr="036F26ED" w:rsidR="221638E8">
        <w:rPr>
          <w:rFonts w:ascii="Yu Gothic Light" w:hAnsi="Yu Gothic Light" w:eastAsia="Yu Gothic Light" w:cs="Yu Gothic Light"/>
          <w:b w:val="1"/>
          <w:bCs w:val="1"/>
          <w:noProof w:val="0"/>
          <w:sz w:val="21"/>
          <w:szCs w:val="21"/>
          <w:lang w:eastAsia="ja-JP"/>
        </w:rPr>
        <w:t>仮面を被るための部品</w:t>
      </w:r>
      <w:r w:rsidRPr="036F26ED" w:rsidR="221638E8">
        <w:rPr>
          <w:rFonts w:ascii="Yu Gothic Light" w:hAnsi="Yu Gothic Light" w:eastAsia="Yu Gothic Light" w:cs="Yu Gothic Light"/>
          <w:noProof w:val="0"/>
          <w:sz w:val="21"/>
          <w:szCs w:val="21"/>
          <w:lang w:eastAsia="ja-JP"/>
        </w:rPr>
        <w:t>として、 特商法を利用しているに過ぎないのです。</w:t>
      </w:r>
    </w:p>
    <w:p xmlns:wp14="http://schemas.microsoft.com/office/word/2010/wordml" wp14:paraId="6057043F" wp14:textId="02FFE828"/>
    <w:p xmlns:wp14="http://schemas.microsoft.com/office/word/2010/wordml" w:rsidP="036F26ED" wp14:paraId="7637BF58" wp14:textId="5F9AF79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これらの部品が組み合わさることで、 一つの巨大な「マインド操作マシーン」が完成します。</w:t>
      </w:r>
    </w:p>
    <w:p xmlns:wp14="http://schemas.microsoft.com/office/word/2010/wordml" w:rsidP="036F26ED" wp14:paraId="17D10488" wp14:textId="71E7687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あなたが次にレターを見たときは、 こう自分に問いかけてみてください。</w:t>
      </w:r>
    </w:p>
    <w:p xmlns:wp14="http://schemas.microsoft.com/office/word/2010/wordml" w:rsidP="036F26ED" wp14:paraId="74EB8361" wp14:textId="7399672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「いま、私の心は、どの『部品』に動かされているのか？」</w:t>
      </w:r>
    </w:p>
    <w:p xmlns:wp14="http://schemas.microsoft.com/office/word/2010/wordml" w:rsidP="036F26ED" wp14:paraId="10F07A58" wp14:textId="381AC88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その問いを持つだけで、 マジックの種は消え、 あなたは本来の自分を取り戻すことができます。</w:t>
      </w:r>
    </w:p>
    <w:p xmlns:wp14="http://schemas.microsoft.com/office/word/2010/wordml" wp14:paraId="24C233AF" wp14:textId="03FBB64F"/>
    <w:p xmlns:wp14="http://schemas.microsoft.com/office/word/2010/wordml" wp14:paraId="70FD3C9A" wp14:textId="2A1FE257">
      <w:r>
        <w:br w:type="page"/>
      </w:r>
    </w:p>
    <w:p xmlns:wp14="http://schemas.microsoft.com/office/word/2010/wordml" w:rsidP="036F26ED" wp14:paraId="39570056" wp14:textId="1B33BD08">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836747100" w:id="1951955295"/>
      <w:r w:rsidRPr="036F26ED" w:rsidR="221638E8">
        <w:rPr>
          <w:rStyle w:val="Heading1Char"/>
          <w:b w:val="1"/>
          <w:bCs w:val="1"/>
          <w:noProof w:val="0"/>
        </w:rPr>
        <w:t>第3章　ステップメールという「教育（洗脳）」のプロセス</w:t>
      </w:r>
      <w:bookmarkEnd w:id="1951955295"/>
      <w:r w:rsidRPr="036F26ED" w:rsidR="221638E8">
        <w:rPr>
          <w:rStyle w:val="Heading1Char"/>
          <w:b w:val="1"/>
          <w:bCs w:val="1"/>
          <w:noProof w:val="0"/>
        </w:rPr>
        <w:t xml:space="preserve"> </w:t>
      </w:r>
    </w:p>
    <w:p xmlns:wp14="http://schemas.microsoft.com/office/word/2010/wordml" w:rsidP="036F26ED" wp14:paraId="41A45E50" wp14:textId="2F3257B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一度レターを読み、 「今は買わないかな」とページを閉じたはずなのに。</w:t>
      </w:r>
    </w:p>
    <w:p xmlns:wp14="http://schemas.microsoft.com/office/word/2010/wordml" w:rsidP="036F26ED" wp14:paraId="268EBC14" wp14:textId="038B70D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数日後、なぜかあなたは その販売者のメルマガやLINEを 心待ちにするようになっている……。</w:t>
      </w:r>
    </w:p>
    <w:p xmlns:wp14="http://schemas.microsoft.com/office/word/2010/wordml" w:rsidP="036F26ED" wp14:paraId="4F766C2F" wp14:textId="301C8ED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そんな経験はありませんか？</w:t>
      </w:r>
    </w:p>
    <w:p xmlns:wp14="http://schemas.microsoft.com/office/word/2010/wordml" w:rsidP="036F26ED" wp14:paraId="779C2DDC" wp14:textId="088991B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これは魔法ではありません。 </w:t>
      </w:r>
      <w:r w:rsidRPr="036F26ED" w:rsidR="221638E8">
        <w:rPr>
          <w:rFonts w:ascii="Yu Gothic Light" w:hAnsi="Yu Gothic Light" w:eastAsia="Yu Gothic Light" w:cs="Yu Gothic Light"/>
          <w:b w:val="1"/>
          <w:bCs w:val="1"/>
          <w:noProof w:val="0"/>
          <w:sz w:val="21"/>
          <w:szCs w:val="21"/>
          <w:lang w:eastAsia="ja-JP"/>
        </w:rPr>
        <w:t>「ステップメール」</w:t>
      </w:r>
      <w:r w:rsidRPr="036F26ED" w:rsidR="221638E8">
        <w:rPr>
          <w:rFonts w:ascii="Yu Gothic Light" w:hAnsi="Yu Gothic Light" w:eastAsia="Yu Gothic Light" w:cs="Yu Gothic Light"/>
          <w:noProof w:val="0"/>
          <w:sz w:val="21"/>
          <w:szCs w:val="21"/>
          <w:lang w:eastAsia="ja-JP"/>
        </w:rPr>
        <w:t>という、 巧妙に設計された「教育（洗脳）」のプロセスが 正常に機能している証拠です。</w:t>
      </w:r>
    </w:p>
    <w:p xmlns:wp14="http://schemas.microsoft.com/office/word/2010/wordml" w:rsidP="036F26ED" wp14:paraId="1AA47FBC" wp14:textId="3946052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私の職人としての世界では、 「教育」とは時間をかけて技術を伝え、 自律させるためのものです。</w:t>
      </w:r>
    </w:p>
    <w:p xmlns:wp14="http://schemas.microsoft.com/office/word/2010/wordml" w:rsidP="036F26ED" wp14:paraId="3F5792F1" wp14:textId="195F684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しかし、ネットの「型」における教育とは、 読者を特定の結論（購入）へと 最短距離で導くための「洗脳」に近い意味を持ちます。</w:t>
      </w:r>
    </w:p>
    <w:p xmlns:wp14="http://schemas.microsoft.com/office/word/2010/wordml" wp14:paraId="3E9FA382" wp14:textId="095B3D39"/>
    <w:p xmlns:wp14="http://schemas.microsoft.com/office/word/2010/wordml" w:rsidP="036F26ED" wp14:paraId="4E02E107" wp14:textId="06AFEE5F">
      <w:pPr>
        <w:spacing w:before="240" w:beforeAutospacing="off" w:after="240" w:afterAutospacing="off"/>
      </w:pPr>
      <w:bookmarkStart w:name="_Toc258557990" w:id="9802739"/>
      <w:r w:rsidRPr="036F26ED" w:rsidR="221638E8">
        <w:rPr>
          <w:rStyle w:val="Heading2Char"/>
          <w:b w:val="1"/>
          <w:bCs w:val="1"/>
          <w:noProof w:val="0"/>
        </w:rPr>
        <w:t>接触頻度の罠：ザイオンス効果の悪用</w:t>
      </w:r>
      <w:bookmarkEnd w:id="9802739"/>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3F12F844" wp14:textId="7DA7E10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「最初は怪しいと思っていたけど、 毎日メールを読んでいるうちに、 なんだか良い人そうに思えてきた。」</w:t>
      </w:r>
    </w:p>
    <w:p xmlns:wp14="http://schemas.microsoft.com/office/word/2010/wordml" w:rsidP="036F26ED" wp14:paraId="2FBD4385" wp14:textId="423E58D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これは読者の心理が弱いからではなく、 </w:t>
      </w:r>
      <w:r w:rsidRPr="036F26ED" w:rsidR="221638E8">
        <w:rPr>
          <w:rFonts w:ascii="Yu Gothic Light" w:hAnsi="Yu Gothic Light" w:eastAsia="Yu Gothic Light" w:cs="Yu Gothic Light"/>
          <w:b w:val="1"/>
          <w:bCs w:val="1"/>
          <w:noProof w:val="0"/>
          <w:sz w:val="21"/>
          <w:szCs w:val="21"/>
          <w:lang w:eastAsia="ja-JP"/>
        </w:rPr>
        <w:t>「ザイオンス効果（単純接触効果）」</w:t>
      </w:r>
      <w:r w:rsidRPr="036F26ED" w:rsidR="221638E8">
        <w:rPr>
          <w:rFonts w:ascii="Yu Gothic Light" w:hAnsi="Yu Gothic Light" w:eastAsia="Yu Gothic Light" w:cs="Yu Gothic Light"/>
          <w:noProof w:val="0"/>
          <w:sz w:val="21"/>
          <w:szCs w:val="21"/>
          <w:lang w:eastAsia="ja-JP"/>
        </w:rPr>
        <w:t>という 心理学の法則を徹底的に突かれているからです。</w:t>
      </w:r>
    </w:p>
    <w:p xmlns:wp14="http://schemas.microsoft.com/office/word/2010/wordml" w:rsidP="036F26ED" wp14:paraId="6DB39A60" wp14:textId="2DF5DCA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人は、接触回数が増えるほど、 相手に対して警戒心を解き、 好意や信頼を抱きやすくなります。</w:t>
      </w:r>
    </w:p>
    <w:p xmlns:wp14="http://schemas.microsoft.com/office/word/2010/wordml" w:rsidP="036F26ED" wp14:paraId="4D117B9C" wp14:textId="1878001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販売者は、 1日目から10日目までのメールを あらかじめ「型」に沿って作り込み、 機械的に配信します。</w:t>
      </w:r>
    </w:p>
    <w:p xmlns:wp14="http://schemas.microsoft.com/office/word/2010/wordml" w:rsidP="036F26ED" wp14:paraId="489ACE00" wp14:textId="4B3ECAF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あなたは「人」と対話しているつもりでも、 実際には </w:t>
      </w:r>
      <w:r w:rsidRPr="036F26ED" w:rsidR="221638E8">
        <w:rPr>
          <w:rFonts w:ascii="Yu Gothic Light" w:hAnsi="Yu Gothic Light" w:eastAsia="Yu Gothic Light" w:cs="Yu Gothic Light"/>
          <w:b w:val="1"/>
          <w:bCs w:val="1"/>
          <w:noProof w:val="0"/>
          <w:sz w:val="21"/>
          <w:szCs w:val="21"/>
          <w:lang w:eastAsia="ja-JP"/>
        </w:rPr>
        <w:t>「スケジュールされたプログラム」</w:t>
      </w:r>
      <w:r w:rsidRPr="036F26ED" w:rsidR="221638E8">
        <w:rPr>
          <w:rFonts w:ascii="Yu Gothic Light" w:hAnsi="Yu Gothic Light" w:eastAsia="Yu Gothic Light" w:cs="Yu Gothic Light"/>
          <w:noProof w:val="0"/>
          <w:sz w:val="21"/>
          <w:szCs w:val="21"/>
          <w:lang w:eastAsia="ja-JP"/>
        </w:rPr>
        <w:t>によって、 着実に親近感を醸成させられているのです。</w:t>
      </w:r>
    </w:p>
    <w:p xmlns:wp14="http://schemas.microsoft.com/office/word/2010/wordml" w:rsidP="036F26ED" wp14:paraId="040A2C9F" wp14:textId="622CBAEF">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716513649" w:id="559533837"/>
      <w:r w:rsidRPr="036F26ED" w:rsidR="221638E8">
        <w:rPr>
          <w:rStyle w:val="Heading2Char"/>
          <w:b w:val="1"/>
          <w:bCs w:val="1"/>
          <w:noProof w:val="0"/>
        </w:rPr>
        <w:t>返信の促し：一貫性の原理の罠</w:t>
      </w:r>
      <w:bookmarkEnd w:id="559533837"/>
      <w:r w:rsidRPr="036F26ED" w:rsidR="221638E8">
        <w:rPr>
          <w:rStyle w:val="Heading2Char"/>
          <w:b w:val="1"/>
          <w:bCs w:val="1"/>
          <w:noProof w:val="0"/>
        </w:rPr>
        <w:t xml:space="preserve"> </w:t>
      </w:r>
    </w:p>
    <w:p xmlns:wp14="http://schemas.microsoft.com/office/word/2010/wordml" w:rsidP="036F26ED" wp14:paraId="25C97A6E" wp14:textId="61E9FE0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「今のあなたの悩みを教えてください」 「このメールに返信してみてください」</w:t>
      </w:r>
    </w:p>
    <w:p xmlns:wp14="http://schemas.microsoft.com/office/word/2010/wordml" w:rsidP="036F26ED" wp14:paraId="11675B35" wp14:textId="255FF04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ステップメールの序盤で、 このような「返答」を促されたことはありませんか？</w:t>
      </w:r>
    </w:p>
    <w:p xmlns:wp14="http://schemas.microsoft.com/office/word/2010/wordml" w:rsidP="036F26ED" wp14:paraId="6B137539" wp14:textId="72D57EF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これは、ただのコミュニケーションではありません。 </w:t>
      </w:r>
      <w:r w:rsidRPr="036F26ED" w:rsidR="221638E8">
        <w:rPr>
          <w:rFonts w:ascii="Yu Gothic Light" w:hAnsi="Yu Gothic Light" w:eastAsia="Yu Gothic Light" w:cs="Yu Gothic Light"/>
          <w:b w:val="1"/>
          <w:bCs w:val="1"/>
          <w:noProof w:val="0"/>
          <w:sz w:val="21"/>
          <w:szCs w:val="21"/>
          <w:lang w:eastAsia="ja-JP"/>
        </w:rPr>
        <w:t>「一貫性の原理」</w:t>
      </w:r>
      <w:r w:rsidRPr="036F26ED" w:rsidR="221638E8">
        <w:rPr>
          <w:rFonts w:ascii="Yu Gothic Light" w:hAnsi="Yu Gothic Light" w:eastAsia="Yu Gothic Light" w:cs="Yu Gothic Light"/>
          <w:noProof w:val="0"/>
          <w:sz w:val="21"/>
          <w:szCs w:val="21"/>
          <w:lang w:eastAsia="ja-JP"/>
        </w:rPr>
        <w:t>を引き出すための仕掛けです。</w:t>
      </w:r>
    </w:p>
    <w:p xmlns:wp14="http://schemas.microsoft.com/office/word/2010/wordml" w:rsidP="036F26ED" wp14:paraId="3F03D342" wp14:textId="0F13216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一度、自分の指を動かして返信をしたり、 「はい、そうです」と頷いたりしてしまうと、 人間の脳は 「私はこの発信者を支持している」という 自らの行動に一貫性を持たせようとします。</w:t>
      </w:r>
    </w:p>
    <w:p xmlns:wp14="http://schemas.microsoft.com/office/word/2010/wordml" w:rsidP="036F26ED" wp14:paraId="467EF7CF" wp14:textId="669702E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この小さな「YES」を積み重ねるうちに、 あなたの心理的な防壁は 内側から少しずつ崩されていくのです。</w:t>
      </w:r>
    </w:p>
    <w:p xmlns:wp14="http://schemas.microsoft.com/office/word/2010/wordml" w:rsidP="036F26ED" wp14:paraId="5EEEEEFB" wp14:textId="267808B6">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024158701" w:id="1044274115"/>
      <w:r w:rsidRPr="036F26ED" w:rsidR="221638E8">
        <w:rPr>
          <w:rStyle w:val="Heading2Char"/>
          <w:b w:val="1"/>
          <w:bCs w:val="1"/>
          <w:noProof w:val="0"/>
        </w:rPr>
        <w:t>パーソナライズの魔法：集団の中の「1対1」</w:t>
      </w:r>
      <w:bookmarkEnd w:id="1044274115"/>
      <w:r w:rsidRPr="036F26ED" w:rsidR="221638E8">
        <w:rPr>
          <w:rStyle w:val="Heading2Char"/>
          <w:b w:val="1"/>
          <w:bCs w:val="1"/>
          <w:noProof w:val="0"/>
        </w:rPr>
        <w:t xml:space="preserve"> </w:t>
      </w:r>
    </w:p>
    <w:p xmlns:wp14="http://schemas.microsoft.com/office/word/2010/wordml" w:rsidP="036F26ED" wp14:paraId="6B9F61B3" wp14:textId="18DBBEE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「〇〇さん、あなただけに話します。」 「あなたの今の状況、本当によく分かります。」</w:t>
      </w:r>
    </w:p>
    <w:p xmlns:wp14="http://schemas.microsoft.com/office/word/2010/wordml" w:rsidP="036F26ED" wp14:paraId="5FBE7CEB" wp14:textId="18A34DC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自動配信のメールであるはずなのに、 まるで自分のことを見透かされているような、 自分に向けた専用のメッセージだと感じてしまう。</w:t>
      </w:r>
    </w:p>
    <w:p xmlns:wp14="http://schemas.microsoft.com/office/word/2010/wordml" w:rsidP="036F26ED" wp14:paraId="681F2700" wp14:textId="38E0041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これが「パーソナライズ」の演出です。</w:t>
      </w:r>
    </w:p>
    <w:p xmlns:wp14="http://schemas.microsoft.com/office/word/2010/wordml" w:rsidP="036F26ED" wp14:paraId="08C58265" wp14:textId="4B16639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彼らは、不特定多数に送る文章でありながら、 特定のターゲットが抱きやすい「共通の悩み」を ピンポイントで突く言葉を選び抜いています。</w:t>
      </w:r>
    </w:p>
    <w:p xmlns:wp14="http://schemas.microsoft.com/office/word/2010/wordml" w:rsidP="036F26ED" wp14:paraId="09D65976" wp14:textId="2E985BB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職人が特定の部位を狙って ノミを打ち込むように、 彼らはあなたの心の「隙間」を狙って、 親密さを演出する言葉を送り込みます。</w:t>
      </w:r>
    </w:p>
    <w:p xmlns:wp14="http://schemas.microsoft.com/office/word/2010/wordml" w:rsidP="036F26ED" wp14:paraId="505B0B8D" wp14:textId="4C4AA6E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あなたが「私を一番理解してくれている」 と感じた瞬間、 本当の意味での「判断」は停止してしまうのです。</w:t>
      </w:r>
    </w:p>
    <w:p xmlns:wp14="http://schemas.microsoft.com/office/word/2010/wordml" wp14:paraId="150B8354" wp14:textId="1455E959"/>
    <w:p xmlns:wp14="http://schemas.microsoft.com/office/word/2010/wordml" w:rsidP="036F26ED" wp14:paraId="13C001B8" wp14:textId="1D2733D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ステップメールの終点は、 常に「購入ボタン」へと繋がっています。</w:t>
      </w:r>
    </w:p>
    <w:p xmlns:wp14="http://schemas.microsoft.com/office/word/2010/wordml" w:rsidP="036F26ED" wp14:paraId="6AD7AED2" wp14:textId="58010B4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7日間、10日間という時間をかけて、 あなたは知らず知らずのうちに、 「買うことが唯一の正解」であるかのような 世界観の中に閉じ込められていきます。</w:t>
      </w:r>
    </w:p>
    <w:p xmlns:wp14="http://schemas.microsoft.com/office/word/2010/wordml" w:rsidP="036F26ED" wp14:paraId="128201DB" wp14:textId="4284E4A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メールを開く前に、一度思い出してください。 それは「誰かとの会話」なのか。</w:t>
      </w:r>
    </w:p>
    <w:p xmlns:wp14="http://schemas.microsoft.com/office/word/2010/wordml" w:rsidP="036F26ED" wp14:paraId="785E53C5" wp14:textId="355CFD6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それとも、 </w:t>
      </w:r>
      <w:r w:rsidRPr="036F26ED" w:rsidR="221638E8">
        <w:rPr>
          <w:rFonts w:ascii="Yu Gothic Light" w:hAnsi="Yu Gothic Light" w:eastAsia="Yu Gothic Light" w:cs="Yu Gothic Light"/>
          <w:b w:val="1"/>
          <w:bCs w:val="1"/>
          <w:noProof w:val="0"/>
          <w:sz w:val="21"/>
          <w:szCs w:val="21"/>
          <w:lang w:eastAsia="ja-JP"/>
        </w:rPr>
        <w:t>「誰かが設計したプログラム」</w:t>
      </w:r>
      <w:r w:rsidRPr="036F26ED" w:rsidR="221638E8">
        <w:rPr>
          <w:rFonts w:ascii="Yu Gothic Light" w:hAnsi="Yu Gothic Light" w:eastAsia="Yu Gothic Light" w:cs="Yu Gothic Light"/>
          <w:noProof w:val="0"/>
          <w:sz w:val="21"/>
          <w:szCs w:val="21"/>
          <w:lang w:eastAsia="ja-JP"/>
        </w:rPr>
        <w:t>の 1ステップに過ぎないのかを。</w:t>
      </w:r>
    </w:p>
    <w:p xmlns:wp14="http://schemas.microsoft.com/office/word/2010/wordml" wp14:paraId="37DF31BB" wp14:textId="717F5D22"/>
    <w:p xmlns:wp14="http://schemas.microsoft.com/office/word/2010/wordml" wp14:paraId="6A68C879" wp14:textId="00B4B01B">
      <w:r>
        <w:br w:type="page"/>
      </w:r>
    </w:p>
    <w:p xmlns:wp14="http://schemas.microsoft.com/office/word/2010/wordml" w:rsidP="036F26ED" wp14:paraId="6E252BF3" wp14:textId="26E69F68">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445517422" w:id="1456079490"/>
      <w:r w:rsidRPr="036F26ED" w:rsidR="221638E8">
        <w:rPr>
          <w:rStyle w:val="Heading1Char"/>
          <w:b w:val="1"/>
          <w:bCs w:val="1"/>
          <w:noProof w:val="0"/>
        </w:rPr>
        <w:t>第4章　コピーライティングの罠 〜悩みの「増幅装置」としての手法〜</w:t>
      </w:r>
      <w:bookmarkEnd w:id="1456079490"/>
      <w:r w:rsidRPr="036F26ED" w:rsidR="221638E8">
        <w:rPr>
          <w:rStyle w:val="Heading1Char"/>
          <w:b w:val="1"/>
          <w:bCs w:val="1"/>
          <w:noProof w:val="0"/>
        </w:rPr>
        <w:t xml:space="preserve"> </w:t>
      </w:r>
    </w:p>
    <w:p xmlns:wp14="http://schemas.microsoft.com/office/word/2010/wordml" w:rsidP="036F26ED" wp14:paraId="7ACA68AD" wp14:textId="6D7468F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彼らの文章が、 なぜこれほどまでにあなたの「痛み」を 正確に言い当てるのか。</w:t>
      </w:r>
    </w:p>
    <w:p xmlns:wp14="http://schemas.microsoft.com/office/word/2010/wordml" w:rsidP="036F26ED" wp14:paraId="74033913" wp14:textId="213570B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そして、なぜそれを読むと、 「解決策はこれしかない」と 思い込んでしまうのか。</w:t>
      </w:r>
    </w:p>
    <w:p xmlns:wp14="http://schemas.microsoft.com/office/word/2010/wordml" w:rsidP="036F26ED" wp14:paraId="2BA92B9E" wp14:textId="6026FE2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そこには、 思考を整理し、かつ増幅させるための </w:t>
      </w:r>
      <w:r w:rsidRPr="036F26ED" w:rsidR="221638E8">
        <w:rPr>
          <w:rFonts w:ascii="Yu Gothic Light" w:hAnsi="Yu Gothic Light" w:eastAsia="Yu Gothic Light" w:cs="Yu Gothic Light"/>
          <w:b w:val="1"/>
          <w:bCs w:val="1"/>
          <w:noProof w:val="0"/>
          <w:sz w:val="21"/>
          <w:szCs w:val="21"/>
          <w:lang w:eastAsia="ja-JP"/>
        </w:rPr>
        <w:t>「負の設計図（マトリクス）」</w:t>
      </w:r>
      <w:r w:rsidRPr="036F26ED" w:rsidR="221638E8">
        <w:rPr>
          <w:rFonts w:ascii="Yu Gothic Light" w:hAnsi="Yu Gothic Light" w:eastAsia="Yu Gothic Light" w:cs="Yu Gothic Light"/>
          <w:noProof w:val="0"/>
          <w:sz w:val="21"/>
          <w:szCs w:val="21"/>
          <w:lang w:eastAsia="ja-JP"/>
        </w:rPr>
        <w:t>が隠されています。</w:t>
      </w:r>
    </w:p>
    <w:p xmlns:wp14="http://schemas.microsoft.com/office/word/2010/wordml" w:rsidP="036F26ED" wp14:paraId="4E37C261" wp14:textId="095173E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職人が木材の木目を見て どこに刃を入れるか決めるように、 彼らは読者の「心の傷口」を 徹底的に分析することから始めます。</w:t>
      </w:r>
    </w:p>
    <w:p xmlns:wp14="http://schemas.microsoft.com/office/word/2010/wordml" wp14:paraId="3AD55BB9" wp14:textId="0C4D1FB6"/>
    <w:p xmlns:wp14="http://schemas.microsoft.com/office/word/2010/wordml" w:rsidP="036F26ED" wp14:paraId="4DE1E6CE" wp14:textId="6E6B0065">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318456860" w:id="114123927"/>
      <w:r w:rsidRPr="036F26ED" w:rsidR="221638E8">
        <w:rPr>
          <w:rStyle w:val="Heading2Char"/>
          <w:b w:val="1"/>
          <w:bCs w:val="1"/>
          <w:noProof w:val="0"/>
        </w:rPr>
        <w:t>悩みの細分化：傷口を広げる技術</w:t>
      </w:r>
      <w:bookmarkEnd w:id="114123927"/>
      <w:r w:rsidRPr="036F26ED" w:rsidR="221638E8">
        <w:rPr>
          <w:rStyle w:val="Heading2Char"/>
          <w:b w:val="1"/>
          <w:bCs w:val="1"/>
          <w:noProof w:val="0"/>
        </w:rPr>
        <w:t xml:space="preserve"> </w:t>
      </w:r>
    </w:p>
    <w:p xmlns:wp14="http://schemas.microsoft.com/office/word/2010/wordml" w:rsidP="036F26ED" wp14:paraId="3E41F5F5" wp14:textId="7F889AC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彼らがよく使う手法の一つに、 読者の悩みをマトリクス（表）のように 細分化して言語化するプロセスがあります。</w:t>
      </w:r>
    </w:p>
    <w:p xmlns:wp14="http://schemas.microsoft.com/office/word/2010/wordml" w:rsidP="036F26ED" wp14:paraId="35EF79FC" wp14:textId="5E4327E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「お金がない」という漠然とした悩みを、</w:t>
      </w:r>
    </w:p>
    <w:p xmlns:wp14="http://schemas.microsoft.com/office/word/2010/wordml" w:rsidP="036F26ED" wp14:paraId="577E10A3" wp14:textId="4D7DA3C1">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将来への不安</w:t>
      </w:r>
    </w:p>
    <w:p xmlns:wp14="http://schemas.microsoft.com/office/word/2010/wordml" w:rsidP="036F26ED" wp14:paraId="231BDD2A" wp14:textId="171E7AD2">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家族への申し訳なさ</w:t>
      </w:r>
    </w:p>
    <w:p xmlns:wp14="http://schemas.microsoft.com/office/word/2010/wordml" w:rsidP="036F26ED" wp14:paraId="4F075292" wp14:textId="79C40196">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周囲との比較による劣等感</w:t>
      </w:r>
    </w:p>
    <w:p xmlns:wp14="http://schemas.microsoft.com/office/word/2010/wordml" w:rsidP="036F26ED" wp14:paraId="5FD9A64D" wp14:textId="57B46EF0">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自分には価値がないという自己否定 ……と、バラバラに解剖していくのです。</w:t>
      </w:r>
    </w:p>
    <w:p xmlns:wp14="http://schemas.microsoft.com/office/word/2010/wordml" w:rsidP="036F26ED" wp14:paraId="4D0C9BD2" wp14:textId="35EF2CD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これ自体は「思考の整理」として便利な道具ですが、 売る側の「型」においては、 </w:t>
      </w:r>
      <w:r w:rsidRPr="036F26ED" w:rsidR="221638E8">
        <w:rPr>
          <w:rFonts w:ascii="Yu Gothic Light" w:hAnsi="Yu Gothic Light" w:eastAsia="Yu Gothic Light" w:cs="Yu Gothic Light"/>
          <w:b w:val="1"/>
          <w:bCs w:val="1"/>
          <w:noProof w:val="0"/>
          <w:sz w:val="21"/>
          <w:szCs w:val="21"/>
          <w:lang w:eastAsia="ja-JP"/>
        </w:rPr>
        <w:t>「それぞれの傷口に塩を塗り、痛みを自覚させる」</w:t>
      </w:r>
      <w:r w:rsidRPr="036F26ED" w:rsidR="221638E8">
        <w:rPr>
          <w:rFonts w:ascii="Yu Gothic Light" w:hAnsi="Yu Gothic Light" w:eastAsia="Yu Gothic Light" w:cs="Yu Gothic Light"/>
          <w:noProof w:val="0"/>
          <w:sz w:val="21"/>
          <w:szCs w:val="21"/>
          <w:lang w:eastAsia="ja-JP"/>
        </w:rPr>
        <w:t xml:space="preserve"> ために使われます。</w:t>
      </w:r>
    </w:p>
    <w:p xmlns:wp14="http://schemas.microsoft.com/office/word/2010/wordml" w:rsidP="036F26ED" wp14:paraId="06FC0BEE" wp14:textId="75C7D41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痛みを強く感じれば感じるほど、 目の前に差し出された「解決策（商品）」が 輝いて見えるようになるからです。</w:t>
      </w:r>
    </w:p>
    <w:p xmlns:wp14="http://schemas.microsoft.com/office/word/2010/wordml" w:rsidP="036F26ED" wp14:paraId="5442AF6F" wp14:textId="238E3E3D">
      <w:pPr>
        <w:spacing w:before="240" w:beforeAutospacing="off" w:after="240" w:afterAutospacing="off"/>
      </w:pPr>
      <w:bookmarkStart w:name="_Toc779912838" w:id="200262712"/>
      <w:r w:rsidRPr="036F26ED" w:rsidR="221638E8">
        <w:rPr>
          <w:rStyle w:val="Heading2Char"/>
          <w:b w:val="1"/>
          <w:bCs w:val="1"/>
          <w:noProof w:val="0"/>
        </w:rPr>
        <w:t>「得」よりも「恐怖」が人を動かす</w:t>
      </w:r>
      <w:bookmarkEnd w:id="200262712"/>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1EE9687D" wp14:textId="16E06D5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「これを手に入れれば、自由になれます」</w:t>
      </w:r>
    </w:p>
    <w:p xmlns:wp14="http://schemas.microsoft.com/office/word/2010/wordml" w:rsidP="036F26ED" wp14:paraId="1100C8C7" wp14:textId="2A61819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……というポジティブなメッセージよりも、 実は人間を強く動かすのは、 </w:t>
      </w:r>
      <w:r w:rsidRPr="036F26ED" w:rsidR="221638E8">
        <w:rPr>
          <w:rFonts w:ascii="Yu Gothic Light" w:hAnsi="Yu Gothic Light" w:eastAsia="Yu Gothic Light" w:cs="Yu Gothic Light"/>
          <w:b w:val="1"/>
          <w:bCs w:val="1"/>
          <w:noProof w:val="0"/>
          <w:sz w:val="21"/>
          <w:szCs w:val="21"/>
          <w:lang w:eastAsia="ja-JP"/>
        </w:rPr>
        <w:t>「このままでは大変なことになる（損失回避）」</w:t>
      </w:r>
      <w:r w:rsidRPr="036F26ED" w:rsidR="221638E8">
        <w:rPr>
          <w:rFonts w:ascii="Yu Gothic Light" w:hAnsi="Yu Gothic Light" w:eastAsia="Yu Gothic Light" w:cs="Yu Gothic Light"/>
          <w:noProof w:val="0"/>
          <w:sz w:val="21"/>
          <w:szCs w:val="21"/>
          <w:lang w:eastAsia="ja-JP"/>
        </w:rPr>
        <w:t xml:space="preserve"> という恐怖の感情です。</w:t>
      </w:r>
    </w:p>
    <w:p xmlns:wp14="http://schemas.microsoft.com/office/word/2010/wordml" w:rsidP="036F26ED" wp14:paraId="76A3C43D" wp14:textId="1FC26A2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「今のままの生活を10年続けられますか？」 「あなたの子供に苦労させたいですか？」</w:t>
      </w:r>
    </w:p>
    <w:p xmlns:wp14="http://schemas.microsoft.com/office/word/2010/wordml" w:rsidP="036F26ED" wp14:paraId="0CEA12F3" wp14:textId="5995567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こうした言葉は、 あなたの脳にある「生存本能」に ダイレクトに働きかけます。</w:t>
      </w:r>
    </w:p>
    <w:p xmlns:wp14="http://schemas.microsoft.com/office/word/2010/wordml" w:rsidP="036F26ED" wp14:paraId="76840CF0" wp14:textId="6B1D443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職人が素材の「割れ」を警戒して 慎重に扱うように、 彼らはあなたの心の「割れ（不安）」を見つけ出し、 そこを執拗に突くことで 強引に「決断」という名の加工を施します。</w:t>
      </w:r>
    </w:p>
    <w:p xmlns:wp14="http://schemas.microsoft.com/office/word/2010/wordml" w:rsidP="036F26ED" wp14:paraId="5AD905ED" wp14:textId="2AD2890E">
      <w:pPr>
        <w:spacing w:before="240" w:beforeAutospacing="off" w:after="240" w:afterAutospacing="off"/>
      </w:pPr>
      <w:bookmarkStart w:name="_Toc1352776682" w:id="230191791"/>
      <w:r w:rsidRPr="036F26ED" w:rsidR="221638E8">
        <w:rPr>
          <w:rStyle w:val="Heading2Char"/>
          <w:b w:val="1"/>
          <w:bCs w:val="1"/>
          <w:noProof w:val="0"/>
        </w:rPr>
        <w:t>隠された「見えない重装備」</w:t>
      </w:r>
      <w:bookmarkEnd w:id="230191791"/>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77323F31" wp14:textId="24304AB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多くの情報商材は、 「スマホ一つで」「誰でも簡単に」 という手軽さを強調します。</w:t>
      </w:r>
    </w:p>
    <w:p xmlns:wp14="http://schemas.microsoft.com/office/word/2010/wordml" w:rsidP="036F26ED" wp14:paraId="10F08F35" wp14:textId="472F1CB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しかし、実際にその「型」を動かそうとすると、 そこには膨大な</w:t>
      </w:r>
      <w:r w:rsidRPr="036F26ED" w:rsidR="221638E8">
        <w:rPr>
          <w:rFonts w:ascii="Yu Gothic Light" w:hAnsi="Yu Gothic Light" w:eastAsia="Yu Gothic Light" w:cs="Yu Gothic Light"/>
          <w:b w:val="1"/>
          <w:bCs w:val="1"/>
          <w:noProof w:val="0"/>
          <w:sz w:val="21"/>
          <w:szCs w:val="21"/>
          <w:lang w:eastAsia="ja-JP"/>
        </w:rPr>
        <w:t>「見えないコスト」</w:t>
      </w:r>
      <w:r w:rsidRPr="036F26ED" w:rsidR="221638E8">
        <w:rPr>
          <w:rFonts w:ascii="Yu Gothic Light" w:hAnsi="Yu Gothic Light" w:eastAsia="Yu Gothic Light" w:cs="Yu Gothic Light"/>
          <w:noProof w:val="0"/>
          <w:sz w:val="21"/>
          <w:szCs w:val="21"/>
          <w:lang w:eastAsia="ja-JP"/>
        </w:rPr>
        <w:t>が隠されています。</w:t>
      </w:r>
    </w:p>
    <w:p xmlns:wp14="http://schemas.microsoft.com/office/word/2010/wordml" w:rsidP="332C1067" wp14:paraId="36AAF73B" wp14:textId="4F0DD636">
      <w:pPr>
        <w:spacing w:before="240" w:beforeAutospacing="off" w:after="240" w:afterAutospacing="off"/>
        <w:rPr>
          <w:rFonts w:ascii="Yu Gothic Light" w:hAnsi="Yu Gothic Light" w:eastAsia="Yu Gothic Light" w:cs="Yu Gothic Light"/>
          <w:b w:val="1"/>
          <w:bCs w:val="1"/>
          <w:noProof w:val="0"/>
          <w:sz w:val="21"/>
          <w:szCs w:val="21"/>
          <w:lang w:eastAsia="ja-JP"/>
        </w:rPr>
      </w:pPr>
      <w:r w:rsidRPr="332C1067" w:rsidR="221638E8">
        <w:rPr>
          <w:rFonts w:ascii="Yu Gothic Light" w:hAnsi="Yu Gothic Light" w:eastAsia="Yu Gothic Light" w:cs="Yu Gothic Light"/>
          <w:b w:val="1"/>
          <w:bCs w:val="1"/>
          <w:noProof w:val="0"/>
          <w:sz w:val="21"/>
          <w:szCs w:val="21"/>
          <w:lang w:eastAsia="ja-JP"/>
        </w:rPr>
        <w:t>HTMLの編集、サーバーの契約、ドメインの設定、 デザインの発注、ステップメールの作り込み……。</w:t>
      </w:r>
    </w:p>
    <w:p xmlns:wp14="http://schemas.microsoft.com/office/word/2010/wordml" w:rsidP="036F26ED" wp14:paraId="384DB857" wp14:textId="200110B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これらは、一度も物作りをしたことがない人にとっては、 巨大な絶壁のようなものです。</w:t>
      </w:r>
    </w:p>
    <w:p xmlns:wp14="http://schemas.microsoft.com/office/word/2010/wordml" w:rsidP="036F26ED" wp14:paraId="69C04EFE" wp14:textId="4E3E5E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彼らは「型」という設計図は渡しますが、 それを形にするための「重装備」が必要であることは、 契約のハンコを押すまで教えてくれません。</w:t>
      </w:r>
    </w:p>
    <w:p xmlns:wp14="http://schemas.microsoft.com/office/word/2010/wordml" w:rsidP="036F26ED" wp14:paraId="45B0E710" wp14:textId="6607F3F0">
      <w:pPr>
        <w:spacing w:before="240" w:beforeAutospacing="off" w:after="240" w:afterAutospacing="off"/>
      </w:pPr>
      <w:bookmarkStart w:name="_Toc1570699841" w:id="2098497433"/>
      <w:r w:rsidRPr="036F26ED" w:rsidR="221638E8">
        <w:rPr>
          <w:rStyle w:val="Heading2Char"/>
          <w:b w:val="1"/>
          <w:bCs w:val="1"/>
          <w:noProof w:val="0"/>
        </w:rPr>
        <w:t>サポート期限という名の「逃げ道」</w:t>
      </w:r>
      <w:bookmarkEnd w:id="2098497433"/>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544FB43A" wp14:textId="105011F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もう一つ、潜入して分かった「型」の残酷な仕掛けがあります。 それが「3か月」「6か月」といった、短すぎるサポート期限です。</w:t>
      </w:r>
    </w:p>
    <w:p xmlns:wp14="http://schemas.microsoft.com/office/word/2010/wordml" w:rsidP="036F26ED" wp14:paraId="155004B1" wp14:textId="14241E9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本業を持ち、地に足をつけて生きている人にとって、 新しいことを学び、形にする時間は限られています。</w:t>
      </w:r>
    </w:p>
    <w:p xmlns:wp14="http://schemas.microsoft.com/office/word/2010/wordml" w:rsidP="036F26ED" wp14:paraId="02A83C22" wp14:textId="35BC551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職人の世界で技術を身につけるのに数年かかるのが当たり前であるように、 人にはそれぞれのペースがあります。 一瞬で理解できる人もいれば、じっくり時間をかけて腑に落ちる人もいる。</w:t>
      </w:r>
    </w:p>
    <w:p xmlns:wp14="http://schemas.microsoft.com/office/word/2010/wordml" w:rsidP="036F26ED" wp14:paraId="5F64644F" wp14:textId="73E2515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しかし、販売者の「型」において、期限は絶対です。</w:t>
      </w:r>
    </w:p>
    <w:p xmlns:wp14="http://schemas.microsoft.com/office/word/2010/wordml" w:rsidP="332C1067" wp14:paraId="3F2670D5" wp14:textId="6CFE5586">
      <w:pPr>
        <w:spacing w:before="240" w:beforeAutospacing="off" w:after="240" w:afterAutospacing="off"/>
        <w:rPr>
          <w:rFonts w:ascii="Yu Gothic Light" w:hAnsi="Yu Gothic Light" w:eastAsia="Yu Gothic Light" w:cs="Yu Gothic Light"/>
          <w:b w:val="1"/>
          <w:bCs w:val="1"/>
          <w:noProof w:val="0"/>
          <w:sz w:val="21"/>
          <w:szCs w:val="21"/>
          <w:lang w:eastAsia="ja-JP"/>
        </w:rPr>
      </w:pPr>
      <w:r w:rsidRPr="332C1067" w:rsidR="221638E8">
        <w:rPr>
          <w:rFonts w:ascii="Yu Gothic Light" w:hAnsi="Yu Gothic Light" w:eastAsia="Yu Gothic Light" w:cs="Yu Gothic Light"/>
          <w:b w:val="1"/>
          <w:bCs w:val="1"/>
          <w:noProof w:val="0"/>
          <w:sz w:val="21"/>
          <w:szCs w:val="21"/>
          <w:lang w:eastAsia="ja-JP"/>
        </w:rPr>
        <w:t>「3か月は、あっという間に過ぎ去ります」</w:t>
      </w:r>
    </w:p>
    <w:p xmlns:wp14="http://schemas.microsoft.com/office/word/2010/wordml" w:rsidP="036F26ED" wp14:paraId="4CFF4C42" wp14:textId="642AB67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あなたが本業で忙しく、ようやく作業に取り掛かろうとした頃には、 サポート期間は終了し、販売者との連絡は途絶えます。</w:t>
      </w:r>
    </w:p>
    <w:p xmlns:wp14="http://schemas.microsoft.com/office/word/2010/wordml" w:rsidP="036F26ED" wp14:paraId="28C3DAD7" wp14:textId="0A1866D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これは、読者の怠慢ではありません。 むしろ、最初から「一定数が脱落し、連絡が取れなくなること」を 計算に入れた、販売者側の</w:t>
      </w:r>
      <w:r w:rsidRPr="036F26ED" w:rsidR="221638E8">
        <w:rPr>
          <w:rFonts w:ascii="Yu Gothic Light" w:hAnsi="Yu Gothic Light" w:eastAsia="Yu Gothic Light" w:cs="Yu Gothic Light"/>
          <w:b w:val="1"/>
          <w:bCs w:val="1"/>
          <w:noProof w:val="0"/>
          <w:sz w:val="21"/>
          <w:szCs w:val="21"/>
          <w:lang w:eastAsia="ja-JP"/>
        </w:rPr>
        <w:t>「逃げの手法」</w:t>
      </w:r>
      <w:r w:rsidRPr="036F26ED" w:rsidR="221638E8">
        <w:rPr>
          <w:rFonts w:ascii="Yu Gothic Light" w:hAnsi="Yu Gothic Light" w:eastAsia="Yu Gothic Light" w:cs="Yu Gothic Light"/>
          <w:noProof w:val="0"/>
          <w:sz w:val="21"/>
          <w:szCs w:val="21"/>
          <w:lang w:eastAsia="ja-JP"/>
        </w:rPr>
        <w:t>なのです。</w:t>
      </w:r>
    </w:p>
    <w:p xmlns:wp14="http://schemas.microsoft.com/office/word/2010/wordml" w:rsidP="036F26ED" wp14:paraId="02FE012C" wp14:textId="3CD9A46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期限という区切りを作ることで、 彼らは「教える責任」を合法的に手放し、 次の獲物（新しい型のターゲット）へと去っていきます。</w:t>
      </w:r>
    </w:p>
    <w:p xmlns:wp14="http://schemas.microsoft.com/office/word/2010/wordml" w:rsidP="036F26ED" wp14:paraId="63CC0BE4" wp14:textId="6A4AD95F">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220924817" w:id="939790792"/>
      <w:r w:rsidRPr="036F26ED" w:rsidR="221638E8">
        <w:rPr>
          <w:rStyle w:val="Heading2Char"/>
          <w:b w:val="1"/>
          <w:bCs w:val="1"/>
          <w:noProof w:val="0"/>
        </w:rPr>
        <w:t>職人の「顧客」と、情報販売の「リスト」</w:t>
      </w:r>
      <w:bookmarkEnd w:id="939790792"/>
    </w:p>
    <w:p xmlns:wp14="http://schemas.microsoft.com/office/word/2010/wordml" w:rsidP="036F26ED" wp14:paraId="2668AB80" wp14:textId="1C0F1C2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リアルな製品製作の現場で生きる私からすれば、この「サポート期限」という考え方自体に、言葉にできない強い違和感を覚えます。</w:t>
      </w:r>
    </w:p>
    <w:p xmlns:wp14="http://schemas.microsoft.com/office/word/2010/wordml" w:rsidP="036F26ED" wp14:paraId="58DE7650" wp14:textId="01A216F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たちの世界では、お客様に渡した製品が使用されている限り、その製品に対して永遠に責任を負うのが「当たり前」だからです。不具合があれば直し、使い勝手が悪ければ調整する。それが「物を作る」という行為の、本来の終着点です。</w:t>
      </w:r>
    </w:p>
    <w:p xmlns:wp14="http://schemas.microsoft.com/office/word/2010/wordml" w:rsidP="036F26ED" wp14:paraId="0B78B548" wp14:textId="22A77AD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情報販売の世界では、顧客を「リスト」と呼びます。 そこには、人を「数」や「資産」として見る冷たさが漂っています。</w:t>
      </w:r>
    </w:p>
    <w:p xmlns:wp14="http://schemas.microsoft.com/office/word/2010/wordml" w:rsidP="036F26ED" wp14:paraId="7906B256" wp14:textId="0959B08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しかし、職人の世界では、顧客は「自分の分身（製品）を共に育ててくれるパートナー」です。</w:t>
      </w:r>
    </w:p>
    <w:p xmlns:wp14="http://schemas.microsoft.com/office/word/2010/wordml" w:rsidP="036F26ED" wp14:paraId="6874E9FC" wp14:textId="4765ECB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人を「数」として見るか、「一人ひとりの人生」として見るか。 この「顧客」に対する考え方の決定的な違いこそが、誠実な商売と、単なる集集金システムの分かれ道なのです。</w:t>
      </w:r>
    </w:p>
    <w:p xmlns:wp14="http://schemas.microsoft.com/office/word/2010/wordml" w:rsidP="036F26ED" wp14:paraId="22FC238A" wp14:textId="0D87B2D6">
      <w:pPr>
        <w:spacing w:before="240" w:beforeAutospacing="off" w:after="240" w:afterAutospacing="off"/>
      </w:pPr>
      <w:bookmarkStart w:name="_Toc633551731" w:id="1329806789"/>
      <w:r w:rsidRPr="036F26ED" w:rsidR="221638E8">
        <w:rPr>
          <w:rStyle w:val="Heading2Char"/>
          <w:b w:val="1"/>
          <w:bCs w:val="1"/>
          <w:noProof w:val="0"/>
        </w:rPr>
        <w:t>理屈を超えた「指先のブレーキ」</w:t>
      </w:r>
      <w:bookmarkEnd w:id="1329806789"/>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0C337AC2" wp14:textId="072DDB3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私は普段、水研ぎという作業をします。 素材を砥石やペーパーで磨き上げていく工程です。</w:t>
      </w:r>
    </w:p>
    <w:p xmlns:wp14="http://schemas.microsoft.com/office/word/2010/wordml" w:rsidP="036F26ED" wp14:paraId="577E591B" wp14:textId="707EF6E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その最中、ふと手が止まる瞬間があります。</w:t>
      </w:r>
    </w:p>
    <w:p xmlns:wp14="http://schemas.microsoft.com/office/word/2010/wordml" w:rsidP="036F26ED" wp14:paraId="6B2CC913" wp14:textId="72D065B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……これ以上いくと、まずい。</w:t>
      </w:r>
    </w:p>
    <w:p xmlns:wp14="http://schemas.microsoft.com/office/word/2010/wordml" w:rsidP="036F26ED" wp14:paraId="0D583EA9" wp14:textId="7C3CFC2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理由はうまく言えません。 ただ、そのまま進めば「取り返しがつかない」と、指先が先に知っている。</w:t>
      </w:r>
    </w:p>
    <w:p xmlns:wp14="http://schemas.microsoft.com/office/word/2010/wordml" w:rsidP="036F26ED" wp14:paraId="7D9AB133" wp14:textId="108920A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頭で考えるより先に、手がブレーキをかけるんです。</w:t>
      </w:r>
    </w:p>
    <w:p xmlns:wp14="http://schemas.microsoft.com/office/word/2010/wordml" w:rsidP="036F26ED" wp14:paraId="43BB4A7C" wp14:textId="0763B9F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一箇所削りすぎても、やり直しはできます。 でも、この「止まる感覚」だけは、一度失うと戻らない。</w:t>
      </w:r>
    </w:p>
    <w:p xmlns:wp14="http://schemas.microsoft.com/office/word/2010/wordml" w:rsidP="036F26ED" wp14:paraId="0D3F3412" wp14:textId="7050449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だから私は、そこだけは絶対に越えないようにしている。</w:t>
      </w:r>
    </w:p>
    <w:p xmlns:wp14="http://schemas.microsoft.com/office/word/2010/wordml" w:rsidP="036F26ED" wp14:paraId="04312F8F" wp14:textId="05ACF3A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情報の「型」が恐ろしいのは、私たちのこの大切な「違和感」や「指先のブレーキ」を、言葉の暴力で麻痺させてしまうことです。</w:t>
      </w:r>
    </w:p>
    <w:p xmlns:wp14="http://schemas.microsoft.com/office/word/2010/wordml" w:rsidP="036F26ED" wp14:paraId="4EDC6FC0" wp14:textId="6BEBA12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理屈で「正しい」と納得する前に、あなたの心に走る「ザラついた嫌な感じ」。 「上手く伝えられないけれど、何かが違う」 その直感を、どうか大切にしてください。それこそが、情報の激流の中であなたを救う唯一の「職人の感覚」なのです。</w:t>
      </w:r>
    </w:p>
    <w:p xmlns:wp14="http://schemas.microsoft.com/office/word/2010/wordml" wp14:paraId="0F1FA5FC" wp14:textId="664E7176"/>
    <w:p xmlns:wp14="http://schemas.microsoft.com/office/word/2010/wordml" wp14:paraId="3E667837" wp14:textId="3F5A452B">
      <w:r>
        <w:br w:type="page"/>
      </w:r>
    </w:p>
    <w:p xmlns:wp14="http://schemas.microsoft.com/office/word/2010/wordml" w:rsidP="036F26ED" wp14:paraId="558D4C2A" wp14:textId="6A237B8C">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388199268" w:id="1348074541"/>
      <w:r w:rsidRPr="036F26ED" w:rsidR="221638E8">
        <w:rPr>
          <w:rStyle w:val="Heading1Char"/>
          <w:b w:val="1"/>
          <w:bCs w:val="1"/>
          <w:noProof w:val="0"/>
        </w:rPr>
        <w:t>第5章　まとめ：未完の職人、誠実に生きるための技術</w:t>
      </w:r>
      <w:bookmarkEnd w:id="1348074541"/>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4C8960D" wp14:textId="605D6D0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ここまで、 ネットの世界に潜み、人々を操ってきた 「強力な型」の正体を暴いてきました。</w:t>
      </w:r>
    </w:p>
    <w:p xmlns:wp14="http://schemas.microsoft.com/office/word/2010/wordml" w:rsidP="036F26ED" wp14:paraId="5599B7F8" wp14:textId="51EB9C3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阿弥利征というアバターとして 影の世界を覗き見てきた私が、 最後に伝えたいこと。</w:t>
      </w:r>
    </w:p>
    <w:p xmlns:wp14="http://schemas.microsoft.com/office/word/2010/wordml" w:rsidP="036F26ED" wp14:paraId="42F8F83D" wp14:textId="0236573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 「型（テクニック）」を知ることは、 それ自体がゴールではないということです。</w:t>
      </w:r>
    </w:p>
    <w:p xmlns:wp14="http://schemas.microsoft.com/office/word/2010/wordml" w:rsidP="036F26ED" wp14:paraId="0D6B2DE3" wp14:textId="3F3D0C2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職人の世界では、 どんなに素晴らしいノミやカンナを持っていても、 それを使う「使い手」の魂が歪んでいれば、 決して良い作品は生まれません。</w:t>
      </w:r>
    </w:p>
    <w:p xmlns:wp14="http://schemas.microsoft.com/office/word/2010/wordml" w:rsidP="036F26ED" wp14:paraId="28D312FF" wp14:textId="03DEE9D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それは、ネットの世界でも同じです。</w:t>
      </w:r>
    </w:p>
    <w:p xmlns:wp14="http://schemas.microsoft.com/office/word/2010/wordml" wp14:paraId="6AD55C68" wp14:textId="3A16CAA2"/>
    <w:p xmlns:wp14="http://schemas.microsoft.com/office/word/2010/wordml" w:rsidP="036F26ED" wp14:paraId="17BE9611" wp14:textId="54D81809">
      <w:pPr>
        <w:spacing w:before="240" w:beforeAutospacing="off" w:after="240" w:afterAutospacing="off"/>
      </w:pPr>
      <w:bookmarkStart w:name="_Toc1153372951" w:id="1211284856"/>
      <w:r w:rsidRPr="036F26ED" w:rsidR="221638E8">
        <w:rPr>
          <w:rStyle w:val="Heading2Char"/>
          <w:b w:val="1"/>
          <w:bCs w:val="1"/>
          <w:noProof w:val="0"/>
        </w:rPr>
        <w:t>完璧な型への「違和感」を大切にする</w:t>
      </w:r>
      <w:bookmarkEnd w:id="1211284856"/>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115EE52" wp14:textId="27B6DD2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世の中に溢れる「完璧な成功事例」や 「美しすぎるセールスレター」。</w:t>
      </w:r>
    </w:p>
    <w:p xmlns:wp14="http://schemas.microsoft.com/office/word/2010/wordml" w:rsidP="036F26ED" wp14:paraId="771C64BE" wp14:textId="4630917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それらを見た時に感じる、 言葉にできない「ザラついた違和感」を 忘れないでください。</w:t>
      </w:r>
    </w:p>
    <w:p xmlns:wp14="http://schemas.microsoft.com/office/word/2010/wordml" w:rsidP="036F26ED" wp14:paraId="5A2B3DF7" wp14:textId="291BFC2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その違和感こそが、 あなたが人間としての誇りを保っている証拠です。</w:t>
      </w:r>
    </w:p>
    <w:p xmlns:wp14="http://schemas.microsoft.com/office/word/2010/wordml" w:rsidP="036F26ED" wp14:paraId="64299F91" wp14:textId="46A03E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磨き抜かれた「型」は、 たしかに効率よく人を動かします。</w:t>
      </w:r>
    </w:p>
    <w:p xmlns:wp14="http://schemas.microsoft.com/office/word/2010/wordml" w:rsidP="036F26ED" wp14:paraId="14AB7E6F" wp14:textId="6F6408E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しかし、そこには 「未完成な人間」が持つ 温もりや誠実さが欠けていることが多い。</w:t>
      </w:r>
    </w:p>
    <w:p xmlns:wp14="http://schemas.microsoft.com/office/word/2010/wordml" w:rsidP="036F26ED" wp14:paraId="1B13E9AB" wp14:textId="2C29505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 わざと完全に仕上げず、 「これから育っていく余白」を残すように、</w:t>
      </w:r>
    </w:p>
    <w:p xmlns:wp14="http://schemas.microsoft.com/office/word/2010/wordml" w:rsidP="036F26ED" wp14:paraId="1FED4322" wp14:textId="3C086A4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情報の向こう側にいる相手に対しても、 「余白（考える自由）」を残してあげる。</w:t>
      </w:r>
    </w:p>
    <w:p xmlns:wp14="http://schemas.microsoft.com/office/word/2010/wordml" w:rsidP="036F26ED" wp14:paraId="3C28E7EE" wp14:textId="198789E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それが、このデジタルの荒波の中で、 誠実に生き残るための唯一の道だと私は信じています。</w:t>
      </w:r>
    </w:p>
    <w:p xmlns:wp14="http://schemas.microsoft.com/office/word/2010/wordml" w:rsidP="036F26ED" wp14:paraId="3ECDDE31" wp14:textId="2408AA08">
      <w:pPr>
        <w:spacing w:before="240" w:beforeAutospacing="off" w:after="240" w:afterAutospacing="off"/>
      </w:pPr>
      <w:bookmarkStart w:name="_Toc1822443310" w:id="944072488"/>
      <w:r w:rsidRPr="036F26ED" w:rsidR="221638E8">
        <w:rPr>
          <w:rStyle w:val="Heading2Char"/>
          <w:b w:val="1"/>
          <w:bCs w:val="1"/>
          <w:noProof w:val="0"/>
        </w:rPr>
        <w:t>道具を「橋」にするために</w:t>
      </w:r>
      <w:bookmarkEnd w:id="944072488"/>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332C1067" wp14:paraId="25AF4FA6" wp14:textId="675E632E">
      <w:pPr>
        <w:spacing w:before="240" w:beforeAutospacing="off" w:after="240" w:afterAutospacing="off" w:line="276" w:lineRule="auto"/>
      </w:pPr>
      <w:r w:rsidRPr="332C1067" w:rsidR="221638E8">
        <w:rPr>
          <w:rFonts w:ascii="Yu Gothic Light" w:hAnsi="Yu Gothic Light" w:eastAsia="Yu Gothic Light" w:cs="Yu Gothic Light"/>
          <w:noProof w:val="0"/>
          <w:sz w:val="21"/>
          <w:szCs w:val="21"/>
          <w:lang w:eastAsia="ja-JP"/>
        </w:rPr>
        <w:t xml:space="preserve">ここまで「型」の危うさを説いてきましたが、誤解しないでほしいことがあります。 </w:t>
      </w:r>
      <w:r w:rsidRPr="332C1067" w:rsidR="221638E8">
        <w:rPr>
          <w:rFonts w:ascii="Yu Gothic Light" w:hAnsi="Yu Gothic Light" w:eastAsia="Yu Gothic Light" w:cs="Yu Gothic Light"/>
          <w:b w:val="1"/>
          <w:bCs w:val="1"/>
          <w:noProof w:val="0"/>
          <w:sz w:val="21"/>
          <w:szCs w:val="21"/>
          <w:lang w:eastAsia="ja-JP"/>
        </w:rPr>
        <w:t>「情報販売」という仕組みそのものが、すべて悪だと言いたいわけではありません。</w:t>
      </w:r>
    </w:p>
    <w:p xmlns:wp14="http://schemas.microsoft.com/office/word/2010/wordml" w:rsidP="036F26ED" wp14:paraId="7AD43926" wp14:textId="2F8AD3C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世の中に溢れる「この仕組みを使いながらも、読者を「リスト」ではなく一人の「顧客」として、あるいは「共に高みを目指すパートナー」として、誠実に向き合っている販売者も確かに存在します。</w:t>
      </w:r>
    </w:p>
    <w:p xmlns:wp14="http://schemas.microsoft.com/office/word/2010/wordml" w:rsidP="036F26ED" wp14:paraId="5C149267" wp14:textId="0F057E0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大切なのは、道具の是非ではなく、その道具を振るう人間の「覚悟」です。</w:t>
      </w:r>
    </w:p>
    <w:p xmlns:wp14="http://schemas.microsoft.com/office/word/2010/wordml" w:rsidP="036F26ED" wp14:paraId="70D4EED9" wp14:textId="63CC690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もしあなたが、この本で学んだ「型」を、いつか自分の価値を届けるために使おうと思う日が来たら、自分自身にこう問いかけてみてください。</w:t>
      </w:r>
    </w:p>
    <w:p xmlns:wp14="http://schemas.microsoft.com/office/word/2010/wordml" w:rsidP="036F26ED" wp14:paraId="20258122" wp14:textId="47B37E8D">
      <w:pPr>
        <w:spacing w:before="240" w:beforeAutospacing="off" w:after="240" w:afterAutospacing="off"/>
      </w:pPr>
      <w:r w:rsidRPr="036F26ED" w:rsidR="221638E8">
        <w:rPr>
          <w:rFonts w:ascii="Yu Gothic Light" w:hAnsi="Yu Gothic Light" w:eastAsia="Yu Gothic Light" w:cs="Yu Gothic Light"/>
          <w:b w:val="1"/>
          <w:bCs w:val="1"/>
          <w:noProof w:val="0"/>
          <w:sz w:val="21"/>
          <w:szCs w:val="21"/>
          <w:lang w:eastAsia="ja-JP"/>
        </w:rPr>
        <w:t>「私は、自分が売った言葉（製品）に対して、一生涯責任を負う覚悟があるだろうか？」</w:t>
      </w:r>
    </w:p>
    <w:p xmlns:wp14="http://schemas.microsoft.com/office/word/2010/wordml" w:rsidP="332C1067" wp14:paraId="67E706AA" wp14:textId="22DC4847">
      <w:pPr>
        <w:spacing w:before="240" w:beforeAutospacing="off" w:after="240" w:afterAutospacing="off" w:line="276" w:lineRule="auto"/>
      </w:pPr>
      <w:r w:rsidRPr="332C1067" w:rsidR="221638E8">
        <w:rPr>
          <w:rFonts w:ascii="Yu Gothic Light" w:hAnsi="Yu Gothic Light" w:eastAsia="Yu Gothic Light" w:cs="Yu Gothic Light"/>
          <w:noProof w:val="0"/>
          <w:sz w:val="21"/>
          <w:szCs w:val="21"/>
          <w:lang w:eastAsia="ja-JP"/>
        </w:rPr>
        <w:t>職人が、十年先、二十年先のリペア（修理）を当たり前のように引き受けるように、あなたも情報の向こう側にいる相手の人生に、最後まで寄り添う覚悟があるか。</w:t>
      </w:r>
    </w:p>
    <w:p xmlns:wp14="http://schemas.microsoft.com/office/word/2010/wordml" w:rsidP="332C1067" wp14:paraId="5F0A4461" wp14:textId="6C52264E">
      <w:pPr>
        <w:spacing w:before="240" w:beforeAutospacing="off" w:after="240" w:afterAutospacing="off" w:line="276" w:lineRule="auto"/>
      </w:pPr>
      <w:r w:rsidRPr="332C1067" w:rsidR="221638E8">
        <w:rPr>
          <w:rFonts w:ascii="Yu Gothic Light" w:hAnsi="Yu Gothic Light" w:eastAsia="Yu Gothic Light" w:cs="Yu Gothic Light"/>
          <w:noProof w:val="0"/>
          <w:sz w:val="21"/>
          <w:szCs w:val="21"/>
          <w:lang w:eastAsia="ja-JP"/>
        </w:rPr>
        <w:t>その覚悟なき「型」の行使は、単なる搾取です。 逆に、その重い責任を背負う覚悟があるならば、あなたが振るう「型」は、誰かの人生を救い、新しい世界へと導く「価値の橋」に変わります。</w:t>
      </w:r>
    </w:p>
    <w:p xmlns:wp14="http://schemas.microsoft.com/office/word/2010/wordml" w:rsidP="036F26ED" wp14:paraId="1C40E08F" wp14:textId="4DB831E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騙されないための知識は、同時に「誠実に売るためのルール」でもあるのです。</w:t>
      </w:r>
    </w:p>
    <w:p xmlns:wp14="http://schemas.microsoft.com/office/word/2010/wordml" w:rsidP="036F26ED" wp14:paraId="34D794E1" wp14:textId="2131B7E5">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770259652" w:id="481993835"/>
      <w:r w:rsidRPr="036F26ED" w:rsidR="221638E8">
        <w:rPr>
          <w:rStyle w:val="Heading1Char"/>
          <w:b w:val="1"/>
          <w:bCs w:val="1"/>
          <w:noProof w:val="0"/>
        </w:rPr>
        <w:t>おわりに：自律的な判断力を手放さない</w:t>
      </w:r>
      <w:bookmarkEnd w:id="481993835"/>
      <w:r w:rsidRPr="036F26ED" w:rsidR="221638E8">
        <w:rPr>
          <w:rStyle w:val="Heading1Char"/>
          <w:b w:val="1"/>
          <w:bCs w:val="1"/>
          <w:noProof w:val="0"/>
        </w:rPr>
        <w:t xml:space="preserve"> </w:t>
      </w:r>
    </w:p>
    <w:p xmlns:wp14="http://schemas.microsoft.com/office/word/2010/wordml" w:rsidP="036F26ED" wp14:paraId="302D5CB3" wp14:textId="659820D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私はこれからも、 「阿弥利征」という探索機を使いながら、 ネットの世界と物理的世界の境界線を歩き続けます。</w:t>
      </w:r>
    </w:p>
    <w:p xmlns:wp14="http://schemas.microsoft.com/office/word/2010/wordml" w:rsidP="332C1067" wp14:paraId="4C299D53" wp14:textId="2E3CD0B7">
      <w:pPr>
        <w:spacing w:before="240" w:beforeAutospacing="off" w:after="240" w:afterAutospacing="off" w:line="240" w:lineRule="auto"/>
      </w:pPr>
      <w:r w:rsidRPr="332C1067" w:rsidR="221638E8">
        <w:rPr>
          <w:rFonts w:ascii="Yu Gothic Light" w:hAnsi="Yu Gothic Light" w:eastAsia="Yu Gothic Light" w:cs="Yu Gothic Light"/>
          <w:noProof w:val="0"/>
          <w:sz w:val="21"/>
          <w:szCs w:val="21"/>
          <w:lang w:eastAsia="ja-JP"/>
        </w:rPr>
        <w:t>そして、また新しい罠や「型」を見つけたときには、 必ずあなたに知らせに帰ってきます。</w:t>
      </w:r>
    </w:p>
    <w:p xmlns:wp14="http://schemas.microsoft.com/office/word/2010/wordml" w:rsidP="332C1067" wp14:paraId="5459CB97" wp14:textId="6A4F0F51">
      <w:pPr>
        <w:spacing w:before="240" w:beforeAutospacing="off" w:after="240" w:afterAutospacing="off" w:line="240" w:lineRule="auto"/>
      </w:pPr>
      <w:r w:rsidRPr="332C1067" w:rsidR="221638E8">
        <w:rPr>
          <w:rFonts w:ascii="Yu Gothic Light" w:hAnsi="Yu Gothic Light" w:eastAsia="Yu Gothic Light" w:cs="Yu Gothic Light"/>
          <w:noProof w:val="0"/>
          <w:sz w:val="21"/>
          <w:szCs w:val="21"/>
          <w:lang w:eastAsia="ja-JP"/>
        </w:rPr>
        <w:t>どうか、情報を鵜呑みにせず、 自分の頭で考え、 自分の足で立つことを諦めないでください。</w:t>
      </w:r>
    </w:p>
    <w:p xmlns:wp14="http://schemas.microsoft.com/office/word/2010/wordml" w:rsidP="332C1067" wp14:paraId="50376259" wp14:textId="1204E136">
      <w:pPr>
        <w:spacing w:before="240" w:beforeAutospacing="off" w:after="240" w:afterAutospacing="off" w:line="240" w:lineRule="auto"/>
      </w:pPr>
      <w:r w:rsidRPr="332C1067" w:rsidR="221638E8">
        <w:rPr>
          <w:rFonts w:ascii="Yu Gothic Light" w:hAnsi="Yu Gothic Light" w:eastAsia="Yu Gothic Light" w:cs="Yu Gothic Light"/>
          <w:noProof w:val="0"/>
          <w:sz w:val="21"/>
          <w:szCs w:val="21"/>
          <w:lang w:eastAsia="ja-JP"/>
        </w:rPr>
        <w:t>マジックの種が明かされた今、 この先をどう歩むかは、あなた次第です。</w:t>
      </w:r>
    </w:p>
    <w:p xmlns:wp14="http://schemas.microsoft.com/office/word/2010/wordml" w:rsidP="332C1067" wp14:paraId="5BADD4ED" wp14:textId="2F35AFCE">
      <w:pPr>
        <w:spacing w:before="240" w:beforeAutospacing="off" w:after="240" w:afterAutospacing="off" w:line="240" w:lineRule="auto"/>
      </w:pPr>
      <w:r w:rsidRPr="332C1067" w:rsidR="49BD66B6">
        <w:rPr>
          <w:rFonts w:ascii="Yu Gothic Light" w:hAnsi="Yu Gothic Light" w:eastAsia="Yu Gothic Light" w:cs="Yu Gothic Light"/>
          <w:noProof w:val="0"/>
          <w:sz w:val="21"/>
          <w:szCs w:val="21"/>
          <w:lang w:eastAsia="ja-JP"/>
        </w:rPr>
        <w:t>未完成のまま、 共に削り、鍛え続けていきましょう。</w:t>
      </w:r>
    </w:p>
    <w:p w:rsidR="332C1067" w:rsidRDefault="332C1067" w14:paraId="24A0CD8E" w14:textId="67CA0B82">
      <w:r>
        <w:br w:type="page"/>
      </w:r>
    </w:p>
    <w:p w:rsidR="662C4103" w:rsidP="332C1067" w:rsidRDefault="662C4103" w14:paraId="0D5371B3" w14:textId="396C4257">
      <w:pPr>
        <w:pStyle w:val="Heading2"/>
        <w:rPr>
          <w:b w:val="1"/>
          <w:bCs w:val="1"/>
          <w:noProof w:val="0"/>
        </w:rPr>
      </w:pPr>
      <w:r w:rsidRPr="332C1067" w:rsidR="662C4103">
        <w:rPr>
          <w:b w:val="1"/>
          <w:bCs w:val="1"/>
          <w:noProof w:val="0"/>
        </w:rPr>
        <w:t>【読者限定：実戦用スキャニング・シートの配布】</w:t>
      </w:r>
    </w:p>
    <w:p w:rsidR="332C1067" w:rsidP="332C1067" w:rsidRDefault="332C1067" w14:paraId="4B09B0D1" w14:textId="109500DE">
      <w:pPr>
        <w:spacing w:before="0" w:beforeAutospacing="off" w:after="0" w:afterAutospacing="off"/>
        <w:rPr>
          <w:rStyle w:val="Heading1Char"/>
          <w:b w:val="1"/>
          <w:bCs w:val="1"/>
          <w:noProof w:val="0"/>
        </w:rPr>
      </w:pPr>
    </w:p>
    <w:p w:rsidR="662C4103" w:rsidP="332C1067" w:rsidRDefault="662C4103" w14:paraId="5FE6DA3B" w14:textId="773A7B21">
      <w:pPr>
        <w:spacing w:before="0" w:beforeAutospacing="off" w:after="0" w:afterAutospacing="off" w:line="360" w:lineRule="auto"/>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pP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本書をお読みいただき、ありがとうございます。 本編で解説した「騙されないための見極めポイント」を、</w:t>
      </w:r>
      <w:r w:rsidRPr="332C1067" w:rsidR="662C4103">
        <w:rPr>
          <w:rFonts w:ascii="Yu Gothic Light" w:hAnsi="Yu Gothic Light" w:eastAsia="Yu Gothic Light" w:cs="Yu Gothic Light" w:asciiTheme="minorAscii" w:hAnsiTheme="minorAscii" w:eastAsiaTheme="minorAscii" w:cstheme="minorAscii"/>
          <w:b w:val="1"/>
          <w:bCs w:val="1"/>
          <w:i w:val="0"/>
          <w:iCs w:val="0"/>
          <w:caps w:val="0"/>
          <w:smallCaps w:val="0"/>
          <w:noProof w:val="0"/>
          <w:color w:val="auto"/>
          <w:sz w:val="21"/>
          <w:szCs w:val="21"/>
          <w:lang w:eastAsia="ja-JP"/>
        </w:rPr>
        <w:t>いつでもスマホで確認できる【実戦用チェックリスト】</w:t>
      </w: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としてまとめました。</w:t>
      </w:r>
    </w:p>
    <w:p w:rsidR="662C4103" w:rsidP="332C1067" w:rsidRDefault="662C4103" w14:paraId="791ADA68" w14:textId="4F6815A2">
      <w:pPr>
        <w:spacing w:before="0" w:beforeAutospacing="off" w:after="0" w:afterAutospacing="off" w:line="360" w:lineRule="auto"/>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pP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怪しいセールスレターや広告に遭遇したとき、このリストをサッと開いて「水平器」としてお使いください。</w:t>
      </w:r>
    </w:p>
    <w:p w:rsidR="662C4103" w:rsidP="332C1067" w:rsidRDefault="662C4103" w14:paraId="5DC3CD93" w14:textId="7E3284E1">
      <w:pPr>
        <w:spacing w:before="0" w:beforeAutospacing="off" w:after="0" w:afterAutospacing="off" w:line="360" w:lineRule="auto"/>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pP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このリストは、読者限定の公式LINEにて無料配布しています。</w:t>
      </w:r>
    </w:p>
    <w:p w:rsidR="662C4103" w:rsidP="332C1067" w:rsidRDefault="662C4103" w14:paraId="373D9743" w14:textId="20C1A0C4">
      <w:pPr>
        <w:pStyle w:val="Heading2"/>
        <w:rPr>
          <w:rFonts w:ascii="Yu Gothic Light" w:hAnsi="Yu Gothic Light" w:eastAsia="Yu Gothic Light" w:cs="Yu Gothic Light" w:asciiTheme="minorAscii" w:hAnsiTheme="minorAscii" w:eastAsiaTheme="minorAscii" w:cstheme="minorAscii"/>
          <w:b w:val="1"/>
          <w:bCs w:val="1"/>
          <w:i w:val="0"/>
          <w:iCs w:val="0"/>
          <w:caps w:val="0"/>
          <w:smallCaps w:val="0"/>
          <w:noProof w:val="0"/>
          <w:color w:val="auto"/>
          <w:sz w:val="21"/>
          <w:szCs w:val="21"/>
          <w:lang w:eastAsia="ja-JP"/>
        </w:rPr>
      </w:pPr>
      <w:r w:rsidRPr="332C1067" w:rsidR="662C4103">
        <w:rPr>
          <w:b w:val="1"/>
          <w:bCs w:val="1"/>
          <w:noProof w:val="0"/>
        </w:rPr>
        <w:t>▼受け取り方法：</w:t>
      </w:r>
    </w:p>
    <w:p w:rsidR="662C4103" w:rsidP="332C1067" w:rsidRDefault="662C4103" w14:paraId="39059EBB" w14:textId="489FA4B3">
      <w:pPr>
        <w:pStyle w:val="ListParagraph"/>
        <w:numPr>
          <w:ilvl w:val="0"/>
          <w:numId w:val="3"/>
        </w:numPr>
        <w:spacing w:before="0" w:beforeAutospacing="off" w:after="0" w:afterAutospacing="off" w:line="360" w:lineRule="auto"/>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pP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以下のリンクから公式LINEに登録</w:t>
      </w:r>
    </w:p>
    <w:p w:rsidR="662C4103" w:rsidP="332C1067" w:rsidRDefault="662C4103" w14:paraId="6F4CF746" w14:textId="1CBA240F">
      <w:pPr>
        <w:pStyle w:val="ListParagraph"/>
        <w:numPr>
          <w:ilvl w:val="0"/>
          <w:numId w:val="3"/>
        </w:numPr>
        <w:spacing w:before="0" w:beforeAutospacing="off" w:after="0" w:afterAutospacing="off" w:line="360" w:lineRule="auto"/>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pP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チャットで**「チェック」**と一言メッセージを送信</w:t>
      </w:r>
    </w:p>
    <w:p w:rsidR="662C4103" w:rsidP="332C1067" w:rsidRDefault="662C4103" w14:paraId="1892023B" w14:textId="7488F9D0">
      <w:pPr>
        <w:spacing w:before="0" w:beforeAutospacing="off" w:after="0" w:afterAutospacing="off" w:line="360" w:lineRule="auto"/>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pP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これだけで、あなたを守る「最強の武器」が手に入ります。</w:t>
      </w:r>
    </w:p>
    <w:p w:rsidR="662C4103" w:rsidP="332C1067" w:rsidRDefault="662C4103" w14:paraId="4A00E1A8" w14:textId="234DA7C3">
      <w:pPr>
        <w:spacing w:before="0" w:beforeAutospacing="off" w:after="0" w:afterAutospacing="off" w:line="360" w:lineRule="auto"/>
        <w:rPr>
          <w:color w:val="auto"/>
        </w:rPr>
      </w:pPr>
      <w:r w:rsidRPr="332C1067" w:rsidR="662C4103">
        <w:rPr>
          <w:rFonts w:ascii="Yu Gothic Light" w:hAnsi="Yu Gothic Light" w:eastAsia="Yu Gothic Light" w:cs="Yu Gothic Light" w:asciiTheme="minorAscii" w:hAnsiTheme="minorAscii" w:eastAsiaTheme="minorAscii" w:cstheme="minorAscii"/>
          <w:b w:val="0"/>
          <w:bCs w:val="0"/>
          <w:i w:val="0"/>
          <w:iCs w:val="0"/>
          <w:caps w:val="0"/>
          <w:smallCaps w:val="0"/>
          <w:noProof w:val="0"/>
          <w:color w:val="auto"/>
          <w:sz w:val="21"/>
          <w:szCs w:val="21"/>
          <w:lang w:eastAsia="ja-JP"/>
        </w:rPr>
        <w:t>👇公式LINEはこちら</w:t>
      </w:r>
      <w:r w:rsidRPr="332C1067" w:rsidR="662C4103">
        <w:rPr>
          <w:rFonts w:ascii="Segoe UI" w:hAnsi="Segoe UI" w:eastAsia="Segoe UI" w:cs="Segoe UI"/>
          <w:b w:val="1"/>
          <w:bCs w:val="1"/>
          <w:i w:val="0"/>
          <w:iCs w:val="0"/>
          <w:caps w:val="0"/>
          <w:smallCaps w:val="0"/>
          <w:noProof w:val="0"/>
          <w:color w:val="auto"/>
          <w:sz w:val="22"/>
          <w:szCs w:val="22"/>
          <w:lang w:eastAsia="ja-JP"/>
        </w:rPr>
        <w:t xml:space="preserve"> </w:t>
      </w:r>
    </w:p>
    <w:p w:rsidR="662C4103" w:rsidP="332C1067" w:rsidRDefault="662C4103" w14:paraId="3FB34C27" w14:textId="093F351A">
      <w:pPr>
        <w:spacing w:before="0" w:beforeAutospacing="off" w:after="0" w:afterAutospacing="off" w:line="360" w:lineRule="auto"/>
        <w:rPr>
          <w:color w:val="auto"/>
        </w:rPr>
      </w:pPr>
      <w:hyperlink r:id="R72cca118119b49e2">
        <w:r w:rsidRPr="332C1067" w:rsidR="662C4103">
          <w:rPr>
            <w:rStyle w:val="Hyperlink"/>
            <w:noProof w:val="0"/>
          </w:rPr>
          <w:t>https://lin.ee/ZKbYWVH</w:t>
        </w:r>
      </w:hyperlink>
    </w:p>
    <w:p w:rsidR="332C1067" w:rsidP="332C1067" w:rsidRDefault="332C1067" w14:paraId="7A9B1DDB" w14:textId="12ABC3E3">
      <w:pPr>
        <w:pStyle w:val="Normal"/>
        <w:spacing w:before="240" w:beforeAutospacing="off" w:after="240" w:afterAutospacing="off" w:line="360" w:lineRule="auto"/>
        <w:rPr>
          <w:rFonts w:ascii="Yu Gothic Light" w:hAnsi="Yu Gothic Light" w:eastAsia="Yu Gothic Light" w:cs="Yu Gothic Light"/>
          <w:noProof w:val="0"/>
          <w:color w:val="auto"/>
          <w:sz w:val="21"/>
          <w:szCs w:val="21"/>
          <w:lang w:eastAsia="ja-JP"/>
        </w:rPr>
      </w:pPr>
    </w:p>
    <w:p w:rsidR="16BCFEF0" w:rsidRDefault="16BCFEF0" w14:paraId="571798DA" w14:textId="34E92A31">
      <w:r>
        <w:br w:type="page"/>
      </w: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6jE8//Q8Co098" int2:id="oMiDEN31">
      <int2:state int2:type="spell" int2:value="Rejected"/>
    </int2:textHash>
    <int2:textHash int2:hashCode="MyzD4lA+7Md2KL" int2:id="cECgykfk">
      <int2:state int2:type="spell" int2:value="Rejected"/>
    </int2:textHash>
    <int2:textHash int2:hashCode="Z5KiI3bOnElcvr" int2:id="mZUgkqdS">
      <int2:state int2:type="spell" int2:value="Rejected"/>
    </int2:textHash>
    <int2:textHash int2:hashCode="LX7aw4vSr4kAmL" int2:id="JGvTWniA">
      <int2:state int2:type="spell" int2:value="Rejected"/>
    </int2:textHash>
    <int2:textHash int2:hashCode="IlHJnfcxTztQuk" int2:id="qplTf0h8">
      <int2:state int2:type="spell" int2:value="Rejected"/>
    </int2:textHash>
    <int2:textHash int2:hashCode="odaUhccFnrbyz0" int2:id="wuSE4W9L">
      <int2:state int2:type="spell" int2:value="Rejected"/>
    </int2:textHash>
    <int2:textHash int2:hashCode="+Ub36NuzdWVCTY" int2:id="Gh6Gz2sp">
      <int2:state int2:type="spell" int2:value="Rejected"/>
    </int2:textHash>
    <int2:textHash int2:hashCode="lUewPy0gaPI4uJ" int2:id="zf8QHrNw">
      <int2:state int2:type="spell" int2:value="Rejected"/>
    </int2:textHash>
    <int2:textHash int2:hashCode="tM/k6+Ck4kZIwe" int2:id="xAAH44VG">
      <int2:state int2:type="spell" int2:value="Rejected"/>
    </int2:textHash>
    <int2:textHash int2:hashCode="b7Mfald8Z5LAs4" int2:id="CsTAKxFj">
      <int2:state int2:type="spell" int2:value="Rejected"/>
    </int2:textHash>
    <int2:textHash int2:hashCode="45V3X1fU6Q7e5u" int2:id="n3PBP0LP">
      <int2:state int2:type="spell" int2:value="Rejected"/>
    </int2:textHash>
    <int2:textHash int2:hashCode="gSXJxtVwRcRN3C" int2:id="DD8B7vc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265265f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465d26e0"/>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556222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C37E65"/>
    <w:rsid w:val="036F26ED"/>
    <w:rsid w:val="0477D2E5"/>
    <w:rsid w:val="097E513B"/>
    <w:rsid w:val="0A6AD32B"/>
    <w:rsid w:val="1514BDD3"/>
    <w:rsid w:val="1514BDD3"/>
    <w:rsid w:val="156DC06A"/>
    <w:rsid w:val="16BCFEF0"/>
    <w:rsid w:val="1921CBB3"/>
    <w:rsid w:val="193B1DED"/>
    <w:rsid w:val="1C01B75A"/>
    <w:rsid w:val="1DF8C300"/>
    <w:rsid w:val="1E429161"/>
    <w:rsid w:val="1E429161"/>
    <w:rsid w:val="213E84FD"/>
    <w:rsid w:val="221638E8"/>
    <w:rsid w:val="246DCC2B"/>
    <w:rsid w:val="26810CC9"/>
    <w:rsid w:val="28DBFC83"/>
    <w:rsid w:val="2A5CE20C"/>
    <w:rsid w:val="2F97D95B"/>
    <w:rsid w:val="2FBC6118"/>
    <w:rsid w:val="2FBC6118"/>
    <w:rsid w:val="332C1067"/>
    <w:rsid w:val="34E8EDFA"/>
    <w:rsid w:val="3504CFB1"/>
    <w:rsid w:val="350EC7C3"/>
    <w:rsid w:val="36BB3547"/>
    <w:rsid w:val="37A17C2E"/>
    <w:rsid w:val="38B66C06"/>
    <w:rsid w:val="39916797"/>
    <w:rsid w:val="39916797"/>
    <w:rsid w:val="3D7FE5A7"/>
    <w:rsid w:val="3E805E29"/>
    <w:rsid w:val="3FAC2F90"/>
    <w:rsid w:val="3FC37E65"/>
    <w:rsid w:val="44E5BD25"/>
    <w:rsid w:val="4581DF38"/>
    <w:rsid w:val="480CF631"/>
    <w:rsid w:val="49860DA5"/>
    <w:rsid w:val="49BD66B6"/>
    <w:rsid w:val="4A9CB950"/>
    <w:rsid w:val="4A9CB950"/>
    <w:rsid w:val="4C3471FB"/>
    <w:rsid w:val="50A4F381"/>
    <w:rsid w:val="50A4F381"/>
    <w:rsid w:val="5112FDD1"/>
    <w:rsid w:val="520ED8A8"/>
    <w:rsid w:val="5295D39C"/>
    <w:rsid w:val="536C100B"/>
    <w:rsid w:val="56762034"/>
    <w:rsid w:val="5A0D510D"/>
    <w:rsid w:val="5C458F31"/>
    <w:rsid w:val="5CC27B68"/>
    <w:rsid w:val="5CC9FC64"/>
    <w:rsid w:val="5D8075A2"/>
    <w:rsid w:val="5E161FB2"/>
    <w:rsid w:val="601A7016"/>
    <w:rsid w:val="60478F05"/>
    <w:rsid w:val="60478F05"/>
    <w:rsid w:val="6206783F"/>
    <w:rsid w:val="62668005"/>
    <w:rsid w:val="62668005"/>
    <w:rsid w:val="62671552"/>
    <w:rsid w:val="63441653"/>
    <w:rsid w:val="636778F6"/>
    <w:rsid w:val="657F90D9"/>
    <w:rsid w:val="662C4103"/>
    <w:rsid w:val="66B65385"/>
    <w:rsid w:val="6808E810"/>
    <w:rsid w:val="6AA16868"/>
    <w:rsid w:val="6C48083B"/>
    <w:rsid w:val="6C612DA4"/>
    <w:rsid w:val="6DE29888"/>
    <w:rsid w:val="71055B75"/>
    <w:rsid w:val="71055B75"/>
    <w:rsid w:val="71DE914F"/>
    <w:rsid w:val="759A1075"/>
    <w:rsid w:val="76D0F194"/>
    <w:rsid w:val="7ABDA971"/>
    <w:rsid w:val="7B2517DF"/>
    <w:rsid w:val="7C0FEFCD"/>
    <w:rsid w:val="7C0FEFCD"/>
    <w:rsid w:val="7C5B7C1D"/>
    <w:rsid w:val="7D36DA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744E9C"/>
  <w15:chartTrackingRefBased/>
  <w15:docId w15:val="{95FFC337-7105-484E-BC7D-4247A6B14F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w:type="character" w:styleId="Hyperlink">
    <w:uiPriority w:val="99"/>
    <w:name w:val="Hyperlink"/>
    <w:basedOn w:val="DefaultParagraphFont"/>
    <w:unhideWhenUsed/>
    <w:rsid w:val="036F26ED"/>
    <w:rPr>
      <w:color w:val="467886"/>
      <w:u w:val="single"/>
    </w:rPr>
  </w:style>
  <w:style w:type="paragraph" w:styleId="TOC1">
    <w:uiPriority w:val="39"/>
    <w:name w:val="toc 1"/>
    <w:basedOn w:val="Normal"/>
    <w:next w:val="Normal"/>
    <w:unhideWhenUsed/>
    <w:rsid w:val="036F26ED"/>
  </w:style>
  <w:style w:type="paragraph" w:styleId="TOC2">
    <w:uiPriority w:val="39"/>
    <w:name w:val="toc 2"/>
    <w:basedOn w:val="Normal"/>
    <w:next w:val="Normal"/>
    <w:unhideWhenUsed/>
    <w:rsid w:val="036F26ED"/>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d37286d2704798" /><Relationship Type="http://schemas.openxmlformats.org/officeDocument/2006/relationships/hyperlink" Target="https://lin.ee/ZKbYWVH" TargetMode="External" Id="R72cca118119b49e2" /><Relationship Type="http://schemas.microsoft.com/office/2020/10/relationships/intelligence" Target="intelligence2.xml" Id="Rbf22683919ce48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Gothic Light"/>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2026-04-29T22:45:29.7021306Z</dcterms:created>
  <dcterms:modified xsi:type="dcterms:W3CDTF">2026-05-13T22:25:41.6557098Z</dcterms:modified>
  <dc:creator>元宏 村瀬</dc:creator>
  <lastModifiedBy>元宏 村瀬</lastModifiedBy>
</coreProperties>
</file>