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3C67" w14:textId="76C8B5B9" w:rsidR="005B29BF" w:rsidRDefault="004A37D1" w:rsidP="004A37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 – dropdown menu – fonctionne pas</w:t>
      </w:r>
    </w:p>
    <w:p w14:paraId="0CF06AD4" w14:textId="3A6B83F7" w:rsidR="004A37D1" w:rsidRDefault="004A37D1" w:rsidP="004A37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 – pas de hover effects</w:t>
      </w:r>
    </w:p>
    <w:p w14:paraId="49B25D7E" w14:textId="306872BF" w:rsidR="004A37D1" w:rsidRDefault="004A37D1" w:rsidP="004A37D1">
      <w:pPr>
        <w:pStyle w:val="Paragraphedeliste"/>
        <w:numPr>
          <w:ilvl w:val="0"/>
          <w:numId w:val="1"/>
        </w:numPr>
        <w:rPr>
          <w:lang w:val="fr-CA"/>
        </w:rPr>
      </w:pPr>
      <w:r w:rsidRPr="004A37D1">
        <w:rPr>
          <w:lang w:val="fr-CA"/>
        </w:rPr>
        <w:t>Header Logo – pas d’adresse (). Le l</w:t>
      </w:r>
      <w:r>
        <w:rPr>
          <w:lang w:val="fr-CA"/>
        </w:rPr>
        <w:t>ien marche pas.</w:t>
      </w:r>
    </w:p>
    <w:p w14:paraId="3206CF25" w14:textId="7F34B70E" w:rsidR="00715AF2" w:rsidRDefault="00715AF2" w:rsidP="00A1129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J’ai séparé le lien ‘activités et événements’ </w:t>
      </w:r>
      <w:r w:rsidR="00213242">
        <w:rPr>
          <w:lang w:val="fr-CA"/>
        </w:rPr>
        <w:t xml:space="preserve">en deux liens </w:t>
      </w:r>
      <w:r w:rsidR="00006767">
        <w:rPr>
          <w:lang w:val="fr-CA"/>
        </w:rPr>
        <w:t xml:space="preserve">car ce sont des </w:t>
      </w:r>
      <w:r w:rsidR="00A11299">
        <w:rPr>
          <w:lang w:val="fr-CA"/>
        </w:rPr>
        <w:t>sections différents</w:t>
      </w:r>
      <w:r w:rsidR="00A11299" w:rsidRPr="00A11299">
        <w:rPr>
          <w:lang w:val="fr-CA"/>
        </w:rPr>
        <w:t>.</w:t>
      </w:r>
    </w:p>
    <w:p w14:paraId="245F7F76" w14:textId="6F7F8205" w:rsidR="00A11299" w:rsidRDefault="00A11299" w:rsidP="00A1129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J’ai </w:t>
      </w:r>
      <w:r w:rsidR="00EC2598">
        <w:rPr>
          <w:lang w:val="fr-CA"/>
        </w:rPr>
        <w:t>réorganisé l’ordre de liens.</w:t>
      </w:r>
    </w:p>
    <w:p w14:paraId="09ABDF46" w14:textId="5E104475" w:rsidR="00EC2598" w:rsidRPr="001F73DE" w:rsidRDefault="00392637" w:rsidP="00A1129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Je crois que la section de ‘</w:t>
      </w:r>
      <w:r w:rsidRPr="00392637">
        <w:rPr>
          <w:rFonts w:ascii="Arial" w:hAnsi="Arial" w:cs="Arial"/>
          <w:color w:val="333333"/>
          <w:sz w:val="26"/>
          <w:szCs w:val="26"/>
          <w:lang w:val="fr-CA"/>
        </w:rPr>
        <w:t>Le Zoo de Val-Jalbert met en vedette les animaux québécois les plus sournois et ce, dans un décor forestier enchanteur.</w:t>
      </w:r>
      <w:r>
        <w:rPr>
          <w:rFonts w:ascii="Arial" w:hAnsi="Arial" w:cs="Arial"/>
          <w:color w:val="333333"/>
          <w:sz w:val="26"/>
          <w:szCs w:val="26"/>
          <w:lang w:val="fr-CA"/>
        </w:rPr>
        <w:t xml:space="preserve">’ Doit </w:t>
      </w:r>
      <w:r w:rsidR="007A61FB">
        <w:rPr>
          <w:rFonts w:ascii="Arial" w:hAnsi="Arial" w:cs="Arial"/>
          <w:color w:val="333333"/>
          <w:sz w:val="26"/>
          <w:szCs w:val="26"/>
          <w:lang w:val="fr-CA"/>
        </w:rPr>
        <w:t xml:space="preserve">la section première parce que </w:t>
      </w:r>
      <w:r w:rsidR="009376C4" w:rsidRPr="009376C4">
        <w:rPr>
          <w:rFonts w:ascii="Arial" w:hAnsi="Arial" w:cs="Arial"/>
          <w:color w:val="333333"/>
          <w:sz w:val="26"/>
          <w:szCs w:val="26"/>
          <w:lang w:val="fr-CA"/>
        </w:rPr>
        <w:t>c'est le point qui peut attirer les gens qui visitent le site Web.</w:t>
      </w:r>
    </w:p>
    <w:p w14:paraId="311F2E65" w14:textId="475D5728" w:rsidR="001F73DE" w:rsidRPr="00026461" w:rsidRDefault="001F73DE" w:rsidP="00A1129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rFonts w:ascii="Arial" w:hAnsi="Arial" w:cs="Arial"/>
          <w:color w:val="333333"/>
          <w:sz w:val="26"/>
          <w:szCs w:val="26"/>
          <w:lang w:val="fr-CA"/>
        </w:rPr>
        <w:t xml:space="preserve">Layout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바꾼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이유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lang w:val="fr-CA"/>
        </w:rPr>
        <w:t>– 1280px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로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lang w:val="fr-CA"/>
        </w:rPr>
        <w:t>largeur limite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를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줬기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때문에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디자인적으로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이게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더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나을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것이라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>
        <w:rPr>
          <w:rFonts w:ascii="Arial" w:hAnsi="Arial" w:cs="Arial" w:hint="eastAsia"/>
          <w:color w:val="333333"/>
          <w:sz w:val="26"/>
          <w:szCs w:val="26"/>
          <w:lang w:val="fr-CA"/>
        </w:rPr>
        <w:t>판단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>더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>어울릴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>것이라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 xml:space="preserve"> </w:t>
      </w:r>
      <w:r w:rsidR="00EA7657">
        <w:rPr>
          <w:rFonts w:ascii="Arial" w:hAnsi="Arial" w:cs="Arial" w:hint="eastAsia"/>
          <w:color w:val="333333"/>
          <w:sz w:val="26"/>
          <w:szCs w:val="26"/>
          <w:lang w:val="fr-CA"/>
        </w:rPr>
        <w:t>판단</w:t>
      </w:r>
    </w:p>
    <w:p w14:paraId="7C16BBC8" w14:textId="698D1D6E" w:rsidR="00026461" w:rsidRPr="00BE2234" w:rsidRDefault="00B92465" w:rsidP="00A1129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z w:val="26"/>
          <w:szCs w:val="26"/>
          <w:lang w:val="fr-CA"/>
        </w:rPr>
        <w:t xml:space="preserve">L’espacement Y </w:t>
      </w:r>
      <w:r w:rsidR="00F24C2F">
        <w:rPr>
          <w:rFonts w:ascii="Arial" w:hAnsi="Arial" w:cs="Arial"/>
          <w:color w:val="333333"/>
          <w:sz w:val="26"/>
          <w:szCs w:val="26"/>
          <w:lang w:val="fr-CA"/>
        </w:rPr>
        <w:t xml:space="preserve">pour chaque session est compliqué. </w:t>
      </w:r>
      <w:r w:rsidR="00F24C2F" w:rsidRPr="00D518DE">
        <w:rPr>
          <w:rFonts w:ascii="Arial" w:hAnsi="Arial" w:cs="Arial"/>
          <w:color w:val="333333"/>
          <w:sz w:val="26"/>
          <w:szCs w:val="26"/>
          <w:lang w:val="en-US"/>
        </w:rPr>
        <w:t>(e.g. pt-top</w:t>
      </w:r>
      <w:r w:rsidR="00D518DE" w:rsidRPr="00D518DE">
        <w:rPr>
          <w:rFonts w:ascii="Arial" w:hAnsi="Arial" w:cs="Arial"/>
          <w:color w:val="333333"/>
          <w:sz w:val="26"/>
          <w:szCs w:val="26"/>
          <w:lang w:val="en-US"/>
        </w:rPr>
        <w:t>-</w:t>
      </w:r>
      <w:r w:rsidR="002F6A7D">
        <w:rPr>
          <w:rFonts w:ascii="Arial" w:hAnsi="Arial" w:cs="Arial"/>
          <w:color w:val="333333"/>
          <w:sz w:val="26"/>
          <w:szCs w:val="26"/>
          <w:lang w:val="en-US"/>
        </w:rPr>
        <w:t>small</w:t>
      </w:r>
      <w:r w:rsidR="00D518DE" w:rsidRPr="00D518DE">
        <w:rPr>
          <w:rFonts w:ascii="Arial" w:hAnsi="Arial" w:cs="Arial"/>
          <w:color w:val="333333"/>
          <w:sz w:val="26"/>
          <w:szCs w:val="26"/>
          <w:lang w:val="en-US"/>
        </w:rPr>
        <w:t>,</w:t>
      </w:r>
      <w:r w:rsidR="00D518DE">
        <w:rPr>
          <w:rFonts w:ascii="Arial" w:hAnsi="Arial" w:cs="Arial"/>
          <w:color w:val="333333"/>
          <w:sz w:val="26"/>
          <w:szCs w:val="26"/>
          <w:lang w:val="en-US"/>
        </w:rPr>
        <w:t xml:space="preserve"> pt-bot-medium</w:t>
      </w:r>
      <w:r w:rsidR="00BE4B4D">
        <w:rPr>
          <w:rFonts w:ascii="Arial" w:hAnsi="Arial" w:cs="Arial"/>
          <w:color w:val="333333"/>
          <w:sz w:val="26"/>
          <w:szCs w:val="26"/>
          <w:lang w:val="en-US"/>
        </w:rPr>
        <w:t xml:space="preserve"> …)</w:t>
      </w:r>
    </w:p>
    <w:p w14:paraId="65AEFCC5" w14:textId="2507A8B9" w:rsidR="00BE2234" w:rsidRPr="001F73DE" w:rsidRDefault="00731365" w:rsidP="00A1129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rFonts w:ascii="Arial" w:hAnsi="Arial" w:cs="Arial"/>
          <w:color w:val="333333"/>
          <w:sz w:val="26"/>
          <w:szCs w:val="26"/>
          <w:lang w:val="fr-CA"/>
        </w:rPr>
        <w:t xml:space="preserve">La taille de la police pour </w:t>
      </w:r>
      <w:r w:rsidR="0007466D">
        <w:rPr>
          <w:rFonts w:ascii="Arial" w:hAnsi="Arial" w:cs="Arial"/>
          <w:color w:val="333333"/>
          <w:sz w:val="26"/>
          <w:szCs w:val="26"/>
          <w:lang w:val="fr-CA"/>
        </w:rPr>
        <w:t>la</w:t>
      </w:r>
      <w:r w:rsidR="0007466D" w:rsidRPr="0007466D">
        <w:rPr>
          <w:rFonts w:ascii="Arial" w:hAnsi="Arial" w:cs="Arial"/>
          <w:color w:val="333333"/>
          <w:sz w:val="26"/>
          <w:szCs w:val="26"/>
          <w:lang w:val="fr-CA"/>
        </w:rPr>
        <w:t xml:space="preserve"> section ‘Apprenez-en plus sur le zoo et Val-Jalbert!</w:t>
      </w:r>
      <w:r w:rsidR="0007466D">
        <w:rPr>
          <w:rFonts w:ascii="Arial" w:hAnsi="Arial" w:cs="Arial"/>
          <w:color w:val="333333"/>
          <w:sz w:val="26"/>
          <w:szCs w:val="26"/>
          <w:lang w:val="fr-CA"/>
        </w:rPr>
        <w:t xml:space="preserve">’ </w:t>
      </w:r>
      <w:r>
        <w:rPr>
          <w:rFonts w:ascii="Arial" w:hAnsi="Arial" w:cs="Arial"/>
          <w:color w:val="333333"/>
          <w:sz w:val="26"/>
          <w:szCs w:val="26"/>
          <w:lang w:val="fr-CA"/>
        </w:rPr>
        <w:t>est trop grande.</w:t>
      </w:r>
    </w:p>
    <w:p w14:paraId="31E07EB9" w14:textId="77777777" w:rsidR="001F73DE" w:rsidRPr="009A25C8" w:rsidRDefault="001F73DE" w:rsidP="00A11299">
      <w:pPr>
        <w:pStyle w:val="Paragraphedeliste"/>
        <w:numPr>
          <w:ilvl w:val="0"/>
          <w:numId w:val="1"/>
        </w:numPr>
        <w:rPr>
          <w:lang w:val="fr-CA"/>
        </w:rPr>
      </w:pPr>
    </w:p>
    <w:p w14:paraId="3432FFAF" w14:textId="098E8240" w:rsidR="009A25C8" w:rsidRDefault="007144DD" w:rsidP="00A1129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rFonts w:ascii="Arial" w:hAnsi="Arial" w:cs="Arial"/>
          <w:noProof/>
          <w:color w:val="333333"/>
          <w:sz w:val="26"/>
          <w:szCs w:val="26"/>
          <w:lang w:val="fr-CA"/>
        </w:rPr>
        <w:lastRenderedPageBreak/>
        <w:drawing>
          <wp:inline distT="0" distB="0" distL="0" distR="0" wp14:anchorId="2F6DC3C0" wp14:editId="0759EBDF">
            <wp:extent cx="2066925" cy="8229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9057" w14:textId="5764466F" w:rsidR="004B2F20" w:rsidRDefault="004B2F20" w:rsidP="004B2F20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24A6E437" wp14:editId="30EB8BF0">
            <wp:extent cx="5943600" cy="41840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FEC5" w14:textId="689FBB75" w:rsidR="004B2F20" w:rsidRDefault="004B2F20" w:rsidP="004B2F20">
      <w:pPr>
        <w:rPr>
          <w:lang w:val="fr-CA"/>
        </w:rPr>
      </w:pPr>
    </w:p>
    <w:p w14:paraId="52E77528" w14:textId="66D30921" w:rsidR="004B2F20" w:rsidRDefault="00EA7657" w:rsidP="004B2F20">
      <w:pPr>
        <w:rPr>
          <w:lang w:val="fr-CA"/>
        </w:rPr>
      </w:pPr>
      <w:hyperlink r:id="rId7" w:history="1">
        <w:r w:rsidR="004B2F20" w:rsidRPr="00F7766F">
          <w:rPr>
            <w:rStyle w:val="Lienhypertexte"/>
            <w:lang w:val="fr-CA"/>
          </w:rPr>
          <w:t>https://medium.muz.li/weekly-design-inspiration-305-59010c6f049a</w:t>
        </w:r>
      </w:hyperlink>
    </w:p>
    <w:p w14:paraId="4DFFD0C1" w14:textId="357119CE" w:rsidR="004B2F20" w:rsidRDefault="004B2F20" w:rsidP="004B2F20">
      <w:pPr>
        <w:rPr>
          <w:lang w:val="fr-CA"/>
        </w:rPr>
      </w:pPr>
    </w:p>
    <w:p w14:paraId="4EF7B480" w14:textId="5A2B6FEA" w:rsidR="004B2F20" w:rsidRDefault="00EA7657" w:rsidP="004B2F20">
      <w:pPr>
        <w:rPr>
          <w:lang w:val="fr-CA"/>
        </w:rPr>
      </w:pPr>
      <w:hyperlink r:id="rId8" w:history="1">
        <w:r w:rsidR="00205D68" w:rsidRPr="00F7766F">
          <w:rPr>
            <w:rStyle w:val="Lienhypertexte"/>
            <w:lang w:val="fr-CA"/>
          </w:rPr>
          <w:t>https://www.elegantthemes.com/blog/divi-resources/how-to-build-a-creative-image-layout-with-overlapping-and-vertical-text</w:t>
        </w:r>
      </w:hyperlink>
    </w:p>
    <w:p w14:paraId="4675578D" w14:textId="7527681A" w:rsidR="00205D68" w:rsidRDefault="00205D68" w:rsidP="004B2F20">
      <w:pPr>
        <w:rPr>
          <w:lang w:val="fr-CA"/>
        </w:rPr>
      </w:pPr>
    </w:p>
    <w:p w14:paraId="03D1AC14" w14:textId="5C31485F" w:rsidR="00205D68" w:rsidRDefault="00EA7657" w:rsidP="004B2F20">
      <w:pPr>
        <w:rPr>
          <w:lang w:val="fr-CA"/>
        </w:rPr>
      </w:pPr>
      <w:hyperlink r:id="rId9" w:history="1">
        <w:r w:rsidR="00B15FB9" w:rsidRPr="00F7766F">
          <w:rPr>
            <w:rStyle w:val="Lienhypertexte"/>
            <w:lang w:val="fr-CA"/>
          </w:rPr>
          <w:t>https://dribbble.com/shots/15209589-Furnift-Furniture-Website-Exploration</w:t>
        </w:r>
      </w:hyperlink>
    </w:p>
    <w:p w14:paraId="72EEB457" w14:textId="5E48C026" w:rsidR="00B15FB9" w:rsidRDefault="00B15FB9" w:rsidP="004B2F20">
      <w:pPr>
        <w:rPr>
          <w:lang w:val="fr-CA"/>
        </w:rPr>
      </w:pPr>
    </w:p>
    <w:p w14:paraId="28005144" w14:textId="77777777" w:rsidR="00B15FB9" w:rsidRPr="004B2F20" w:rsidRDefault="00B15FB9" w:rsidP="004B2F20">
      <w:pPr>
        <w:rPr>
          <w:lang w:val="fr-CA"/>
        </w:rPr>
      </w:pPr>
    </w:p>
    <w:sectPr w:rsidR="00B15FB9" w:rsidRPr="004B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55F"/>
    <w:multiLevelType w:val="hybridMultilevel"/>
    <w:tmpl w:val="7D966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1"/>
    <w:rsid w:val="00006767"/>
    <w:rsid w:val="00026461"/>
    <w:rsid w:val="0007466D"/>
    <w:rsid w:val="00171772"/>
    <w:rsid w:val="001F73DE"/>
    <w:rsid w:val="00205D68"/>
    <w:rsid w:val="00213242"/>
    <w:rsid w:val="002F6A7D"/>
    <w:rsid w:val="00392637"/>
    <w:rsid w:val="004A37D1"/>
    <w:rsid w:val="004B2F20"/>
    <w:rsid w:val="005B29BF"/>
    <w:rsid w:val="007144DD"/>
    <w:rsid w:val="00715AF2"/>
    <w:rsid w:val="00731365"/>
    <w:rsid w:val="007A61FB"/>
    <w:rsid w:val="009376C4"/>
    <w:rsid w:val="009A25C8"/>
    <w:rsid w:val="00A11299"/>
    <w:rsid w:val="00B15FB9"/>
    <w:rsid w:val="00B92465"/>
    <w:rsid w:val="00BE2234"/>
    <w:rsid w:val="00BE4B4D"/>
    <w:rsid w:val="00D518DE"/>
    <w:rsid w:val="00EA7657"/>
    <w:rsid w:val="00EC2598"/>
    <w:rsid w:val="00F2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4E4"/>
  <w15:chartTrackingRefBased/>
  <w15:docId w15:val="{32CEFAC8-C4FD-4AC0-9E71-24FB133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37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2F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2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gantthemes.com/blog/divi-resources/how-to-build-a-creative-image-layout-with-overlapping-and-vertical-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muz.li/weekly-design-inspiration-305-59010c6f04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bbble.com/shots/15209589-Furnift-Furniture-Website-Explor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Jaeri</dc:creator>
  <cp:keywords/>
  <dc:description/>
  <cp:lastModifiedBy>Park, Jaeri</cp:lastModifiedBy>
  <cp:revision>25</cp:revision>
  <dcterms:created xsi:type="dcterms:W3CDTF">2022-04-04T00:11:00Z</dcterms:created>
  <dcterms:modified xsi:type="dcterms:W3CDTF">2022-04-13T16:23:00Z</dcterms:modified>
</cp:coreProperties>
</file>