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05AEC" w14:textId="490A7A8C" w:rsidR="006E6BCE" w:rsidRDefault="006E6BCE">
      <w:pPr>
        <w:rPr>
          <w:rFonts w:ascii="Times New Roman" w:hAnsi="Times New Roman" w:cs="Times New Roman"/>
        </w:rPr>
      </w:pPr>
      <w:r w:rsidRPr="006E6BCE">
        <w:rPr>
          <w:rFonts w:ascii="Times New Roman" w:hAnsi="Times New Roman" w:cs="Times New Roman"/>
        </w:rPr>
        <w:t>Bartlett Experimental Forest Litter Trap Trends for 2016</w:t>
      </w:r>
    </w:p>
    <w:p w14:paraId="00B117ED" w14:textId="24EF80D1" w:rsidR="008335C1" w:rsidRDefault="006E6BCE">
      <w:pPr>
        <w:rPr>
          <w:rFonts w:ascii="Times New Roman" w:hAnsi="Times New Roman" w:cs="Times New Roman"/>
        </w:rPr>
      </w:pPr>
      <w:r>
        <w:rPr>
          <w:rFonts w:ascii="Times New Roman" w:hAnsi="Times New Roman" w:cs="Times New Roman"/>
        </w:rPr>
        <w:t>Author: Heather Motro</w:t>
      </w:r>
    </w:p>
    <w:p w14:paraId="188E5178" w14:textId="533807EB" w:rsidR="008335C1" w:rsidRDefault="008335C1">
      <w:pPr>
        <w:rPr>
          <w:rFonts w:ascii="Times New Roman" w:hAnsi="Times New Roman" w:cs="Times New Roman"/>
        </w:rPr>
      </w:pPr>
      <w:r>
        <w:rPr>
          <w:rFonts w:ascii="Times New Roman" w:hAnsi="Times New Roman" w:cs="Times New Roman"/>
        </w:rPr>
        <w:t xml:space="preserve">Date: </w:t>
      </w:r>
      <w:r w:rsidR="000308A5">
        <w:rPr>
          <w:rFonts w:ascii="Times New Roman" w:hAnsi="Times New Roman" w:cs="Times New Roman"/>
        </w:rPr>
        <w:t>2</w:t>
      </w:r>
      <w:r>
        <w:rPr>
          <w:rFonts w:ascii="Times New Roman" w:hAnsi="Times New Roman" w:cs="Times New Roman"/>
        </w:rPr>
        <w:t xml:space="preserve"> December 2025</w:t>
      </w:r>
    </w:p>
    <w:p w14:paraId="58A22CB4" w14:textId="027B7CA5" w:rsidR="008335C1" w:rsidRDefault="008335C1">
      <w:pPr>
        <w:rPr>
          <w:rFonts w:ascii="Times New Roman" w:hAnsi="Times New Roman" w:cs="Times New Roman"/>
        </w:rPr>
      </w:pPr>
      <w:r>
        <w:rPr>
          <w:rFonts w:ascii="Times New Roman" w:hAnsi="Times New Roman" w:cs="Times New Roman"/>
        </w:rPr>
        <w:t>This project summarizes monthly trends in daily litterfall rates by litter source functional group in Bartlett Experimental Forest</w:t>
      </w:r>
      <w:r w:rsidR="002A401D">
        <w:rPr>
          <w:rFonts w:ascii="Times New Roman" w:hAnsi="Times New Roman" w:cs="Times New Roman"/>
        </w:rPr>
        <w:t xml:space="preserve"> (</w:t>
      </w:r>
      <w:r>
        <w:rPr>
          <w:rFonts w:ascii="Times New Roman" w:hAnsi="Times New Roman" w:cs="Times New Roman"/>
        </w:rPr>
        <w:t>a national forest located in Bartlett, New Hampshire</w:t>
      </w:r>
      <w:r w:rsidR="002A401D">
        <w:rPr>
          <w:rFonts w:ascii="Times New Roman" w:hAnsi="Times New Roman" w:cs="Times New Roman"/>
        </w:rPr>
        <w:t xml:space="preserve">, </w:t>
      </w:r>
      <w:r w:rsidR="002A401D" w:rsidRPr="002A401D">
        <w:rPr>
          <w:rFonts w:ascii="Times New Roman" w:hAnsi="Times New Roman" w:cs="Times New Roman"/>
        </w:rPr>
        <w:t>44.0639° N, -71.2873° W</w:t>
      </w:r>
      <w:r w:rsidR="002A401D">
        <w:rPr>
          <w:rFonts w:ascii="Times New Roman" w:hAnsi="Times New Roman" w:cs="Times New Roman"/>
        </w:rPr>
        <w:t>)</w:t>
      </w:r>
      <w:r>
        <w:rPr>
          <w:rFonts w:ascii="Times New Roman" w:hAnsi="Times New Roman" w:cs="Times New Roman"/>
        </w:rPr>
        <w:t xml:space="preserve">, in 2016. </w:t>
      </w:r>
    </w:p>
    <w:p w14:paraId="1849B4A7" w14:textId="7B8D07BA" w:rsidR="002A401D" w:rsidRPr="002A401D" w:rsidRDefault="002A401D" w:rsidP="00957D8C">
      <w:pPr>
        <w:rPr>
          <w:rFonts w:ascii="Times New Roman" w:hAnsi="Times New Roman" w:cs="Times New Roman"/>
          <w:b/>
          <w:bCs/>
        </w:rPr>
      </w:pPr>
      <w:r>
        <w:rPr>
          <w:rFonts w:ascii="Times New Roman" w:hAnsi="Times New Roman" w:cs="Times New Roman"/>
          <w:b/>
          <w:bCs/>
        </w:rPr>
        <w:t>Data Description:</w:t>
      </w:r>
    </w:p>
    <w:p w14:paraId="3AA2DAF5" w14:textId="3E59DB95" w:rsidR="008335C1" w:rsidRDefault="006E6BCE" w:rsidP="00957D8C">
      <w:pPr>
        <w:rPr>
          <w:rFonts w:ascii="Times New Roman" w:hAnsi="Times New Roman" w:cs="Times New Roman"/>
        </w:rPr>
      </w:pPr>
      <w:r>
        <w:rPr>
          <w:rFonts w:ascii="Times New Roman" w:hAnsi="Times New Roman" w:cs="Times New Roman"/>
        </w:rPr>
        <w:t>Data is from NEON_litterfall</w:t>
      </w:r>
      <w:r w:rsidR="00957D8C">
        <w:rPr>
          <w:rFonts w:ascii="Times New Roman" w:hAnsi="Times New Roman" w:cs="Times New Roman"/>
        </w:rPr>
        <w:t xml:space="preserve"> (</w:t>
      </w:r>
      <w:r w:rsidR="00957D8C" w:rsidRPr="00957D8C">
        <w:rPr>
          <w:rFonts w:ascii="Times New Roman" w:hAnsi="Times New Roman" w:cs="Times New Roman"/>
        </w:rPr>
        <w:t>DP1.10033.001</w:t>
      </w:r>
      <w:r w:rsidR="00957D8C">
        <w:rPr>
          <w:rFonts w:ascii="Times New Roman" w:hAnsi="Times New Roman" w:cs="Times New Roman"/>
        </w:rPr>
        <w:t>)</w:t>
      </w:r>
      <w:r>
        <w:rPr>
          <w:rFonts w:ascii="Times New Roman" w:hAnsi="Times New Roman" w:cs="Times New Roman"/>
        </w:rPr>
        <w:t xml:space="preserve">. Within NEON_litterfall, folders corresponding to Bartlett </w:t>
      </w:r>
      <w:r w:rsidR="008335C1">
        <w:rPr>
          <w:rFonts w:ascii="Times New Roman" w:hAnsi="Times New Roman" w:cs="Times New Roman"/>
        </w:rPr>
        <w:t xml:space="preserve">Experimental </w:t>
      </w:r>
      <w:r>
        <w:rPr>
          <w:rFonts w:ascii="Times New Roman" w:hAnsi="Times New Roman" w:cs="Times New Roman"/>
        </w:rPr>
        <w:t>Forest litter traps in 2016 were used (“</w:t>
      </w:r>
      <w:r w:rsidRPr="006E6BCE">
        <w:rPr>
          <w:rFonts w:ascii="Times New Roman" w:hAnsi="Times New Roman" w:cs="Times New Roman"/>
        </w:rPr>
        <w:t>NEON.D01.BART.DP1.10033.001.2016</w:t>
      </w:r>
      <w:r>
        <w:rPr>
          <w:rFonts w:ascii="Times New Roman" w:hAnsi="Times New Roman" w:cs="Times New Roman"/>
        </w:rPr>
        <w:t xml:space="preserve">” etc.). </w:t>
      </w:r>
      <w:r w:rsidR="008335C1">
        <w:rPr>
          <w:rFonts w:ascii="Times New Roman" w:hAnsi="Times New Roman" w:cs="Times New Roman"/>
        </w:rPr>
        <w:t xml:space="preserve">These included seven months worth of data, April – July and September – November. </w:t>
      </w:r>
    </w:p>
    <w:p w14:paraId="23AD4973" w14:textId="6DF02603" w:rsidR="00957D8C" w:rsidRDefault="006E6BCE" w:rsidP="00957D8C">
      <w:pPr>
        <w:rPr>
          <w:rFonts w:ascii="Times New Roman" w:hAnsi="Times New Roman" w:cs="Times New Roman"/>
        </w:rPr>
      </w:pPr>
      <w:r>
        <w:rPr>
          <w:rFonts w:ascii="Times New Roman" w:hAnsi="Times New Roman" w:cs="Times New Roman"/>
        </w:rPr>
        <w:t xml:space="preserve">Within these folders, </w:t>
      </w:r>
      <w:r w:rsidR="002A401D">
        <w:rPr>
          <w:rFonts w:ascii="Times New Roman" w:hAnsi="Times New Roman" w:cs="Times New Roman"/>
        </w:rPr>
        <w:t xml:space="preserve">.csv </w:t>
      </w:r>
      <w:r>
        <w:rPr>
          <w:rFonts w:ascii="Times New Roman" w:hAnsi="Times New Roman" w:cs="Times New Roman"/>
        </w:rPr>
        <w:t xml:space="preserve">spreadsheets labeled </w:t>
      </w:r>
      <w:r w:rsidR="00531F5D">
        <w:rPr>
          <w:rFonts w:ascii="Times New Roman" w:hAnsi="Times New Roman" w:cs="Times New Roman"/>
        </w:rPr>
        <w:t>“</w:t>
      </w:r>
      <w:r w:rsidR="00957D8C">
        <w:rPr>
          <w:rFonts w:ascii="Times New Roman" w:hAnsi="Times New Roman" w:cs="Times New Roman"/>
        </w:rPr>
        <w:t>ltr_</w:t>
      </w:r>
      <w:r>
        <w:rPr>
          <w:rFonts w:ascii="Times New Roman" w:hAnsi="Times New Roman" w:cs="Times New Roman"/>
        </w:rPr>
        <w:t>massdata” and “</w:t>
      </w:r>
      <w:r w:rsidR="00957D8C">
        <w:rPr>
          <w:rFonts w:ascii="Times New Roman" w:hAnsi="Times New Roman" w:cs="Times New Roman"/>
        </w:rPr>
        <w:t>ltr_</w:t>
      </w:r>
      <w:r>
        <w:rPr>
          <w:rFonts w:ascii="Times New Roman" w:hAnsi="Times New Roman" w:cs="Times New Roman"/>
        </w:rPr>
        <w:t>pertrap”</w:t>
      </w:r>
      <w:r w:rsidR="00957D8C">
        <w:rPr>
          <w:rFonts w:ascii="Times New Roman" w:hAnsi="Times New Roman" w:cs="Times New Roman"/>
        </w:rPr>
        <w:t xml:space="preserve"> were used.  According to the NEON Data Product Quick Start Guide for </w:t>
      </w:r>
      <w:r w:rsidR="00957D8C" w:rsidRPr="00957D8C">
        <w:rPr>
          <w:rFonts w:ascii="Times New Roman" w:hAnsi="Times New Roman" w:cs="Times New Roman"/>
        </w:rPr>
        <w:t>DP1.10033.001</w:t>
      </w:r>
      <w:r w:rsidR="00957D8C">
        <w:rPr>
          <w:rFonts w:ascii="Times New Roman" w:hAnsi="Times New Roman" w:cs="Times New Roman"/>
        </w:rPr>
        <w:t>, spreadsheets for “ltr_massdata” include “</w:t>
      </w:r>
      <w:r w:rsidR="00957D8C" w:rsidRPr="00957D8C">
        <w:rPr>
          <w:rFonts w:ascii="Times New Roman" w:hAnsi="Times New Roman" w:cs="Times New Roman"/>
        </w:rPr>
        <w:t>Dry mass of litter and fine woody debris components per trap per bout</w:t>
      </w:r>
      <w:r w:rsidR="00957D8C">
        <w:rPr>
          <w:rFonts w:ascii="Times New Roman" w:hAnsi="Times New Roman" w:cs="Times New Roman"/>
        </w:rPr>
        <w:t>.” Spreadsheets for “ltr_pertrap” include “</w:t>
      </w:r>
      <w:r w:rsidR="00957D8C" w:rsidRPr="00957D8C">
        <w:rPr>
          <w:rFonts w:ascii="Times New Roman" w:hAnsi="Times New Roman" w:cs="Times New Roman"/>
        </w:rPr>
        <w:t>Record of trap establishment, contains date, trap type and location</w:t>
      </w:r>
      <w:r w:rsidR="00957D8C">
        <w:rPr>
          <w:rFonts w:ascii="Times New Roman" w:hAnsi="Times New Roman" w:cs="Times New Roman"/>
        </w:rPr>
        <w:t xml:space="preserve">.” </w:t>
      </w:r>
    </w:p>
    <w:p w14:paraId="3B96ADD4" w14:textId="3AE04056" w:rsidR="004D40F7" w:rsidRDefault="004D40F7" w:rsidP="00957D8C">
      <w:pPr>
        <w:rPr>
          <w:rFonts w:ascii="Times New Roman" w:hAnsi="Times New Roman" w:cs="Times New Roman"/>
        </w:rPr>
      </w:pPr>
      <w:r>
        <w:rPr>
          <w:rFonts w:ascii="Times New Roman" w:hAnsi="Times New Roman" w:cs="Times New Roman"/>
        </w:rPr>
        <w:t>Litter was collected in net traps in both</w:t>
      </w:r>
      <w:r w:rsidR="00C738C4">
        <w:rPr>
          <w:rFonts w:ascii="Times New Roman" w:hAnsi="Times New Roman" w:cs="Times New Roman"/>
        </w:rPr>
        <w:t xml:space="preserve"> elevated locations and on the ground.</w:t>
      </w:r>
    </w:p>
    <w:p w14:paraId="633F5CE2" w14:textId="76EDD25E" w:rsidR="002A401D" w:rsidRPr="002A401D" w:rsidRDefault="002A401D" w:rsidP="00957D8C">
      <w:pPr>
        <w:rPr>
          <w:rFonts w:ascii="Times New Roman" w:hAnsi="Times New Roman" w:cs="Times New Roman"/>
          <w:b/>
          <w:bCs/>
        </w:rPr>
      </w:pPr>
      <w:r>
        <w:rPr>
          <w:rFonts w:ascii="Times New Roman" w:hAnsi="Times New Roman" w:cs="Times New Roman"/>
          <w:b/>
          <w:bCs/>
        </w:rPr>
        <w:t>Data Processing</w:t>
      </w:r>
      <w:r w:rsidR="00E02F17">
        <w:rPr>
          <w:rFonts w:ascii="Times New Roman" w:hAnsi="Times New Roman" w:cs="Times New Roman"/>
          <w:b/>
          <w:bCs/>
        </w:rPr>
        <w:t xml:space="preserve"> and Analysis</w:t>
      </w:r>
      <w:r>
        <w:rPr>
          <w:rFonts w:ascii="Times New Roman" w:hAnsi="Times New Roman" w:cs="Times New Roman"/>
          <w:b/>
          <w:bCs/>
        </w:rPr>
        <w:t>:</w:t>
      </w:r>
    </w:p>
    <w:p w14:paraId="1566904A" w14:textId="320457B4" w:rsidR="002A401D" w:rsidRDefault="002A401D" w:rsidP="00957D8C">
      <w:pPr>
        <w:rPr>
          <w:rFonts w:ascii="Times New Roman" w:hAnsi="Times New Roman" w:cs="Times New Roman"/>
        </w:rPr>
      </w:pPr>
      <w:r>
        <w:rPr>
          <w:rFonts w:ascii="Times New Roman" w:hAnsi="Times New Roman" w:cs="Times New Roman"/>
        </w:rPr>
        <w:t>All data cleaning and processing was performed in R</w:t>
      </w:r>
      <w:r w:rsidR="00E02F17">
        <w:rPr>
          <w:rFonts w:ascii="Times New Roman" w:hAnsi="Times New Roman" w:cs="Times New Roman"/>
        </w:rPr>
        <w:t>Studio.</w:t>
      </w:r>
    </w:p>
    <w:p w14:paraId="22A0336A" w14:textId="2495EEC1" w:rsidR="002A401D" w:rsidRDefault="002A401D" w:rsidP="002A401D">
      <w:pPr>
        <w:pStyle w:val="ListParagraph"/>
        <w:numPr>
          <w:ilvl w:val="0"/>
          <w:numId w:val="2"/>
        </w:numPr>
        <w:rPr>
          <w:rFonts w:ascii="Times New Roman" w:hAnsi="Times New Roman" w:cs="Times New Roman"/>
        </w:rPr>
      </w:pPr>
      <w:r>
        <w:rPr>
          <w:rFonts w:ascii="Times New Roman" w:hAnsi="Times New Roman" w:cs="Times New Roman"/>
        </w:rPr>
        <w:t>Collected all relevant data into one dataframe.</w:t>
      </w:r>
    </w:p>
    <w:p w14:paraId="43D08094" w14:textId="4ED24B1C" w:rsidR="002A401D" w:rsidRDefault="002A401D" w:rsidP="002A401D">
      <w:pPr>
        <w:pStyle w:val="ListParagraph"/>
        <w:numPr>
          <w:ilvl w:val="1"/>
          <w:numId w:val="2"/>
        </w:numPr>
        <w:rPr>
          <w:rFonts w:ascii="Times New Roman" w:hAnsi="Times New Roman" w:cs="Times New Roman"/>
        </w:rPr>
      </w:pPr>
      <w:r>
        <w:rPr>
          <w:rFonts w:ascii="Times New Roman" w:hAnsi="Times New Roman" w:cs="Times New Roman"/>
        </w:rPr>
        <w:t xml:space="preserve">Joined all seven </w:t>
      </w:r>
      <w:r w:rsidR="00531F5D">
        <w:rPr>
          <w:rFonts w:ascii="Times New Roman" w:hAnsi="Times New Roman" w:cs="Times New Roman"/>
        </w:rPr>
        <w:t>‘</w:t>
      </w:r>
      <w:r>
        <w:rPr>
          <w:rFonts w:ascii="Times New Roman" w:hAnsi="Times New Roman" w:cs="Times New Roman"/>
        </w:rPr>
        <w:t>mass</w:t>
      </w:r>
      <w:r w:rsidR="00531F5D">
        <w:rPr>
          <w:rFonts w:ascii="Times New Roman" w:hAnsi="Times New Roman" w:cs="Times New Roman"/>
        </w:rPr>
        <w:t>data’</w:t>
      </w:r>
      <w:r>
        <w:rPr>
          <w:rFonts w:ascii="Times New Roman" w:hAnsi="Times New Roman" w:cs="Times New Roman"/>
        </w:rPr>
        <w:t xml:space="preserve"> dataframes, keeping only columns containing data relevant to litter dry mass and corresponding traps.</w:t>
      </w:r>
    </w:p>
    <w:p w14:paraId="4B365E55" w14:textId="490A7B1E" w:rsidR="002A401D" w:rsidRDefault="002A401D" w:rsidP="002A401D">
      <w:pPr>
        <w:pStyle w:val="ListParagraph"/>
        <w:numPr>
          <w:ilvl w:val="1"/>
          <w:numId w:val="2"/>
        </w:numPr>
        <w:rPr>
          <w:rFonts w:ascii="Times New Roman" w:hAnsi="Times New Roman" w:cs="Times New Roman"/>
        </w:rPr>
      </w:pPr>
      <w:r>
        <w:rPr>
          <w:rFonts w:ascii="Times New Roman" w:hAnsi="Times New Roman" w:cs="Times New Roman"/>
        </w:rPr>
        <w:t xml:space="preserve">Joined all seven </w:t>
      </w:r>
      <w:r w:rsidR="00531F5D">
        <w:rPr>
          <w:rFonts w:ascii="Times New Roman" w:hAnsi="Times New Roman" w:cs="Times New Roman"/>
        </w:rPr>
        <w:t>‘</w:t>
      </w:r>
      <w:r>
        <w:rPr>
          <w:rFonts w:ascii="Times New Roman" w:hAnsi="Times New Roman" w:cs="Times New Roman"/>
        </w:rPr>
        <w:t>pertrap</w:t>
      </w:r>
      <w:r w:rsidR="00531F5D">
        <w:rPr>
          <w:rFonts w:ascii="Times New Roman" w:hAnsi="Times New Roman" w:cs="Times New Roman"/>
        </w:rPr>
        <w:t>’</w:t>
      </w:r>
      <w:r>
        <w:rPr>
          <w:rFonts w:ascii="Times New Roman" w:hAnsi="Times New Roman" w:cs="Times New Roman"/>
        </w:rPr>
        <w:t xml:space="preserve"> dataframes, keeping only columns relevant to trap placement.</w:t>
      </w:r>
    </w:p>
    <w:p w14:paraId="329E2492" w14:textId="33FA0684" w:rsidR="002A401D" w:rsidRDefault="002A401D" w:rsidP="002A401D">
      <w:pPr>
        <w:pStyle w:val="ListParagraph"/>
        <w:numPr>
          <w:ilvl w:val="1"/>
          <w:numId w:val="2"/>
        </w:numPr>
        <w:rPr>
          <w:rFonts w:ascii="Times New Roman" w:hAnsi="Times New Roman" w:cs="Times New Roman"/>
        </w:rPr>
      </w:pPr>
      <w:r>
        <w:rPr>
          <w:rFonts w:ascii="Times New Roman" w:hAnsi="Times New Roman" w:cs="Times New Roman"/>
        </w:rPr>
        <w:t>Merged mass and trap dataframes.</w:t>
      </w:r>
      <w:r w:rsidR="005343E8">
        <w:rPr>
          <w:rFonts w:ascii="Times New Roman" w:hAnsi="Times New Roman" w:cs="Times New Roman"/>
        </w:rPr>
        <w:t xml:space="preserve"> Ordered by collection date and trapID to keep data in month order.</w:t>
      </w:r>
    </w:p>
    <w:p w14:paraId="7565A1CC" w14:textId="1D23777F" w:rsidR="005343E8" w:rsidRDefault="005343E8" w:rsidP="005343E8">
      <w:pPr>
        <w:pStyle w:val="ListParagraph"/>
        <w:numPr>
          <w:ilvl w:val="0"/>
          <w:numId w:val="2"/>
        </w:numPr>
        <w:rPr>
          <w:rFonts w:ascii="Times New Roman" w:hAnsi="Times New Roman" w:cs="Times New Roman"/>
        </w:rPr>
      </w:pPr>
      <w:r>
        <w:rPr>
          <w:rFonts w:ascii="Times New Roman" w:hAnsi="Times New Roman" w:cs="Times New Roman"/>
        </w:rPr>
        <w:t xml:space="preserve">Added column </w:t>
      </w:r>
      <w:r w:rsidR="00531F5D">
        <w:rPr>
          <w:rFonts w:ascii="Times New Roman" w:hAnsi="Times New Roman" w:cs="Times New Roman"/>
        </w:rPr>
        <w:t>to</w:t>
      </w:r>
      <w:r>
        <w:rPr>
          <w:rFonts w:ascii="Times New Roman" w:hAnsi="Times New Roman" w:cs="Times New Roman"/>
        </w:rPr>
        <w:t xml:space="preserve"> dataframe with</w:t>
      </w:r>
      <w:r w:rsidR="00531F5D">
        <w:rPr>
          <w:rFonts w:ascii="Times New Roman" w:hAnsi="Times New Roman" w:cs="Times New Roman"/>
        </w:rPr>
        <w:t xml:space="preserve"> </w:t>
      </w:r>
      <w:r>
        <w:rPr>
          <w:rFonts w:ascii="Times New Roman" w:hAnsi="Times New Roman" w:cs="Times New Roman"/>
        </w:rPr>
        <w:t>the difference in days between setting trap and collecting the sample from the trap.</w:t>
      </w:r>
    </w:p>
    <w:p w14:paraId="33C1A5A7" w14:textId="27BCC763" w:rsidR="005343E8" w:rsidRDefault="005343E8" w:rsidP="005343E8">
      <w:pPr>
        <w:pStyle w:val="ListParagraph"/>
        <w:numPr>
          <w:ilvl w:val="0"/>
          <w:numId w:val="2"/>
        </w:numPr>
        <w:rPr>
          <w:rFonts w:ascii="Times New Roman" w:hAnsi="Times New Roman" w:cs="Times New Roman"/>
        </w:rPr>
      </w:pPr>
      <w:r>
        <w:rPr>
          <w:rFonts w:ascii="Times New Roman" w:hAnsi="Times New Roman" w:cs="Times New Roman"/>
        </w:rPr>
        <w:t>To calculate the rate of dry mass accumulation, created function</w:t>
      </w:r>
      <w:r w:rsidR="00E02F17">
        <w:rPr>
          <w:rFonts w:ascii="Times New Roman" w:hAnsi="Times New Roman" w:cs="Times New Roman"/>
        </w:rPr>
        <w:t xml:space="preserve"> ‘calc_drymass_rate()’</w:t>
      </w:r>
      <w:r>
        <w:rPr>
          <w:rFonts w:ascii="Times New Roman" w:hAnsi="Times New Roman" w:cs="Times New Roman"/>
        </w:rPr>
        <w:t xml:space="preserve"> dividing the dry mass of each sample by the number of days the trap was set before collection.</w:t>
      </w:r>
    </w:p>
    <w:p w14:paraId="42A7392D" w14:textId="77777777" w:rsidR="005343E8" w:rsidRDefault="005343E8" w:rsidP="005343E8">
      <w:pPr>
        <w:pStyle w:val="ListParagraph"/>
        <w:numPr>
          <w:ilvl w:val="0"/>
          <w:numId w:val="2"/>
        </w:numPr>
        <w:rPr>
          <w:rFonts w:ascii="Times New Roman" w:hAnsi="Times New Roman" w:cs="Times New Roman"/>
        </w:rPr>
      </w:pPr>
      <w:r>
        <w:rPr>
          <w:rFonts w:ascii="Times New Roman" w:hAnsi="Times New Roman" w:cs="Times New Roman"/>
        </w:rPr>
        <w:t xml:space="preserve">Averaged dry mass accumulation rate across all traps per month. </w:t>
      </w:r>
    </w:p>
    <w:p w14:paraId="5D17F247" w14:textId="5B067E97" w:rsidR="005343E8" w:rsidRDefault="005343E8" w:rsidP="005343E8">
      <w:pPr>
        <w:pStyle w:val="ListParagraph"/>
        <w:numPr>
          <w:ilvl w:val="1"/>
          <w:numId w:val="2"/>
        </w:numPr>
        <w:rPr>
          <w:rFonts w:ascii="Times New Roman" w:hAnsi="Times New Roman" w:cs="Times New Roman"/>
        </w:rPr>
      </w:pPr>
      <w:r>
        <w:rPr>
          <w:rFonts w:ascii="Times New Roman" w:hAnsi="Times New Roman" w:cs="Times New Roman"/>
        </w:rPr>
        <w:t xml:space="preserve">For more coherent analysis, changed </w:t>
      </w:r>
      <w:r w:rsidR="00531F5D">
        <w:rPr>
          <w:rFonts w:ascii="Times New Roman" w:hAnsi="Times New Roman" w:cs="Times New Roman"/>
        </w:rPr>
        <w:t>‘</w:t>
      </w:r>
      <w:r>
        <w:rPr>
          <w:rFonts w:ascii="Times New Roman" w:hAnsi="Times New Roman" w:cs="Times New Roman"/>
        </w:rPr>
        <w:t>month</w:t>
      </w:r>
      <w:r w:rsidR="00531F5D">
        <w:rPr>
          <w:rFonts w:ascii="Times New Roman" w:hAnsi="Times New Roman" w:cs="Times New Roman"/>
        </w:rPr>
        <w:t>’</w:t>
      </w:r>
      <w:r>
        <w:rPr>
          <w:rFonts w:ascii="Times New Roman" w:hAnsi="Times New Roman" w:cs="Times New Roman"/>
        </w:rPr>
        <w:t xml:space="preserve"> column </w:t>
      </w:r>
      <w:r w:rsidR="00531F5D">
        <w:rPr>
          <w:rFonts w:ascii="Times New Roman" w:hAnsi="Times New Roman" w:cs="Times New Roman"/>
        </w:rPr>
        <w:t xml:space="preserve">from numeric </w:t>
      </w:r>
      <w:r>
        <w:rPr>
          <w:rFonts w:ascii="Times New Roman" w:hAnsi="Times New Roman" w:cs="Times New Roman"/>
        </w:rPr>
        <w:t>to ordered factor</w:t>
      </w:r>
      <w:r w:rsidR="00531F5D">
        <w:rPr>
          <w:rFonts w:ascii="Times New Roman" w:hAnsi="Times New Roman" w:cs="Times New Roman"/>
        </w:rPr>
        <w:t>.</w:t>
      </w:r>
    </w:p>
    <w:p w14:paraId="001200AB" w14:textId="142C09DE" w:rsidR="00531F5D" w:rsidRDefault="00531F5D" w:rsidP="005343E8">
      <w:pPr>
        <w:pStyle w:val="ListParagraph"/>
        <w:numPr>
          <w:ilvl w:val="1"/>
          <w:numId w:val="2"/>
        </w:numPr>
        <w:rPr>
          <w:rFonts w:ascii="Times New Roman" w:hAnsi="Times New Roman" w:cs="Times New Roman"/>
        </w:rPr>
      </w:pPr>
      <w:r>
        <w:rPr>
          <w:rFonts w:ascii="Times New Roman" w:hAnsi="Times New Roman" w:cs="Times New Roman"/>
        </w:rPr>
        <w:lastRenderedPageBreak/>
        <w:t>Nested litter source functional group averages, in order of decreasing mean litter accumulation, within each month</w:t>
      </w:r>
    </w:p>
    <w:p w14:paraId="11C87BEA" w14:textId="6D00B314" w:rsidR="00E02F17" w:rsidRPr="00E02F17" w:rsidRDefault="00531F5D" w:rsidP="00E02F17">
      <w:pPr>
        <w:pStyle w:val="ListParagraph"/>
        <w:numPr>
          <w:ilvl w:val="0"/>
          <w:numId w:val="2"/>
        </w:numPr>
        <w:rPr>
          <w:rFonts w:ascii="Times New Roman" w:hAnsi="Times New Roman" w:cs="Times New Roman"/>
        </w:rPr>
      </w:pPr>
      <w:r>
        <w:rPr>
          <w:rFonts w:ascii="Times New Roman" w:hAnsi="Times New Roman" w:cs="Times New Roman"/>
        </w:rPr>
        <w:t>Calculated standard deviation of litter accumulation. Standard deviation was chosen over standard error to more simply show data spread.</w:t>
      </w:r>
    </w:p>
    <w:p w14:paraId="76090083" w14:textId="72FB7512" w:rsidR="00E02F17" w:rsidRDefault="00E02F17" w:rsidP="00E02F17">
      <w:pPr>
        <w:rPr>
          <w:rFonts w:ascii="Times New Roman" w:hAnsi="Times New Roman" w:cs="Times New Roman"/>
          <w:b/>
          <w:bCs/>
        </w:rPr>
      </w:pPr>
      <w:r>
        <w:rPr>
          <w:rFonts w:ascii="Times New Roman" w:hAnsi="Times New Roman" w:cs="Times New Roman"/>
          <w:b/>
          <w:bCs/>
        </w:rPr>
        <w:t>Analysis</w:t>
      </w:r>
    </w:p>
    <w:p w14:paraId="782D9EFA" w14:textId="7EAE163C" w:rsidR="00E02F17" w:rsidRDefault="00E02F17" w:rsidP="00E02F17">
      <w:pPr>
        <w:rPr>
          <w:rFonts w:ascii="Times New Roman" w:hAnsi="Times New Roman" w:cs="Times New Roman"/>
        </w:rPr>
      </w:pPr>
      <w:r>
        <w:rPr>
          <w:rFonts w:ascii="Times New Roman" w:hAnsi="Times New Roman" w:cs="Times New Roman"/>
        </w:rPr>
        <w:t xml:space="preserve">The report includes tables summarizing mean daily litterfall per month and per litter source functional group, and shows the standard deviations in the means. </w:t>
      </w:r>
      <w:r w:rsidR="005021D6">
        <w:rPr>
          <w:rFonts w:ascii="Times New Roman" w:hAnsi="Times New Roman" w:cs="Times New Roman"/>
        </w:rPr>
        <w:t>Stacked bar</w:t>
      </w:r>
      <w:r>
        <w:rPr>
          <w:rFonts w:ascii="Times New Roman" w:hAnsi="Times New Roman" w:cs="Times New Roman"/>
        </w:rPr>
        <w:t xml:space="preserve"> plots present </w:t>
      </w:r>
      <w:r w:rsidR="005021D6">
        <w:rPr>
          <w:rFonts w:ascii="Times New Roman" w:hAnsi="Times New Roman" w:cs="Times New Roman"/>
        </w:rPr>
        <w:t>trends in proportions of litterfall mass by litter source functional group</w:t>
      </w:r>
      <w:r>
        <w:rPr>
          <w:rFonts w:ascii="Times New Roman" w:hAnsi="Times New Roman" w:cs="Times New Roman"/>
        </w:rPr>
        <w:t>. Scatterplots present standard deviation.</w:t>
      </w:r>
    </w:p>
    <w:p w14:paraId="028CF632" w14:textId="77777777" w:rsidR="00E02F17" w:rsidRDefault="00E02F17" w:rsidP="00E02F17">
      <w:pPr>
        <w:rPr>
          <w:rFonts w:ascii="Times New Roman" w:hAnsi="Times New Roman" w:cs="Times New Roman"/>
        </w:rPr>
      </w:pPr>
      <w:r w:rsidRPr="00E02F17">
        <w:rPr>
          <w:rFonts w:ascii="Times New Roman" w:hAnsi="Times New Roman" w:cs="Times New Roman"/>
        </w:rPr>
        <w:t>After visualizing data, the October and November litter accumulation rates for the Litter Source Functional Group “Leaves” appeared as high outliers. However, in context of seasonal leaf fall, they were assumed to be accurate measurements. For more detailed data visualization of the other months and litter sources, plots are provided both with and without the October and November “Leaves” data.</w:t>
      </w:r>
    </w:p>
    <w:p w14:paraId="608F4872" w14:textId="2AACC06E" w:rsidR="00E02F17" w:rsidRDefault="00E02F17" w:rsidP="00E02F17">
      <w:pPr>
        <w:rPr>
          <w:rFonts w:ascii="Times New Roman" w:hAnsi="Times New Roman" w:cs="Times New Roman"/>
        </w:rPr>
      </w:pPr>
      <w:r>
        <w:rPr>
          <w:rFonts w:ascii="Times New Roman" w:hAnsi="Times New Roman" w:cs="Times New Roman"/>
        </w:rPr>
        <w:t>Takeaway messages on considerations and future uses for data and this report are included.</w:t>
      </w:r>
    </w:p>
    <w:p w14:paraId="14EA2A4C" w14:textId="766563A6" w:rsidR="00E02F17" w:rsidRPr="00E02F17" w:rsidRDefault="00E02F17" w:rsidP="00E02F17">
      <w:pPr>
        <w:rPr>
          <w:rFonts w:ascii="Times New Roman" w:hAnsi="Times New Roman" w:cs="Times New Roman"/>
        </w:rPr>
      </w:pPr>
      <w:r>
        <w:rPr>
          <w:rFonts w:ascii="Times New Roman" w:hAnsi="Times New Roman" w:cs="Times New Roman"/>
          <w:b/>
          <w:bCs/>
        </w:rPr>
        <w:t xml:space="preserve">Packages used: </w:t>
      </w:r>
      <w:r w:rsidRPr="00E02F17">
        <w:rPr>
          <w:rFonts w:ascii="Times New Roman" w:hAnsi="Times New Roman" w:cs="Times New Roman"/>
        </w:rPr>
        <w:t>tidyverse, ggplot2, dplyr, stringr, lubridate, knitr, here, RColorBrewer</w:t>
      </w:r>
    </w:p>
    <w:p w14:paraId="00F68F50" w14:textId="582B6C64" w:rsidR="00E02F17" w:rsidRDefault="00E02F17" w:rsidP="00E02F17">
      <w:pPr>
        <w:rPr>
          <w:rFonts w:ascii="Times New Roman" w:hAnsi="Times New Roman" w:cs="Times New Roman"/>
          <w:b/>
          <w:bCs/>
        </w:rPr>
      </w:pPr>
      <w:r>
        <w:rPr>
          <w:rFonts w:ascii="Times New Roman" w:hAnsi="Times New Roman" w:cs="Times New Roman"/>
          <w:b/>
          <w:bCs/>
        </w:rPr>
        <w:t xml:space="preserve">Data used: </w:t>
      </w:r>
    </w:p>
    <w:p w14:paraId="02B55BBC" w14:textId="25D5F920" w:rsidR="00E02F17" w:rsidRPr="00E02F17" w:rsidRDefault="009046DD" w:rsidP="00E02F17">
      <w:pPr>
        <w:rPr>
          <w:rFonts w:ascii="Times New Roman" w:hAnsi="Times New Roman" w:cs="Times New Roman"/>
        </w:rPr>
      </w:pPr>
      <w:r w:rsidRPr="009046DD">
        <w:rPr>
          <w:rFonts w:ascii="Times New Roman" w:hAnsi="Times New Roman" w:cs="Times New Roman"/>
        </w:rPr>
        <w:t>NEON (National Ecological Observatory Network). Litterfall and fine woody debris production and chemistry (DP1.10033.001), RELEASE-2025. https://doi.org/10.48443/11hx-c586. Dataset accessed from https://data.neonscience.org/data-products/DP1.10033.001/RELEASE-2025 on November 26, 2025.</w:t>
      </w:r>
    </w:p>
    <w:sectPr w:rsidR="00E02F17" w:rsidRPr="00E02F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E2901"/>
    <w:multiLevelType w:val="hybridMultilevel"/>
    <w:tmpl w:val="2FECD2A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A7C4A99"/>
    <w:multiLevelType w:val="hybridMultilevel"/>
    <w:tmpl w:val="2FECD2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B659A2"/>
    <w:multiLevelType w:val="hybridMultilevel"/>
    <w:tmpl w:val="83B2ED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7887763">
    <w:abstractNumId w:val="2"/>
  </w:num>
  <w:num w:numId="2" w16cid:durableId="349186521">
    <w:abstractNumId w:val="1"/>
  </w:num>
  <w:num w:numId="3" w16cid:durableId="1250579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BCE"/>
    <w:rsid w:val="000308A5"/>
    <w:rsid w:val="00054A07"/>
    <w:rsid w:val="00081408"/>
    <w:rsid w:val="002A401D"/>
    <w:rsid w:val="003C360C"/>
    <w:rsid w:val="004D40F7"/>
    <w:rsid w:val="005021D6"/>
    <w:rsid w:val="00531F5D"/>
    <w:rsid w:val="005343E8"/>
    <w:rsid w:val="005A1CF0"/>
    <w:rsid w:val="006E4E1C"/>
    <w:rsid w:val="006E6BCE"/>
    <w:rsid w:val="00820586"/>
    <w:rsid w:val="008335C1"/>
    <w:rsid w:val="009046DD"/>
    <w:rsid w:val="00957D8C"/>
    <w:rsid w:val="00C738C4"/>
    <w:rsid w:val="00E02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8E008"/>
  <w15:chartTrackingRefBased/>
  <w15:docId w15:val="{C20CDE72-4519-4FFB-A1C0-98D8DA5C6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B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B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B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B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B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B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B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B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B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B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BCE"/>
    <w:rPr>
      <w:rFonts w:eastAsiaTheme="majorEastAsia" w:cstheme="majorBidi"/>
      <w:color w:val="272727" w:themeColor="text1" w:themeTint="D8"/>
    </w:rPr>
  </w:style>
  <w:style w:type="paragraph" w:styleId="Title">
    <w:name w:val="Title"/>
    <w:basedOn w:val="Normal"/>
    <w:next w:val="Normal"/>
    <w:link w:val="TitleChar"/>
    <w:uiPriority w:val="10"/>
    <w:qFormat/>
    <w:rsid w:val="006E6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B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BCE"/>
    <w:pPr>
      <w:spacing w:before="160"/>
      <w:jc w:val="center"/>
    </w:pPr>
    <w:rPr>
      <w:i/>
      <w:iCs/>
      <w:color w:val="404040" w:themeColor="text1" w:themeTint="BF"/>
    </w:rPr>
  </w:style>
  <w:style w:type="character" w:customStyle="1" w:styleId="QuoteChar">
    <w:name w:val="Quote Char"/>
    <w:basedOn w:val="DefaultParagraphFont"/>
    <w:link w:val="Quote"/>
    <w:uiPriority w:val="29"/>
    <w:rsid w:val="006E6BCE"/>
    <w:rPr>
      <w:i/>
      <w:iCs/>
      <w:color w:val="404040" w:themeColor="text1" w:themeTint="BF"/>
    </w:rPr>
  </w:style>
  <w:style w:type="paragraph" w:styleId="ListParagraph">
    <w:name w:val="List Paragraph"/>
    <w:basedOn w:val="Normal"/>
    <w:uiPriority w:val="34"/>
    <w:qFormat/>
    <w:rsid w:val="006E6BCE"/>
    <w:pPr>
      <w:ind w:left="720"/>
      <w:contextualSpacing/>
    </w:pPr>
  </w:style>
  <w:style w:type="character" w:styleId="IntenseEmphasis">
    <w:name w:val="Intense Emphasis"/>
    <w:basedOn w:val="DefaultParagraphFont"/>
    <w:uiPriority w:val="21"/>
    <w:qFormat/>
    <w:rsid w:val="006E6BCE"/>
    <w:rPr>
      <w:i/>
      <w:iCs/>
      <w:color w:val="0F4761" w:themeColor="accent1" w:themeShade="BF"/>
    </w:rPr>
  </w:style>
  <w:style w:type="paragraph" w:styleId="IntenseQuote">
    <w:name w:val="Intense Quote"/>
    <w:basedOn w:val="Normal"/>
    <w:next w:val="Normal"/>
    <w:link w:val="IntenseQuoteChar"/>
    <w:uiPriority w:val="30"/>
    <w:qFormat/>
    <w:rsid w:val="006E6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BCE"/>
    <w:rPr>
      <w:i/>
      <w:iCs/>
      <w:color w:val="0F4761" w:themeColor="accent1" w:themeShade="BF"/>
    </w:rPr>
  </w:style>
  <w:style w:type="character" w:styleId="IntenseReference">
    <w:name w:val="Intense Reference"/>
    <w:basedOn w:val="DefaultParagraphFont"/>
    <w:uiPriority w:val="32"/>
    <w:qFormat/>
    <w:rsid w:val="006E6BCE"/>
    <w:rPr>
      <w:b/>
      <w:bCs/>
      <w:smallCaps/>
      <w:color w:val="0F4761" w:themeColor="accent1" w:themeShade="BF"/>
      <w:spacing w:val="5"/>
    </w:rPr>
  </w:style>
  <w:style w:type="character" w:styleId="Hyperlink">
    <w:name w:val="Hyperlink"/>
    <w:basedOn w:val="DefaultParagraphFont"/>
    <w:uiPriority w:val="99"/>
    <w:unhideWhenUsed/>
    <w:rsid w:val="00E02F17"/>
    <w:rPr>
      <w:color w:val="467886" w:themeColor="hyperlink"/>
      <w:u w:val="single"/>
    </w:rPr>
  </w:style>
  <w:style w:type="character" w:styleId="UnresolvedMention">
    <w:name w:val="Unresolved Mention"/>
    <w:basedOn w:val="DefaultParagraphFont"/>
    <w:uiPriority w:val="99"/>
    <w:semiHidden/>
    <w:unhideWhenUsed/>
    <w:rsid w:val="00E02F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2</Pages>
  <Words>512</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Motro</dc:creator>
  <cp:keywords/>
  <dc:description/>
  <cp:lastModifiedBy>Heather Motro</cp:lastModifiedBy>
  <cp:revision>7</cp:revision>
  <dcterms:created xsi:type="dcterms:W3CDTF">2025-11-26T18:50:00Z</dcterms:created>
  <dcterms:modified xsi:type="dcterms:W3CDTF">2025-12-01T22:18:00Z</dcterms:modified>
</cp:coreProperties>
</file>